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371"/>
        <w:tblW w:w="5000" w:type="pct"/>
        <w:jc w:val="left"/>
        <w:tblLook w:val="01E0" w:firstRow="1" w:lastRow="1" w:firstColumn="1" w:lastColumn="1" w:noHBand="0" w:noVBand="0"/>
      </w:tblPr>
      <w:tblGrid>
        <w:gridCol w:w="4692"/>
        <w:gridCol w:w="214"/>
        <w:gridCol w:w="511"/>
        <w:gridCol w:w="1202"/>
        <w:gridCol w:w="1696"/>
        <w:gridCol w:w="2475"/>
      </w:tblGrid>
      <w:tr w:rsidR="00030071" w:rsidRPr="00A26A02" w14:paraId="7FCB549F" w14:textId="77777777" w:rsidTr="00087FB3">
        <w:trPr>
          <w:trHeight w:val="535"/>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252B2" w14:textId="77777777" w:rsidR="00D86421" w:rsidRPr="00A26A02" w:rsidRDefault="00C36916" w:rsidP="00C36916">
            <w:pPr>
              <w:pStyle w:val="Heading1"/>
            </w:pPr>
            <w:r>
              <w:t>Notice of conditional F</w:t>
            </w:r>
            <w:r w:rsidR="00834303">
              <w:t xml:space="preserve">orensic Evaluator </w:t>
            </w:r>
            <w:r>
              <w:t>Certification</w:t>
            </w:r>
          </w:p>
        </w:tc>
      </w:tr>
      <w:tr w:rsidR="00D86421" w:rsidRPr="00A26A02" w14:paraId="47C5B124" w14:textId="77777777" w:rsidTr="007E6420">
        <w:trPr>
          <w:trHeight w:val="714"/>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DD4460" w14:textId="77777777" w:rsidR="00E723CC" w:rsidRDefault="00C36916" w:rsidP="003A0268">
            <w:pPr>
              <w:pStyle w:val="SectionHeading"/>
              <w:rPr>
                <w:rFonts w:eastAsia="MS Mincho" w:cs="Tahoma"/>
              </w:rPr>
            </w:pPr>
            <w:r w:rsidRPr="007E6420">
              <w:rPr>
                <w:rFonts w:eastAsia="MS Mincho" w:cs="Tahoma"/>
              </w:rPr>
              <w:t xml:space="preserve">Please complete and </w:t>
            </w:r>
            <w:r w:rsidR="00E723CC">
              <w:rPr>
                <w:rFonts w:eastAsia="MS Mincho" w:cs="Tahoma"/>
              </w:rPr>
              <w:t>Email, fax, or mail</w:t>
            </w:r>
            <w:r w:rsidRPr="007E6420">
              <w:rPr>
                <w:rFonts w:eastAsia="MS Mincho" w:cs="Tahoma"/>
              </w:rPr>
              <w:t xml:space="preserve"> </w:t>
            </w:r>
          </w:p>
          <w:p w14:paraId="0D45BF39" w14:textId="6194E33A" w:rsidR="00C36916" w:rsidRPr="00E723CC" w:rsidRDefault="00C36916" w:rsidP="00E723CC">
            <w:pPr>
              <w:pStyle w:val="SectionHeading"/>
              <w:rPr>
                <w:rFonts w:eastAsia="MS Mincho" w:cs="Tahoma"/>
              </w:rPr>
            </w:pPr>
            <w:r w:rsidRPr="007E6420">
              <w:rPr>
                <w:rFonts w:eastAsia="MS Mincho" w:cs="Tahoma"/>
              </w:rPr>
              <w:t>this notice to the above address</w:t>
            </w:r>
          </w:p>
        </w:tc>
      </w:tr>
      <w:tr w:rsidR="00C36916" w:rsidRPr="00A26A02" w14:paraId="05A6E87E" w14:textId="77777777" w:rsidTr="00087FB3">
        <w:trPr>
          <w:trHeight w:val="657"/>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7B7D614" w14:textId="77777777" w:rsidR="00E723CC" w:rsidRDefault="00E723CC" w:rsidP="00087FB3">
            <w:pPr>
              <w:spacing w:line="276" w:lineRule="auto"/>
            </w:pPr>
            <w:r w:rsidRPr="00E723CC">
              <w:t>An evaluator, who has not been certified by the Authority, may be granted conditional certification by a court in a particular criminal or delinquency case for exigent circumstances</w:t>
            </w:r>
            <w:r>
              <w:t xml:space="preserve"> . . .</w:t>
            </w:r>
            <w:r w:rsidRPr="00E723CC">
              <w:t xml:space="preserve"> The evaluator shall provide a copy of the court order granting them conditional certification to the Authority </w:t>
            </w:r>
            <w:r w:rsidRPr="00E723CC">
              <w:rPr>
                <w:b/>
                <w:bCs/>
              </w:rPr>
              <w:t>within 14 calendar days of that order</w:t>
            </w:r>
            <w:r w:rsidRPr="00E723CC">
              <w:t>. Conditional certification is limited to that specific criminal or delinquency matter and ends at the disposition of that particular case and the conditional certification.</w:t>
            </w:r>
            <w:r>
              <w:t xml:space="preserve"> </w:t>
            </w:r>
          </w:p>
          <w:p w14:paraId="06299E34" w14:textId="50C098EE" w:rsidR="00C36916" w:rsidRDefault="00E723CC" w:rsidP="00087FB3">
            <w:pPr>
              <w:spacing w:line="276" w:lineRule="auto"/>
            </w:pPr>
            <w:r>
              <w:t>OAR 309-090-0010(3)</w:t>
            </w:r>
          </w:p>
        </w:tc>
      </w:tr>
      <w:tr w:rsidR="0080355C" w:rsidRPr="00A26A02" w14:paraId="65BA00AA" w14:textId="77777777" w:rsidTr="007E6420">
        <w:trPr>
          <w:trHeight w:val="408"/>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1D4B4" w14:textId="77777777" w:rsidR="0080355C" w:rsidRDefault="0080355C" w:rsidP="00087FB3">
            <w:pPr>
              <w:spacing w:line="276" w:lineRule="auto"/>
            </w:pPr>
            <w:r>
              <w:t>EVALUATOR INFORMATION</w:t>
            </w:r>
          </w:p>
        </w:tc>
      </w:tr>
      <w:tr w:rsidR="00D86421" w:rsidRPr="00A26A02" w14:paraId="50F6FDEB" w14:textId="77777777" w:rsidTr="00087FB3">
        <w:trPr>
          <w:trHeight w:val="657"/>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B85C97" w14:textId="77777777" w:rsidR="00A510F2" w:rsidRDefault="00A510F2" w:rsidP="00087FB3">
            <w:pPr>
              <w:spacing w:line="276" w:lineRule="auto"/>
            </w:pPr>
          </w:p>
          <w:p w14:paraId="5AC4D6BC" w14:textId="77777777" w:rsidR="00E4005B" w:rsidRDefault="00B0350A" w:rsidP="00087FB3">
            <w:r>
              <w:t>Last name</w:t>
            </w:r>
            <w:r w:rsidR="00E4005B">
              <w:t xml:space="preserve">:  </w:t>
            </w:r>
            <w:sdt>
              <w:sdtPr>
                <w:alias w:val="Last name"/>
                <w:tag w:val="Last name"/>
                <w:id w:val="330261758"/>
                <w:placeholder>
                  <w:docPart w:val="A54DD2A5A3E34AEEBDDA30B70C46E33B"/>
                </w:placeholder>
                <w:text/>
              </w:sdtPr>
              <w:sdtEndPr/>
              <w:sdtContent>
                <w:r w:rsidR="0080623A">
                  <w:t xml:space="preserve">      </w:t>
                </w:r>
                <w:r w:rsidR="00A510F2">
                  <w:t xml:space="preserve">   </w:t>
                </w:r>
                <w:r w:rsidR="0080623A">
                  <w:t xml:space="preserve">                       </w:t>
                </w:r>
              </w:sdtContent>
            </w:sdt>
            <w:r w:rsidR="00E4005B">
              <w:t xml:space="preserve">        </w:t>
            </w:r>
            <w:r w:rsidR="008836A9">
              <w:t>First name:</w:t>
            </w:r>
            <w:r w:rsidR="00AF3B11">
              <w:t xml:space="preserve"> </w:t>
            </w:r>
            <w:sdt>
              <w:sdtPr>
                <w:alias w:val="First name"/>
                <w:tag w:val="First name"/>
                <w:id w:val="-492633199"/>
                <w:placeholder>
                  <w:docPart w:val="822B5EE3D0F24BF58DCEFA0D9A94CC9F"/>
                </w:placeholder>
                <w:showingPlcHdr/>
                <w:text/>
              </w:sdtPr>
              <w:sdtEndPr/>
              <w:sdtContent>
                <w:r w:rsidR="00811F3B">
                  <w:t xml:space="preserve">                                          </w:t>
                </w:r>
              </w:sdtContent>
            </w:sdt>
            <w:r w:rsidR="00E4005B">
              <w:t xml:space="preserve">                            </w:t>
            </w:r>
          </w:p>
          <w:p w14:paraId="4C6EC7E2" w14:textId="77777777" w:rsidR="008836A9" w:rsidRPr="00A26A02" w:rsidRDefault="008836A9" w:rsidP="00087FB3"/>
        </w:tc>
      </w:tr>
      <w:tr w:rsidR="00C36916" w:rsidRPr="00A26A02" w14:paraId="4F53126C" w14:textId="77777777" w:rsidTr="00087FB3">
        <w:trPr>
          <w:trHeight w:val="307"/>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E7811E4" w14:textId="77777777" w:rsidR="00C36916" w:rsidRDefault="004F1DD2" w:rsidP="004F1DD2">
            <w:r>
              <w:t xml:space="preserve">Licensed Psychologist </w:t>
            </w:r>
            <w:sdt>
              <w:sdtPr>
                <w:id w:val="854153046"/>
                <w14:checkbox>
                  <w14:checked w14:val="0"/>
                  <w14:checkedState w14:val="2612" w14:font="MS Mincho"/>
                  <w14:uncheckedState w14:val="2610" w14:font="MS Mincho"/>
                </w14:checkbox>
              </w:sdtPr>
              <w:sdtEndPr/>
              <w:sdtContent>
                <w:r>
                  <w:rPr>
                    <w:rFonts w:ascii="MS Gothic" w:eastAsia="MS Gothic" w:hint="eastAsia"/>
                  </w:rPr>
                  <w:t>☐</w:t>
                </w:r>
              </w:sdtContent>
            </w:sdt>
            <w:r>
              <w:t xml:space="preserve">                       Psychiatrist</w:t>
            </w:r>
            <w:r w:rsidR="00C36916">
              <w:t xml:space="preserve">  </w:t>
            </w:r>
            <w:sdt>
              <w:sdtPr>
                <w:id w:val="-458644245"/>
                <w14:checkbox>
                  <w14:checked w14:val="0"/>
                  <w14:checkedState w14:val="2612" w14:font="MS Mincho"/>
                  <w14:uncheckedState w14:val="2610" w14:font="MS Mincho"/>
                </w14:checkbox>
              </w:sdtPr>
              <w:sdtEndPr/>
              <w:sdtContent>
                <w:r w:rsidR="00C36916">
                  <w:rPr>
                    <w:rFonts w:ascii="MS Gothic" w:eastAsia="MS Gothic" w:hint="eastAsia"/>
                  </w:rPr>
                  <w:t>☐</w:t>
                </w:r>
              </w:sdtContent>
            </w:sdt>
          </w:p>
        </w:tc>
      </w:tr>
      <w:tr w:rsidR="00D86421" w:rsidRPr="00A26A02" w14:paraId="4EB44EBA" w14:textId="77777777" w:rsidTr="00B028A8">
        <w:trPr>
          <w:trHeight w:val="453"/>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0F694B9" w14:textId="77777777" w:rsidR="00D86421" w:rsidRPr="00A26A02" w:rsidRDefault="00E4005B" w:rsidP="00811F3B">
            <w:r>
              <w:t xml:space="preserve">Address:  </w:t>
            </w:r>
            <w:sdt>
              <w:sdtPr>
                <w:alias w:val="Address"/>
                <w:tag w:val="Address"/>
                <w:id w:val="1636062824"/>
                <w:placeholder>
                  <w:docPart w:val="511BEBFE94874D5F94CE37F9100C468F"/>
                </w:placeholder>
                <w:showingPlcHdr/>
                <w:text/>
              </w:sdtPr>
              <w:sdtEndPr/>
              <w:sdtContent>
                <w:r w:rsidR="00811F3B">
                  <w:rPr>
                    <w:rStyle w:val="PlaceholderText"/>
                  </w:rPr>
                  <w:t xml:space="preserve">                                                                       </w:t>
                </w:r>
              </w:sdtContent>
            </w:sdt>
          </w:p>
        </w:tc>
      </w:tr>
      <w:tr w:rsidR="00D86421" w:rsidRPr="00A26A02" w14:paraId="185D9148" w14:textId="77777777" w:rsidTr="00B028A8">
        <w:trPr>
          <w:trHeight w:val="471"/>
          <w:jc w:val="left"/>
        </w:trPr>
        <w:tc>
          <w:tcPr>
            <w:tcW w:w="2174" w:type="pct"/>
            <w:tcBorders>
              <w:top w:val="single" w:sz="4" w:space="0" w:color="auto"/>
              <w:left w:val="single" w:sz="4" w:space="0" w:color="auto"/>
              <w:bottom w:val="single" w:sz="4" w:space="0" w:color="auto"/>
              <w:right w:val="single" w:sz="4" w:space="0" w:color="auto"/>
            </w:tcBorders>
            <w:vAlign w:val="center"/>
          </w:tcPr>
          <w:p w14:paraId="763D2762" w14:textId="77777777" w:rsidR="00D86421" w:rsidRPr="00A26A02" w:rsidRDefault="00E4005B" w:rsidP="00811F3B">
            <w:r>
              <w:t>City</w:t>
            </w:r>
            <w:r w:rsidR="00D86421" w:rsidRPr="00A26A02">
              <w:t>:</w:t>
            </w:r>
            <w:r w:rsidR="007B4B7E">
              <w:t xml:space="preserve">  </w:t>
            </w:r>
            <w:sdt>
              <w:sdtPr>
                <w:alias w:val="City"/>
                <w:tag w:val="City"/>
                <w:id w:val="-1532338253"/>
              </w:sdtPr>
              <w:sdtEndPr/>
              <w:sdtContent>
                <w:r w:rsidR="00A77E49">
                  <w:tab/>
                </w:r>
                <w:r w:rsidR="00A77E49">
                  <w:tab/>
                </w:r>
                <w:r w:rsidR="00A77E49">
                  <w:tab/>
                </w:r>
              </w:sdtContent>
            </w:sdt>
          </w:p>
        </w:tc>
        <w:tc>
          <w:tcPr>
            <w:tcW w:w="893" w:type="pct"/>
            <w:gridSpan w:val="3"/>
            <w:tcBorders>
              <w:top w:val="single" w:sz="4" w:space="0" w:color="auto"/>
              <w:left w:val="single" w:sz="4" w:space="0" w:color="auto"/>
              <w:bottom w:val="single" w:sz="4" w:space="0" w:color="auto"/>
              <w:right w:val="single" w:sz="4" w:space="0" w:color="auto"/>
            </w:tcBorders>
            <w:vAlign w:val="center"/>
          </w:tcPr>
          <w:p w14:paraId="231CD76F" w14:textId="77777777" w:rsidR="00D86421" w:rsidRPr="00A26A02" w:rsidRDefault="00E4005B" w:rsidP="00087FB3">
            <w:r>
              <w:t>State</w:t>
            </w:r>
            <w:r w:rsidR="00D86421" w:rsidRPr="00A26A02">
              <w:t>:</w:t>
            </w:r>
            <w:r w:rsidR="007B4B7E">
              <w:t xml:space="preserve">  </w:t>
            </w:r>
          </w:p>
        </w:tc>
        <w:tc>
          <w:tcPr>
            <w:tcW w:w="1933" w:type="pct"/>
            <w:gridSpan w:val="2"/>
            <w:tcBorders>
              <w:top w:val="single" w:sz="4" w:space="0" w:color="auto"/>
              <w:left w:val="single" w:sz="4" w:space="0" w:color="auto"/>
              <w:bottom w:val="single" w:sz="4" w:space="0" w:color="auto"/>
              <w:right w:val="single" w:sz="4" w:space="0" w:color="auto"/>
            </w:tcBorders>
            <w:vAlign w:val="center"/>
          </w:tcPr>
          <w:p w14:paraId="2481887B" w14:textId="77777777" w:rsidR="00D86421" w:rsidRPr="00A26A02" w:rsidRDefault="00D86421" w:rsidP="00D3294D">
            <w:r w:rsidRPr="00A26A02">
              <w:t>E-</w:t>
            </w:r>
            <w:r w:rsidR="00B87390">
              <w:t>m</w:t>
            </w:r>
            <w:r w:rsidRPr="00A26A02">
              <w:t>ail:</w:t>
            </w:r>
            <w:sdt>
              <w:sdtPr>
                <w:alias w:val="email"/>
                <w:tag w:val="email"/>
                <w:id w:val="1574706361"/>
                <w:text/>
              </w:sdtPr>
              <w:sdtEndPr/>
              <w:sdtContent>
                <w:r w:rsidR="00D3294D">
                  <w:t xml:space="preserve">                                               </w:t>
                </w:r>
              </w:sdtContent>
            </w:sdt>
          </w:p>
        </w:tc>
      </w:tr>
      <w:tr w:rsidR="00D86421" w:rsidRPr="00A26A02" w14:paraId="53FE97AD" w14:textId="77777777" w:rsidTr="00B028A8">
        <w:trPr>
          <w:trHeight w:val="471"/>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89B2C47" w14:textId="77777777" w:rsidR="00D86421" w:rsidRPr="00A26A02" w:rsidRDefault="00CA27B7" w:rsidP="00811F3B">
            <w:r>
              <w:t xml:space="preserve">Business </w:t>
            </w:r>
            <w:r w:rsidR="007B4B7E">
              <w:t>Telephone:</w:t>
            </w:r>
            <w:r w:rsidR="000F4F00">
              <w:t xml:space="preserve">  </w:t>
            </w:r>
            <w:sdt>
              <w:sdtPr>
                <w:id w:val="1287693764"/>
                <w:showingPlcHdr/>
                <w:text/>
              </w:sdtPr>
              <w:sdtEndPr/>
              <w:sdtContent>
                <w:r w:rsidR="00811F3B">
                  <w:t xml:space="preserve">                               </w:t>
                </w:r>
              </w:sdtContent>
            </w:sdt>
          </w:p>
        </w:tc>
      </w:tr>
      <w:tr w:rsidR="00D86421" w:rsidRPr="00A26A02" w14:paraId="4E988539" w14:textId="77777777" w:rsidTr="007E6420">
        <w:trPr>
          <w:trHeight w:val="444"/>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90DB9A9" w14:textId="77777777" w:rsidR="00D86421" w:rsidRPr="00A26A02" w:rsidRDefault="0080355C" w:rsidP="00087FB3">
            <w:pPr>
              <w:pStyle w:val="SectionHeading"/>
              <w:jc w:val="left"/>
            </w:pPr>
            <w:r>
              <w:t>cOURT INFORMATION</w:t>
            </w:r>
          </w:p>
        </w:tc>
      </w:tr>
      <w:tr w:rsidR="00AE283E" w:rsidRPr="00A26A02" w14:paraId="372B8701" w14:textId="77777777" w:rsidTr="00B028A8">
        <w:trPr>
          <w:trHeight w:val="408"/>
          <w:jc w:val="left"/>
        </w:trPr>
        <w:tc>
          <w:tcPr>
            <w:tcW w:w="2273" w:type="pct"/>
            <w:gridSpan w:val="2"/>
            <w:tcBorders>
              <w:top w:val="single" w:sz="4" w:space="0" w:color="auto"/>
              <w:left w:val="single" w:sz="4" w:space="0" w:color="auto"/>
              <w:bottom w:val="single" w:sz="4" w:space="0" w:color="auto"/>
              <w:right w:val="nil"/>
            </w:tcBorders>
            <w:vAlign w:val="center"/>
          </w:tcPr>
          <w:p w14:paraId="4C3BCD13" w14:textId="77777777" w:rsidR="00AE283E" w:rsidRPr="00A26A02" w:rsidRDefault="0080355C" w:rsidP="00087FB3">
            <w:r>
              <w:t>Appointing Court:</w:t>
            </w:r>
          </w:p>
        </w:tc>
        <w:tc>
          <w:tcPr>
            <w:tcW w:w="1580" w:type="pct"/>
            <w:gridSpan w:val="3"/>
            <w:tcBorders>
              <w:top w:val="nil"/>
              <w:left w:val="nil"/>
              <w:bottom w:val="single" w:sz="4" w:space="0" w:color="auto"/>
              <w:right w:val="nil"/>
            </w:tcBorders>
            <w:vAlign w:val="center"/>
          </w:tcPr>
          <w:p w14:paraId="2D3724ED" w14:textId="77777777" w:rsidR="00AE283E" w:rsidRPr="00A26A02" w:rsidRDefault="00AE283E" w:rsidP="00087FB3">
            <w:pPr>
              <w:jc w:val="center"/>
            </w:pPr>
          </w:p>
        </w:tc>
        <w:tc>
          <w:tcPr>
            <w:tcW w:w="1147" w:type="pct"/>
            <w:tcBorders>
              <w:top w:val="single" w:sz="4" w:space="0" w:color="auto"/>
              <w:left w:val="nil"/>
              <w:bottom w:val="single" w:sz="4" w:space="0" w:color="auto"/>
              <w:right w:val="single" w:sz="4" w:space="0" w:color="auto"/>
            </w:tcBorders>
            <w:vAlign w:val="center"/>
          </w:tcPr>
          <w:p w14:paraId="37905577" w14:textId="77777777" w:rsidR="00AE283E" w:rsidRPr="00A26A02" w:rsidRDefault="00AE283E" w:rsidP="00087FB3"/>
        </w:tc>
      </w:tr>
      <w:tr w:rsidR="00AE283E" w:rsidRPr="00A26A02" w14:paraId="3463EE24" w14:textId="77777777" w:rsidTr="00B028A8">
        <w:trPr>
          <w:trHeight w:val="381"/>
          <w:jc w:val="left"/>
        </w:trPr>
        <w:tc>
          <w:tcPr>
            <w:tcW w:w="2273" w:type="pct"/>
            <w:gridSpan w:val="2"/>
            <w:tcBorders>
              <w:top w:val="single" w:sz="4" w:space="0" w:color="auto"/>
              <w:left w:val="single" w:sz="4" w:space="0" w:color="auto"/>
              <w:bottom w:val="single" w:sz="4" w:space="0" w:color="auto"/>
              <w:right w:val="nil"/>
            </w:tcBorders>
            <w:vAlign w:val="center"/>
          </w:tcPr>
          <w:p w14:paraId="1BE703DD" w14:textId="77777777" w:rsidR="00AE283E" w:rsidRPr="00A26A02" w:rsidRDefault="0080355C" w:rsidP="00C81489">
            <w:r>
              <w:t>Case</w:t>
            </w:r>
            <w:r w:rsidR="007E6420">
              <w:t>:</w:t>
            </w:r>
          </w:p>
        </w:tc>
        <w:tc>
          <w:tcPr>
            <w:tcW w:w="794" w:type="pct"/>
            <w:gridSpan w:val="2"/>
            <w:tcBorders>
              <w:top w:val="nil"/>
              <w:left w:val="nil"/>
              <w:bottom w:val="single" w:sz="4" w:space="0" w:color="auto"/>
              <w:right w:val="nil"/>
            </w:tcBorders>
            <w:vAlign w:val="center"/>
          </w:tcPr>
          <w:p w14:paraId="088BE83D" w14:textId="77777777" w:rsidR="00AE283E" w:rsidRPr="00A26A02" w:rsidRDefault="00AE283E" w:rsidP="00087FB3"/>
        </w:tc>
        <w:tc>
          <w:tcPr>
            <w:tcW w:w="786" w:type="pct"/>
            <w:tcBorders>
              <w:top w:val="nil"/>
              <w:left w:val="nil"/>
              <w:bottom w:val="single" w:sz="4" w:space="0" w:color="auto"/>
              <w:right w:val="nil"/>
            </w:tcBorders>
            <w:vAlign w:val="center"/>
          </w:tcPr>
          <w:p w14:paraId="7A59336A" w14:textId="77777777" w:rsidR="00AE283E" w:rsidRPr="00A26A02" w:rsidRDefault="00AE283E" w:rsidP="00087FB3"/>
        </w:tc>
        <w:tc>
          <w:tcPr>
            <w:tcW w:w="1147" w:type="pct"/>
            <w:tcBorders>
              <w:top w:val="single" w:sz="4" w:space="0" w:color="auto"/>
              <w:left w:val="nil"/>
              <w:bottom w:val="single" w:sz="4" w:space="0" w:color="auto"/>
              <w:right w:val="single" w:sz="4" w:space="0" w:color="auto"/>
            </w:tcBorders>
            <w:vAlign w:val="center"/>
          </w:tcPr>
          <w:p w14:paraId="4B165FBF" w14:textId="77777777" w:rsidR="00AE283E" w:rsidRPr="00A26A02" w:rsidRDefault="00AE283E" w:rsidP="00087FB3"/>
        </w:tc>
      </w:tr>
      <w:tr w:rsidR="00AE283E" w:rsidRPr="00A26A02" w14:paraId="37C0562E" w14:textId="77777777" w:rsidTr="00B028A8">
        <w:trPr>
          <w:trHeight w:val="381"/>
          <w:jc w:val="left"/>
        </w:trPr>
        <w:tc>
          <w:tcPr>
            <w:tcW w:w="2273" w:type="pct"/>
            <w:gridSpan w:val="2"/>
            <w:tcBorders>
              <w:top w:val="single" w:sz="4" w:space="0" w:color="auto"/>
              <w:left w:val="single" w:sz="4" w:space="0" w:color="auto"/>
              <w:bottom w:val="single" w:sz="4" w:space="0" w:color="auto"/>
              <w:right w:val="nil"/>
            </w:tcBorders>
            <w:vAlign w:val="center"/>
          </w:tcPr>
          <w:p w14:paraId="78B3A70D" w14:textId="77777777" w:rsidR="00AE283E" w:rsidRPr="00A26A02" w:rsidRDefault="0080355C" w:rsidP="00811F3B">
            <w:r>
              <w:t>Contact name:</w:t>
            </w:r>
          </w:p>
        </w:tc>
        <w:tc>
          <w:tcPr>
            <w:tcW w:w="794" w:type="pct"/>
            <w:gridSpan w:val="2"/>
            <w:tcBorders>
              <w:top w:val="single" w:sz="4" w:space="0" w:color="auto"/>
              <w:left w:val="nil"/>
              <w:bottom w:val="single" w:sz="4" w:space="0" w:color="auto"/>
              <w:right w:val="nil"/>
            </w:tcBorders>
            <w:vAlign w:val="center"/>
          </w:tcPr>
          <w:p w14:paraId="1F1CA4F8" w14:textId="77777777" w:rsidR="00AE283E" w:rsidRPr="00A26A02" w:rsidRDefault="00AE283E" w:rsidP="00811F3B"/>
        </w:tc>
        <w:tc>
          <w:tcPr>
            <w:tcW w:w="786" w:type="pct"/>
            <w:tcBorders>
              <w:top w:val="single" w:sz="4" w:space="0" w:color="auto"/>
              <w:left w:val="nil"/>
              <w:bottom w:val="single" w:sz="4" w:space="0" w:color="auto"/>
              <w:right w:val="nil"/>
            </w:tcBorders>
            <w:vAlign w:val="center"/>
          </w:tcPr>
          <w:p w14:paraId="28F192B1" w14:textId="77777777" w:rsidR="00AE283E" w:rsidRPr="00A26A02" w:rsidRDefault="00AE283E" w:rsidP="00811F3B"/>
        </w:tc>
        <w:tc>
          <w:tcPr>
            <w:tcW w:w="1147" w:type="pct"/>
            <w:tcBorders>
              <w:top w:val="single" w:sz="4" w:space="0" w:color="auto"/>
              <w:left w:val="nil"/>
              <w:bottom w:val="single" w:sz="4" w:space="0" w:color="auto"/>
              <w:right w:val="single" w:sz="4" w:space="0" w:color="auto"/>
            </w:tcBorders>
            <w:vAlign w:val="center"/>
          </w:tcPr>
          <w:p w14:paraId="5695468C" w14:textId="77777777" w:rsidR="00AE283E" w:rsidRPr="00A26A02" w:rsidRDefault="00AE283E" w:rsidP="00811F3B"/>
        </w:tc>
      </w:tr>
      <w:tr w:rsidR="00AE283E" w:rsidRPr="00A26A02" w14:paraId="7BDB1C64" w14:textId="77777777" w:rsidTr="00B028A8">
        <w:trPr>
          <w:trHeight w:val="399"/>
          <w:jc w:val="left"/>
        </w:trPr>
        <w:tc>
          <w:tcPr>
            <w:tcW w:w="2273" w:type="pct"/>
            <w:gridSpan w:val="2"/>
            <w:tcBorders>
              <w:top w:val="single" w:sz="4" w:space="0" w:color="auto"/>
              <w:left w:val="single" w:sz="4" w:space="0" w:color="auto"/>
              <w:bottom w:val="single" w:sz="4" w:space="0" w:color="auto"/>
              <w:right w:val="nil"/>
            </w:tcBorders>
            <w:vAlign w:val="center"/>
          </w:tcPr>
          <w:p w14:paraId="68B6FD13" w14:textId="77777777" w:rsidR="00AE283E" w:rsidRPr="00A26A02" w:rsidRDefault="0080355C" w:rsidP="00811F3B">
            <w:r>
              <w:t>Phone number:</w:t>
            </w:r>
          </w:p>
        </w:tc>
        <w:tc>
          <w:tcPr>
            <w:tcW w:w="794" w:type="pct"/>
            <w:gridSpan w:val="2"/>
            <w:tcBorders>
              <w:top w:val="single" w:sz="4" w:space="0" w:color="auto"/>
              <w:left w:val="nil"/>
              <w:bottom w:val="nil"/>
              <w:right w:val="nil"/>
            </w:tcBorders>
            <w:vAlign w:val="center"/>
          </w:tcPr>
          <w:p w14:paraId="4F179DFD" w14:textId="77777777" w:rsidR="00AE283E" w:rsidRPr="00A26A02" w:rsidRDefault="00AE283E" w:rsidP="00811F3B"/>
        </w:tc>
        <w:tc>
          <w:tcPr>
            <w:tcW w:w="786" w:type="pct"/>
            <w:tcBorders>
              <w:top w:val="single" w:sz="4" w:space="0" w:color="auto"/>
              <w:left w:val="nil"/>
              <w:bottom w:val="nil"/>
              <w:right w:val="nil"/>
            </w:tcBorders>
            <w:vAlign w:val="center"/>
          </w:tcPr>
          <w:p w14:paraId="5814D5D0" w14:textId="77777777" w:rsidR="00AE283E" w:rsidRPr="00A26A02" w:rsidRDefault="00AE283E" w:rsidP="00811F3B"/>
        </w:tc>
        <w:tc>
          <w:tcPr>
            <w:tcW w:w="1147" w:type="pct"/>
            <w:tcBorders>
              <w:top w:val="single" w:sz="4" w:space="0" w:color="auto"/>
              <w:left w:val="nil"/>
              <w:bottom w:val="single" w:sz="4" w:space="0" w:color="auto"/>
              <w:right w:val="single" w:sz="4" w:space="0" w:color="auto"/>
            </w:tcBorders>
            <w:vAlign w:val="center"/>
          </w:tcPr>
          <w:p w14:paraId="325B83C6" w14:textId="77777777" w:rsidR="00AE283E" w:rsidRPr="00A26A02" w:rsidRDefault="00AE283E" w:rsidP="00811F3B"/>
        </w:tc>
      </w:tr>
      <w:tr w:rsidR="00D86421" w:rsidRPr="00A26A02" w14:paraId="01B6832D" w14:textId="77777777" w:rsidTr="007E6420">
        <w:trPr>
          <w:trHeight w:val="399"/>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FDD23E3" w14:textId="77777777" w:rsidR="00D86421" w:rsidRPr="00A26A02" w:rsidRDefault="0080355C" w:rsidP="0080355C">
            <w:pPr>
              <w:pStyle w:val="SectionHeading"/>
              <w:jc w:val="left"/>
            </w:pPr>
            <w:r>
              <w:t>COMMENTS</w:t>
            </w:r>
          </w:p>
        </w:tc>
      </w:tr>
      <w:tr w:rsidR="00D86421" w:rsidRPr="00A26A02" w14:paraId="270C4394" w14:textId="77777777" w:rsidTr="007E6420">
        <w:trPr>
          <w:trHeight w:val="1281"/>
          <w:jc w:val="lef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D3024E" w14:textId="77777777" w:rsidR="00D86421" w:rsidRPr="002F3E07" w:rsidRDefault="00D86421" w:rsidP="00811F3B">
            <w:pPr>
              <w:pStyle w:val="AgreementText"/>
              <w:framePr w:hSpace="0" w:wrap="auto" w:xAlign="left" w:yAlign="inline"/>
              <w:numPr>
                <w:ilvl w:val="0"/>
                <w:numId w:val="0"/>
              </w:numPr>
              <w:ind w:left="288" w:hanging="288"/>
              <w:jc w:val="center"/>
            </w:pPr>
          </w:p>
        </w:tc>
      </w:tr>
      <w:tr w:rsidR="00D86421" w:rsidRPr="00A26A02" w14:paraId="5C9D7660" w14:textId="77777777" w:rsidTr="00087FB3">
        <w:trPr>
          <w:trHeight w:val="241"/>
          <w:jc w:val="left"/>
        </w:trPr>
        <w:tc>
          <w:tcPr>
            <w:tcW w:w="5000" w:type="pct"/>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1C895C0F" w14:textId="77777777" w:rsidR="00D86421" w:rsidRPr="00A26A02" w:rsidRDefault="00D86421" w:rsidP="00087FB3">
            <w:pPr>
              <w:pStyle w:val="SectionHeading"/>
            </w:pPr>
            <w:r w:rsidRPr="00A26A02">
              <w:t>Signature</w:t>
            </w:r>
          </w:p>
        </w:tc>
      </w:tr>
      <w:tr w:rsidR="00E14830" w:rsidRPr="00A26A02" w14:paraId="046385BD" w14:textId="77777777" w:rsidTr="00087FB3">
        <w:trPr>
          <w:trHeight w:hRule="exact" w:val="870"/>
          <w:jc w:val="left"/>
        </w:trPr>
        <w:tc>
          <w:tcPr>
            <w:tcW w:w="5000" w:type="pct"/>
            <w:gridSpan w:val="6"/>
            <w:tcBorders>
              <w:top w:val="single" w:sz="4" w:space="0" w:color="auto"/>
              <w:left w:val="single" w:sz="4" w:space="0" w:color="auto"/>
              <w:bottom w:val="single" w:sz="4" w:space="0" w:color="auto"/>
              <w:right w:val="single" w:sz="4" w:space="0" w:color="auto"/>
            </w:tcBorders>
            <w:vAlign w:val="bottom"/>
          </w:tcPr>
          <w:p w14:paraId="1FD3334B" w14:textId="77777777" w:rsidR="00E14830" w:rsidRPr="00A26A02" w:rsidRDefault="00811F3B" w:rsidP="00087FB3">
            <w:r>
              <w:t xml:space="preserve">Date:  </w:t>
            </w:r>
            <w:sdt>
              <w:sdtPr>
                <w:id w:val="2140150074"/>
                <w:showingPlcHdr/>
                <w:date>
                  <w:dateFormat w:val="M/d/yyyy"/>
                  <w:lid w:val="en-US"/>
                  <w:storeMappedDataAs w:val="dateTime"/>
                  <w:calendar w:val="gregorian"/>
                </w:date>
              </w:sdtPr>
              <w:sdtEndPr/>
              <w:sdtContent>
                <w:r w:rsidR="008A0464">
                  <w:rPr>
                    <w:rStyle w:val="PlaceholderText"/>
                  </w:rPr>
                  <w:t xml:space="preserve">            </w:t>
                </w:r>
              </w:sdtContent>
            </w:sdt>
          </w:p>
        </w:tc>
      </w:tr>
      <w:tr w:rsidR="00087FB3" w:rsidRPr="00A26A02" w14:paraId="63E0B021" w14:textId="77777777" w:rsidTr="007E6420">
        <w:trPr>
          <w:trHeight w:hRule="exact" w:val="522"/>
          <w:jc w:val="left"/>
        </w:trPr>
        <w:tc>
          <w:tcPr>
            <w:tcW w:w="2510" w:type="pct"/>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790E4DB1" w14:textId="77777777" w:rsidR="00087FB3" w:rsidRPr="00A26A02" w:rsidRDefault="00087FB3" w:rsidP="0031073B">
            <w:r>
              <w:t xml:space="preserve">Date Received:  </w:t>
            </w:r>
            <w:sdt>
              <w:sdtPr>
                <w:id w:val="-2119827940"/>
                <w:date>
                  <w:dateFormat w:val="M/d/yyyy"/>
                  <w:lid w:val="en-US"/>
                  <w:storeMappedDataAs w:val="dateTime"/>
                  <w:calendar w:val="gregorian"/>
                </w:date>
              </w:sdtPr>
              <w:sdtEndPr/>
              <w:sdtContent>
                <w:r w:rsidR="0031073B">
                  <w:t xml:space="preserve">            </w:t>
                </w:r>
              </w:sdtContent>
            </w:sdt>
          </w:p>
        </w:tc>
        <w:tc>
          <w:tcPr>
            <w:tcW w:w="2490" w:type="pct"/>
            <w:gridSpan w:val="3"/>
            <w:tcBorders>
              <w:top w:val="single" w:sz="4" w:space="0" w:color="auto"/>
              <w:left w:val="nil"/>
              <w:bottom w:val="single" w:sz="4" w:space="0" w:color="auto"/>
              <w:right w:val="single" w:sz="4" w:space="0" w:color="auto"/>
            </w:tcBorders>
            <w:shd w:val="clear" w:color="auto" w:fill="F2F2F2" w:themeFill="background1" w:themeFillShade="F2"/>
            <w:vAlign w:val="bottom"/>
          </w:tcPr>
          <w:p w14:paraId="34C77BAF" w14:textId="77777777" w:rsidR="00087FB3" w:rsidRPr="00A26A02" w:rsidRDefault="00087FB3" w:rsidP="0031073B"/>
        </w:tc>
      </w:tr>
    </w:tbl>
    <w:p w14:paraId="3DD1CDBC" w14:textId="77777777" w:rsidR="00415F5F" w:rsidRDefault="00C001A1" w:rsidP="00A26A02">
      <w:r>
        <w:rPr>
          <w:noProof/>
        </w:rPr>
        <mc:AlternateContent>
          <mc:Choice Requires="wps">
            <w:drawing>
              <wp:anchor distT="0" distB="0" distL="114300" distR="114300" simplePos="0" relativeHeight="251659264" behindDoc="0" locked="0" layoutInCell="1" allowOverlap="1" wp14:anchorId="6FCA040A" wp14:editId="7B571812">
                <wp:simplePos x="0" y="0"/>
                <wp:positionH relativeFrom="column">
                  <wp:posOffset>4375150</wp:posOffset>
                </wp:positionH>
                <wp:positionV relativeFrom="paragraph">
                  <wp:posOffset>0</wp:posOffset>
                </wp:positionV>
                <wp:extent cx="2552700" cy="962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55270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08F9BB" w14:textId="77777777" w:rsidR="00BF24A2" w:rsidRDefault="0016320D" w:rsidP="004D0E30">
                            <w:pPr>
                              <w:jc w:val="right"/>
                            </w:pPr>
                            <w:r>
                              <w:t>Oregon State Hospital</w:t>
                            </w:r>
                          </w:p>
                          <w:p w14:paraId="536173DE" w14:textId="77777777" w:rsidR="0058104D" w:rsidRDefault="0058104D" w:rsidP="004D0E30">
                            <w:pPr>
                              <w:jc w:val="right"/>
                            </w:pPr>
                            <w:r>
                              <w:t>Legal Affairs Department</w:t>
                            </w:r>
                          </w:p>
                          <w:p w14:paraId="5CA6EBEE" w14:textId="77777777" w:rsidR="0058104D" w:rsidRDefault="0058104D" w:rsidP="004D0E30">
                            <w:pPr>
                              <w:jc w:val="right"/>
                            </w:pPr>
                            <w:r>
                              <w:t>Attn:  Forensic Certification Program</w:t>
                            </w:r>
                          </w:p>
                          <w:p w14:paraId="0AB5F2F7" w14:textId="77777777" w:rsidR="00BF24A2" w:rsidRDefault="0016320D" w:rsidP="004D0E30">
                            <w:pPr>
                              <w:jc w:val="right"/>
                            </w:pPr>
                            <w:r>
                              <w:t>2600 Center Street NE</w:t>
                            </w:r>
                          </w:p>
                          <w:p w14:paraId="0136979F" w14:textId="77777777" w:rsidR="00BF24A2" w:rsidRDefault="0016320D" w:rsidP="004D0E30">
                            <w:pPr>
                              <w:jc w:val="right"/>
                            </w:pPr>
                            <w:r>
                              <w:t>Salem, OR 97301</w:t>
                            </w:r>
                          </w:p>
                          <w:p w14:paraId="2663507B" w14:textId="77777777" w:rsidR="00BF24A2" w:rsidRDefault="0016320D" w:rsidP="004D0E30">
                            <w:pPr>
                              <w:jc w:val="right"/>
                            </w:pPr>
                            <w:r>
                              <w:t>Fax:  503-391-2728</w:t>
                            </w:r>
                          </w:p>
                          <w:p w14:paraId="4B134E7C" w14:textId="6397000F" w:rsidR="00BF24A2" w:rsidRDefault="00BF24A2" w:rsidP="004D0E30">
                            <w:pPr>
                              <w:jc w:val="right"/>
                            </w:pPr>
                            <w:r>
                              <w:t xml:space="preserve">  Forensic.Certification@</w:t>
                            </w:r>
                            <w:r w:rsidR="00D869BB">
                              <w:t>odhsoha.oregon.gov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CA040A" id="_x0000_t202" coordsize="21600,21600" o:spt="202" path="m,l,21600r21600,l21600,xe">
                <v:stroke joinstyle="miter"/>
                <v:path gradientshapeok="t" o:connecttype="rect"/>
              </v:shapetype>
              <v:shape id="Text Box 2" o:spid="_x0000_s1026" type="#_x0000_t202" style="position:absolute;margin-left:344.5pt;margin-top:0;width:201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" fillcolor="white [3201]" strokeweight=".5pt">
                <v:textbox>
                  <w:txbxContent>
                    <w:p w14:paraId="6008F9BB" w14:textId="77777777" w:rsidR="00BF24A2" w:rsidRDefault="0016320D" w:rsidP="004D0E30">
                      <w:pPr>
                        <w:jc w:val="right"/>
                      </w:pPr>
                      <w:r>
                        <w:t>Oregon State Hospital</w:t>
                      </w:r>
                    </w:p>
                    <w:p w14:paraId="536173DE" w14:textId="77777777" w:rsidR="0058104D" w:rsidRDefault="0058104D" w:rsidP="004D0E30">
                      <w:pPr>
                        <w:jc w:val="right"/>
                      </w:pPr>
                      <w:r>
                        <w:t>Legal Affairs Department</w:t>
                      </w:r>
                    </w:p>
                    <w:p w14:paraId="5CA6EBEE" w14:textId="77777777" w:rsidR="0058104D" w:rsidRDefault="0058104D" w:rsidP="004D0E30">
                      <w:pPr>
                        <w:jc w:val="right"/>
                      </w:pPr>
                      <w:r>
                        <w:t>Attn:  Forensic Certification Program</w:t>
                      </w:r>
                    </w:p>
                    <w:p w14:paraId="0AB5F2F7" w14:textId="77777777" w:rsidR="00BF24A2" w:rsidRDefault="0016320D" w:rsidP="004D0E30">
                      <w:pPr>
                        <w:jc w:val="right"/>
                      </w:pPr>
                      <w:r>
                        <w:t>2600 Center Street NE</w:t>
                      </w:r>
                    </w:p>
                    <w:p w14:paraId="0136979F" w14:textId="77777777" w:rsidR="00BF24A2" w:rsidRDefault="0016320D" w:rsidP="004D0E30">
                      <w:pPr>
                        <w:jc w:val="right"/>
                      </w:pPr>
                      <w:r>
                        <w:t>Salem, OR 97301</w:t>
                      </w:r>
                    </w:p>
                    <w:p w14:paraId="2663507B" w14:textId="77777777" w:rsidR="00BF24A2" w:rsidRDefault="0016320D" w:rsidP="004D0E30">
                      <w:pPr>
                        <w:jc w:val="right"/>
                      </w:pPr>
                      <w:r>
                        <w:t>Fax:  503-391-2728</w:t>
                      </w:r>
                    </w:p>
                    <w:p w14:paraId="4B134E7C" w14:textId="6397000F" w:rsidR="00BF24A2" w:rsidRDefault="00BF24A2" w:rsidP="004D0E30">
                      <w:pPr>
                        <w:jc w:val="right"/>
                      </w:pPr>
                      <w:r>
                        <w:t xml:space="preserve">  Forensic.Certification@</w:t>
                      </w:r>
                      <w:r w:rsidR="00D869BB">
                        <w:t>odhsoha.oregon.gov</w:t>
                      </w:r>
                    </w:p>
                  </w:txbxContent>
                </v:textbox>
              </v:shape>
            </w:pict>
          </mc:Fallback>
        </mc:AlternateContent>
      </w:r>
      <w:r>
        <w:rPr>
          <w:noProof/>
        </w:rPr>
        <w:drawing>
          <wp:inline distT="0" distB="0" distL="0" distR="0" wp14:anchorId="79B46EE7" wp14:editId="1A0F825D">
            <wp:extent cx="23812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A logo.JPG"/>
                    <pic:cNvPicPr/>
                  </pic:nvPicPr>
                  <pic:blipFill>
                    <a:blip r:embed="rId9">
                      <a:extLst>
                        <a:ext uri="{28A0092B-C50C-407E-A947-70E740481C1C}">
                          <a14:useLocalDpi xmlns:a14="http://schemas.microsoft.com/office/drawing/2010/main" val="0"/>
                        </a:ext>
                      </a:extLst>
                    </a:blip>
                    <a:stretch>
                      <a:fillRect/>
                    </a:stretch>
                  </pic:blipFill>
                  <pic:spPr>
                    <a:xfrm>
                      <a:off x="0" y="0"/>
                      <a:ext cx="2381250" cy="895350"/>
                    </a:xfrm>
                    <a:prstGeom prst="rect">
                      <a:avLst/>
                    </a:prstGeom>
                  </pic:spPr>
                </pic:pic>
              </a:graphicData>
            </a:graphic>
          </wp:inline>
        </w:drawing>
      </w:r>
    </w:p>
    <w:p w14:paraId="34CE86C8" w14:textId="77777777" w:rsidR="000D1D4A" w:rsidRDefault="000D1D4A" w:rsidP="00A26A02"/>
    <w:p w14:paraId="72156631" w14:textId="77777777" w:rsidR="0058104D" w:rsidRDefault="0058104D" w:rsidP="00A26A02"/>
    <w:p w14:paraId="39FE6734" w14:textId="77777777" w:rsidR="000D1D4A" w:rsidRPr="00A26A02" w:rsidRDefault="000D1D4A" w:rsidP="00A26A02"/>
    <w:sectPr w:rsidR="000D1D4A" w:rsidRPr="00A26A02" w:rsidSect="00A26A02">
      <w:pgSz w:w="12240" w:h="15840"/>
      <w:pgMar w:top="720" w:right="720" w:bottom="7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7957999">
    <w:abstractNumId w:val="0"/>
  </w:num>
  <w:num w:numId="2" w16cid:durableId="14667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89"/>
    <w:rsid w:val="00030071"/>
    <w:rsid w:val="00056972"/>
    <w:rsid w:val="00087FB3"/>
    <w:rsid w:val="000C3395"/>
    <w:rsid w:val="000D1D4A"/>
    <w:rsid w:val="000D6AAA"/>
    <w:rsid w:val="000F4F00"/>
    <w:rsid w:val="001149DF"/>
    <w:rsid w:val="0011649E"/>
    <w:rsid w:val="00142194"/>
    <w:rsid w:val="0016303A"/>
    <w:rsid w:val="0016320D"/>
    <w:rsid w:val="001648B2"/>
    <w:rsid w:val="001A72A3"/>
    <w:rsid w:val="001B0583"/>
    <w:rsid w:val="001D75DA"/>
    <w:rsid w:val="002128A8"/>
    <w:rsid w:val="0023531F"/>
    <w:rsid w:val="00240AF1"/>
    <w:rsid w:val="0024648C"/>
    <w:rsid w:val="00253945"/>
    <w:rsid w:val="00256E58"/>
    <w:rsid w:val="0026702C"/>
    <w:rsid w:val="002C0936"/>
    <w:rsid w:val="002D5389"/>
    <w:rsid w:val="002E6C80"/>
    <w:rsid w:val="002F3E07"/>
    <w:rsid w:val="0031073B"/>
    <w:rsid w:val="00354759"/>
    <w:rsid w:val="00384215"/>
    <w:rsid w:val="0038753C"/>
    <w:rsid w:val="003A0268"/>
    <w:rsid w:val="003E1C80"/>
    <w:rsid w:val="00415F5F"/>
    <w:rsid w:val="00417684"/>
    <w:rsid w:val="00451DDB"/>
    <w:rsid w:val="004521E2"/>
    <w:rsid w:val="00461DCB"/>
    <w:rsid w:val="00491A66"/>
    <w:rsid w:val="004D0E30"/>
    <w:rsid w:val="004E607D"/>
    <w:rsid w:val="004F1DD2"/>
    <w:rsid w:val="00533EB0"/>
    <w:rsid w:val="0056338C"/>
    <w:rsid w:val="0058104D"/>
    <w:rsid w:val="005C3194"/>
    <w:rsid w:val="005D4280"/>
    <w:rsid w:val="005D4D38"/>
    <w:rsid w:val="005E62AE"/>
    <w:rsid w:val="00611753"/>
    <w:rsid w:val="006638AD"/>
    <w:rsid w:val="00671993"/>
    <w:rsid w:val="00677232"/>
    <w:rsid w:val="0068062E"/>
    <w:rsid w:val="00685F02"/>
    <w:rsid w:val="006B1EB9"/>
    <w:rsid w:val="006D12F8"/>
    <w:rsid w:val="006E6E62"/>
    <w:rsid w:val="00722DE8"/>
    <w:rsid w:val="00733AC6"/>
    <w:rsid w:val="007344B3"/>
    <w:rsid w:val="00737131"/>
    <w:rsid w:val="007A7A63"/>
    <w:rsid w:val="007B4B7E"/>
    <w:rsid w:val="007C6BF2"/>
    <w:rsid w:val="007E6420"/>
    <w:rsid w:val="0080355C"/>
    <w:rsid w:val="0080623A"/>
    <w:rsid w:val="00806C74"/>
    <w:rsid w:val="00811F3B"/>
    <w:rsid w:val="00825B9C"/>
    <w:rsid w:val="00834303"/>
    <w:rsid w:val="008658E6"/>
    <w:rsid w:val="008836A9"/>
    <w:rsid w:val="00884CA6"/>
    <w:rsid w:val="0089470D"/>
    <w:rsid w:val="008A0464"/>
    <w:rsid w:val="008A18E6"/>
    <w:rsid w:val="008C5563"/>
    <w:rsid w:val="009365CC"/>
    <w:rsid w:val="009531AA"/>
    <w:rsid w:val="009768D5"/>
    <w:rsid w:val="009A596C"/>
    <w:rsid w:val="009A7CA1"/>
    <w:rsid w:val="009C0C06"/>
    <w:rsid w:val="00A26A02"/>
    <w:rsid w:val="00A510F2"/>
    <w:rsid w:val="00A77E49"/>
    <w:rsid w:val="00AC0400"/>
    <w:rsid w:val="00AE1F72"/>
    <w:rsid w:val="00AE283E"/>
    <w:rsid w:val="00AF3B11"/>
    <w:rsid w:val="00B028A8"/>
    <w:rsid w:val="00B0350A"/>
    <w:rsid w:val="00B04903"/>
    <w:rsid w:val="00B41C69"/>
    <w:rsid w:val="00B47051"/>
    <w:rsid w:val="00B52141"/>
    <w:rsid w:val="00B87390"/>
    <w:rsid w:val="00BE09D6"/>
    <w:rsid w:val="00BF24A2"/>
    <w:rsid w:val="00C001A1"/>
    <w:rsid w:val="00C01D3D"/>
    <w:rsid w:val="00C22A36"/>
    <w:rsid w:val="00C36916"/>
    <w:rsid w:val="00C63324"/>
    <w:rsid w:val="00C81188"/>
    <w:rsid w:val="00C81489"/>
    <w:rsid w:val="00CA27B7"/>
    <w:rsid w:val="00CB6A49"/>
    <w:rsid w:val="00CC5872"/>
    <w:rsid w:val="00CC7CB7"/>
    <w:rsid w:val="00CE7A1F"/>
    <w:rsid w:val="00D02133"/>
    <w:rsid w:val="00D15EA3"/>
    <w:rsid w:val="00D3294D"/>
    <w:rsid w:val="00D37799"/>
    <w:rsid w:val="00D461ED"/>
    <w:rsid w:val="00D66A94"/>
    <w:rsid w:val="00D86421"/>
    <w:rsid w:val="00D869BB"/>
    <w:rsid w:val="00DC22F2"/>
    <w:rsid w:val="00DD2260"/>
    <w:rsid w:val="00DE2904"/>
    <w:rsid w:val="00E14830"/>
    <w:rsid w:val="00E24C9C"/>
    <w:rsid w:val="00E33DC8"/>
    <w:rsid w:val="00E4005B"/>
    <w:rsid w:val="00E723CC"/>
    <w:rsid w:val="00F04B9B"/>
    <w:rsid w:val="00F1442E"/>
    <w:rsid w:val="00F149CC"/>
    <w:rsid w:val="00F225A4"/>
    <w:rsid w:val="00F27701"/>
    <w:rsid w:val="00F327A7"/>
    <w:rsid w:val="00F36631"/>
    <w:rsid w:val="00F42851"/>
    <w:rsid w:val="00F46364"/>
    <w:rsid w:val="00F656D5"/>
    <w:rsid w:val="00F969A6"/>
    <w:rsid w:val="00FC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BA4D6"/>
  <w15:docId w15:val="{F62CB5D2-2660-4ED8-A74A-1EFBC4C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A02"/>
    <w:rPr>
      <w:rFonts w:ascii="Tahoma" w:hAnsi="Tahoma"/>
      <w:spacing w:val="10"/>
      <w:sz w:val="16"/>
    </w:rPr>
  </w:style>
  <w:style w:type="paragraph" w:styleId="Heading1">
    <w:name w:val="heading 1"/>
    <w:basedOn w:val="Normal"/>
    <w:next w:val="Normal"/>
    <w:qFormat/>
    <w:rsid w:val="00030071"/>
    <w:pPr>
      <w:spacing w:after="80"/>
      <w:jc w:val="center"/>
      <w:outlineLvl w:val="0"/>
    </w:pPr>
    <w:rPr>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cs="Tahoma"/>
      <w:szCs w:val="16"/>
    </w:rPr>
  </w:style>
  <w:style w:type="paragraph" w:customStyle="1" w:styleId="SectionHeading">
    <w:name w:val="Section Heading"/>
    <w:basedOn w:val="Normal"/>
    <w:rsid w:val="00030071"/>
    <w:pPr>
      <w:jc w:val="center"/>
    </w:pPr>
    <w:rPr>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character" w:styleId="PlaceholderText">
    <w:name w:val="Placeholder Text"/>
    <w:basedOn w:val="DefaultParagraphFont"/>
    <w:uiPriority w:val="99"/>
    <w:semiHidden/>
    <w:rsid w:val="00E40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0113057\Application%20Data\Microsoft\Templates\Business%20credi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DD2A5A3E34AEEBDDA30B70C46E33B"/>
        <w:category>
          <w:name w:val="General"/>
          <w:gallery w:val="placeholder"/>
        </w:category>
        <w:types>
          <w:type w:val="bbPlcHdr"/>
        </w:types>
        <w:behaviors>
          <w:behavior w:val="content"/>
        </w:behaviors>
        <w:guid w:val="{DE3E539E-158A-4FF1-909F-5AD2B811DCFF}"/>
      </w:docPartPr>
      <w:docPartBody>
        <w:p w:rsidR="00C57E61" w:rsidRDefault="00B073E3" w:rsidP="00B073E3">
          <w:pPr>
            <w:pStyle w:val="A54DD2A5A3E34AEEBDDA30B70C46E33B17"/>
          </w:pPr>
          <w:r>
            <w:rPr>
              <w:rStyle w:val="PlaceholderText"/>
            </w:rPr>
            <w:t xml:space="preserve">                                     </w:t>
          </w:r>
        </w:p>
      </w:docPartBody>
    </w:docPart>
    <w:docPart>
      <w:docPartPr>
        <w:name w:val="511BEBFE94874D5F94CE37F9100C468F"/>
        <w:category>
          <w:name w:val="General"/>
          <w:gallery w:val="placeholder"/>
        </w:category>
        <w:types>
          <w:type w:val="bbPlcHdr"/>
        </w:types>
        <w:behaviors>
          <w:behavior w:val="content"/>
        </w:behaviors>
        <w:guid w:val="{CDDD6CCC-CF30-489E-B05B-022A7C51F6C4}"/>
      </w:docPartPr>
      <w:docPartBody>
        <w:p w:rsidR="00E911A1" w:rsidRDefault="00F64B17" w:rsidP="00F64B17">
          <w:pPr>
            <w:pStyle w:val="511BEBFE94874D5F94CE37F9100C468F24"/>
          </w:pPr>
          <w:r>
            <w:rPr>
              <w:rStyle w:val="PlaceholderText"/>
            </w:rPr>
            <w:t xml:space="preserve">                                                                       </w:t>
          </w:r>
        </w:p>
      </w:docPartBody>
    </w:docPart>
    <w:docPart>
      <w:docPartPr>
        <w:name w:val="822B5EE3D0F24BF58DCEFA0D9A94CC9F"/>
        <w:category>
          <w:name w:val="General"/>
          <w:gallery w:val="placeholder"/>
        </w:category>
        <w:types>
          <w:type w:val="bbPlcHdr"/>
        </w:types>
        <w:behaviors>
          <w:behavior w:val="content"/>
        </w:behaviors>
        <w:guid w:val="{EA958833-7EC7-4472-A7CD-1ED826B72325}"/>
      </w:docPartPr>
      <w:docPartBody>
        <w:p w:rsidR="00B073E3" w:rsidRDefault="00F64B17" w:rsidP="00B073E3">
          <w:pPr>
            <w:pStyle w:val="822B5EE3D0F24BF58DCEFA0D9A94CC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E61"/>
    <w:rsid w:val="0007719B"/>
    <w:rsid w:val="00546E5E"/>
    <w:rsid w:val="00814A05"/>
    <w:rsid w:val="00B073E3"/>
    <w:rsid w:val="00BC6506"/>
    <w:rsid w:val="00C57E61"/>
    <w:rsid w:val="00E911A1"/>
    <w:rsid w:val="00F6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B17"/>
    <w:rPr>
      <w:color w:val="808080"/>
    </w:rPr>
  </w:style>
  <w:style w:type="paragraph" w:customStyle="1" w:styleId="822B5EE3D0F24BF58DCEFA0D9A94CC9F">
    <w:name w:val="822B5EE3D0F24BF58DCEFA0D9A94CC9F"/>
    <w:rsid w:val="00B073E3"/>
    <w:pPr>
      <w:spacing w:after="0" w:line="240" w:lineRule="auto"/>
    </w:pPr>
    <w:rPr>
      <w:rFonts w:ascii="Tahoma" w:eastAsia="Times New Roman" w:hAnsi="Tahoma" w:cs="Times New Roman"/>
      <w:spacing w:val="10"/>
      <w:sz w:val="16"/>
      <w:szCs w:val="20"/>
    </w:rPr>
  </w:style>
  <w:style w:type="paragraph" w:customStyle="1" w:styleId="A54DD2A5A3E34AEEBDDA30B70C46E33B17">
    <w:name w:val="A54DD2A5A3E34AEEBDDA30B70C46E33B17"/>
    <w:rsid w:val="00B073E3"/>
    <w:pPr>
      <w:spacing w:after="0" w:line="240" w:lineRule="auto"/>
    </w:pPr>
    <w:rPr>
      <w:rFonts w:ascii="Tahoma" w:eastAsia="Times New Roman" w:hAnsi="Tahoma" w:cs="Times New Roman"/>
      <w:spacing w:val="10"/>
      <w:sz w:val="16"/>
      <w:szCs w:val="20"/>
    </w:rPr>
  </w:style>
  <w:style w:type="paragraph" w:customStyle="1" w:styleId="511BEBFE94874D5F94CE37F9100C468F24">
    <w:name w:val="511BEBFE94874D5F94CE37F9100C468F24"/>
    <w:rsid w:val="00F64B17"/>
    <w:pPr>
      <w:spacing w:after="0" w:line="240" w:lineRule="auto"/>
    </w:pPr>
    <w:rPr>
      <w:rFonts w:ascii="Tahoma" w:eastAsia="Times New Roman" w:hAnsi="Tahoma" w:cs="Times New Roman"/>
      <w:spacing w:val="10"/>
      <w:sz w:val="16"/>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9D69BA4FA104E94CE7C8DED6F9077" ma:contentTypeVersion="18" ma:contentTypeDescription="Create a new document." ma:contentTypeScope="" ma:versionID="ecc7b717ab10d154d6f0da96686fef1d">
  <xsd:schema xmlns:xsd="http://www.w3.org/2001/XMLSchema" xmlns:xs="http://www.w3.org/2001/XMLSchema" xmlns:p="http://schemas.microsoft.com/office/2006/metadata/properties" xmlns:ns1="http://schemas.microsoft.com/sharepoint/v3" xmlns:ns2="59da1016-2a1b-4f8a-9768-d7a4932f6f16" xmlns:ns3="e0855587-2b73-4e29-981a-671bd1f5a415" targetNamespace="http://schemas.microsoft.com/office/2006/metadata/properties" ma:root="true" ma:fieldsID="8b5a0937550103473dd397c1092a0842" ns1:_="" ns2:_="" ns3:_="">
    <xsd:import namespace="http://schemas.microsoft.com/sharepoint/v3"/>
    <xsd:import namespace="59da1016-2a1b-4f8a-9768-d7a4932f6f16"/>
    <xsd:import namespace="e0855587-2b73-4e29-981a-671bd1f5a415"/>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Topi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55587-2b73-4e29-981a-671bd1f5a415"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maxLength value="255"/>
        </xsd:restriction>
      </xsd:simpleType>
    </xsd:element>
    <xsd:element name="Meta_x0020_Keywords" ma:index="8" nillable="true" ma:displayName="Meta Keywords" ma:internalName="Meta_x0020_Keywords" ma:readOnly="false">
      <xsd:simpleType>
        <xsd:restriction base="dms:Text">
          <xsd:maxLength value="255"/>
        </xsd:restriction>
      </xsd:simpleType>
    </xsd:element>
    <xsd:element name="Topic" ma:index="18" nillable="true" ma:displayName="Topic" ma:format="Dropdown" ma:internalName="Topic">
      <xsd:simpleType>
        <xsd:restriction base="dms:Choice">
          <xsd:enumeration value="FEC Resources"/>
          <xsd:enumeration value="SB 295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URL xmlns="http://schemas.microsoft.com/sharepoint/v3">
      <Url>https://www.oregon.gov/oha/HSD/AMH-FE/Documents/Notice%20of%20Conditional%20Forensic%20Evaluator%20Certification.docx</Url>
      <Description>Notice of Conditional Forensic Evaluator Certification</Description>
    </URL>
    <IACategory xmlns="59da1016-2a1b-4f8a-9768-d7a4932f6f16" xsi:nil="true"/>
    <IASubtopic xmlns="59da1016-2a1b-4f8a-9768-d7a4932f6f16" xsi:nil="true"/>
    <DocumentExpirationDate xmlns="59da1016-2a1b-4f8a-9768-d7a4932f6f16" xsi:nil="true"/>
    <Meta_x0020_Keywords xmlns="e0855587-2b73-4e29-981a-671bd1f5a415">notice; conditional; forensic; evaluator; certification; court; psychiatrist; licensed;</Meta_x0020_Keywords>
    <IATopic xmlns="59da1016-2a1b-4f8a-9768-d7a4932f6f16" xsi:nil="true"/>
    <Meta_x0020_Description xmlns="e0855587-2b73-4e29-981a-671bd1f5a415">A psychiatrist or licensed psychologist, who has not been certified by OHA, may be granted conditional certification by the court, if exigent circumstances exist such as an out of state expert evaluation being sought, or an unusual expertise is required. </Meta_x0020_Description>
    <Topic xmlns="e0855587-2b73-4e29-981a-671bd1f5a415" xsi:nil="true"/>
  </documentManagement>
</p:properties>
</file>

<file path=customXml/itemProps1.xml><?xml version="1.0" encoding="utf-8"?>
<ds:datastoreItem xmlns:ds="http://schemas.openxmlformats.org/officeDocument/2006/customXml" ds:itemID="{F2951C97-5E06-4495-A1A9-CE35447E69CB}"/>
</file>

<file path=customXml/itemProps2.xml><?xml version="1.0" encoding="utf-8"?>
<ds:datastoreItem xmlns:ds="http://schemas.openxmlformats.org/officeDocument/2006/customXml" ds:itemID="{2EBA43B5-7CAC-4148-BD32-49281BC82005}">
  <ds:schemaRefs>
    <ds:schemaRef ds:uri="http://schemas.microsoft.com/sharepoint/v3/contenttype/forms"/>
  </ds:schemaRefs>
</ds:datastoreItem>
</file>

<file path=customXml/itemProps3.xml><?xml version="1.0" encoding="utf-8"?>
<ds:datastoreItem xmlns:ds="http://schemas.openxmlformats.org/officeDocument/2006/customXml" ds:itemID="{10424E08-3CC1-4F12-B168-B9EDE8605251}">
  <ds:schemaRefs>
    <ds:schemaRef ds:uri="http://schemas.openxmlformats.org/officeDocument/2006/bibliography"/>
  </ds:schemaRefs>
</ds:datastoreItem>
</file>

<file path=customXml/itemProps4.xml><?xml version="1.0" encoding="utf-8"?>
<ds:datastoreItem xmlns:ds="http://schemas.openxmlformats.org/officeDocument/2006/customXml" ds:itemID="{6811FD3E-7DF1-46BF-931C-41B28FB2CA80}">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1a59e0ee-6755-46ee-8d44-846d8541668d"/>
    <ds:schemaRef ds:uri="98000937-51d4-4125-8c37-55d57d3060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Business credit application.dot</Template>
  <TotalTime>11</TotalTime>
  <Pages>1</Pages>
  <Words>131</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Conditional Forensic Evaluator Certification</vt:lpstr>
    </vt:vector>
  </TitlesOfParts>
  <Manager/>
  <Company>Microsoft Corporation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Conditional Forensic Evaluator Certification</dc:title>
  <dc:subject/>
  <dc:creator>Dennis Brenda L</dc:creator>
  <cp:keywords>Notice of Conditional Forensic Evaluator Certification</cp:keywords>
  <dc:description/>
  <cp:lastModifiedBy>Dana Goetz2</cp:lastModifiedBy>
  <cp:revision>6</cp:revision>
  <cp:lastPrinted>2013-06-21T15:37:00Z</cp:lastPrinted>
  <dcterms:created xsi:type="dcterms:W3CDTF">2018-10-31T18:31:00Z</dcterms:created>
  <dcterms:modified xsi:type="dcterms:W3CDTF">2023-08-30T01:32:00Z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y fmtid="{D5CDD505-2E9C-101B-9397-08002B2CF9AE}" pid="3" name="ContentTypeId">
    <vt:lpwstr>0x0101000589D69BA4FA104E94CE7C8DED6F9077</vt:lpwstr>
  </property>
  <property fmtid="{D5CDD505-2E9C-101B-9397-08002B2CF9AE}" pid="4" name="WorkflowChangePath">
    <vt:lpwstr>0c0c2f89-e0b3-4141-8096-85f54959bc34,2;0c0c2f89-e0b3-4141-8096-85f54959bc34,4;6e776390-165a-4ac4-b8a6-e2f098477ba0,24;</vt:lpwstr>
  </property>
</Properties>
</file>