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677D" w14:textId="686B4115" w:rsidR="00283040" w:rsidRPr="00283040" w:rsidRDefault="004C0BE9" w:rsidP="00283040">
      <w:pPr>
        <w:spacing w:after="0"/>
        <w:ind w:right="350"/>
        <w:jc w:val="right"/>
      </w:pPr>
      <w:r>
        <w:rPr>
          <w:noProof/>
        </w:rPr>
        <w:drawing>
          <wp:anchor distT="0" distB="0" distL="114300" distR="114300" simplePos="0" relativeHeight="251658240" behindDoc="1" locked="0" layoutInCell="1" allowOverlap="1" wp14:anchorId="6FF3D64F" wp14:editId="11B831E7">
            <wp:simplePos x="0" y="0"/>
            <wp:positionH relativeFrom="column">
              <wp:posOffset>4527550</wp:posOffset>
            </wp:positionH>
            <wp:positionV relativeFrom="paragraph">
              <wp:posOffset>0</wp:posOffset>
            </wp:positionV>
            <wp:extent cx="1828800" cy="6172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828800" cy="617220"/>
                    </a:xfrm>
                    <a:prstGeom prst="rect">
                      <a:avLst/>
                    </a:prstGeom>
                  </pic:spPr>
                </pic:pic>
              </a:graphicData>
            </a:graphic>
          </wp:anchor>
        </w:drawing>
      </w:r>
      <w:r>
        <w:t xml:space="preserve"> </w:t>
      </w:r>
    </w:p>
    <w:p w14:paraId="149B5E76" w14:textId="77777777" w:rsidR="003F71E6" w:rsidRDefault="003F71E6" w:rsidP="003F71E6">
      <w:pPr>
        <w:spacing w:after="0"/>
        <w:ind w:right="4"/>
        <w:rPr>
          <w:b/>
          <w:sz w:val="28"/>
          <w:szCs w:val="28"/>
        </w:rPr>
      </w:pPr>
    </w:p>
    <w:p w14:paraId="7DAA9746" w14:textId="77777777" w:rsidR="003F71E6" w:rsidRDefault="003F71E6" w:rsidP="003F71E6">
      <w:pPr>
        <w:spacing w:after="0"/>
        <w:ind w:right="4"/>
        <w:rPr>
          <w:b/>
          <w:sz w:val="28"/>
          <w:szCs w:val="28"/>
        </w:rPr>
      </w:pPr>
    </w:p>
    <w:p w14:paraId="75FB5BEA" w14:textId="278392FC" w:rsidR="003F71E6" w:rsidRPr="003F71E6" w:rsidRDefault="00283040" w:rsidP="003F71E6">
      <w:pPr>
        <w:spacing w:after="0"/>
        <w:ind w:right="4"/>
        <w:rPr>
          <w:b/>
          <w:sz w:val="28"/>
          <w:szCs w:val="28"/>
        </w:rPr>
      </w:pPr>
      <w:r w:rsidRPr="00BB2429">
        <w:rPr>
          <w:b/>
          <w:sz w:val="28"/>
          <w:szCs w:val="28"/>
        </w:rPr>
        <w:t xml:space="preserve">Tribal Based Mental Health Services </w:t>
      </w:r>
    </w:p>
    <w:p w14:paraId="6E265511" w14:textId="5A217170" w:rsidR="00283040" w:rsidRDefault="00283040" w:rsidP="003F71E6">
      <w:pPr>
        <w:spacing w:after="273"/>
        <w:ind w:right="3"/>
        <w:rPr>
          <w:b/>
          <w:sz w:val="28"/>
          <w:szCs w:val="28"/>
        </w:rPr>
      </w:pPr>
      <w:r w:rsidRPr="00BB2429">
        <w:rPr>
          <w:b/>
          <w:sz w:val="28"/>
          <w:szCs w:val="28"/>
        </w:rPr>
        <w:t>Youth Suicide Prevention</w:t>
      </w:r>
      <w:r>
        <w:rPr>
          <w:b/>
          <w:sz w:val="28"/>
          <w:szCs w:val="28"/>
        </w:rPr>
        <w:t>, Intervention, and Postvention Report</w:t>
      </w:r>
      <w:r w:rsidRPr="00BB2429">
        <w:rPr>
          <w:b/>
          <w:sz w:val="28"/>
          <w:szCs w:val="28"/>
        </w:rPr>
        <w:t xml:space="preserve"> </w:t>
      </w:r>
    </w:p>
    <w:p w14:paraId="3CA3D378" w14:textId="77777777" w:rsidR="00A04B2F" w:rsidRDefault="00283040" w:rsidP="00A04B2F">
      <w:pPr>
        <w:spacing w:after="0"/>
        <w:ind w:left="10" w:right="399" w:hanging="10"/>
        <w:rPr>
          <w:rFonts w:asciiTheme="minorHAnsi" w:eastAsia="Arial" w:hAnsiTheme="minorHAnsi" w:cstheme="minorHAnsi"/>
          <w:sz w:val="28"/>
        </w:rPr>
      </w:pPr>
      <w:r w:rsidRPr="00283040">
        <w:rPr>
          <w:rFonts w:asciiTheme="minorHAnsi" w:eastAsia="Arial" w:hAnsiTheme="minorHAnsi" w:cstheme="minorHAnsi"/>
          <w:sz w:val="28"/>
        </w:rPr>
        <w:t>Report</w:t>
      </w:r>
      <w:r w:rsidR="00CD74E7">
        <w:rPr>
          <w:rFonts w:asciiTheme="minorHAnsi" w:eastAsia="Arial" w:hAnsiTheme="minorHAnsi" w:cstheme="minorHAnsi"/>
          <w:sz w:val="28"/>
        </w:rPr>
        <w:t>s</w:t>
      </w:r>
      <w:r w:rsidRPr="00283040">
        <w:rPr>
          <w:rFonts w:asciiTheme="minorHAnsi" w:eastAsia="Arial" w:hAnsiTheme="minorHAnsi" w:cstheme="minorHAnsi"/>
          <w:sz w:val="28"/>
        </w:rPr>
        <w:t xml:space="preserve"> Due: </w:t>
      </w:r>
    </w:p>
    <w:p w14:paraId="025F365F" w14:textId="4C7785AF" w:rsidR="00283040" w:rsidRPr="00A04B2F" w:rsidRDefault="00CD74E7" w:rsidP="00A04B2F">
      <w:pPr>
        <w:pStyle w:val="ListParagraph"/>
        <w:spacing w:after="0"/>
        <w:ind w:left="1080" w:right="399"/>
        <w:rPr>
          <w:rFonts w:asciiTheme="minorHAnsi" w:eastAsia="Arial" w:hAnsiTheme="minorHAnsi" w:cstheme="minorHAnsi"/>
          <w:sz w:val="28"/>
        </w:rPr>
      </w:pPr>
      <w:r w:rsidRPr="00A04B2F">
        <w:rPr>
          <w:rFonts w:asciiTheme="minorHAnsi" w:eastAsia="Arial" w:hAnsiTheme="minorHAnsi" w:cstheme="minorHAnsi"/>
          <w:sz w:val="28"/>
        </w:rPr>
        <w:t>February</w:t>
      </w:r>
      <w:r w:rsidR="00283040" w:rsidRPr="00A04B2F">
        <w:rPr>
          <w:rFonts w:asciiTheme="minorHAnsi" w:eastAsia="Arial" w:hAnsiTheme="minorHAnsi" w:cstheme="minorHAnsi"/>
          <w:sz w:val="28"/>
        </w:rPr>
        <w:t xml:space="preserve"> 15, 202</w:t>
      </w:r>
      <w:r w:rsidRPr="00A04B2F">
        <w:rPr>
          <w:rFonts w:asciiTheme="minorHAnsi" w:eastAsia="Arial" w:hAnsiTheme="minorHAnsi" w:cstheme="minorHAnsi"/>
          <w:sz w:val="28"/>
        </w:rPr>
        <w:t>3</w:t>
      </w:r>
      <w:r w:rsidR="000734D2" w:rsidRPr="00A04B2F">
        <w:rPr>
          <w:rFonts w:asciiTheme="minorHAnsi" w:eastAsia="Arial" w:hAnsiTheme="minorHAnsi" w:cstheme="minorHAnsi"/>
          <w:sz w:val="28"/>
        </w:rPr>
        <w:t xml:space="preserve"> </w:t>
      </w:r>
      <w:r w:rsidR="000734D2" w:rsidRPr="00A04B2F">
        <w:rPr>
          <w:rFonts w:asciiTheme="minorHAnsi" w:eastAsia="Arial" w:hAnsiTheme="minorHAnsi" w:cstheme="minorHAnsi"/>
          <w:sz w:val="20"/>
          <w:szCs w:val="20"/>
        </w:rPr>
        <w:t>(For reporting period August 2021-December 2022)</w:t>
      </w:r>
      <w:r w:rsidR="00A04B2F" w:rsidRPr="00A04B2F">
        <w:rPr>
          <w:rFonts w:asciiTheme="minorHAnsi" w:eastAsia="Arial" w:hAnsiTheme="minorHAnsi" w:cstheme="minorHAnsi"/>
          <w:sz w:val="20"/>
          <w:szCs w:val="20"/>
        </w:rPr>
        <w:t xml:space="preserve"> and</w:t>
      </w:r>
    </w:p>
    <w:p w14:paraId="03C9D1D9" w14:textId="2AE1C52A" w:rsidR="00A04B2F" w:rsidRPr="00A04B2F" w:rsidRDefault="00A04B2F" w:rsidP="00A04B2F">
      <w:pPr>
        <w:pStyle w:val="ListParagraph"/>
        <w:spacing w:after="0"/>
        <w:ind w:left="1080" w:right="399"/>
        <w:rPr>
          <w:rFonts w:asciiTheme="minorHAnsi" w:eastAsia="Arial" w:hAnsiTheme="minorHAnsi" w:cstheme="minorHAnsi"/>
          <w:sz w:val="20"/>
          <w:szCs w:val="20"/>
        </w:rPr>
      </w:pPr>
      <w:r w:rsidRPr="00A04B2F">
        <w:rPr>
          <w:rFonts w:asciiTheme="minorHAnsi" w:eastAsia="Arial" w:hAnsiTheme="minorHAnsi" w:cstheme="minorHAnsi"/>
          <w:sz w:val="28"/>
        </w:rPr>
        <w:t xml:space="preserve">August 15, 2023 </w:t>
      </w:r>
      <w:r w:rsidRPr="00A04B2F">
        <w:rPr>
          <w:rFonts w:asciiTheme="minorHAnsi" w:eastAsia="Arial" w:hAnsiTheme="minorHAnsi" w:cstheme="minorHAnsi"/>
          <w:sz w:val="20"/>
          <w:szCs w:val="20"/>
        </w:rPr>
        <w:t>(For reporting period January 2023-June 2023)</w:t>
      </w:r>
    </w:p>
    <w:p w14:paraId="2C507F62" w14:textId="06B5553D" w:rsidR="000734D2" w:rsidRPr="003F71E6" w:rsidRDefault="000734D2" w:rsidP="00A04B2F">
      <w:pPr>
        <w:spacing w:after="0"/>
        <w:ind w:left="10" w:right="399" w:hanging="10"/>
        <w:rPr>
          <w:rFonts w:asciiTheme="minorHAnsi" w:hAnsiTheme="minorHAnsi" w:cstheme="minorHAnsi"/>
        </w:rPr>
      </w:pPr>
    </w:p>
    <w:p w14:paraId="3EB95AC2" w14:textId="77777777" w:rsidR="00AD6413" w:rsidRPr="00C876D5" w:rsidRDefault="00AD6413" w:rsidP="00AD6413">
      <w:pPr>
        <w:spacing w:after="242"/>
        <w:ind w:right="2"/>
        <w:jc w:val="center"/>
        <w:rPr>
          <w:rFonts w:asciiTheme="minorHAnsi" w:hAnsiTheme="minorHAnsi" w:cstheme="minorHAnsi"/>
          <w:color w:val="0563C1" w:themeColor="hyperlink"/>
          <w:szCs w:val="24"/>
          <w:u w:val="single"/>
        </w:rPr>
      </w:pPr>
      <w:r w:rsidRPr="002B1105">
        <w:rPr>
          <w:rFonts w:asciiTheme="minorHAnsi" w:hAnsiTheme="minorHAnsi" w:cstheme="minorHAnsi"/>
          <w:szCs w:val="24"/>
        </w:rPr>
        <w:t>(Please email to</w:t>
      </w:r>
      <w:r>
        <w:rPr>
          <w:rFonts w:asciiTheme="minorHAnsi" w:hAnsiTheme="minorHAnsi" w:cstheme="minorHAnsi"/>
          <w:szCs w:val="24"/>
        </w:rPr>
        <w:t xml:space="preserve">: </w:t>
      </w:r>
      <w:hyperlink r:id="rId11" w:history="1">
        <w:r w:rsidRPr="00A34E00">
          <w:rPr>
            <w:rStyle w:val="Hyperlink"/>
            <w:rFonts w:asciiTheme="minorHAnsi" w:hAnsiTheme="minorHAnsi" w:cstheme="minorHAnsi"/>
            <w:szCs w:val="24"/>
          </w:rPr>
          <w:t>jill.baker@dhsoha.state.or.us</w:t>
        </w:r>
      </w:hyperlink>
      <w:r>
        <w:rPr>
          <w:rFonts w:asciiTheme="minorHAnsi" w:hAnsiTheme="minorHAnsi" w:cstheme="minorHAnsi"/>
          <w:szCs w:val="24"/>
        </w:rPr>
        <w:t xml:space="preserve">, </w:t>
      </w:r>
      <w:hyperlink r:id="rId12" w:history="1">
        <w:r w:rsidRPr="00A34E00">
          <w:rPr>
            <w:rStyle w:val="Hyperlink"/>
            <w:rFonts w:asciiTheme="minorHAnsi" w:hAnsiTheme="minorHAnsi" w:cstheme="minorHAnsi"/>
            <w:szCs w:val="24"/>
          </w:rPr>
          <w:t>shanda.hochstetler@dhsoha.state.or.us</w:t>
        </w:r>
      </w:hyperlink>
      <w:r>
        <w:rPr>
          <w:rFonts w:asciiTheme="minorHAnsi" w:hAnsiTheme="minorHAnsi" w:cstheme="minorHAnsi"/>
          <w:szCs w:val="24"/>
        </w:rPr>
        <w:t xml:space="preserve"> and</w:t>
      </w:r>
      <w:r w:rsidRPr="002B1105">
        <w:rPr>
          <w:rFonts w:asciiTheme="minorHAnsi" w:hAnsiTheme="minorHAnsi" w:cstheme="minorHAnsi"/>
          <w:szCs w:val="24"/>
        </w:rPr>
        <w:t xml:space="preserve"> </w:t>
      </w:r>
      <w:hyperlink r:id="rId13" w:history="1">
        <w:r w:rsidRPr="002B1105">
          <w:rPr>
            <w:rStyle w:val="Hyperlink"/>
            <w:rFonts w:asciiTheme="minorHAnsi" w:hAnsiTheme="minorHAnsi" w:cstheme="minorHAnsi"/>
            <w:szCs w:val="24"/>
          </w:rPr>
          <w:t>AMHContract.Administrator@dhsoha.state.or.us</w:t>
        </w:r>
      </w:hyperlink>
      <w:r w:rsidRPr="002B1105">
        <w:rPr>
          <w:rFonts w:asciiTheme="minorHAnsi" w:hAnsiTheme="minorHAnsi" w:cstheme="minorHAnsi"/>
          <w:szCs w:val="24"/>
        </w:rPr>
        <w:t xml:space="preserve">) </w:t>
      </w:r>
    </w:p>
    <w:p w14:paraId="7320B9D5" w14:textId="77777777" w:rsidR="00283040" w:rsidRPr="006E6DEE" w:rsidRDefault="00283040" w:rsidP="00283040">
      <w:pPr>
        <w:spacing w:after="204"/>
        <w:ind w:left="-15"/>
        <w:rPr>
          <w:szCs w:val="24"/>
        </w:rPr>
      </w:pPr>
      <w:r w:rsidRPr="006E6DEE">
        <w:rPr>
          <w:szCs w:val="24"/>
        </w:rPr>
        <w:t>Date submitted:</w:t>
      </w:r>
      <w:r>
        <w:rPr>
          <w:szCs w:val="24"/>
        </w:rPr>
        <w:tab/>
      </w:r>
      <w:r>
        <w:rPr>
          <w:szCs w:val="24"/>
        </w:rPr>
        <w:tab/>
      </w:r>
      <w:r>
        <w:rPr>
          <w:szCs w:val="24"/>
        </w:rPr>
        <w:tab/>
      </w:r>
      <w:r>
        <w:rPr>
          <w:szCs w:val="24"/>
        </w:rPr>
        <w:tab/>
      </w:r>
      <w:r>
        <w:rPr>
          <w:szCs w:val="24"/>
        </w:rPr>
        <w:tab/>
      </w:r>
      <w:r w:rsidRPr="006E6DEE">
        <w:rPr>
          <w:szCs w:val="24"/>
        </w:rPr>
        <w:t>Trib</w:t>
      </w:r>
      <w:r>
        <w:rPr>
          <w:szCs w:val="24"/>
        </w:rPr>
        <w:t>e</w:t>
      </w:r>
      <w:r w:rsidRPr="006E6DEE">
        <w:rPr>
          <w:szCs w:val="24"/>
        </w:rPr>
        <w:t>:</w:t>
      </w:r>
    </w:p>
    <w:p w14:paraId="49861EDC" w14:textId="586DA218" w:rsidR="00283040" w:rsidRPr="006E6DEE" w:rsidRDefault="00283040" w:rsidP="003F71E6">
      <w:pPr>
        <w:spacing w:after="269"/>
        <w:ind w:left="-15"/>
        <w:rPr>
          <w:szCs w:val="24"/>
        </w:rPr>
      </w:pPr>
      <w:r w:rsidRPr="006E6DEE">
        <w:rPr>
          <w:szCs w:val="24"/>
        </w:rPr>
        <w:t xml:space="preserve">Submitted by:   </w:t>
      </w:r>
      <w:r w:rsidR="003F71E6">
        <w:rPr>
          <w:szCs w:val="24"/>
        </w:rPr>
        <w:tab/>
      </w:r>
      <w:r w:rsidR="003F71E6">
        <w:rPr>
          <w:szCs w:val="24"/>
        </w:rPr>
        <w:tab/>
      </w:r>
      <w:r w:rsidR="003F71E6">
        <w:rPr>
          <w:szCs w:val="24"/>
        </w:rPr>
        <w:tab/>
      </w:r>
      <w:r w:rsidR="003F71E6">
        <w:rPr>
          <w:szCs w:val="24"/>
        </w:rPr>
        <w:tab/>
      </w:r>
      <w:r w:rsidR="003F71E6">
        <w:rPr>
          <w:szCs w:val="24"/>
        </w:rPr>
        <w:tab/>
      </w:r>
      <w:r w:rsidRPr="006E6DEE">
        <w:rPr>
          <w:szCs w:val="24"/>
        </w:rPr>
        <w:t xml:space="preserve">Contact email: </w:t>
      </w:r>
    </w:p>
    <w:p w14:paraId="243AD6B5" w14:textId="77777777" w:rsidR="00283040" w:rsidRDefault="00283040">
      <w:pPr>
        <w:spacing w:after="0"/>
        <w:ind w:right="322"/>
        <w:jc w:val="center"/>
        <w:rPr>
          <w:rFonts w:ascii="Arial" w:eastAsia="Arial" w:hAnsi="Arial" w:cs="Arial"/>
          <w:sz w:val="28"/>
        </w:rPr>
      </w:pPr>
    </w:p>
    <w:p w14:paraId="7BC59D37" w14:textId="798699CC" w:rsidR="00213F4A" w:rsidRDefault="004C0BE9">
      <w:pPr>
        <w:spacing w:after="0"/>
        <w:ind w:right="322"/>
        <w:jc w:val="center"/>
      </w:pPr>
      <w:r>
        <w:rPr>
          <w:rFonts w:ascii="Arial" w:eastAsia="Arial" w:hAnsi="Arial" w:cs="Arial"/>
          <w:sz w:val="28"/>
        </w:rPr>
        <w:t xml:space="preserve"> </w:t>
      </w:r>
    </w:p>
    <w:p w14:paraId="0B1EE97B" w14:textId="77777777" w:rsidR="000F009A" w:rsidRDefault="004C0BE9">
      <w:pPr>
        <w:spacing w:after="158"/>
        <w:ind w:left="-5" w:hanging="10"/>
        <w:rPr>
          <w:rFonts w:asciiTheme="minorHAnsi" w:eastAsia="Arial" w:hAnsiTheme="minorHAnsi" w:cstheme="minorHAnsi"/>
          <w:sz w:val="28"/>
        </w:rPr>
      </w:pPr>
      <w:r w:rsidRPr="003F71E6">
        <w:rPr>
          <w:rFonts w:asciiTheme="minorHAnsi" w:eastAsia="Arial" w:hAnsiTheme="minorHAnsi" w:cstheme="minorHAnsi"/>
          <w:sz w:val="28"/>
        </w:rPr>
        <w:t>Please describe activities</w:t>
      </w:r>
      <w:r w:rsidR="00517AA4">
        <w:rPr>
          <w:rFonts w:asciiTheme="minorHAnsi" w:eastAsia="Arial" w:hAnsiTheme="minorHAnsi" w:cstheme="minorHAnsi"/>
          <w:sz w:val="28"/>
        </w:rPr>
        <w:t xml:space="preserve"> completed</w:t>
      </w:r>
      <w:r w:rsidR="003555D3">
        <w:rPr>
          <w:rFonts w:asciiTheme="minorHAnsi" w:eastAsia="Arial" w:hAnsiTheme="minorHAnsi" w:cstheme="minorHAnsi"/>
          <w:sz w:val="28"/>
        </w:rPr>
        <w:t xml:space="preserve"> and budget</w:t>
      </w:r>
      <w:r w:rsidR="00517AA4">
        <w:rPr>
          <w:rFonts w:asciiTheme="minorHAnsi" w:eastAsia="Arial" w:hAnsiTheme="minorHAnsi" w:cstheme="minorHAnsi"/>
          <w:sz w:val="28"/>
        </w:rPr>
        <w:t xml:space="preserve"> expended</w:t>
      </w:r>
      <w:r w:rsidRPr="003F71E6">
        <w:rPr>
          <w:rFonts w:asciiTheme="minorHAnsi" w:eastAsia="Arial" w:hAnsiTheme="minorHAnsi" w:cstheme="minorHAnsi"/>
          <w:sz w:val="28"/>
        </w:rPr>
        <w:t xml:space="preserve"> </w:t>
      </w:r>
      <w:r w:rsidR="00517AA4">
        <w:rPr>
          <w:rFonts w:asciiTheme="minorHAnsi" w:eastAsia="Arial" w:hAnsiTheme="minorHAnsi" w:cstheme="minorHAnsi"/>
          <w:sz w:val="28"/>
        </w:rPr>
        <w:t>for</w:t>
      </w:r>
      <w:r w:rsidR="003F71E6">
        <w:rPr>
          <w:rFonts w:asciiTheme="minorHAnsi" w:eastAsia="Arial" w:hAnsiTheme="minorHAnsi" w:cstheme="minorHAnsi"/>
          <w:sz w:val="28"/>
        </w:rPr>
        <w:t xml:space="preserve"> youth suicide prevention, intervention, and postvention</w:t>
      </w:r>
      <w:r w:rsidR="003555D3">
        <w:rPr>
          <w:rFonts w:asciiTheme="minorHAnsi" w:eastAsia="Arial" w:hAnsiTheme="minorHAnsi" w:cstheme="minorHAnsi"/>
          <w:sz w:val="28"/>
        </w:rPr>
        <w:t>.</w:t>
      </w:r>
      <w:r w:rsidR="008D00EC">
        <w:rPr>
          <w:rFonts w:asciiTheme="minorHAnsi" w:eastAsia="Arial" w:hAnsiTheme="minorHAnsi" w:cstheme="minorHAnsi"/>
          <w:sz w:val="28"/>
        </w:rPr>
        <w:t xml:space="preserve">  </w:t>
      </w:r>
      <w:r w:rsidR="00571A52">
        <w:rPr>
          <w:rFonts w:asciiTheme="minorHAnsi" w:eastAsia="Arial" w:hAnsiTheme="minorHAnsi" w:cstheme="minorHAnsi"/>
          <w:sz w:val="28"/>
        </w:rPr>
        <w:t xml:space="preserve"> </w:t>
      </w:r>
    </w:p>
    <w:p w14:paraId="7BCBDE21" w14:textId="77777777" w:rsidR="000F009A" w:rsidRDefault="000F009A">
      <w:pPr>
        <w:spacing w:after="158"/>
        <w:ind w:left="-5" w:hanging="10"/>
        <w:rPr>
          <w:rFonts w:asciiTheme="minorHAnsi" w:eastAsia="Arial" w:hAnsiTheme="minorHAnsi" w:cstheme="minorHAnsi"/>
          <w:sz w:val="28"/>
        </w:rPr>
      </w:pPr>
    </w:p>
    <w:p w14:paraId="6FECFF08" w14:textId="77777777" w:rsidR="000F009A" w:rsidRDefault="000F009A">
      <w:pPr>
        <w:spacing w:after="158"/>
        <w:ind w:left="-5" w:hanging="10"/>
        <w:rPr>
          <w:rFonts w:asciiTheme="minorHAnsi" w:eastAsia="Arial" w:hAnsiTheme="minorHAnsi" w:cstheme="minorHAnsi"/>
          <w:sz w:val="28"/>
        </w:rPr>
      </w:pPr>
    </w:p>
    <w:p w14:paraId="2331785E" w14:textId="3AB009DB" w:rsidR="000F009A" w:rsidRDefault="000F009A">
      <w:pPr>
        <w:spacing w:after="158"/>
        <w:ind w:left="-5" w:hanging="10"/>
        <w:rPr>
          <w:rFonts w:asciiTheme="minorHAnsi" w:eastAsia="Arial" w:hAnsiTheme="minorHAnsi" w:cstheme="minorHAnsi"/>
          <w:sz w:val="28"/>
        </w:rPr>
      </w:pPr>
    </w:p>
    <w:p w14:paraId="0E76EC94" w14:textId="035EB154" w:rsidR="00A25E2A" w:rsidRDefault="00A25E2A">
      <w:pPr>
        <w:spacing w:after="158"/>
        <w:ind w:left="-5" w:hanging="10"/>
        <w:rPr>
          <w:rFonts w:asciiTheme="minorHAnsi" w:eastAsia="Arial" w:hAnsiTheme="minorHAnsi" w:cstheme="minorHAnsi"/>
          <w:sz w:val="28"/>
        </w:rPr>
      </w:pPr>
    </w:p>
    <w:p w14:paraId="62C58289" w14:textId="4E2DA340" w:rsidR="00A25E2A" w:rsidRDefault="00A25E2A">
      <w:pPr>
        <w:spacing w:after="158"/>
        <w:ind w:left="-5" w:hanging="10"/>
        <w:rPr>
          <w:rFonts w:asciiTheme="minorHAnsi" w:eastAsia="Arial" w:hAnsiTheme="minorHAnsi" w:cstheme="minorHAnsi"/>
          <w:sz w:val="28"/>
        </w:rPr>
      </w:pPr>
    </w:p>
    <w:p w14:paraId="47DCB427" w14:textId="78F81734" w:rsidR="00A25E2A" w:rsidRDefault="00A25E2A">
      <w:pPr>
        <w:spacing w:after="158"/>
        <w:ind w:left="-5" w:hanging="10"/>
        <w:rPr>
          <w:rFonts w:asciiTheme="minorHAnsi" w:eastAsia="Arial" w:hAnsiTheme="minorHAnsi" w:cstheme="minorHAnsi"/>
          <w:sz w:val="28"/>
        </w:rPr>
      </w:pPr>
    </w:p>
    <w:p w14:paraId="582537EA" w14:textId="0C26FFD4" w:rsidR="00A25E2A" w:rsidRDefault="00A25E2A" w:rsidP="008D7741">
      <w:pPr>
        <w:spacing w:after="158"/>
        <w:rPr>
          <w:rFonts w:asciiTheme="minorHAnsi" w:eastAsia="Arial" w:hAnsiTheme="minorHAnsi" w:cstheme="minorHAnsi"/>
          <w:sz w:val="28"/>
        </w:rPr>
      </w:pPr>
    </w:p>
    <w:p w14:paraId="4F312A1A" w14:textId="1E9F4542" w:rsidR="00AA0BF1" w:rsidRDefault="00AA0BF1" w:rsidP="008D7741">
      <w:pPr>
        <w:spacing w:after="158"/>
        <w:rPr>
          <w:rFonts w:asciiTheme="minorHAnsi" w:eastAsia="Arial" w:hAnsiTheme="minorHAnsi" w:cstheme="minorHAnsi"/>
          <w:sz w:val="28"/>
        </w:rPr>
      </w:pPr>
    </w:p>
    <w:p w14:paraId="5F30C5AC" w14:textId="77777777" w:rsidR="00AA0BF1" w:rsidRDefault="00AA0BF1" w:rsidP="008D7741">
      <w:pPr>
        <w:spacing w:after="158"/>
        <w:rPr>
          <w:rFonts w:asciiTheme="minorHAnsi" w:eastAsia="Arial" w:hAnsiTheme="minorHAnsi" w:cstheme="minorHAnsi"/>
          <w:sz w:val="28"/>
        </w:rPr>
      </w:pPr>
    </w:p>
    <w:p w14:paraId="14BF7F86" w14:textId="77777777" w:rsidR="00AA0BF1" w:rsidRDefault="00AA0BF1" w:rsidP="00AA0BF1">
      <w:pPr>
        <w:spacing w:after="0"/>
        <w:rPr>
          <w:rFonts w:asciiTheme="minorHAnsi" w:eastAsia="Arial" w:hAnsiTheme="minorHAnsi" w:cstheme="minorHAnsi"/>
          <w:sz w:val="28"/>
        </w:rPr>
      </w:pPr>
    </w:p>
    <w:p w14:paraId="2288CAB9" w14:textId="291B01F6" w:rsidR="000F009A" w:rsidRPr="00A25E2A" w:rsidRDefault="00A25E2A" w:rsidP="00AA0BF1">
      <w:pPr>
        <w:spacing w:after="0"/>
        <w:ind w:left="-5"/>
        <w:rPr>
          <w:rFonts w:asciiTheme="minorHAnsi" w:hAnsiTheme="minorHAnsi" w:cstheme="minorHAnsi"/>
          <w:szCs w:val="24"/>
        </w:rPr>
      </w:pPr>
      <w:r w:rsidRPr="002B1105">
        <w:rPr>
          <w:rFonts w:asciiTheme="minorHAnsi" w:hAnsiTheme="minorHAnsi" w:cstheme="minorHAnsi"/>
          <w:b/>
          <w:bCs/>
          <w:szCs w:val="24"/>
        </w:rPr>
        <w:t xml:space="preserve">Support &amp; Resources are available to you.  </w:t>
      </w:r>
      <w:r w:rsidRPr="002B1105">
        <w:rPr>
          <w:rFonts w:asciiTheme="minorHAnsi" w:hAnsiTheme="minorHAnsi" w:cstheme="minorHAnsi"/>
          <w:szCs w:val="24"/>
        </w:rPr>
        <w:t xml:space="preserve">Shanda Hochstetler and Jill Baker at OHA are available for help with your plan, for help connecting to available resources, and for other support you might need around youth suicide prevention.  </w:t>
      </w:r>
    </w:p>
    <w:p w14:paraId="74D5DF04" w14:textId="77777777" w:rsidR="000F009A" w:rsidRPr="002B1105" w:rsidRDefault="000F009A" w:rsidP="00AA0BF1">
      <w:pPr>
        <w:spacing w:after="0"/>
        <w:rPr>
          <w:rFonts w:asciiTheme="minorHAnsi" w:hAnsiTheme="minorHAnsi" w:cstheme="minorHAnsi"/>
          <w:szCs w:val="24"/>
        </w:rPr>
      </w:pPr>
      <w:r w:rsidRPr="002B1105">
        <w:rPr>
          <w:rFonts w:asciiTheme="minorHAnsi" w:hAnsiTheme="minorHAnsi" w:cstheme="minorHAnsi"/>
          <w:szCs w:val="24"/>
        </w:rPr>
        <w:t xml:space="preserve">Ongoing throughout the work of this contract, you can reach us at: </w:t>
      </w:r>
    </w:p>
    <w:p w14:paraId="4BD9850D" w14:textId="77777777" w:rsidR="000F009A" w:rsidRPr="002B1105" w:rsidRDefault="00A5545A" w:rsidP="00AA0BF1">
      <w:pPr>
        <w:spacing w:after="0"/>
        <w:ind w:left="1260"/>
        <w:rPr>
          <w:rFonts w:asciiTheme="minorHAnsi" w:hAnsiTheme="minorHAnsi" w:cstheme="minorHAnsi"/>
          <w:szCs w:val="24"/>
        </w:rPr>
      </w:pPr>
      <w:hyperlink r:id="rId14" w:history="1">
        <w:r w:rsidR="000F009A" w:rsidRPr="00A34E00">
          <w:rPr>
            <w:rStyle w:val="Hyperlink"/>
            <w:rFonts w:asciiTheme="minorHAnsi" w:hAnsiTheme="minorHAnsi" w:cstheme="minorHAnsi"/>
            <w:szCs w:val="24"/>
          </w:rPr>
          <w:t>Shanda.Hochstetler@dhsoha.state.or.us</w:t>
        </w:r>
      </w:hyperlink>
      <w:r w:rsidR="000F009A" w:rsidRPr="002B1105">
        <w:rPr>
          <w:rFonts w:asciiTheme="minorHAnsi" w:hAnsiTheme="minorHAnsi" w:cstheme="minorHAnsi"/>
          <w:szCs w:val="24"/>
        </w:rPr>
        <w:t xml:space="preserve">  503-890-3575</w:t>
      </w:r>
    </w:p>
    <w:p w14:paraId="564688FB" w14:textId="7F9BFF54" w:rsidR="00DD5D33" w:rsidRDefault="00A5545A" w:rsidP="00AA0BF1">
      <w:pPr>
        <w:spacing w:after="0"/>
        <w:ind w:left="1260"/>
      </w:pPr>
      <w:hyperlink r:id="rId15" w:history="1">
        <w:r w:rsidR="000F009A" w:rsidRPr="00A34E00">
          <w:rPr>
            <w:rStyle w:val="Hyperlink"/>
            <w:rFonts w:asciiTheme="minorHAnsi" w:hAnsiTheme="minorHAnsi" w:cstheme="minorHAnsi"/>
            <w:szCs w:val="24"/>
          </w:rPr>
          <w:t>Jill.Baker@dhsoha.state.or.us</w:t>
        </w:r>
      </w:hyperlink>
      <w:r w:rsidR="000F009A" w:rsidRPr="002B1105">
        <w:rPr>
          <w:rFonts w:asciiTheme="minorHAnsi" w:hAnsiTheme="minorHAnsi" w:cstheme="minorHAnsi"/>
          <w:szCs w:val="24"/>
        </w:rPr>
        <w:t xml:space="preserve">   503-339-6264</w:t>
      </w:r>
      <w:r w:rsidR="004C0BE9">
        <w:t xml:space="preserve"> </w:t>
      </w:r>
    </w:p>
    <w:sectPr w:rsidR="00DD5D33">
      <w:footerReference w:type="default" r:id="rId16"/>
      <w:pgSz w:w="12240" w:h="15840"/>
      <w:pgMar w:top="720" w:right="10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5C82" w14:textId="77777777" w:rsidR="00B762A6" w:rsidRDefault="00B762A6" w:rsidP="00DD5D33">
      <w:pPr>
        <w:spacing w:after="0" w:line="240" w:lineRule="auto"/>
      </w:pPr>
      <w:r>
        <w:separator/>
      </w:r>
    </w:p>
  </w:endnote>
  <w:endnote w:type="continuationSeparator" w:id="0">
    <w:p w14:paraId="2774102C" w14:textId="77777777" w:rsidR="00B762A6" w:rsidRDefault="00B762A6" w:rsidP="00DD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FCE1" w14:textId="6539E803" w:rsidR="00DD5D33" w:rsidRDefault="00DD5D33" w:rsidP="00A5545A">
    <w:pPr>
      <w:pStyle w:val="Footer"/>
      <w:jc w:val="right"/>
    </w:pPr>
    <w:r>
      <w:t>Updated 10/28/2021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F9C9" w14:textId="77777777" w:rsidR="00B762A6" w:rsidRDefault="00B762A6" w:rsidP="00DD5D33">
      <w:pPr>
        <w:spacing w:after="0" w:line="240" w:lineRule="auto"/>
      </w:pPr>
      <w:r>
        <w:separator/>
      </w:r>
    </w:p>
  </w:footnote>
  <w:footnote w:type="continuationSeparator" w:id="0">
    <w:p w14:paraId="091C7C93" w14:textId="77777777" w:rsidR="00B762A6" w:rsidRDefault="00B762A6" w:rsidP="00DD5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626BF"/>
    <w:multiLevelType w:val="hybridMultilevel"/>
    <w:tmpl w:val="7DD03B44"/>
    <w:lvl w:ilvl="0" w:tplc="1B5E3A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4A"/>
    <w:rsid w:val="00012061"/>
    <w:rsid w:val="000734D2"/>
    <w:rsid w:val="000F009A"/>
    <w:rsid w:val="00213F4A"/>
    <w:rsid w:val="00283040"/>
    <w:rsid w:val="003555D3"/>
    <w:rsid w:val="003D33DA"/>
    <w:rsid w:val="003F71E6"/>
    <w:rsid w:val="00400C08"/>
    <w:rsid w:val="004C0BE9"/>
    <w:rsid w:val="00517AA4"/>
    <w:rsid w:val="00571A52"/>
    <w:rsid w:val="00710226"/>
    <w:rsid w:val="008D00EC"/>
    <w:rsid w:val="008D7741"/>
    <w:rsid w:val="00A04B2F"/>
    <w:rsid w:val="00A25E2A"/>
    <w:rsid w:val="00A5545A"/>
    <w:rsid w:val="00AA0BF1"/>
    <w:rsid w:val="00AD6413"/>
    <w:rsid w:val="00B762A6"/>
    <w:rsid w:val="00CD74E7"/>
    <w:rsid w:val="00DD5D33"/>
    <w:rsid w:val="00F643E0"/>
    <w:rsid w:val="00F8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1325"/>
  <w15:docId w15:val="{21C3BD70-5A61-415F-91FE-FD7FACE7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33"/>
    <w:rPr>
      <w:rFonts w:ascii="Calibri" w:eastAsia="Calibri" w:hAnsi="Calibri" w:cs="Calibri"/>
      <w:color w:val="000000"/>
    </w:rPr>
  </w:style>
  <w:style w:type="paragraph" w:styleId="Footer">
    <w:name w:val="footer"/>
    <w:basedOn w:val="Normal"/>
    <w:link w:val="FooterChar"/>
    <w:uiPriority w:val="99"/>
    <w:unhideWhenUsed/>
    <w:rsid w:val="00DD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33"/>
    <w:rPr>
      <w:rFonts w:ascii="Calibri" w:eastAsia="Calibri" w:hAnsi="Calibri" w:cs="Calibri"/>
      <w:color w:val="000000"/>
    </w:rPr>
  </w:style>
  <w:style w:type="character" w:styleId="Hyperlink">
    <w:name w:val="Hyperlink"/>
    <w:basedOn w:val="DefaultParagraphFont"/>
    <w:uiPriority w:val="99"/>
    <w:unhideWhenUsed/>
    <w:rsid w:val="00283040"/>
    <w:rPr>
      <w:color w:val="0563C1" w:themeColor="hyperlink"/>
      <w:u w:val="single"/>
    </w:rPr>
  </w:style>
  <w:style w:type="paragraph" w:styleId="ListParagraph">
    <w:name w:val="List Paragraph"/>
    <w:basedOn w:val="Normal"/>
    <w:uiPriority w:val="34"/>
    <w:qFormat/>
    <w:rsid w:val="00A0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HContract.Administrator@dhsoha.state.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da.hochstetler@dhsoha.state.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baker@dhsoha.state.or.us" TargetMode="External"/><Relationship Id="rId5" Type="http://schemas.openxmlformats.org/officeDocument/2006/relationships/styles" Target="styles.xml"/><Relationship Id="rId15" Type="http://schemas.openxmlformats.org/officeDocument/2006/relationships/hyperlink" Target="mailto:Jill.Baker@dhsoha.state.or.us"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nda.Hochstetler@dhsoha.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6ADAD85A0D3448BF522ED291B9427" ma:contentTypeVersion="24" ma:contentTypeDescription="Create a new document." ma:contentTypeScope="" ma:versionID="6cb048fabd0381dec6d4ae927598f71b">
  <xsd:schema xmlns:xsd="http://www.w3.org/2001/XMLSchema" xmlns:xs="http://www.w3.org/2001/XMLSchema" xmlns:p="http://schemas.microsoft.com/office/2006/metadata/properties" xmlns:ns1="http://schemas.microsoft.com/sharepoint/v3" xmlns:ns2="9f1e43cc-efe5-4f18-ab5f-fe444183cf4e" xmlns:ns3="59da1016-2a1b-4f8a-9768-d7a4932f6f16" targetNamespace="http://schemas.microsoft.com/office/2006/metadata/properties" ma:root="true" ma:fieldsID="54759cc5f815dc13ced9434d1108bbe8" ns1:_="" ns2:_="" ns3:_="">
    <xsd:import namespace="http://schemas.microsoft.com/sharepoint/v3"/>
    <xsd:import namespace="9f1e43cc-efe5-4f18-ab5f-fe444183cf4e"/>
    <xsd:import namespace="59da1016-2a1b-4f8a-9768-d7a4932f6f16"/>
    <xsd:element name="properties">
      <xsd:complexType>
        <xsd:sequence>
          <xsd:element name="documentManagement">
            <xsd:complexType>
              <xsd:all>
                <xsd:element ref="ns2:Section"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e43cc-efe5-4f18-ab5f-fe444183cf4e" elementFormDefault="qualified">
    <xsd:import namespace="http://schemas.microsoft.com/office/2006/documentManagement/types"/>
    <xsd:import namespace="http://schemas.microsoft.com/office/infopath/2007/PartnerControls"/>
    <xsd:element name="Section" ma:index="2" nillable="true" ma:displayName="Section" ma:default="Reporting Requirements" ma:description="List the page section this document should display in. (Items for the Reporting Requirement table need to be added to the Reporting Tool list.)" ma:format="Dropdown" ma:internalName="Section" ma:readOnly="false">
      <xsd:simpleType>
        <xsd:restriction base="dms:Choice">
          <xsd:enumeration value="Reporting Requirements"/>
          <xsd:enumeration value="Other Contract Forms"/>
          <xsd:enumeration value="Manuals and Resources"/>
        </xsd:restriction>
      </xsd:simpleType>
    </xsd:element>
    <xsd:element name="Meta_x0020_Description" ma:index="13" nillable="true" ma:displayName="Meta Description" ma:hidden="true" ma:internalName="Meta_x0020_Description" ma:readOnly="false">
      <xsd:simpleType>
        <xsd:restriction base="dms:Text"/>
      </xsd:simpleType>
    </xsd:element>
    <xsd:element name="Meta_x0020_Keywords" ma:index="14" nillable="true" ma:displayName="Meta Keywords" ma:hidden="true"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9"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0"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1"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9f1e43cc-efe5-4f18-ab5f-fe444183cf4e" xsi:nil="true"/>
    <Meta_x0020_Description xmlns="9f1e43cc-efe5-4f18-ab5f-fe444183cf4e" xsi:nil="true"/>
    <DocumentExpirationDate xmlns="59da1016-2a1b-4f8a-9768-d7a4932f6f16">2023-02-28T08:00:00+00:00</DocumentExpirationDate>
    <IATopic xmlns="59da1016-2a1b-4f8a-9768-d7a4932f6f16" xsi:nil="true"/>
    <Section xmlns="9f1e43cc-efe5-4f18-ab5f-fe444183cf4e">Reporting Requirements</Section>
    <IASubtopic xmlns="59da1016-2a1b-4f8a-9768-d7a4932f6f16"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005CA-DE48-4D0F-86CB-063876DF38B7}"/>
</file>

<file path=customXml/itemProps2.xml><?xml version="1.0" encoding="utf-8"?>
<ds:datastoreItem xmlns:ds="http://schemas.openxmlformats.org/officeDocument/2006/customXml" ds:itemID="{EB3494B4-ECC3-459B-8D9B-F7E6721BE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06CAF-6CE9-4EC4-9FC6-9D5DE9F93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4</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Naegeli Theresa A</dc:creator>
  <cp:keywords/>
  <cp:lastModifiedBy>Harris Crystal</cp:lastModifiedBy>
  <cp:revision>2</cp:revision>
  <dcterms:created xsi:type="dcterms:W3CDTF">2022-02-15T16:43:00Z</dcterms:created>
  <dcterms:modified xsi:type="dcterms:W3CDTF">2022-02-15T16:43:00Z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0x010100EA06ADAD85A0D3448BF522ED291B9427</vt:lpwstr>
  </property>
</Properties>
</file>