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9418" w14:textId="77777777" w:rsidR="00495136" w:rsidRDefault="00495136">
      <w:pPr>
        <w:spacing w:after="160" w:line="256" w:lineRule="auto"/>
        <w:rPr>
          <w:rFonts w:ascii="Calibri" w:eastAsia="Calibri" w:hAnsi="Calibri" w:cs="Calibri"/>
          <w:highlight w:val="yellow"/>
        </w:rPr>
      </w:pPr>
    </w:p>
    <w:p w14:paraId="326A252D" w14:textId="395A4334" w:rsidR="00495136" w:rsidRDefault="00915FC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Youth </w:t>
      </w:r>
      <w:r>
        <w:rPr>
          <w:rFonts w:ascii="Calibri" w:eastAsia="Calibri" w:hAnsi="Calibri" w:cs="Calibri"/>
          <w:b/>
          <w:sz w:val="28"/>
          <w:szCs w:val="28"/>
        </w:rPr>
        <w:t>Retrospective Suicide Analysis (RSA) Request Form</w:t>
      </w:r>
    </w:p>
    <w:p w14:paraId="6561FF84" w14:textId="26E06AA3" w:rsidR="00495136" w:rsidRPr="00915FC2" w:rsidRDefault="00915FC2" w:rsidP="0044415C">
      <w:pPr>
        <w:jc w:val="center"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915FC2">
        <w:rPr>
          <w:rFonts w:ascii="Calibri" w:eastAsia="Calibri" w:hAnsi="Calibri" w:cs="Calibri"/>
          <w:bCs/>
          <w:i/>
          <w:iCs/>
          <w:sz w:val="20"/>
          <w:szCs w:val="20"/>
        </w:rPr>
        <w:t xml:space="preserve">Following your submission, this form will be shared with OHA Contractor for RSA, </w:t>
      </w:r>
      <w:hyperlink r:id="rId10">
        <w:r w:rsidRPr="00915FC2">
          <w:rPr>
            <w:rFonts w:ascii="Calibri" w:eastAsia="Calibri" w:hAnsi="Calibri" w:cs="Calibri"/>
            <w:bCs/>
            <w:i/>
            <w:iCs/>
            <w:color w:val="1155CC"/>
            <w:sz w:val="20"/>
            <w:szCs w:val="20"/>
            <w:u w:val="single"/>
          </w:rPr>
          <w:t>Matchstick Consulting,</w:t>
        </w:r>
      </w:hyperlink>
      <w:r w:rsidRPr="00915FC2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and </w:t>
      </w:r>
      <w:r w:rsidR="0044415C" w:rsidRPr="00915FC2">
        <w:rPr>
          <w:rFonts w:ascii="Calibri" w:eastAsia="Calibri" w:hAnsi="Calibri" w:cs="Calibri"/>
          <w:bCs/>
          <w:i/>
          <w:iCs/>
          <w:sz w:val="20"/>
          <w:szCs w:val="20"/>
        </w:rPr>
        <w:t>Matchstick staff</w:t>
      </w:r>
      <w:r w:rsidRPr="00915FC2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will coordinate directly with the requesting agency. This process </w:t>
      </w:r>
      <w:proofErr w:type="gramStart"/>
      <w:r w:rsidRPr="00915FC2">
        <w:rPr>
          <w:rFonts w:ascii="Calibri" w:eastAsia="Calibri" w:hAnsi="Calibri" w:cs="Calibri"/>
          <w:bCs/>
          <w:i/>
          <w:iCs/>
          <w:sz w:val="20"/>
          <w:szCs w:val="20"/>
        </w:rPr>
        <w:t>is in compliance</w:t>
      </w:r>
      <w:proofErr w:type="gramEnd"/>
      <w:r w:rsidRPr="00915FC2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and aligned with current</w:t>
      </w:r>
      <w:r w:rsidR="0044415C" w:rsidRPr="00915FC2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</w:t>
      </w:r>
      <w:hyperlink r:id="rId11">
        <w:r w:rsidRPr="00915FC2">
          <w:rPr>
            <w:rFonts w:ascii="Calibri" w:eastAsia="Calibri" w:hAnsi="Calibri" w:cs="Calibri"/>
            <w:bCs/>
            <w:i/>
            <w:iCs/>
            <w:color w:val="1155CC"/>
            <w:sz w:val="20"/>
            <w:szCs w:val="20"/>
            <w:u w:val="single"/>
          </w:rPr>
          <w:t>Oregon Youth Suicide Postvention Laws</w:t>
        </w:r>
      </w:hyperlink>
      <w:r w:rsidR="0044415C" w:rsidRPr="00915FC2">
        <w:rPr>
          <w:rFonts w:ascii="Calibri" w:eastAsia="Calibri" w:hAnsi="Calibri" w:cs="Calibri"/>
          <w:bCs/>
          <w:i/>
          <w:iCs/>
          <w:color w:val="1155CC"/>
          <w:sz w:val="20"/>
          <w:szCs w:val="20"/>
          <w:u w:val="single"/>
        </w:rPr>
        <w:t>.</w:t>
      </w:r>
      <w:r w:rsidRPr="00915FC2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 </w:t>
      </w:r>
    </w:p>
    <w:p w14:paraId="7B945559" w14:textId="77777777" w:rsidR="00495136" w:rsidRDefault="00495136">
      <w:pPr>
        <w:jc w:val="center"/>
        <w:rPr>
          <w:sz w:val="20"/>
          <w:szCs w:val="20"/>
        </w:rPr>
      </w:pPr>
    </w:p>
    <w:p w14:paraId="049B34D7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Today’s date: </w:t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color w:val="808080"/>
        </w:rPr>
        <w:tab/>
        <w:t xml:space="preserve">                         </w:t>
      </w:r>
    </w:p>
    <w:p w14:paraId="5146D92C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>Date of death:</w:t>
      </w:r>
    </w:p>
    <w:p w14:paraId="26064840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Law Enforcement, Case Number: </w:t>
      </w:r>
    </w:p>
    <w:p w14:paraId="5A0E7BDE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pict w14:anchorId="22442AAB">
          <v:rect id="_x0000_i1025" style="width:0;height:1.5pt" o:hralign="center" o:hrstd="t" o:hr="t" fillcolor="#a0a0a0" stroked="f"/>
        </w:pict>
      </w:r>
    </w:p>
    <w:p w14:paraId="78B2CB76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Requester’s Information:</w:t>
      </w:r>
    </w:p>
    <w:p w14:paraId="7E346992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Name: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BC3020C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Job Title: </w:t>
      </w:r>
    </w:p>
    <w:p w14:paraId="43325183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Email Address: </w:t>
      </w:r>
    </w:p>
    <w:p w14:paraId="7C6DEF8B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>Phone:</w:t>
      </w:r>
    </w:p>
    <w:p w14:paraId="208BA959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pict w14:anchorId="2C25B42B">
          <v:rect id="_x0000_i1026" style="width:0;height:1.5pt" o:hralign="center" o:hrstd="t" o:hr="t" fillcolor="#a0a0a0" stroked="f"/>
        </w:pict>
      </w:r>
    </w:p>
    <w:p w14:paraId="28EC8CEE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Decedent’s Demographic Information:</w:t>
      </w:r>
    </w:p>
    <w:p w14:paraId="15E758E3" w14:textId="77777777" w:rsidR="00495136" w:rsidRDefault="00915FC2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Decedent’s Full Legal Name: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6749A872" w14:textId="77777777" w:rsidR="00495136" w:rsidRDefault="00915FC2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Decedent’s Preferred Name </w:t>
      </w:r>
      <w:r>
        <w:rPr>
          <w:rFonts w:ascii="Calibri" w:eastAsia="Calibri" w:hAnsi="Calibri" w:cs="Calibri"/>
        </w:rPr>
        <w:t xml:space="preserve">(if different): </w:t>
      </w:r>
    </w:p>
    <w:p w14:paraId="0FD00F29" w14:textId="77777777" w:rsidR="00495136" w:rsidRDefault="00915FC2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Decedent’s Date of Birth:  </w:t>
      </w:r>
    </w:p>
    <w:p w14:paraId="3BE24108" w14:textId="77777777" w:rsidR="00495136" w:rsidRDefault="00915FC2">
      <w:pPr>
        <w:spacing w:after="160" w:line="256" w:lineRule="auto"/>
        <w:rPr>
          <w:rFonts w:ascii="MS Gothic" w:eastAsia="MS Gothic" w:hAnsi="MS Gothic" w:cs="MS Gothic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Race/Ethnicity: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    </w:t>
      </w:r>
    </w:p>
    <w:p w14:paraId="71E59F07" w14:textId="77777777" w:rsidR="00495136" w:rsidRDefault="00915FC2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Sex: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112C88E" w14:textId="77777777" w:rsidR="00495136" w:rsidRDefault="00915FC2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Gender Identity</w:t>
      </w:r>
      <w:r>
        <w:rPr>
          <w:rFonts w:ascii="Calibri" w:eastAsia="Calibri" w:hAnsi="Calibri" w:cs="Calibri"/>
        </w:rPr>
        <w:t xml:space="preserve">:                              </w:t>
      </w:r>
    </w:p>
    <w:p w14:paraId="18A4B08D" w14:textId="77777777" w:rsidR="00495136" w:rsidRDefault="00915FC2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City where death occurred: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115D736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City/County of residence at time of death: </w:t>
      </w:r>
    </w:p>
    <w:p w14:paraId="3DEDD8C2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Means of death:</w:t>
      </w:r>
    </w:p>
    <w:p w14:paraId="68A14F69" w14:textId="77777777" w:rsidR="00495136" w:rsidRDefault="00495136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14:paraId="0F7058A6" w14:textId="77777777" w:rsidR="00495136" w:rsidRDefault="00495136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14:paraId="64058230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Is this suicide death known to be connected to another suicide death?</w:t>
      </w:r>
    </w:p>
    <w:p w14:paraId="426059E2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If yes, please explain: </w:t>
      </w:r>
    </w:p>
    <w:p w14:paraId="056502E7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Have there been other traumas, deaths, or crises in the youth’s community?  </w:t>
      </w:r>
    </w:p>
    <w:p w14:paraId="0F2D1C8E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If yes, please explain: </w:t>
      </w:r>
    </w:p>
    <w:p w14:paraId="50AD35BF" w14:textId="77777777" w:rsidR="00495136" w:rsidRDefault="00915FC2">
      <w:pPr>
        <w:spacing w:after="160" w:line="256" w:lineRule="auto"/>
        <w:rPr>
          <w:rFonts w:ascii="Calibri" w:eastAsia="Calibri" w:hAnsi="Calibri" w:cs="Calibri"/>
          <w:b/>
          <w:sz w:val="24"/>
          <w:szCs w:val="24"/>
        </w:rPr>
      </w:pPr>
      <w:r>
        <w:pict w14:anchorId="3D7DAB7D">
          <v:rect id="_x0000_i1027" style="width:0;height:1.5pt" o:hralign="center" o:hrstd="t" o:hr="t" fillcolor="#a0a0a0" stroked="f"/>
        </w:pict>
      </w:r>
    </w:p>
    <w:p w14:paraId="1FF3C924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Next of Kin Information:</w:t>
      </w:r>
    </w:p>
    <w:p w14:paraId="66781B01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Name: </w:t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28B0E6A8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Relationship to youth: </w:t>
      </w:r>
    </w:p>
    <w:p w14:paraId="258D8716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Email:</w:t>
      </w:r>
    </w:p>
    <w:p w14:paraId="4184187B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Phone: </w:t>
      </w:r>
    </w:p>
    <w:p w14:paraId="03ABF716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Address:</w:t>
      </w:r>
    </w:p>
    <w:p w14:paraId="7732B6A5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(Secondary: if applicable)</w:t>
      </w:r>
    </w:p>
    <w:p w14:paraId="6F95C5DC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Name: </w:t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color w:val="80808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5FD474BE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 xml:space="preserve">Relationship to youth: </w:t>
      </w:r>
    </w:p>
    <w:p w14:paraId="748F858C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Email:</w:t>
      </w:r>
    </w:p>
    <w:p w14:paraId="4103349C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Phone: </w:t>
      </w:r>
    </w:p>
    <w:p w14:paraId="33061C1D" w14:textId="77777777" w:rsidR="00495136" w:rsidRDefault="00915FC2">
      <w:pPr>
        <w:spacing w:after="160" w:line="256" w:lineRule="auto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sz w:val="24"/>
          <w:szCs w:val="24"/>
        </w:rPr>
        <w:t>Address:</w:t>
      </w:r>
    </w:p>
    <w:p w14:paraId="0C715D67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Provide any additional information not included in the Youth Suicide Death Reporting Form: e.g., Cultural or religious context, family dynamics, preferred language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etc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…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95136" w14:paraId="7D9125AB" w14:textId="77777777">
        <w:trPr>
          <w:trHeight w:val="123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FC3A" w14:textId="77777777" w:rsidR="00495136" w:rsidRDefault="004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5F00D7" w14:textId="77777777" w:rsidR="00495136" w:rsidRDefault="00915FC2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>
        <w:pict w14:anchorId="1928BA65">
          <v:rect id="_x0000_i1028" style="width:0;height:1.5pt" o:hralign="center" o:hrstd="t" o:hr="t" fillcolor="#a0a0a0" stroked="f"/>
        </w:pict>
      </w:r>
    </w:p>
    <w:p w14:paraId="0BB00B5B" w14:textId="77777777" w:rsidR="00495136" w:rsidRDefault="00915FC2">
      <w:pPr>
        <w:spacing w:after="160" w:line="256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This form will be shared with </w:t>
      </w:r>
      <w:hyperlink r:id="rId12">
        <w:r>
          <w:rPr>
            <w:rFonts w:ascii="Calibri" w:eastAsia="Calibri" w:hAnsi="Calibri" w:cs="Calibri"/>
            <w:i/>
            <w:color w:val="1155CC"/>
            <w:sz w:val="24"/>
            <w:szCs w:val="24"/>
            <w:u w:val="single"/>
          </w:rPr>
          <w:t>OHA RSA Contractor, Matchstick Consulting</w:t>
        </w:r>
      </w:hyperlink>
      <w:r>
        <w:rPr>
          <w:rFonts w:ascii="Calibri" w:eastAsia="Calibri" w:hAnsi="Calibri" w:cs="Calibri"/>
          <w:i/>
          <w:sz w:val="24"/>
          <w:szCs w:val="24"/>
        </w:rPr>
        <w:t xml:space="preserve">, in compliance with </w:t>
      </w:r>
      <w:hyperlink r:id="rId13">
        <w:r>
          <w:rPr>
            <w:rFonts w:ascii="Calibri" w:eastAsia="Calibri" w:hAnsi="Calibri" w:cs="Calibri"/>
            <w:i/>
            <w:color w:val="1155CC"/>
            <w:sz w:val="24"/>
            <w:szCs w:val="24"/>
            <w:u w:val="single"/>
          </w:rPr>
          <w:t>Oregon Administrative Rule 309.027</w:t>
        </w:r>
      </w:hyperlink>
      <w:r>
        <w:rPr>
          <w:rFonts w:ascii="Calibri" w:eastAsia="Calibri" w:hAnsi="Calibri" w:cs="Calibri"/>
          <w:i/>
          <w:sz w:val="24"/>
          <w:szCs w:val="24"/>
        </w:rPr>
        <w:t xml:space="preserve"> to support state youth suicide prevention efforts. Decedent’s next of kin will grant permission for all RSA work. RSA data is kept confidential.</w:t>
      </w:r>
    </w:p>
    <w:p w14:paraId="7BB04DF7" w14:textId="77777777" w:rsidR="00495136" w:rsidRDefault="00915FC2">
      <w:pPr>
        <w:spacing w:after="160" w:line="256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For more information on this form or RSA work in Oregon, contact Shanda Hochstetler (Oregon Health Authority, Youth Suicide Prevention) at shanda.hochstetler@oha.oregon.gov.</w:t>
      </w:r>
    </w:p>
    <w:sectPr w:rsidR="00495136">
      <w:headerReference w:type="default" r:id="rId14"/>
      <w:headerReference w:type="first" r:id="rId15"/>
      <w:footerReference w:type="first" r:id="rId16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080D" w14:textId="77777777" w:rsidR="00915FC2" w:rsidRDefault="00915FC2">
      <w:pPr>
        <w:spacing w:line="240" w:lineRule="auto"/>
      </w:pPr>
      <w:r>
        <w:separator/>
      </w:r>
    </w:p>
  </w:endnote>
  <w:endnote w:type="continuationSeparator" w:id="0">
    <w:p w14:paraId="561E2304" w14:textId="77777777" w:rsidR="00915FC2" w:rsidRDefault="00915FC2">
      <w:pPr>
        <w:spacing w:line="240" w:lineRule="auto"/>
      </w:pPr>
      <w:r>
        <w:continuationSeparator/>
      </w:r>
    </w:p>
  </w:endnote>
  <w:endnote w:type="continuationNotice" w:id="1">
    <w:p w14:paraId="463FD4BD" w14:textId="77777777" w:rsidR="00A04148" w:rsidRDefault="00A041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2BB1" w14:textId="77777777" w:rsidR="00495136" w:rsidRDefault="004951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DC20" w14:textId="77777777" w:rsidR="00915FC2" w:rsidRDefault="00915FC2">
      <w:pPr>
        <w:spacing w:line="240" w:lineRule="auto"/>
      </w:pPr>
      <w:r>
        <w:separator/>
      </w:r>
    </w:p>
  </w:footnote>
  <w:footnote w:type="continuationSeparator" w:id="0">
    <w:p w14:paraId="1C31BB97" w14:textId="77777777" w:rsidR="00915FC2" w:rsidRDefault="00915FC2">
      <w:pPr>
        <w:spacing w:line="240" w:lineRule="auto"/>
      </w:pPr>
      <w:r>
        <w:continuationSeparator/>
      </w:r>
    </w:p>
  </w:footnote>
  <w:footnote w:type="continuationNotice" w:id="1">
    <w:p w14:paraId="5E7482A7" w14:textId="77777777" w:rsidR="00A04148" w:rsidRDefault="00A041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C4DD" w14:textId="77777777" w:rsidR="00495136" w:rsidRDefault="00915FC2">
    <w:pPr>
      <w:spacing w:after="160" w:line="256" w:lineRule="auto"/>
      <w:jc w:val="center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3DECEF7C" wp14:editId="45AC3885">
          <wp:extent cx="3019425" cy="92572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9425" cy="92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35BF" w14:textId="77777777" w:rsidR="00495136" w:rsidRDefault="004951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36"/>
    <w:rsid w:val="0026502F"/>
    <w:rsid w:val="0044415C"/>
    <w:rsid w:val="00495136"/>
    <w:rsid w:val="004F1371"/>
    <w:rsid w:val="00627EC6"/>
    <w:rsid w:val="006B38FD"/>
    <w:rsid w:val="007B32F7"/>
    <w:rsid w:val="00915FC2"/>
    <w:rsid w:val="00A04148"/>
    <w:rsid w:val="00BD694F"/>
    <w:rsid w:val="00E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5B42AC5"/>
  <w15:docId w15:val="{B3269FCA-AB45-4E1F-B46B-8C60505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41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148"/>
  </w:style>
  <w:style w:type="paragraph" w:styleId="Footer">
    <w:name w:val="footer"/>
    <w:basedOn w:val="Normal"/>
    <w:link w:val="FooterChar"/>
    <w:uiPriority w:val="99"/>
    <w:semiHidden/>
    <w:unhideWhenUsed/>
    <w:rsid w:val="00A041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cure.sos.state.or.us/oard/displayDivisionRules.action?selectedDivision=102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tchstickpdx.com/retrospective-suicide-analys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egon.public.law/statutes/ors_418.735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atchstickpdx.com/retrospective-suicide-analys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8270A54D24548870CFCD38F7ABDEA" ma:contentTypeVersion="23" ma:contentTypeDescription="Create a new document." ma:contentTypeScope="" ma:versionID="0cfbc99a1ac6694736827fc98687b487">
  <xsd:schema xmlns:xsd="http://www.w3.org/2001/XMLSchema" xmlns:xs="http://www.w3.org/2001/XMLSchema" xmlns:p="http://schemas.microsoft.com/office/2006/metadata/properties" xmlns:ns1="http://schemas.microsoft.com/sharepoint/v3" xmlns:ns2="9b8cfdbb-663c-416a-b0f0-27966acd4e7a" xmlns:ns3="59da1016-2a1b-4f8a-9768-d7a4932f6f16" targetNamespace="http://schemas.microsoft.com/office/2006/metadata/properties" ma:root="true" ma:fieldsID="6e986dec0b89085db04f90e86d9bd7af" ns1:_="" ns2:_="" ns3:_="">
    <xsd:import namespace="http://schemas.microsoft.com/sharepoint/v3"/>
    <xsd:import namespace="9b8cfdbb-663c-416a-b0f0-27966acd4e7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3:DocumentExpirationDate" minOccurs="0"/>
                <xsd:element ref="ns3:IATopic" minOccurs="0"/>
                <xsd:element ref="ns2:Meta_x0020_Description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IACategory" minOccurs="0"/>
                <xsd:element ref="ns3:IASubtopic" minOccurs="0"/>
                <xsd:element ref="ns3:SharedWithUsers" minOccurs="0"/>
                <xsd:element ref="ns2:Category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fdbb-663c-416a-b0f0-27966acd4e7a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3054c560-1a5b-453b-b003-9679ce2a0928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_x0020_Description" ma:index="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hidden="true" ma:internalName="Meta_x0020_Keywords" ma:readOnly="false">
      <xsd:simpleType>
        <xsd:restriction base="dms:Text"/>
      </xsd:simpleType>
    </xsd:element>
    <xsd:element name="Category" ma:index="20" nillable="true" ma:displayName="Category" ma:description="If more than one category of document is posted on a single page, choose the category from the dropdown box. As of 10/26/2022, this only applies to the Restraint/Seclusion Reports posted on the Intensive Services page." ma:format="Dropdown" ma:internalName="Category">
      <xsd:simpleType>
        <xsd:restriction base="dms:Choice">
          <xsd:enumeration value="Fact sheet"/>
          <xsd:enumeration value="Reports"/>
        </xsd:restriction>
      </xsd:simpleType>
    </xsd:element>
    <xsd:element name="Order_x0020_on_x0020_Page" ma:index="21" nillable="true" ma:displayName="Order on Page" ma:decimals="0" ma:description="For items you want to display in a specific order, type in the order as a number (e.g.,  &quot;1&quot; for first on page, &quot;2&quot; for second)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Topic" ma:index="4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Category xmlns="9b8cfdbb-663c-416a-b0f0-27966acd4e7a" xsi:nil="true"/>
    <Page xmlns="9b8cfdbb-663c-416a-b0f0-27966acd4e7a"/>
    <DocumentExpirationDate xmlns="59da1016-2a1b-4f8a-9768-d7a4932f6f16" xsi:nil="true"/>
    <IATopic xmlns="59da1016-2a1b-4f8a-9768-d7a4932f6f16" xsi:nil="true"/>
    <Order_x0020_on_x0020_Page xmlns="9b8cfdbb-663c-416a-b0f0-27966acd4e7a" xsi:nil="true"/>
    <URL xmlns="http://schemas.microsoft.com/sharepoint/v3">
      <Url>https://www.oregon.gov/oha/HSD/BH-Child-Family/Documents/Youth%20RSA%20Request%20Form.docx</Url>
      <Description>Youth RSA Request Form.docx</Description>
    </URL>
    <IASubtopic xmlns="59da1016-2a1b-4f8a-9768-d7a4932f6f16" xsi:nil="true"/>
    <Meta_x0020_Description xmlns="9b8cfdbb-663c-416a-b0f0-27966acd4e7a" xsi:nil="true"/>
    <PublishingExpirationDate xmlns="http://schemas.microsoft.com/sharepoint/v3" xsi:nil="true"/>
    <PublishingStartDate xmlns="http://schemas.microsoft.com/sharepoint/v3" xsi:nil="true"/>
    <Meta_x0020_Keywords xmlns="9b8cfdbb-663c-416a-b0f0-27966acd4e7a" xsi:nil="true"/>
  </documentManagement>
</p:properties>
</file>

<file path=customXml/itemProps1.xml><?xml version="1.0" encoding="utf-8"?>
<ds:datastoreItem xmlns:ds="http://schemas.openxmlformats.org/officeDocument/2006/customXml" ds:itemID="{BB853907-E086-4199-B167-FCB7CD601E06}"/>
</file>

<file path=customXml/itemProps2.xml><?xml version="1.0" encoding="utf-8"?>
<ds:datastoreItem xmlns:ds="http://schemas.openxmlformats.org/officeDocument/2006/customXml" ds:itemID="{10C616B0-E9D5-431C-97C5-ACD9F5490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27786-2316-4572-8ABD-5FB0EDD3BC15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dd9c1a69-3af3-4791-af13-12a4a75ef274"/>
    <ds:schemaRef ds:uri="cd055098-fea8-4370-9f55-70aac5bb036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Hochstetler Shanda</cp:lastModifiedBy>
  <cp:revision>8</cp:revision>
  <dcterms:created xsi:type="dcterms:W3CDTF">2025-02-04T16:31:00Z</dcterms:created>
  <dcterms:modified xsi:type="dcterms:W3CDTF">2025-02-04T20:52:00Z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2025-02-04T16:30:55Z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b6bb9970-63e1-42aa-9446-22fc9a2aa07a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0x0101006628270A54D24548870CFCD38F7ABDEA</vt:lpwstr>
  </property>
  <property fmtid="{D5CDD505-2E9C-101B-9397-08002B2CF9AE}" pid="10" name="MediaServiceImageTags">
    <vt:lpwstr/>
  </property>
  <property fmtid="{D5CDD505-2E9C-101B-9397-08002B2CF9AE}" pid="11" name="WorkflowChangePath">
    <vt:lpwstr>f6b7a596-dfbc-432f-9055-c9495d16e133,3;</vt:lpwstr>
  </property>
</Properties>
</file>