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CFE1" w14:textId="6F6AB2F1" w:rsidR="00404C22" w:rsidRPr="00244C2F" w:rsidRDefault="009E7BFC" w:rsidP="002F226C">
      <w:pPr>
        <w:pStyle w:val="Heading6"/>
      </w:pPr>
      <w:r>
        <w:rPr>
          <w:rFonts w:eastAsia="Calibri"/>
          <w:noProof/>
        </w:rPr>
        <w:drawing>
          <wp:anchor distT="0" distB="0" distL="114300" distR="114300" simplePos="0" relativeHeight="251658240" behindDoc="1" locked="0" layoutInCell="1" allowOverlap="1" wp14:anchorId="1F7E7AE4" wp14:editId="427C4F66">
            <wp:simplePos x="0" y="0"/>
            <wp:positionH relativeFrom="column">
              <wp:posOffset>-431321</wp:posOffset>
            </wp:positionH>
            <wp:positionV relativeFrom="paragraph">
              <wp:posOffset>-811218</wp:posOffset>
            </wp:positionV>
            <wp:extent cx="1672999" cy="552090"/>
            <wp:effectExtent l="0" t="0" r="381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4407" cy="559155"/>
                    </a:xfrm>
                    <a:prstGeom prst="rect">
                      <a:avLst/>
                    </a:prstGeom>
                  </pic:spPr>
                </pic:pic>
              </a:graphicData>
            </a:graphic>
            <wp14:sizeRelH relativeFrom="margin">
              <wp14:pctWidth>0</wp14:pctWidth>
            </wp14:sizeRelH>
            <wp14:sizeRelV relativeFrom="margin">
              <wp14:pctHeight>0</wp14:pctHeight>
            </wp14:sizeRelV>
          </wp:anchor>
        </w:drawing>
      </w:r>
      <w:r w:rsidR="00404C22" w:rsidRPr="2AD5095E">
        <w:t xml:space="preserve">Background Information </w:t>
      </w:r>
    </w:p>
    <w:p w14:paraId="5357AF39" w14:textId="4DEE94C4" w:rsidR="00404C22" w:rsidRPr="00244C2F" w:rsidRDefault="00404C22" w:rsidP="00404C22">
      <w:pPr>
        <w:rPr>
          <w:rFonts w:cs="Times New Roman"/>
          <w:sz w:val="22"/>
        </w:rPr>
      </w:pPr>
      <w:r w:rsidRPr="00244C2F">
        <w:rPr>
          <w:rFonts w:cs="Times New Roman"/>
          <w:sz w:val="22"/>
        </w:rPr>
        <w:t xml:space="preserve">In alignment with </w:t>
      </w:r>
      <w:r w:rsidR="00250387">
        <w:rPr>
          <w:rFonts w:cs="Times New Roman"/>
          <w:sz w:val="22"/>
        </w:rPr>
        <w:t>Ex</w:t>
      </w:r>
      <w:r w:rsidR="00173FA4">
        <w:rPr>
          <w:rFonts w:cs="Times New Roman"/>
          <w:sz w:val="22"/>
        </w:rPr>
        <w:t>.</w:t>
      </w:r>
      <w:r w:rsidR="009F75E9">
        <w:rPr>
          <w:rFonts w:cs="Times New Roman"/>
          <w:sz w:val="22"/>
        </w:rPr>
        <w:t xml:space="preserve"> B, </w:t>
      </w:r>
      <w:r w:rsidR="5684965E" w:rsidRPr="3EBF00E1">
        <w:rPr>
          <w:rFonts w:cs="Times New Roman"/>
          <w:sz w:val="22"/>
        </w:rPr>
        <w:t>Part</w:t>
      </w:r>
      <w:r w:rsidR="5684965E" w:rsidRPr="0CC3725C">
        <w:rPr>
          <w:rFonts w:cs="Times New Roman"/>
          <w:sz w:val="22"/>
        </w:rPr>
        <w:t xml:space="preserve"> 2, </w:t>
      </w:r>
      <w:r w:rsidR="009F75E9" w:rsidRPr="0CC3725C">
        <w:rPr>
          <w:rFonts w:cs="Times New Roman"/>
          <w:sz w:val="22"/>
        </w:rPr>
        <w:t>Sec.</w:t>
      </w:r>
      <w:r w:rsidR="00173FA4">
        <w:rPr>
          <w:rFonts w:cs="Times New Roman"/>
          <w:sz w:val="22"/>
        </w:rPr>
        <w:t xml:space="preserve"> 16, Para. d of </w:t>
      </w:r>
      <w:r w:rsidRPr="00244C2F">
        <w:rPr>
          <w:rFonts w:cs="Times New Roman"/>
          <w:sz w:val="22"/>
        </w:rPr>
        <w:t xml:space="preserve">the </w:t>
      </w:r>
      <w:proofErr w:type="gramStart"/>
      <w:r w:rsidRPr="00244C2F">
        <w:rPr>
          <w:rFonts w:cs="Times New Roman"/>
          <w:sz w:val="22"/>
        </w:rPr>
        <w:t>Health</w:t>
      </w:r>
      <w:proofErr w:type="gramEnd"/>
      <w:r w:rsidRPr="00244C2F">
        <w:rPr>
          <w:rFonts w:cs="Times New Roman"/>
          <w:sz w:val="22"/>
        </w:rPr>
        <w:t xml:space="preserve">-Related Social Needs (HRSN) CCO Contract Amendment, </w:t>
      </w:r>
      <w:r w:rsidR="00306A53">
        <w:rPr>
          <w:rFonts w:cs="Times New Roman"/>
          <w:sz w:val="22"/>
        </w:rPr>
        <w:t xml:space="preserve">CCOs </w:t>
      </w:r>
      <w:r w:rsidR="003F028B">
        <w:rPr>
          <w:rFonts w:cs="Times New Roman"/>
          <w:sz w:val="22"/>
        </w:rPr>
        <w:t>shall</w:t>
      </w:r>
      <w:r w:rsidR="00306A53">
        <w:rPr>
          <w:rFonts w:cs="Times New Roman"/>
          <w:sz w:val="22"/>
        </w:rPr>
        <w:t xml:space="preserve"> submit an</w:t>
      </w:r>
      <w:r w:rsidRPr="00244C2F">
        <w:rPr>
          <w:rFonts w:cs="Times New Roman"/>
          <w:sz w:val="22"/>
        </w:rPr>
        <w:t xml:space="preserve"> HRSN </w:t>
      </w:r>
      <w:r w:rsidR="00173FA4">
        <w:rPr>
          <w:rFonts w:cs="Times New Roman"/>
          <w:sz w:val="22"/>
        </w:rPr>
        <w:t>Readiness Plan</w:t>
      </w:r>
      <w:r w:rsidRPr="00244C2F">
        <w:rPr>
          <w:rFonts w:cs="Times New Roman"/>
          <w:sz w:val="22"/>
        </w:rPr>
        <w:t xml:space="preserve"> </w:t>
      </w:r>
      <w:r w:rsidR="00A65F15">
        <w:rPr>
          <w:rFonts w:cs="Times New Roman"/>
          <w:sz w:val="22"/>
        </w:rPr>
        <w:t>for HRSN Housing-Related Supports (“Housing Readiness Plan”)</w:t>
      </w:r>
      <w:r w:rsidR="00306A53">
        <w:rPr>
          <w:rFonts w:cs="Times New Roman"/>
          <w:sz w:val="22"/>
        </w:rPr>
        <w:t>. This template</w:t>
      </w:r>
      <w:r w:rsidRPr="00244C2F">
        <w:rPr>
          <w:rFonts w:cs="Times New Roman"/>
          <w:sz w:val="22"/>
        </w:rPr>
        <w:t xml:space="preserve"> collects information on how the CCO intends to implement and execute its required roles and responsibilities</w:t>
      </w:r>
      <w:r w:rsidR="003F028B">
        <w:rPr>
          <w:rFonts w:cs="Times New Roman"/>
          <w:sz w:val="22"/>
        </w:rPr>
        <w:t xml:space="preserve"> and includes the following elements:</w:t>
      </w:r>
    </w:p>
    <w:p w14:paraId="65E9F84B" w14:textId="00A07F5E" w:rsidR="00404C22" w:rsidRPr="00244C2F" w:rsidRDefault="00404C22" w:rsidP="008B133B">
      <w:pPr>
        <w:pStyle w:val="ListParagraph"/>
        <w:numPr>
          <w:ilvl w:val="0"/>
          <w:numId w:val="19"/>
        </w:numPr>
        <w:spacing w:after="120"/>
        <w:rPr>
          <w:rFonts w:eastAsia="Calibri"/>
          <w:sz w:val="22"/>
          <w:szCs w:val="22"/>
        </w:rPr>
      </w:pPr>
      <w:r w:rsidRPr="48D8BAAF">
        <w:rPr>
          <w:rFonts w:eastAsia="Calibri"/>
          <w:sz w:val="22"/>
          <w:szCs w:val="22"/>
        </w:rPr>
        <w:t xml:space="preserve">Attestation of </w:t>
      </w:r>
      <w:proofErr w:type="gramStart"/>
      <w:r w:rsidRPr="48D8BAAF">
        <w:rPr>
          <w:rFonts w:eastAsia="Calibri"/>
          <w:sz w:val="22"/>
          <w:szCs w:val="22"/>
        </w:rPr>
        <w:t>compliance;</w:t>
      </w:r>
      <w:proofErr w:type="gramEnd"/>
    </w:p>
    <w:p w14:paraId="690D6EF9" w14:textId="4E867C90" w:rsidR="00A10DAD" w:rsidRPr="007C03E5" w:rsidRDefault="00A10DAD" w:rsidP="008B133B">
      <w:pPr>
        <w:pStyle w:val="ListParagraph"/>
        <w:numPr>
          <w:ilvl w:val="0"/>
          <w:numId w:val="19"/>
        </w:numPr>
        <w:spacing w:after="120"/>
        <w:rPr>
          <w:rFonts w:eastAsia="Calibri"/>
          <w:sz w:val="22"/>
          <w:szCs w:val="22"/>
        </w:rPr>
      </w:pPr>
      <w:r w:rsidRPr="007C03E5">
        <w:rPr>
          <w:rFonts w:eastAsia="Calibri"/>
          <w:sz w:val="22"/>
          <w:szCs w:val="22"/>
        </w:rPr>
        <w:t xml:space="preserve">Pre-identification of </w:t>
      </w:r>
      <w:proofErr w:type="gramStart"/>
      <w:r w:rsidRPr="007C03E5">
        <w:rPr>
          <w:rFonts w:eastAsia="Calibri"/>
          <w:sz w:val="22"/>
          <w:szCs w:val="22"/>
        </w:rPr>
        <w:t>Members;</w:t>
      </w:r>
      <w:proofErr w:type="gramEnd"/>
    </w:p>
    <w:p w14:paraId="5BE7463D" w14:textId="7CD4165C" w:rsidR="00404C22" w:rsidRPr="00244C2F" w:rsidDel="003C419E" w:rsidRDefault="00404C22" w:rsidP="008B133B">
      <w:pPr>
        <w:pStyle w:val="ListParagraph"/>
        <w:numPr>
          <w:ilvl w:val="0"/>
          <w:numId w:val="19"/>
        </w:numPr>
        <w:spacing w:after="120"/>
        <w:rPr>
          <w:rFonts w:eastAsia="Calibri"/>
          <w:sz w:val="22"/>
          <w:szCs w:val="22"/>
        </w:rPr>
      </w:pPr>
      <w:r w:rsidRPr="00244C2F" w:rsidDel="007C03E5">
        <w:rPr>
          <w:rFonts w:eastAsia="Calibri"/>
          <w:sz w:val="22"/>
          <w:szCs w:val="22"/>
        </w:rPr>
        <w:t>S</w:t>
      </w:r>
      <w:r w:rsidRPr="00244C2F" w:rsidDel="003C419E">
        <w:rPr>
          <w:rFonts w:eastAsia="Calibri"/>
          <w:sz w:val="22"/>
          <w:szCs w:val="22"/>
        </w:rPr>
        <w:t xml:space="preserve">ervice Authorization </w:t>
      </w:r>
      <w:proofErr w:type="gramStart"/>
      <w:r w:rsidRPr="00244C2F" w:rsidDel="003C419E">
        <w:rPr>
          <w:rFonts w:eastAsia="Calibri"/>
          <w:sz w:val="22"/>
          <w:szCs w:val="22"/>
        </w:rPr>
        <w:t>standards;</w:t>
      </w:r>
      <w:proofErr w:type="gramEnd"/>
    </w:p>
    <w:p w14:paraId="10B925B0" w14:textId="1C225BA2" w:rsidR="00404C22" w:rsidRPr="00244C2F" w:rsidRDefault="00404C22" w:rsidP="008B133B">
      <w:pPr>
        <w:pStyle w:val="ListParagraph"/>
        <w:numPr>
          <w:ilvl w:val="0"/>
          <w:numId w:val="19"/>
        </w:numPr>
        <w:spacing w:after="120"/>
        <w:rPr>
          <w:rFonts w:eastAsia="Calibri"/>
          <w:sz w:val="22"/>
          <w:szCs w:val="22"/>
        </w:rPr>
      </w:pPr>
      <w:r w:rsidRPr="00244C2F">
        <w:rPr>
          <w:rFonts w:eastAsia="Calibri"/>
          <w:sz w:val="22"/>
          <w:szCs w:val="22"/>
        </w:rPr>
        <w:t>Delivery of Services plan</w:t>
      </w:r>
      <w:r w:rsidR="00091C18">
        <w:rPr>
          <w:rFonts w:eastAsia="Calibri"/>
          <w:sz w:val="22"/>
          <w:szCs w:val="22"/>
        </w:rPr>
        <w:t xml:space="preserve">, including service capacity </w:t>
      </w:r>
      <w:proofErr w:type="gramStart"/>
      <w:r w:rsidR="00091C18">
        <w:rPr>
          <w:rFonts w:eastAsia="Calibri"/>
          <w:sz w:val="22"/>
          <w:szCs w:val="22"/>
        </w:rPr>
        <w:t>information</w:t>
      </w:r>
      <w:r w:rsidRPr="00244C2F">
        <w:rPr>
          <w:rFonts w:eastAsia="Calibri"/>
          <w:sz w:val="22"/>
          <w:szCs w:val="22"/>
        </w:rPr>
        <w:t>;</w:t>
      </w:r>
      <w:proofErr w:type="gramEnd"/>
      <w:r w:rsidRPr="00244C2F">
        <w:rPr>
          <w:rFonts w:eastAsia="Calibri"/>
          <w:sz w:val="22"/>
          <w:szCs w:val="22"/>
        </w:rPr>
        <w:t xml:space="preserve"> </w:t>
      </w:r>
    </w:p>
    <w:p w14:paraId="29E78EAE" w14:textId="18657536" w:rsidR="00404C22" w:rsidRDefault="00404C22" w:rsidP="008B133B">
      <w:pPr>
        <w:pStyle w:val="ListParagraph"/>
        <w:numPr>
          <w:ilvl w:val="0"/>
          <w:numId w:val="19"/>
        </w:numPr>
        <w:spacing w:after="120"/>
        <w:rPr>
          <w:rFonts w:eastAsia="Calibri"/>
          <w:sz w:val="22"/>
          <w:szCs w:val="22"/>
        </w:rPr>
      </w:pPr>
      <w:r w:rsidRPr="00244C2F">
        <w:rPr>
          <w:rFonts w:eastAsia="Calibri"/>
          <w:sz w:val="22"/>
          <w:szCs w:val="22"/>
        </w:rPr>
        <w:t xml:space="preserve">Payment </w:t>
      </w:r>
      <w:proofErr w:type="gramStart"/>
      <w:r w:rsidRPr="00244C2F">
        <w:rPr>
          <w:rFonts w:eastAsia="Calibri"/>
          <w:sz w:val="22"/>
          <w:szCs w:val="22"/>
        </w:rPr>
        <w:t>method;</w:t>
      </w:r>
      <w:proofErr w:type="gramEnd"/>
      <w:r w:rsidRPr="00244C2F">
        <w:rPr>
          <w:rFonts w:eastAsia="Calibri"/>
          <w:sz w:val="22"/>
          <w:szCs w:val="22"/>
        </w:rPr>
        <w:t xml:space="preserve"> </w:t>
      </w:r>
    </w:p>
    <w:p w14:paraId="147858F9" w14:textId="3575B685" w:rsidR="00BC11AC" w:rsidRPr="00244C2F" w:rsidRDefault="00583B6D" w:rsidP="008B133B">
      <w:pPr>
        <w:pStyle w:val="ListParagraph"/>
        <w:numPr>
          <w:ilvl w:val="0"/>
          <w:numId w:val="19"/>
        </w:numPr>
        <w:spacing w:after="120"/>
        <w:rPr>
          <w:rFonts w:eastAsia="Calibri"/>
          <w:sz w:val="22"/>
          <w:szCs w:val="22"/>
        </w:rPr>
      </w:pPr>
      <w:r>
        <w:rPr>
          <w:rFonts w:eastAsia="Calibri"/>
          <w:sz w:val="22"/>
          <w:szCs w:val="22"/>
        </w:rPr>
        <w:t>Conflict of interest protections</w:t>
      </w:r>
    </w:p>
    <w:p w14:paraId="0A227120" w14:textId="30832A56" w:rsidR="00404C22" w:rsidRPr="00244C2F" w:rsidRDefault="00404C22" w:rsidP="00404C22">
      <w:pPr>
        <w:rPr>
          <w:rFonts w:cs="Times New Roman"/>
          <w:sz w:val="22"/>
        </w:rPr>
      </w:pPr>
      <w:r w:rsidRPr="00244C2F">
        <w:rPr>
          <w:rFonts w:cs="Times New Roman"/>
          <w:sz w:val="22"/>
        </w:rPr>
        <w:t xml:space="preserve">An understanding of CCO readiness to perform </w:t>
      </w:r>
      <w:r w:rsidR="007F25AC">
        <w:rPr>
          <w:rFonts w:cs="Times New Roman"/>
          <w:sz w:val="22"/>
        </w:rPr>
        <w:t xml:space="preserve">its HRSN responsibilities </w:t>
      </w:r>
      <w:r w:rsidRPr="00244C2F">
        <w:rPr>
          <w:rFonts w:cs="Times New Roman"/>
          <w:sz w:val="22"/>
        </w:rPr>
        <w:t xml:space="preserve">relies on responses to data elements outlined in the following </w:t>
      </w:r>
      <w:r w:rsidR="00D060D2">
        <w:rPr>
          <w:rFonts w:cs="Times New Roman"/>
          <w:sz w:val="22"/>
        </w:rPr>
        <w:t>template</w:t>
      </w:r>
      <w:r w:rsidR="00D060D2" w:rsidRPr="00244C2F">
        <w:rPr>
          <w:rFonts w:cs="Times New Roman"/>
          <w:sz w:val="22"/>
        </w:rPr>
        <w:t xml:space="preserve"> </w:t>
      </w:r>
      <w:r w:rsidRPr="00244C2F">
        <w:rPr>
          <w:rFonts w:cs="Times New Roman"/>
          <w:sz w:val="22"/>
        </w:rPr>
        <w:t>and the submission of supplemental documentation. A completed HRSN Readiness</w:t>
      </w:r>
      <w:r w:rsidR="00B947B5">
        <w:rPr>
          <w:rFonts w:cs="Times New Roman"/>
          <w:sz w:val="22"/>
        </w:rPr>
        <w:t xml:space="preserve"> Plan</w:t>
      </w:r>
      <w:r w:rsidRPr="00244C2F">
        <w:rPr>
          <w:rFonts w:cs="Times New Roman"/>
          <w:sz w:val="22"/>
        </w:rPr>
        <w:t xml:space="preserve"> </w:t>
      </w:r>
      <w:r w:rsidRPr="004C0AA7">
        <w:rPr>
          <w:rFonts w:cs="Times New Roman"/>
          <w:sz w:val="22"/>
        </w:rPr>
        <w:t>for</w:t>
      </w:r>
      <w:r w:rsidRPr="00244C2F">
        <w:rPr>
          <w:rFonts w:cs="Times New Roman"/>
          <w:b/>
          <w:bCs/>
          <w:sz w:val="22"/>
        </w:rPr>
        <w:t xml:space="preserve"> </w:t>
      </w:r>
      <w:r w:rsidR="00D060D2">
        <w:rPr>
          <w:rFonts w:cs="Times New Roman"/>
          <w:b/>
          <w:bCs/>
          <w:sz w:val="22"/>
        </w:rPr>
        <w:t>HRSN Housing-Related Supports</w:t>
      </w:r>
      <w:r w:rsidR="004B2180">
        <w:rPr>
          <w:rFonts w:cs="Times New Roman"/>
          <w:b/>
          <w:bCs/>
          <w:sz w:val="22"/>
        </w:rPr>
        <w:t xml:space="preserve"> and Outreach and Engagement Services</w:t>
      </w:r>
      <w:r w:rsidR="000F1F6A">
        <w:rPr>
          <w:rFonts w:cs="Times New Roman"/>
          <w:b/>
          <w:bCs/>
          <w:sz w:val="22"/>
        </w:rPr>
        <w:t xml:space="preserve"> </w:t>
      </w:r>
      <w:r w:rsidRPr="00244C2F">
        <w:rPr>
          <w:rFonts w:cs="Times New Roman"/>
          <w:sz w:val="22"/>
        </w:rPr>
        <w:t xml:space="preserve">must be submitted </w:t>
      </w:r>
      <w:r w:rsidR="00D060D2">
        <w:rPr>
          <w:rFonts w:cs="Times New Roman"/>
          <w:sz w:val="22"/>
        </w:rPr>
        <w:t xml:space="preserve">to OHA </w:t>
      </w:r>
      <w:r w:rsidRPr="00EF03D2">
        <w:rPr>
          <w:rFonts w:cs="Times New Roman"/>
          <w:b/>
          <w:bCs/>
          <w:sz w:val="22"/>
        </w:rPr>
        <w:t>no later than</w:t>
      </w:r>
      <w:r w:rsidR="00421051" w:rsidRPr="00EF03D2">
        <w:rPr>
          <w:rFonts w:cs="Times New Roman"/>
          <w:b/>
          <w:bCs/>
          <w:sz w:val="22"/>
        </w:rPr>
        <w:t xml:space="preserve"> </w:t>
      </w:r>
      <w:r w:rsidR="00246BA4" w:rsidRPr="00EF03D2">
        <w:rPr>
          <w:rFonts w:cs="Times New Roman"/>
          <w:b/>
          <w:bCs/>
          <w:sz w:val="22"/>
        </w:rPr>
        <w:t>January 10, 2025</w:t>
      </w:r>
      <w:r w:rsidRPr="00EF03D2">
        <w:rPr>
          <w:rFonts w:cs="Times New Roman"/>
          <w:b/>
          <w:bCs/>
          <w:sz w:val="22"/>
        </w:rPr>
        <w:t xml:space="preserve">. </w:t>
      </w:r>
      <w:r w:rsidRPr="00244C2F">
        <w:rPr>
          <w:rFonts w:cs="Times New Roman"/>
          <w:sz w:val="22"/>
        </w:rPr>
        <w:t xml:space="preserve">OHA will amend this template to request additional information about other HRSN benefits (e.g., Nutrition services) prior to launch of those services. </w:t>
      </w:r>
    </w:p>
    <w:p w14:paraId="665A8D73" w14:textId="77777777" w:rsidR="00404C22" w:rsidRPr="00244C2F" w:rsidRDefault="00404C22" w:rsidP="00404C22">
      <w:pPr>
        <w:shd w:val="clear" w:color="auto" w:fill="44546A" w:themeFill="text2"/>
        <w:rPr>
          <w:rFonts w:cs="Times New Roman"/>
          <w:b/>
          <w:bCs/>
          <w:color w:val="FFFFFF" w:themeColor="background1"/>
          <w:sz w:val="22"/>
        </w:rPr>
      </w:pPr>
      <w:r w:rsidRPr="00244C2F">
        <w:rPr>
          <w:rFonts w:cs="Times New Roman"/>
          <w:b/>
          <w:bCs/>
          <w:color w:val="FFFFFF" w:themeColor="background1"/>
          <w:sz w:val="22"/>
        </w:rPr>
        <w:t>General Instructions:</w:t>
      </w:r>
    </w:p>
    <w:p w14:paraId="3DE49F58" w14:textId="52CBB895" w:rsidR="00C82521" w:rsidRDefault="00C82521" w:rsidP="00404C22">
      <w:pPr>
        <w:pStyle w:val="HSAGBullets"/>
        <w:rPr>
          <w:b/>
          <w:bCs/>
          <w:sz w:val="22"/>
        </w:rPr>
      </w:pPr>
      <w:r>
        <w:rPr>
          <w:b/>
          <w:bCs/>
          <w:sz w:val="22"/>
        </w:rPr>
        <w:t xml:space="preserve">Ensure the attestation is completed by </w:t>
      </w:r>
      <w:r w:rsidR="00EC6150">
        <w:rPr>
          <w:b/>
          <w:bCs/>
          <w:sz w:val="22"/>
        </w:rPr>
        <w:t>the</w:t>
      </w:r>
      <w:r w:rsidR="00662C02">
        <w:rPr>
          <w:b/>
          <w:bCs/>
          <w:sz w:val="22"/>
        </w:rPr>
        <w:t xml:space="preserve">/an authorized person filed with OHA. </w:t>
      </w:r>
    </w:p>
    <w:p w14:paraId="3AF150CA" w14:textId="5099F8A5" w:rsidR="00404C22" w:rsidRPr="00244C2F" w:rsidRDefault="00404C22" w:rsidP="00404C22">
      <w:pPr>
        <w:pStyle w:val="HSAGBullets"/>
        <w:rPr>
          <w:b/>
          <w:bCs/>
          <w:sz w:val="22"/>
        </w:rPr>
      </w:pPr>
      <w:r w:rsidRPr="00244C2F">
        <w:rPr>
          <w:b/>
          <w:bCs/>
          <w:sz w:val="22"/>
        </w:rPr>
        <w:t>Do not alter the formatting or file type of the HRSN Narrative Template.</w:t>
      </w:r>
    </w:p>
    <w:p w14:paraId="56B53152" w14:textId="77777777" w:rsidR="00404C22" w:rsidRPr="00244C2F" w:rsidRDefault="00404C22" w:rsidP="00404C22">
      <w:pPr>
        <w:pStyle w:val="HSAGBullets"/>
        <w:rPr>
          <w:sz w:val="22"/>
        </w:rPr>
      </w:pPr>
      <w:r w:rsidRPr="00244C2F">
        <w:rPr>
          <w:b/>
          <w:bCs/>
          <w:sz w:val="22"/>
        </w:rPr>
        <w:t>Do not embed documents in the Narrative Template.</w:t>
      </w:r>
      <w:r w:rsidRPr="00244C2F">
        <w:rPr>
          <w:sz w:val="22"/>
        </w:rPr>
        <w:t xml:space="preserve"> All supporting documents must be submitted as separate documents.</w:t>
      </w:r>
    </w:p>
    <w:p w14:paraId="0031EBC3" w14:textId="7E6A7D40" w:rsidR="00404C22" w:rsidRPr="00244C2F" w:rsidRDefault="00404C22" w:rsidP="00404C22">
      <w:pPr>
        <w:pStyle w:val="HSAGBullets"/>
        <w:rPr>
          <w:sz w:val="22"/>
        </w:rPr>
      </w:pPr>
      <w:r w:rsidRPr="00244C2F">
        <w:rPr>
          <w:b/>
          <w:bCs/>
          <w:sz w:val="22"/>
        </w:rPr>
        <w:t>Only include documents that are relevant to the specific requirement.</w:t>
      </w:r>
      <w:r w:rsidRPr="00244C2F">
        <w:rPr>
          <w:sz w:val="22"/>
        </w:rPr>
        <w:t xml:space="preserve"> Excessive, irrelevant, or insufficiently/incorrectly identified documentation may hinder review and result in </w:t>
      </w:r>
      <w:r w:rsidR="00FB08A5">
        <w:rPr>
          <w:sz w:val="22"/>
        </w:rPr>
        <w:t>a request for additional or alternate documentation.</w:t>
      </w:r>
    </w:p>
    <w:p w14:paraId="162E4A92" w14:textId="32FBFABD" w:rsidR="00404C22" w:rsidRPr="00244C2F" w:rsidRDefault="00404C22" w:rsidP="00404C22">
      <w:pPr>
        <w:pStyle w:val="HSAGBullets"/>
        <w:rPr>
          <w:sz w:val="22"/>
        </w:rPr>
      </w:pPr>
      <w:r w:rsidRPr="00244C2F">
        <w:rPr>
          <w:b/>
          <w:bCs/>
          <w:sz w:val="22"/>
        </w:rPr>
        <w:t xml:space="preserve">Indicate precisely which components, paragraphs, or pages </w:t>
      </w:r>
      <w:r w:rsidR="00D060D2">
        <w:rPr>
          <w:b/>
          <w:bCs/>
          <w:sz w:val="22"/>
        </w:rPr>
        <w:t xml:space="preserve">of </w:t>
      </w:r>
      <w:r w:rsidR="00360490">
        <w:rPr>
          <w:b/>
          <w:bCs/>
          <w:sz w:val="22"/>
        </w:rPr>
        <w:t xml:space="preserve">supplementary </w:t>
      </w:r>
      <w:r w:rsidR="00D060D2">
        <w:rPr>
          <w:b/>
          <w:bCs/>
          <w:sz w:val="22"/>
        </w:rPr>
        <w:t xml:space="preserve">documentation </w:t>
      </w:r>
      <w:r w:rsidRPr="00244C2F">
        <w:rPr>
          <w:b/>
          <w:bCs/>
          <w:sz w:val="22"/>
        </w:rPr>
        <w:t>directly support narrative responses or demonstrate compliance.</w:t>
      </w:r>
      <w:r w:rsidRPr="00244C2F">
        <w:rPr>
          <w:sz w:val="22"/>
        </w:rPr>
        <w:t xml:space="preserve"> Lack of precision in identifying these components (e.g., referencing “whole document”) may hinder review and result in </w:t>
      </w:r>
      <w:r w:rsidR="001F026D">
        <w:rPr>
          <w:sz w:val="22"/>
        </w:rPr>
        <w:t>a request for additional or alternate documentation</w:t>
      </w:r>
      <w:r w:rsidRPr="00244C2F">
        <w:rPr>
          <w:sz w:val="22"/>
        </w:rPr>
        <w:t>.</w:t>
      </w:r>
    </w:p>
    <w:p w14:paraId="32B35A55" w14:textId="5B4AF63E" w:rsidR="00D34412" w:rsidRPr="00244C2F" w:rsidRDefault="00D34412" w:rsidP="535045E9">
      <w:pPr>
        <w:pStyle w:val="HSAGBullets"/>
        <w:rPr>
          <w:sz w:val="22"/>
        </w:rPr>
      </w:pPr>
      <w:r w:rsidRPr="535045E9">
        <w:rPr>
          <w:b/>
          <w:bCs/>
          <w:sz w:val="22"/>
        </w:rPr>
        <w:t xml:space="preserve">All questions and elements must be answered; if a particular section does not apply, please mark N/A (not applicable). </w:t>
      </w:r>
      <w:r w:rsidRPr="535045E9">
        <w:rPr>
          <w:sz w:val="22"/>
        </w:rPr>
        <w:t>CCOs may submit supplemental</w:t>
      </w:r>
      <w:r w:rsidR="00A35048">
        <w:rPr>
          <w:sz w:val="22"/>
        </w:rPr>
        <w:t xml:space="preserve">, relevant </w:t>
      </w:r>
      <w:r w:rsidRPr="535045E9">
        <w:rPr>
          <w:sz w:val="22"/>
        </w:rPr>
        <w:t>documentation</w:t>
      </w:r>
      <w:r w:rsidR="00DF310E">
        <w:rPr>
          <w:sz w:val="22"/>
        </w:rPr>
        <w:t xml:space="preserve"> to support </w:t>
      </w:r>
      <w:r w:rsidR="00984864">
        <w:rPr>
          <w:sz w:val="22"/>
        </w:rPr>
        <w:t xml:space="preserve">narrative </w:t>
      </w:r>
      <w:r w:rsidRPr="535045E9">
        <w:rPr>
          <w:sz w:val="22"/>
        </w:rPr>
        <w:t xml:space="preserve">responses </w:t>
      </w:r>
      <w:r w:rsidR="007B0A38">
        <w:rPr>
          <w:sz w:val="22"/>
        </w:rPr>
        <w:t>captured</w:t>
      </w:r>
      <w:r w:rsidR="00DF310E">
        <w:rPr>
          <w:sz w:val="22"/>
        </w:rPr>
        <w:t xml:space="preserve"> </w:t>
      </w:r>
      <w:r w:rsidRPr="535045E9">
        <w:rPr>
          <w:sz w:val="22"/>
        </w:rPr>
        <w:t>within this tool.</w:t>
      </w:r>
      <w:r w:rsidR="00832E5F" w:rsidRPr="535045E9">
        <w:rPr>
          <w:sz w:val="22"/>
        </w:rPr>
        <w:t xml:space="preserve"> </w:t>
      </w:r>
      <w:r w:rsidR="00566F8A">
        <w:rPr>
          <w:sz w:val="22"/>
        </w:rPr>
        <w:t xml:space="preserve"> S</w:t>
      </w:r>
      <w:r w:rsidR="00DE7658">
        <w:rPr>
          <w:sz w:val="22"/>
        </w:rPr>
        <w:t>upplemental</w:t>
      </w:r>
      <w:r w:rsidR="00EC09C7">
        <w:rPr>
          <w:sz w:val="22"/>
        </w:rPr>
        <w:t xml:space="preserve"> documentation </w:t>
      </w:r>
      <w:r w:rsidR="00984864">
        <w:rPr>
          <w:sz w:val="22"/>
        </w:rPr>
        <w:t>is intended to provide additional clarity and</w:t>
      </w:r>
      <w:r w:rsidR="00EC09C7">
        <w:rPr>
          <w:sz w:val="22"/>
        </w:rPr>
        <w:t xml:space="preserve"> </w:t>
      </w:r>
      <w:r w:rsidR="00566F8A">
        <w:rPr>
          <w:sz w:val="22"/>
        </w:rPr>
        <w:t>must</w:t>
      </w:r>
      <w:r w:rsidR="003D2A89">
        <w:rPr>
          <w:sz w:val="22"/>
        </w:rPr>
        <w:t xml:space="preserve"> not </w:t>
      </w:r>
      <w:r w:rsidR="00EC09C7">
        <w:rPr>
          <w:sz w:val="22"/>
        </w:rPr>
        <w:t xml:space="preserve">replace </w:t>
      </w:r>
      <w:r w:rsidR="003B5AFC">
        <w:rPr>
          <w:sz w:val="22"/>
        </w:rPr>
        <w:t xml:space="preserve">responses </w:t>
      </w:r>
      <w:r w:rsidR="00CE1E22">
        <w:rPr>
          <w:sz w:val="22"/>
        </w:rPr>
        <w:t>provided within the tool</w:t>
      </w:r>
      <w:r w:rsidRPr="535045E9">
        <w:rPr>
          <w:sz w:val="22"/>
        </w:rPr>
        <w:t xml:space="preserve">. </w:t>
      </w:r>
    </w:p>
    <w:p w14:paraId="5EA1A91B" w14:textId="77777777" w:rsidR="00546D70" w:rsidRPr="00713F4A" w:rsidRDefault="007C03E5" w:rsidP="00FC31B4">
      <w:pPr>
        <w:spacing w:before="0" w:after="160" w:line="259" w:lineRule="auto"/>
        <w:rPr>
          <w:rFonts w:cs="Times New Roman"/>
          <w:sz w:val="22"/>
        </w:rPr>
      </w:pPr>
      <w:r w:rsidRPr="00713F4A">
        <w:rPr>
          <w:rFonts w:cs="Times New Roman"/>
          <w:sz w:val="22"/>
        </w:rPr>
        <w:br w:type="page"/>
      </w:r>
    </w:p>
    <w:tbl>
      <w:tblPr>
        <w:tblStyle w:val="TableGrid"/>
        <w:tblW w:w="0" w:type="auto"/>
        <w:shd w:val="clear" w:color="auto" w:fill="595959" w:themeFill="text1" w:themeFillTint="A6"/>
        <w:tblLook w:val="04A0" w:firstRow="1" w:lastRow="0" w:firstColumn="1" w:lastColumn="0" w:noHBand="0" w:noVBand="1"/>
      </w:tblPr>
      <w:tblGrid>
        <w:gridCol w:w="12950"/>
      </w:tblGrid>
      <w:tr w:rsidR="00181CBE" w:rsidRPr="00E85114" w14:paraId="15106036" w14:textId="77777777">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28F333A1" w14:textId="77777777" w:rsidR="00181CBE" w:rsidRPr="00713F4A" w:rsidRDefault="00181CBE">
            <w:pPr>
              <w:pStyle w:val="LegalAL1"/>
              <w:spacing w:after="0"/>
              <w:rPr>
                <w:szCs w:val="22"/>
              </w:rPr>
            </w:pPr>
            <w:r w:rsidRPr="00713F4A">
              <w:rPr>
                <w:szCs w:val="22"/>
              </w:rPr>
              <w:lastRenderedPageBreak/>
              <w:t>Attestation of Compliance</w:t>
            </w:r>
          </w:p>
        </w:tc>
      </w:tr>
    </w:tbl>
    <w:p w14:paraId="3047BE5A" w14:textId="77777777" w:rsidR="00181CBE" w:rsidRPr="00713F4A" w:rsidRDefault="00181CBE" w:rsidP="00181CBE">
      <w:pPr>
        <w:pStyle w:val="LegalAL1"/>
        <w:numPr>
          <w:ilvl w:val="0"/>
          <w:numId w:val="0"/>
        </w:numPr>
        <w:spacing w:after="0"/>
        <w:rPr>
          <w:szCs w:val="22"/>
        </w:rPr>
      </w:pPr>
    </w:p>
    <w:tbl>
      <w:tblPr>
        <w:tblW w:w="1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335"/>
        <w:gridCol w:w="1269"/>
        <w:gridCol w:w="277"/>
        <w:gridCol w:w="799"/>
        <w:gridCol w:w="2115"/>
        <w:gridCol w:w="1613"/>
        <w:gridCol w:w="277"/>
        <w:gridCol w:w="4270"/>
        <w:gridCol w:w="15"/>
      </w:tblGrid>
      <w:tr w:rsidR="00181CBE" w:rsidRPr="00E85114" w14:paraId="7B02E89D" w14:textId="77777777" w:rsidTr="002F226C">
        <w:trPr>
          <w:trHeight w:val="395"/>
          <w:tblHeader/>
          <w:jc w:val="center"/>
        </w:trPr>
        <w:tc>
          <w:tcPr>
            <w:tcW w:w="12970" w:type="dxa"/>
            <w:gridSpan w:val="9"/>
            <w:tcBorders>
              <w:top w:val="single" w:sz="4" w:space="0" w:color="auto"/>
              <w:left w:val="single" w:sz="4" w:space="0" w:color="auto"/>
              <w:bottom w:val="nil"/>
              <w:right w:val="single" w:sz="4" w:space="0" w:color="auto"/>
            </w:tcBorders>
            <w:shd w:val="clear" w:color="auto" w:fill="00549E"/>
          </w:tcPr>
          <w:p w14:paraId="4B5E4827" w14:textId="77777777" w:rsidR="00181CBE" w:rsidRPr="00244C2F" w:rsidRDefault="00181CBE">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Attestation of Compliance </w:t>
            </w:r>
          </w:p>
        </w:tc>
      </w:tr>
      <w:tr w:rsidR="00181CBE" w:rsidRPr="008510A1" w14:paraId="4257050D" w14:textId="77777777" w:rsidTr="002F22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39A2D72E" w14:textId="77777777" w:rsidR="00181CBE" w:rsidRPr="008D487B" w:rsidRDefault="00181CBE">
            <w:pPr>
              <w:spacing w:before="0" w:after="100"/>
              <w:rPr>
                <w:b/>
                <w:bCs/>
                <w:szCs w:val="24"/>
              </w:rPr>
            </w:pPr>
            <w:r w:rsidRPr="008D487B">
              <w:rPr>
                <w:b/>
                <w:bCs/>
                <w:szCs w:val="24"/>
              </w:rPr>
              <w:t>Coordinated Care Organization (CCO):</w:t>
            </w:r>
          </w:p>
        </w:tc>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3725DB33" w14:textId="77777777" w:rsidR="00181CBE" w:rsidRPr="00A562FC" w:rsidRDefault="00181CB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p>
        </w:tc>
      </w:tr>
      <w:tr w:rsidR="00181CBE" w:rsidRPr="008510A1" w14:paraId="22B527EE" w14:textId="77777777" w:rsidTr="002F22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1F698F2E" w14:textId="77777777" w:rsidR="00181CBE" w:rsidRPr="008D487B" w:rsidRDefault="00181CBE">
            <w:pPr>
              <w:spacing w:before="0" w:after="100"/>
              <w:rPr>
                <w:b/>
                <w:bCs/>
                <w:szCs w:val="24"/>
              </w:rPr>
            </w:pPr>
            <w:r w:rsidRPr="008D487B">
              <w:rPr>
                <w:b/>
                <w:bCs/>
                <w:szCs w:val="24"/>
              </w:rPr>
              <w:t>Medicaid Contract Number (6 digits only):</w:t>
            </w:r>
          </w:p>
        </w:tc>
        <w:bookmarkStart w:id="0" w:name="_Hlk178774822"/>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2FA687D1" w14:textId="77777777" w:rsidR="00181CBE" w:rsidRPr="00A562FC" w:rsidRDefault="00181CB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bookmarkEnd w:id="0"/>
          </w:p>
        </w:tc>
      </w:tr>
      <w:tr w:rsidR="00181CBE" w:rsidRPr="00A174EE" w14:paraId="0E8A4C40" w14:textId="77777777" w:rsidTr="002F226C">
        <w:tblPrEx>
          <w:tblCellMar>
            <w:left w:w="115" w:type="dxa"/>
            <w:right w:w="115" w:type="dxa"/>
          </w:tblCellMar>
        </w:tblPrEx>
        <w:trPr>
          <w:trHeight w:val="3464"/>
          <w:jc w:val="center"/>
        </w:trPr>
        <w:tc>
          <w:tcPr>
            <w:tcW w:w="12970" w:type="dxa"/>
            <w:gridSpan w:val="9"/>
            <w:tcBorders>
              <w:left w:val="single" w:sz="4" w:space="0" w:color="auto"/>
              <w:bottom w:val="single" w:sz="4" w:space="0" w:color="auto"/>
              <w:right w:val="single" w:sz="4" w:space="0" w:color="auto"/>
            </w:tcBorders>
            <w:shd w:val="clear" w:color="auto" w:fill="DFECF7"/>
            <w:hideMark/>
          </w:tcPr>
          <w:p w14:paraId="1AC9A87C" w14:textId="77777777" w:rsidR="00181CBE" w:rsidRPr="008D487B" w:rsidRDefault="00181CBE">
            <w:pPr>
              <w:pStyle w:val="OPTTableSectionDefinition"/>
              <w:spacing w:before="0" w:after="0"/>
              <w:rPr>
                <w:b w:val="0"/>
                <w:bCs w:val="0"/>
                <w:sz w:val="24"/>
                <w:szCs w:val="24"/>
              </w:rPr>
            </w:pPr>
            <w:r w:rsidRPr="008D487B">
              <w:rPr>
                <w:b w:val="0"/>
                <w:bCs w:val="0"/>
                <w:sz w:val="24"/>
                <w:szCs w:val="24"/>
              </w:rPr>
              <w:t xml:space="preserve">The purpose of this section is to document that the CCO intends, to the best of its ability, to comply with all OHA developed contract requirements and guidance language related to the implementation and delivery of the HRSN Housing and Outreach and Engagement Services. </w:t>
            </w:r>
          </w:p>
          <w:p w14:paraId="45515A6A" w14:textId="77777777" w:rsidR="00181CBE" w:rsidRPr="008D487B" w:rsidRDefault="00181CBE">
            <w:pPr>
              <w:pStyle w:val="OPTTableSectionDefinition"/>
              <w:spacing w:before="0" w:after="0"/>
              <w:rPr>
                <w:sz w:val="24"/>
                <w:szCs w:val="24"/>
              </w:rPr>
            </w:pPr>
          </w:p>
          <w:p w14:paraId="5D066547" w14:textId="77777777" w:rsidR="00181CBE" w:rsidRDefault="00181CBE">
            <w:pPr>
              <w:pStyle w:val="OPTTableSectionDefinition"/>
              <w:spacing w:before="0" w:after="0"/>
              <w:rPr>
                <w:sz w:val="24"/>
                <w:szCs w:val="24"/>
                <w:u w:val="single"/>
              </w:rPr>
            </w:pPr>
            <w:r w:rsidRPr="008D487B">
              <w:rPr>
                <w:sz w:val="24"/>
                <w:szCs w:val="24"/>
                <w:u w:val="single"/>
              </w:rPr>
              <w:t>Attestations of Compliance</w:t>
            </w:r>
          </w:p>
          <w:p w14:paraId="59684DA7" w14:textId="77777777" w:rsidR="00181CBE" w:rsidRPr="008D487B" w:rsidRDefault="00181CBE">
            <w:pPr>
              <w:pStyle w:val="OPTTableSectionDefinition"/>
              <w:spacing w:before="0" w:after="0"/>
              <w:rPr>
                <w:sz w:val="24"/>
                <w:szCs w:val="24"/>
                <w:u w:val="single"/>
              </w:rPr>
            </w:pPr>
          </w:p>
          <w:p w14:paraId="1177D8FC" w14:textId="77777777" w:rsidR="00181CBE" w:rsidRPr="008D487B" w:rsidRDefault="00181CBE">
            <w:pPr>
              <w:pStyle w:val="OPTTableSectionDefinition"/>
              <w:spacing w:before="0" w:after="0"/>
              <w:rPr>
                <w:i/>
                <w:iCs/>
                <w:sz w:val="24"/>
                <w:szCs w:val="24"/>
              </w:rPr>
            </w:pPr>
            <w:r w:rsidRPr="008D487B">
              <w:rPr>
                <w:i/>
                <w:iCs/>
                <w:sz w:val="24"/>
                <w:szCs w:val="24"/>
              </w:rPr>
              <w:t>By signing this Attestation, I, the undersigned, hereby attest to the following:</w:t>
            </w:r>
          </w:p>
          <w:p w14:paraId="3DCC02CE" w14:textId="77777777" w:rsidR="00181CBE" w:rsidRPr="008D487B" w:rsidRDefault="00181CBE" w:rsidP="008B133B">
            <w:pPr>
              <w:pStyle w:val="ListParagraph"/>
              <w:numPr>
                <w:ilvl w:val="0"/>
                <w:numId w:val="20"/>
              </w:numPr>
            </w:pPr>
            <w:r w:rsidRPr="00A174EE">
              <w:t>I have authority, in accordance with Section 4.1.1 in the General Provisions of the Medicaid Contract (which is incorporated by reference in the Non-Medicaid Contract), to make this Attestation on behalf of the CCO named above with respect to the CCO Contracts</w:t>
            </w:r>
            <w:r w:rsidRPr="008D487B">
              <w:t>.</w:t>
            </w:r>
          </w:p>
          <w:p w14:paraId="569468B5" w14:textId="77777777" w:rsidR="00181CBE" w:rsidRPr="008D487B" w:rsidRDefault="00181CBE" w:rsidP="008B133B">
            <w:pPr>
              <w:pStyle w:val="ListParagraph"/>
              <w:numPr>
                <w:ilvl w:val="0"/>
                <w:numId w:val="20"/>
              </w:numPr>
            </w:pPr>
            <w:r w:rsidRPr="00A174EE">
              <w:t xml:space="preserve">The </w:t>
            </w:r>
            <w:r>
              <w:t xml:space="preserve">CCO </w:t>
            </w:r>
            <w:r w:rsidRPr="00A174EE">
              <w:t xml:space="preserve">will comply with all requirements and guidance regarding the HRSN program provided by </w:t>
            </w:r>
            <w:r>
              <w:t>OHA</w:t>
            </w:r>
            <w:r w:rsidRPr="008D487B">
              <w:t>.</w:t>
            </w:r>
          </w:p>
          <w:p w14:paraId="1681D9B9" w14:textId="77777777" w:rsidR="00181CBE" w:rsidRPr="00A174EE" w:rsidRDefault="00181CBE" w:rsidP="008B133B">
            <w:pPr>
              <w:pStyle w:val="ListParagraph"/>
              <w:numPr>
                <w:ilvl w:val="0"/>
                <w:numId w:val="20"/>
              </w:numPr>
            </w:pPr>
            <w:r w:rsidRPr="00A174EE">
              <w:t>To the best of my knowledge, all information provided in this Housing Readiness Plan is true and accurate.</w:t>
            </w:r>
          </w:p>
        </w:tc>
      </w:tr>
      <w:tr w:rsidR="00181CBE" w:rsidRPr="008510A1" w14:paraId="7C39A4DB" w14:textId="77777777">
        <w:tblPrEx>
          <w:jc w:val="left"/>
          <w:tblCellMar>
            <w:left w:w="108" w:type="dxa"/>
            <w:right w:w="108" w:type="dxa"/>
          </w:tblCellMar>
          <w:tblLook w:val="04A0" w:firstRow="1" w:lastRow="0" w:firstColumn="1" w:lastColumn="0" w:noHBand="0" w:noVBand="1"/>
        </w:tblPrEx>
        <w:trPr>
          <w:gridAfter w:val="1"/>
          <w:wAfter w:w="10" w:type="dxa"/>
          <w:trHeight w:val="432"/>
        </w:trPr>
        <w:tc>
          <w:tcPr>
            <w:tcW w:w="12955" w:type="dxa"/>
            <w:gridSpan w:val="8"/>
            <w:tcBorders>
              <w:top w:val="nil"/>
              <w:left w:val="nil"/>
              <w:bottom w:val="nil"/>
              <w:right w:val="nil"/>
            </w:tcBorders>
            <w:shd w:val="clear" w:color="auto" w:fill="auto"/>
            <w:tcMar>
              <w:top w:w="29" w:type="dxa"/>
              <w:left w:w="115" w:type="dxa"/>
              <w:bottom w:w="29" w:type="dxa"/>
              <w:right w:w="115" w:type="dxa"/>
            </w:tcMar>
            <w:vAlign w:val="bottom"/>
          </w:tcPr>
          <w:p w14:paraId="6A9BF602" w14:textId="77777777" w:rsidR="00181CBE" w:rsidRPr="008510A1" w:rsidRDefault="00181CBE">
            <w:pPr>
              <w:spacing w:before="0" w:after="120"/>
              <w:rPr>
                <w:szCs w:val="24"/>
              </w:rPr>
            </w:pPr>
            <w:r>
              <w:rPr>
                <w:b/>
                <w:szCs w:val="24"/>
              </w:rPr>
              <w:t>CCO</w:t>
            </w:r>
          </w:p>
        </w:tc>
      </w:tr>
      <w:tr w:rsidR="00181CBE" w:rsidRPr="008510A1" w14:paraId="330C2459" w14:textId="77777777">
        <w:tblPrEx>
          <w:jc w:val="left"/>
          <w:tblCellMar>
            <w:left w:w="108" w:type="dxa"/>
            <w:right w:w="108" w:type="dxa"/>
          </w:tblCellMar>
          <w:tblLook w:val="04A0" w:firstRow="1" w:lastRow="0" w:firstColumn="1" w:lastColumn="0" w:noHBand="0" w:noVBand="1"/>
        </w:tblPrEx>
        <w:trPr>
          <w:gridAfter w:val="1"/>
          <w:wAfter w:w="10" w:type="dxa"/>
          <w:trHeight w:val="720"/>
        </w:trPr>
        <w:tc>
          <w:tcPr>
            <w:tcW w:w="3604" w:type="dxa"/>
            <w:gridSpan w:val="2"/>
            <w:tcBorders>
              <w:top w:val="nil"/>
              <w:left w:val="nil"/>
              <w:bottom w:val="single" w:sz="4" w:space="0" w:color="auto"/>
              <w:right w:val="nil"/>
            </w:tcBorders>
            <w:shd w:val="clear" w:color="auto" w:fill="auto"/>
            <w:tcMar>
              <w:top w:w="29" w:type="dxa"/>
              <w:left w:w="115" w:type="dxa"/>
              <w:bottom w:w="29" w:type="dxa"/>
              <w:right w:w="115" w:type="dxa"/>
            </w:tcMar>
            <w:vAlign w:val="bottom"/>
          </w:tcPr>
          <w:p w14:paraId="4A76689C" w14:textId="77777777" w:rsidR="00181CBE" w:rsidRPr="008510A1" w:rsidRDefault="00181CBE">
            <w:pPr>
              <w:spacing w:before="0" w:after="120"/>
              <w:ind w:left="-30"/>
              <w:rPr>
                <w:szCs w:val="24"/>
              </w:rPr>
            </w:pPr>
            <w:r w:rsidRPr="008510A1">
              <w:rPr>
                <w:szCs w:val="24"/>
              </w:rPr>
              <w:fldChar w:fldCharType="begin">
                <w:ffData>
                  <w:name w:val="Text4"/>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c>
          <w:tcPr>
            <w:tcW w:w="277" w:type="dxa"/>
            <w:tcBorders>
              <w:top w:val="nil"/>
              <w:left w:val="nil"/>
              <w:bottom w:val="nil"/>
              <w:right w:val="nil"/>
            </w:tcBorders>
            <w:shd w:val="clear" w:color="auto" w:fill="auto"/>
            <w:tcMar>
              <w:top w:w="29" w:type="dxa"/>
              <w:left w:w="115" w:type="dxa"/>
              <w:bottom w:w="29" w:type="dxa"/>
              <w:right w:w="115" w:type="dxa"/>
            </w:tcMar>
            <w:vAlign w:val="bottom"/>
          </w:tcPr>
          <w:p w14:paraId="3B97F6AC" w14:textId="77777777" w:rsidR="00181CBE" w:rsidRPr="008510A1" w:rsidRDefault="00181CBE">
            <w:pPr>
              <w:spacing w:before="0" w:after="120"/>
              <w:rPr>
                <w:szCs w:val="24"/>
              </w:rPr>
            </w:pPr>
          </w:p>
        </w:tc>
        <w:tc>
          <w:tcPr>
            <w:tcW w:w="4527" w:type="dxa"/>
            <w:gridSpan w:val="3"/>
            <w:tcBorders>
              <w:top w:val="nil"/>
              <w:left w:val="nil"/>
              <w:bottom w:val="single" w:sz="4" w:space="0" w:color="auto"/>
              <w:right w:val="nil"/>
            </w:tcBorders>
            <w:shd w:val="clear" w:color="auto" w:fill="auto"/>
            <w:tcMar>
              <w:top w:w="29" w:type="dxa"/>
              <w:left w:w="115" w:type="dxa"/>
              <w:bottom w:w="29" w:type="dxa"/>
              <w:right w:w="115" w:type="dxa"/>
            </w:tcMar>
            <w:vAlign w:val="bottom"/>
          </w:tcPr>
          <w:p w14:paraId="4FDF01B2" w14:textId="77777777" w:rsidR="00181CBE" w:rsidRPr="008510A1" w:rsidRDefault="00181CBE">
            <w:pPr>
              <w:spacing w:before="0" w:after="120"/>
              <w:rPr>
                <w:szCs w:val="24"/>
              </w:rPr>
            </w:pPr>
          </w:p>
        </w:tc>
        <w:tc>
          <w:tcPr>
            <w:tcW w:w="277" w:type="dxa"/>
            <w:tcBorders>
              <w:top w:val="nil"/>
              <w:left w:val="nil"/>
              <w:bottom w:val="nil"/>
              <w:right w:val="nil"/>
            </w:tcBorders>
            <w:shd w:val="clear" w:color="auto" w:fill="auto"/>
            <w:tcMar>
              <w:top w:w="29" w:type="dxa"/>
              <w:left w:w="115" w:type="dxa"/>
              <w:bottom w:w="29" w:type="dxa"/>
              <w:right w:w="115" w:type="dxa"/>
            </w:tcMar>
          </w:tcPr>
          <w:p w14:paraId="3950E201" w14:textId="77777777" w:rsidR="00181CBE" w:rsidRPr="008510A1" w:rsidRDefault="00181CBE">
            <w:pPr>
              <w:spacing w:before="0" w:after="120"/>
              <w:rPr>
                <w:szCs w:val="24"/>
              </w:rPr>
            </w:pPr>
          </w:p>
        </w:tc>
        <w:tc>
          <w:tcPr>
            <w:tcW w:w="4270" w:type="dxa"/>
            <w:tcBorders>
              <w:top w:val="nil"/>
              <w:left w:val="nil"/>
              <w:bottom w:val="single" w:sz="4" w:space="0" w:color="auto"/>
              <w:right w:val="nil"/>
            </w:tcBorders>
            <w:shd w:val="clear" w:color="auto" w:fill="auto"/>
            <w:tcMar>
              <w:top w:w="29" w:type="dxa"/>
              <w:left w:w="115" w:type="dxa"/>
              <w:bottom w:w="29" w:type="dxa"/>
              <w:right w:w="115" w:type="dxa"/>
            </w:tcMar>
            <w:vAlign w:val="bottom"/>
          </w:tcPr>
          <w:p w14:paraId="6EFB201E" w14:textId="77777777" w:rsidR="00181CBE" w:rsidRPr="008510A1" w:rsidRDefault="00181CBE">
            <w:pPr>
              <w:spacing w:before="0" w:after="120"/>
              <w:rPr>
                <w:szCs w:val="24"/>
              </w:rPr>
            </w:pPr>
            <w:r w:rsidRPr="008510A1">
              <w:rPr>
                <w:szCs w:val="24"/>
              </w:rPr>
              <w:fldChar w:fldCharType="begin">
                <w:ffData>
                  <w:name w:val="Text3"/>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r>
      <w:tr w:rsidR="00181CBE" w:rsidRPr="008510A1" w14:paraId="51E1BF3E" w14:textId="77777777">
        <w:tblPrEx>
          <w:jc w:val="left"/>
          <w:tblCellMar>
            <w:left w:w="108" w:type="dxa"/>
            <w:right w:w="108" w:type="dxa"/>
          </w:tblCellMar>
          <w:tblLook w:val="04A0" w:firstRow="1" w:lastRow="0" w:firstColumn="1" w:lastColumn="0" w:noHBand="0" w:noVBand="1"/>
        </w:tblPrEx>
        <w:trPr>
          <w:gridAfter w:val="1"/>
          <w:wAfter w:w="10" w:type="dxa"/>
          <w:trHeight w:val="328"/>
        </w:trPr>
        <w:tc>
          <w:tcPr>
            <w:tcW w:w="3604" w:type="dxa"/>
            <w:gridSpan w:val="2"/>
            <w:tcBorders>
              <w:top w:val="single" w:sz="4" w:space="0" w:color="auto"/>
              <w:left w:val="nil"/>
              <w:bottom w:val="nil"/>
              <w:right w:val="nil"/>
            </w:tcBorders>
            <w:shd w:val="clear" w:color="auto" w:fill="auto"/>
            <w:tcMar>
              <w:top w:w="29" w:type="dxa"/>
              <w:left w:w="115" w:type="dxa"/>
              <w:bottom w:w="29" w:type="dxa"/>
              <w:right w:w="115" w:type="dxa"/>
            </w:tcMar>
          </w:tcPr>
          <w:p w14:paraId="73DB3123" w14:textId="77777777" w:rsidR="00181CBE" w:rsidRPr="008510A1" w:rsidRDefault="00181CBE">
            <w:pPr>
              <w:spacing w:before="0" w:after="120"/>
              <w:ind w:left="-30"/>
              <w:rPr>
                <w:szCs w:val="24"/>
              </w:rPr>
            </w:pPr>
            <w:r w:rsidRPr="008510A1">
              <w:rPr>
                <w:szCs w:val="24"/>
              </w:rPr>
              <w:t>Name</w:t>
            </w:r>
          </w:p>
        </w:tc>
        <w:tc>
          <w:tcPr>
            <w:tcW w:w="277" w:type="dxa"/>
            <w:tcBorders>
              <w:top w:val="nil"/>
              <w:left w:val="nil"/>
              <w:bottom w:val="nil"/>
              <w:right w:val="nil"/>
            </w:tcBorders>
            <w:shd w:val="clear" w:color="auto" w:fill="auto"/>
            <w:tcMar>
              <w:top w:w="29" w:type="dxa"/>
              <w:left w:w="115" w:type="dxa"/>
              <w:bottom w:w="29" w:type="dxa"/>
              <w:right w:w="115" w:type="dxa"/>
            </w:tcMar>
          </w:tcPr>
          <w:p w14:paraId="3AF8FE81" w14:textId="77777777" w:rsidR="00181CBE" w:rsidRPr="008510A1" w:rsidRDefault="00181CBE">
            <w:pPr>
              <w:spacing w:before="0" w:after="120"/>
              <w:rPr>
                <w:szCs w:val="24"/>
              </w:rPr>
            </w:pPr>
          </w:p>
        </w:tc>
        <w:tc>
          <w:tcPr>
            <w:tcW w:w="4527" w:type="dxa"/>
            <w:gridSpan w:val="3"/>
            <w:tcBorders>
              <w:top w:val="single" w:sz="4" w:space="0" w:color="auto"/>
              <w:left w:val="nil"/>
              <w:bottom w:val="nil"/>
              <w:right w:val="nil"/>
            </w:tcBorders>
            <w:shd w:val="clear" w:color="auto" w:fill="auto"/>
            <w:tcMar>
              <w:top w:w="29" w:type="dxa"/>
              <w:left w:w="115" w:type="dxa"/>
              <w:bottom w:w="29" w:type="dxa"/>
              <w:right w:w="115" w:type="dxa"/>
            </w:tcMar>
          </w:tcPr>
          <w:p w14:paraId="7D487F30" w14:textId="77777777" w:rsidR="00181CBE" w:rsidRPr="008510A1" w:rsidRDefault="00181CBE">
            <w:pPr>
              <w:spacing w:before="0" w:after="120"/>
              <w:rPr>
                <w:szCs w:val="24"/>
              </w:rPr>
            </w:pPr>
            <w:r w:rsidRPr="008510A1">
              <w:rPr>
                <w:szCs w:val="24"/>
              </w:rPr>
              <w:t>Signature</w:t>
            </w:r>
          </w:p>
        </w:tc>
        <w:tc>
          <w:tcPr>
            <w:tcW w:w="277" w:type="dxa"/>
            <w:tcBorders>
              <w:top w:val="nil"/>
              <w:left w:val="nil"/>
              <w:bottom w:val="nil"/>
              <w:right w:val="nil"/>
            </w:tcBorders>
            <w:shd w:val="clear" w:color="auto" w:fill="auto"/>
            <w:tcMar>
              <w:top w:w="29" w:type="dxa"/>
              <w:left w:w="115" w:type="dxa"/>
              <w:bottom w:w="29" w:type="dxa"/>
              <w:right w:w="115" w:type="dxa"/>
            </w:tcMar>
          </w:tcPr>
          <w:p w14:paraId="61445CF5" w14:textId="77777777" w:rsidR="00181CBE" w:rsidRPr="008510A1" w:rsidRDefault="00181CBE">
            <w:pPr>
              <w:spacing w:before="0" w:after="120"/>
              <w:rPr>
                <w:szCs w:val="24"/>
              </w:rPr>
            </w:pPr>
          </w:p>
        </w:tc>
        <w:tc>
          <w:tcPr>
            <w:tcW w:w="4270" w:type="dxa"/>
            <w:tcBorders>
              <w:top w:val="single" w:sz="4" w:space="0" w:color="auto"/>
              <w:left w:val="nil"/>
              <w:bottom w:val="nil"/>
              <w:right w:val="nil"/>
            </w:tcBorders>
            <w:shd w:val="clear" w:color="auto" w:fill="auto"/>
            <w:tcMar>
              <w:top w:w="29" w:type="dxa"/>
              <w:left w:w="115" w:type="dxa"/>
              <w:bottom w:w="29" w:type="dxa"/>
              <w:right w:w="115" w:type="dxa"/>
            </w:tcMar>
          </w:tcPr>
          <w:p w14:paraId="16AEFB0C" w14:textId="77777777" w:rsidR="00181CBE" w:rsidRPr="008510A1" w:rsidRDefault="00181CBE">
            <w:pPr>
              <w:spacing w:before="0" w:after="120"/>
              <w:rPr>
                <w:szCs w:val="24"/>
              </w:rPr>
            </w:pPr>
            <w:r w:rsidRPr="008510A1">
              <w:rPr>
                <w:szCs w:val="24"/>
              </w:rPr>
              <w:t>Date</w:t>
            </w:r>
          </w:p>
        </w:tc>
      </w:tr>
      <w:tr w:rsidR="00181CBE" w:rsidRPr="008510A1" w14:paraId="48446338" w14:textId="77777777">
        <w:tblPrEx>
          <w:jc w:val="left"/>
          <w:tblBorders>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Ex>
        <w:trPr>
          <w:gridAfter w:val="1"/>
          <w:wAfter w:w="10" w:type="dxa"/>
        </w:trPr>
        <w:tc>
          <w:tcPr>
            <w:tcW w:w="2335" w:type="dxa"/>
            <w:vMerge w:val="restart"/>
            <w:tcBorders>
              <w:top w:val="nil"/>
              <w:left w:val="nil"/>
              <w:bottom w:val="nil"/>
              <w:right w:val="nil"/>
            </w:tcBorders>
            <w:shd w:val="clear" w:color="auto" w:fill="auto"/>
          </w:tcPr>
          <w:p w14:paraId="5C729D17" w14:textId="77777777" w:rsidR="00181CBE" w:rsidRPr="008510A1" w:rsidRDefault="00181CBE">
            <w:pPr>
              <w:spacing w:before="0" w:after="120"/>
              <w:rPr>
                <w:szCs w:val="24"/>
              </w:rPr>
            </w:pPr>
            <w:r w:rsidRPr="008510A1">
              <w:rPr>
                <w:i/>
                <w:iCs/>
                <w:szCs w:val="24"/>
              </w:rPr>
              <w:t>Authority of above signer:</w:t>
            </w:r>
          </w:p>
        </w:tc>
        <w:tc>
          <w:tcPr>
            <w:tcW w:w="4460" w:type="dxa"/>
            <w:gridSpan w:val="4"/>
            <w:tcBorders>
              <w:top w:val="nil"/>
              <w:left w:val="nil"/>
              <w:bottom w:val="nil"/>
              <w:right w:val="nil"/>
            </w:tcBorders>
            <w:shd w:val="clear" w:color="auto" w:fill="auto"/>
          </w:tcPr>
          <w:p w14:paraId="340166F4" w14:textId="77777777" w:rsidR="00181CBE" w:rsidRPr="008510A1" w:rsidRDefault="00181CBE">
            <w:pPr>
              <w:tabs>
                <w:tab w:val="left" w:pos="33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00000000">
              <w:rPr>
                <w:szCs w:val="24"/>
              </w:rPr>
            </w:r>
            <w:r w:rsidR="00000000">
              <w:rPr>
                <w:szCs w:val="24"/>
              </w:rPr>
              <w:fldChar w:fldCharType="separate"/>
            </w:r>
            <w:r w:rsidRPr="008510A1">
              <w:rPr>
                <w:szCs w:val="24"/>
              </w:rPr>
              <w:fldChar w:fldCharType="end"/>
            </w:r>
            <w:r>
              <w:rPr>
                <w:szCs w:val="24"/>
              </w:rPr>
              <w:t xml:space="preserve"> </w:t>
            </w:r>
            <w:r w:rsidRPr="008510A1">
              <w:rPr>
                <w:szCs w:val="24"/>
              </w:rPr>
              <w:t>Chief Executive Officer</w:t>
            </w:r>
          </w:p>
        </w:tc>
        <w:tc>
          <w:tcPr>
            <w:tcW w:w="6160" w:type="dxa"/>
            <w:gridSpan w:val="3"/>
            <w:tcBorders>
              <w:top w:val="nil"/>
              <w:left w:val="nil"/>
              <w:bottom w:val="nil"/>
              <w:right w:val="nil"/>
            </w:tcBorders>
            <w:shd w:val="clear" w:color="auto" w:fill="auto"/>
          </w:tcPr>
          <w:p w14:paraId="34D77230" w14:textId="77777777" w:rsidR="00181CBE" w:rsidRPr="008510A1" w:rsidRDefault="00181CBE">
            <w:pPr>
              <w:tabs>
                <w:tab w:val="left" w:pos="51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00000000">
              <w:rPr>
                <w:szCs w:val="24"/>
              </w:rPr>
            </w:r>
            <w:r w:rsidR="00000000">
              <w:rPr>
                <w:szCs w:val="24"/>
              </w:rPr>
              <w:fldChar w:fldCharType="separate"/>
            </w:r>
            <w:r w:rsidRPr="008510A1">
              <w:rPr>
                <w:szCs w:val="24"/>
              </w:rPr>
              <w:fldChar w:fldCharType="end"/>
            </w:r>
            <w:r w:rsidRPr="008510A1">
              <w:rPr>
                <w:szCs w:val="24"/>
              </w:rPr>
              <w:t xml:space="preserve"> Chief Financial Officer</w:t>
            </w:r>
          </w:p>
        </w:tc>
      </w:tr>
      <w:tr w:rsidR="00181CBE" w:rsidRPr="008510A1" w14:paraId="1DD07D20" w14:textId="77777777" w:rsidTr="00AA4FEF">
        <w:tblPrEx>
          <w:tblBorders>
            <w:insideH w:val="single" w:sz="6" w:space="0" w:color="auto"/>
            <w:insideV w:val="single" w:sz="6" w:space="0" w:color="auto"/>
          </w:tblBorders>
          <w:tblCellMar>
            <w:top w:w="29" w:type="dxa"/>
            <w:left w:w="115" w:type="dxa"/>
            <w:bottom w:w="29" w:type="dxa"/>
            <w:right w:w="115" w:type="dxa"/>
          </w:tblCellMar>
        </w:tblPrEx>
        <w:trPr>
          <w:gridAfter w:val="1"/>
          <w:wAfter w:w="15" w:type="dxa"/>
          <w:jc w:val="center"/>
        </w:trPr>
        <w:tc>
          <w:tcPr>
            <w:tcW w:w="2335" w:type="dxa"/>
            <w:vMerge/>
            <w:tcBorders>
              <w:top w:val="nil"/>
              <w:left w:val="nil"/>
              <w:bottom w:val="nil"/>
              <w:right w:val="nil"/>
            </w:tcBorders>
          </w:tcPr>
          <w:p w14:paraId="029F35A3" w14:textId="77777777" w:rsidR="00181CBE" w:rsidRPr="008510A1" w:rsidRDefault="00181CBE">
            <w:pPr>
              <w:spacing w:before="0" w:after="120"/>
              <w:rPr>
                <w:szCs w:val="24"/>
              </w:rPr>
            </w:pPr>
          </w:p>
        </w:tc>
        <w:tc>
          <w:tcPr>
            <w:tcW w:w="10620" w:type="dxa"/>
            <w:gridSpan w:val="7"/>
            <w:tcBorders>
              <w:top w:val="nil"/>
              <w:left w:val="nil"/>
              <w:bottom w:val="nil"/>
              <w:right w:val="nil"/>
            </w:tcBorders>
            <w:shd w:val="clear" w:color="auto" w:fill="auto"/>
          </w:tcPr>
          <w:p w14:paraId="30D95CF9" w14:textId="0CD86A48" w:rsidR="00181CBE" w:rsidRPr="008510A1" w:rsidRDefault="00000000">
            <w:pPr>
              <w:tabs>
                <w:tab w:val="left" w:pos="336"/>
              </w:tabs>
              <w:spacing w:before="0" w:after="120"/>
            </w:pPr>
            <w:r>
              <w:fldChar w:fldCharType="begin"/>
            </w:r>
            <w:r>
              <w:instrText xml:space="preserve"> FORMCHECKBOX </w:instrText>
            </w:r>
            <w:r>
              <w:fldChar w:fldCharType="separate"/>
            </w:r>
            <w:r>
              <w:fldChar w:fldCharType="end"/>
            </w:r>
            <w:r w:rsidR="00181CBE">
              <w:t xml:space="preserve"> Employee with delegated authority as designated by the</w:t>
            </w:r>
            <w:r w:rsidR="7B892A4D">
              <w:t xml:space="preserve"> </w:t>
            </w:r>
            <w:r w:rsidR="00181CBE">
              <w:t>“Delegation Authorization and Signature Form”</w:t>
            </w:r>
          </w:p>
        </w:tc>
      </w:tr>
    </w:tbl>
    <w:p w14:paraId="625CF5BC" w14:textId="77777777" w:rsidR="00181CBE" w:rsidRPr="00E85114" w:rsidRDefault="00181CBE" w:rsidP="00181CBE">
      <w:pPr>
        <w:spacing w:before="0" w:after="200" w:line="276" w:lineRule="auto"/>
        <w:rPr>
          <w:rFonts w:cs="Times New Roman"/>
          <w:sz w:val="22"/>
        </w:rPr>
      </w:pPr>
    </w:p>
    <w:p w14:paraId="56C0CC4C" w14:textId="77777777" w:rsidR="00404C22" w:rsidRPr="00244C2F" w:rsidRDefault="00404C22" w:rsidP="00404C22">
      <w:pPr>
        <w:spacing w:before="0" w:after="200" w:line="276" w:lineRule="auto"/>
        <w:rPr>
          <w:rFonts w:eastAsia="Times New Roman" w:cs="Times New Roman"/>
          <w:sz w:val="22"/>
        </w:rPr>
        <w:sectPr w:rsidR="00404C22" w:rsidRPr="00244C2F" w:rsidSect="005B3CBB">
          <w:headerReference w:type="default" r:id="rId12"/>
          <w:footerReference w:type="default" r:id="rId13"/>
          <w:headerReference w:type="first" r:id="rId14"/>
          <w:footerReference w:type="first" r:id="rId15"/>
          <w:pgSz w:w="15840" w:h="12240" w:orient="landscape"/>
          <w:pgMar w:top="1872" w:right="1440" w:bottom="720" w:left="1440" w:header="720" w:footer="720" w:gutter="0"/>
          <w:cols w:space="720"/>
          <w:titlePg/>
          <w:docGrid w:linePitch="360"/>
        </w:sectPr>
      </w:pPr>
    </w:p>
    <w:tbl>
      <w:tblPr>
        <w:tblStyle w:val="TableGrid"/>
        <w:tblW w:w="0" w:type="auto"/>
        <w:shd w:val="clear" w:color="auto" w:fill="595959" w:themeFill="text1" w:themeFillTint="A6"/>
        <w:tblLook w:val="04A0" w:firstRow="1" w:lastRow="0" w:firstColumn="1" w:lastColumn="0" w:noHBand="0" w:noVBand="1"/>
      </w:tblPr>
      <w:tblGrid>
        <w:gridCol w:w="12950"/>
      </w:tblGrid>
      <w:tr w:rsidR="00422463" w:rsidRPr="00E85114" w14:paraId="428BC63C" w14:textId="77777777" w:rsidTr="005B3CBB">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4E843FAE" w14:textId="3BA79548" w:rsidR="00422463" w:rsidRPr="00713F4A" w:rsidRDefault="00422463" w:rsidP="005B3CBB">
            <w:pPr>
              <w:pStyle w:val="LegalAL1"/>
              <w:spacing w:after="0"/>
              <w:rPr>
                <w:szCs w:val="22"/>
              </w:rPr>
            </w:pPr>
            <w:bookmarkStart w:id="1" w:name="_Non-Quantitative_Treatment_Limitati"/>
            <w:bookmarkStart w:id="2" w:name="_Network_Response_Strategy"/>
            <w:bookmarkStart w:id="3" w:name="_Hlk151546676"/>
            <w:bookmarkEnd w:id="1"/>
            <w:bookmarkEnd w:id="2"/>
            <w:r w:rsidRPr="00713F4A">
              <w:rPr>
                <w:szCs w:val="22"/>
              </w:rPr>
              <w:lastRenderedPageBreak/>
              <w:t>Pre-Identification of Members</w:t>
            </w:r>
          </w:p>
        </w:tc>
      </w:tr>
      <w:bookmarkEnd w:id="3"/>
    </w:tbl>
    <w:p w14:paraId="398EB433" w14:textId="77777777" w:rsidR="00422463" w:rsidRPr="00E85114" w:rsidRDefault="00422463" w:rsidP="00422463">
      <w:pPr>
        <w:spacing w:before="0" w:after="0"/>
        <w:rPr>
          <w:rFonts w:cs="Times New Roman"/>
          <w:sz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404C22" w:rsidRPr="00E85114" w14:paraId="234A80AA" w14:textId="77777777" w:rsidTr="6ABB0D98">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1C55D148" w14:textId="77777777" w:rsidR="00404C22" w:rsidRPr="00244C2F" w:rsidRDefault="00404C22" w:rsidP="005B3CBB">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Pre-Identification of Members </w:t>
            </w:r>
          </w:p>
        </w:tc>
      </w:tr>
      <w:tr w:rsidR="00404C22" w:rsidRPr="00E85114" w14:paraId="52F6C14F" w14:textId="77777777" w:rsidTr="6ABB0D98">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7C36B480" w14:textId="2897373C" w:rsidR="00404C22" w:rsidRPr="00244C2F" w:rsidRDefault="00404C22" w:rsidP="005B3CBB">
            <w:pPr>
              <w:pStyle w:val="OPTTableSectionDefinition"/>
              <w:rPr>
                <w:sz w:val="22"/>
                <w:szCs w:val="22"/>
              </w:rPr>
            </w:pPr>
            <w:r w:rsidRPr="00244C2F">
              <w:rPr>
                <w:sz w:val="22"/>
                <w:szCs w:val="22"/>
              </w:rPr>
              <w:t xml:space="preserve">The purpose of this section is to describe the strategies the CCO </w:t>
            </w:r>
            <w:r w:rsidR="0016169D">
              <w:rPr>
                <w:sz w:val="22"/>
                <w:szCs w:val="22"/>
              </w:rPr>
              <w:t xml:space="preserve">currently uses, and plans to </w:t>
            </w:r>
            <w:r w:rsidR="004257C1">
              <w:rPr>
                <w:sz w:val="22"/>
                <w:szCs w:val="22"/>
              </w:rPr>
              <w:t>employ in the future,</w:t>
            </w:r>
            <w:r w:rsidRPr="00244C2F">
              <w:rPr>
                <w:sz w:val="22"/>
                <w:szCs w:val="22"/>
              </w:rPr>
              <w:t xml:space="preserve"> to identify members </w:t>
            </w:r>
            <w:r w:rsidR="001C3A6B">
              <w:rPr>
                <w:sz w:val="22"/>
                <w:szCs w:val="22"/>
              </w:rPr>
              <w:t>who</w:t>
            </w:r>
            <w:r w:rsidR="001C3A6B" w:rsidRPr="00244C2F">
              <w:rPr>
                <w:sz w:val="22"/>
                <w:szCs w:val="22"/>
              </w:rPr>
              <w:t xml:space="preserve"> </w:t>
            </w:r>
            <w:r w:rsidRPr="00244C2F">
              <w:rPr>
                <w:sz w:val="22"/>
                <w:szCs w:val="22"/>
              </w:rPr>
              <w:t xml:space="preserve">are eligible to receive HRSN </w:t>
            </w:r>
            <w:r w:rsidR="004D3181">
              <w:rPr>
                <w:sz w:val="22"/>
                <w:szCs w:val="22"/>
              </w:rPr>
              <w:t>Housing</w:t>
            </w:r>
            <w:r w:rsidR="001C3A6B">
              <w:rPr>
                <w:sz w:val="22"/>
                <w:szCs w:val="22"/>
              </w:rPr>
              <w:t>-Related Supports</w:t>
            </w:r>
            <w:r w:rsidRPr="00244C2F">
              <w:rPr>
                <w:sz w:val="22"/>
                <w:szCs w:val="22"/>
              </w:rPr>
              <w:t xml:space="preserve">. This section should detail the specific strategies </w:t>
            </w:r>
            <w:r w:rsidR="004257C1">
              <w:rPr>
                <w:sz w:val="22"/>
                <w:szCs w:val="22"/>
              </w:rPr>
              <w:t xml:space="preserve">used </w:t>
            </w:r>
            <w:r w:rsidRPr="00244C2F">
              <w:rPr>
                <w:sz w:val="22"/>
                <w:szCs w:val="22"/>
              </w:rPr>
              <w:t xml:space="preserve">to identify members </w:t>
            </w:r>
            <w:r w:rsidR="001C3A6B">
              <w:rPr>
                <w:sz w:val="22"/>
                <w:szCs w:val="22"/>
              </w:rPr>
              <w:t>who</w:t>
            </w:r>
            <w:r w:rsidR="001C3A6B" w:rsidRPr="00244C2F">
              <w:rPr>
                <w:sz w:val="22"/>
                <w:szCs w:val="22"/>
              </w:rPr>
              <w:t xml:space="preserve"> </w:t>
            </w:r>
            <w:r w:rsidRPr="00244C2F">
              <w:rPr>
                <w:sz w:val="22"/>
                <w:szCs w:val="22"/>
              </w:rPr>
              <w:t xml:space="preserve">may be eligible for HRSN </w:t>
            </w:r>
            <w:r w:rsidR="001C3A6B">
              <w:rPr>
                <w:sz w:val="22"/>
                <w:szCs w:val="22"/>
              </w:rPr>
              <w:t>Housing-Related Supports</w:t>
            </w:r>
            <w:r w:rsidR="001C3A6B" w:rsidRPr="00244C2F">
              <w:rPr>
                <w:sz w:val="22"/>
                <w:szCs w:val="22"/>
              </w:rPr>
              <w:t xml:space="preserve"> </w:t>
            </w:r>
            <w:r w:rsidRPr="00244C2F">
              <w:rPr>
                <w:sz w:val="22"/>
                <w:szCs w:val="22"/>
              </w:rPr>
              <w:t xml:space="preserve">and ensure they are screened for their eligibility.  </w:t>
            </w:r>
          </w:p>
          <w:p w14:paraId="6F19FC73" w14:textId="7F2E634C" w:rsidR="00404C22" w:rsidRPr="00244C2F" w:rsidRDefault="00404C22" w:rsidP="005B3CBB">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w:t>
            </w:r>
            <w:r w:rsidR="005C513E">
              <w:rPr>
                <w:b w:val="0"/>
                <w:bCs w:val="0"/>
                <w:i/>
                <w:iCs/>
                <w:sz w:val="22"/>
                <w:szCs w:val="22"/>
              </w:rPr>
              <w:t>.,</w:t>
            </w:r>
            <w:r w:rsidR="00AF68D5">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sidR="000B708C">
              <w:rPr>
                <w:b w:val="0"/>
                <w:bCs w:val="0"/>
                <w:i/>
                <w:iCs/>
                <w:sz w:val="22"/>
                <w:szCs w:val="22"/>
              </w:rPr>
              <w:t>in addition to the responses below.</w:t>
            </w:r>
            <w:r w:rsidRPr="00244C2F">
              <w:rPr>
                <w:b w:val="0"/>
                <w:bCs w:val="0"/>
                <w:i/>
                <w:iCs/>
                <w:sz w:val="22"/>
                <w:szCs w:val="22"/>
              </w:rPr>
              <w:t xml:space="preserve"> </w:t>
            </w:r>
            <w:r w:rsidR="00FC1B51" w:rsidRPr="00FC1B51">
              <w:rPr>
                <w:b w:val="0"/>
                <w:bCs w:val="0"/>
                <w:i/>
                <w:iCs/>
                <w:sz w:val="22"/>
                <w:szCs w:val="22"/>
              </w:rPr>
              <w:t>Please ensure all supplementary documents are annotated to identify relevant sections/information for each element.</w:t>
            </w:r>
          </w:p>
        </w:tc>
      </w:tr>
      <w:tr w:rsidR="00404C22" w:rsidRPr="00E85114" w14:paraId="548585CC" w14:textId="77777777" w:rsidTr="008700C3">
        <w:tblPrEx>
          <w:tblCellMar>
            <w:left w:w="115" w:type="dxa"/>
            <w:right w:w="115" w:type="dxa"/>
          </w:tblCellMar>
        </w:tblPrEx>
        <w:trPr>
          <w:trHeight w:val="4004"/>
          <w:jc w:val="center"/>
        </w:trPr>
        <w:tc>
          <w:tcPr>
            <w:tcW w:w="13045" w:type="dxa"/>
            <w:gridSpan w:val="2"/>
            <w:tcBorders>
              <w:bottom w:val="single" w:sz="4" w:space="0" w:color="auto"/>
            </w:tcBorders>
            <w:shd w:val="clear" w:color="auto" w:fill="auto"/>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404C22" w:rsidRPr="00E85114" w14:paraId="700BCF6B" w14:textId="77777777" w:rsidTr="6ABB0D98">
              <w:trPr>
                <w:tblHeader/>
                <w:jc w:val="center"/>
              </w:trPr>
              <w:tc>
                <w:tcPr>
                  <w:tcW w:w="13045" w:type="dxa"/>
                  <w:tcBorders>
                    <w:top w:val="single" w:sz="4" w:space="0" w:color="auto"/>
                    <w:bottom w:val="nil"/>
                  </w:tcBorders>
                  <w:shd w:val="clear" w:color="auto" w:fill="F7954F"/>
                  <w:vAlign w:val="center"/>
                </w:tcPr>
                <w:p w14:paraId="5F62E584" w14:textId="77777777" w:rsidR="00404C22" w:rsidRPr="00244C2F" w:rsidRDefault="00404C22" w:rsidP="005B3CBB">
                  <w:pPr>
                    <w:pStyle w:val="OPTSection3-1"/>
                    <w:numPr>
                      <w:ilvl w:val="0"/>
                      <w:numId w:val="0"/>
                    </w:numPr>
                    <w:ind w:left="510" w:hanging="510"/>
                    <w:rPr>
                      <w:rFonts w:cs="Times New Roman"/>
                      <w:b/>
                      <w:bCs/>
                      <w:sz w:val="22"/>
                    </w:rPr>
                  </w:pPr>
                  <w:r w:rsidRPr="00244C2F">
                    <w:rPr>
                      <w:rFonts w:cs="Times New Roman"/>
                      <w:b/>
                      <w:bCs/>
                      <w:sz w:val="22"/>
                    </w:rPr>
                    <w:t xml:space="preserve">Pre-Identification of Members Plan    </w:t>
                  </w:r>
                </w:p>
              </w:tc>
            </w:tr>
            <w:tr w:rsidR="00404C22" w:rsidRPr="00E85114" w14:paraId="1E606451" w14:textId="77777777" w:rsidTr="00F9385F">
              <w:trPr>
                <w:trHeight w:val="1619"/>
                <w:jc w:val="center"/>
              </w:trPr>
              <w:tc>
                <w:tcPr>
                  <w:tcW w:w="13045" w:type="dxa"/>
                  <w:tcBorders>
                    <w:top w:val="single" w:sz="4" w:space="0" w:color="auto"/>
                    <w:bottom w:val="single" w:sz="4" w:space="0" w:color="auto"/>
                  </w:tcBorders>
                  <w:shd w:val="clear" w:color="auto" w:fill="auto"/>
                  <w:vAlign w:val="center"/>
                </w:tcPr>
                <w:p w14:paraId="10212D3E" w14:textId="4F31548E" w:rsidR="00404C22" w:rsidRPr="00713F4A" w:rsidRDefault="00404C22" w:rsidP="00DE2F4B">
                  <w:pPr>
                    <w:pStyle w:val="LegalAL2"/>
                    <w:spacing w:after="0" w:line="283" w:lineRule="auto"/>
                    <w:rPr>
                      <w:szCs w:val="22"/>
                    </w:rPr>
                  </w:pPr>
                  <w:r w:rsidRPr="00713F4A">
                    <w:rPr>
                      <w:szCs w:val="22"/>
                    </w:rPr>
                    <w:t xml:space="preserve">Describe what strategies the CCO </w:t>
                  </w:r>
                  <w:r w:rsidR="004257C1" w:rsidRPr="00713F4A">
                    <w:rPr>
                      <w:szCs w:val="22"/>
                    </w:rPr>
                    <w:t>currently uses, and plans to employ in the future</w:t>
                  </w:r>
                  <w:r w:rsidR="00281382" w:rsidRPr="00713F4A">
                    <w:rPr>
                      <w:szCs w:val="22"/>
                    </w:rPr>
                    <w:t>,</w:t>
                  </w:r>
                  <w:r w:rsidRPr="00713F4A">
                    <w:rPr>
                      <w:szCs w:val="22"/>
                    </w:rPr>
                    <w:t xml:space="preserve"> to identify </w:t>
                  </w:r>
                  <w:r w:rsidR="008E5ECF" w:rsidRPr="00713F4A">
                    <w:rPr>
                      <w:szCs w:val="22"/>
                    </w:rPr>
                    <w:t>M</w:t>
                  </w:r>
                  <w:r w:rsidRPr="00713F4A">
                    <w:rPr>
                      <w:szCs w:val="22"/>
                    </w:rPr>
                    <w:t xml:space="preserve">embers that may meet the eligibility criteria for </w:t>
                  </w:r>
                  <w:r w:rsidR="003C3379" w:rsidRPr="00713F4A">
                    <w:rPr>
                      <w:szCs w:val="22"/>
                    </w:rPr>
                    <w:t>housing</w:t>
                  </w:r>
                  <w:r w:rsidR="6C9161D1" w:rsidRPr="00713F4A">
                    <w:rPr>
                      <w:szCs w:val="22"/>
                    </w:rPr>
                    <w:t>-related supports</w:t>
                  </w:r>
                  <w:r w:rsidR="0AFB8FBF" w:rsidRPr="00713F4A">
                    <w:rPr>
                      <w:szCs w:val="22"/>
                    </w:rPr>
                    <w:t>. P</w:t>
                  </w:r>
                  <w:r w:rsidR="52278DCF" w:rsidRPr="00713F4A">
                    <w:rPr>
                      <w:szCs w:val="22"/>
                    </w:rPr>
                    <w:t>lease</w:t>
                  </w:r>
                  <w:r w:rsidR="00281382" w:rsidRPr="00713F4A">
                    <w:rPr>
                      <w:szCs w:val="22"/>
                    </w:rPr>
                    <w:t xml:space="preserve"> detail any service-specific approaches based on the unique service eligibility criteria</w:t>
                  </w:r>
                  <w:r w:rsidR="0AFB8FBF" w:rsidRPr="00713F4A">
                    <w:rPr>
                      <w:szCs w:val="22"/>
                    </w:rPr>
                    <w:t xml:space="preserve"> (e.g., rent and utilities, home modification</w:t>
                  </w:r>
                  <w:r w:rsidR="00CC7F37" w:rsidRPr="00713F4A">
                    <w:rPr>
                      <w:szCs w:val="22"/>
                    </w:rPr>
                    <w:t>s</w:t>
                  </w:r>
                  <w:r w:rsidR="0AFB8FBF" w:rsidRPr="00713F4A">
                    <w:rPr>
                      <w:szCs w:val="22"/>
                    </w:rPr>
                    <w:t>, etc.</w:t>
                  </w:r>
                  <w:r w:rsidR="48FE85CE" w:rsidRPr="00713F4A">
                    <w:rPr>
                      <w:szCs w:val="22"/>
                    </w:rPr>
                    <w:t>)</w:t>
                  </w:r>
                  <w:r w:rsidRPr="00713F4A">
                    <w:rPr>
                      <w:szCs w:val="22"/>
                    </w:rPr>
                    <w:t xml:space="preserve"> (</w:t>
                  </w:r>
                  <w:r w:rsidR="00EC40D3" w:rsidRPr="00713F4A">
                    <w:rPr>
                      <w:szCs w:val="22"/>
                    </w:rPr>
                    <w:t>7</w:t>
                  </w:r>
                  <w:r w:rsidR="000C384C" w:rsidRPr="00713F4A">
                    <w:rPr>
                      <w:szCs w:val="22"/>
                    </w:rPr>
                    <w:t>00</w:t>
                  </w:r>
                  <w:r w:rsidRPr="00713F4A">
                    <w:rPr>
                      <w:szCs w:val="22"/>
                    </w:rPr>
                    <w:t xml:space="preserve"> words)</w:t>
                  </w:r>
                  <w:r w:rsidR="00715222" w:rsidRPr="00713F4A">
                    <w:rPr>
                      <w:szCs w:val="22"/>
                    </w:rPr>
                    <w:t>.</w:t>
                  </w:r>
                  <w:r w:rsidR="008D2F29" w:rsidRPr="00713F4A">
                    <w:rPr>
                      <w:szCs w:val="22"/>
                    </w:rPr>
                    <w:t xml:space="preserve"> Please include:</w:t>
                  </w:r>
                </w:p>
                <w:p w14:paraId="613655B8" w14:textId="32859DB5" w:rsidR="00310640" w:rsidRPr="0091208F" w:rsidRDefault="00707D8A" w:rsidP="00DE2F4B">
                  <w:pPr>
                    <w:pStyle w:val="LegalAL3"/>
                    <w:spacing w:after="0" w:line="283" w:lineRule="auto"/>
                    <w:rPr>
                      <w:sz w:val="22"/>
                      <w:szCs w:val="22"/>
                    </w:rPr>
                  </w:pPr>
                  <w:r w:rsidRPr="0091208F">
                    <w:rPr>
                      <w:sz w:val="22"/>
                      <w:szCs w:val="22"/>
                    </w:rPr>
                    <w:t>H</w:t>
                  </w:r>
                  <w:r w:rsidR="00EC40D3" w:rsidRPr="0091208F">
                    <w:rPr>
                      <w:sz w:val="22"/>
                      <w:szCs w:val="22"/>
                    </w:rPr>
                    <w:t xml:space="preserve">ow the CCO will work with </w:t>
                  </w:r>
                  <w:r w:rsidR="00284E03" w:rsidRPr="0091208F">
                    <w:rPr>
                      <w:sz w:val="22"/>
                      <w:szCs w:val="22"/>
                    </w:rPr>
                    <w:t>community partners and</w:t>
                  </w:r>
                  <w:r w:rsidR="00EC40D3" w:rsidRPr="0091208F">
                    <w:rPr>
                      <w:sz w:val="22"/>
                      <w:szCs w:val="22"/>
                    </w:rPr>
                    <w:t xml:space="preserve"> housing coordination entities (e.g., local Continuum(s) of Care, counties that provide housing services) to identify </w:t>
                  </w:r>
                  <w:r w:rsidR="00F173A6" w:rsidRPr="0091208F">
                    <w:rPr>
                      <w:sz w:val="22"/>
                      <w:szCs w:val="22"/>
                    </w:rPr>
                    <w:t>M</w:t>
                  </w:r>
                  <w:r w:rsidR="00EC40D3" w:rsidRPr="0091208F">
                    <w:rPr>
                      <w:sz w:val="22"/>
                      <w:szCs w:val="22"/>
                    </w:rPr>
                    <w:t xml:space="preserve">embers </w:t>
                  </w:r>
                  <w:r w:rsidR="00CC7F37" w:rsidRPr="0091208F">
                    <w:rPr>
                      <w:sz w:val="22"/>
                      <w:szCs w:val="22"/>
                    </w:rPr>
                    <w:t xml:space="preserve">who </w:t>
                  </w:r>
                  <w:r w:rsidR="00EC40D3" w:rsidRPr="0091208F">
                    <w:rPr>
                      <w:sz w:val="22"/>
                      <w:szCs w:val="22"/>
                    </w:rPr>
                    <w:t>may be eligible for HRSN</w:t>
                  </w:r>
                  <w:r w:rsidR="003F55FC" w:rsidRPr="0091208F">
                    <w:rPr>
                      <w:sz w:val="22"/>
                      <w:szCs w:val="22"/>
                    </w:rPr>
                    <w:t xml:space="preserve"> Housing</w:t>
                  </w:r>
                  <w:r w:rsidR="00CC7F37" w:rsidRPr="0091208F">
                    <w:rPr>
                      <w:sz w:val="22"/>
                      <w:szCs w:val="22"/>
                    </w:rPr>
                    <w:t>-Related Supports</w:t>
                  </w:r>
                  <w:r w:rsidR="00EC40D3" w:rsidRPr="0091208F">
                    <w:rPr>
                      <w:sz w:val="22"/>
                      <w:szCs w:val="22"/>
                    </w:rPr>
                    <w:t xml:space="preserve">. </w:t>
                  </w:r>
                </w:p>
                <w:p w14:paraId="63B47E5B" w14:textId="3068A762" w:rsidR="00936866" w:rsidRPr="00244C2F" w:rsidRDefault="00EC40D3" w:rsidP="007F3721">
                  <w:pPr>
                    <w:pStyle w:val="LegalAL3"/>
                    <w:spacing w:after="0" w:line="283" w:lineRule="auto"/>
                    <w:rPr>
                      <w:sz w:val="22"/>
                      <w:szCs w:val="22"/>
                    </w:rPr>
                  </w:pPr>
                  <w:r w:rsidRPr="0091208F">
                    <w:rPr>
                      <w:sz w:val="22"/>
                      <w:szCs w:val="22"/>
                    </w:rPr>
                    <w:t xml:space="preserve">What barriers, if any, have you encountered? </w:t>
                  </w:r>
                </w:p>
              </w:tc>
            </w:tr>
            <w:tr w:rsidR="007D79F2" w:rsidRPr="00E85114" w14:paraId="1B5AE2EA" w14:textId="77777777" w:rsidTr="008700C3">
              <w:trPr>
                <w:trHeight w:val="1808"/>
                <w:jc w:val="center"/>
              </w:trPr>
              <w:tc>
                <w:tcPr>
                  <w:tcW w:w="13045" w:type="dxa"/>
                  <w:tcBorders>
                    <w:top w:val="single" w:sz="4" w:space="0" w:color="auto"/>
                    <w:bottom w:val="single" w:sz="4" w:space="0" w:color="auto"/>
                  </w:tcBorders>
                  <w:shd w:val="clear" w:color="auto" w:fill="auto"/>
                </w:tcPr>
                <w:p w14:paraId="5273C49E" w14:textId="194D8752" w:rsidR="007D79F2" w:rsidRPr="00713F4A" w:rsidRDefault="007D79F2" w:rsidP="0094382F">
                  <w:pPr>
                    <w:pStyle w:val="LegalAL2"/>
                    <w:spacing w:line="283" w:lineRule="auto"/>
                    <w:rPr>
                      <w:szCs w:val="22"/>
                    </w:rPr>
                  </w:pPr>
                  <w:r w:rsidRPr="00713F4A">
                    <w:rPr>
                      <w:szCs w:val="22"/>
                    </w:rPr>
                    <w:t xml:space="preserve">Describe what data sources (e.g., claims data) and approaches (e.g., mailers or other information campaigns to potentially eligible </w:t>
                  </w:r>
                  <w:r w:rsidR="00986A4A" w:rsidRPr="00713F4A">
                    <w:rPr>
                      <w:szCs w:val="22"/>
                    </w:rPr>
                    <w:t>M</w:t>
                  </w:r>
                  <w:r w:rsidRPr="00713F4A">
                    <w:rPr>
                      <w:szCs w:val="22"/>
                    </w:rPr>
                    <w:t xml:space="preserve">embers; partnerships with HRSN Connectors, HRSN Service Providers, or other entities) that are currently used, or will be used to identify </w:t>
                  </w:r>
                  <w:r w:rsidR="00986A4A" w:rsidRPr="00713F4A">
                    <w:rPr>
                      <w:szCs w:val="22"/>
                    </w:rPr>
                    <w:t>M</w:t>
                  </w:r>
                  <w:r w:rsidRPr="00713F4A">
                    <w:rPr>
                      <w:szCs w:val="22"/>
                    </w:rPr>
                    <w:t>embers (500 words). Please include details on:</w:t>
                  </w:r>
                </w:p>
                <w:p w14:paraId="3DC47DAA" w14:textId="14B197AB" w:rsidR="007D79F2" w:rsidRPr="00E85114" w:rsidRDefault="007D79F2" w:rsidP="00336B33">
                  <w:pPr>
                    <w:pStyle w:val="LegalAL3"/>
                    <w:spacing w:after="0" w:line="283" w:lineRule="auto"/>
                    <w:rPr>
                      <w:sz w:val="22"/>
                      <w:szCs w:val="22"/>
                    </w:rPr>
                  </w:pPr>
                  <w:r w:rsidRPr="00E85114">
                    <w:rPr>
                      <w:sz w:val="22"/>
                      <w:szCs w:val="22"/>
                    </w:rPr>
                    <w:t>How pre-identification strategies will vary by housing service, if applicable</w:t>
                  </w:r>
                  <w:r w:rsidR="00336B33" w:rsidRPr="00E85114">
                    <w:rPr>
                      <w:sz w:val="22"/>
                      <w:szCs w:val="22"/>
                    </w:rPr>
                    <w:t>.</w:t>
                  </w:r>
                </w:p>
                <w:p w14:paraId="2B09359F" w14:textId="45C98C13" w:rsidR="00EE7505" w:rsidRPr="00936866" w:rsidRDefault="007D79F2" w:rsidP="008B133B">
                  <w:pPr>
                    <w:pStyle w:val="LegalAL3"/>
                    <w:spacing w:after="0" w:line="283" w:lineRule="auto"/>
                    <w:rPr>
                      <w:sz w:val="22"/>
                      <w:szCs w:val="22"/>
                    </w:rPr>
                  </w:pPr>
                  <w:r w:rsidRPr="00E85114">
                    <w:rPr>
                      <w:sz w:val="22"/>
                      <w:szCs w:val="22"/>
                    </w:rPr>
                    <w:t>Frequency of pre-identification strategies</w:t>
                  </w:r>
                  <w:r w:rsidR="00336B33" w:rsidRPr="00E85114">
                    <w:rPr>
                      <w:sz w:val="22"/>
                      <w:szCs w:val="22"/>
                    </w:rPr>
                    <w:t>.</w:t>
                  </w:r>
                </w:p>
              </w:tc>
            </w:tr>
          </w:tbl>
          <w:p w14:paraId="1C5DC61A" w14:textId="77777777" w:rsidR="00404C22" w:rsidRPr="00244C2F" w:rsidRDefault="00404C22" w:rsidP="005B3CBB">
            <w:pPr>
              <w:pStyle w:val="OPTTableSectionDefinition"/>
              <w:rPr>
                <w:sz w:val="22"/>
                <w:szCs w:val="22"/>
              </w:rPr>
            </w:pPr>
          </w:p>
        </w:tc>
      </w:tr>
      <w:tr w:rsidR="00404C22" w:rsidRPr="00E85114" w14:paraId="613C8B2B" w14:textId="77777777" w:rsidTr="6ABB0D98">
        <w:tblPrEx>
          <w:tblCellMar>
            <w:left w:w="115" w:type="dxa"/>
            <w:right w:w="115" w:type="dxa"/>
          </w:tblCellMar>
        </w:tblPrEx>
        <w:trPr>
          <w:jc w:val="center"/>
        </w:trPr>
        <w:tc>
          <w:tcPr>
            <w:tcW w:w="11065" w:type="dxa"/>
            <w:shd w:val="clear" w:color="auto" w:fill="50B848"/>
            <w:hideMark/>
          </w:tcPr>
          <w:p w14:paraId="216ABF59" w14:textId="3C2E03A6" w:rsidR="00404C22" w:rsidRPr="00244C2F" w:rsidRDefault="002E66A5" w:rsidP="005B3CBB">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sidR="00C90B84">
              <w:rPr>
                <w:rFonts w:ascii="Times New Roman" w:hAnsi="Times New Roman" w:cs="Times New Roman"/>
                <w:i/>
                <w:iCs/>
                <w:color w:val="auto"/>
              </w:rPr>
              <w:t>ASSESSMENT OF CURRENT READINESS STATUS</w:t>
            </w:r>
          </w:p>
        </w:tc>
        <w:tc>
          <w:tcPr>
            <w:tcW w:w="1980" w:type="dxa"/>
            <w:shd w:val="clear" w:color="auto" w:fill="50B848"/>
          </w:tcPr>
          <w:p w14:paraId="173B83D0"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E85114" w14:paraId="2AB05AC8" w14:textId="77777777" w:rsidTr="6ABB0D98">
        <w:tblPrEx>
          <w:tblCellMar>
            <w:left w:w="115" w:type="dxa"/>
            <w:right w:w="115" w:type="dxa"/>
          </w:tblCellMar>
        </w:tblPrEx>
        <w:trPr>
          <w:jc w:val="center"/>
        </w:trPr>
        <w:tc>
          <w:tcPr>
            <w:tcW w:w="11065" w:type="dxa"/>
          </w:tcPr>
          <w:p w14:paraId="6AB3CAD5" w14:textId="77777777" w:rsidR="00404C22" w:rsidRPr="00F9385F" w:rsidRDefault="00404C22" w:rsidP="005B3CBB">
            <w:pPr>
              <w:pStyle w:val="HSAGTableText"/>
              <w:rPr>
                <w:sz w:val="18"/>
                <w:szCs w:val="18"/>
              </w:rPr>
            </w:pPr>
          </w:p>
        </w:tc>
        <w:tc>
          <w:tcPr>
            <w:tcW w:w="1980" w:type="dxa"/>
          </w:tcPr>
          <w:p w14:paraId="0E7941E5" w14:textId="77777777" w:rsidR="00404C22" w:rsidRPr="00655631" w:rsidRDefault="00404C22" w:rsidP="005B3CBB">
            <w:pPr>
              <w:pStyle w:val="HSAGTableText"/>
              <w:rPr>
                <w:color w:val="auto"/>
                <w:szCs w:val="22"/>
              </w:rPr>
            </w:pPr>
            <w:r w:rsidRPr="00655631">
              <w:rPr>
                <w:rFonts w:ascii="Segoe UI Symbol" w:eastAsia="MS Gothic" w:hAnsi="Segoe UI Symbol" w:cs="Segoe UI Symbol"/>
                <w:color w:val="auto"/>
                <w:szCs w:val="22"/>
              </w:rPr>
              <w:t>☐</w:t>
            </w:r>
            <w:r w:rsidRPr="00655631">
              <w:rPr>
                <w:color w:val="auto"/>
                <w:szCs w:val="22"/>
              </w:rPr>
              <w:t xml:space="preserve"> Met</w:t>
            </w:r>
          </w:p>
          <w:p w14:paraId="5CE1B2F9" w14:textId="77777777" w:rsidR="00404C22" w:rsidRPr="00655631" w:rsidRDefault="00404C22" w:rsidP="005B3CBB">
            <w:pPr>
              <w:pStyle w:val="HSAGTableText"/>
              <w:rPr>
                <w:color w:val="auto"/>
                <w:szCs w:val="22"/>
              </w:rPr>
            </w:pPr>
            <w:r w:rsidRPr="00655631">
              <w:rPr>
                <w:rFonts w:ascii="Segoe UI Symbol" w:eastAsia="MS Gothic" w:hAnsi="Segoe UI Symbol" w:cs="Segoe UI Symbol"/>
                <w:color w:val="auto"/>
                <w:szCs w:val="22"/>
              </w:rPr>
              <w:t>☐</w:t>
            </w:r>
            <w:r w:rsidRPr="00655631">
              <w:rPr>
                <w:color w:val="auto"/>
                <w:szCs w:val="22"/>
              </w:rPr>
              <w:t xml:space="preserve"> Partially Met</w:t>
            </w:r>
          </w:p>
          <w:p w14:paraId="599BF0EB" w14:textId="77777777" w:rsidR="00404C22" w:rsidRPr="00655631" w:rsidRDefault="00404C22" w:rsidP="005B3CBB">
            <w:pPr>
              <w:pStyle w:val="HSAGTableText"/>
              <w:rPr>
                <w:color w:val="auto"/>
                <w:szCs w:val="22"/>
              </w:rPr>
            </w:pPr>
            <w:r w:rsidRPr="00655631">
              <w:rPr>
                <w:rFonts w:ascii="Segoe UI Symbol" w:eastAsia="MS Gothic" w:hAnsi="Segoe UI Symbol" w:cs="Segoe UI Symbol"/>
                <w:color w:val="auto"/>
                <w:szCs w:val="22"/>
              </w:rPr>
              <w:t>☐</w:t>
            </w:r>
            <w:r w:rsidRPr="00655631">
              <w:rPr>
                <w:color w:val="auto"/>
                <w:szCs w:val="22"/>
              </w:rPr>
              <w:t xml:space="preserve"> Not Met</w:t>
            </w:r>
          </w:p>
          <w:p w14:paraId="4E7647E1" w14:textId="77777777" w:rsidR="00404C22" w:rsidRPr="00F9385F" w:rsidRDefault="00404C22" w:rsidP="005B3CBB">
            <w:pPr>
              <w:pStyle w:val="HSAGTableText"/>
              <w:rPr>
                <w:color w:val="auto"/>
                <w:sz w:val="18"/>
                <w:szCs w:val="18"/>
              </w:rPr>
            </w:pPr>
            <w:r w:rsidRPr="00655631">
              <w:rPr>
                <w:rFonts w:ascii="Segoe UI Symbol" w:eastAsia="MS Gothic" w:hAnsi="Segoe UI Symbol" w:cs="Segoe UI Symbol"/>
                <w:color w:val="auto"/>
                <w:szCs w:val="22"/>
              </w:rPr>
              <w:t>☐</w:t>
            </w:r>
            <w:r w:rsidRPr="00655631">
              <w:rPr>
                <w:color w:val="auto"/>
                <w:szCs w:val="22"/>
              </w:rPr>
              <w:t xml:space="preserve"> Not Applicable</w:t>
            </w:r>
          </w:p>
        </w:tc>
      </w:tr>
    </w:tbl>
    <w:p w14:paraId="42EA2394" w14:textId="77777777" w:rsidR="00F9385F" w:rsidRDefault="00F9385F">
      <w:bookmarkStart w:id="4" w:name="_Hlk151546379"/>
      <w:r>
        <w:rPr>
          <w:b/>
        </w:rPr>
        <w:br w:type="page"/>
      </w:r>
    </w:p>
    <w:tbl>
      <w:tblPr>
        <w:tblStyle w:val="TableGrid"/>
        <w:tblW w:w="0" w:type="auto"/>
        <w:shd w:val="clear" w:color="auto" w:fill="595959" w:themeFill="text1" w:themeFillTint="A6"/>
        <w:tblLook w:val="04A0" w:firstRow="1" w:lastRow="0" w:firstColumn="1" w:lastColumn="0" w:noHBand="0" w:noVBand="1"/>
      </w:tblPr>
      <w:tblGrid>
        <w:gridCol w:w="12950"/>
      </w:tblGrid>
      <w:tr w:rsidR="00A10DAD" w:rsidRPr="00E85114" w:rsidDel="007C03E5" w14:paraId="03707F67" w14:textId="77777777" w:rsidTr="005B2AB6">
        <w:trPr>
          <w:cnfStyle w:val="100000000000" w:firstRow="1" w:lastRow="0" w:firstColumn="0" w:lastColumn="0" w:oddVBand="0" w:evenVBand="0" w:oddHBand="0" w:evenHBand="0" w:firstRowFirstColumn="0" w:firstRowLastColumn="0" w:lastRowFirstColumn="0" w:lastRowLastColumn="0"/>
          <w:trHeight w:val="300"/>
        </w:trPr>
        <w:tc>
          <w:tcPr>
            <w:tcW w:w="12950" w:type="dxa"/>
            <w:shd w:val="clear" w:color="auto" w:fill="595959" w:themeFill="text1" w:themeFillTint="A6"/>
          </w:tcPr>
          <w:p w14:paraId="351BB80C" w14:textId="224B6EE6" w:rsidR="00A10DAD" w:rsidRPr="00713F4A" w:rsidDel="007C03E5" w:rsidRDefault="00A10DAD" w:rsidP="005B2AB6">
            <w:pPr>
              <w:pStyle w:val="LegalAL1"/>
              <w:spacing w:after="0"/>
              <w:rPr>
                <w:szCs w:val="22"/>
              </w:rPr>
            </w:pPr>
            <w:r w:rsidRPr="00713F4A" w:rsidDel="00773052">
              <w:rPr>
                <w:szCs w:val="22"/>
              </w:rPr>
              <w:lastRenderedPageBreak/>
              <w:t>Service Authorization Standards</w:t>
            </w:r>
          </w:p>
        </w:tc>
      </w:tr>
      <w:bookmarkEnd w:id="4"/>
    </w:tbl>
    <w:p w14:paraId="0DD43A22" w14:textId="77777777" w:rsidR="00A10DAD" w:rsidRPr="00713F4A" w:rsidDel="007C03E5" w:rsidRDefault="00A10DAD" w:rsidP="00A10DAD">
      <w:pPr>
        <w:pStyle w:val="LegalAL1"/>
        <w:numPr>
          <w:ilvl w:val="0"/>
          <w:numId w:val="0"/>
        </w:numPr>
        <w:spacing w:after="0"/>
        <w:rPr>
          <w:szCs w:val="22"/>
        </w:rPr>
      </w:pP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55"/>
      </w:tblGrid>
      <w:tr w:rsidR="00A10DAD" w:rsidRPr="00E85114" w:rsidDel="007C03E5" w14:paraId="66C58DD7" w14:textId="77777777" w:rsidTr="005B2AB6">
        <w:trPr>
          <w:trHeight w:val="395"/>
          <w:tblHeader/>
          <w:jc w:val="center"/>
        </w:trPr>
        <w:tc>
          <w:tcPr>
            <w:tcW w:w="12955" w:type="dxa"/>
            <w:tcBorders>
              <w:top w:val="single" w:sz="4" w:space="0" w:color="auto"/>
              <w:left w:val="single" w:sz="4" w:space="0" w:color="auto"/>
              <w:bottom w:val="single" w:sz="4" w:space="0" w:color="auto"/>
              <w:right w:val="single" w:sz="4" w:space="0" w:color="auto"/>
            </w:tcBorders>
            <w:shd w:val="clear" w:color="auto" w:fill="00549E"/>
          </w:tcPr>
          <w:p w14:paraId="21C6E82B" w14:textId="2EEE700E" w:rsidR="00A10DAD" w:rsidRPr="00244C2F" w:rsidDel="007C03E5" w:rsidRDefault="008E099C" w:rsidP="005B2AB6">
            <w:pPr>
              <w:pStyle w:val="ProposalHeading1"/>
              <w:rPr>
                <w:rFonts w:ascii="Times New Roman" w:hAnsi="Times New Roman" w:cs="Times New Roman"/>
                <w:sz w:val="22"/>
                <w:szCs w:val="22"/>
              </w:rPr>
            </w:pPr>
            <w:r>
              <w:rPr>
                <w:rFonts w:ascii="Times New Roman" w:hAnsi="Times New Roman" w:cs="Times New Roman"/>
                <w:sz w:val="22"/>
                <w:szCs w:val="22"/>
              </w:rPr>
              <w:t xml:space="preserve">Eligibility Determination and </w:t>
            </w:r>
            <w:r w:rsidR="00A10DAD" w:rsidRPr="00244C2F" w:rsidDel="00773052">
              <w:rPr>
                <w:rFonts w:ascii="Times New Roman" w:hAnsi="Times New Roman" w:cs="Times New Roman"/>
                <w:sz w:val="22"/>
                <w:szCs w:val="22"/>
              </w:rPr>
              <w:t xml:space="preserve">Service Authorization Standards </w:t>
            </w:r>
          </w:p>
        </w:tc>
      </w:tr>
      <w:tr w:rsidR="00A10DAD" w:rsidRPr="00E85114" w:rsidDel="007C03E5" w14:paraId="693C6CB8" w14:textId="77777777" w:rsidTr="005B2AB6">
        <w:tblPrEx>
          <w:tblCellMar>
            <w:left w:w="115" w:type="dxa"/>
            <w:right w:w="115" w:type="dxa"/>
          </w:tblCellMar>
        </w:tblPrEx>
        <w:trPr>
          <w:trHeight w:val="300"/>
          <w:jc w:val="center"/>
        </w:trPr>
        <w:tc>
          <w:tcPr>
            <w:tcW w:w="12955" w:type="dxa"/>
            <w:tcBorders>
              <w:top w:val="single" w:sz="4" w:space="0" w:color="auto"/>
              <w:left w:val="single" w:sz="4" w:space="0" w:color="auto"/>
              <w:bottom w:val="nil"/>
              <w:right w:val="single" w:sz="4" w:space="0" w:color="auto"/>
            </w:tcBorders>
            <w:shd w:val="clear" w:color="auto" w:fill="DFECF7"/>
          </w:tcPr>
          <w:p w14:paraId="43DF513D" w14:textId="387DD950" w:rsidR="00A10DAD" w:rsidRPr="00244C2F" w:rsidDel="007C03E5" w:rsidRDefault="00A10DAD" w:rsidP="005B2AB6">
            <w:pPr>
              <w:pStyle w:val="OPTTableSectionDefinition"/>
              <w:rPr>
                <w:sz w:val="22"/>
                <w:szCs w:val="22"/>
              </w:rPr>
            </w:pPr>
            <w:r w:rsidRPr="00244C2F" w:rsidDel="00773052">
              <w:rPr>
                <w:sz w:val="22"/>
                <w:szCs w:val="22"/>
              </w:rPr>
              <w:t xml:space="preserve">The purpose of this section is to document the CCO’s </w:t>
            </w:r>
            <w:r w:rsidDel="00773052">
              <w:rPr>
                <w:sz w:val="22"/>
                <w:szCs w:val="22"/>
              </w:rPr>
              <w:t>approach</w:t>
            </w:r>
            <w:r w:rsidRPr="00244C2F" w:rsidDel="00773052">
              <w:rPr>
                <w:sz w:val="22"/>
                <w:szCs w:val="22"/>
              </w:rPr>
              <w:t xml:space="preserve"> to authoriz</w:t>
            </w:r>
            <w:r w:rsidDel="00773052">
              <w:rPr>
                <w:sz w:val="22"/>
                <w:szCs w:val="22"/>
              </w:rPr>
              <w:t>ing</w:t>
            </w:r>
            <w:r w:rsidRPr="00244C2F" w:rsidDel="00773052">
              <w:rPr>
                <w:sz w:val="22"/>
                <w:szCs w:val="22"/>
              </w:rPr>
              <w:t xml:space="preserve"> HRSN </w:t>
            </w:r>
            <w:r w:rsidDel="00773052">
              <w:rPr>
                <w:sz w:val="22"/>
                <w:szCs w:val="22"/>
              </w:rPr>
              <w:t>Housing</w:t>
            </w:r>
            <w:r w:rsidR="005766A0">
              <w:rPr>
                <w:sz w:val="22"/>
                <w:szCs w:val="22"/>
              </w:rPr>
              <w:t xml:space="preserve">-Related Supports </w:t>
            </w:r>
            <w:r w:rsidRPr="00244C2F" w:rsidDel="00773052">
              <w:rPr>
                <w:sz w:val="22"/>
                <w:szCs w:val="22"/>
              </w:rPr>
              <w:t xml:space="preserve">for qualifying </w:t>
            </w:r>
            <w:r w:rsidR="005F6D6A" w:rsidRPr="00713F4A">
              <w:rPr>
                <w:sz w:val="22"/>
                <w:szCs w:val="22"/>
              </w:rPr>
              <w:t>M</w:t>
            </w:r>
            <w:r w:rsidRPr="00713F4A" w:rsidDel="00773052">
              <w:rPr>
                <w:sz w:val="22"/>
                <w:szCs w:val="22"/>
              </w:rPr>
              <w:t>embers</w:t>
            </w:r>
            <w:r w:rsidRPr="00244C2F" w:rsidDel="00773052">
              <w:rPr>
                <w:sz w:val="22"/>
                <w:szCs w:val="22"/>
              </w:rPr>
              <w:t xml:space="preserve">.  </w:t>
            </w:r>
          </w:p>
        </w:tc>
      </w:tr>
      <w:tr w:rsidR="00A10DAD" w:rsidRPr="00E85114" w:rsidDel="007C03E5" w14:paraId="7AAAB4C5" w14:textId="77777777" w:rsidTr="005B2AB6">
        <w:tblPrEx>
          <w:tblCellMar>
            <w:left w:w="115" w:type="dxa"/>
            <w:right w:w="115" w:type="dxa"/>
          </w:tblCellMar>
        </w:tblPrEx>
        <w:trPr>
          <w:trHeight w:val="530"/>
          <w:jc w:val="center"/>
        </w:trPr>
        <w:tc>
          <w:tcPr>
            <w:tcW w:w="12955" w:type="dxa"/>
            <w:tcBorders>
              <w:top w:val="nil"/>
              <w:left w:val="single" w:sz="4" w:space="0" w:color="auto"/>
              <w:bottom w:val="single" w:sz="4" w:space="0" w:color="auto"/>
              <w:right w:val="single" w:sz="4" w:space="0" w:color="auto"/>
            </w:tcBorders>
            <w:shd w:val="clear" w:color="auto" w:fill="D9E2F3" w:themeFill="accent1" w:themeFillTint="33"/>
          </w:tcPr>
          <w:p w14:paraId="085A0CDE" w14:textId="4F06A8D4" w:rsidR="008B194A" w:rsidRDefault="00A10DAD" w:rsidP="008B194A">
            <w:pPr>
              <w:pStyle w:val="OPTTableSectionDefinition"/>
              <w:rPr>
                <w:b w:val="0"/>
                <w:bCs w:val="0"/>
                <w:sz w:val="22"/>
                <w:szCs w:val="22"/>
              </w:rPr>
            </w:pPr>
            <w:r w:rsidRPr="00244C2F" w:rsidDel="00773052">
              <w:rPr>
                <w:b w:val="0"/>
                <w:bCs w:val="0"/>
                <w:sz w:val="22"/>
                <w:szCs w:val="22"/>
              </w:rPr>
              <w:t xml:space="preserve">For each </w:t>
            </w:r>
            <w:r w:rsidDel="00773052">
              <w:rPr>
                <w:b w:val="0"/>
                <w:bCs w:val="0"/>
                <w:sz w:val="22"/>
                <w:szCs w:val="22"/>
              </w:rPr>
              <w:t>question</w:t>
            </w:r>
            <w:r w:rsidRPr="00244C2F" w:rsidDel="00773052">
              <w:rPr>
                <w:b w:val="0"/>
                <w:bCs w:val="0"/>
                <w:sz w:val="22"/>
                <w:szCs w:val="22"/>
              </w:rPr>
              <w:t xml:space="preserve"> below, include documentation </w:t>
            </w:r>
            <w:r w:rsidR="00031196">
              <w:rPr>
                <w:b w:val="0"/>
                <w:bCs w:val="0"/>
                <w:sz w:val="22"/>
                <w:szCs w:val="22"/>
              </w:rPr>
              <w:t xml:space="preserve">(existing policies, procedures) </w:t>
            </w:r>
            <w:r w:rsidRPr="00244C2F" w:rsidDel="00773052">
              <w:rPr>
                <w:b w:val="0"/>
                <w:bCs w:val="0"/>
                <w:sz w:val="22"/>
                <w:szCs w:val="22"/>
              </w:rPr>
              <w:t>for how the CCO authorize</w:t>
            </w:r>
            <w:r>
              <w:rPr>
                <w:b w:val="0"/>
                <w:bCs w:val="0"/>
                <w:sz w:val="22"/>
                <w:szCs w:val="22"/>
              </w:rPr>
              <w:t>s</w:t>
            </w:r>
            <w:r w:rsidRPr="00244C2F" w:rsidDel="00773052">
              <w:rPr>
                <w:b w:val="0"/>
                <w:bCs w:val="0"/>
                <w:sz w:val="22"/>
                <w:szCs w:val="22"/>
              </w:rPr>
              <w:t xml:space="preserve"> HRSN </w:t>
            </w:r>
            <w:r w:rsidR="005766A0">
              <w:rPr>
                <w:b w:val="0"/>
                <w:bCs w:val="0"/>
                <w:sz w:val="22"/>
                <w:szCs w:val="22"/>
              </w:rPr>
              <w:t xml:space="preserve">Housing-Related Supports </w:t>
            </w:r>
            <w:r w:rsidRPr="00244C2F" w:rsidDel="00773052">
              <w:rPr>
                <w:b w:val="0"/>
                <w:bCs w:val="0"/>
                <w:sz w:val="22"/>
                <w:szCs w:val="22"/>
              </w:rPr>
              <w:t xml:space="preserve">for qualifying </w:t>
            </w:r>
            <w:r w:rsidR="005F6D6A" w:rsidRPr="00713F4A">
              <w:rPr>
                <w:b w:val="0"/>
                <w:bCs w:val="0"/>
                <w:sz w:val="22"/>
                <w:szCs w:val="22"/>
              </w:rPr>
              <w:t>M</w:t>
            </w:r>
            <w:r w:rsidRPr="00713F4A" w:rsidDel="00773052">
              <w:rPr>
                <w:b w:val="0"/>
                <w:bCs w:val="0"/>
                <w:sz w:val="22"/>
                <w:szCs w:val="22"/>
              </w:rPr>
              <w:t>embers</w:t>
            </w:r>
            <w:r w:rsidRPr="00244C2F" w:rsidDel="00773052">
              <w:rPr>
                <w:b w:val="0"/>
                <w:bCs w:val="0"/>
                <w:sz w:val="22"/>
                <w:szCs w:val="22"/>
              </w:rPr>
              <w:t xml:space="preserve">. </w:t>
            </w:r>
          </w:p>
          <w:p w14:paraId="5F527DA3" w14:textId="5F48742C" w:rsidR="00A10DAD" w:rsidRPr="00E85114" w:rsidDel="007C03E5" w:rsidRDefault="00A10DAD" w:rsidP="008B194A">
            <w:pPr>
              <w:pStyle w:val="OPTTableSectionDefinition"/>
              <w:rPr>
                <w:b w:val="0"/>
                <w:sz w:val="22"/>
                <w:szCs w:val="22"/>
              </w:rPr>
            </w:pPr>
            <w:r w:rsidRPr="00E85114" w:rsidDel="00773052">
              <w:rPr>
                <w:sz w:val="22"/>
                <w:szCs w:val="22"/>
              </w:rPr>
              <w:br/>
            </w:r>
            <w:r w:rsidR="000B708C">
              <w:rPr>
                <w:b w:val="0"/>
                <w:bCs w:val="0"/>
                <w:i/>
                <w:iCs/>
                <w:sz w:val="22"/>
                <w:szCs w:val="22"/>
              </w:rPr>
              <w:t xml:space="preserve">Note: </w:t>
            </w:r>
            <w:r w:rsidR="000B708C" w:rsidRPr="00244C2F">
              <w:rPr>
                <w:b w:val="0"/>
                <w:bCs w:val="0"/>
                <w:i/>
                <w:iCs/>
                <w:sz w:val="22"/>
                <w:szCs w:val="22"/>
              </w:rPr>
              <w:t>If supplemental documentation (e.g</w:t>
            </w:r>
            <w:r w:rsidR="000B708C">
              <w:rPr>
                <w:b w:val="0"/>
                <w:bCs w:val="0"/>
                <w:i/>
                <w:iCs/>
                <w:sz w:val="22"/>
                <w:szCs w:val="22"/>
              </w:rPr>
              <w:t xml:space="preserve">., </w:t>
            </w:r>
            <w:r w:rsidR="000B708C" w:rsidRPr="00244C2F">
              <w:rPr>
                <w:b w:val="0"/>
                <w:bCs w:val="0"/>
                <w:i/>
                <w:iCs/>
                <w:sz w:val="22"/>
                <w:szCs w:val="22"/>
              </w:rPr>
              <w:t xml:space="preserve">technical specifications, sample reports, etc.) is available to support the requested information, CCOs are encouraged to supply that documentation </w:t>
            </w:r>
            <w:r w:rsidR="000B708C">
              <w:rPr>
                <w:b w:val="0"/>
                <w:bCs w:val="0"/>
                <w:i/>
                <w:iCs/>
                <w:sz w:val="22"/>
                <w:szCs w:val="22"/>
              </w:rPr>
              <w:t>in addition to the responses below.</w:t>
            </w:r>
            <w:r w:rsidR="00FC1B51">
              <w:rPr>
                <w:b w:val="0"/>
                <w:bCs w:val="0"/>
                <w:i/>
                <w:iCs/>
                <w:sz w:val="22"/>
                <w:szCs w:val="22"/>
              </w:rPr>
              <w:t xml:space="preserve"> </w:t>
            </w:r>
            <w:r w:rsidR="00FC1B51" w:rsidRPr="00FC1B51">
              <w:rPr>
                <w:b w:val="0"/>
                <w:bCs w:val="0"/>
                <w:i/>
                <w:iCs/>
                <w:sz w:val="22"/>
                <w:szCs w:val="22"/>
              </w:rPr>
              <w:t>Please ensure all supplementary documents are annotated to identify relevant sections/information for each element.</w:t>
            </w:r>
          </w:p>
        </w:tc>
      </w:tr>
    </w:tbl>
    <w:p w14:paraId="01E5F29D" w14:textId="77777777" w:rsidR="00A10DAD" w:rsidRPr="00244C2F" w:rsidDel="007C03E5" w:rsidRDefault="00A10DAD" w:rsidP="00A10DAD">
      <w:pPr>
        <w:pStyle w:val="ProposalHeading3"/>
        <w:rPr>
          <w:sz w:val="22"/>
          <w:szCs w:val="22"/>
        </w:rPr>
      </w:pPr>
      <w:r w:rsidRPr="00244C2F" w:rsidDel="007C03E5">
        <w:rPr>
          <w:sz w:val="22"/>
          <w:szCs w:val="22"/>
        </w:rPr>
        <w:t>Members with Physical and Mental Disabilities</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55"/>
        <w:gridCol w:w="1890"/>
      </w:tblGrid>
      <w:tr w:rsidR="00A10DAD" w:rsidRPr="00E85114" w:rsidDel="007C03E5" w14:paraId="28623886" w14:textId="77777777" w:rsidTr="005B2AB6">
        <w:trPr>
          <w:trHeight w:val="300"/>
          <w:tblHeader/>
          <w:jc w:val="center"/>
        </w:trPr>
        <w:tc>
          <w:tcPr>
            <w:tcW w:w="13045" w:type="dxa"/>
            <w:gridSpan w:val="2"/>
            <w:tcBorders>
              <w:top w:val="single" w:sz="4" w:space="0" w:color="auto"/>
              <w:bottom w:val="nil"/>
            </w:tcBorders>
            <w:shd w:val="clear" w:color="auto" w:fill="F7954F"/>
            <w:vAlign w:val="center"/>
          </w:tcPr>
          <w:p w14:paraId="6D992D0D" w14:textId="77777777" w:rsidR="00A10DAD" w:rsidRPr="00244C2F" w:rsidDel="007C03E5" w:rsidRDefault="00A10DAD" w:rsidP="005B2AB6">
            <w:pPr>
              <w:pStyle w:val="OPTSection3-1"/>
              <w:numPr>
                <w:ilvl w:val="0"/>
                <w:numId w:val="0"/>
              </w:numPr>
              <w:ind w:left="510" w:hanging="510"/>
              <w:rPr>
                <w:rFonts w:cs="Times New Roman"/>
                <w:b/>
                <w:bCs/>
                <w:sz w:val="22"/>
              </w:rPr>
            </w:pPr>
            <w:r w:rsidRPr="00244C2F" w:rsidDel="00773052">
              <w:rPr>
                <w:rFonts w:cs="Times New Roman"/>
                <w:b/>
                <w:bCs/>
                <w:sz w:val="22"/>
              </w:rPr>
              <w:t xml:space="preserve">HRSN Service Authorization  </w:t>
            </w:r>
          </w:p>
        </w:tc>
      </w:tr>
      <w:tr w:rsidR="00E13284" w:rsidRPr="00E85114" w:rsidDel="007C03E5" w14:paraId="60D18F8F" w14:textId="77777777" w:rsidTr="005B2AB6">
        <w:trPr>
          <w:trHeight w:val="1916"/>
          <w:jc w:val="center"/>
        </w:trPr>
        <w:tc>
          <w:tcPr>
            <w:tcW w:w="13045" w:type="dxa"/>
            <w:gridSpan w:val="2"/>
            <w:tcBorders>
              <w:top w:val="single" w:sz="4" w:space="0" w:color="auto"/>
              <w:bottom w:val="single" w:sz="4" w:space="0" w:color="auto"/>
            </w:tcBorders>
            <w:shd w:val="clear" w:color="auto" w:fill="auto"/>
          </w:tcPr>
          <w:p w14:paraId="3B592D3A" w14:textId="79906FFA" w:rsidR="00BF5BFA" w:rsidRPr="00E85114" w:rsidRDefault="00DE3A07" w:rsidP="00F72FBB">
            <w:pPr>
              <w:pStyle w:val="LegalAL2"/>
              <w:spacing w:after="0" w:line="283" w:lineRule="auto"/>
              <w:rPr>
                <w:szCs w:val="22"/>
              </w:rPr>
            </w:pPr>
            <w:r w:rsidRPr="00E85114">
              <w:rPr>
                <w:szCs w:val="22"/>
              </w:rPr>
              <w:t xml:space="preserve">Please describe </w:t>
            </w:r>
            <w:r w:rsidR="00CC2362" w:rsidRPr="00E85114">
              <w:rPr>
                <w:szCs w:val="22"/>
              </w:rPr>
              <w:t>how</w:t>
            </w:r>
            <w:r w:rsidR="00470694" w:rsidRPr="00E85114">
              <w:rPr>
                <w:szCs w:val="22"/>
              </w:rPr>
              <w:t xml:space="preserve"> the CCO will determine eligibility, including templates, tools, </w:t>
            </w:r>
            <w:r w:rsidR="00B44163">
              <w:rPr>
                <w:szCs w:val="22"/>
              </w:rPr>
              <w:t xml:space="preserve">and processes to </w:t>
            </w:r>
            <w:r w:rsidR="00976A99" w:rsidRPr="00E85114">
              <w:rPr>
                <w:szCs w:val="22"/>
              </w:rPr>
              <w:t>obtain required documentation</w:t>
            </w:r>
            <w:r w:rsidR="003C60A1" w:rsidRPr="00E85114">
              <w:rPr>
                <w:szCs w:val="22"/>
              </w:rPr>
              <w:t xml:space="preserve">. </w:t>
            </w:r>
            <w:r w:rsidR="00E40115" w:rsidRPr="00E85114">
              <w:rPr>
                <w:szCs w:val="22"/>
              </w:rPr>
              <w:t xml:space="preserve">(700 words). </w:t>
            </w:r>
            <w:r w:rsidR="00BF5BFA" w:rsidRPr="00E85114">
              <w:rPr>
                <w:szCs w:val="22"/>
              </w:rPr>
              <w:t>Please include details on the following:</w:t>
            </w:r>
          </w:p>
          <w:p w14:paraId="62E23073" w14:textId="77777777" w:rsidR="00F9385F" w:rsidRDefault="001D4EAC" w:rsidP="008B133B">
            <w:pPr>
              <w:pStyle w:val="OPTSection2-1"/>
              <w:numPr>
                <w:ilvl w:val="1"/>
                <w:numId w:val="22"/>
              </w:numPr>
              <w:spacing w:before="0" w:after="0" w:line="283" w:lineRule="auto"/>
              <w:rPr>
                <w:rFonts w:eastAsia="Times New Roman" w:cs="Times New Roman"/>
                <w:sz w:val="22"/>
                <w:szCs w:val="22"/>
              </w:rPr>
            </w:pPr>
            <w:r w:rsidRPr="00A511AD">
              <w:rPr>
                <w:rFonts w:eastAsia="Times New Roman" w:cs="Times New Roman"/>
                <w:sz w:val="22"/>
                <w:szCs w:val="22"/>
              </w:rPr>
              <w:t xml:space="preserve">To what extent is the CCO currently ready to receive and review HRSN Request Forms? </w:t>
            </w:r>
          </w:p>
          <w:p w14:paraId="300BE780" w14:textId="0F8E7577" w:rsidR="00BF5BFA" w:rsidRPr="00F9385F" w:rsidRDefault="0059523D" w:rsidP="00655631">
            <w:pPr>
              <w:pStyle w:val="LegalAL2"/>
            </w:pPr>
            <w:r w:rsidRPr="00F9385F">
              <w:t>How will the CCO utilize its internal information and data to determine eligibility</w:t>
            </w:r>
            <w:r w:rsidR="00B40F13" w:rsidRPr="00F9385F">
              <w:t xml:space="preserve"> (e.g., </w:t>
            </w:r>
            <w:r w:rsidR="003015AD" w:rsidRPr="00F9385F">
              <w:t xml:space="preserve">developing a list of Members who have </w:t>
            </w:r>
            <w:r w:rsidR="00670CE7" w:rsidRPr="00F9385F">
              <w:t>a housing clini</w:t>
            </w:r>
            <w:r w:rsidR="00375911" w:rsidRPr="00F9385F">
              <w:t>cal risk factor)</w:t>
            </w:r>
            <w:r w:rsidRPr="00F9385F">
              <w:t xml:space="preserve">? </w:t>
            </w:r>
          </w:p>
          <w:p w14:paraId="1CF2607B" w14:textId="77777777" w:rsidR="00BF5BFA" w:rsidRPr="00E85114" w:rsidRDefault="003C60A1" w:rsidP="008B133B">
            <w:pPr>
              <w:pStyle w:val="OPTSection2-1"/>
              <w:numPr>
                <w:ilvl w:val="1"/>
                <w:numId w:val="22"/>
              </w:numPr>
              <w:spacing w:before="0" w:after="0" w:line="283" w:lineRule="auto"/>
              <w:rPr>
                <w:rFonts w:eastAsia="Times New Roman" w:cs="Times New Roman"/>
                <w:sz w:val="22"/>
                <w:szCs w:val="22"/>
              </w:rPr>
            </w:pPr>
            <w:r w:rsidRPr="00E85114">
              <w:rPr>
                <w:rFonts w:eastAsia="Times New Roman" w:cs="Times New Roman"/>
                <w:sz w:val="22"/>
                <w:szCs w:val="22"/>
              </w:rPr>
              <w:t xml:space="preserve">What processes will the CCO use to reach out to Members </w:t>
            </w:r>
            <w:r w:rsidR="002A6E20" w:rsidRPr="00E85114">
              <w:rPr>
                <w:rFonts w:eastAsia="Times New Roman" w:cs="Times New Roman"/>
                <w:sz w:val="22"/>
                <w:szCs w:val="22"/>
              </w:rPr>
              <w:t>and HRSN Service Providers to obtain additional information and documentation as required</w:t>
            </w:r>
            <w:r w:rsidR="000200E2" w:rsidRPr="00E85114">
              <w:rPr>
                <w:rFonts w:eastAsia="Times New Roman" w:cs="Times New Roman"/>
                <w:sz w:val="22"/>
                <w:szCs w:val="22"/>
              </w:rPr>
              <w:t xml:space="preserve">? </w:t>
            </w:r>
          </w:p>
          <w:p w14:paraId="75AEB20F" w14:textId="49F1D2F3" w:rsidR="004C25B9" w:rsidRPr="00E85114" w:rsidRDefault="004C25B9" w:rsidP="008B133B">
            <w:pPr>
              <w:pStyle w:val="OPTSection2-1"/>
              <w:numPr>
                <w:ilvl w:val="1"/>
                <w:numId w:val="22"/>
              </w:numPr>
              <w:spacing w:before="0" w:after="0" w:line="283" w:lineRule="auto"/>
              <w:rPr>
                <w:rFonts w:eastAsia="Times New Roman" w:cs="Times New Roman"/>
                <w:sz w:val="22"/>
                <w:szCs w:val="22"/>
              </w:rPr>
            </w:pPr>
            <w:r w:rsidRPr="00E85114">
              <w:rPr>
                <w:rFonts w:cs="Times New Roman"/>
                <w:sz w:val="22"/>
                <w:szCs w:val="22"/>
              </w:rPr>
              <w:t>Please provide information (e.g., policy, procedure, or description) regarding the CCO’s approach to documenting eligibility determination, service authorization, or service denials for each Member.</w:t>
            </w:r>
          </w:p>
          <w:p w14:paraId="557567B9" w14:textId="77777777" w:rsidR="00A06734" w:rsidRPr="00F9385F" w:rsidRDefault="004C25B9" w:rsidP="008B133B">
            <w:pPr>
              <w:pStyle w:val="OPTSection2-1"/>
              <w:numPr>
                <w:ilvl w:val="1"/>
                <w:numId w:val="22"/>
              </w:numPr>
              <w:spacing w:before="0" w:after="0" w:line="283" w:lineRule="auto"/>
              <w:rPr>
                <w:rFonts w:eastAsia="Times New Roman" w:cs="Times New Roman"/>
                <w:sz w:val="22"/>
                <w:szCs w:val="22"/>
              </w:rPr>
            </w:pPr>
            <w:r w:rsidRPr="00E85114">
              <w:rPr>
                <w:rFonts w:cs="Times New Roman"/>
                <w:sz w:val="22"/>
                <w:szCs w:val="22"/>
              </w:rPr>
              <w:t xml:space="preserve">Please also describe the processes/procedures in place for communicating service authorization decisions to Members and HRSN Service Providers. </w:t>
            </w:r>
          </w:p>
          <w:p w14:paraId="19014570" w14:textId="15974154" w:rsidR="00F9385F" w:rsidRPr="00F9385F" w:rsidDel="00206F84" w:rsidRDefault="00F9385F" w:rsidP="00F9385F">
            <w:pPr>
              <w:pStyle w:val="OPTSection2-1"/>
              <w:numPr>
                <w:ilvl w:val="0"/>
                <w:numId w:val="0"/>
              </w:numPr>
              <w:spacing w:before="0" w:after="0" w:line="283" w:lineRule="auto"/>
              <w:ind w:left="1410"/>
              <w:rPr>
                <w:rFonts w:eastAsia="Times New Roman" w:cs="Times New Roman"/>
                <w:sz w:val="22"/>
                <w:szCs w:val="22"/>
              </w:rPr>
            </w:pPr>
          </w:p>
        </w:tc>
      </w:tr>
      <w:tr w:rsidR="00A10DAD" w:rsidRPr="00E85114" w:rsidDel="007C03E5" w14:paraId="5E481991" w14:textId="77777777" w:rsidTr="00F9385F">
        <w:trPr>
          <w:trHeight w:val="1412"/>
          <w:jc w:val="center"/>
        </w:trPr>
        <w:tc>
          <w:tcPr>
            <w:tcW w:w="13045" w:type="dxa"/>
            <w:gridSpan w:val="2"/>
            <w:tcBorders>
              <w:top w:val="single" w:sz="4" w:space="0" w:color="auto"/>
              <w:bottom w:val="single" w:sz="4" w:space="0" w:color="auto"/>
            </w:tcBorders>
            <w:shd w:val="clear" w:color="auto" w:fill="auto"/>
          </w:tcPr>
          <w:p w14:paraId="7241B84B" w14:textId="7266F79D" w:rsidR="00A10DAD" w:rsidRPr="00713F4A" w:rsidDel="00206F84" w:rsidRDefault="00600AE4" w:rsidP="0094382F">
            <w:pPr>
              <w:pStyle w:val="LegalAL2"/>
              <w:spacing w:line="283" w:lineRule="auto"/>
              <w:rPr>
                <w:szCs w:val="22"/>
              </w:rPr>
            </w:pPr>
            <w:r w:rsidRPr="00713F4A">
              <w:rPr>
                <w:szCs w:val="22"/>
              </w:rPr>
              <w:t xml:space="preserve">HRSN Services </w:t>
            </w:r>
            <w:r w:rsidR="000F1F6A" w:rsidRPr="00713F4A">
              <w:rPr>
                <w:szCs w:val="22"/>
              </w:rPr>
              <w:t>(other than HRSN Outreach &amp; Engagement Services)</w:t>
            </w:r>
            <w:r w:rsidRPr="00713F4A">
              <w:rPr>
                <w:szCs w:val="22"/>
              </w:rPr>
              <w:t xml:space="preserve"> require service authorization and delivery at the expediency the Member’s circumstance requires. For many </w:t>
            </w:r>
            <w:r w:rsidR="009C57C5" w:rsidRPr="00713F4A">
              <w:rPr>
                <w:szCs w:val="22"/>
              </w:rPr>
              <w:t>HRSN Housing</w:t>
            </w:r>
            <w:r w:rsidR="00BF5BFA" w:rsidRPr="00713F4A">
              <w:rPr>
                <w:szCs w:val="22"/>
              </w:rPr>
              <w:t xml:space="preserve">-Related </w:t>
            </w:r>
            <w:r w:rsidR="009C57C5" w:rsidRPr="00713F4A">
              <w:rPr>
                <w:szCs w:val="22"/>
              </w:rPr>
              <w:t>Supports</w:t>
            </w:r>
            <w:r w:rsidRPr="00713F4A">
              <w:rPr>
                <w:szCs w:val="22"/>
              </w:rPr>
              <w:t>, thi</w:t>
            </w:r>
            <w:r w:rsidR="002D7C20" w:rsidRPr="00713F4A">
              <w:rPr>
                <w:szCs w:val="22"/>
              </w:rPr>
              <w:t>s</w:t>
            </w:r>
            <w:r w:rsidR="009C57C5" w:rsidRPr="00713F4A">
              <w:rPr>
                <w:szCs w:val="22"/>
              </w:rPr>
              <w:t xml:space="preserve"> is determined by the due dates of bills and rent.</w:t>
            </w:r>
            <w:r w:rsidR="002D7C20" w:rsidRPr="00713F4A">
              <w:rPr>
                <w:szCs w:val="22"/>
              </w:rPr>
              <w:t xml:space="preserve"> </w:t>
            </w:r>
            <w:r w:rsidR="00B77A15" w:rsidRPr="00713F4A">
              <w:rPr>
                <w:szCs w:val="22"/>
              </w:rPr>
              <w:t>Please describe how the CCO will determine the timeframe</w:t>
            </w:r>
            <w:r w:rsidR="00CC546E" w:rsidRPr="00713F4A">
              <w:rPr>
                <w:szCs w:val="22"/>
              </w:rPr>
              <w:t xml:space="preserve"> required by the Member, how the CCO will </w:t>
            </w:r>
            <w:r w:rsidR="000E367E" w:rsidRPr="00713F4A">
              <w:rPr>
                <w:szCs w:val="22"/>
              </w:rPr>
              <w:t>ensure services are</w:t>
            </w:r>
            <w:r w:rsidR="00BD4DFD" w:rsidRPr="00713F4A">
              <w:rPr>
                <w:szCs w:val="22"/>
              </w:rPr>
              <w:t xml:space="preserve"> authorized </w:t>
            </w:r>
            <w:r w:rsidR="00915D87">
              <w:rPr>
                <w:szCs w:val="22"/>
              </w:rPr>
              <w:t>timely, and how service authorization will be monitored for timeliness.</w:t>
            </w:r>
            <w:r w:rsidR="0095493F" w:rsidRPr="00713F4A">
              <w:rPr>
                <w:szCs w:val="22"/>
              </w:rPr>
              <w:t xml:space="preserve"> (</w:t>
            </w:r>
            <w:r w:rsidR="000200E2" w:rsidRPr="00713F4A">
              <w:rPr>
                <w:szCs w:val="22"/>
              </w:rPr>
              <w:t>7</w:t>
            </w:r>
            <w:r w:rsidR="00BE7CAE" w:rsidRPr="00713F4A">
              <w:rPr>
                <w:szCs w:val="22"/>
              </w:rPr>
              <w:t>0</w:t>
            </w:r>
            <w:r w:rsidR="0095493F" w:rsidRPr="00713F4A">
              <w:rPr>
                <w:szCs w:val="22"/>
              </w:rPr>
              <w:t>0 words)</w:t>
            </w:r>
            <w:r w:rsidR="00586855" w:rsidRPr="00713F4A">
              <w:rPr>
                <w:szCs w:val="22"/>
              </w:rPr>
              <w:t xml:space="preserve">. </w:t>
            </w:r>
          </w:p>
        </w:tc>
      </w:tr>
      <w:tr w:rsidR="00290725" w:rsidRPr="00E85114" w:rsidDel="007C03E5" w14:paraId="00901814" w14:textId="77777777" w:rsidTr="005B2AB6">
        <w:trPr>
          <w:trHeight w:val="1916"/>
          <w:jc w:val="center"/>
        </w:trPr>
        <w:tc>
          <w:tcPr>
            <w:tcW w:w="13045" w:type="dxa"/>
            <w:gridSpan w:val="2"/>
            <w:tcBorders>
              <w:top w:val="single" w:sz="4" w:space="0" w:color="auto"/>
              <w:bottom w:val="single" w:sz="4" w:space="0" w:color="auto"/>
            </w:tcBorders>
            <w:shd w:val="clear" w:color="auto" w:fill="auto"/>
          </w:tcPr>
          <w:p w14:paraId="65E796C6" w14:textId="73AD39E1" w:rsidR="00344F6E" w:rsidRPr="00F9385F" w:rsidRDefault="00CB67F7" w:rsidP="008B133B">
            <w:pPr>
              <w:pStyle w:val="LegalAL2"/>
              <w:spacing w:line="283" w:lineRule="auto"/>
              <w:rPr>
                <w:szCs w:val="22"/>
              </w:rPr>
            </w:pPr>
            <w:r w:rsidRPr="00713F4A">
              <w:rPr>
                <w:szCs w:val="22"/>
              </w:rPr>
              <w:lastRenderedPageBreak/>
              <w:t xml:space="preserve">Members facing an imminent eviction </w:t>
            </w:r>
            <w:r w:rsidR="005D7327" w:rsidRPr="00713F4A">
              <w:rPr>
                <w:szCs w:val="22"/>
              </w:rPr>
              <w:t>(</w:t>
            </w:r>
            <w:r w:rsidR="00BF5BFA" w:rsidRPr="00713F4A">
              <w:rPr>
                <w:szCs w:val="22"/>
              </w:rPr>
              <w:t>i.e.,</w:t>
            </w:r>
            <w:r w:rsidR="005D7327" w:rsidRPr="00713F4A">
              <w:rPr>
                <w:szCs w:val="22"/>
              </w:rPr>
              <w:t xml:space="preserve"> they have an eviction notice in hand, including a Termination Notice or a court summons) require a rapid response</w:t>
            </w:r>
            <w:r w:rsidR="0016454C" w:rsidRPr="00713F4A">
              <w:rPr>
                <w:szCs w:val="22"/>
              </w:rPr>
              <w:t xml:space="preserve"> that may not be feasible in the HRSN </w:t>
            </w:r>
            <w:r w:rsidR="00977857" w:rsidRPr="00713F4A">
              <w:rPr>
                <w:szCs w:val="22"/>
              </w:rPr>
              <w:t>S</w:t>
            </w:r>
            <w:r w:rsidR="0016454C" w:rsidRPr="00713F4A">
              <w:rPr>
                <w:szCs w:val="22"/>
              </w:rPr>
              <w:t>ervice authorization and delivery timeline</w:t>
            </w:r>
            <w:r w:rsidR="002C3F57" w:rsidRPr="00713F4A">
              <w:rPr>
                <w:szCs w:val="22"/>
              </w:rPr>
              <w:t xml:space="preserve">s. </w:t>
            </w:r>
            <w:r w:rsidR="00B41042" w:rsidRPr="00713F4A">
              <w:rPr>
                <w:szCs w:val="22"/>
              </w:rPr>
              <w:t xml:space="preserve">What process does the CCO have in place to identify </w:t>
            </w:r>
            <w:r w:rsidR="00FA4AAD">
              <w:rPr>
                <w:szCs w:val="22"/>
              </w:rPr>
              <w:t xml:space="preserve">and respond </w:t>
            </w:r>
            <w:r w:rsidR="00761823">
              <w:rPr>
                <w:szCs w:val="22"/>
              </w:rPr>
              <w:t xml:space="preserve">to </w:t>
            </w:r>
            <w:r w:rsidR="00B41042" w:rsidRPr="00713F4A">
              <w:rPr>
                <w:szCs w:val="22"/>
              </w:rPr>
              <w:t>Members facing an imminent eviction</w:t>
            </w:r>
            <w:r w:rsidR="00FC3ED7" w:rsidRPr="00713F4A">
              <w:rPr>
                <w:szCs w:val="22"/>
              </w:rPr>
              <w:t xml:space="preserve"> who have requested HRSN Rent Assistance</w:t>
            </w:r>
            <w:r w:rsidR="0095493F" w:rsidRPr="00713F4A">
              <w:rPr>
                <w:szCs w:val="22"/>
              </w:rPr>
              <w:t>?</w:t>
            </w:r>
            <w:r w:rsidR="00B41042" w:rsidRPr="00713F4A">
              <w:rPr>
                <w:szCs w:val="22"/>
              </w:rPr>
              <w:t xml:space="preserve"> </w:t>
            </w:r>
            <w:r w:rsidR="0095493F" w:rsidRPr="00713F4A">
              <w:rPr>
                <w:szCs w:val="22"/>
              </w:rPr>
              <w:t>W</w:t>
            </w:r>
            <w:r w:rsidR="00631CF1" w:rsidRPr="00713F4A">
              <w:rPr>
                <w:szCs w:val="22"/>
              </w:rPr>
              <w:t xml:space="preserve">hat criteria and process will be used to determine whether to </w:t>
            </w:r>
            <w:r w:rsidR="00FA6BC5" w:rsidRPr="00713F4A">
              <w:rPr>
                <w:szCs w:val="22"/>
              </w:rPr>
              <w:t>provid</w:t>
            </w:r>
            <w:r w:rsidR="009E5F05" w:rsidRPr="00713F4A">
              <w:rPr>
                <w:szCs w:val="22"/>
              </w:rPr>
              <w:t>e HRSN Rent Assistance to prevent the eviction</w:t>
            </w:r>
            <w:r w:rsidR="00977857" w:rsidRPr="00713F4A">
              <w:rPr>
                <w:szCs w:val="22"/>
              </w:rPr>
              <w:t>,</w:t>
            </w:r>
            <w:r w:rsidR="009E5F05" w:rsidRPr="00713F4A">
              <w:rPr>
                <w:szCs w:val="22"/>
              </w:rPr>
              <w:t xml:space="preserve"> or refer the Member</w:t>
            </w:r>
            <w:r w:rsidR="00BC61D2" w:rsidRPr="00713F4A">
              <w:rPr>
                <w:szCs w:val="22"/>
              </w:rPr>
              <w:t xml:space="preserve"> to other eviction prevention service providers</w:t>
            </w:r>
            <w:r w:rsidR="001F68A2" w:rsidRPr="00713F4A">
              <w:rPr>
                <w:szCs w:val="22"/>
              </w:rPr>
              <w:t>?</w:t>
            </w:r>
            <w:r w:rsidR="0095493F" w:rsidRPr="00713F4A">
              <w:rPr>
                <w:szCs w:val="22"/>
              </w:rPr>
              <w:t xml:space="preserve"> </w:t>
            </w:r>
            <w:r w:rsidR="000200E2" w:rsidRPr="00713F4A">
              <w:rPr>
                <w:szCs w:val="22"/>
              </w:rPr>
              <w:t>(7</w:t>
            </w:r>
            <w:r w:rsidR="00BE7CAE" w:rsidRPr="00713F4A">
              <w:rPr>
                <w:szCs w:val="22"/>
              </w:rPr>
              <w:t>0</w:t>
            </w:r>
            <w:r w:rsidR="000200E2" w:rsidRPr="00713F4A">
              <w:rPr>
                <w:szCs w:val="22"/>
              </w:rPr>
              <w:t>0 words)</w:t>
            </w:r>
            <w:r w:rsidR="00715222" w:rsidRPr="00713F4A">
              <w:rPr>
                <w:szCs w:val="22"/>
              </w:rPr>
              <w:t>.</w:t>
            </w:r>
          </w:p>
        </w:tc>
      </w:tr>
      <w:tr w:rsidR="00A10DAD" w:rsidRPr="00E85114" w:rsidDel="007C03E5" w14:paraId="22128DC8" w14:textId="77777777" w:rsidTr="005B2AB6">
        <w:trPr>
          <w:trHeight w:val="300"/>
          <w:jc w:val="center"/>
        </w:trPr>
        <w:tc>
          <w:tcPr>
            <w:tcW w:w="11155" w:type="dxa"/>
            <w:tcBorders>
              <w:top w:val="single" w:sz="4" w:space="0" w:color="auto"/>
              <w:left w:val="single" w:sz="4" w:space="0" w:color="auto"/>
              <w:bottom w:val="single" w:sz="4" w:space="0" w:color="auto"/>
              <w:right w:val="single" w:sz="4" w:space="0" w:color="auto"/>
            </w:tcBorders>
            <w:shd w:val="clear" w:color="auto" w:fill="50B848"/>
          </w:tcPr>
          <w:p w14:paraId="0F09C77D" w14:textId="77777777" w:rsidR="00A10DAD" w:rsidRPr="002E66A5" w:rsidDel="007C03E5" w:rsidRDefault="00A10DAD" w:rsidP="005B2AB6">
            <w:pPr>
              <w:pStyle w:val="HSAGTableHeading"/>
              <w:jc w:val="left"/>
              <w:rPr>
                <w:rFonts w:ascii="Times New Roman" w:hAnsi="Times New Roman" w:cs="Times New Roman"/>
                <w:i/>
                <w:iCs/>
                <w:color w:val="auto"/>
              </w:rPr>
            </w:pPr>
            <w:r w:rsidRPr="002E66A5" w:rsidDel="00773052">
              <w:rPr>
                <w:rFonts w:ascii="Times New Roman" w:hAnsi="Times New Roman" w:cs="Times New Roman"/>
                <w:i/>
                <w:iCs/>
                <w:color w:val="auto"/>
              </w:rPr>
              <w:t xml:space="preserve">OHA TO FILL OUT: </w:t>
            </w:r>
            <w:r w:rsidDel="00773052">
              <w:rPr>
                <w:rFonts w:ascii="Times New Roman" w:hAnsi="Times New Roman" w:cs="Times New Roman"/>
                <w:i/>
                <w:iCs/>
                <w:color w:val="auto"/>
              </w:rPr>
              <w:t>ASSESSMENT OF CURRENT READINESS STATUS</w:t>
            </w:r>
          </w:p>
        </w:tc>
        <w:tc>
          <w:tcPr>
            <w:tcW w:w="1890" w:type="dxa"/>
            <w:tcBorders>
              <w:top w:val="single" w:sz="4" w:space="0" w:color="auto"/>
              <w:left w:val="single" w:sz="4" w:space="0" w:color="auto"/>
              <w:bottom w:val="single" w:sz="4" w:space="0" w:color="auto"/>
              <w:right w:val="single" w:sz="4" w:space="0" w:color="auto"/>
            </w:tcBorders>
            <w:shd w:val="clear" w:color="auto" w:fill="50B848"/>
          </w:tcPr>
          <w:p w14:paraId="0536CAE6" w14:textId="77777777" w:rsidR="00A10DAD" w:rsidRPr="00244C2F" w:rsidDel="007C03E5" w:rsidRDefault="00A10DAD" w:rsidP="005B2AB6">
            <w:pPr>
              <w:pStyle w:val="HSAGTableHeading"/>
              <w:rPr>
                <w:rFonts w:ascii="Times New Roman" w:hAnsi="Times New Roman" w:cs="Times New Roman"/>
                <w:color w:val="auto"/>
              </w:rPr>
            </w:pPr>
            <w:r w:rsidRPr="00244C2F" w:rsidDel="00773052">
              <w:rPr>
                <w:rFonts w:ascii="Times New Roman" w:hAnsi="Times New Roman" w:cs="Times New Roman"/>
                <w:color w:val="auto"/>
              </w:rPr>
              <w:t>Rating</w:t>
            </w:r>
          </w:p>
        </w:tc>
      </w:tr>
      <w:tr w:rsidR="00A10DAD" w:rsidRPr="00E85114" w:rsidDel="007C03E5" w14:paraId="62BDA35A" w14:textId="77777777" w:rsidTr="005B2AB6">
        <w:trPr>
          <w:trHeight w:val="300"/>
          <w:jc w:val="center"/>
        </w:trPr>
        <w:tc>
          <w:tcPr>
            <w:tcW w:w="11155" w:type="dxa"/>
          </w:tcPr>
          <w:p w14:paraId="3CD5FC49" w14:textId="77777777" w:rsidR="00A10DAD" w:rsidRPr="00713F4A" w:rsidDel="007C03E5" w:rsidRDefault="00A10DAD" w:rsidP="005B2AB6">
            <w:pPr>
              <w:pStyle w:val="HSAGTableText"/>
              <w:rPr>
                <w:szCs w:val="22"/>
              </w:rPr>
            </w:pPr>
          </w:p>
        </w:tc>
        <w:tc>
          <w:tcPr>
            <w:tcW w:w="1890" w:type="dxa"/>
          </w:tcPr>
          <w:p w14:paraId="783C530F" w14:textId="77777777" w:rsidR="00A10DAD" w:rsidRPr="00713F4A" w:rsidDel="00773052" w:rsidRDefault="00A10DAD" w:rsidP="005B2AB6">
            <w:pPr>
              <w:pStyle w:val="HSAGTableText"/>
              <w:rPr>
                <w:color w:val="auto"/>
                <w:szCs w:val="22"/>
              </w:rPr>
            </w:pPr>
            <w:r w:rsidRPr="00713F4A" w:rsidDel="00773052">
              <w:rPr>
                <w:rFonts w:ascii="Segoe UI Symbol" w:eastAsia="MS Gothic" w:hAnsi="Segoe UI Symbol" w:cs="Segoe UI Symbol"/>
                <w:color w:val="auto"/>
                <w:szCs w:val="22"/>
              </w:rPr>
              <w:t>☐</w:t>
            </w:r>
            <w:r w:rsidRPr="00713F4A" w:rsidDel="00773052">
              <w:rPr>
                <w:color w:val="auto"/>
                <w:szCs w:val="22"/>
              </w:rPr>
              <w:t xml:space="preserve"> Met</w:t>
            </w:r>
          </w:p>
          <w:p w14:paraId="3D4B5EC9" w14:textId="77777777" w:rsidR="00A10DAD" w:rsidRPr="00713F4A" w:rsidDel="00773052" w:rsidRDefault="00A10DAD" w:rsidP="005B2AB6">
            <w:pPr>
              <w:pStyle w:val="HSAGTableText"/>
              <w:rPr>
                <w:color w:val="auto"/>
                <w:szCs w:val="22"/>
              </w:rPr>
            </w:pPr>
            <w:r w:rsidRPr="00713F4A" w:rsidDel="00773052">
              <w:rPr>
                <w:rFonts w:ascii="Segoe UI Symbol" w:eastAsia="MS Gothic" w:hAnsi="Segoe UI Symbol" w:cs="Segoe UI Symbol"/>
                <w:color w:val="auto"/>
                <w:szCs w:val="22"/>
              </w:rPr>
              <w:t>☐</w:t>
            </w:r>
            <w:r w:rsidRPr="00713F4A" w:rsidDel="00773052">
              <w:rPr>
                <w:color w:val="auto"/>
                <w:szCs w:val="22"/>
              </w:rPr>
              <w:t xml:space="preserve"> Partially Met</w:t>
            </w:r>
          </w:p>
          <w:p w14:paraId="0F801412" w14:textId="77777777" w:rsidR="00A10DAD" w:rsidRPr="00713F4A" w:rsidDel="00773052" w:rsidRDefault="00A10DAD" w:rsidP="005B2AB6">
            <w:pPr>
              <w:pStyle w:val="HSAGTableText"/>
              <w:rPr>
                <w:color w:val="auto"/>
                <w:szCs w:val="22"/>
              </w:rPr>
            </w:pPr>
            <w:r w:rsidRPr="00713F4A" w:rsidDel="00773052">
              <w:rPr>
                <w:rFonts w:ascii="Segoe UI Symbol" w:eastAsia="MS Gothic" w:hAnsi="Segoe UI Symbol" w:cs="Segoe UI Symbol"/>
                <w:color w:val="auto"/>
                <w:szCs w:val="22"/>
              </w:rPr>
              <w:t>☐</w:t>
            </w:r>
            <w:r w:rsidRPr="00713F4A" w:rsidDel="00773052">
              <w:rPr>
                <w:color w:val="auto"/>
                <w:szCs w:val="22"/>
              </w:rPr>
              <w:t xml:space="preserve"> Not Met</w:t>
            </w:r>
          </w:p>
          <w:p w14:paraId="3F8EC238" w14:textId="77777777" w:rsidR="00A10DAD" w:rsidRPr="00713F4A" w:rsidDel="007C03E5" w:rsidRDefault="00A10DAD" w:rsidP="005B2AB6">
            <w:pPr>
              <w:pStyle w:val="HSAGTableText"/>
              <w:rPr>
                <w:color w:val="auto"/>
                <w:szCs w:val="22"/>
              </w:rPr>
            </w:pPr>
            <w:r w:rsidRPr="00713F4A" w:rsidDel="00773052">
              <w:rPr>
                <w:rFonts w:ascii="Segoe UI Symbol" w:eastAsia="MS Gothic" w:hAnsi="Segoe UI Symbol" w:cs="Segoe UI Symbol"/>
                <w:color w:val="auto"/>
                <w:szCs w:val="22"/>
              </w:rPr>
              <w:t>☐</w:t>
            </w:r>
            <w:r w:rsidRPr="00713F4A" w:rsidDel="00773052">
              <w:rPr>
                <w:color w:val="auto"/>
                <w:szCs w:val="22"/>
              </w:rPr>
              <w:t xml:space="preserve"> Not Applicable</w:t>
            </w:r>
          </w:p>
        </w:tc>
      </w:tr>
    </w:tbl>
    <w:p w14:paraId="7FFD58D2" w14:textId="77777777" w:rsidR="00AF65B2" w:rsidRPr="00E85114" w:rsidRDefault="00AF65B2" w:rsidP="00A94D0E">
      <w:pPr>
        <w:rPr>
          <w:rFonts w:cs="Times New Roman"/>
          <w:sz w:val="22"/>
        </w:rPr>
      </w:pPr>
    </w:p>
    <w:p w14:paraId="3F3F27C2" w14:textId="77777777" w:rsidR="00662C02" w:rsidRDefault="00662C02">
      <w:r>
        <w:br w:type="page"/>
      </w:r>
    </w:p>
    <w:tbl>
      <w:tblPr>
        <w:tblW w:w="0" w:type="auto"/>
        <w:shd w:val="clear" w:color="auto" w:fill="595959" w:themeFill="text1" w:themeFillTint="A6"/>
        <w:tblLook w:val="04A0" w:firstRow="1" w:lastRow="0" w:firstColumn="1" w:lastColumn="0" w:noHBand="0" w:noVBand="1"/>
      </w:tblPr>
      <w:tblGrid>
        <w:gridCol w:w="12950"/>
      </w:tblGrid>
      <w:tr w:rsidR="00A94D0E" w:rsidRPr="00E85114" w14:paraId="608EF3DF" w14:textId="77777777" w:rsidTr="005B2AB6">
        <w:tc>
          <w:tcPr>
            <w:tcW w:w="12950" w:type="dxa"/>
            <w:shd w:val="clear" w:color="auto" w:fill="595959" w:themeFill="text1" w:themeFillTint="A6"/>
          </w:tcPr>
          <w:p w14:paraId="352827E3" w14:textId="21907E04" w:rsidR="00A94D0E" w:rsidRPr="00713F4A" w:rsidRDefault="00A94D0E" w:rsidP="005B2AB6">
            <w:pPr>
              <w:pStyle w:val="LegalAL1"/>
              <w:spacing w:after="0"/>
              <w:rPr>
                <w:b/>
                <w:color w:val="FFFFFF" w:themeColor="background1"/>
                <w:szCs w:val="22"/>
              </w:rPr>
            </w:pPr>
            <w:r w:rsidRPr="00713F4A">
              <w:rPr>
                <w:color w:val="FFFFFF" w:themeColor="background1"/>
                <w:szCs w:val="22"/>
              </w:rPr>
              <w:lastRenderedPageBreak/>
              <w:br w:type="page"/>
            </w:r>
            <w:r w:rsidR="007F59D2" w:rsidRPr="00713F4A">
              <w:rPr>
                <w:b/>
                <w:color w:val="FFFFFF" w:themeColor="background1"/>
                <w:szCs w:val="22"/>
              </w:rPr>
              <w:t>HRSN Service Provider Network</w:t>
            </w:r>
          </w:p>
        </w:tc>
      </w:tr>
    </w:tbl>
    <w:p w14:paraId="672EABFE" w14:textId="77777777" w:rsidR="00A94D0E" w:rsidRPr="00E85114" w:rsidRDefault="00A94D0E" w:rsidP="00A94D0E">
      <w:pPr>
        <w:spacing w:before="0" w:after="0"/>
        <w:rPr>
          <w:rFonts w:cs="Times New Roman"/>
          <w:sz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A94D0E" w:rsidRPr="00E85114" w14:paraId="1C45C023" w14:textId="77777777" w:rsidTr="6326EFA0">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04892464" w14:textId="40B2FBC8" w:rsidR="00A94D0E" w:rsidRPr="00244C2F" w:rsidRDefault="007F59D2" w:rsidP="005B2AB6">
            <w:pPr>
              <w:pStyle w:val="ProposalHeading1"/>
              <w:rPr>
                <w:rFonts w:ascii="Times New Roman" w:hAnsi="Times New Roman" w:cs="Times New Roman"/>
                <w:sz w:val="22"/>
                <w:szCs w:val="22"/>
              </w:rPr>
            </w:pPr>
            <w:r>
              <w:rPr>
                <w:rFonts w:ascii="Times New Roman" w:hAnsi="Times New Roman" w:cs="Times New Roman"/>
                <w:sz w:val="22"/>
                <w:szCs w:val="22"/>
              </w:rPr>
              <w:t>HRSN Service Provider Network</w:t>
            </w:r>
            <w:r w:rsidR="00A94D0E" w:rsidRPr="00244C2F">
              <w:rPr>
                <w:rFonts w:ascii="Times New Roman" w:hAnsi="Times New Roman" w:cs="Times New Roman"/>
                <w:sz w:val="22"/>
                <w:szCs w:val="22"/>
              </w:rPr>
              <w:t xml:space="preserve">  </w:t>
            </w:r>
          </w:p>
        </w:tc>
      </w:tr>
      <w:tr w:rsidR="00A94D0E" w:rsidRPr="00E85114" w14:paraId="3307D2CC" w14:textId="77777777" w:rsidTr="6326EFA0">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3AE8ADD8" w14:textId="62A45B96" w:rsidR="00A94D0E" w:rsidRDefault="00A94D0E" w:rsidP="005B2AB6">
            <w:pPr>
              <w:pStyle w:val="OPTTableSectionDefinition"/>
              <w:rPr>
                <w:sz w:val="22"/>
                <w:szCs w:val="22"/>
              </w:rPr>
            </w:pPr>
            <w:r w:rsidRPr="00244C2F">
              <w:rPr>
                <w:sz w:val="22"/>
                <w:szCs w:val="22"/>
              </w:rPr>
              <w:t xml:space="preserve">The purpose of this section is to </w:t>
            </w:r>
            <w:r w:rsidR="008B194A">
              <w:rPr>
                <w:sz w:val="22"/>
                <w:szCs w:val="22"/>
              </w:rPr>
              <w:t>understand the CCO’s HRSN Service Provider Network.</w:t>
            </w:r>
            <w:r w:rsidRPr="00244C2F">
              <w:rPr>
                <w:sz w:val="22"/>
                <w:szCs w:val="22"/>
              </w:rPr>
              <w:t xml:space="preserve"> </w:t>
            </w:r>
          </w:p>
          <w:p w14:paraId="65E8BC5E" w14:textId="77777777" w:rsidR="008B194A" w:rsidRDefault="008B194A" w:rsidP="005B2AB6">
            <w:pPr>
              <w:pStyle w:val="OPTTableSectionDefinition"/>
              <w:rPr>
                <w:sz w:val="22"/>
                <w:szCs w:val="22"/>
              </w:rPr>
            </w:pPr>
          </w:p>
          <w:p w14:paraId="2CFF8EB2" w14:textId="3B4F0118" w:rsidR="008B194A" w:rsidRDefault="008B194A" w:rsidP="008B194A">
            <w:pPr>
              <w:pStyle w:val="OPTTableSectionDefinition"/>
              <w:rPr>
                <w:b w:val="0"/>
                <w:bCs w:val="0"/>
                <w:sz w:val="22"/>
                <w:szCs w:val="22"/>
              </w:rPr>
            </w:pPr>
            <w:r w:rsidRPr="00244C2F" w:rsidDel="00773052">
              <w:rPr>
                <w:b w:val="0"/>
                <w:bCs w:val="0"/>
                <w:sz w:val="22"/>
                <w:szCs w:val="22"/>
              </w:rPr>
              <w:t xml:space="preserve">For each </w:t>
            </w:r>
            <w:r w:rsidDel="00773052">
              <w:rPr>
                <w:b w:val="0"/>
                <w:bCs w:val="0"/>
                <w:sz w:val="22"/>
                <w:szCs w:val="22"/>
              </w:rPr>
              <w:t>question</w:t>
            </w:r>
            <w:r w:rsidRPr="00244C2F" w:rsidDel="00773052">
              <w:rPr>
                <w:b w:val="0"/>
                <w:bCs w:val="0"/>
                <w:sz w:val="22"/>
                <w:szCs w:val="22"/>
              </w:rPr>
              <w:t xml:space="preserve"> below, include documentation </w:t>
            </w:r>
            <w:r>
              <w:rPr>
                <w:b w:val="0"/>
                <w:bCs w:val="0"/>
                <w:sz w:val="22"/>
                <w:szCs w:val="22"/>
              </w:rPr>
              <w:t xml:space="preserve">(existing policies, procedures) </w:t>
            </w:r>
            <w:r w:rsidR="002D4781">
              <w:rPr>
                <w:b w:val="0"/>
                <w:bCs w:val="0"/>
                <w:sz w:val="22"/>
                <w:szCs w:val="22"/>
              </w:rPr>
              <w:t>outlining the HRSN Service Provider Network.</w:t>
            </w:r>
          </w:p>
          <w:p w14:paraId="14020827" w14:textId="77777777" w:rsidR="008B194A" w:rsidRDefault="008B194A" w:rsidP="005B2AB6">
            <w:pPr>
              <w:pStyle w:val="OPTTableSectionDefinition"/>
              <w:rPr>
                <w:sz w:val="22"/>
                <w:szCs w:val="22"/>
              </w:rPr>
            </w:pPr>
          </w:p>
          <w:p w14:paraId="4DB1A4B0" w14:textId="4E36FD4E" w:rsidR="00A94D0E" w:rsidRPr="00244C2F" w:rsidRDefault="000B708C" w:rsidP="005B2AB6">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in addition to the responses below.</w:t>
            </w:r>
            <w:r w:rsidR="00FC1B51">
              <w:rPr>
                <w:b w:val="0"/>
                <w:bCs w:val="0"/>
                <w:i/>
                <w:iCs/>
                <w:sz w:val="22"/>
                <w:szCs w:val="22"/>
              </w:rPr>
              <w:t xml:space="preserve"> </w:t>
            </w:r>
            <w:r w:rsidR="00FC1B51" w:rsidRPr="00FC1B51">
              <w:rPr>
                <w:b w:val="0"/>
                <w:bCs w:val="0"/>
                <w:i/>
                <w:iCs/>
                <w:sz w:val="22"/>
                <w:szCs w:val="22"/>
              </w:rPr>
              <w:t>Please ensure all supplementary documents are annotated to identify relevant sections/information for each element.</w:t>
            </w:r>
          </w:p>
        </w:tc>
      </w:tr>
      <w:tr w:rsidR="00A94D0E" w:rsidRPr="00E85114" w14:paraId="7195B186" w14:textId="77777777" w:rsidTr="008700C3">
        <w:tblPrEx>
          <w:tblCellMar>
            <w:left w:w="115" w:type="dxa"/>
            <w:right w:w="115" w:type="dxa"/>
          </w:tblCellMar>
        </w:tblPrEx>
        <w:trPr>
          <w:trHeight w:val="5705"/>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A94D0E" w:rsidRPr="00244C2F" w14:paraId="70C7BFCB" w14:textId="77777777" w:rsidTr="6326EFA0">
              <w:trPr>
                <w:tblHeader/>
                <w:jc w:val="center"/>
              </w:trPr>
              <w:tc>
                <w:tcPr>
                  <w:tcW w:w="13045" w:type="dxa"/>
                  <w:tcBorders>
                    <w:top w:val="single" w:sz="4" w:space="0" w:color="auto"/>
                    <w:bottom w:val="single" w:sz="4" w:space="0" w:color="auto"/>
                  </w:tcBorders>
                  <w:shd w:val="clear" w:color="auto" w:fill="F7954F"/>
                  <w:vAlign w:val="center"/>
                </w:tcPr>
                <w:p w14:paraId="4E2EB44D" w14:textId="2AED8142" w:rsidR="00A94D0E" w:rsidRPr="00244C2F" w:rsidRDefault="008B194A" w:rsidP="005B2AB6">
                  <w:pPr>
                    <w:pStyle w:val="OPTSection3-1"/>
                    <w:numPr>
                      <w:ilvl w:val="0"/>
                      <w:numId w:val="0"/>
                    </w:numPr>
                    <w:ind w:left="510" w:hanging="510"/>
                    <w:rPr>
                      <w:rFonts w:cs="Times New Roman"/>
                      <w:b/>
                      <w:bCs/>
                      <w:sz w:val="22"/>
                    </w:rPr>
                  </w:pPr>
                  <w:r>
                    <w:rPr>
                      <w:rFonts w:cs="Times New Roman"/>
                      <w:b/>
                      <w:bCs/>
                      <w:sz w:val="22"/>
                    </w:rPr>
                    <w:t>HRSN Service Provider Network</w:t>
                  </w:r>
                  <w:r w:rsidR="00A94D0E" w:rsidRPr="00244C2F">
                    <w:rPr>
                      <w:rFonts w:cs="Times New Roman"/>
                      <w:b/>
                      <w:bCs/>
                      <w:sz w:val="22"/>
                    </w:rPr>
                    <w:t xml:space="preserve">    </w:t>
                  </w:r>
                </w:p>
              </w:tc>
            </w:tr>
            <w:tr w:rsidR="00A94D0E" w:rsidRPr="00244C2F" w14:paraId="4BEDBEBB" w14:textId="77777777" w:rsidTr="00662C02">
              <w:trPr>
                <w:trHeight w:val="64"/>
                <w:jc w:val="center"/>
              </w:trPr>
              <w:tc>
                <w:tcPr>
                  <w:tcW w:w="13045" w:type="dxa"/>
                  <w:tcBorders>
                    <w:top w:val="single" w:sz="4" w:space="0" w:color="auto"/>
                    <w:bottom w:val="single" w:sz="4" w:space="0" w:color="auto"/>
                  </w:tcBorders>
                  <w:shd w:val="clear" w:color="auto" w:fill="FFFFFF" w:themeFill="background1"/>
                </w:tcPr>
                <w:p w14:paraId="39546CC1" w14:textId="1089A89A" w:rsidR="00884EE8" w:rsidRPr="00713F4A" w:rsidRDefault="002E333C" w:rsidP="00507E45">
                  <w:pPr>
                    <w:pStyle w:val="LegalAL2"/>
                    <w:spacing w:after="0" w:line="283" w:lineRule="auto"/>
                    <w:rPr>
                      <w:szCs w:val="22"/>
                    </w:rPr>
                  </w:pPr>
                  <w:r>
                    <w:t xml:space="preserve">Please describe </w:t>
                  </w:r>
                  <w:r w:rsidR="00654C45">
                    <w:t xml:space="preserve">the CCO’s HRSN </w:t>
                  </w:r>
                  <w:r w:rsidR="00830F6F">
                    <w:t xml:space="preserve">Housing </w:t>
                  </w:r>
                  <w:r w:rsidR="00654C45">
                    <w:t xml:space="preserve">Service Provider </w:t>
                  </w:r>
                  <w:r w:rsidR="00830F6F">
                    <w:t>network</w:t>
                  </w:r>
                  <w:r w:rsidR="000A6274">
                    <w:t>.</w:t>
                  </w:r>
                  <w:r w:rsidR="00830F6F">
                    <w:t xml:space="preserve"> </w:t>
                  </w:r>
                </w:p>
                <w:p w14:paraId="4B625CF8" w14:textId="5D3CDBC9" w:rsidR="4375AB28" w:rsidRPr="00884EE8" w:rsidRDefault="000D0899" w:rsidP="008B133B">
                  <w:pPr>
                    <w:pStyle w:val="LegalAL2"/>
                    <w:spacing w:after="0" w:line="283" w:lineRule="auto"/>
                    <w:rPr>
                      <w:szCs w:val="22"/>
                    </w:rPr>
                  </w:pPr>
                  <w:r w:rsidRPr="00884EE8">
                    <w:rPr>
                      <w:szCs w:val="22"/>
                    </w:rPr>
                    <w:t xml:space="preserve">For each </w:t>
                  </w:r>
                  <w:r w:rsidR="00F863A1" w:rsidRPr="00884EE8">
                    <w:rPr>
                      <w:szCs w:val="22"/>
                    </w:rPr>
                    <w:t>HRSN Service Provider</w:t>
                  </w:r>
                  <w:r w:rsidRPr="00884EE8">
                    <w:rPr>
                      <w:szCs w:val="22"/>
                    </w:rPr>
                    <w:t xml:space="preserve"> </w:t>
                  </w:r>
                  <w:r w:rsidR="00F8159A">
                    <w:rPr>
                      <w:szCs w:val="22"/>
                    </w:rPr>
                    <w:t>you have contracted with</w:t>
                  </w:r>
                  <w:r w:rsidRPr="00884EE8">
                    <w:rPr>
                      <w:szCs w:val="22"/>
                    </w:rPr>
                    <w:t>, please indicate</w:t>
                  </w:r>
                  <w:r w:rsidR="00F863A1" w:rsidRPr="00884EE8">
                    <w:rPr>
                      <w:szCs w:val="22"/>
                    </w:rPr>
                    <w:t xml:space="preserve"> which HRSN Service(s) they will provide</w:t>
                  </w:r>
                  <w:r w:rsidR="008B6B97" w:rsidRPr="00884EE8">
                    <w:rPr>
                      <w:szCs w:val="22"/>
                    </w:rPr>
                    <w:t>, and if they will be</w:t>
                  </w:r>
                  <w:r w:rsidR="00CE4134" w:rsidRPr="00884EE8">
                    <w:rPr>
                      <w:szCs w:val="22"/>
                    </w:rPr>
                    <w:t xml:space="preserve"> HIPAA compliant </w:t>
                  </w:r>
                  <w:r w:rsidR="00704E77" w:rsidRPr="00884EE8">
                    <w:rPr>
                      <w:szCs w:val="22"/>
                    </w:rPr>
                    <w:t>or if you will use an</w:t>
                  </w:r>
                  <w:r w:rsidR="005F2D7B" w:rsidRPr="00884EE8">
                    <w:rPr>
                      <w:szCs w:val="22"/>
                    </w:rPr>
                    <w:t xml:space="preserve"> authorization form per OCR guidance.</w:t>
                  </w:r>
                  <w:r w:rsidR="00704E77" w:rsidRPr="00884EE8">
                    <w:rPr>
                      <w:szCs w:val="22"/>
                    </w:rPr>
                    <w:t xml:space="preserve"> </w:t>
                  </w:r>
                </w:p>
                <w:p w14:paraId="1E77534D" w14:textId="68093FC3" w:rsidR="004C01AB" w:rsidRPr="00662C02" w:rsidRDefault="004C01AB" w:rsidP="008B133B">
                  <w:pPr>
                    <w:pStyle w:val="OPTSection2-1"/>
                    <w:numPr>
                      <w:ilvl w:val="1"/>
                      <w:numId w:val="26"/>
                    </w:numPr>
                    <w:spacing w:before="0" w:after="0" w:line="283" w:lineRule="auto"/>
                    <w:rPr>
                      <w:rFonts w:cs="Times New Roman"/>
                      <w:sz w:val="22"/>
                      <w:szCs w:val="22"/>
                    </w:rPr>
                  </w:pPr>
                  <w:r w:rsidRPr="00662C02">
                    <w:rPr>
                      <w:rFonts w:cs="Times New Roman"/>
                      <w:sz w:val="22"/>
                      <w:szCs w:val="22"/>
                    </w:rPr>
                    <w:t>Please describe the CCO’s partnerships with other entities that are crucial to the success of HRSN Housing</w:t>
                  </w:r>
                  <w:r w:rsidR="0004129C" w:rsidRPr="00662C02">
                    <w:rPr>
                      <w:rFonts w:cs="Times New Roman"/>
                      <w:sz w:val="22"/>
                      <w:szCs w:val="22"/>
                    </w:rPr>
                    <w:t>-Related Supports</w:t>
                  </w:r>
                  <w:r w:rsidR="00662C02">
                    <w:rPr>
                      <w:rFonts w:cs="Times New Roman"/>
                      <w:sz w:val="22"/>
                      <w:szCs w:val="22"/>
                    </w:rPr>
                    <w:t xml:space="preserve"> </w:t>
                  </w:r>
                  <w:r w:rsidRPr="00662C02">
                    <w:rPr>
                      <w:rFonts w:cs="Times New Roman"/>
                      <w:sz w:val="22"/>
                      <w:szCs w:val="22"/>
                    </w:rPr>
                    <w:t>(Continuums of Care, counties, Community Action Agencies), the role these entities will play, and the status of mutual agreement and understanding within these partnerships</w:t>
                  </w:r>
                  <w:r w:rsidR="004D2514" w:rsidRPr="00662C02">
                    <w:rPr>
                      <w:rFonts w:cs="Times New Roman"/>
                      <w:sz w:val="22"/>
                      <w:szCs w:val="22"/>
                    </w:rPr>
                    <w:t>.</w:t>
                  </w:r>
                </w:p>
                <w:p w14:paraId="1BF39A28" w14:textId="198B1AAC" w:rsidR="004D2514" w:rsidRPr="00662C02" w:rsidRDefault="004D2514" w:rsidP="008B133B">
                  <w:pPr>
                    <w:pStyle w:val="OPTSection2-1"/>
                    <w:numPr>
                      <w:ilvl w:val="1"/>
                      <w:numId w:val="26"/>
                    </w:numPr>
                    <w:spacing w:before="0" w:after="0" w:line="283" w:lineRule="auto"/>
                    <w:rPr>
                      <w:rFonts w:cs="Times New Roman"/>
                      <w:sz w:val="22"/>
                      <w:szCs w:val="22"/>
                    </w:rPr>
                  </w:pPr>
                  <w:r w:rsidRPr="00662C02">
                    <w:rPr>
                      <w:rFonts w:cs="Times New Roman"/>
                      <w:sz w:val="22"/>
                      <w:szCs w:val="22"/>
                    </w:rPr>
                    <w:t xml:space="preserve">Please describe the HRSN Service Provider network’s </w:t>
                  </w:r>
                  <w:r w:rsidR="00124192">
                    <w:rPr>
                      <w:rFonts w:cs="Times New Roman"/>
                      <w:sz w:val="22"/>
                      <w:szCs w:val="22"/>
                    </w:rPr>
                    <w:t>ability</w:t>
                  </w:r>
                  <w:r w:rsidR="00124192" w:rsidRPr="00662C02">
                    <w:rPr>
                      <w:rFonts w:cs="Times New Roman"/>
                      <w:sz w:val="22"/>
                      <w:szCs w:val="22"/>
                    </w:rPr>
                    <w:t xml:space="preserve"> </w:t>
                  </w:r>
                  <w:r w:rsidRPr="00662C02">
                    <w:rPr>
                      <w:rFonts w:cs="Times New Roman"/>
                      <w:sz w:val="22"/>
                      <w:szCs w:val="22"/>
                    </w:rPr>
                    <w:t xml:space="preserve">to </w:t>
                  </w:r>
                  <w:r w:rsidR="00DD07E7">
                    <w:rPr>
                      <w:rFonts w:cs="Times New Roman"/>
                      <w:sz w:val="22"/>
                      <w:szCs w:val="22"/>
                    </w:rPr>
                    <w:t xml:space="preserve">provide services to </w:t>
                  </w:r>
                  <w:r w:rsidRPr="00662C02">
                    <w:rPr>
                      <w:rFonts w:cs="Times New Roman"/>
                      <w:sz w:val="22"/>
                      <w:szCs w:val="22"/>
                    </w:rPr>
                    <w:t xml:space="preserve">OHA’s priority populations and all geographic areas served by the CCO </w:t>
                  </w:r>
                  <w:r w:rsidR="00425DE2">
                    <w:rPr>
                      <w:rFonts w:cs="Times New Roman"/>
                      <w:sz w:val="22"/>
                      <w:szCs w:val="22"/>
                    </w:rPr>
                    <w:t>to provide</w:t>
                  </w:r>
                  <w:r w:rsidRPr="00662C02">
                    <w:rPr>
                      <w:rFonts w:cs="Times New Roman"/>
                      <w:sz w:val="22"/>
                      <w:szCs w:val="22"/>
                    </w:rPr>
                    <w:t xml:space="preserve"> HRSN Housing</w:t>
                  </w:r>
                  <w:r w:rsidR="00E32683" w:rsidRPr="00662C02">
                    <w:rPr>
                      <w:rFonts w:cs="Times New Roman"/>
                      <w:sz w:val="22"/>
                      <w:szCs w:val="22"/>
                    </w:rPr>
                    <w:t>-Related Supports</w:t>
                  </w:r>
                  <w:r w:rsidR="00425DE2">
                    <w:rPr>
                      <w:rFonts w:cs="Times New Roman"/>
                      <w:sz w:val="22"/>
                      <w:szCs w:val="22"/>
                    </w:rPr>
                    <w:t>. Please identify</w:t>
                  </w:r>
                  <w:r w:rsidRPr="00662C02">
                    <w:rPr>
                      <w:rFonts w:cs="Times New Roman"/>
                      <w:sz w:val="22"/>
                      <w:szCs w:val="22"/>
                    </w:rPr>
                    <w:t xml:space="preserve"> any gaps the CCO foresees, and strategies to address these gaps.</w:t>
                  </w:r>
                </w:p>
                <w:p w14:paraId="654E97F4" w14:textId="17B5FB12" w:rsidR="00003D50" w:rsidRPr="00662C02" w:rsidRDefault="00201210" w:rsidP="008B133B">
                  <w:pPr>
                    <w:pStyle w:val="OPTSection2-1"/>
                    <w:numPr>
                      <w:ilvl w:val="1"/>
                      <w:numId w:val="26"/>
                    </w:numPr>
                    <w:spacing w:before="0" w:after="0" w:line="283" w:lineRule="auto"/>
                    <w:rPr>
                      <w:rFonts w:cs="Times New Roman"/>
                      <w:sz w:val="22"/>
                      <w:szCs w:val="22"/>
                    </w:rPr>
                  </w:pPr>
                  <w:r w:rsidRPr="00662C02">
                    <w:rPr>
                      <w:rFonts w:cs="Times New Roman"/>
                      <w:sz w:val="22"/>
                      <w:szCs w:val="22"/>
                    </w:rPr>
                    <w:t xml:space="preserve">Please describe the HRSN Service Provider network’s current capacity to </w:t>
                  </w:r>
                  <w:r w:rsidR="00340844" w:rsidRPr="00662C02">
                    <w:rPr>
                      <w:rFonts w:cs="Times New Roman"/>
                      <w:sz w:val="22"/>
                      <w:szCs w:val="22"/>
                    </w:rPr>
                    <w:t xml:space="preserve">conduct each step of the HRSN </w:t>
                  </w:r>
                  <w:r w:rsidR="00E32683" w:rsidRPr="00662C02">
                    <w:rPr>
                      <w:rFonts w:cs="Times New Roman"/>
                      <w:sz w:val="22"/>
                      <w:szCs w:val="22"/>
                    </w:rPr>
                    <w:t>Service delivery process</w:t>
                  </w:r>
                  <w:r w:rsidR="00003D50" w:rsidRPr="00662C02">
                    <w:rPr>
                      <w:rFonts w:cs="Times New Roman"/>
                      <w:sz w:val="22"/>
                      <w:szCs w:val="22"/>
                    </w:rPr>
                    <w:t>:</w:t>
                  </w:r>
                </w:p>
                <w:p w14:paraId="02912C63" w14:textId="77777777" w:rsidR="00003D50" w:rsidRDefault="00003D50" w:rsidP="008B133B">
                  <w:pPr>
                    <w:pStyle w:val="OPTSection2-1"/>
                    <w:numPr>
                      <w:ilvl w:val="2"/>
                      <w:numId w:val="26"/>
                    </w:numPr>
                    <w:spacing w:before="0" w:after="0" w:line="283" w:lineRule="auto"/>
                    <w:rPr>
                      <w:rFonts w:cs="Times New Roman"/>
                      <w:sz w:val="22"/>
                      <w:szCs w:val="22"/>
                    </w:rPr>
                  </w:pPr>
                  <w:r>
                    <w:rPr>
                      <w:rFonts w:cs="Times New Roman"/>
                      <w:sz w:val="22"/>
                      <w:szCs w:val="22"/>
                    </w:rPr>
                    <w:t>M</w:t>
                  </w:r>
                  <w:r w:rsidR="00340844" w:rsidRPr="00C02E10">
                    <w:rPr>
                      <w:rFonts w:cs="Times New Roman"/>
                      <w:sz w:val="22"/>
                      <w:szCs w:val="22"/>
                    </w:rPr>
                    <w:t xml:space="preserve">ember identification, </w:t>
                  </w:r>
                </w:p>
                <w:p w14:paraId="10846AE0" w14:textId="77777777" w:rsidR="00003D50" w:rsidRDefault="00634A85" w:rsidP="008B133B">
                  <w:pPr>
                    <w:pStyle w:val="OPTSection2-1"/>
                    <w:numPr>
                      <w:ilvl w:val="2"/>
                      <w:numId w:val="26"/>
                    </w:numPr>
                    <w:spacing w:before="0" w:after="0" w:line="283" w:lineRule="auto"/>
                    <w:rPr>
                      <w:rFonts w:cs="Times New Roman"/>
                      <w:sz w:val="22"/>
                      <w:szCs w:val="22"/>
                    </w:rPr>
                  </w:pPr>
                  <w:r w:rsidRPr="00C02E10">
                    <w:rPr>
                      <w:rFonts w:cs="Times New Roman"/>
                      <w:sz w:val="22"/>
                      <w:szCs w:val="22"/>
                    </w:rPr>
                    <w:t xml:space="preserve">HRSN Request Form </w:t>
                  </w:r>
                  <w:r w:rsidR="00EB164D" w:rsidRPr="00C02E10">
                    <w:rPr>
                      <w:rFonts w:cs="Times New Roman"/>
                      <w:sz w:val="22"/>
                      <w:szCs w:val="22"/>
                    </w:rPr>
                    <w:t xml:space="preserve">completion and transmission, </w:t>
                  </w:r>
                </w:p>
                <w:p w14:paraId="28B231DA" w14:textId="088AE718" w:rsidR="00003D50" w:rsidRDefault="00044A6C" w:rsidP="008B133B">
                  <w:pPr>
                    <w:pStyle w:val="OPTSection2-1"/>
                    <w:numPr>
                      <w:ilvl w:val="2"/>
                      <w:numId w:val="26"/>
                    </w:numPr>
                    <w:spacing w:before="0" w:after="0" w:line="283" w:lineRule="auto"/>
                    <w:rPr>
                      <w:rFonts w:cs="Times New Roman"/>
                      <w:sz w:val="22"/>
                      <w:szCs w:val="22"/>
                    </w:rPr>
                  </w:pPr>
                  <w:r>
                    <w:rPr>
                      <w:rFonts w:cs="Times New Roman"/>
                      <w:sz w:val="22"/>
                      <w:szCs w:val="22"/>
                    </w:rPr>
                    <w:t>A</w:t>
                  </w:r>
                  <w:r w:rsidR="00EB164D" w:rsidRPr="00C02E10">
                    <w:rPr>
                      <w:rFonts w:cs="Times New Roman"/>
                      <w:sz w:val="22"/>
                      <w:szCs w:val="22"/>
                    </w:rPr>
                    <w:t xml:space="preserve">bility to receive a referral, </w:t>
                  </w:r>
                </w:p>
                <w:p w14:paraId="4C3482E8" w14:textId="53D03672" w:rsidR="00003D50" w:rsidRDefault="00044A6C" w:rsidP="008B133B">
                  <w:pPr>
                    <w:pStyle w:val="OPTSection2-1"/>
                    <w:numPr>
                      <w:ilvl w:val="2"/>
                      <w:numId w:val="26"/>
                    </w:numPr>
                    <w:spacing w:before="0" w:after="0" w:line="283" w:lineRule="auto"/>
                    <w:rPr>
                      <w:rFonts w:cs="Times New Roman"/>
                      <w:sz w:val="22"/>
                      <w:szCs w:val="22"/>
                    </w:rPr>
                  </w:pPr>
                  <w:r>
                    <w:rPr>
                      <w:rFonts w:cs="Times New Roman"/>
                      <w:sz w:val="22"/>
                      <w:szCs w:val="22"/>
                    </w:rPr>
                    <w:t>S</w:t>
                  </w:r>
                  <w:r w:rsidR="00EB164D" w:rsidRPr="00C02E10">
                    <w:rPr>
                      <w:rFonts w:cs="Times New Roman"/>
                      <w:sz w:val="22"/>
                      <w:szCs w:val="22"/>
                    </w:rPr>
                    <w:t>ervice delivery in each HRSN housing</w:t>
                  </w:r>
                  <w:r w:rsidR="00E32683" w:rsidRPr="00713F4A">
                    <w:rPr>
                      <w:rFonts w:cs="Times New Roman"/>
                      <w:sz w:val="22"/>
                      <w:szCs w:val="22"/>
                    </w:rPr>
                    <w:t>-related support</w:t>
                  </w:r>
                  <w:r w:rsidR="00EB164D" w:rsidRPr="00C02E10">
                    <w:rPr>
                      <w:rFonts w:cs="Times New Roman"/>
                      <w:sz w:val="22"/>
                      <w:szCs w:val="22"/>
                    </w:rPr>
                    <w:t xml:space="preserve">, </w:t>
                  </w:r>
                </w:p>
                <w:p w14:paraId="276A07E1" w14:textId="75C58C20" w:rsidR="00003D50" w:rsidRDefault="00044A6C" w:rsidP="008B133B">
                  <w:pPr>
                    <w:pStyle w:val="OPTSection2-1"/>
                    <w:numPr>
                      <w:ilvl w:val="2"/>
                      <w:numId w:val="26"/>
                    </w:numPr>
                    <w:spacing w:before="0" w:after="0" w:line="283" w:lineRule="auto"/>
                    <w:rPr>
                      <w:rFonts w:cs="Times New Roman"/>
                      <w:sz w:val="22"/>
                      <w:szCs w:val="22"/>
                    </w:rPr>
                  </w:pPr>
                  <w:r>
                    <w:rPr>
                      <w:rFonts w:cs="Times New Roman"/>
                      <w:sz w:val="22"/>
                      <w:szCs w:val="22"/>
                    </w:rPr>
                    <w:t>A</w:t>
                  </w:r>
                  <w:r w:rsidR="00EB164D" w:rsidRPr="00C02E10">
                    <w:rPr>
                      <w:rFonts w:cs="Times New Roman"/>
                      <w:sz w:val="22"/>
                      <w:szCs w:val="22"/>
                    </w:rPr>
                    <w:t xml:space="preserve">bility to </w:t>
                  </w:r>
                  <w:r w:rsidR="00B976C4" w:rsidRPr="00C02E10">
                    <w:rPr>
                      <w:rFonts w:cs="Times New Roman"/>
                      <w:sz w:val="22"/>
                      <w:szCs w:val="22"/>
                    </w:rPr>
                    <w:t xml:space="preserve">inform the </w:t>
                  </w:r>
                  <w:r w:rsidR="00BB0F9B" w:rsidRPr="00C02E10">
                    <w:rPr>
                      <w:rFonts w:cs="Times New Roman"/>
                      <w:sz w:val="22"/>
                      <w:szCs w:val="22"/>
                    </w:rPr>
                    <w:t xml:space="preserve">HRSN </w:t>
                  </w:r>
                  <w:r w:rsidR="00B976C4" w:rsidRPr="00C02E10">
                    <w:rPr>
                      <w:rFonts w:cs="Times New Roman"/>
                      <w:sz w:val="22"/>
                      <w:szCs w:val="22"/>
                    </w:rPr>
                    <w:t>Person</w:t>
                  </w:r>
                  <w:r w:rsidR="00BB0F9B" w:rsidRPr="00C02E10">
                    <w:rPr>
                      <w:rFonts w:cs="Times New Roman"/>
                      <w:sz w:val="22"/>
                      <w:szCs w:val="22"/>
                    </w:rPr>
                    <w:t>-</w:t>
                  </w:r>
                  <w:r w:rsidR="00B976C4" w:rsidRPr="00C02E10">
                    <w:rPr>
                      <w:rFonts w:cs="Times New Roman"/>
                      <w:sz w:val="22"/>
                      <w:szCs w:val="22"/>
                    </w:rPr>
                    <w:t>Centered Service Plan,</w:t>
                  </w:r>
                  <w:r w:rsidR="004C576E" w:rsidRPr="00C02E10">
                    <w:rPr>
                      <w:rFonts w:cs="Times New Roman"/>
                      <w:sz w:val="22"/>
                      <w:szCs w:val="22"/>
                    </w:rPr>
                    <w:t xml:space="preserve"> and</w:t>
                  </w:r>
                  <w:r w:rsidR="00B976C4" w:rsidRPr="00C02E10">
                    <w:rPr>
                      <w:rFonts w:cs="Times New Roman"/>
                      <w:sz w:val="22"/>
                      <w:szCs w:val="22"/>
                    </w:rPr>
                    <w:t xml:space="preserve"> </w:t>
                  </w:r>
                </w:p>
                <w:p w14:paraId="10E13541" w14:textId="369DAA3A" w:rsidR="009A49E2" w:rsidRDefault="00044A6C" w:rsidP="008B133B">
                  <w:pPr>
                    <w:pStyle w:val="OPTSection2-1"/>
                    <w:numPr>
                      <w:ilvl w:val="2"/>
                      <w:numId w:val="26"/>
                    </w:numPr>
                    <w:spacing w:before="0" w:after="0" w:line="283" w:lineRule="auto"/>
                    <w:rPr>
                      <w:rFonts w:cs="Times New Roman"/>
                      <w:sz w:val="22"/>
                      <w:szCs w:val="22"/>
                    </w:rPr>
                  </w:pPr>
                  <w:r>
                    <w:rPr>
                      <w:rFonts w:cs="Times New Roman"/>
                      <w:sz w:val="22"/>
                      <w:szCs w:val="22"/>
                    </w:rPr>
                    <w:t>A</w:t>
                  </w:r>
                  <w:r w:rsidR="00B976C4" w:rsidRPr="00C02E10">
                    <w:rPr>
                      <w:rFonts w:cs="Times New Roman"/>
                      <w:sz w:val="22"/>
                      <w:szCs w:val="22"/>
                    </w:rPr>
                    <w:t>bility to invoice and bill</w:t>
                  </w:r>
                  <w:r w:rsidR="00003D50">
                    <w:rPr>
                      <w:rFonts w:cs="Times New Roman"/>
                      <w:sz w:val="22"/>
                      <w:szCs w:val="22"/>
                    </w:rPr>
                    <w:t>.</w:t>
                  </w:r>
                </w:p>
                <w:p w14:paraId="6C210351" w14:textId="77777777" w:rsidR="00193092" w:rsidRPr="00C02E10" w:rsidRDefault="00193092" w:rsidP="00193092">
                  <w:pPr>
                    <w:pStyle w:val="OPTSection2-1"/>
                    <w:numPr>
                      <w:ilvl w:val="0"/>
                      <w:numId w:val="0"/>
                    </w:numPr>
                    <w:spacing w:before="0" w:after="0" w:line="283" w:lineRule="auto"/>
                    <w:ind w:left="2160"/>
                    <w:rPr>
                      <w:rFonts w:cs="Times New Roman"/>
                      <w:sz w:val="22"/>
                      <w:szCs w:val="22"/>
                    </w:rPr>
                  </w:pPr>
                </w:p>
                <w:p w14:paraId="3A7C0A38" w14:textId="77777777" w:rsidR="00585878" w:rsidRDefault="00474669" w:rsidP="008B133B">
                  <w:pPr>
                    <w:pStyle w:val="OPTSection2-1"/>
                    <w:numPr>
                      <w:ilvl w:val="1"/>
                      <w:numId w:val="26"/>
                    </w:numPr>
                    <w:spacing w:before="0" w:after="0" w:line="283" w:lineRule="auto"/>
                    <w:rPr>
                      <w:rFonts w:cs="Times New Roman"/>
                      <w:sz w:val="22"/>
                      <w:szCs w:val="22"/>
                    </w:rPr>
                  </w:pPr>
                  <w:r w:rsidRPr="00C02E10">
                    <w:rPr>
                      <w:rFonts w:cs="Times New Roman"/>
                      <w:sz w:val="22"/>
                      <w:szCs w:val="22"/>
                    </w:rPr>
                    <w:lastRenderedPageBreak/>
                    <w:t xml:space="preserve">Please describe the CCO’s plans to identify capacity </w:t>
                  </w:r>
                  <w:r w:rsidR="00662C02" w:rsidRPr="00C02E10">
                    <w:rPr>
                      <w:rFonts w:cs="Times New Roman"/>
                      <w:sz w:val="22"/>
                      <w:szCs w:val="22"/>
                    </w:rPr>
                    <w:t>gaps</w:t>
                  </w:r>
                  <w:r w:rsidR="00662C02">
                    <w:rPr>
                      <w:rFonts w:cs="Times New Roman"/>
                      <w:sz w:val="22"/>
                      <w:szCs w:val="22"/>
                    </w:rPr>
                    <w:t xml:space="preserve">, </w:t>
                  </w:r>
                  <w:r w:rsidR="00662C02" w:rsidRPr="00C02E10">
                    <w:rPr>
                      <w:rFonts w:cs="Times New Roman"/>
                      <w:sz w:val="22"/>
                      <w:szCs w:val="22"/>
                    </w:rPr>
                    <w:t>and</w:t>
                  </w:r>
                  <w:r w:rsidRPr="00C02E10">
                    <w:rPr>
                      <w:rFonts w:cs="Times New Roman"/>
                      <w:sz w:val="22"/>
                      <w:szCs w:val="22"/>
                    </w:rPr>
                    <w:t xml:space="preserve"> build </w:t>
                  </w:r>
                  <w:r w:rsidR="0043559C" w:rsidRPr="00713F4A">
                    <w:rPr>
                      <w:rFonts w:cs="Times New Roman"/>
                      <w:sz w:val="22"/>
                      <w:szCs w:val="22"/>
                    </w:rPr>
                    <w:t xml:space="preserve">additional </w:t>
                  </w:r>
                  <w:r w:rsidRPr="00C02E10">
                    <w:rPr>
                      <w:rFonts w:cs="Times New Roman"/>
                      <w:sz w:val="22"/>
                      <w:szCs w:val="22"/>
                    </w:rPr>
                    <w:t>capacity</w:t>
                  </w:r>
                  <w:r w:rsidR="009265EA">
                    <w:rPr>
                      <w:rFonts w:cs="Times New Roman"/>
                      <w:sz w:val="22"/>
                      <w:szCs w:val="22"/>
                    </w:rPr>
                    <w:t>, and ensure that the requirements in OAR</w:t>
                  </w:r>
                  <w:r w:rsidR="00DA0F1C">
                    <w:rPr>
                      <w:rFonts w:cs="Times New Roman"/>
                      <w:sz w:val="22"/>
                      <w:szCs w:val="22"/>
                    </w:rPr>
                    <w:t xml:space="preserve"> 410-120-2030</w:t>
                  </w:r>
                  <w:r w:rsidR="00585878">
                    <w:rPr>
                      <w:rFonts w:cs="Times New Roman"/>
                      <w:sz w:val="22"/>
                      <w:szCs w:val="22"/>
                    </w:rPr>
                    <w:t xml:space="preserve"> are met </w:t>
                  </w:r>
                  <w:r w:rsidRPr="00C02E10">
                    <w:rPr>
                      <w:rFonts w:cs="Times New Roman"/>
                      <w:sz w:val="22"/>
                      <w:szCs w:val="22"/>
                    </w:rPr>
                    <w:t>within the HRSN Service Provider network</w:t>
                  </w:r>
                  <w:r w:rsidR="00585878">
                    <w:rPr>
                      <w:rFonts w:cs="Times New Roman"/>
                      <w:sz w:val="22"/>
                      <w:szCs w:val="22"/>
                    </w:rPr>
                    <w:t>.</w:t>
                  </w:r>
                </w:p>
                <w:p w14:paraId="79A50CEC" w14:textId="71072750" w:rsidR="00A94D0E" w:rsidRPr="00244C2F" w:rsidRDefault="00895FDD" w:rsidP="008B133B">
                  <w:pPr>
                    <w:pStyle w:val="OPTSection2-1"/>
                    <w:numPr>
                      <w:ilvl w:val="1"/>
                      <w:numId w:val="26"/>
                    </w:numPr>
                    <w:spacing w:before="0" w:after="0" w:line="283" w:lineRule="auto"/>
                    <w:rPr>
                      <w:rFonts w:cs="Times New Roman"/>
                      <w:sz w:val="22"/>
                      <w:szCs w:val="22"/>
                    </w:rPr>
                  </w:pPr>
                  <w:r w:rsidRPr="00662C02">
                    <w:rPr>
                      <w:rFonts w:cs="Times New Roman"/>
                      <w:sz w:val="22"/>
                      <w:szCs w:val="22"/>
                    </w:rPr>
                    <w:t>Please describe the CCO’s plans to recruit and train new, smaller, and/or culturally and linguistically specific organizations</w:t>
                  </w:r>
                  <w:r w:rsidR="00201210" w:rsidRPr="00662C02">
                    <w:rPr>
                      <w:rFonts w:cs="Times New Roman"/>
                      <w:sz w:val="22"/>
                      <w:szCs w:val="22"/>
                    </w:rPr>
                    <w:t xml:space="preserve"> </w:t>
                  </w:r>
                  <w:r w:rsidR="000B20B1" w:rsidRPr="00662C02">
                    <w:rPr>
                      <w:rFonts w:cs="Times New Roman"/>
                      <w:sz w:val="22"/>
                      <w:szCs w:val="22"/>
                    </w:rPr>
                    <w:t>for the HRSN Service Provider network.</w:t>
                  </w:r>
                </w:p>
              </w:tc>
            </w:tr>
            <w:tr w:rsidR="007F55FD" w:rsidRPr="00244C2F" w14:paraId="4C1C6147" w14:textId="77777777" w:rsidTr="00655631">
              <w:trPr>
                <w:trHeight w:val="2600"/>
                <w:jc w:val="center"/>
              </w:trPr>
              <w:tc>
                <w:tcPr>
                  <w:tcW w:w="13045" w:type="dxa"/>
                  <w:tcBorders>
                    <w:top w:val="single" w:sz="4" w:space="0" w:color="auto"/>
                    <w:left w:val="single" w:sz="4" w:space="0" w:color="auto"/>
                    <w:bottom w:val="single" w:sz="4" w:space="0" w:color="auto"/>
                    <w:right w:val="single" w:sz="4" w:space="0" w:color="auto"/>
                  </w:tcBorders>
                  <w:shd w:val="clear" w:color="auto" w:fill="FFFFFF" w:themeFill="background1"/>
                </w:tcPr>
                <w:p w14:paraId="43003A55" w14:textId="2DEB931F" w:rsidR="002E0B76" w:rsidRPr="00713F4A" w:rsidRDefault="002E0B76" w:rsidP="007707EB">
                  <w:pPr>
                    <w:pStyle w:val="LegalAL2"/>
                    <w:spacing w:after="0" w:line="283" w:lineRule="auto"/>
                    <w:rPr>
                      <w:szCs w:val="22"/>
                    </w:rPr>
                  </w:pPr>
                  <w:r w:rsidRPr="00713F4A">
                    <w:rPr>
                      <w:szCs w:val="22"/>
                    </w:rPr>
                    <w:lastRenderedPageBreak/>
                    <w:t>Members facing an imminent eviction (</w:t>
                  </w:r>
                  <w:r w:rsidR="008E459A" w:rsidRPr="00713F4A">
                    <w:rPr>
                      <w:szCs w:val="22"/>
                    </w:rPr>
                    <w:t>i.e.,</w:t>
                  </w:r>
                  <w:r w:rsidRPr="00713F4A">
                    <w:rPr>
                      <w:szCs w:val="22"/>
                    </w:rPr>
                    <w:t xml:space="preserve"> they have an eviction notice in hand, including a Termination Notice or a court summons) require a rapid response that may not be feasible in the HRSN </w:t>
                  </w:r>
                  <w:r w:rsidR="0043559C" w:rsidRPr="00713F4A">
                    <w:rPr>
                      <w:szCs w:val="22"/>
                    </w:rPr>
                    <w:t>S</w:t>
                  </w:r>
                  <w:r w:rsidRPr="00713F4A">
                    <w:rPr>
                      <w:szCs w:val="22"/>
                    </w:rPr>
                    <w:t xml:space="preserve">ervice authorization and delivery timelines. </w:t>
                  </w:r>
                  <w:r w:rsidR="00BE7CAE" w:rsidRPr="00713F4A">
                    <w:rPr>
                      <w:szCs w:val="22"/>
                    </w:rPr>
                    <w:t xml:space="preserve">The CCO may refer Members facing an imminent eviction </w:t>
                  </w:r>
                  <w:r w:rsidR="00643522" w:rsidRPr="00713F4A">
                    <w:rPr>
                      <w:szCs w:val="22"/>
                    </w:rPr>
                    <w:t>to eviction prevention organizations</w:t>
                  </w:r>
                  <w:r w:rsidR="002B2A43" w:rsidRPr="00713F4A">
                    <w:rPr>
                      <w:szCs w:val="22"/>
                    </w:rPr>
                    <w:t>.</w:t>
                  </w:r>
                  <w:r w:rsidRPr="00713F4A">
                    <w:rPr>
                      <w:szCs w:val="22"/>
                    </w:rPr>
                    <w:t xml:space="preserve"> (</w:t>
                  </w:r>
                  <w:r w:rsidR="00021ACF" w:rsidRPr="00713F4A">
                    <w:rPr>
                      <w:szCs w:val="22"/>
                    </w:rPr>
                    <w:t>7</w:t>
                  </w:r>
                  <w:r w:rsidR="00BE7CAE" w:rsidRPr="00713F4A">
                    <w:rPr>
                      <w:szCs w:val="22"/>
                    </w:rPr>
                    <w:t>0</w:t>
                  </w:r>
                  <w:r w:rsidRPr="00713F4A">
                    <w:rPr>
                      <w:szCs w:val="22"/>
                    </w:rPr>
                    <w:t>0 words</w:t>
                  </w:r>
                  <w:r w:rsidR="00F0229B" w:rsidRPr="00713F4A">
                    <w:rPr>
                      <w:szCs w:val="22"/>
                    </w:rPr>
                    <w:t xml:space="preserve">). </w:t>
                  </w:r>
                </w:p>
                <w:p w14:paraId="63CD86D0" w14:textId="2E1138A6" w:rsidR="009A1A89" w:rsidRDefault="009A1A89" w:rsidP="008B133B">
                  <w:pPr>
                    <w:pStyle w:val="OPTSection2-1"/>
                    <w:numPr>
                      <w:ilvl w:val="1"/>
                      <w:numId w:val="23"/>
                    </w:numPr>
                    <w:spacing w:before="0" w:after="0" w:line="283" w:lineRule="auto"/>
                    <w:rPr>
                      <w:rFonts w:cs="Times New Roman"/>
                      <w:sz w:val="22"/>
                      <w:szCs w:val="22"/>
                    </w:rPr>
                  </w:pPr>
                  <w:r w:rsidRPr="009A1A89">
                    <w:rPr>
                      <w:rFonts w:cs="Times New Roman"/>
                      <w:sz w:val="22"/>
                      <w:szCs w:val="22"/>
                    </w:rPr>
                    <w:t xml:space="preserve">Please provide the names of </w:t>
                  </w:r>
                  <w:r w:rsidR="0009734D">
                    <w:rPr>
                      <w:rFonts w:cs="Times New Roman"/>
                      <w:sz w:val="22"/>
                      <w:szCs w:val="22"/>
                    </w:rPr>
                    <w:t xml:space="preserve">HRSN Service Providers or other </w:t>
                  </w:r>
                  <w:r w:rsidR="00F14D34">
                    <w:rPr>
                      <w:rFonts w:cs="Times New Roman"/>
                      <w:sz w:val="22"/>
                      <w:szCs w:val="22"/>
                    </w:rPr>
                    <w:t xml:space="preserve">organizations </w:t>
                  </w:r>
                  <w:r w:rsidRPr="009A1A89">
                    <w:rPr>
                      <w:rFonts w:cs="Times New Roman"/>
                      <w:sz w:val="22"/>
                      <w:szCs w:val="22"/>
                    </w:rPr>
                    <w:t xml:space="preserve">that have </w:t>
                  </w:r>
                  <w:r w:rsidR="0009734D">
                    <w:rPr>
                      <w:rFonts w:cs="Times New Roman"/>
                      <w:sz w:val="22"/>
                      <w:szCs w:val="22"/>
                    </w:rPr>
                    <w:t>agr</w:t>
                  </w:r>
                  <w:r w:rsidR="002C15C8">
                    <w:rPr>
                      <w:rFonts w:cs="Times New Roman"/>
                      <w:sz w:val="22"/>
                      <w:szCs w:val="22"/>
                    </w:rPr>
                    <w:t>eed</w:t>
                  </w:r>
                  <w:r w:rsidRPr="009A1A89">
                    <w:rPr>
                      <w:rFonts w:cs="Times New Roman"/>
                      <w:sz w:val="22"/>
                      <w:szCs w:val="22"/>
                    </w:rPr>
                    <w:t xml:space="preserve"> </w:t>
                  </w:r>
                  <w:r w:rsidR="00613813">
                    <w:rPr>
                      <w:rFonts w:cs="Times New Roman"/>
                      <w:sz w:val="22"/>
                      <w:szCs w:val="22"/>
                    </w:rPr>
                    <w:t xml:space="preserve">to </w:t>
                  </w:r>
                  <w:r w:rsidR="00C37394">
                    <w:rPr>
                      <w:rFonts w:cs="Times New Roman"/>
                      <w:sz w:val="22"/>
                      <w:szCs w:val="22"/>
                    </w:rPr>
                    <w:t>accept referrals for</w:t>
                  </w:r>
                  <w:r w:rsidR="00613813">
                    <w:rPr>
                      <w:rFonts w:cs="Times New Roman"/>
                      <w:sz w:val="22"/>
                      <w:szCs w:val="22"/>
                    </w:rPr>
                    <w:t xml:space="preserve"> </w:t>
                  </w:r>
                  <w:r w:rsidR="004B0147">
                    <w:rPr>
                      <w:rFonts w:cs="Times New Roman"/>
                      <w:sz w:val="22"/>
                      <w:szCs w:val="22"/>
                    </w:rPr>
                    <w:t xml:space="preserve">imminent </w:t>
                  </w:r>
                  <w:r w:rsidR="00613813">
                    <w:rPr>
                      <w:rFonts w:cs="Times New Roman"/>
                      <w:sz w:val="22"/>
                      <w:szCs w:val="22"/>
                    </w:rPr>
                    <w:t>eviction prevention</w:t>
                  </w:r>
                  <w:r w:rsidR="007707EB">
                    <w:rPr>
                      <w:rFonts w:cs="Times New Roman"/>
                      <w:sz w:val="22"/>
                      <w:szCs w:val="22"/>
                    </w:rPr>
                    <w:t>, or the plan to secure these partnerships.</w:t>
                  </w:r>
                </w:p>
                <w:p w14:paraId="4300E6C4" w14:textId="795C3BD5" w:rsidR="00EF0A99" w:rsidRDefault="00EF0A99" w:rsidP="008B133B">
                  <w:pPr>
                    <w:pStyle w:val="OPTSection2-1"/>
                    <w:numPr>
                      <w:ilvl w:val="1"/>
                      <w:numId w:val="23"/>
                    </w:numPr>
                    <w:spacing w:before="0" w:after="0" w:line="283" w:lineRule="auto"/>
                    <w:rPr>
                      <w:rFonts w:cs="Times New Roman"/>
                      <w:sz w:val="22"/>
                      <w:szCs w:val="22"/>
                    </w:rPr>
                  </w:pPr>
                  <w:r>
                    <w:rPr>
                      <w:rFonts w:cs="Times New Roman"/>
                      <w:sz w:val="22"/>
                      <w:szCs w:val="22"/>
                    </w:rPr>
                    <w:t xml:space="preserve">Please </w:t>
                  </w:r>
                  <w:r w:rsidR="0060424D">
                    <w:rPr>
                      <w:rFonts w:cs="Times New Roman"/>
                      <w:sz w:val="22"/>
                      <w:szCs w:val="22"/>
                    </w:rPr>
                    <w:t>provide an overview of how the referral will work (</w:t>
                  </w:r>
                  <w:r w:rsidR="008E459A">
                    <w:rPr>
                      <w:rFonts w:cs="Times New Roman"/>
                      <w:sz w:val="22"/>
                      <w:szCs w:val="22"/>
                    </w:rPr>
                    <w:t>e.g.,</w:t>
                  </w:r>
                  <w:r w:rsidR="0060424D">
                    <w:rPr>
                      <w:rFonts w:cs="Times New Roman"/>
                      <w:sz w:val="22"/>
                      <w:szCs w:val="22"/>
                    </w:rPr>
                    <w:t xml:space="preserve"> number of days for the referral</w:t>
                  </w:r>
                  <w:r w:rsidR="001F5C5D">
                    <w:rPr>
                      <w:rFonts w:cs="Times New Roman"/>
                      <w:sz w:val="22"/>
                      <w:szCs w:val="22"/>
                    </w:rPr>
                    <w:t>).</w:t>
                  </w:r>
                </w:p>
                <w:p w14:paraId="44961124" w14:textId="51694910" w:rsidR="003C0A11" w:rsidRPr="00655631" w:rsidRDefault="001F5C5D" w:rsidP="008B133B">
                  <w:pPr>
                    <w:pStyle w:val="OPTSection2-1"/>
                    <w:numPr>
                      <w:ilvl w:val="1"/>
                      <w:numId w:val="23"/>
                    </w:numPr>
                    <w:spacing w:before="0" w:after="0" w:line="283" w:lineRule="auto"/>
                    <w:rPr>
                      <w:rFonts w:cs="Times New Roman"/>
                      <w:sz w:val="22"/>
                      <w:szCs w:val="22"/>
                    </w:rPr>
                  </w:pPr>
                  <w:r>
                    <w:rPr>
                      <w:rFonts w:cs="Times New Roman"/>
                      <w:sz w:val="22"/>
                      <w:szCs w:val="22"/>
                    </w:rPr>
                    <w:t xml:space="preserve">Please </w:t>
                  </w:r>
                  <w:r w:rsidR="003C1176">
                    <w:rPr>
                      <w:rFonts w:cs="Times New Roman"/>
                      <w:sz w:val="22"/>
                      <w:szCs w:val="22"/>
                    </w:rPr>
                    <w:t xml:space="preserve">outline </w:t>
                  </w:r>
                  <w:r w:rsidR="007F2114">
                    <w:rPr>
                      <w:rFonts w:cs="Times New Roman"/>
                      <w:sz w:val="22"/>
                      <w:szCs w:val="22"/>
                    </w:rPr>
                    <w:t xml:space="preserve">any gaps, concerns, or challenges </w:t>
                  </w:r>
                  <w:r w:rsidR="008D51D7">
                    <w:rPr>
                      <w:rFonts w:cs="Times New Roman"/>
                      <w:sz w:val="22"/>
                      <w:szCs w:val="22"/>
                    </w:rPr>
                    <w:t>the CCO has identified to</w:t>
                  </w:r>
                  <w:r w:rsidR="00FA5B8D">
                    <w:rPr>
                      <w:rFonts w:cs="Times New Roman"/>
                      <w:sz w:val="22"/>
                      <w:szCs w:val="22"/>
                    </w:rPr>
                    <w:t xml:space="preserve"> provide</w:t>
                  </w:r>
                  <w:r w:rsidR="008D51D7">
                    <w:rPr>
                      <w:rFonts w:cs="Times New Roman"/>
                      <w:sz w:val="22"/>
                      <w:szCs w:val="22"/>
                    </w:rPr>
                    <w:t xml:space="preserve"> timely referrals for imminent eviction prevention.</w:t>
                  </w:r>
                </w:p>
              </w:tc>
            </w:tr>
            <w:tr w:rsidR="00A94D0E" w:rsidRPr="00244C2F" w14:paraId="194287C6" w14:textId="77777777" w:rsidTr="002F226C">
              <w:trPr>
                <w:trHeight w:val="2231"/>
                <w:jc w:val="center"/>
              </w:trPr>
              <w:tc>
                <w:tcPr>
                  <w:tcW w:w="13045" w:type="dxa"/>
                  <w:tcBorders>
                    <w:top w:val="single" w:sz="4" w:space="0" w:color="auto"/>
                    <w:left w:val="single" w:sz="4" w:space="0" w:color="auto"/>
                    <w:bottom w:val="single" w:sz="4" w:space="0" w:color="auto"/>
                    <w:right w:val="single" w:sz="4" w:space="0" w:color="auto"/>
                  </w:tcBorders>
                  <w:shd w:val="clear" w:color="auto" w:fill="FFFFFF" w:themeFill="background1"/>
                </w:tcPr>
                <w:p w14:paraId="7ABAF5A7" w14:textId="65B6F3CC" w:rsidR="00A94D0E" w:rsidRPr="00713F4A" w:rsidRDefault="6A95A1B4" w:rsidP="007707EB">
                  <w:pPr>
                    <w:pStyle w:val="LegalAL2"/>
                    <w:spacing w:after="0" w:line="283" w:lineRule="auto"/>
                    <w:rPr>
                      <w:szCs w:val="22"/>
                    </w:rPr>
                  </w:pPr>
                  <w:r w:rsidRPr="00713F4A">
                    <w:rPr>
                      <w:szCs w:val="22"/>
                    </w:rPr>
                    <w:t>Describe how the CCO ensures closed loop referrals are conducted for HRSN Housing</w:t>
                  </w:r>
                  <w:r w:rsidR="00085920" w:rsidRPr="00713F4A">
                    <w:rPr>
                      <w:szCs w:val="22"/>
                    </w:rPr>
                    <w:t>-Related Supports</w:t>
                  </w:r>
                  <w:r w:rsidR="1D304885" w:rsidRPr="00713F4A">
                    <w:rPr>
                      <w:szCs w:val="22"/>
                    </w:rPr>
                    <w:t xml:space="preserve"> (500 words).  </w:t>
                  </w:r>
                </w:p>
                <w:p w14:paraId="1E7603B8" w14:textId="7F0AA42A" w:rsidR="00D656E9" w:rsidRPr="00E85114" w:rsidRDefault="39FD8AAC" w:rsidP="008B133B">
                  <w:pPr>
                    <w:pStyle w:val="LegalAL3"/>
                    <w:numPr>
                      <w:ilvl w:val="1"/>
                      <w:numId w:val="27"/>
                    </w:numPr>
                    <w:rPr>
                      <w:sz w:val="22"/>
                      <w:szCs w:val="22"/>
                    </w:rPr>
                  </w:pPr>
                  <w:r w:rsidRPr="00E85114">
                    <w:rPr>
                      <w:sz w:val="22"/>
                      <w:szCs w:val="22"/>
                    </w:rPr>
                    <w:t>Description of</w:t>
                  </w:r>
                  <w:r w:rsidR="30ECDEAB" w:rsidRPr="00E85114">
                    <w:rPr>
                      <w:sz w:val="22"/>
                      <w:szCs w:val="22"/>
                    </w:rPr>
                    <w:t xml:space="preserve"> t</w:t>
                  </w:r>
                  <w:r w:rsidR="6A95A1B4" w:rsidRPr="00E85114">
                    <w:rPr>
                      <w:sz w:val="22"/>
                      <w:szCs w:val="22"/>
                    </w:rPr>
                    <w:t>he method</w:t>
                  </w:r>
                  <w:r w:rsidR="18D80EE2" w:rsidRPr="00E85114">
                    <w:rPr>
                      <w:sz w:val="22"/>
                      <w:szCs w:val="22"/>
                    </w:rPr>
                    <w:t>(s)</w:t>
                  </w:r>
                  <w:r w:rsidR="6A95A1B4" w:rsidRPr="00E85114">
                    <w:rPr>
                      <w:sz w:val="22"/>
                      <w:szCs w:val="22"/>
                    </w:rPr>
                    <w:t xml:space="preserve"> </w:t>
                  </w:r>
                  <w:r w:rsidR="51F9D934" w:rsidRPr="00E85114">
                    <w:rPr>
                      <w:sz w:val="22"/>
                      <w:szCs w:val="22"/>
                    </w:rPr>
                    <w:t xml:space="preserve">(e.g., CIE) </w:t>
                  </w:r>
                  <w:r w:rsidR="6A95A1B4" w:rsidRPr="00E85114">
                    <w:rPr>
                      <w:sz w:val="22"/>
                      <w:szCs w:val="22"/>
                    </w:rPr>
                    <w:t>and process</w:t>
                  </w:r>
                  <w:r w:rsidR="7B236208" w:rsidRPr="00E85114">
                    <w:rPr>
                      <w:sz w:val="22"/>
                      <w:szCs w:val="22"/>
                    </w:rPr>
                    <w:t>(es)</w:t>
                  </w:r>
                  <w:r w:rsidR="6A95A1B4" w:rsidRPr="00E85114">
                    <w:rPr>
                      <w:sz w:val="22"/>
                      <w:szCs w:val="22"/>
                    </w:rPr>
                    <w:t xml:space="preserve"> used for making referrals to HRSN Service Providers and closing the loop (explain if it varies by provider or service type)</w:t>
                  </w:r>
                  <w:r w:rsidR="3DFFE6BC" w:rsidRPr="00E85114">
                    <w:rPr>
                      <w:sz w:val="22"/>
                      <w:szCs w:val="22"/>
                    </w:rPr>
                    <w:t>.</w:t>
                  </w:r>
                </w:p>
                <w:p w14:paraId="0ADE9D3B" w14:textId="0DCD4846" w:rsidR="00A94D0E" w:rsidRPr="00655631" w:rsidRDefault="0751C41D" w:rsidP="008B133B">
                  <w:pPr>
                    <w:pStyle w:val="LegalAL3"/>
                    <w:numPr>
                      <w:ilvl w:val="1"/>
                      <w:numId w:val="27"/>
                    </w:numPr>
                    <w:rPr>
                      <w:sz w:val="22"/>
                      <w:szCs w:val="22"/>
                    </w:rPr>
                  </w:pPr>
                  <w:r w:rsidRPr="00E85114">
                    <w:rPr>
                      <w:sz w:val="22"/>
                      <w:szCs w:val="22"/>
                    </w:rPr>
                    <w:t xml:space="preserve">Description </w:t>
                  </w:r>
                  <w:r w:rsidR="6A95A1B4" w:rsidRPr="00E85114">
                    <w:rPr>
                      <w:sz w:val="22"/>
                      <w:szCs w:val="22"/>
                    </w:rPr>
                    <w:t>includ</w:t>
                  </w:r>
                  <w:r w:rsidRPr="00E85114">
                    <w:rPr>
                      <w:sz w:val="22"/>
                      <w:szCs w:val="22"/>
                    </w:rPr>
                    <w:t>es</w:t>
                  </w:r>
                  <w:r w:rsidR="6A95A1B4" w:rsidRPr="00E85114">
                    <w:rPr>
                      <w:sz w:val="22"/>
                      <w:szCs w:val="22"/>
                    </w:rPr>
                    <w:t xml:space="preserve"> the type</w:t>
                  </w:r>
                  <w:r w:rsidR="28D8FD92" w:rsidRPr="00E85114">
                    <w:rPr>
                      <w:sz w:val="22"/>
                      <w:szCs w:val="22"/>
                    </w:rPr>
                    <w:t>(s)</w:t>
                  </w:r>
                  <w:r w:rsidR="6A95A1B4" w:rsidRPr="00E85114">
                    <w:rPr>
                      <w:sz w:val="22"/>
                      <w:szCs w:val="22"/>
                    </w:rPr>
                    <w:t xml:space="preserve"> of information included in </w:t>
                  </w:r>
                  <w:proofErr w:type="gramStart"/>
                  <w:r w:rsidR="6A95A1B4" w:rsidRPr="00E85114">
                    <w:rPr>
                      <w:sz w:val="22"/>
                      <w:szCs w:val="22"/>
                    </w:rPr>
                    <w:t>referrals</w:t>
                  </w:r>
                  <w:r w:rsidR="1524D48D" w:rsidRPr="00E85114">
                    <w:rPr>
                      <w:sz w:val="22"/>
                      <w:szCs w:val="22"/>
                    </w:rPr>
                    <w:t>,</w:t>
                  </w:r>
                  <w:proofErr w:type="gramEnd"/>
                  <w:r w:rsidR="6A95A1B4" w:rsidRPr="00E85114">
                    <w:rPr>
                      <w:sz w:val="22"/>
                      <w:szCs w:val="22"/>
                    </w:rPr>
                    <w:t xml:space="preserve"> </w:t>
                  </w:r>
                  <w:r w:rsidR="6C727A0B" w:rsidRPr="00E85114">
                    <w:rPr>
                      <w:sz w:val="22"/>
                      <w:szCs w:val="22"/>
                    </w:rPr>
                    <w:t>h</w:t>
                  </w:r>
                  <w:r w:rsidR="6A95A1B4" w:rsidRPr="00E85114">
                    <w:rPr>
                      <w:sz w:val="22"/>
                      <w:szCs w:val="22"/>
                    </w:rPr>
                    <w:t>ow closed loop referrals are documented</w:t>
                  </w:r>
                  <w:r w:rsidR="075552AC" w:rsidRPr="00E85114">
                    <w:rPr>
                      <w:sz w:val="22"/>
                      <w:szCs w:val="22"/>
                    </w:rPr>
                    <w:t xml:space="preserve"> from beginning to end for reporting purposes</w:t>
                  </w:r>
                  <w:r w:rsidR="0BB323BC" w:rsidRPr="00E85114">
                    <w:rPr>
                      <w:sz w:val="22"/>
                      <w:szCs w:val="22"/>
                    </w:rPr>
                    <w:t>.</w:t>
                  </w:r>
                </w:p>
              </w:tc>
            </w:tr>
          </w:tbl>
          <w:p w14:paraId="285F7845" w14:textId="77777777" w:rsidR="00A94D0E" w:rsidRPr="00244C2F" w:rsidRDefault="00A94D0E" w:rsidP="005B2AB6">
            <w:pPr>
              <w:pStyle w:val="OPTTableSectionDefinition"/>
              <w:rPr>
                <w:sz w:val="22"/>
                <w:szCs w:val="22"/>
              </w:rPr>
            </w:pPr>
          </w:p>
        </w:tc>
      </w:tr>
      <w:tr w:rsidR="00A94D0E" w:rsidRPr="00E85114" w14:paraId="054B689D" w14:textId="77777777" w:rsidTr="6326EFA0">
        <w:tblPrEx>
          <w:tblCellMar>
            <w:left w:w="115" w:type="dxa"/>
            <w:right w:w="115" w:type="dxa"/>
          </w:tblCellMar>
        </w:tblPrEx>
        <w:trPr>
          <w:jc w:val="center"/>
        </w:trPr>
        <w:tc>
          <w:tcPr>
            <w:tcW w:w="11155" w:type="dxa"/>
            <w:shd w:val="clear" w:color="auto" w:fill="50B848"/>
            <w:hideMark/>
          </w:tcPr>
          <w:p w14:paraId="16C8664E" w14:textId="77777777" w:rsidR="00A94D0E" w:rsidRPr="00244C2F" w:rsidRDefault="00A94D0E" w:rsidP="005B2AB6">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2109854C" w14:textId="77777777" w:rsidR="00A94D0E" w:rsidRPr="00244C2F" w:rsidRDefault="00A94D0E" w:rsidP="005B2AB6">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A94D0E" w:rsidRPr="00E85114" w14:paraId="6DC15379" w14:textId="77777777" w:rsidTr="6326EFA0">
        <w:tblPrEx>
          <w:tblCellMar>
            <w:left w:w="115" w:type="dxa"/>
            <w:right w:w="115" w:type="dxa"/>
          </w:tblCellMar>
        </w:tblPrEx>
        <w:trPr>
          <w:jc w:val="center"/>
        </w:trPr>
        <w:tc>
          <w:tcPr>
            <w:tcW w:w="11155" w:type="dxa"/>
          </w:tcPr>
          <w:p w14:paraId="38F904C2" w14:textId="77777777" w:rsidR="00A94D0E" w:rsidRPr="00244C2F" w:rsidRDefault="00A94D0E" w:rsidP="005B2AB6">
            <w:pPr>
              <w:pStyle w:val="HSAGTableText"/>
              <w:rPr>
                <w:szCs w:val="22"/>
              </w:rPr>
            </w:pPr>
          </w:p>
        </w:tc>
        <w:tc>
          <w:tcPr>
            <w:tcW w:w="1890" w:type="dxa"/>
          </w:tcPr>
          <w:p w14:paraId="44386962" w14:textId="77777777" w:rsidR="00A94D0E" w:rsidRPr="00244C2F" w:rsidRDefault="00A94D0E" w:rsidP="005B2AB6">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432FA573" w14:textId="77777777" w:rsidR="00A94D0E" w:rsidRPr="00244C2F" w:rsidRDefault="00A94D0E" w:rsidP="005B2AB6">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15EB063F" w14:textId="77777777" w:rsidR="00A94D0E" w:rsidRPr="00244C2F" w:rsidRDefault="00A94D0E" w:rsidP="005B2AB6">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745B4DB7" w14:textId="77777777" w:rsidR="00A94D0E" w:rsidRPr="00244C2F" w:rsidRDefault="00A94D0E" w:rsidP="005B2AB6">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4CEEE77D" w14:textId="77777777" w:rsidR="00655631" w:rsidRDefault="00655631">
      <w:r>
        <w:rPr>
          <w:b/>
        </w:rPr>
        <w:br w:type="page"/>
      </w:r>
    </w:p>
    <w:tbl>
      <w:tblPr>
        <w:tblStyle w:val="TableGrid"/>
        <w:tblW w:w="0" w:type="auto"/>
        <w:shd w:val="clear" w:color="auto" w:fill="595959" w:themeFill="text1" w:themeFillTint="A6"/>
        <w:tblLook w:val="04A0" w:firstRow="1" w:lastRow="0" w:firstColumn="1" w:lastColumn="0" w:noHBand="0" w:noVBand="1"/>
      </w:tblPr>
      <w:tblGrid>
        <w:gridCol w:w="12950"/>
      </w:tblGrid>
      <w:tr w:rsidR="00EF5AA1" w:rsidRPr="00E85114" w14:paraId="0103A010" w14:textId="77777777" w:rsidTr="005B3CBB">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6E2448A4" w14:textId="23068A28" w:rsidR="00EF5AA1" w:rsidRPr="00713F4A" w:rsidRDefault="008E40B6" w:rsidP="005B3CBB">
            <w:pPr>
              <w:pStyle w:val="LegalAL1"/>
              <w:spacing w:after="0"/>
              <w:rPr>
                <w:szCs w:val="22"/>
              </w:rPr>
            </w:pPr>
            <w:r w:rsidRPr="00713F4A">
              <w:rPr>
                <w:b w:val="0"/>
                <w:szCs w:val="22"/>
              </w:rPr>
              <w:lastRenderedPageBreak/>
              <w:br w:type="page"/>
            </w:r>
            <w:r w:rsidR="00EF5AA1" w:rsidRPr="00713F4A">
              <w:rPr>
                <w:szCs w:val="22"/>
              </w:rPr>
              <w:t xml:space="preserve">Delivery of Services </w:t>
            </w:r>
          </w:p>
        </w:tc>
      </w:tr>
    </w:tbl>
    <w:p w14:paraId="22EAA9E9" w14:textId="77777777" w:rsidR="00F14003" w:rsidRPr="00E85114" w:rsidRDefault="00F14003" w:rsidP="00F47A8B">
      <w:pPr>
        <w:spacing w:before="0" w:after="0"/>
        <w:rPr>
          <w:rFonts w:cs="Times New Roman"/>
          <w:sz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404C22" w:rsidRPr="00E85114" w14:paraId="1DA01445" w14:textId="77777777" w:rsidTr="63F8C573">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0CFB3EAC" w14:textId="77777777" w:rsidR="00404C22" w:rsidRPr="00244C2F" w:rsidRDefault="00404C22" w:rsidP="005B3CBB">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Delivery of Services  </w:t>
            </w:r>
          </w:p>
        </w:tc>
      </w:tr>
      <w:tr w:rsidR="00404C22" w:rsidRPr="00E85114" w14:paraId="3DF43D88" w14:textId="77777777" w:rsidTr="63F8C573">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21364EFE" w14:textId="091F5106" w:rsidR="00404C22" w:rsidRPr="00244C2F" w:rsidRDefault="00404C22" w:rsidP="005B3CBB">
            <w:pPr>
              <w:pStyle w:val="OPTTableSectionDefinition"/>
              <w:rPr>
                <w:sz w:val="22"/>
                <w:szCs w:val="22"/>
              </w:rPr>
            </w:pPr>
            <w:r w:rsidRPr="00244C2F">
              <w:rPr>
                <w:sz w:val="22"/>
                <w:szCs w:val="22"/>
              </w:rPr>
              <w:t xml:space="preserve">The purpose of this section is to describe how the CCO </w:t>
            </w:r>
            <w:r w:rsidR="003C0A11">
              <w:rPr>
                <w:sz w:val="22"/>
                <w:szCs w:val="22"/>
              </w:rPr>
              <w:t>will deliver HRSN Housing</w:t>
            </w:r>
            <w:r w:rsidR="009925F8">
              <w:rPr>
                <w:sz w:val="22"/>
                <w:szCs w:val="22"/>
              </w:rPr>
              <w:t>-Related Supports</w:t>
            </w:r>
            <w:r w:rsidR="003C0A11">
              <w:rPr>
                <w:sz w:val="22"/>
                <w:szCs w:val="22"/>
              </w:rPr>
              <w:t xml:space="preserve"> and HRSN Outreach and Engagement Services.</w:t>
            </w:r>
          </w:p>
          <w:p w14:paraId="3B813B64" w14:textId="77777777" w:rsidR="00404C22" w:rsidRPr="00244C2F" w:rsidRDefault="00404C22" w:rsidP="005B3CBB">
            <w:pPr>
              <w:pStyle w:val="OPTTableSectionDefinition"/>
              <w:rPr>
                <w:sz w:val="22"/>
                <w:szCs w:val="22"/>
              </w:rPr>
            </w:pPr>
          </w:p>
          <w:p w14:paraId="67D0525A" w14:textId="023D0217" w:rsidR="00404C22" w:rsidRPr="00244C2F" w:rsidRDefault="00505862" w:rsidP="005B3CBB">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in addition to the responses below.</w:t>
            </w:r>
            <w:r w:rsidR="00FC1B51">
              <w:rPr>
                <w:b w:val="0"/>
                <w:bCs w:val="0"/>
                <w:i/>
                <w:iCs/>
                <w:sz w:val="22"/>
                <w:szCs w:val="22"/>
              </w:rPr>
              <w:t xml:space="preserve"> </w:t>
            </w:r>
            <w:r w:rsidR="00FC1B51" w:rsidRPr="00FC1B51">
              <w:rPr>
                <w:b w:val="0"/>
                <w:bCs w:val="0"/>
                <w:i/>
                <w:iCs/>
                <w:sz w:val="22"/>
                <w:szCs w:val="22"/>
              </w:rPr>
              <w:t>Please ensure all supplementary documents are annotated to identify relevant sections/information for each element.</w:t>
            </w:r>
          </w:p>
        </w:tc>
      </w:tr>
      <w:tr w:rsidR="00404C22" w:rsidRPr="00E85114" w14:paraId="1DC92B1F" w14:textId="77777777" w:rsidTr="008B133B">
        <w:tblPrEx>
          <w:tblCellMar>
            <w:left w:w="115" w:type="dxa"/>
            <w:right w:w="115" w:type="dxa"/>
          </w:tblCellMar>
        </w:tblPrEx>
        <w:trPr>
          <w:trHeight w:val="2375"/>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404C22" w:rsidRPr="00244C2F" w14:paraId="5E305120" w14:textId="77777777" w:rsidTr="63F8C573">
              <w:trPr>
                <w:tblHeader/>
                <w:jc w:val="center"/>
              </w:trPr>
              <w:tc>
                <w:tcPr>
                  <w:tcW w:w="13045" w:type="dxa"/>
                  <w:tcBorders>
                    <w:top w:val="single" w:sz="4" w:space="0" w:color="auto"/>
                    <w:bottom w:val="single" w:sz="4" w:space="0" w:color="auto"/>
                  </w:tcBorders>
                  <w:shd w:val="clear" w:color="auto" w:fill="F7954F"/>
                  <w:vAlign w:val="center"/>
                </w:tcPr>
                <w:p w14:paraId="5DE96764" w14:textId="77777777" w:rsidR="00404C22" w:rsidRPr="00244C2F" w:rsidRDefault="00404C22" w:rsidP="005B3CBB">
                  <w:pPr>
                    <w:pStyle w:val="OPTSection3-1"/>
                    <w:numPr>
                      <w:ilvl w:val="0"/>
                      <w:numId w:val="0"/>
                    </w:numPr>
                    <w:ind w:left="510" w:hanging="510"/>
                    <w:rPr>
                      <w:rFonts w:cs="Times New Roman"/>
                      <w:b/>
                      <w:bCs/>
                      <w:sz w:val="22"/>
                    </w:rPr>
                  </w:pPr>
                  <w:r w:rsidRPr="00244C2F">
                    <w:rPr>
                      <w:rFonts w:cs="Times New Roman"/>
                      <w:b/>
                      <w:bCs/>
                      <w:sz w:val="22"/>
                    </w:rPr>
                    <w:t xml:space="preserve">Delivery of Services Plan    </w:t>
                  </w:r>
                </w:p>
              </w:tc>
            </w:tr>
            <w:tr w:rsidR="00343CE4" w:rsidRPr="00244C2F" w14:paraId="5F15AF38" w14:textId="77777777" w:rsidTr="63F8C573">
              <w:trPr>
                <w:trHeight w:val="3284"/>
                <w:jc w:val="center"/>
              </w:trPr>
              <w:tc>
                <w:tcPr>
                  <w:tcW w:w="13045" w:type="dxa"/>
                  <w:tcBorders>
                    <w:top w:val="single" w:sz="4" w:space="0" w:color="auto"/>
                    <w:bottom w:val="single" w:sz="4" w:space="0" w:color="auto"/>
                  </w:tcBorders>
                  <w:shd w:val="clear" w:color="auto" w:fill="FFFFFF" w:themeFill="background1"/>
                </w:tcPr>
                <w:p w14:paraId="35484BFE" w14:textId="70418395" w:rsidR="00EE0603" w:rsidRPr="00713F4A" w:rsidRDefault="00EE0603" w:rsidP="00EE0603">
                  <w:pPr>
                    <w:pStyle w:val="LegalAL2"/>
                    <w:rPr>
                      <w:szCs w:val="22"/>
                    </w:rPr>
                  </w:pPr>
                  <w:r w:rsidRPr="00713F4A">
                    <w:rPr>
                      <w:szCs w:val="22"/>
                    </w:rPr>
                    <w:t xml:space="preserve">A key opportunity for HRSN Housing is to leverage the </w:t>
                  </w:r>
                  <w:r w:rsidR="007E4045" w:rsidRPr="00713F4A">
                    <w:rPr>
                      <w:szCs w:val="22"/>
                    </w:rPr>
                    <w:t xml:space="preserve">HRSN </w:t>
                  </w:r>
                  <w:r w:rsidRPr="00713F4A">
                    <w:rPr>
                      <w:szCs w:val="22"/>
                    </w:rPr>
                    <w:t>Person-Centered Service Plan to incorporate information on health-related social needs—notably housing stability—that influence a person’s health (500 words)</w:t>
                  </w:r>
                  <w:r w:rsidR="000A6B97" w:rsidRPr="00713F4A">
                    <w:rPr>
                      <w:szCs w:val="22"/>
                    </w:rPr>
                    <w:t>.</w:t>
                  </w:r>
                </w:p>
                <w:p w14:paraId="319816AE" w14:textId="77777777" w:rsidR="00EE0603" w:rsidRPr="00223176" w:rsidRDefault="00EE0603" w:rsidP="008B133B">
                  <w:pPr>
                    <w:pStyle w:val="OPTSection2-1"/>
                    <w:numPr>
                      <w:ilvl w:val="1"/>
                      <w:numId w:val="24"/>
                    </w:numPr>
                    <w:rPr>
                      <w:rFonts w:cs="Times New Roman"/>
                      <w:sz w:val="22"/>
                      <w:szCs w:val="22"/>
                    </w:rPr>
                  </w:pPr>
                  <w:r w:rsidRPr="00713F4A">
                    <w:rPr>
                      <w:rFonts w:cs="Times New Roman"/>
                      <w:sz w:val="22"/>
                      <w:szCs w:val="22"/>
                    </w:rPr>
                    <w:t>Please describe how the CCO’s Care Coordination staff will be trained, including on trauma-informed care and how to engage housing case managers.</w:t>
                  </w:r>
                </w:p>
                <w:p w14:paraId="4AF78229" w14:textId="77777777" w:rsidR="008B133B" w:rsidRDefault="00EE0603" w:rsidP="008B133B">
                  <w:pPr>
                    <w:pStyle w:val="OPTSection2-1"/>
                    <w:numPr>
                      <w:ilvl w:val="1"/>
                      <w:numId w:val="22"/>
                    </w:numPr>
                    <w:rPr>
                      <w:rFonts w:cs="Times New Roman"/>
                      <w:sz w:val="22"/>
                      <w:szCs w:val="22"/>
                    </w:rPr>
                  </w:pPr>
                  <w:r w:rsidRPr="00713F4A">
                    <w:rPr>
                      <w:rFonts w:cs="Times New Roman"/>
                      <w:sz w:val="22"/>
                      <w:szCs w:val="22"/>
                    </w:rPr>
                    <w:t xml:space="preserve">Please describe or provide the process or procedures that the CCO’s Care Coordination team will use to gather, utilize, and follow up on information from the housing case manager to integrate into the </w:t>
                  </w:r>
                  <w:r w:rsidR="008730A1" w:rsidRPr="00713F4A">
                    <w:rPr>
                      <w:rFonts w:cs="Times New Roman"/>
                      <w:sz w:val="22"/>
                      <w:szCs w:val="22"/>
                    </w:rPr>
                    <w:t xml:space="preserve">HRSN </w:t>
                  </w:r>
                  <w:r w:rsidRPr="00713F4A">
                    <w:rPr>
                      <w:rFonts w:cs="Times New Roman"/>
                      <w:sz w:val="22"/>
                      <w:szCs w:val="22"/>
                    </w:rPr>
                    <w:t>PCSP, if applicable.</w:t>
                  </w:r>
                </w:p>
                <w:p w14:paraId="202E44ED" w14:textId="3D913599" w:rsidR="008B133B" w:rsidRPr="00713F4A" w:rsidRDefault="008B133B" w:rsidP="008B133B">
                  <w:pPr>
                    <w:pStyle w:val="LegalAL2"/>
                    <w:rPr>
                      <w:szCs w:val="22"/>
                    </w:rPr>
                  </w:pPr>
                  <w:r w:rsidRPr="00713F4A">
                    <w:rPr>
                      <w:szCs w:val="22"/>
                    </w:rPr>
                    <w:t>Please describe how the CCO will ensure the provision of HRSN Housing-Related Supports (700 words).</w:t>
                  </w:r>
                </w:p>
                <w:p w14:paraId="2A16F05F" w14:textId="77777777" w:rsidR="008B133B" w:rsidRPr="00666819" w:rsidRDefault="008B133B" w:rsidP="008B133B">
                  <w:pPr>
                    <w:pStyle w:val="OPTSection2-1"/>
                    <w:numPr>
                      <w:ilvl w:val="1"/>
                      <w:numId w:val="28"/>
                    </w:numPr>
                    <w:rPr>
                      <w:rFonts w:cs="Times New Roman"/>
                      <w:sz w:val="22"/>
                      <w:szCs w:val="22"/>
                    </w:rPr>
                  </w:pPr>
                  <w:r>
                    <w:rPr>
                      <w:rFonts w:cs="Times New Roman"/>
                      <w:sz w:val="22"/>
                      <w:szCs w:val="22"/>
                    </w:rPr>
                    <w:t>Please describe how the CCO will determine whether HRSN Services Providers will issue payments directly to HRSN Vendors (e.g. landlords, utilities companies, etc.), for HRSN Housing Services, or whether it will issue payments directly (e.g. what criteria will it use to make this determination, etc.).</w:t>
                  </w:r>
                  <w:r>
                    <w:rPr>
                      <w:rStyle w:val="FootnoteReference"/>
                      <w:sz w:val="22"/>
                      <w:szCs w:val="22"/>
                    </w:rPr>
                    <w:footnoteReference w:id="2"/>
                  </w:r>
                  <w:r>
                    <w:rPr>
                      <w:rFonts w:cs="Times New Roman"/>
                      <w:sz w:val="22"/>
                      <w:szCs w:val="22"/>
                    </w:rPr>
                    <w:t xml:space="preserve"> </w:t>
                  </w:r>
                </w:p>
                <w:p w14:paraId="5C35E304" w14:textId="77777777" w:rsidR="008B133B" w:rsidRDefault="008B133B" w:rsidP="008B133B">
                  <w:pPr>
                    <w:pStyle w:val="OPTSection2-1"/>
                    <w:numPr>
                      <w:ilvl w:val="1"/>
                      <w:numId w:val="22"/>
                    </w:numPr>
                    <w:rPr>
                      <w:rFonts w:cs="Times New Roman"/>
                      <w:sz w:val="22"/>
                      <w:szCs w:val="22"/>
                    </w:rPr>
                  </w:pPr>
                  <w:r>
                    <w:rPr>
                      <w:rFonts w:cs="Times New Roman"/>
                      <w:sz w:val="22"/>
                      <w:szCs w:val="22"/>
                    </w:rPr>
                    <w:t xml:space="preserve">Please describe </w:t>
                  </w:r>
                  <w:r w:rsidRPr="00713F4A">
                    <w:rPr>
                      <w:rFonts w:cs="Times New Roman"/>
                      <w:sz w:val="22"/>
                      <w:szCs w:val="22"/>
                    </w:rPr>
                    <w:t xml:space="preserve">the CCO’s </w:t>
                  </w:r>
                  <w:r>
                    <w:rPr>
                      <w:rFonts w:cs="Times New Roman"/>
                      <w:sz w:val="22"/>
                      <w:szCs w:val="22"/>
                    </w:rPr>
                    <w:t>processes for managing the HRSN Home Modification and Remediation Service, including developing the Scope of Work that addresses the Members’ Clinical Risk Factors, procuring HRSN Vendors (e.g. contractors, pest eradication companies), securing landlord approvals, and ensuring quality execution.</w:t>
                  </w:r>
                </w:p>
                <w:p w14:paraId="7B79FF54" w14:textId="77777777" w:rsidR="008B133B" w:rsidRDefault="008B133B" w:rsidP="008B133B">
                  <w:pPr>
                    <w:pStyle w:val="OPTSection2-1"/>
                    <w:numPr>
                      <w:ilvl w:val="1"/>
                      <w:numId w:val="22"/>
                    </w:numPr>
                    <w:rPr>
                      <w:rFonts w:cs="Times New Roman"/>
                      <w:sz w:val="22"/>
                      <w:szCs w:val="22"/>
                    </w:rPr>
                  </w:pPr>
                  <w:r>
                    <w:rPr>
                      <w:rFonts w:cs="Times New Roman"/>
                      <w:sz w:val="22"/>
                      <w:szCs w:val="22"/>
                    </w:rPr>
                    <w:t>In the unlikely event that there is no HRSN Service Provider in the area, please describe how the CCO will protect against conflict of interest in delivering Housing-Related Supports?</w:t>
                  </w:r>
                </w:p>
                <w:p w14:paraId="013202B8" w14:textId="77777777" w:rsidR="008B133B" w:rsidRDefault="008B133B" w:rsidP="008B133B">
                  <w:pPr>
                    <w:pStyle w:val="OPTSection2-1"/>
                    <w:numPr>
                      <w:ilvl w:val="0"/>
                      <w:numId w:val="0"/>
                    </w:numPr>
                    <w:ind w:left="1410"/>
                    <w:rPr>
                      <w:rFonts w:cs="Times New Roman"/>
                      <w:sz w:val="22"/>
                      <w:szCs w:val="22"/>
                    </w:rPr>
                  </w:pPr>
                </w:p>
                <w:p w14:paraId="6239D10C" w14:textId="74B844D7" w:rsidR="008B133B" w:rsidRPr="008B133B" w:rsidRDefault="008B133B" w:rsidP="008B133B">
                  <w:pPr>
                    <w:pStyle w:val="OPTSection2-1"/>
                    <w:numPr>
                      <w:ilvl w:val="0"/>
                      <w:numId w:val="0"/>
                    </w:numPr>
                    <w:ind w:left="1410"/>
                    <w:rPr>
                      <w:rFonts w:cs="Times New Roman"/>
                      <w:sz w:val="22"/>
                      <w:szCs w:val="22"/>
                    </w:rPr>
                  </w:pPr>
                </w:p>
              </w:tc>
            </w:tr>
            <w:tr w:rsidR="004F2EF1" w:rsidRPr="00244C2F" w14:paraId="1E553611" w14:textId="77777777" w:rsidTr="00193092">
              <w:trPr>
                <w:trHeight w:val="2420"/>
                <w:jc w:val="center"/>
              </w:trPr>
              <w:tc>
                <w:tcPr>
                  <w:tcW w:w="13045" w:type="dxa"/>
                  <w:tcBorders>
                    <w:top w:val="single" w:sz="4" w:space="0" w:color="auto"/>
                    <w:bottom w:val="single" w:sz="4" w:space="0" w:color="auto"/>
                  </w:tcBorders>
                  <w:shd w:val="clear" w:color="auto" w:fill="FFFFFF" w:themeFill="background1"/>
                </w:tcPr>
                <w:p w14:paraId="6EC7F372" w14:textId="146FEBB3" w:rsidR="000B7E78" w:rsidRPr="00713F4A" w:rsidRDefault="004F2EF1" w:rsidP="000B7E78">
                  <w:pPr>
                    <w:pStyle w:val="LegalAL2"/>
                    <w:rPr>
                      <w:szCs w:val="22"/>
                    </w:rPr>
                  </w:pPr>
                  <w:r w:rsidRPr="00713F4A">
                    <w:rPr>
                      <w:szCs w:val="22"/>
                    </w:rPr>
                    <w:lastRenderedPageBreak/>
                    <w:t xml:space="preserve">HRSN Outreach &amp; Engagement Services require CCOs to track hours per </w:t>
                  </w:r>
                  <w:r w:rsidR="00B818EB" w:rsidRPr="00713F4A">
                    <w:rPr>
                      <w:szCs w:val="22"/>
                    </w:rPr>
                    <w:t>M</w:t>
                  </w:r>
                  <w:r w:rsidRPr="00713F4A">
                    <w:rPr>
                      <w:szCs w:val="22"/>
                    </w:rPr>
                    <w:t xml:space="preserve">ember, per year, per health plan.  Please describe how </w:t>
                  </w:r>
                  <w:r w:rsidR="00A64570" w:rsidRPr="00713F4A">
                    <w:rPr>
                      <w:szCs w:val="22"/>
                    </w:rPr>
                    <w:t xml:space="preserve">the CCO </w:t>
                  </w:r>
                  <w:r w:rsidR="000B7E78" w:rsidRPr="00713F4A">
                    <w:rPr>
                      <w:szCs w:val="22"/>
                    </w:rPr>
                    <w:t xml:space="preserve">will track these hours and </w:t>
                  </w:r>
                  <w:r w:rsidR="00A64570" w:rsidRPr="00713F4A">
                    <w:rPr>
                      <w:szCs w:val="22"/>
                    </w:rPr>
                    <w:t xml:space="preserve">will </w:t>
                  </w:r>
                  <w:r w:rsidR="000B7E78" w:rsidRPr="00713F4A">
                    <w:rPr>
                      <w:szCs w:val="22"/>
                    </w:rPr>
                    <w:t>support</w:t>
                  </w:r>
                  <w:r w:rsidR="00A64570" w:rsidRPr="00713F4A">
                    <w:rPr>
                      <w:szCs w:val="22"/>
                    </w:rPr>
                    <w:t xml:space="preserve"> </w:t>
                  </w:r>
                  <w:r w:rsidR="000B7E78" w:rsidRPr="00713F4A">
                    <w:rPr>
                      <w:szCs w:val="22"/>
                    </w:rPr>
                    <w:t xml:space="preserve">HRSN Service Providers understanding of the </w:t>
                  </w:r>
                  <w:r w:rsidR="008730A1" w:rsidRPr="00713F4A">
                    <w:rPr>
                      <w:szCs w:val="22"/>
                    </w:rPr>
                    <w:t xml:space="preserve">thirty (30) hour </w:t>
                  </w:r>
                  <w:r w:rsidR="000B7E78" w:rsidRPr="00713F4A">
                    <w:rPr>
                      <w:szCs w:val="22"/>
                    </w:rPr>
                    <w:t xml:space="preserve">benefit cap </w:t>
                  </w:r>
                  <w:r w:rsidR="005613F8" w:rsidRPr="00713F4A">
                    <w:rPr>
                      <w:szCs w:val="22"/>
                    </w:rPr>
                    <w:t>(500 words)</w:t>
                  </w:r>
                  <w:r w:rsidR="00B55266">
                    <w:rPr>
                      <w:szCs w:val="22"/>
                    </w:rPr>
                    <w:t>.</w:t>
                  </w:r>
                  <w:r w:rsidR="005613F8" w:rsidRPr="00713F4A">
                    <w:rPr>
                      <w:szCs w:val="22"/>
                    </w:rPr>
                    <w:t xml:space="preserve"> </w:t>
                  </w:r>
                  <w:r w:rsidR="008D13F4" w:rsidRPr="00713F4A">
                    <w:rPr>
                      <w:szCs w:val="22"/>
                    </w:rPr>
                    <w:t>Specify</w:t>
                  </w:r>
                  <w:r w:rsidR="000B7E78" w:rsidRPr="00713F4A">
                    <w:rPr>
                      <w:szCs w:val="22"/>
                    </w:rPr>
                    <w:t xml:space="preserve">: </w:t>
                  </w:r>
                </w:p>
                <w:p w14:paraId="67115B03" w14:textId="5CFE4889" w:rsidR="000141C8" w:rsidRPr="00A65875" w:rsidRDefault="70107F27" w:rsidP="000B7E78">
                  <w:pPr>
                    <w:pStyle w:val="LegalAL3"/>
                    <w:rPr>
                      <w:sz w:val="22"/>
                      <w:szCs w:val="22"/>
                    </w:rPr>
                  </w:pPr>
                  <w:r w:rsidRPr="63F8C573">
                    <w:rPr>
                      <w:sz w:val="22"/>
                      <w:szCs w:val="22"/>
                    </w:rPr>
                    <w:t xml:space="preserve">The CCO’s tracking </w:t>
                  </w:r>
                  <w:r w:rsidR="00E65591">
                    <w:rPr>
                      <w:sz w:val="22"/>
                      <w:szCs w:val="22"/>
                    </w:rPr>
                    <w:t xml:space="preserve">and documentation </w:t>
                  </w:r>
                  <w:r w:rsidRPr="63F8C573">
                    <w:rPr>
                      <w:sz w:val="22"/>
                      <w:szCs w:val="22"/>
                    </w:rPr>
                    <w:t xml:space="preserve">process. </w:t>
                  </w:r>
                </w:p>
                <w:p w14:paraId="42EF05AA" w14:textId="1A48350E" w:rsidR="00A64570" w:rsidRPr="00713F4A" w:rsidRDefault="000141C8" w:rsidP="000B7E78">
                  <w:pPr>
                    <w:pStyle w:val="LegalAL3"/>
                    <w:rPr>
                      <w:sz w:val="22"/>
                      <w:szCs w:val="22"/>
                    </w:rPr>
                  </w:pPr>
                  <w:r w:rsidRPr="00713F4A">
                    <w:rPr>
                      <w:sz w:val="22"/>
                      <w:szCs w:val="22"/>
                    </w:rPr>
                    <w:t>How the CCO informs and supports</w:t>
                  </w:r>
                  <w:r w:rsidR="00A24742" w:rsidRPr="00713F4A">
                    <w:rPr>
                      <w:sz w:val="22"/>
                      <w:szCs w:val="22"/>
                    </w:rPr>
                    <w:t xml:space="preserve"> HRSN Service Provider</w:t>
                  </w:r>
                  <w:r w:rsidRPr="00713F4A">
                    <w:rPr>
                      <w:sz w:val="22"/>
                      <w:szCs w:val="22"/>
                    </w:rPr>
                    <w:t xml:space="preserve"> understanding of the benefit cap </w:t>
                  </w:r>
                  <w:r w:rsidR="00395522" w:rsidRPr="00713F4A">
                    <w:rPr>
                      <w:sz w:val="22"/>
                      <w:szCs w:val="22"/>
                    </w:rPr>
                    <w:t xml:space="preserve">including that payments will be denied over 30 hours. </w:t>
                  </w:r>
                </w:p>
                <w:p w14:paraId="512D9116" w14:textId="77777777" w:rsidR="00193092" w:rsidRDefault="00395522" w:rsidP="00193092">
                  <w:pPr>
                    <w:pStyle w:val="LegalAL3"/>
                    <w:rPr>
                      <w:sz w:val="22"/>
                      <w:szCs w:val="22"/>
                    </w:rPr>
                  </w:pPr>
                  <w:r w:rsidRPr="00713F4A">
                    <w:rPr>
                      <w:sz w:val="22"/>
                      <w:szCs w:val="22"/>
                    </w:rPr>
                    <w:t xml:space="preserve">Process for </w:t>
                  </w:r>
                  <w:r w:rsidR="00B818EB" w:rsidRPr="00713F4A">
                    <w:rPr>
                      <w:sz w:val="22"/>
                      <w:szCs w:val="22"/>
                    </w:rPr>
                    <w:t>M</w:t>
                  </w:r>
                  <w:r w:rsidR="00D75F7C" w:rsidRPr="00713F4A">
                    <w:rPr>
                      <w:sz w:val="22"/>
                      <w:szCs w:val="22"/>
                    </w:rPr>
                    <w:t>ember’s awareness and appeal rights related to HRSN O&amp;E denials.</w:t>
                  </w:r>
                </w:p>
                <w:p w14:paraId="5E167361" w14:textId="78E3AC75" w:rsidR="008B133B" w:rsidRPr="00193092" w:rsidRDefault="008B133B" w:rsidP="008B133B">
                  <w:pPr>
                    <w:pStyle w:val="LegalAL3"/>
                    <w:numPr>
                      <w:ilvl w:val="0"/>
                      <w:numId w:val="0"/>
                    </w:numPr>
                    <w:ind w:left="1800"/>
                    <w:rPr>
                      <w:sz w:val="22"/>
                      <w:szCs w:val="22"/>
                    </w:rPr>
                  </w:pPr>
                </w:p>
              </w:tc>
            </w:tr>
          </w:tbl>
          <w:p w14:paraId="32B67C3E" w14:textId="77777777" w:rsidR="00404C22" w:rsidRPr="00244C2F" w:rsidRDefault="00404C22" w:rsidP="005B3CBB">
            <w:pPr>
              <w:pStyle w:val="OPTTableSectionDefinition"/>
              <w:rPr>
                <w:sz w:val="22"/>
                <w:szCs w:val="22"/>
              </w:rPr>
            </w:pPr>
          </w:p>
        </w:tc>
      </w:tr>
      <w:tr w:rsidR="00404C22" w:rsidRPr="00E85114" w14:paraId="6AACE738" w14:textId="77777777" w:rsidTr="63F8C573">
        <w:tblPrEx>
          <w:tblCellMar>
            <w:left w:w="115" w:type="dxa"/>
            <w:right w:w="115" w:type="dxa"/>
          </w:tblCellMar>
        </w:tblPrEx>
        <w:trPr>
          <w:jc w:val="center"/>
        </w:trPr>
        <w:tc>
          <w:tcPr>
            <w:tcW w:w="11155" w:type="dxa"/>
            <w:shd w:val="clear" w:color="auto" w:fill="50B848"/>
            <w:hideMark/>
          </w:tcPr>
          <w:p w14:paraId="4987FA82" w14:textId="0D833ED7" w:rsidR="00404C22" w:rsidRPr="00244C2F" w:rsidRDefault="002E66A5" w:rsidP="005B3CBB">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sidR="00C90B84">
              <w:rPr>
                <w:rFonts w:ascii="Times New Roman" w:hAnsi="Times New Roman" w:cs="Times New Roman"/>
                <w:i/>
                <w:iCs/>
                <w:color w:val="auto"/>
              </w:rPr>
              <w:t>ASSESSMENT OF CURRENT READINESS STATUS</w:t>
            </w:r>
          </w:p>
        </w:tc>
        <w:tc>
          <w:tcPr>
            <w:tcW w:w="1890" w:type="dxa"/>
            <w:shd w:val="clear" w:color="auto" w:fill="50B848"/>
          </w:tcPr>
          <w:p w14:paraId="00A23A8D"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E85114" w14:paraId="64D7F843" w14:textId="77777777" w:rsidTr="63F8C573">
        <w:tblPrEx>
          <w:tblCellMar>
            <w:left w:w="115" w:type="dxa"/>
            <w:right w:w="115" w:type="dxa"/>
          </w:tblCellMar>
        </w:tblPrEx>
        <w:trPr>
          <w:jc w:val="center"/>
        </w:trPr>
        <w:tc>
          <w:tcPr>
            <w:tcW w:w="11155" w:type="dxa"/>
          </w:tcPr>
          <w:p w14:paraId="062F51CD" w14:textId="77777777" w:rsidR="00404C22" w:rsidRPr="00244C2F" w:rsidRDefault="00404C22" w:rsidP="005B3CBB">
            <w:pPr>
              <w:pStyle w:val="HSAGTableText"/>
              <w:rPr>
                <w:szCs w:val="22"/>
              </w:rPr>
            </w:pPr>
          </w:p>
        </w:tc>
        <w:tc>
          <w:tcPr>
            <w:tcW w:w="1890" w:type="dxa"/>
          </w:tcPr>
          <w:p w14:paraId="6061C71D"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222092BB"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56A9D8B0"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4CEAC016"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030BCFA8" w14:textId="77777777" w:rsidR="00585878" w:rsidRDefault="00585878">
      <w:r>
        <w:rPr>
          <w:b/>
        </w:rPr>
        <w:br w:type="page"/>
      </w:r>
    </w:p>
    <w:tbl>
      <w:tblPr>
        <w:tblStyle w:val="TableGrid"/>
        <w:tblW w:w="0" w:type="auto"/>
        <w:shd w:val="clear" w:color="auto" w:fill="595959" w:themeFill="text1" w:themeFillTint="A6"/>
        <w:tblLook w:val="04A0" w:firstRow="1" w:lastRow="0" w:firstColumn="1" w:lastColumn="0" w:noHBand="0" w:noVBand="1"/>
      </w:tblPr>
      <w:tblGrid>
        <w:gridCol w:w="12950"/>
      </w:tblGrid>
      <w:tr w:rsidR="00FF7E8B" w:rsidRPr="00E85114" w14:paraId="35D7C79C" w14:textId="77777777" w:rsidTr="005B3CBB">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0F3D183E" w14:textId="0C1E5767" w:rsidR="00FF7E8B" w:rsidRPr="00713F4A" w:rsidRDefault="00FF7E8B" w:rsidP="005B3CBB">
            <w:pPr>
              <w:pStyle w:val="LegalAL1"/>
              <w:spacing w:after="0"/>
              <w:rPr>
                <w:szCs w:val="22"/>
              </w:rPr>
            </w:pPr>
            <w:r w:rsidRPr="00713F4A">
              <w:rPr>
                <w:szCs w:val="22"/>
              </w:rPr>
              <w:lastRenderedPageBreak/>
              <w:t xml:space="preserve">Payment Method Plan </w:t>
            </w:r>
          </w:p>
        </w:tc>
      </w:tr>
    </w:tbl>
    <w:p w14:paraId="1EF8C384" w14:textId="77777777" w:rsidR="00364750" w:rsidRPr="00E85114" w:rsidRDefault="00364750" w:rsidP="00FF7E8B">
      <w:pPr>
        <w:spacing w:before="0" w:after="0"/>
        <w:rPr>
          <w:rFonts w:cs="Times New Roman"/>
          <w:sz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404C22" w:rsidRPr="00E85114" w14:paraId="240E892F" w14:textId="77777777" w:rsidTr="6ABB0D98">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4DBE995E" w14:textId="201BAA6F" w:rsidR="00404C22" w:rsidRPr="00244C2F" w:rsidRDefault="00404C22" w:rsidP="005B3CBB">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Payment Method Plan   </w:t>
            </w:r>
          </w:p>
        </w:tc>
      </w:tr>
      <w:tr w:rsidR="00404C22" w:rsidRPr="00E85114" w14:paraId="30FFC8EA" w14:textId="77777777" w:rsidTr="6ABB0D98">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5CB1A857" w14:textId="25AD048B" w:rsidR="00404C22" w:rsidRPr="00244C2F" w:rsidRDefault="00404C22" w:rsidP="005B3CBB">
            <w:pPr>
              <w:pStyle w:val="OPTTableSectionDefinition"/>
              <w:rPr>
                <w:sz w:val="22"/>
                <w:szCs w:val="22"/>
              </w:rPr>
            </w:pPr>
            <w:r w:rsidRPr="00244C2F">
              <w:rPr>
                <w:sz w:val="22"/>
                <w:szCs w:val="22"/>
              </w:rPr>
              <w:t>The purpose of this section is to describe how the CCO render</w:t>
            </w:r>
            <w:r w:rsidR="00D64535">
              <w:rPr>
                <w:sz w:val="22"/>
                <w:szCs w:val="22"/>
              </w:rPr>
              <w:t>s</w:t>
            </w:r>
            <w:r w:rsidRPr="00244C2F">
              <w:rPr>
                <w:sz w:val="22"/>
                <w:szCs w:val="22"/>
              </w:rPr>
              <w:t xml:space="preserve"> payment to HRSN </w:t>
            </w:r>
            <w:r w:rsidR="00E97052">
              <w:rPr>
                <w:sz w:val="22"/>
                <w:szCs w:val="22"/>
              </w:rPr>
              <w:t xml:space="preserve">Service </w:t>
            </w:r>
            <w:r w:rsidRPr="00244C2F">
              <w:rPr>
                <w:sz w:val="22"/>
                <w:szCs w:val="22"/>
              </w:rPr>
              <w:t xml:space="preserve">Providers and HRSN Vendors for the delivery of authorized HRSN </w:t>
            </w:r>
            <w:r w:rsidR="005425B4">
              <w:rPr>
                <w:sz w:val="22"/>
                <w:szCs w:val="22"/>
              </w:rPr>
              <w:t>S</w:t>
            </w:r>
            <w:r w:rsidRPr="00244C2F">
              <w:rPr>
                <w:sz w:val="22"/>
                <w:szCs w:val="22"/>
              </w:rPr>
              <w:t xml:space="preserve">ervices. </w:t>
            </w:r>
          </w:p>
          <w:p w14:paraId="2693EA66" w14:textId="77777777" w:rsidR="00404C22" w:rsidRPr="00244C2F" w:rsidRDefault="00404C22" w:rsidP="005B3CBB">
            <w:pPr>
              <w:pStyle w:val="OPTTableSectionDefinition"/>
              <w:rPr>
                <w:sz w:val="22"/>
                <w:szCs w:val="22"/>
              </w:rPr>
            </w:pPr>
          </w:p>
          <w:p w14:paraId="139407E6" w14:textId="69349DB8" w:rsidR="00404C22" w:rsidRPr="00244C2F" w:rsidRDefault="00505862" w:rsidP="005B3CBB">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in addition to the responses below.</w:t>
            </w:r>
            <w:r w:rsidR="00FC1B51">
              <w:rPr>
                <w:b w:val="0"/>
                <w:bCs w:val="0"/>
                <w:i/>
                <w:iCs/>
                <w:sz w:val="22"/>
                <w:szCs w:val="22"/>
              </w:rPr>
              <w:t xml:space="preserve"> </w:t>
            </w:r>
            <w:r w:rsidR="00FC1B51" w:rsidRPr="00FC1B51">
              <w:rPr>
                <w:b w:val="0"/>
                <w:bCs w:val="0"/>
                <w:i/>
                <w:iCs/>
                <w:sz w:val="22"/>
                <w:szCs w:val="22"/>
              </w:rPr>
              <w:t>Please ensure all supplementary documents are annotated to identify relevant sections/information for each element.</w:t>
            </w:r>
          </w:p>
        </w:tc>
      </w:tr>
      <w:tr w:rsidR="00404C22" w:rsidRPr="00E85114" w14:paraId="4C8DBD43" w14:textId="77777777" w:rsidTr="008B133B">
        <w:tblPrEx>
          <w:tblCellMar>
            <w:left w:w="115" w:type="dxa"/>
            <w:right w:w="115" w:type="dxa"/>
          </w:tblCellMar>
        </w:tblPrEx>
        <w:trPr>
          <w:trHeight w:val="3815"/>
          <w:jc w:val="center"/>
        </w:trPr>
        <w:tc>
          <w:tcPr>
            <w:tcW w:w="13045" w:type="dxa"/>
            <w:gridSpan w:val="2"/>
            <w:tcBorders>
              <w:bottom w:val="single" w:sz="4" w:space="0" w:color="auto"/>
            </w:tcBorders>
            <w:shd w:val="clear" w:color="auto" w:fill="DFECF7"/>
          </w:tcPr>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202"/>
            </w:tblGrid>
            <w:tr w:rsidR="00404C22" w:rsidRPr="00244C2F" w14:paraId="1D469D9B" w14:textId="77777777" w:rsidTr="6ABB0D98">
              <w:trPr>
                <w:tblHeader/>
                <w:jc w:val="center"/>
              </w:trPr>
              <w:tc>
                <w:tcPr>
                  <w:tcW w:w="13202" w:type="dxa"/>
                  <w:tcBorders>
                    <w:top w:val="single" w:sz="4" w:space="0" w:color="auto"/>
                    <w:bottom w:val="nil"/>
                  </w:tcBorders>
                  <w:shd w:val="clear" w:color="auto" w:fill="F7954F"/>
                  <w:vAlign w:val="center"/>
                </w:tcPr>
                <w:p w14:paraId="5FCB81FD" w14:textId="77777777" w:rsidR="00404C22" w:rsidRPr="00244C2F" w:rsidRDefault="00404C22" w:rsidP="005B3CBB">
                  <w:pPr>
                    <w:pStyle w:val="OPTSection3-1"/>
                    <w:numPr>
                      <w:ilvl w:val="0"/>
                      <w:numId w:val="0"/>
                    </w:numPr>
                    <w:ind w:left="510" w:hanging="510"/>
                    <w:rPr>
                      <w:rFonts w:cs="Times New Roman"/>
                      <w:b/>
                      <w:bCs/>
                      <w:sz w:val="22"/>
                    </w:rPr>
                  </w:pPr>
                  <w:r w:rsidRPr="00244C2F">
                    <w:rPr>
                      <w:rFonts w:cs="Times New Roman"/>
                      <w:b/>
                      <w:bCs/>
                      <w:sz w:val="22"/>
                    </w:rPr>
                    <w:t xml:space="preserve">Payment Method Plan      </w:t>
                  </w:r>
                </w:p>
              </w:tc>
            </w:tr>
            <w:tr w:rsidR="00404C22" w:rsidRPr="00244C2F" w14:paraId="3CAD3482" w14:textId="77777777" w:rsidTr="00193092">
              <w:trPr>
                <w:trHeight w:val="3896"/>
                <w:jc w:val="center"/>
              </w:trPr>
              <w:tc>
                <w:tcPr>
                  <w:tcW w:w="13202" w:type="dxa"/>
                  <w:tcBorders>
                    <w:top w:val="single" w:sz="4" w:space="0" w:color="auto"/>
                    <w:bottom w:val="single" w:sz="4" w:space="0" w:color="auto"/>
                  </w:tcBorders>
                  <w:shd w:val="clear" w:color="auto" w:fill="FFFFFF" w:themeFill="background1"/>
                </w:tcPr>
                <w:p w14:paraId="3918FCDB" w14:textId="3EBD3F8A" w:rsidR="00404C22" w:rsidRPr="00713F4A" w:rsidRDefault="00404C22" w:rsidP="002E66A5">
                  <w:pPr>
                    <w:pStyle w:val="LegalAL2"/>
                    <w:rPr>
                      <w:szCs w:val="22"/>
                    </w:rPr>
                  </w:pPr>
                  <w:r w:rsidRPr="00713F4A">
                    <w:rPr>
                      <w:szCs w:val="22"/>
                    </w:rPr>
                    <w:t>Describe how the CCO pay</w:t>
                  </w:r>
                  <w:r w:rsidR="0065791A" w:rsidRPr="00713F4A">
                    <w:rPr>
                      <w:szCs w:val="22"/>
                    </w:rPr>
                    <w:t>s</w:t>
                  </w:r>
                  <w:r w:rsidRPr="00713F4A">
                    <w:rPr>
                      <w:szCs w:val="22"/>
                    </w:rPr>
                    <w:t xml:space="preserve"> for HRSN </w:t>
                  </w:r>
                  <w:r w:rsidR="76778912" w:rsidRPr="00713F4A">
                    <w:rPr>
                      <w:szCs w:val="22"/>
                    </w:rPr>
                    <w:t>S</w:t>
                  </w:r>
                  <w:r w:rsidRPr="00713F4A">
                    <w:rPr>
                      <w:szCs w:val="22"/>
                    </w:rPr>
                    <w:t>ervices delivered</w:t>
                  </w:r>
                  <w:r w:rsidR="002C3D4C" w:rsidRPr="00713F4A">
                    <w:rPr>
                      <w:szCs w:val="22"/>
                    </w:rPr>
                    <w:t>,</w:t>
                  </w:r>
                  <w:r w:rsidR="00BD1C29" w:rsidRPr="00713F4A">
                    <w:rPr>
                      <w:szCs w:val="22"/>
                    </w:rPr>
                    <w:t xml:space="preserve"> either directly </w:t>
                  </w:r>
                  <w:r w:rsidR="00CA224D" w:rsidRPr="00713F4A">
                    <w:rPr>
                      <w:szCs w:val="22"/>
                    </w:rPr>
                    <w:t>to the HRSN Vendor (</w:t>
                  </w:r>
                  <w:r w:rsidR="005425B4" w:rsidRPr="00713F4A">
                    <w:rPr>
                      <w:szCs w:val="22"/>
                    </w:rPr>
                    <w:t>e.g.,</w:t>
                  </w:r>
                  <w:r w:rsidR="00CA224D" w:rsidRPr="00713F4A">
                    <w:rPr>
                      <w:szCs w:val="22"/>
                    </w:rPr>
                    <w:t xml:space="preserve"> the landlord, </w:t>
                  </w:r>
                  <w:r w:rsidR="003A03B5" w:rsidRPr="00713F4A">
                    <w:rPr>
                      <w:szCs w:val="22"/>
                    </w:rPr>
                    <w:t xml:space="preserve">the utility company) </w:t>
                  </w:r>
                  <w:r w:rsidR="00BD1C29" w:rsidRPr="00713F4A">
                    <w:rPr>
                      <w:szCs w:val="22"/>
                    </w:rPr>
                    <w:t>or via invoices received</w:t>
                  </w:r>
                  <w:r w:rsidR="003A03B5" w:rsidRPr="00713F4A">
                    <w:rPr>
                      <w:szCs w:val="22"/>
                    </w:rPr>
                    <w:t xml:space="preserve"> from a HRSN </w:t>
                  </w:r>
                  <w:r w:rsidR="038497ED" w:rsidRPr="00713F4A">
                    <w:rPr>
                      <w:szCs w:val="22"/>
                    </w:rPr>
                    <w:t>S</w:t>
                  </w:r>
                  <w:r w:rsidR="15E83C9A" w:rsidRPr="00713F4A">
                    <w:rPr>
                      <w:szCs w:val="22"/>
                    </w:rPr>
                    <w:t>ervice</w:t>
                  </w:r>
                  <w:r w:rsidR="003A03B5" w:rsidRPr="00713F4A">
                    <w:rPr>
                      <w:szCs w:val="22"/>
                    </w:rPr>
                    <w:t xml:space="preserve"> Provider (</w:t>
                  </w:r>
                  <w:r w:rsidR="00703886" w:rsidRPr="00713F4A">
                    <w:rPr>
                      <w:szCs w:val="22"/>
                    </w:rPr>
                    <w:t>e.g.,</w:t>
                  </w:r>
                  <w:r w:rsidR="003A03B5" w:rsidRPr="00713F4A">
                    <w:rPr>
                      <w:szCs w:val="22"/>
                    </w:rPr>
                    <w:t xml:space="preserve"> </w:t>
                  </w:r>
                  <w:r w:rsidR="00115B8F" w:rsidRPr="00713F4A">
                    <w:rPr>
                      <w:szCs w:val="22"/>
                    </w:rPr>
                    <w:t xml:space="preserve">a housing services organization that pays the </w:t>
                  </w:r>
                  <w:r w:rsidR="002035AD" w:rsidRPr="00713F4A">
                    <w:rPr>
                      <w:szCs w:val="22"/>
                    </w:rPr>
                    <w:t>vendor)</w:t>
                  </w:r>
                  <w:r w:rsidRPr="00713F4A">
                    <w:rPr>
                      <w:szCs w:val="22"/>
                    </w:rPr>
                    <w:t>. Include the following information in the response (</w:t>
                  </w:r>
                  <w:r w:rsidR="008B644C" w:rsidRPr="00713F4A">
                    <w:rPr>
                      <w:szCs w:val="22"/>
                    </w:rPr>
                    <w:t>30</w:t>
                  </w:r>
                  <w:r w:rsidRPr="00713F4A">
                    <w:rPr>
                      <w:szCs w:val="22"/>
                    </w:rPr>
                    <w:t xml:space="preserve">0 words): </w:t>
                  </w:r>
                </w:p>
                <w:p w14:paraId="268D7E39" w14:textId="7D3B79A8" w:rsidR="006215AA" w:rsidRDefault="006215AA" w:rsidP="008B133B">
                  <w:pPr>
                    <w:pStyle w:val="OPTSection2-1"/>
                    <w:numPr>
                      <w:ilvl w:val="1"/>
                      <w:numId w:val="25"/>
                    </w:numPr>
                    <w:rPr>
                      <w:rFonts w:cs="Times New Roman"/>
                      <w:sz w:val="22"/>
                      <w:szCs w:val="22"/>
                    </w:rPr>
                  </w:pPr>
                  <w:r w:rsidRPr="00FF7E8B">
                    <w:rPr>
                      <w:rFonts w:cs="Times New Roman"/>
                      <w:sz w:val="22"/>
                      <w:szCs w:val="22"/>
                    </w:rPr>
                    <w:t xml:space="preserve">How the </w:t>
                  </w:r>
                  <w:r>
                    <w:rPr>
                      <w:rFonts w:cs="Times New Roman"/>
                      <w:sz w:val="22"/>
                      <w:szCs w:val="22"/>
                    </w:rPr>
                    <w:t>payment</w:t>
                  </w:r>
                  <w:r w:rsidRPr="00FF7E8B">
                    <w:rPr>
                      <w:rFonts w:cs="Times New Roman"/>
                      <w:sz w:val="22"/>
                      <w:szCs w:val="22"/>
                    </w:rPr>
                    <w:t xml:space="preserve"> </w:t>
                  </w:r>
                  <w:r w:rsidRPr="6CF487DD">
                    <w:rPr>
                      <w:rFonts w:cs="Times New Roman"/>
                      <w:sz w:val="22"/>
                      <w:szCs w:val="22"/>
                    </w:rPr>
                    <w:t>process</w:t>
                  </w:r>
                  <w:r w:rsidRPr="00FF7E8B">
                    <w:rPr>
                      <w:rFonts w:cs="Times New Roman"/>
                      <w:sz w:val="22"/>
                      <w:szCs w:val="22"/>
                    </w:rPr>
                    <w:t xml:space="preserve"> for </w:t>
                  </w:r>
                  <w:r>
                    <w:rPr>
                      <w:rFonts w:cs="Times New Roman"/>
                      <w:sz w:val="22"/>
                      <w:szCs w:val="22"/>
                    </w:rPr>
                    <w:t>HRSN Housing</w:t>
                  </w:r>
                  <w:r w:rsidR="00264C19">
                    <w:rPr>
                      <w:rFonts w:cs="Times New Roman"/>
                      <w:sz w:val="22"/>
                      <w:szCs w:val="22"/>
                    </w:rPr>
                    <w:t>-Related Supports</w:t>
                  </w:r>
                  <w:r w:rsidRPr="00FF7E8B">
                    <w:rPr>
                      <w:rFonts w:cs="Times New Roman"/>
                      <w:sz w:val="22"/>
                      <w:szCs w:val="22"/>
                    </w:rPr>
                    <w:t xml:space="preserve"> / Outreach and Engagement Services</w:t>
                  </w:r>
                  <w:r>
                    <w:rPr>
                      <w:rFonts w:cs="Times New Roman"/>
                      <w:sz w:val="22"/>
                      <w:szCs w:val="22"/>
                    </w:rPr>
                    <w:t xml:space="preserve"> </w:t>
                  </w:r>
                  <w:r w:rsidRPr="6CF487DD">
                    <w:rPr>
                      <w:rFonts w:cs="Times New Roman"/>
                      <w:sz w:val="22"/>
                      <w:szCs w:val="22"/>
                    </w:rPr>
                    <w:t xml:space="preserve">differs </w:t>
                  </w:r>
                  <w:r>
                    <w:rPr>
                      <w:rFonts w:cs="Times New Roman"/>
                      <w:sz w:val="22"/>
                      <w:szCs w:val="22"/>
                    </w:rPr>
                    <w:t xml:space="preserve">from </w:t>
                  </w:r>
                  <w:r w:rsidRPr="6CF487DD">
                    <w:rPr>
                      <w:rFonts w:cs="Times New Roman"/>
                      <w:sz w:val="22"/>
                      <w:szCs w:val="22"/>
                    </w:rPr>
                    <w:t xml:space="preserve">or aligns with </w:t>
                  </w:r>
                  <w:r>
                    <w:rPr>
                      <w:rFonts w:cs="Times New Roman"/>
                      <w:sz w:val="22"/>
                      <w:szCs w:val="22"/>
                    </w:rPr>
                    <w:t>other covered services</w:t>
                  </w:r>
                  <w:r w:rsidRPr="00FF7E8B">
                    <w:rPr>
                      <w:rFonts w:cs="Times New Roman"/>
                      <w:sz w:val="22"/>
                      <w:szCs w:val="22"/>
                    </w:rPr>
                    <w:t xml:space="preserve"> (if at all)</w:t>
                  </w:r>
                  <w:r>
                    <w:rPr>
                      <w:rFonts w:cs="Times New Roman"/>
                      <w:sz w:val="22"/>
                      <w:szCs w:val="22"/>
                    </w:rPr>
                    <w:t>.</w:t>
                  </w:r>
                </w:p>
                <w:p w14:paraId="2A1D75FD" w14:textId="12857E49" w:rsidR="006215AA" w:rsidRDefault="006215AA" w:rsidP="008B133B">
                  <w:pPr>
                    <w:pStyle w:val="OPTSection2-1"/>
                    <w:numPr>
                      <w:ilvl w:val="1"/>
                      <w:numId w:val="18"/>
                    </w:numPr>
                    <w:rPr>
                      <w:rFonts w:cs="Times New Roman"/>
                      <w:sz w:val="22"/>
                      <w:szCs w:val="22"/>
                    </w:rPr>
                  </w:pPr>
                  <w:r w:rsidRPr="00244C2F">
                    <w:rPr>
                      <w:rFonts w:cs="Times New Roman"/>
                      <w:sz w:val="22"/>
                      <w:szCs w:val="22"/>
                    </w:rPr>
                    <w:t>How the CCO support</w:t>
                  </w:r>
                  <w:r>
                    <w:rPr>
                      <w:rFonts w:cs="Times New Roman"/>
                      <w:sz w:val="22"/>
                      <w:szCs w:val="22"/>
                    </w:rPr>
                    <w:t>s</w:t>
                  </w:r>
                  <w:r w:rsidRPr="00244C2F">
                    <w:rPr>
                      <w:rFonts w:cs="Times New Roman"/>
                      <w:sz w:val="22"/>
                      <w:szCs w:val="22"/>
                    </w:rPr>
                    <w:t xml:space="preserve"> HRSN </w:t>
                  </w:r>
                  <w:r w:rsidRPr="6CF487DD">
                    <w:rPr>
                      <w:rFonts w:cs="Times New Roman"/>
                      <w:sz w:val="22"/>
                      <w:szCs w:val="22"/>
                    </w:rPr>
                    <w:t>Service P</w:t>
                  </w:r>
                  <w:r w:rsidRPr="00244C2F">
                    <w:rPr>
                      <w:rFonts w:cs="Times New Roman"/>
                      <w:sz w:val="22"/>
                      <w:szCs w:val="22"/>
                    </w:rPr>
                    <w:t xml:space="preserve">roviders and </w:t>
                  </w:r>
                  <w:r w:rsidRPr="6CF487DD">
                    <w:rPr>
                      <w:rFonts w:cs="Times New Roman"/>
                      <w:sz w:val="22"/>
                      <w:szCs w:val="22"/>
                    </w:rPr>
                    <w:t>V</w:t>
                  </w:r>
                  <w:r w:rsidRPr="00244C2F">
                    <w:rPr>
                      <w:rFonts w:cs="Times New Roman"/>
                      <w:sz w:val="22"/>
                      <w:szCs w:val="22"/>
                    </w:rPr>
                    <w:t xml:space="preserve">endors in setting up the capabilities to </w:t>
                  </w:r>
                  <w:r>
                    <w:rPr>
                      <w:rFonts w:cs="Times New Roman"/>
                      <w:sz w:val="22"/>
                      <w:szCs w:val="22"/>
                    </w:rPr>
                    <w:t>submit</w:t>
                  </w:r>
                  <w:r w:rsidRPr="00244C2F">
                    <w:rPr>
                      <w:rFonts w:cs="Times New Roman"/>
                      <w:sz w:val="22"/>
                      <w:szCs w:val="22"/>
                    </w:rPr>
                    <w:t xml:space="preserve"> invoices (e.g., registration in MMIS as an encounter-only provider, other necessary training</w:t>
                  </w:r>
                  <w:r w:rsidRPr="6CF487DD">
                    <w:rPr>
                      <w:rFonts w:cs="Times New Roman"/>
                      <w:sz w:val="22"/>
                      <w:szCs w:val="22"/>
                    </w:rPr>
                    <w:t>,</w:t>
                  </w:r>
                  <w:r w:rsidRPr="00244C2F">
                    <w:rPr>
                      <w:rFonts w:cs="Times New Roman"/>
                      <w:sz w:val="22"/>
                      <w:szCs w:val="22"/>
                    </w:rPr>
                    <w:t xml:space="preserve"> technical assistance</w:t>
                  </w:r>
                  <w:r w:rsidRPr="6CF487DD">
                    <w:rPr>
                      <w:rFonts w:cs="Times New Roman"/>
                      <w:sz w:val="22"/>
                      <w:szCs w:val="22"/>
                    </w:rPr>
                    <w:t>, etc.)</w:t>
                  </w:r>
                  <w:r>
                    <w:rPr>
                      <w:rFonts w:cs="Times New Roman"/>
                      <w:sz w:val="22"/>
                      <w:szCs w:val="22"/>
                    </w:rPr>
                    <w:t xml:space="preserve"> and track outstanding payments from CCOs.</w:t>
                  </w:r>
                </w:p>
                <w:p w14:paraId="712CEAEF" w14:textId="5182EB66" w:rsidR="00BF7DDE" w:rsidRDefault="00404C22" w:rsidP="008B133B">
                  <w:pPr>
                    <w:pStyle w:val="OPTSection2-1"/>
                    <w:numPr>
                      <w:ilvl w:val="1"/>
                      <w:numId w:val="18"/>
                    </w:numPr>
                    <w:rPr>
                      <w:rFonts w:cs="Times New Roman"/>
                      <w:sz w:val="22"/>
                      <w:szCs w:val="22"/>
                    </w:rPr>
                  </w:pPr>
                  <w:r w:rsidRPr="00244C2F">
                    <w:rPr>
                      <w:rFonts w:cs="Times New Roman"/>
                      <w:sz w:val="22"/>
                      <w:szCs w:val="22"/>
                    </w:rPr>
                    <w:t xml:space="preserve">Timelines for the </w:t>
                  </w:r>
                  <w:r w:rsidR="008B644C">
                    <w:rPr>
                      <w:rFonts w:cs="Times New Roman"/>
                      <w:sz w:val="22"/>
                      <w:szCs w:val="22"/>
                    </w:rPr>
                    <w:t>payment</w:t>
                  </w:r>
                  <w:r w:rsidRPr="00244C2F">
                    <w:rPr>
                      <w:rFonts w:cs="Times New Roman"/>
                      <w:sz w:val="22"/>
                      <w:szCs w:val="22"/>
                    </w:rPr>
                    <w:t xml:space="preserve"> process, including timeline from receipt of invoice to payment to HRSN </w:t>
                  </w:r>
                  <w:r w:rsidR="001515B6">
                    <w:rPr>
                      <w:rFonts w:cs="Times New Roman"/>
                      <w:sz w:val="22"/>
                      <w:szCs w:val="22"/>
                    </w:rPr>
                    <w:t>S</w:t>
                  </w:r>
                  <w:r w:rsidRPr="00244C2F">
                    <w:rPr>
                      <w:rFonts w:cs="Times New Roman"/>
                      <w:sz w:val="22"/>
                      <w:szCs w:val="22"/>
                    </w:rPr>
                    <w:t xml:space="preserve">ervice </w:t>
                  </w:r>
                  <w:r w:rsidR="001515B6">
                    <w:rPr>
                      <w:rFonts w:cs="Times New Roman"/>
                      <w:sz w:val="22"/>
                      <w:szCs w:val="22"/>
                    </w:rPr>
                    <w:t>P</w:t>
                  </w:r>
                  <w:r w:rsidRPr="00244C2F">
                    <w:rPr>
                      <w:rFonts w:cs="Times New Roman"/>
                      <w:sz w:val="22"/>
                      <w:szCs w:val="22"/>
                    </w:rPr>
                    <w:t xml:space="preserve">rovider or HRSN </w:t>
                  </w:r>
                  <w:r w:rsidR="001515B6">
                    <w:rPr>
                      <w:rFonts w:cs="Times New Roman"/>
                      <w:sz w:val="22"/>
                      <w:szCs w:val="22"/>
                    </w:rPr>
                    <w:t>V</w:t>
                  </w:r>
                  <w:r w:rsidRPr="00244C2F">
                    <w:rPr>
                      <w:rFonts w:cs="Times New Roman"/>
                      <w:sz w:val="22"/>
                      <w:szCs w:val="22"/>
                    </w:rPr>
                    <w:t xml:space="preserve">endor. </w:t>
                  </w:r>
                </w:p>
                <w:p w14:paraId="614DDE39" w14:textId="77777777" w:rsidR="00404C22" w:rsidRDefault="00BF7DDE" w:rsidP="008B133B">
                  <w:pPr>
                    <w:pStyle w:val="OPTSection2-1"/>
                    <w:numPr>
                      <w:ilvl w:val="1"/>
                      <w:numId w:val="18"/>
                    </w:numPr>
                    <w:rPr>
                      <w:rFonts w:cs="Times New Roman"/>
                      <w:sz w:val="22"/>
                      <w:szCs w:val="22"/>
                    </w:rPr>
                  </w:pPr>
                  <w:r w:rsidRPr="00713F4A">
                    <w:rPr>
                      <w:rFonts w:cs="Times New Roman"/>
                      <w:sz w:val="22"/>
                      <w:szCs w:val="22"/>
                    </w:rPr>
                    <w:t>The</w:t>
                  </w:r>
                  <w:r w:rsidR="6B0BD763" w:rsidRPr="00713F4A">
                    <w:rPr>
                      <w:rFonts w:cs="Times New Roman"/>
                      <w:sz w:val="22"/>
                      <w:szCs w:val="22"/>
                    </w:rPr>
                    <w:t xml:space="preserve"> strategies or approaches used to make payment processes accessible for HRSN Service Providers with different capacities </w:t>
                  </w:r>
                  <w:r w:rsidRPr="00713F4A">
                    <w:rPr>
                      <w:rFonts w:cs="Times New Roman"/>
                      <w:sz w:val="22"/>
                      <w:szCs w:val="22"/>
                    </w:rPr>
                    <w:t xml:space="preserve">for </w:t>
                  </w:r>
                  <w:r w:rsidR="6B0BD763" w:rsidRPr="00713F4A">
                    <w:rPr>
                      <w:rFonts w:cs="Times New Roman"/>
                      <w:sz w:val="22"/>
                      <w:szCs w:val="22"/>
                    </w:rPr>
                    <w:t xml:space="preserve">or experience </w:t>
                  </w:r>
                  <w:r w:rsidRPr="00713F4A">
                    <w:rPr>
                      <w:rFonts w:cs="Times New Roman"/>
                      <w:sz w:val="22"/>
                      <w:szCs w:val="22"/>
                    </w:rPr>
                    <w:t>with</w:t>
                  </w:r>
                  <w:r w:rsidR="6B0BD763" w:rsidRPr="00713F4A">
                    <w:rPr>
                      <w:rFonts w:cs="Times New Roman"/>
                      <w:sz w:val="22"/>
                      <w:szCs w:val="22"/>
                    </w:rPr>
                    <w:t xml:space="preserve"> billing Medicaid.</w:t>
                  </w:r>
                  <w:r w:rsidRPr="00BF7DDE">
                    <w:rPr>
                      <w:rFonts w:cs="Times New Roman"/>
                      <w:sz w:val="22"/>
                      <w:szCs w:val="22"/>
                    </w:rPr>
                    <w:t xml:space="preserve"> </w:t>
                  </w:r>
                </w:p>
                <w:p w14:paraId="0AC73DAA" w14:textId="73B34ECE" w:rsidR="006C62A2" w:rsidRPr="008B133B" w:rsidRDefault="006C62A2" w:rsidP="006C62A2">
                  <w:pPr>
                    <w:pStyle w:val="LegalAL2"/>
                  </w:pPr>
                  <w:r w:rsidRPr="00713F4A">
                    <w:rPr>
                      <w:szCs w:val="22"/>
                    </w:rPr>
                    <w:t xml:space="preserve">Describe how the CCO reconciles and processes any over or underpayment with HRSN Service Providers or HRSN Vendors, including the timeframe for doing so (150 words). </w:t>
                  </w:r>
                </w:p>
                <w:p w14:paraId="42FA20D0" w14:textId="77777777" w:rsidR="008B133B" w:rsidRDefault="008B133B" w:rsidP="008B133B">
                  <w:pPr>
                    <w:pStyle w:val="LegalAL2"/>
                  </w:pPr>
                  <w:r w:rsidRPr="00C25B0A">
                    <w:t>Describe how the CCO ensures invoice amounts are accurate and complete (150 words).</w:t>
                  </w:r>
                </w:p>
                <w:p w14:paraId="10C992F9" w14:textId="77777777" w:rsidR="008B133B" w:rsidRPr="00E35FD9" w:rsidRDefault="008B133B" w:rsidP="008B133B">
                  <w:pPr>
                    <w:pStyle w:val="LegalAL2"/>
                  </w:pPr>
                  <w:r w:rsidRPr="00713F4A">
                    <w:rPr>
                      <w:szCs w:val="22"/>
                    </w:rPr>
                    <w:t>Describe how the CCO processes and resolves any payment disputes with HRSN Service Providers or HRSN Vendors, including the timeframe for doing so (150 words).</w:t>
                  </w:r>
                </w:p>
                <w:p w14:paraId="5673B4A4" w14:textId="4EF42021" w:rsidR="008B133B" w:rsidRDefault="008B133B" w:rsidP="008B133B">
                  <w:pPr>
                    <w:pStyle w:val="LegalAL2"/>
                    <w:numPr>
                      <w:ilvl w:val="0"/>
                      <w:numId w:val="0"/>
                    </w:numPr>
                    <w:ind w:left="576"/>
                    <w:rPr>
                      <w:szCs w:val="22"/>
                    </w:rPr>
                  </w:pPr>
                  <w:r w:rsidRPr="00713F4A">
                    <w:rPr>
                      <w:rFonts w:ascii="Segoe UI Symbol" w:eastAsia="MS Gothic" w:hAnsi="Segoe UI Symbol" w:cs="Segoe UI Symbol"/>
                      <w:szCs w:val="22"/>
                    </w:rPr>
                    <w:t>☐</w:t>
                  </w:r>
                  <w:r w:rsidRPr="00713F4A">
                    <w:rPr>
                      <w:szCs w:val="22"/>
                    </w:rPr>
                    <w:t xml:space="preserve"> Yes Skip to Question 6-</w:t>
                  </w:r>
                  <w:r w:rsidR="00784AEC">
                    <w:rPr>
                      <w:szCs w:val="22"/>
                    </w:rPr>
                    <w:t>5</w:t>
                  </w:r>
                  <w:r w:rsidRPr="00713F4A">
                    <w:rPr>
                      <w:szCs w:val="22"/>
                    </w:rPr>
                    <w:t xml:space="preserve">     </w:t>
                  </w:r>
                  <w:r w:rsidRPr="00713F4A">
                    <w:rPr>
                      <w:rFonts w:ascii="Segoe UI Symbol" w:hAnsi="Segoe UI Symbol" w:cs="Segoe UI Symbol"/>
                      <w:szCs w:val="22"/>
                    </w:rPr>
                    <w:t>☐</w:t>
                  </w:r>
                  <w:r w:rsidRPr="00713F4A">
                    <w:rPr>
                      <w:szCs w:val="22"/>
                    </w:rPr>
                    <w:t xml:space="preserve"> No</w:t>
                  </w:r>
                </w:p>
                <w:p w14:paraId="2FE5DCBC" w14:textId="77777777" w:rsidR="008B133B" w:rsidRPr="00713F4A" w:rsidRDefault="008B133B" w:rsidP="008B133B">
                  <w:pPr>
                    <w:pStyle w:val="LegalAL2"/>
                  </w:pPr>
                  <w:r>
                    <w:lastRenderedPageBreak/>
                    <w:t>If applicable, as described in 6-5, describe how the CCO monitors, contracts and pays subcontractors that support its implementation of HRSN Service delivery (200 words). If applicable, include:</w:t>
                  </w:r>
                </w:p>
                <w:p w14:paraId="2051D404" w14:textId="77777777" w:rsidR="008B133B" w:rsidRPr="00330AAC" w:rsidRDefault="008B133B" w:rsidP="008B133B">
                  <w:pPr>
                    <w:pStyle w:val="LegalAL3"/>
                    <w:ind w:left="1839"/>
                    <w:rPr>
                      <w:sz w:val="22"/>
                      <w:szCs w:val="22"/>
                    </w:rPr>
                  </w:pPr>
                  <w:r w:rsidRPr="00330AAC">
                    <w:rPr>
                      <w:sz w:val="22"/>
                      <w:szCs w:val="22"/>
                    </w:rPr>
                    <w:t xml:space="preserve">How you determine the administrative portion of the payments made to any subcontracted vendors for HRSN </w:t>
                  </w:r>
                  <w:r>
                    <w:rPr>
                      <w:sz w:val="22"/>
                      <w:szCs w:val="22"/>
                    </w:rPr>
                    <w:t>S</w:t>
                  </w:r>
                  <w:r w:rsidRPr="00330AAC">
                    <w:rPr>
                      <w:sz w:val="22"/>
                      <w:szCs w:val="22"/>
                    </w:rPr>
                    <w:t xml:space="preserve">ervices. </w:t>
                  </w:r>
                </w:p>
                <w:p w14:paraId="7E3F6E5F" w14:textId="77777777" w:rsidR="008B133B" w:rsidRPr="00330AAC" w:rsidRDefault="008B133B" w:rsidP="008B133B">
                  <w:pPr>
                    <w:pStyle w:val="LegalAL3"/>
                    <w:ind w:left="1839"/>
                    <w:rPr>
                      <w:sz w:val="22"/>
                      <w:szCs w:val="22"/>
                    </w:rPr>
                  </w:pPr>
                  <w:r>
                    <w:rPr>
                      <w:sz w:val="22"/>
                      <w:szCs w:val="22"/>
                    </w:rPr>
                    <w:t>D</w:t>
                  </w:r>
                  <w:r w:rsidRPr="00330AAC">
                    <w:rPr>
                      <w:sz w:val="22"/>
                      <w:szCs w:val="22"/>
                    </w:rPr>
                    <w:t xml:space="preserve">etails if there </w:t>
                  </w:r>
                  <w:r>
                    <w:rPr>
                      <w:sz w:val="22"/>
                      <w:szCs w:val="22"/>
                    </w:rPr>
                    <w:t>are</w:t>
                  </w:r>
                  <w:r w:rsidRPr="00330AAC">
                    <w:rPr>
                      <w:sz w:val="22"/>
                      <w:szCs w:val="22"/>
                    </w:rPr>
                    <w:t xml:space="preserve"> specific cost-sharing arrangements or formulas used to determine the administrative portion of payments for HRSN </w:t>
                  </w:r>
                  <w:r>
                    <w:rPr>
                      <w:sz w:val="22"/>
                      <w:szCs w:val="22"/>
                    </w:rPr>
                    <w:t>S</w:t>
                  </w:r>
                  <w:r w:rsidRPr="00330AAC">
                    <w:rPr>
                      <w:sz w:val="22"/>
                      <w:szCs w:val="22"/>
                    </w:rPr>
                    <w:t>ervices.</w:t>
                  </w:r>
                  <w:r w:rsidRPr="7DD0F4B6">
                    <w:rPr>
                      <w:sz w:val="22"/>
                      <w:szCs w:val="22"/>
                    </w:rPr>
                    <w:t xml:space="preserve"> Provide details on how financial performance</w:t>
                  </w:r>
                  <w:r>
                    <w:rPr>
                      <w:sz w:val="22"/>
                      <w:szCs w:val="22"/>
                    </w:rPr>
                    <w:t>s</w:t>
                  </w:r>
                  <w:r w:rsidRPr="7DD0F4B6">
                    <w:rPr>
                      <w:sz w:val="22"/>
                      <w:szCs w:val="22"/>
                    </w:rPr>
                    <w:t xml:space="preserve"> </w:t>
                  </w:r>
                  <w:r>
                    <w:rPr>
                      <w:sz w:val="22"/>
                      <w:szCs w:val="22"/>
                    </w:rPr>
                    <w:t>are</w:t>
                  </w:r>
                  <w:r w:rsidRPr="7DD0F4B6">
                    <w:rPr>
                      <w:sz w:val="22"/>
                      <w:szCs w:val="22"/>
                    </w:rPr>
                    <w:t xml:space="preserve"> monitored, and how reporting </w:t>
                  </w:r>
                  <w:r>
                    <w:rPr>
                      <w:sz w:val="22"/>
                      <w:szCs w:val="22"/>
                    </w:rPr>
                    <w:t>is</w:t>
                  </w:r>
                  <w:r w:rsidRPr="7DD0F4B6">
                    <w:rPr>
                      <w:sz w:val="22"/>
                      <w:szCs w:val="22"/>
                    </w:rPr>
                    <w:t xml:space="preserve"> provided (e.g., peer-through reporting)</w:t>
                  </w:r>
                </w:p>
                <w:p w14:paraId="7784CCAE" w14:textId="5A755A57" w:rsidR="006C62A2" w:rsidRPr="00244C2F" w:rsidRDefault="008B133B" w:rsidP="008B133B">
                  <w:pPr>
                    <w:pStyle w:val="LegalAL3"/>
                    <w:ind w:left="1839"/>
                    <w:rPr>
                      <w:sz w:val="22"/>
                      <w:szCs w:val="22"/>
                    </w:rPr>
                  </w:pPr>
                  <w:r w:rsidRPr="00330AAC">
                    <w:rPr>
                      <w:sz w:val="22"/>
                      <w:szCs w:val="22"/>
                    </w:rPr>
                    <w:t xml:space="preserve">Provide details if you review and reconcile the payments made to any subcontracted vendors for HRSN </w:t>
                  </w:r>
                  <w:r>
                    <w:rPr>
                      <w:sz w:val="22"/>
                      <w:szCs w:val="22"/>
                    </w:rPr>
                    <w:t>S</w:t>
                  </w:r>
                  <w:r w:rsidRPr="00330AAC">
                    <w:rPr>
                      <w:sz w:val="22"/>
                      <w:szCs w:val="22"/>
                    </w:rPr>
                    <w:t>ervices with the services provided. (200 words and include subcontractor contract and payment exhibit as attachment)</w:t>
                  </w:r>
                </w:p>
              </w:tc>
            </w:tr>
          </w:tbl>
          <w:p w14:paraId="60057606" w14:textId="77777777" w:rsidR="00404C22" w:rsidRPr="00244C2F" w:rsidRDefault="00404C22" w:rsidP="005B3CBB">
            <w:pPr>
              <w:pStyle w:val="OPTTableSectionDefinition"/>
              <w:rPr>
                <w:sz w:val="22"/>
                <w:szCs w:val="22"/>
              </w:rPr>
            </w:pPr>
          </w:p>
        </w:tc>
      </w:tr>
      <w:tr w:rsidR="00404C22" w:rsidRPr="00E85114" w14:paraId="51D2DE67" w14:textId="77777777" w:rsidTr="6ABB0D98">
        <w:tblPrEx>
          <w:tblCellMar>
            <w:left w:w="115" w:type="dxa"/>
            <w:right w:w="115" w:type="dxa"/>
          </w:tblCellMar>
        </w:tblPrEx>
        <w:trPr>
          <w:jc w:val="center"/>
        </w:trPr>
        <w:tc>
          <w:tcPr>
            <w:tcW w:w="11065" w:type="dxa"/>
            <w:shd w:val="clear" w:color="auto" w:fill="50B848"/>
            <w:hideMark/>
          </w:tcPr>
          <w:p w14:paraId="74A2A18E" w14:textId="35324D35" w:rsidR="00404C22" w:rsidRPr="00244C2F" w:rsidRDefault="002E66A5" w:rsidP="005B3CBB">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sidR="00C90B84">
              <w:rPr>
                <w:rFonts w:ascii="Times New Roman" w:hAnsi="Times New Roman" w:cs="Times New Roman"/>
                <w:i/>
                <w:iCs/>
                <w:color w:val="auto"/>
              </w:rPr>
              <w:t>ASSESSMENT OF CURRENT READINESS STATUS</w:t>
            </w:r>
          </w:p>
        </w:tc>
        <w:tc>
          <w:tcPr>
            <w:tcW w:w="1980" w:type="dxa"/>
            <w:shd w:val="clear" w:color="auto" w:fill="50B848"/>
          </w:tcPr>
          <w:p w14:paraId="1E1CCC35"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E85114" w14:paraId="6F4007D2" w14:textId="77777777" w:rsidTr="6ABB0D98">
        <w:tblPrEx>
          <w:tblCellMar>
            <w:left w:w="115" w:type="dxa"/>
            <w:right w:w="115" w:type="dxa"/>
          </w:tblCellMar>
        </w:tblPrEx>
        <w:trPr>
          <w:jc w:val="center"/>
        </w:trPr>
        <w:tc>
          <w:tcPr>
            <w:tcW w:w="11065" w:type="dxa"/>
          </w:tcPr>
          <w:p w14:paraId="21AAE465" w14:textId="77777777" w:rsidR="00404C22" w:rsidRPr="00244C2F" w:rsidRDefault="00404C22" w:rsidP="005B3CBB">
            <w:pPr>
              <w:pStyle w:val="HSAGTableText"/>
              <w:rPr>
                <w:szCs w:val="22"/>
              </w:rPr>
            </w:pPr>
          </w:p>
        </w:tc>
        <w:tc>
          <w:tcPr>
            <w:tcW w:w="1980" w:type="dxa"/>
          </w:tcPr>
          <w:p w14:paraId="3408BB67"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4E0A278C"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769C0A7C"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5B4B3513"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6E77976D" w14:textId="5572B5CB" w:rsidR="00E048DB" w:rsidRPr="00E85114" w:rsidRDefault="00E048DB" w:rsidP="00D51726">
      <w:pPr>
        <w:rPr>
          <w:rFonts w:cs="Times New Roman"/>
          <w:sz w:val="22"/>
        </w:rPr>
      </w:pPr>
    </w:p>
    <w:sectPr w:rsidR="00E048DB" w:rsidRPr="00E85114" w:rsidSect="005B3CBB">
      <w:headerReference w:type="default" r:id="rId16"/>
      <w:headerReference w:type="first" r:id="rId17"/>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C6B18" w14:textId="77777777" w:rsidR="00276352" w:rsidRDefault="00276352" w:rsidP="00404C22">
      <w:pPr>
        <w:spacing w:before="0" w:after="0"/>
      </w:pPr>
      <w:r>
        <w:separator/>
      </w:r>
    </w:p>
  </w:endnote>
  <w:endnote w:type="continuationSeparator" w:id="0">
    <w:p w14:paraId="1EBA06B5" w14:textId="77777777" w:rsidR="00276352" w:rsidRDefault="00276352" w:rsidP="00404C22">
      <w:pPr>
        <w:spacing w:before="0" w:after="0"/>
      </w:pPr>
      <w:r>
        <w:continuationSeparator/>
      </w:r>
    </w:p>
  </w:endnote>
  <w:endnote w:type="continuationNotice" w:id="1">
    <w:p w14:paraId="525C061B" w14:textId="77777777" w:rsidR="00276352" w:rsidRDefault="0027635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382880"/>
      <w:docPartObj>
        <w:docPartGallery w:val="Page Numbers (Bottom of Page)"/>
        <w:docPartUnique/>
      </w:docPartObj>
    </w:sdtPr>
    <w:sdtEndPr>
      <w:rPr>
        <w:noProof/>
      </w:rPr>
    </w:sdtEndPr>
    <w:sdtContent>
      <w:p w14:paraId="32CED5DF" w14:textId="339E654E" w:rsidR="006D65DE" w:rsidRDefault="006D65DE">
        <w:pPr>
          <w:pStyle w:val="Footer"/>
          <w:jc w:val="right"/>
        </w:pPr>
        <w:r>
          <w:t xml:space="preserve">HRSN Readiness Plan Template   </w:t>
        </w:r>
        <w:r>
          <w:fldChar w:fldCharType="begin"/>
        </w:r>
        <w:r>
          <w:instrText xml:space="preserve"> PAGE   \* MERGEFORMAT </w:instrText>
        </w:r>
        <w:r>
          <w:fldChar w:fldCharType="separate"/>
        </w:r>
        <w:r>
          <w:rPr>
            <w:noProof/>
          </w:rPr>
          <w:t>2</w:t>
        </w:r>
        <w:r>
          <w:rPr>
            <w:noProof/>
          </w:rPr>
          <w:fldChar w:fldCharType="end"/>
        </w:r>
      </w:p>
    </w:sdtContent>
  </w:sdt>
  <w:p w14:paraId="0A36B71C" w14:textId="2B6C7FB0" w:rsidR="002738C8" w:rsidRDefault="00273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99619"/>
      <w:docPartObj>
        <w:docPartGallery w:val="Page Numbers (Bottom of Page)"/>
        <w:docPartUnique/>
      </w:docPartObj>
    </w:sdtPr>
    <w:sdtContent>
      <w:sdt>
        <w:sdtPr>
          <w:id w:val="1728636285"/>
          <w:docPartObj>
            <w:docPartGallery w:val="Page Numbers (Top of Page)"/>
            <w:docPartUnique/>
          </w:docPartObj>
        </w:sdtPr>
        <w:sdtContent>
          <w:p w14:paraId="54FAD7AE" w14:textId="335F2D75" w:rsidR="00841FFD" w:rsidRDefault="00841FF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8F3053" w14:textId="77777777" w:rsidR="00841FFD" w:rsidRDefault="00841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472C" w14:textId="77777777" w:rsidR="00276352" w:rsidRDefault="00276352" w:rsidP="00404C22">
      <w:pPr>
        <w:spacing w:before="0" w:after="0"/>
      </w:pPr>
      <w:r>
        <w:separator/>
      </w:r>
    </w:p>
  </w:footnote>
  <w:footnote w:type="continuationSeparator" w:id="0">
    <w:p w14:paraId="0AC59B91" w14:textId="77777777" w:rsidR="00276352" w:rsidRDefault="00276352" w:rsidP="00404C22">
      <w:pPr>
        <w:spacing w:before="0" w:after="0"/>
      </w:pPr>
      <w:r>
        <w:continuationSeparator/>
      </w:r>
    </w:p>
  </w:footnote>
  <w:footnote w:type="continuationNotice" w:id="1">
    <w:p w14:paraId="13781092" w14:textId="77777777" w:rsidR="00276352" w:rsidRDefault="00276352">
      <w:pPr>
        <w:spacing w:before="0" w:after="0"/>
      </w:pPr>
    </w:p>
  </w:footnote>
  <w:footnote w:id="2">
    <w:p w14:paraId="71E7BA72" w14:textId="77777777" w:rsidR="008B133B" w:rsidRDefault="008B133B" w:rsidP="008B133B">
      <w:pPr>
        <w:pStyle w:val="FootnoteText"/>
      </w:pPr>
      <w:r w:rsidRPr="002F226C">
        <w:rPr>
          <w:rStyle w:val="FootnoteReference"/>
          <w:sz w:val="18"/>
          <w:szCs w:val="18"/>
        </w:rPr>
        <w:footnoteRef/>
      </w:r>
      <w:r w:rsidRPr="002F226C">
        <w:rPr>
          <w:sz w:val="18"/>
          <w:szCs w:val="18"/>
        </w:rPr>
        <w:t xml:space="preserve"> </w:t>
      </w:r>
      <w:r w:rsidRPr="002F226C">
        <w:t>Please note OHA’s preference that the HRSN Service Providers issue payments if they are able and willing to do so (See Guidance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F9CC" w14:textId="77777777" w:rsidR="00E90E04" w:rsidRPr="007016AB" w:rsidRDefault="00244C2F" w:rsidP="005B3CBB">
    <w:pPr>
      <w:pStyle w:val="NormalWeb"/>
      <w:spacing w:before="0" w:beforeAutospacing="0" w:after="0" w:afterAutospacing="0"/>
      <w:rPr>
        <w:sz w:val="12"/>
        <w:szCs w:val="12"/>
      </w:rPr>
    </w:pPr>
    <w:r>
      <w:rPr>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0BAB" w14:textId="77777777" w:rsidR="007311DA" w:rsidRPr="00244C2F" w:rsidRDefault="007311DA" w:rsidP="007311DA">
    <w:pPr>
      <w:pStyle w:val="ToolHeader"/>
      <w:rPr>
        <w:rFonts w:ascii="Times New Roman" w:hAnsi="Times New Roman" w:cs="Times New Roman"/>
      </w:rPr>
    </w:pPr>
    <w:r w:rsidRPr="00244C2F">
      <w:rPr>
        <w:rFonts w:ascii="Times New Roman" w:hAnsi="Times New Roman" w:cs="Times New Roman"/>
      </w:rPr>
      <w:fldChar w:fldCharType="begin"/>
    </w:r>
    <w:r w:rsidRPr="00244C2F">
      <w:rPr>
        <w:rFonts w:ascii="Times New Roman" w:hAnsi="Times New Roman" w:cs="Times New Roman"/>
      </w:rPr>
      <w:instrText xml:space="preserve"> SUBJECT   \* MERGEFORMAT </w:instrText>
    </w:r>
    <w:r w:rsidRPr="00244C2F">
      <w:rPr>
        <w:rFonts w:ascii="Times New Roman" w:hAnsi="Times New Roman" w:cs="Times New Roman"/>
      </w:rPr>
      <w:fldChar w:fldCharType="separate"/>
    </w:r>
    <w:r w:rsidRPr="00244C2F">
      <w:rPr>
        <w:rFonts w:ascii="Times New Roman" w:hAnsi="Times New Roman" w:cs="Times New Roman"/>
      </w:rPr>
      <w:t>Oregon Health Authority</w:t>
    </w:r>
    <w:r w:rsidRPr="00244C2F">
      <w:rPr>
        <w:rFonts w:ascii="Times New Roman" w:hAnsi="Times New Roman" w:cs="Times New Roman"/>
      </w:rPr>
      <w:fldChar w:fldCharType="end"/>
    </w:r>
  </w:p>
  <w:p w14:paraId="6EF77390" w14:textId="2AD9E4E0" w:rsidR="007311DA" w:rsidRPr="00C57BED" w:rsidRDefault="007311DA" w:rsidP="007311DA">
    <w:pPr>
      <w:pStyle w:val="ToolHeader"/>
      <w:rPr>
        <w:rFonts w:ascii="Times New Roman" w:hAnsi="Times New Roman" w:cs="Times New Roman"/>
        <w:sz w:val="40"/>
        <w:szCs w:val="40"/>
      </w:rPr>
    </w:pPr>
    <w:r w:rsidRPr="00244C2F">
      <w:rPr>
        <w:rFonts w:ascii="Times New Roman" w:hAnsi="Times New Roman" w:cs="Times New Roman"/>
      </w:rPr>
      <w:fldChar w:fldCharType="begin"/>
    </w:r>
    <w:r w:rsidRPr="00244C2F">
      <w:rPr>
        <w:rFonts w:ascii="Times New Roman" w:hAnsi="Times New Roman" w:cs="Times New Roman"/>
      </w:rPr>
      <w:instrText xml:space="preserve"> DOCPROPERTY  Title  \* MERGEFORMAT </w:instrText>
    </w:r>
    <w:r w:rsidRPr="00244C2F">
      <w:rPr>
        <w:rFonts w:ascii="Times New Roman" w:hAnsi="Times New Roman" w:cs="Times New Roman"/>
      </w:rPr>
      <w:fldChar w:fldCharType="separate"/>
    </w:r>
    <w:r w:rsidRPr="5BEB3C71">
      <w:rPr>
        <w:rFonts w:ascii="Times New Roman" w:hAnsi="Times New Roman" w:cs="Times New Roman"/>
        <w:sz w:val="40"/>
        <w:szCs w:val="40"/>
      </w:rPr>
      <w:t xml:space="preserve">HRSN Readiness Plan Template </w:t>
    </w:r>
  </w:p>
  <w:p w14:paraId="2619505A" w14:textId="29DC229B" w:rsidR="007311DA" w:rsidRPr="00244C2F" w:rsidRDefault="007311DA" w:rsidP="007311DA">
    <w:pPr>
      <w:pStyle w:val="ToolHeader"/>
      <w:rPr>
        <w:rFonts w:ascii="Times New Roman" w:hAnsi="Times New Roman" w:cs="Times New Roman"/>
      </w:rPr>
    </w:pPr>
    <w:r>
      <w:rPr>
        <w:rFonts w:ascii="Times New Roman" w:hAnsi="Times New Roman" w:cs="Times New Roman"/>
        <w:sz w:val="24"/>
        <w:szCs w:val="24"/>
      </w:rPr>
      <w:t>Housing</w:t>
    </w:r>
    <w:r w:rsidRPr="5BEB3C71">
      <w:rPr>
        <w:rFonts w:ascii="Times New Roman" w:hAnsi="Times New Roman" w:cs="Times New Roman"/>
        <w:sz w:val="24"/>
        <w:szCs w:val="24"/>
      </w:rPr>
      <w:t xml:space="preserve"> and Outreach and Engagement Services</w:t>
    </w:r>
    <w:r w:rsidRPr="00244C2F">
      <w:rPr>
        <w:rFonts w:ascii="Times New Roman" w:hAnsi="Times New Roman" w:cs="Times New Roman"/>
      </w:rPr>
      <w:fldChar w:fldCharType="end"/>
    </w:r>
  </w:p>
  <w:p w14:paraId="271FE6BE" w14:textId="77777777" w:rsidR="00E90E04" w:rsidRPr="00A22C22" w:rsidRDefault="00E90E04" w:rsidP="005B3CBB">
    <w:pPr>
      <w:pStyle w:val="NormalWeb"/>
      <w:spacing w:before="0" w:beforeAutospacing="0" w:after="0" w:afterAutospacing="0"/>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85B4" w14:textId="7C006531" w:rsidR="00E90E04" w:rsidRPr="00193092" w:rsidRDefault="00E90E04" w:rsidP="001930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AEAD" w14:textId="77777777" w:rsidR="00E90E04" w:rsidRPr="00FC31B4" w:rsidRDefault="00E90E04" w:rsidP="00FC3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60E7FB5"/>
    <w:multiLevelType w:val="multilevel"/>
    <w:tmpl w:val="F1504F5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5"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A4F68"/>
    <w:multiLevelType w:val="hybridMultilevel"/>
    <w:tmpl w:val="5E94B66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7A70DA"/>
    <w:multiLevelType w:val="multilevel"/>
    <w:tmpl w:val="69E87BBE"/>
    <w:lvl w:ilvl="0">
      <w:start w:val="1"/>
      <w:numFmt w:val="decimal"/>
      <w:pStyle w:val="OPTSection2-1"/>
      <w:lvlText w:val="2-%1."/>
      <w:lvlJc w:val="left"/>
      <w:pPr>
        <w:ind w:left="36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rPr>
        <w:rFonts w:hint="default"/>
      </w:r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8"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22417"/>
    <w:multiLevelType w:val="hybridMultilevel"/>
    <w:tmpl w:val="B2A4DA60"/>
    <w:lvl w:ilvl="0" w:tplc="0EEE1CFA">
      <w:start w:val="1"/>
      <w:numFmt w:val="decimal"/>
      <w:pStyle w:val="OPTSection3-1"/>
      <w:lvlText w:val="3-%1."/>
      <w:lvlJc w:val="left"/>
      <w:pPr>
        <w:ind w:left="3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E166882"/>
    <w:multiLevelType w:val="hybridMultilevel"/>
    <w:tmpl w:val="AC9082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9A4A09A">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8AF71BA"/>
    <w:multiLevelType w:val="multilevel"/>
    <w:tmpl w:val="8F32D9E0"/>
    <w:lvl w:ilvl="0">
      <w:start w:val="1"/>
      <w:numFmt w:val="decimal"/>
      <w:pStyle w:val="LegalAL1"/>
      <w:lvlText w:val="%1."/>
      <w:lvlJc w:val="left"/>
      <w:pPr>
        <w:tabs>
          <w:tab w:val="num" w:pos="720"/>
        </w:tabs>
        <w:ind w:left="0" w:firstLine="0"/>
      </w:pPr>
      <w:rPr>
        <w:rFonts w:ascii="Times New Roman" w:hAnsi="Times New Roman" w:cs="Times New Roman"/>
        <w:b/>
        <w:i w:val="0"/>
        <w:caps w:val="0"/>
        <w:smallCaps w:val="0"/>
        <w:sz w:val="22"/>
        <w:u w:val="none"/>
      </w:rPr>
    </w:lvl>
    <w:lvl w:ilvl="1">
      <w:start w:val="1"/>
      <w:numFmt w:val="decimal"/>
      <w:pStyle w:val="LegalAL2"/>
      <w:lvlText w:val="%1-%2"/>
      <w:lvlJc w:val="left"/>
      <w:pPr>
        <w:tabs>
          <w:tab w:val="num" w:pos="720"/>
        </w:tabs>
        <w:ind w:left="576" w:hanging="576"/>
      </w:pPr>
      <w:rPr>
        <w:rFonts w:ascii="Times New Roman" w:hAnsi="Times New Roman" w:cs="Times New Roman"/>
        <w:b w:val="0"/>
        <w:i w:val="0"/>
        <w:caps w:val="0"/>
        <w:sz w:val="22"/>
        <w:u w:val="none"/>
      </w:rPr>
    </w:lvl>
    <w:lvl w:ilvl="2">
      <w:start w:val="1"/>
      <w:numFmt w:val="lowerLetter"/>
      <w:pStyle w:val="LegalAL3"/>
      <w:lvlText w:val="%3."/>
      <w:lvlJc w:val="left"/>
      <w:pPr>
        <w:ind w:left="1800" w:hanging="360"/>
      </w:pPr>
    </w:lvl>
    <w:lvl w:ilvl="3">
      <w:start w:val="1"/>
      <w:numFmt w:val="lowerRoman"/>
      <w:pStyle w:val="LegalAL4"/>
      <w:lvlText w:val="(%4)"/>
      <w:lvlJc w:val="left"/>
      <w:pPr>
        <w:tabs>
          <w:tab w:val="num" w:pos="2880"/>
        </w:tabs>
        <w:ind w:left="0" w:firstLine="2160"/>
      </w:pPr>
      <w:rPr>
        <w:b/>
        <w:i w:val="0"/>
        <w:caps w:val="0"/>
        <w:u w:val="none"/>
      </w:rPr>
    </w:lvl>
    <w:lvl w:ilvl="4">
      <w:start w:val="1"/>
      <w:numFmt w:val="decimal"/>
      <w:pStyle w:val="LegalAL5"/>
      <w:lvlText w:val="(%5)"/>
      <w:lvlJc w:val="left"/>
      <w:pPr>
        <w:tabs>
          <w:tab w:val="num" w:pos="3600"/>
        </w:tabs>
        <w:ind w:left="0" w:firstLine="2880"/>
      </w:pPr>
      <w:rPr>
        <w:b w:val="0"/>
        <w:i w:val="0"/>
        <w:caps w:val="0"/>
        <w:u w:val="none"/>
      </w:rPr>
    </w:lvl>
    <w:lvl w:ilvl="5">
      <w:start w:val="1"/>
      <w:numFmt w:val="lowerLetter"/>
      <w:pStyle w:val="LegalAL6"/>
      <w:lvlText w:val="%6."/>
      <w:lvlJc w:val="left"/>
      <w:pPr>
        <w:tabs>
          <w:tab w:val="num" w:pos="4320"/>
        </w:tabs>
        <w:ind w:left="0" w:firstLine="3600"/>
      </w:pPr>
      <w:rPr>
        <w:b w:val="0"/>
        <w:i w:val="0"/>
        <w:caps w:val="0"/>
        <w:u w:val="none"/>
      </w:rPr>
    </w:lvl>
    <w:lvl w:ilvl="6">
      <w:start w:val="1"/>
      <w:numFmt w:val="lowerRoman"/>
      <w:pStyle w:val="LegalAL7"/>
      <w:lvlText w:val="%7."/>
      <w:lvlJc w:val="left"/>
      <w:pPr>
        <w:tabs>
          <w:tab w:val="num" w:pos="5040"/>
        </w:tabs>
        <w:ind w:left="0" w:firstLine="4320"/>
      </w:pPr>
      <w:rPr>
        <w:b w:val="0"/>
        <w:i w:val="0"/>
        <w:caps w:val="0"/>
        <w:u w:val="none"/>
      </w:rPr>
    </w:lvl>
    <w:lvl w:ilvl="7">
      <w:start w:val="1"/>
      <w:numFmt w:val="lowerLetter"/>
      <w:pStyle w:val="LegalAL8"/>
      <w:lvlText w:val="(%8)"/>
      <w:lvlJc w:val="left"/>
      <w:pPr>
        <w:tabs>
          <w:tab w:val="num" w:pos="1440"/>
        </w:tabs>
        <w:ind w:left="0" w:firstLine="720"/>
      </w:pPr>
      <w:rPr>
        <w:b w:val="0"/>
        <w:i w:val="0"/>
        <w:caps w:val="0"/>
        <w:u w:val="none"/>
      </w:rPr>
    </w:lvl>
    <w:lvl w:ilvl="8">
      <w:start w:val="1"/>
      <w:numFmt w:val="lowerRoman"/>
      <w:pStyle w:val="LegalAL9"/>
      <w:lvlText w:val="(%9)"/>
      <w:lvlJc w:val="left"/>
      <w:pPr>
        <w:tabs>
          <w:tab w:val="num" w:pos="2160"/>
        </w:tabs>
        <w:ind w:left="0" w:firstLine="1440"/>
      </w:pPr>
      <w:rPr>
        <w:b w:val="0"/>
        <w:i w:val="0"/>
        <w:caps w:val="0"/>
        <w:u w:val="none"/>
      </w:rPr>
    </w:lvl>
  </w:abstractNum>
  <w:abstractNum w:abstractNumId="16"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5ABE668E"/>
    <w:multiLevelType w:val="hybridMultilevel"/>
    <w:tmpl w:val="E3C223B2"/>
    <w:name w:val="HeadingStyles||Heading|3|3|0|1|0|33||mpNA||mpNA||mpNA||mpNA||mpNA||mpNA||mpNA||mpNA||"/>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07162F4"/>
    <w:multiLevelType w:val="hybridMultilevel"/>
    <w:tmpl w:val="B7688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605538">
    <w:abstractNumId w:val="11"/>
  </w:num>
  <w:num w:numId="2" w16cid:durableId="1016348778">
    <w:abstractNumId w:val="16"/>
  </w:num>
  <w:num w:numId="3" w16cid:durableId="680742332">
    <w:abstractNumId w:val="5"/>
  </w:num>
  <w:num w:numId="4" w16cid:durableId="1707561887">
    <w:abstractNumId w:val="0"/>
  </w:num>
  <w:num w:numId="5" w16cid:durableId="709495634">
    <w:abstractNumId w:val="18"/>
  </w:num>
  <w:num w:numId="6" w16cid:durableId="1187447720">
    <w:abstractNumId w:val="17"/>
  </w:num>
  <w:num w:numId="7" w16cid:durableId="1348753217">
    <w:abstractNumId w:val="12"/>
  </w:num>
  <w:num w:numId="8" w16cid:durableId="1566455627">
    <w:abstractNumId w:val="4"/>
  </w:num>
  <w:num w:numId="9" w16cid:durableId="467279402">
    <w:abstractNumId w:val="3"/>
  </w:num>
  <w:num w:numId="10" w16cid:durableId="408694260">
    <w:abstractNumId w:val="8"/>
  </w:num>
  <w:num w:numId="11" w16cid:durableId="534317091">
    <w:abstractNumId w:val="9"/>
  </w:num>
  <w:num w:numId="12" w16cid:durableId="1043752452">
    <w:abstractNumId w:val="2"/>
  </w:num>
  <w:num w:numId="13" w16cid:durableId="1021471265">
    <w:abstractNumId w:val="19"/>
  </w:num>
  <w:num w:numId="14" w16cid:durableId="407849820">
    <w:abstractNumId w:val="14"/>
  </w:num>
  <w:num w:numId="15" w16cid:durableId="726532637">
    <w:abstractNumId w:val="22"/>
  </w:num>
  <w:num w:numId="16" w16cid:durableId="489709811">
    <w:abstractNumId w:val="20"/>
  </w:num>
  <w:num w:numId="17" w16cid:durableId="1662275639">
    <w:abstractNumId w:val="10"/>
  </w:num>
  <w:num w:numId="18" w16cid:durableId="824123483">
    <w:abstractNumId w:val="7"/>
  </w:num>
  <w:num w:numId="19" w16cid:durableId="1725834633">
    <w:abstractNumId w:val="21"/>
  </w:num>
  <w:num w:numId="20" w16cid:durableId="527572570">
    <w:abstractNumId w:val="1"/>
  </w:num>
  <w:num w:numId="21" w16cid:durableId="717583093">
    <w:abstractNumId w:val="15"/>
  </w:num>
  <w:num w:numId="22" w16cid:durableId="630138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3112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3138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43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3484222">
    <w:abstractNumId w:val="6"/>
  </w:num>
  <w:num w:numId="27" w16cid:durableId="520125820">
    <w:abstractNumId w:val="13"/>
  </w:num>
  <w:num w:numId="28" w16cid:durableId="952178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1|0|33||mpNA||mpNA||mpNA||mpNA||mpNA||mpNA||mpNA||mpNA||"/>
    <w:docVar w:name="zzmpFixedCurScheme" w:val="LegalA"/>
    <w:docVar w:name="zzmpFixedCurScheme_9.0" w:val="2zzmpLegalA"/>
    <w:docVar w:name="zzmpLegalA" w:val="||LegalA|2|14|1|1|0|9||1|0|1||1|0|1||1|0|1||1|0|0||1|0|0||1|0|0||1|0|0||1|0|0||"/>
    <w:docVar w:name="zzmpnSession" w:val="0.9723322"/>
  </w:docVars>
  <w:rsids>
    <w:rsidRoot w:val="00404C22"/>
    <w:rsid w:val="000004AE"/>
    <w:rsid w:val="0000051A"/>
    <w:rsid w:val="00000D34"/>
    <w:rsid w:val="00002785"/>
    <w:rsid w:val="00003D50"/>
    <w:rsid w:val="00004651"/>
    <w:rsid w:val="00005416"/>
    <w:rsid w:val="00005BCD"/>
    <w:rsid w:val="000068B6"/>
    <w:rsid w:val="000078DF"/>
    <w:rsid w:val="000107EF"/>
    <w:rsid w:val="00013558"/>
    <w:rsid w:val="00013E63"/>
    <w:rsid w:val="000141C8"/>
    <w:rsid w:val="00014B09"/>
    <w:rsid w:val="00014C2D"/>
    <w:rsid w:val="0001571E"/>
    <w:rsid w:val="00015C2C"/>
    <w:rsid w:val="000165F3"/>
    <w:rsid w:val="000200E2"/>
    <w:rsid w:val="00021ACF"/>
    <w:rsid w:val="00027F69"/>
    <w:rsid w:val="00031196"/>
    <w:rsid w:val="00031422"/>
    <w:rsid w:val="00031C7F"/>
    <w:rsid w:val="0003299E"/>
    <w:rsid w:val="00033346"/>
    <w:rsid w:val="000338DF"/>
    <w:rsid w:val="00035FC5"/>
    <w:rsid w:val="0003628E"/>
    <w:rsid w:val="0004129C"/>
    <w:rsid w:val="0004142F"/>
    <w:rsid w:val="000421C3"/>
    <w:rsid w:val="00044176"/>
    <w:rsid w:val="00044A6C"/>
    <w:rsid w:val="00044B61"/>
    <w:rsid w:val="000450A6"/>
    <w:rsid w:val="00045CD0"/>
    <w:rsid w:val="00046A6F"/>
    <w:rsid w:val="0004787D"/>
    <w:rsid w:val="0005296A"/>
    <w:rsid w:val="00052FB9"/>
    <w:rsid w:val="0005489F"/>
    <w:rsid w:val="00055FCA"/>
    <w:rsid w:val="000561C2"/>
    <w:rsid w:val="00057578"/>
    <w:rsid w:val="000577A6"/>
    <w:rsid w:val="00057DD0"/>
    <w:rsid w:val="00060C67"/>
    <w:rsid w:val="0006235B"/>
    <w:rsid w:val="00065CE3"/>
    <w:rsid w:val="00066965"/>
    <w:rsid w:val="00066FD8"/>
    <w:rsid w:val="00071B38"/>
    <w:rsid w:val="000724D6"/>
    <w:rsid w:val="00073B9B"/>
    <w:rsid w:val="00073C77"/>
    <w:rsid w:val="00076373"/>
    <w:rsid w:val="0008060B"/>
    <w:rsid w:val="00081226"/>
    <w:rsid w:val="00081CF0"/>
    <w:rsid w:val="000838D5"/>
    <w:rsid w:val="00083CF7"/>
    <w:rsid w:val="000851FD"/>
    <w:rsid w:val="00085920"/>
    <w:rsid w:val="00085C5A"/>
    <w:rsid w:val="00085E78"/>
    <w:rsid w:val="00086B38"/>
    <w:rsid w:val="00086D9B"/>
    <w:rsid w:val="000874DD"/>
    <w:rsid w:val="00091542"/>
    <w:rsid w:val="000917F1"/>
    <w:rsid w:val="00091C18"/>
    <w:rsid w:val="00093AAD"/>
    <w:rsid w:val="0009539A"/>
    <w:rsid w:val="0009734D"/>
    <w:rsid w:val="0009751D"/>
    <w:rsid w:val="000A11D2"/>
    <w:rsid w:val="000A31BF"/>
    <w:rsid w:val="000A43B2"/>
    <w:rsid w:val="000A4795"/>
    <w:rsid w:val="000A4913"/>
    <w:rsid w:val="000A545E"/>
    <w:rsid w:val="000A5E1F"/>
    <w:rsid w:val="000A6274"/>
    <w:rsid w:val="000A690E"/>
    <w:rsid w:val="000A6B97"/>
    <w:rsid w:val="000A6D57"/>
    <w:rsid w:val="000A7C19"/>
    <w:rsid w:val="000B0A2F"/>
    <w:rsid w:val="000B0B13"/>
    <w:rsid w:val="000B20B1"/>
    <w:rsid w:val="000B20C4"/>
    <w:rsid w:val="000B2A96"/>
    <w:rsid w:val="000B2F32"/>
    <w:rsid w:val="000B3335"/>
    <w:rsid w:val="000B708C"/>
    <w:rsid w:val="000B7E78"/>
    <w:rsid w:val="000C0412"/>
    <w:rsid w:val="000C1BE6"/>
    <w:rsid w:val="000C321A"/>
    <w:rsid w:val="000C384C"/>
    <w:rsid w:val="000C431B"/>
    <w:rsid w:val="000C5E51"/>
    <w:rsid w:val="000C652E"/>
    <w:rsid w:val="000C66B3"/>
    <w:rsid w:val="000C6EA2"/>
    <w:rsid w:val="000D0533"/>
    <w:rsid w:val="000D0899"/>
    <w:rsid w:val="000D1D4C"/>
    <w:rsid w:val="000D345D"/>
    <w:rsid w:val="000D3495"/>
    <w:rsid w:val="000D4590"/>
    <w:rsid w:val="000D68C8"/>
    <w:rsid w:val="000D74F8"/>
    <w:rsid w:val="000D7A39"/>
    <w:rsid w:val="000D7E2F"/>
    <w:rsid w:val="000E0FA0"/>
    <w:rsid w:val="000E2971"/>
    <w:rsid w:val="000E2AE3"/>
    <w:rsid w:val="000E2D1A"/>
    <w:rsid w:val="000E367E"/>
    <w:rsid w:val="000E3979"/>
    <w:rsid w:val="000E4F72"/>
    <w:rsid w:val="000E66A6"/>
    <w:rsid w:val="000E7A55"/>
    <w:rsid w:val="000F00A9"/>
    <w:rsid w:val="000F0984"/>
    <w:rsid w:val="000F0E2C"/>
    <w:rsid w:val="000F1643"/>
    <w:rsid w:val="000F177C"/>
    <w:rsid w:val="000F1F6A"/>
    <w:rsid w:val="000F415D"/>
    <w:rsid w:val="000F464C"/>
    <w:rsid w:val="000F569D"/>
    <w:rsid w:val="000F7299"/>
    <w:rsid w:val="00101369"/>
    <w:rsid w:val="00105C3C"/>
    <w:rsid w:val="00105DCB"/>
    <w:rsid w:val="00107F02"/>
    <w:rsid w:val="00111A0D"/>
    <w:rsid w:val="00111E85"/>
    <w:rsid w:val="00115AAF"/>
    <w:rsid w:val="00115B8F"/>
    <w:rsid w:val="00121402"/>
    <w:rsid w:val="00121F8D"/>
    <w:rsid w:val="00122B9D"/>
    <w:rsid w:val="001235CC"/>
    <w:rsid w:val="001237A0"/>
    <w:rsid w:val="00124192"/>
    <w:rsid w:val="0012523B"/>
    <w:rsid w:val="0012559B"/>
    <w:rsid w:val="0012658B"/>
    <w:rsid w:val="001268F3"/>
    <w:rsid w:val="00126B86"/>
    <w:rsid w:val="0012795C"/>
    <w:rsid w:val="00130626"/>
    <w:rsid w:val="00130BC6"/>
    <w:rsid w:val="00132974"/>
    <w:rsid w:val="00133013"/>
    <w:rsid w:val="0013327E"/>
    <w:rsid w:val="0013364E"/>
    <w:rsid w:val="00133B0A"/>
    <w:rsid w:val="00135B1C"/>
    <w:rsid w:val="00136F37"/>
    <w:rsid w:val="001402B5"/>
    <w:rsid w:val="00140D6D"/>
    <w:rsid w:val="001428EB"/>
    <w:rsid w:val="00142B9D"/>
    <w:rsid w:val="00145978"/>
    <w:rsid w:val="001463B8"/>
    <w:rsid w:val="00146B68"/>
    <w:rsid w:val="00146EF3"/>
    <w:rsid w:val="00147290"/>
    <w:rsid w:val="00151378"/>
    <w:rsid w:val="001515B6"/>
    <w:rsid w:val="00151FD8"/>
    <w:rsid w:val="00152CBA"/>
    <w:rsid w:val="0015457A"/>
    <w:rsid w:val="00155DED"/>
    <w:rsid w:val="00156C51"/>
    <w:rsid w:val="001606AC"/>
    <w:rsid w:val="0016169D"/>
    <w:rsid w:val="00161AFB"/>
    <w:rsid w:val="00161D87"/>
    <w:rsid w:val="00161E21"/>
    <w:rsid w:val="0016454C"/>
    <w:rsid w:val="001648D8"/>
    <w:rsid w:val="001657B0"/>
    <w:rsid w:val="0016669D"/>
    <w:rsid w:val="0016759F"/>
    <w:rsid w:val="00171035"/>
    <w:rsid w:val="001716A7"/>
    <w:rsid w:val="00172160"/>
    <w:rsid w:val="00173FA4"/>
    <w:rsid w:val="00174F27"/>
    <w:rsid w:val="00175152"/>
    <w:rsid w:val="001754C9"/>
    <w:rsid w:val="00176755"/>
    <w:rsid w:val="001770F8"/>
    <w:rsid w:val="001812FC"/>
    <w:rsid w:val="00181CBE"/>
    <w:rsid w:val="001820FB"/>
    <w:rsid w:val="0018213E"/>
    <w:rsid w:val="001827EB"/>
    <w:rsid w:val="00183A7F"/>
    <w:rsid w:val="0018505F"/>
    <w:rsid w:val="0018639B"/>
    <w:rsid w:val="001875CD"/>
    <w:rsid w:val="0018791E"/>
    <w:rsid w:val="00187B22"/>
    <w:rsid w:val="00187D56"/>
    <w:rsid w:val="00190349"/>
    <w:rsid w:val="00191267"/>
    <w:rsid w:val="00191D47"/>
    <w:rsid w:val="00192845"/>
    <w:rsid w:val="00193092"/>
    <w:rsid w:val="00193C16"/>
    <w:rsid w:val="00196B97"/>
    <w:rsid w:val="001977D9"/>
    <w:rsid w:val="001A0BD6"/>
    <w:rsid w:val="001A2608"/>
    <w:rsid w:val="001A2D23"/>
    <w:rsid w:val="001A53EF"/>
    <w:rsid w:val="001A54B3"/>
    <w:rsid w:val="001A58CF"/>
    <w:rsid w:val="001A5F41"/>
    <w:rsid w:val="001A6BAE"/>
    <w:rsid w:val="001B0217"/>
    <w:rsid w:val="001B3E1F"/>
    <w:rsid w:val="001B404F"/>
    <w:rsid w:val="001B4DE5"/>
    <w:rsid w:val="001B5872"/>
    <w:rsid w:val="001B690A"/>
    <w:rsid w:val="001C0369"/>
    <w:rsid w:val="001C1579"/>
    <w:rsid w:val="001C361B"/>
    <w:rsid w:val="001C3A6B"/>
    <w:rsid w:val="001C4B60"/>
    <w:rsid w:val="001C571D"/>
    <w:rsid w:val="001C5D70"/>
    <w:rsid w:val="001C6596"/>
    <w:rsid w:val="001C72BB"/>
    <w:rsid w:val="001D045A"/>
    <w:rsid w:val="001D07BE"/>
    <w:rsid w:val="001D0F2A"/>
    <w:rsid w:val="001D1D9B"/>
    <w:rsid w:val="001D4614"/>
    <w:rsid w:val="001D4A38"/>
    <w:rsid w:val="001D4EAC"/>
    <w:rsid w:val="001D5D49"/>
    <w:rsid w:val="001D6125"/>
    <w:rsid w:val="001E06BE"/>
    <w:rsid w:val="001E1234"/>
    <w:rsid w:val="001E1953"/>
    <w:rsid w:val="001E20DC"/>
    <w:rsid w:val="001E2537"/>
    <w:rsid w:val="001E5355"/>
    <w:rsid w:val="001E66A7"/>
    <w:rsid w:val="001E716C"/>
    <w:rsid w:val="001F026D"/>
    <w:rsid w:val="001F18B6"/>
    <w:rsid w:val="001F3394"/>
    <w:rsid w:val="001F4018"/>
    <w:rsid w:val="001F4314"/>
    <w:rsid w:val="001F4EDE"/>
    <w:rsid w:val="001F4F02"/>
    <w:rsid w:val="001F543F"/>
    <w:rsid w:val="001F5453"/>
    <w:rsid w:val="001F575C"/>
    <w:rsid w:val="001F5C5D"/>
    <w:rsid w:val="001F6375"/>
    <w:rsid w:val="001F68A2"/>
    <w:rsid w:val="001F68D7"/>
    <w:rsid w:val="001F7D1B"/>
    <w:rsid w:val="00200061"/>
    <w:rsid w:val="0020059C"/>
    <w:rsid w:val="00201210"/>
    <w:rsid w:val="0020121A"/>
    <w:rsid w:val="002015BB"/>
    <w:rsid w:val="00201E22"/>
    <w:rsid w:val="002035AD"/>
    <w:rsid w:val="002048ED"/>
    <w:rsid w:val="00205C68"/>
    <w:rsid w:val="00206F84"/>
    <w:rsid w:val="002105A4"/>
    <w:rsid w:val="00210BDA"/>
    <w:rsid w:val="0021192D"/>
    <w:rsid w:val="002119EE"/>
    <w:rsid w:val="002158FB"/>
    <w:rsid w:val="00215BC2"/>
    <w:rsid w:val="0022045E"/>
    <w:rsid w:val="00221FC7"/>
    <w:rsid w:val="00223176"/>
    <w:rsid w:val="0022359E"/>
    <w:rsid w:val="00223954"/>
    <w:rsid w:val="002241E6"/>
    <w:rsid w:val="00224FA2"/>
    <w:rsid w:val="00225E6A"/>
    <w:rsid w:val="002266B1"/>
    <w:rsid w:val="00226FC2"/>
    <w:rsid w:val="00227084"/>
    <w:rsid w:val="00231849"/>
    <w:rsid w:val="00231A57"/>
    <w:rsid w:val="00233C7C"/>
    <w:rsid w:val="00234A5D"/>
    <w:rsid w:val="00240EAC"/>
    <w:rsid w:val="002415E9"/>
    <w:rsid w:val="00244C2F"/>
    <w:rsid w:val="002450B1"/>
    <w:rsid w:val="002466A8"/>
    <w:rsid w:val="00246761"/>
    <w:rsid w:val="00246BA4"/>
    <w:rsid w:val="00246E50"/>
    <w:rsid w:val="002475A9"/>
    <w:rsid w:val="00247B20"/>
    <w:rsid w:val="0025017C"/>
    <w:rsid w:val="0025025B"/>
    <w:rsid w:val="00250387"/>
    <w:rsid w:val="00250784"/>
    <w:rsid w:val="00250926"/>
    <w:rsid w:val="0025197A"/>
    <w:rsid w:val="00253E82"/>
    <w:rsid w:val="00254667"/>
    <w:rsid w:val="00254B14"/>
    <w:rsid w:val="0025600C"/>
    <w:rsid w:val="002572F7"/>
    <w:rsid w:val="002577B0"/>
    <w:rsid w:val="002578A9"/>
    <w:rsid w:val="002616F7"/>
    <w:rsid w:val="00261AA4"/>
    <w:rsid w:val="00261CA6"/>
    <w:rsid w:val="0026377C"/>
    <w:rsid w:val="002637C2"/>
    <w:rsid w:val="00264C19"/>
    <w:rsid w:val="00265682"/>
    <w:rsid w:val="00266C8B"/>
    <w:rsid w:val="0027030D"/>
    <w:rsid w:val="00270884"/>
    <w:rsid w:val="002712BF"/>
    <w:rsid w:val="0027269C"/>
    <w:rsid w:val="0027355B"/>
    <w:rsid w:val="002735FE"/>
    <w:rsid w:val="002738C8"/>
    <w:rsid w:val="00275CC3"/>
    <w:rsid w:val="00276352"/>
    <w:rsid w:val="00276EF9"/>
    <w:rsid w:val="002812DC"/>
    <w:rsid w:val="00281382"/>
    <w:rsid w:val="00281C4E"/>
    <w:rsid w:val="0028272C"/>
    <w:rsid w:val="002829A5"/>
    <w:rsid w:val="00282D36"/>
    <w:rsid w:val="002840F4"/>
    <w:rsid w:val="00284E03"/>
    <w:rsid w:val="002859B0"/>
    <w:rsid w:val="00286C06"/>
    <w:rsid w:val="00290725"/>
    <w:rsid w:val="0029219B"/>
    <w:rsid w:val="00293F6A"/>
    <w:rsid w:val="00294608"/>
    <w:rsid w:val="00294D8D"/>
    <w:rsid w:val="00295812"/>
    <w:rsid w:val="00295F84"/>
    <w:rsid w:val="00297A9D"/>
    <w:rsid w:val="002A20BC"/>
    <w:rsid w:val="002A3C9F"/>
    <w:rsid w:val="002A5E02"/>
    <w:rsid w:val="002A6E20"/>
    <w:rsid w:val="002A73D0"/>
    <w:rsid w:val="002A7ECC"/>
    <w:rsid w:val="002B2A43"/>
    <w:rsid w:val="002B3C94"/>
    <w:rsid w:val="002B486A"/>
    <w:rsid w:val="002B4FB4"/>
    <w:rsid w:val="002B6341"/>
    <w:rsid w:val="002B650A"/>
    <w:rsid w:val="002B7C00"/>
    <w:rsid w:val="002C01FB"/>
    <w:rsid w:val="002C14D5"/>
    <w:rsid w:val="002C1530"/>
    <w:rsid w:val="002C15C8"/>
    <w:rsid w:val="002C2EDF"/>
    <w:rsid w:val="002C3D4C"/>
    <w:rsid w:val="002C3F57"/>
    <w:rsid w:val="002C4C93"/>
    <w:rsid w:val="002C51BB"/>
    <w:rsid w:val="002C5781"/>
    <w:rsid w:val="002C5B53"/>
    <w:rsid w:val="002C6C78"/>
    <w:rsid w:val="002D0154"/>
    <w:rsid w:val="002D1911"/>
    <w:rsid w:val="002D1989"/>
    <w:rsid w:val="002D1E05"/>
    <w:rsid w:val="002D211F"/>
    <w:rsid w:val="002D213C"/>
    <w:rsid w:val="002D240C"/>
    <w:rsid w:val="002D2AFD"/>
    <w:rsid w:val="002D382A"/>
    <w:rsid w:val="002D3AB8"/>
    <w:rsid w:val="002D4781"/>
    <w:rsid w:val="002D6435"/>
    <w:rsid w:val="002D7C20"/>
    <w:rsid w:val="002E0B76"/>
    <w:rsid w:val="002E1192"/>
    <w:rsid w:val="002E1305"/>
    <w:rsid w:val="002E1F24"/>
    <w:rsid w:val="002E2107"/>
    <w:rsid w:val="002E2D45"/>
    <w:rsid w:val="002E2FC0"/>
    <w:rsid w:val="002E333C"/>
    <w:rsid w:val="002E39EC"/>
    <w:rsid w:val="002E3AF8"/>
    <w:rsid w:val="002E66A5"/>
    <w:rsid w:val="002E7B71"/>
    <w:rsid w:val="002F1016"/>
    <w:rsid w:val="002F104B"/>
    <w:rsid w:val="002F226C"/>
    <w:rsid w:val="002F2B4A"/>
    <w:rsid w:val="002F2F19"/>
    <w:rsid w:val="002F389C"/>
    <w:rsid w:val="002F41F0"/>
    <w:rsid w:val="002F6E44"/>
    <w:rsid w:val="002F6FCE"/>
    <w:rsid w:val="003004F8"/>
    <w:rsid w:val="0030109B"/>
    <w:rsid w:val="003015AD"/>
    <w:rsid w:val="00301E9C"/>
    <w:rsid w:val="003029EC"/>
    <w:rsid w:val="00302F2A"/>
    <w:rsid w:val="003034FD"/>
    <w:rsid w:val="00303611"/>
    <w:rsid w:val="00304998"/>
    <w:rsid w:val="0030622D"/>
    <w:rsid w:val="00306704"/>
    <w:rsid w:val="00306732"/>
    <w:rsid w:val="00306A53"/>
    <w:rsid w:val="003076F8"/>
    <w:rsid w:val="0031057F"/>
    <w:rsid w:val="00310640"/>
    <w:rsid w:val="00311D0D"/>
    <w:rsid w:val="00312F0D"/>
    <w:rsid w:val="00313D5F"/>
    <w:rsid w:val="0031451B"/>
    <w:rsid w:val="00314749"/>
    <w:rsid w:val="003164A0"/>
    <w:rsid w:val="003175C2"/>
    <w:rsid w:val="00320033"/>
    <w:rsid w:val="00320AFD"/>
    <w:rsid w:val="00321287"/>
    <w:rsid w:val="0032131B"/>
    <w:rsid w:val="00321B01"/>
    <w:rsid w:val="00325641"/>
    <w:rsid w:val="003258AD"/>
    <w:rsid w:val="003275E9"/>
    <w:rsid w:val="0032782F"/>
    <w:rsid w:val="00330152"/>
    <w:rsid w:val="00330AAC"/>
    <w:rsid w:val="003314F6"/>
    <w:rsid w:val="00331EC1"/>
    <w:rsid w:val="00332F8A"/>
    <w:rsid w:val="00334070"/>
    <w:rsid w:val="0033511B"/>
    <w:rsid w:val="00336529"/>
    <w:rsid w:val="00336B33"/>
    <w:rsid w:val="003379B3"/>
    <w:rsid w:val="00337DCD"/>
    <w:rsid w:val="00340844"/>
    <w:rsid w:val="00340C26"/>
    <w:rsid w:val="0034117C"/>
    <w:rsid w:val="00341197"/>
    <w:rsid w:val="00343CE4"/>
    <w:rsid w:val="00343FC1"/>
    <w:rsid w:val="00344356"/>
    <w:rsid w:val="00344F6E"/>
    <w:rsid w:val="00345323"/>
    <w:rsid w:val="00351221"/>
    <w:rsid w:val="00351A96"/>
    <w:rsid w:val="003520E6"/>
    <w:rsid w:val="00353B04"/>
    <w:rsid w:val="0035497B"/>
    <w:rsid w:val="00354BF2"/>
    <w:rsid w:val="00354F0C"/>
    <w:rsid w:val="003579F0"/>
    <w:rsid w:val="00357D7F"/>
    <w:rsid w:val="00360490"/>
    <w:rsid w:val="00360F43"/>
    <w:rsid w:val="00361632"/>
    <w:rsid w:val="003637D5"/>
    <w:rsid w:val="00364750"/>
    <w:rsid w:val="00366820"/>
    <w:rsid w:val="0036698C"/>
    <w:rsid w:val="00366D63"/>
    <w:rsid w:val="00371A4E"/>
    <w:rsid w:val="00371BD9"/>
    <w:rsid w:val="00372C1E"/>
    <w:rsid w:val="00372DB5"/>
    <w:rsid w:val="0037555B"/>
    <w:rsid w:val="003757CD"/>
    <w:rsid w:val="00375911"/>
    <w:rsid w:val="00376978"/>
    <w:rsid w:val="00380B32"/>
    <w:rsid w:val="00380BD9"/>
    <w:rsid w:val="00383E1D"/>
    <w:rsid w:val="00384142"/>
    <w:rsid w:val="0038477D"/>
    <w:rsid w:val="003869BE"/>
    <w:rsid w:val="00387CDE"/>
    <w:rsid w:val="0039190F"/>
    <w:rsid w:val="00391EA7"/>
    <w:rsid w:val="00393050"/>
    <w:rsid w:val="00393CDE"/>
    <w:rsid w:val="00394A02"/>
    <w:rsid w:val="00394BBF"/>
    <w:rsid w:val="00395522"/>
    <w:rsid w:val="00395BF8"/>
    <w:rsid w:val="0039724F"/>
    <w:rsid w:val="003A031D"/>
    <w:rsid w:val="003A03B5"/>
    <w:rsid w:val="003A0ED2"/>
    <w:rsid w:val="003A1251"/>
    <w:rsid w:val="003A12DA"/>
    <w:rsid w:val="003A2BCC"/>
    <w:rsid w:val="003A39A2"/>
    <w:rsid w:val="003A4921"/>
    <w:rsid w:val="003B0AE9"/>
    <w:rsid w:val="003B16CE"/>
    <w:rsid w:val="003B325C"/>
    <w:rsid w:val="003B36D1"/>
    <w:rsid w:val="003B3F47"/>
    <w:rsid w:val="003B4B26"/>
    <w:rsid w:val="003B4E86"/>
    <w:rsid w:val="003B52A4"/>
    <w:rsid w:val="003B5AFC"/>
    <w:rsid w:val="003C0A11"/>
    <w:rsid w:val="003C1176"/>
    <w:rsid w:val="003C3379"/>
    <w:rsid w:val="003C33D3"/>
    <w:rsid w:val="003C37FB"/>
    <w:rsid w:val="003C419E"/>
    <w:rsid w:val="003C60A1"/>
    <w:rsid w:val="003D1272"/>
    <w:rsid w:val="003D2A89"/>
    <w:rsid w:val="003D4409"/>
    <w:rsid w:val="003D45AA"/>
    <w:rsid w:val="003D578A"/>
    <w:rsid w:val="003D6552"/>
    <w:rsid w:val="003D67EA"/>
    <w:rsid w:val="003D6A43"/>
    <w:rsid w:val="003D7E26"/>
    <w:rsid w:val="003E0838"/>
    <w:rsid w:val="003E2456"/>
    <w:rsid w:val="003E508C"/>
    <w:rsid w:val="003F028B"/>
    <w:rsid w:val="003F02DE"/>
    <w:rsid w:val="003F1950"/>
    <w:rsid w:val="003F2FB8"/>
    <w:rsid w:val="003F4190"/>
    <w:rsid w:val="003F55FC"/>
    <w:rsid w:val="003F693C"/>
    <w:rsid w:val="003F6A1F"/>
    <w:rsid w:val="004035F4"/>
    <w:rsid w:val="0040396B"/>
    <w:rsid w:val="00404C22"/>
    <w:rsid w:val="004060F3"/>
    <w:rsid w:val="00406880"/>
    <w:rsid w:val="00406AC1"/>
    <w:rsid w:val="00406ADA"/>
    <w:rsid w:val="00406C1E"/>
    <w:rsid w:val="00407903"/>
    <w:rsid w:val="00410288"/>
    <w:rsid w:val="00411543"/>
    <w:rsid w:val="004118B0"/>
    <w:rsid w:val="00411A7D"/>
    <w:rsid w:val="00411D57"/>
    <w:rsid w:val="0041252B"/>
    <w:rsid w:val="0041378D"/>
    <w:rsid w:val="004152DA"/>
    <w:rsid w:val="00416352"/>
    <w:rsid w:val="00416ADF"/>
    <w:rsid w:val="00416DB0"/>
    <w:rsid w:val="00417CBE"/>
    <w:rsid w:val="00421051"/>
    <w:rsid w:val="004211BE"/>
    <w:rsid w:val="00422463"/>
    <w:rsid w:val="00422937"/>
    <w:rsid w:val="00422EE1"/>
    <w:rsid w:val="00423A6D"/>
    <w:rsid w:val="00424FF6"/>
    <w:rsid w:val="004257C1"/>
    <w:rsid w:val="00425DE2"/>
    <w:rsid w:val="004260BB"/>
    <w:rsid w:val="00426A21"/>
    <w:rsid w:val="00430BA4"/>
    <w:rsid w:val="00431A68"/>
    <w:rsid w:val="0043361A"/>
    <w:rsid w:val="00434F70"/>
    <w:rsid w:val="0043559C"/>
    <w:rsid w:val="00436D97"/>
    <w:rsid w:val="00437FC8"/>
    <w:rsid w:val="0044034A"/>
    <w:rsid w:val="004413D5"/>
    <w:rsid w:val="004426B6"/>
    <w:rsid w:val="0044436C"/>
    <w:rsid w:val="00444490"/>
    <w:rsid w:val="00452692"/>
    <w:rsid w:val="00452B62"/>
    <w:rsid w:val="004533DF"/>
    <w:rsid w:val="00453DE7"/>
    <w:rsid w:val="00455014"/>
    <w:rsid w:val="0045719C"/>
    <w:rsid w:val="004578AA"/>
    <w:rsid w:val="0045795B"/>
    <w:rsid w:val="0046099D"/>
    <w:rsid w:val="00460D20"/>
    <w:rsid w:val="00461B38"/>
    <w:rsid w:val="00461DEC"/>
    <w:rsid w:val="00462194"/>
    <w:rsid w:val="0046258A"/>
    <w:rsid w:val="00463B05"/>
    <w:rsid w:val="00465759"/>
    <w:rsid w:val="00465B8D"/>
    <w:rsid w:val="00465F8B"/>
    <w:rsid w:val="00466153"/>
    <w:rsid w:val="00470694"/>
    <w:rsid w:val="004713A9"/>
    <w:rsid w:val="0047152D"/>
    <w:rsid w:val="00471A13"/>
    <w:rsid w:val="004720FF"/>
    <w:rsid w:val="00473139"/>
    <w:rsid w:val="00473362"/>
    <w:rsid w:val="00474669"/>
    <w:rsid w:val="00475223"/>
    <w:rsid w:val="00476C46"/>
    <w:rsid w:val="00480FFE"/>
    <w:rsid w:val="0048246A"/>
    <w:rsid w:val="0048264F"/>
    <w:rsid w:val="00482D9E"/>
    <w:rsid w:val="00483150"/>
    <w:rsid w:val="004834F7"/>
    <w:rsid w:val="004835A9"/>
    <w:rsid w:val="004844B6"/>
    <w:rsid w:val="00485887"/>
    <w:rsid w:val="00487389"/>
    <w:rsid w:val="004912EF"/>
    <w:rsid w:val="004914CC"/>
    <w:rsid w:val="00491BCE"/>
    <w:rsid w:val="00492255"/>
    <w:rsid w:val="004929DA"/>
    <w:rsid w:val="004971AA"/>
    <w:rsid w:val="00497306"/>
    <w:rsid w:val="004A2BC1"/>
    <w:rsid w:val="004A33CA"/>
    <w:rsid w:val="004A3A23"/>
    <w:rsid w:val="004A43D9"/>
    <w:rsid w:val="004A61DE"/>
    <w:rsid w:val="004A6BE5"/>
    <w:rsid w:val="004A75A4"/>
    <w:rsid w:val="004B0147"/>
    <w:rsid w:val="004B01FE"/>
    <w:rsid w:val="004B14FE"/>
    <w:rsid w:val="004B1858"/>
    <w:rsid w:val="004B2180"/>
    <w:rsid w:val="004B21C6"/>
    <w:rsid w:val="004B2515"/>
    <w:rsid w:val="004B29CC"/>
    <w:rsid w:val="004B3027"/>
    <w:rsid w:val="004B3643"/>
    <w:rsid w:val="004B3DE3"/>
    <w:rsid w:val="004B6B07"/>
    <w:rsid w:val="004B6CF2"/>
    <w:rsid w:val="004C01AB"/>
    <w:rsid w:val="004C0AA7"/>
    <w:rsid w:val="004C21B4"/>
    <w:rsid w:val="004C2340"/>
    <w:rsid w:val="004C25B9"/>
    <w:rsid w:val="004C2B7D"/>
    <w:rsid w:val="004C4FC3"/>
    <w:rsid w:val="004C576E"/>
    <w:rsid w:val="004C5F5A"/>
    <w:rsid w:val="004D01BF"/>
    <w:rsid w:val="004D0EBF"/>
    <w:rsid w:val="004D19B6"/>
    <w:rsid w:val="004D1D62"/>
    <w:rsid w:val="004D2514"/>
    <w:rsid w:val="004D3181"/>
    <w:rsid w:val="004D599E"/>
    <w:rsid w:val="004D6268"/>
    <w:rsid w:val="004D6A14"/>
    <w:rsid w:val="004D7F8A"/>
    <w:rsid w:val="004E5AFE"/>
    <w:rsid w:val="004E65BA"/>
    <w:rsid w:val="004E67B4"/>
    <w:rsid w:val="004F07C0"/>
    <w:rsid w:val="004F0E27"/>
    <w:rsid w:val="004F289F"/>
    <w:rsid w:val="004F2EF1"/>
    <w:rsid w:val="004F4C20"/>
    <w:rsid w:val="004F7767"/>
    <w:rsid w:val="004F7F07"/>
    <w:rsid w:val="005006D6"/>
    <w:rsid w:val="00504918"/>
    <w:rsid w:val="005049D9"/>
    <w:rsid w:val="00505862"/>
    <w:rsid w:val="00505DDD"/>
    <w:rsid w:val="00506795"/>
    <w:rsid w:val="00506A9F"/>
    <w:rsid w:val="0050747C"/>
    <w:rsid w:val="005074F6"/>
    <w:rsid w:val="00507E45"/>
    <w:rsid w:val="00507ED0"/>
    <w:rsid w:val="00511237"/>
    <w:rsid w:val="00511842"/>
    <w:rsid w:val="005118E8"/>
    <w:rsid w:val="00511ABE"/>
    <w:rsid w:val="00513A40"/>
    <w:rsid w:val="00513FBD"/>
    <w:rsid w:val="00514240"/>
    <w:rsid w:val="005146AC"/>
    <w:rsid w:val="00516DC0"/>
    <w:rsid w:val="00517080"/>
    <w:rsid w:val="00517BFF"/>
    <w:rsid w:val="00521F7D"/>
    <w:rsid w:val="00522A2E"/>
    <w:rsid w:val="005262BC"/>
    <w:rsid w:val="005273F8"/>
    <w:rsid w:val="00530504"/>
    <w:rsid w:val="00530955"/>
    <w:rsid w:val="0053196C"/>
    <w:rsid w:val="00531ADB"/>
    <w:rsid w:val="0053231A"/>
    <w:rsid w:val="00532364"/>
    <w:rsid w:val="00532EC1"/>
    <w:rsid w:val="00534519"/>
    <w:rsid w:val="00534A74"/>
    <w:rsid w:val="005364EB"/>
    <w:rsid w:val="0053763C"/>
    <w:rsid w:val="005425B4"/>
    <w:rsid w:val="0054295D"/>
    <w:rsid w:val="00542E0B"/>
    <w:rsid w:val="00544106"/>
    <w:rsid w:val="005442BB"/>
    <w:rsid w:val="005442C1"/>
    <w:rsid w:val="00544E83"/>
    <w:rsid w:val="00546543"/>
    <w:rsid w:val="00546C1E"/>
    <w:rsid w:val="00546D70"/>
    <w:rsid w:val="00546EE6"/>
    <w:rsid w:val="00551B01"/>
    <w:rsid w:val="00551FA3"/>
    <w:rsid w:val="00552FCA"/>
    <w:rsid w:val="00554A65"/>
    <w:rsid w:val="005555FA"/>
    <w:rsid w:val="00557D52"/>
    <w:rsid w:val="00557EFD"/>
    <w:rsid w:val="00557FC9"/>
    <w:rsid w:val="00560164"/>
    <w:rsid w:val="005611B4"/>
    <w:rsid w:val="005613F8"/>
    <w:rsid w:val="00561BB2"/>
    <w:rsid w:val="00561F7D"/>
    <w:rsid w:val="005648C2"/>
    <w:rsid w:val="00564EF1"/>
    <w:rsid w:val="00565307"/>
    <w:rsid w:val="005660BD"/>
    <w:rsid w:val="00566424"/>
    <w:rsid w:val="005665D5"/>
    <w:rsid w:val="00566F8A"/>
    <w:rsid w:val="00567F2C"/>
    <w:rsid w:val="0057003B"/>
    <w:rsid w:val="00570F8E"/>
    <w:rsid w:val="00572F0A"/>
    <w:rsid w:val="0057322D"/>
    <w:rsid w:val="005737A1"/>
    <w:rsid w:val="00574F94"/>
    <w:rsid w:val="0057599B"/>
    <w:rsid w:val="00575E2A"/>
    <w:rsid w:val="005766A0"/>
    <w:rsid w:val="005808B7"/>
    <w:rsid w:val="0058160E"/>
    <w:rsid w:val="00581801"/>
    <w:rsid w:val="00582555"/>
    <w:rsid w:val="00582821"/>
    <w:rsid w:val="00583B6D"/>
    <w:rsid w:val="00585843"/>
    <w:rsid w:val="00585878"/>
    <w:rsid w:val="00586855"/>
    <w:rsid w:val="0058769B"/>
    <w:rsid w:val="00587A3D"/>
    <w:rsid w:val="0059201A"/>
    <w:rsid w:val="005920B6"/>
    <w:rsid w:val="005929FC"/>
    <w:rsid w:val="00593447"/>
    <w:rsid w:val="00593B98"/>
    <w:rsid w:val="0059523D"/>
    <w:rsid w:val="00597233"/>
    <w:rsid w:val="005A08C0"/>
    <w:rsid w:val="005A096B"/>
    <w:rsid w:val="005A0FF5"/>
    <w:rsid w:val="005A4B30"/>
    <w:rsid w:val="005A6A07"/>
    <w:rsid w:val="005A7184"/>
    <w:rsid w:val="005B00F0"/>
    <w:rsid w:val="005B0492"/>
    <w:rsid w:val="005B0886"/>
    <w:rsid w:val="005B1EC7"/>
    <w:rsid w:val="005B2AB6"/>
    <w:rsid w:val="005B2F5E"/>
    <w:rsid w:val="005B3CBB"/>
    <w:rsid w:val="005B469D"/>
    <w:rsid w:val="005B4AF3"/>
    <w:rsid w:val="005B535F"/>
    <w:rsid w:val="005B5504"/>
    <w:rsid w:val="005B5977"/>
    <w:rsid w:val="005B60A7"/>
    <w:rsid w:val="005B647B"/>
    <w:rsid w:val="005B798C"/>
    <w:rsid w:val="005C051B"/>
    <w:rsid w:val="005C0FE1"/>
    <w:rsid w:val="005C2905"/>
    <w:rsid w:val="005C2ACE"/>
    <w:rsid w:val="005C3F9A"/>
    <w:rsid w:val="005C5062"/>
    <w:rsid w:val="005C513E"/>
    <w:rsid w:val="005C72C2"/>
    <w:rsid w:val="005C747E"/>
    <w:rsid w:val="005C7B43"/>
    <w:rsid w:val="005D480F"/>
    <w:rsid w:val="005D7127"/>
    <w:rsid w:val="005D7327"/>
    <w:rsid w:val="005D79F6"/>
    <w:rsid w:val="005E139B"/>
    <w:rsid w:val="005E3217"/>
    <w:rsid w:val="005E5462"/>
    <w:rsid w:val="005E59A5"/>
    <w:rsid w:val="005E6214"/>
    <w:rsid w:val="005E67BC"/>
    <w:rsid w:val="005E6E0D"/>
    <w:rsid w:val="005E76D6"/>
    <w:rsid w:val="005F12DD"/>
    <w:rsid w:val="005F2D7B"/>
    <w:rsid w:val="005F2D9F"/>
    <w:rsid w:val="005F3E6D"/>
    <w:rsid w:val="005F4032"/>
    <w:rsid w:val="005F513D"/>
    <w:rsid w:val="005F6630"/>
    <w:rsid w:val="005F6D6A"/>
    <w:rsid w:val="005F7450"/>
    <w:rsid w:val="00600121"/>
    <w:rsid w:val="006007B8"/>
    <w:rsid w:val="00600AE4"/>
    <w:rsid w:val="00601EC2"/>
    <w:rsid w:val="006030BA"/>
    <w:rsid w:val="0060424D"/>
    <w:rsid w:val="00604639"/>
    <w:rsid w:val="00604CE2"/>
    <w:rsid w:val="00605549"/>
    <w:rsid w:val="00606578"/>
    <w:rsid w:val="00610134"/>
    <w:rsid w:val="006111C9"/>
    <w:rsid w:val="00613813"/>
    <w:rsid w:val="00615B35"/>
    <w:rsid w:val="00616FEB"/>
    <w:rsid w:val="0061751F"/>
    <w:rsid w:val="00617586"/>
    <w:rsid w:val="006215AA"/>
    <w:rsid w:val="0062228A"/>
    <w:rsid w:val="00622F6A"/>
    <w:rsid w:val="00624CE6"/>
    <w:rsid w:val="00625B0B"/>
    <w:rsid w:val="00625F00"/>
    <w:rsid w:val="0062639D"/>
    <w:rsid w:val="00626A14"/>
    <w:rsid w:val="00627567"/>
    <w:rsid w:val="00627B31"/>
    <w:rsid w:val="006305B3"/>
    <w:rsid w:val="0063185E"/>
    <w:rsid w:val="00631CF1"/>
    <w:rsid w:val="00633C3C"/>
    <w:rsid w:val="00634924"/>
    <w:rsid w:val="00634A85"/>
    <w:rsid w:val="00636CB9"/>
    <w:rsid w:val="00637C0B"/>
    <w:rsid w:val="00641176"/>
    <w:rsid w:val="0064251B"/>
    <w:rsid w:val="00642AAA"/>
    <w:rsid w:val="00643522"/>
    <w:rsid w:val="006437F4"/>
    <w:rsid w:val="00643F2D"/>
    <w:rsid w:val="00643F6D"/>
    <w:rsid w:val="00644636"/>
    <w:rsid w:val="00645282"/>
    <w:rsid w:val="00646234"/>
    <w:rsid w:val="00646E33"/>
    <w:rsid w:val="00651227"/>
    <w:rsid w:val="00651FE8"/>
    <w:rsid w:val="0065293B"/>
    <w:rsid w:val="006540B3"/>
    <w:rsid w:val="006541F3"/>
    <w:rsid w:val="00654C45"/>
    <w:rsid w:val="00655195"/>
    <w:rsid w:val="00655631"/>
    <w:rsid w:val="00656DBC"/>
    <w:rsid w:val="0065791A"/>
    <w:rsid w:val="006615B8"/>
    <w:rsid w:val="0066215F"/>
    <w:rsid w:val="00662C02"/>
    <w:rsid w:val="00663A8B"/>
    <w:rsid w:val="00665948"/>
    <w:rsid w:val="00665E8A"/>
    <w:rsid w:val="00665FC1"/>
    <w:rsid w:val="00666819"/>
    <w:rsid w:val="00667C3B"/>
    <w:rsid w:val="00670346"/>
    <w:rsid w:val="006707CC"/>
    <w:rsid w:val="00670CE7"/>
    <w:rsid w:val="006713EF"/>
    <w:rsid w:val="00672124"/>
    <w:rsid w:val="0067470A"/>
    <w:rsid w:val="00675494"/>
    <w:rsid w:val="00675E6D"/>
    <w:rsid w:val="00676C8A"/>
    <w:rsid w:val="00677D3B"/>
    <w:rsid w:val="006815AD"/>
    <w:rsid w:val="0068228C"/>
    <w:rsid w:val="00683132"/>
    <w:rsid w:val="00684FA7"/>
    <w:rsid w:val="0068577B"/>
    <w:rsid w:val="00686114"/>
    <w:rsid w:val="00686E79"/>
    <w:rsid w:val="0069077E"/>
    <w:rsid w:val="00690C9D"/>
    <w:rsid w:val="00690D73"/>
    <w:rsid w:val="00692314"/>
    <w:rsid w:val="00692A71"/>
    <w:rsid w:val="00692D0A"/>
    <w:rsid w:val="006932C1"/>
    <w:rsid w:val="00694531"/>
    <w:rsid w:val="00696BDB"/>
    <w:rsid w:val="00697F8B"/>
    <w:rsid w:val="006A05AD"/>
    <w:rsid w:val="006A0B61"/>
    <w:rsid w:val="006A0BFF"/>
    <w:rsid w:val="006A1478"/>
    <w:rsid w:val="006A190D"/>
    <w:rsid w:val="006A1D70"/>
    <w:rsid w:val="006A2370"/>
    <w:rsid w:val="006A2463"/>
    <w:rsid w:val="006A3432"/>
    <w:rsid w:val="006A4539"/>
    <w:rsid w:val="006A4F33"/>
    <w:rsid w:val="006A51DC"/>
    <w:rsid w:val="006B0035"/>
    <w:rsid w:val="006B0F42"/>
    <w:rsid w:val="006B1251"/>
    <w:rsid w:val="006B1686"/>
    <w:rsid w:val="006B1A40"/>
    <w:rsid w:val="006B1DDB"/>
    <w:rsid w:val="006B3201"/>
    <w:rsid w:val="006B4ABA"/>
    <w:rsid w:val="006B4C28"/>
    <w:rsid w:val="006B58A6"/>
    <w:rsid w:val="006B59C6"/>
    <w:rsid w:val="006B6A6C"/>
    <w:rsid w:val="006C291A"/>
    <w:rsid w:val="006C597E"/>
    <w:rsid w:val="006C62A2"/>
    <w:rsid w:val="006C7279"/>
    <w:rsid w:val="006C734D"/>
    <w:rsid w:val="006D1444"/>
    <w:rsid w:val="006D29C1"/>
    <w:rsid w:val="006D4FCE"/>
    <w:rsid w:val="006D5531"/>
    <w:rsid w:val="006D5EE3"/>
    <w:rsid w:val="006D65DE"/>
    <w:rsid w:val="006E128B"/>
    <w:rsid w:val="006E27C2"/>
    <w:rsid w:val="006E2E6F"/>
    <w:rsid w:val="006E3ADE"/>
    <w:rsid w:val="006E431E"/>
    <w:rsid w:val="006E5CF0"/>
    <w:rsid w:val="006E68D8"/>
    <w:rsid w:val="006F11FC"/>
    <w:rsid w:val="006F2CC3"/>
    <w:rsid w:val="006F3353"/>
    <w:rsid w:val="006F38AA"/>
    <w:rsid w:val="006F59D8"/>
    <w:rsid w:val="006F7674"/>
    <w:rsid w:val="00701841"/>
    <w:rsid w:val="00701EF6"/>
    <w:rsid w:val="0070234C"/>
    <w:rsid w:val="0070269F"/>
    <w:rsid w:val="00702A7D"/>
    <w:rsid w:val="007032E2"/>
    <w:rsid w:val="00703886"/>
    <w:rsid w:val="00704E77"/>
    <w:rsid w:val="00705190"/>
    <w:rsid w:val="00705519"/>
    <w:rsid w:val="00705D6A"/>
    <w:rsid w:val="00707D8A"/>
    <w:rsid w:val="00712536"/>
    <w:rsid w:val="00713E4A"/>
    <w:rsid w:val="00713E65"/>
    <w:rsid w:val="00713F4A"/>
    <w:rsid w:val="0071453E"/>
    <w:rsid w:val="00715222"/>
    <w:rsid w:val="007159AE"/>
    <w:rsid w:val="00715C0D"/>
    <w:rsid w:val="00721967"/>
    <w:rsid w:val="00723B63"/>
    <w:rsid w:val="00726BFA"/>
    <w:rsid w:val="007270D2"/>
    <w:rsid w:val="00727275"/>
    <w:rsid w:val="00727819"/>
    <w:rsid w:val="00730DD9"/>
    <w:rsid w:val="007311DA"/>
    <w:rsid w:val="00731AD7"/>
    <w:rsid w:val="007324C9"/>
    <w:rsid w:val="00733C20"/>
    <w:rsid w:val="00735773"/>
    <w:rsid w:val="0073646F"/>
    <w:rsid w:val="00737274"/>
    <w:rsid w:val="00740BA8"/>
    <w:rsid w:val="00741FE1"/>
    <w:rsid w:val="00743FD4"/>
    <w:rsid w:val="00744F5E"/>
    <w:rsid w:val="0074583D"/>
    <w:rsid w:val="007459D4"/>
    <w:rsid w:val="00747054"/>
    <w:rsid w:val="0075066E"/>
    <w:rsid w:val="0075212E"/>
    <w:rsid w:val="00757E6C"/>
    <w:rsid w:val="00760297"/>
    <w:rsid w:val="00761823"/>
    <w:rsid w:val="00762322"/>
    <w:rsid w:val="00763FFE"/>
    <w:rsid w:val="0076492D"/>
    <w:rsid w:val="00766562"/>
    <w:rsid w:val="007674DA"/>
    <w:rsid w:val="007707EB"/>
    <w:rsid w:val="007713C6"/>
    <w:rsid w:val="00773052"/>
    <w:rsid w:val="007758A1"/>
    <w:rsid w:val="00777D16"/>
    <w:rsid w:val="00780096"/>
    <w:rsid w:val="007832A9"/>
    <w:rsid w:val="00784AEC"/>
    <w:rsid w:val="00785445"/>
    <w:rsid w:val="00786056"/>
    <w:rsid w:val="00786646"/>
    <w:rsid w:val="00786C43"/>
    <w:rsid w:val="00787AEE"/>
    <w:rsid w:val="00790044"/>
    <w:rsid w:val="007905BB"/>
    <w:rsid w:val="007911BD"/>
    <w:rsid w:val="007942B0"/>
    <w:rsid w:val="00794B7A"/>
    <w:rsid w:val="00795B38"/>
    <w:rsid w:val="00796F6A"/>
    <w:rsid w:val="007A068A"/>
    <w:rsid w:val="007A10D0"/>
    <w:rsid w:val="007A1438"/>
    <w:rsid w:val="007A2C60"/>
    <w:rsid w:val="007A6D96"/>
    <w:rsid w:val="007B0441"/>
    <w:rsid w:val="007B07A3"/>
    <w:rsid w:val="007B0A38"/>
    <w:rsid w:val="007B1FA6"/>
    <w:rsid w:val="007B2948"/>
    <w:rsid w:val="007B2ABC"/>
    <w:rsid w:val="007B3842"/>
    <w:rsid w:val="007B38D7"/>
    <w:rsid w:val="007B4666"/>
    <w:rsid w:val="007B4D2B"/>
    <w:rsid w:val="007B5447"/>
    <w:rsid w:val="007B5747"/>
    <w:rsid w:val="007B626E"/>
    <w:rsid w:val="007B6DD5"/>
    <w:rsid w:val="007B723C"/>
    <w:rsid w:val="007C03E5"/>
    <w:rsid w:val="007C06EB"/>
    <w:rsid w:val="007C218E"/>
    <w:rsid w:val="007C21A4"/>
    <w:rsid w:val="007C24EC"/>
    <w:rsid w:val="007C2F68"/>
    <w:rsid w:val="007C4201"/>
    <w:rsid w:val="007C4547"/>
    <w:rsid w:val="007C47C0"/>
    <w:rsid w:val="007C4EBA"/>
    <w:rsid w:val="007C5325"/>
    <w:rsid w:val="007C698D"/>
    <w:rsid w:val="007C69DD"/>
    <w:rsid w:val="007C72CE"/>
    <w:rsid w:val="007C78AA"/>
    <w:rsid w:val="007D26B4"/>
    <w:rsid w:val="007D2CA7"/>
    <w:rsid w:val="007D364F"/>
    <w:rsid w:val="007D3681"/>
    <w:rsid w:val="007D4F34"/>
    <w:rsid w:val="007D534C"/>
    <w:rsid w:val="007D5C00"/>
    <w:rsid w:val="007D6180"/>
    <w:rsid w:val="007D61D3"/>
    <w:rsid w:val="007D79F2"/>
    <w:rsid w:val="007E2257"/>
    <w:rsid w:val="007E3ACA"/>
    <w:rsid w:val="007E4045"/>
    <w:rsid w:val="007E6AF2"/>
    <w:rsid w:val="007E6F85"/>
    <w:rsid w:val="007E74BA"/>
    <w:rsid w:val="007F0161"/>
    <w:rsid w:val="007F08DB"/>
    <w:rsid w:val="007F0D25"/>
    <w:rsid w:val="007F0E77"/>
    <w:rsid w:val="007F125D"/>
    <w:rsid w:val="007F2114"/>
    <w:rsid w:val="007F25AC"/>
    <w:rsid w:val="007F2B38"/>
    <w:rsid w:val="007F2CA7"/>
    <w:rsid w:val="007F3611"/>
    <w:rsid w:val="007F3721"/>
    <w:rsid w:val="007F40D2"/>
    <w:rsid w:val="007F47A6"/>
    <w:rsid w:val="007F55FD"/>
    <w:rsid w:val="007F5736"/>
    <w:rsid w:val="007F59D2"/>
    <w:rsid w:val="007F5DA2"/>
    <w:rsid w:val="007F5F55"/>
    <w:rsid w:val="007F67B7"/>
    <w:rsid w:val="007F7128"/>
    <w:rsid w:val="00800198"/>
    <w:rsid w:val="00803182"/>
    <w:rsid w:val="00804AA3"/>
    <w:rsid w:val="0080661B"/>
    <w:rsid w:val="0080700D"/>
    <w:rsid w:val="00807112"/>
    <w:rsid w:val="008101C2"/>
    <w:rsid w:val="00810D69"/>
    <w:rsid w:val="00812A7B"/>
    <w:rsid w:val="00813235"/>
    <w:rsid w:val="00814697"/>
    <w:rsid w:val="0081486E"/>
    <w:rsid w:val="008156ED"/>
    <w:rsid w:val="00815924"/>
    <w:rsid w:val="00815EB6"/>
    <w:rsid w:val="00821216"/>
    <w:rsid w:val="008215FE"/>
    <w:rsid w:val="00822717"/>
    <w:rsid w:val="00822777"/>
    <w:rsid w:val="00823E57"/>
    <w:rsid w:val="0082622E"/>
    <w:rsid w:val="008265C5"/>
    <w:rsid w:val="00827CFF"/>
    <w:rsid w:val="00830883"/>
    <w:rsid w:val="00830F6F"/>
    <w:rsid w:val="00832863"/>
    <w:rsid w:val="00832E5F"/>
    <w:rsid w:val="00832FA6"/>
    <w:rsid w:val="00835DC5"/>
    <w:rsid w:val="00837A99"/>
    <w:rsid w:val="008413C1"/>
    <w:rsid w:val="00841FFD"/>
    <w:rsid w:val="00843C44"/>
    <w:rsid w:val="00846B6D"/>
    <w:rsid w:val="0084714F"/>
    <w:rsid w:val="008474AB"/>
    <w:rsid w:val="008517EB"/>
    <w:rsid w:val="00853C9B"/>
    <w:rsid w:val="00855091"/>
    <w:rsid w:val="00855F22"/>
    <w:rsid w:val="00856376"/>
    <w:rsid w:val="00857531"/>
    <w:rsid w:val="008600C8"/>
    <w:rsid w:val="008603DD"/>
    <w:rsid w:val="00862B48"/>
    <w:rsid w:val="008632D9"/>
    <w:rsid w:val="00863FE1"/>
    <w:rsid w:val="00865F12"/>
    <w:rsid w:val="00866F3D"/>
    <w:rsid w:val="008700C3"/>
    <w:rsid w:val="008706F6"/>
    <w:rsid w:val="008730A1"/>
    <w:rsid w:val="00873344"/>
    <w:rsid w:val="008756D5"/>
    <w:rsid w:val="00875DBA"/>
    <w:rsid w:val="00877E95"/>
    <w:rsid w:val="00880FB5"/>
    <w:rsid w:val="0088326B"/>
    <w:rsid w:val="00884A63"/>
    <w:rsid w:val="00884EE8"/>
    <w:rsid w:val="00885C36"/>
    <w:rsid w:val="00886A88"/>
    <w:rsid w:val="00892863"/>
    <w:rsid w:val="00892D93"/>
    <w:rsid w:val="00893CF1"/>
    <w:rsid w:val="00893D25"/>
    <w:rsid w:val="00895FDD"/>
    <w:rsid w:val="00896005"/>
    <w:rsid w:val="008963BE"/>
    <w:rsid w:val="00896929"/>
    <w:rsid w:val="008969C4"/>
    <w:rsid w:val="008A0173"/>
    <w:rsid w:val="008A0472"/>
    <w:rsid w:val="008A0CEF"/>
    <w:rsid w:val="008A33BC"/>
    <w:rsid w:val="008A5CCF"/>
    <w:rsid w:val="008A6F08"/>
    <w:rsid w:val="008B05FA"/>
    <w:rsid w:val="008B133B"/>
    <w:rsid w:val="008B194A"/>
    <w:rsid w:val="008B1D38"/>
    <w:rsid w:val="008B46F7"/>
    <w:rsid w:val="008B644C"/>
    <w:rsid w:val="008B6923"/>
    <w:rsid w:val="008B6B97"/>
    <w:rsid w:val="008B6C3E"/>
    <w:rsid w:val="008C0B36"/>
    <w:rsid w:val="008C1515"/>
    <w:rsid w:val="008C1F97"/>
    <w:rsid w:val="008C34A2"/>
    <w:rsid w:val="008C41AA"/>
    <w:rsid w:val="008C475B"/>
    <w:rsid w:val="008C5A14"/>
    <w:rsid w:val="008C5F19"/>
    <w:rsid w:val="008C5F29"/>
    <w:rsid w:val="008C60D4"/>
    <w:rsid w:val="008D04A9"/>
    <w:rsid w:val="008D0F4E"/>
    <w:rsid w:val="008D1106"/>
    <w:rsid w:val="008D13F4"/>
    <w:rsid w:val="008D2F29"/>
    <w:rsid w:val="008D51D7"/>
    <w:rsid w:val="008D6215"/>
    <w:rsid w:val="008D78ED"/>
    <w:rsid w:val="008E099C"/>
    <w:rsid w:val="008E0DF0"/>
    <w:rsid w:val="008E0DF8"/>
    <w:rsid w:val="008E11A8"/>
    <w:rsid w:val="008E38F2"/>
    <w:rsid w:val="008E40B6"/>
    <w:rsid w:val="008E459A"/>
    <w:rsid w:val="008E5ECF"/>
    <w:rsid w:val="008E753B"/>
    <w:rsid w:val="008F0202"/>
    <w:rsid w:val="008F1619"/>
    <w:rsid w:val="008F3054"/>
    <w:rsid w:val="008F3698"/>
    <w:rsid w:val="008F3CAC"/>
    <w:rsid w:val="008F4F96"/>
    <w:rsid w:val="008F62B8"/>
    <w:rsid w:val="009014EC"/>
    <w:rsid w:val="00903E5B"/>
    <w:rsid w:val="00905EAA"/>
    <w:rsid w:val="0091093C"/>
    <w:rsid w:val="009118F1"/>
    <w:rsid w:val="00911FBE"/>
    <w:rsid w:val="0091208F"/>
    <w:rsid w:val="009138ED"/>
    <w:rsid w:val="00915D87"/>
    <w:rsid w:val="00916409"/>
    <w:rsid w:val="009170FD"/>
    <w:rsid w:val="00917FE7"/>
    <w:rsid w:val="00920741"/>
    <w:rsid w:val="0092096B"/>
    <w:rsid w:val="0092111B"/>
    <w:rsid w:val="0092186A"/>
    <w:rsid w:val="00921CA1"/>
    <w:rsid w:val="009226C7"/>
    <w:rsid w:val="00923514"/>
    <w:rsid w:val="0092395A"/>
    <w:rsid w:val="00923B45"/>
    <w:rsid w:val="00924096"/>
    <w:rsid w:val="00924EA5"/>
    <w:rsid w:val="00925233"/>
    <w:rsid w:val="00925C44"/>
    <w:rsid w:val="009265EA"/>
    <w:rsid w:val="00930C68"/>
    <w:rsid w:val="00931352"/>
    <w:rsid w:val="0093273C"/>
    <w:rsid w:val="00932E80"/>
    <w:rsid w:val="009333D5"/>
    <w:rsid w:val="009345D2"/>
    <w:rsid w:val="0093532F"/>
    <w:rsid w:val="00935DB7"/>
    <w:rsid w:val="00936866"/>
    <w:rsid w:val="009378C0"/>
    <w:rsid w:val="0094044B"/>
    <w:rsid w:val="009413D7"/>
    <w:rsid w:val="0094179C"/>
    <w:rsid w:val="0094285A"/>
    <w:rsid w:val="0094382F"/>
    <w:rsid w:val="0094477D"/>
    <w:rsid w:val="00944ABC"/>
    <w:rsid w:val="009470B3"/>
    <w:rsid w:val="00947712"/>
    <w:rsid w:val="009516AA"/>
    <w:rsid w:val="00951945"/>
    <w:rsid w:val="00951B8F"/>
    <w:rsid w:val="009527C8"/>
    <w:rsid w:val="0095355B"/>
    <w:rsid w:val="0095493F"/>
    <w:rsid w:val="00954F0A"/>
    <w:rsid w:val="00955957"/>
    <w:rsid w:val="00956156"/>
    <w:rsid w:val="009563EB"/>
    <w:rsid w:val="009567CE"/>
    <w:rsid w:val="00956D32"/>
    <w:rsid w:val="0095742B"/>
    <w:rsid w:val="00957AAB"/>
    <w:rsid w:val="0096020A"/>
    <w:rsid w:val="0096040B"/>
    <w:rsid w:val="00960733"/>
    <w:rsid w:val="009613D9"/>
    <w:rsid w:val="00965D0D"/>
    <w:rsid w:val="0096605B"/>
    <w:rsid w:val="00966CDD"/>
    <w:rsid w:val="00970131"/>
    <w:rsid w:val="009706CA"/>
    <w:rsid w:val="00971A43"/>
    <w:rsid w:val="00972043"/>
    <w:rsid w:val="00973A5C"/>
    <w:rsid w:val="00974163"/>
    <w:rsid w:val="00974317"/>
    <w:rsid w:val="009760D6"/>
    <w:rsid w:val="00976A99"/>
    <w:rsid w:val="00977857"/>
    <w:rsid w:val="00980A75"/>
    <w:rsid w:val="00980AF2"/>
    <w:rsid w:val="00980B78"/>
    <w:rsid w:val="00981A3A"/>
    <w:rsid w:val="00984864"/>
    <w:rsid w:val="009855D8"/>
    <w:rsid w:val="00985881"/>
    <w:rsid w:val="00986A4A"/>
    <w:rsid w:val="009875EE"/>
    <w:rsid w:val="00990B8F"/>
    <w:rsid w:val="00991684"/>
    <w:rsid w:val="00991ACD"/>
    <w:rsid w:val="00991B04"/>
    <w:rsid w:val="009925F8"/>
    <w:rsid w:val="00995E27"/>
    <w:rsid w:val="009960C9"/>
    <w:rsid w:val="0099694D"/>
    <w:rsid w:val="0099716B"/>
    <w:rsid w:val="00997775"/>
    <w:rsid w:val="00997F1F"/>
    <w:rsid w:val="009A0578"/>
    <w:rsid w:val="009A0A1A"/>
    <w:rsid w:val="009A0AB0"/>
    <w:rsid w:val="009A1063"/>
    <w:rsid w:val="009A19E8"/>
    <w:rsid w:val="009A1A89"/>
    <w:rsid w:val="009A1B11"/>
    <w:rsid w:val="009A3EF4"/>
    <w:rsid w:val="009A49E2"/>
    <w:rsid w:val="009A529D"/>
    <w:rsid w:val="009A5A70"/>
    <w:rsid w:val="009A6EAA"/>
    <w:rsid w:val="009A7487"/>
    <w:rsid w:val="009B0D4F"/>
    <w:rsid w:val="009B1D55"/>
    <w:rsid w:val="009B2777"/>
    <w:rsid w:val="009B2F4A"/>
    <w:rsid w:val="009B31E1"/>
    <w:rsid w:val="009B3A46"/>
    <w:rsid w:val="009B43A5"/>
    <w:rsid w:val="009B540E"/>
    <w:rsid w:val="009B603F"/>
    <w:rsid w:val="009B64E7"/>
    <w:rsid w:val="009B662D"/>
    <w:rsid w:val="009B7968"/>
    <w:rsid w:val="009B7F67"/>
    <w:rsid w:val="009C11E5"/>
    <w:rsid w:val="009C29AA"/>
    <w:rsid w:val="009C34D4"/>
    <w:rsid w:val="009C4987"/>
    <w:rsid w:val="009C57C5"/>
    <w:rsid w:val="009C5BFD"/>
    <w:rsid w:val="009C694F"/>
    <w:rsid w:val="009C6DD1"/>
    <w:rsid w:val="009D24E3"/>
    <w:rsid w:val="009D3513"/>
    <w:rsid w:val="009D3A04"/>
    <w:rsid w:val="009D5241"/>
    <w:rsid w:val="009D5600"/>
    <w:rsid w:val="009D6463"/>
    <w:rsid w:val="009D6D92"/>
    <w:rsid w:val="009E00E2"/>
    <w:rsid w:val="009E0F45"/>
    <w:rsid w:val="009E2435"/>
    <w:rsid w:val="009E3625"/>
    <w:rsid w:val="009E4B16"/>
    <w:rsid w:val="009E5F05"/>
    <w:rsid w:val="009E7BFC"/>
    <w:rsid w:val="009F09EC"/>
    <w:rsid w:val="009F136F"/>
    <w:rsid w:val="009F2281"/>
    <w:rsid w:val="009F228D"/>
    <w:rsid w:val="009F257C"/>
    <w:rsid w:val="009F32CD"/>
    <w:rsid w:val="009F4786"/>
    <w:rsid w:val="009F4C04"/>
    <w:rsid w:val="009F75E9"/>
    <w:rsid w:val="00A00EAB"/>
    <w:rsid w:val="00A022F3"/>
    <w:rsid w:val="00A02D67"/>
    <w:rsid w:val="00A03AAC"/>
    <w:rsid w:val="00A03CA2"/>
    <w:rsid w:val="00A03E0D"/>
    <w:rsid w:val="00A0640C"/>
    <w:rsid w:val="00A06734"/>
    <w:rsid w:val="00A07E35"/>
    <w:rsid w:val="00A105E9"/>
    <w:rsid w:val="00A10DAD"/>
    <w:rsid w:val="00A12B04"/>
    <w:rsid w:val="00A13BEE"/>
    <w:rsid w:val="00A14958"/>
    <w:rsid w:val="00A1531C"/>
    <w:rsid w:val="00A168E0"/>
    <w:rsid w:val="00A172D6"/>
    <w:rsid w:val="00A17602"/>
    <w:rsid w:val="00A17E03"/>
    <w:rsid w:val="00A212E0"/>
    <w:rsid w:val="00A21997"/>
    <w:rsid w:val="00A233FE"/>
    <w:rsid w:val="00A23468"/>
    <w:rsid w:val="00A23F09"/>
    <w:rsid w:val="00A23F45"/>
    <w:rsid w:val="00A24742"/>
    <w:rsid w:val="00A26180"/>
    <w:rsid w:val="00A2701C"/>
    <w:rsid w:val="00A27678"/>
    <w:rsid w:val="00A30F49"/>
    <w:rsid w:val="00A33565"/>
    <w:rsid w:val="00A33604"/>
    <w:rsid w:val="00A35048"/>
    <w:rsid w:val="00A35634"/>
    <w:rsid w:val="00A35D5A"/>
    <w:rsid w:val="00A36499"/>
    <w:rsid w:val="00A4140B"/>
    <w:rsid w:val="00A42CB0"/>
    <w:rsid w:val="00A44702"/>
    <w:rsid w:val="00A46F65"/>
    <w:rsid w:val="00A508CB"/>
    <w:rsid w:val="00A5195A"/>
    <w:rsid w:val="00A51FDD"/>
    <w:rsid w:val="00A5225B"/>
    <w:rsid w:val="00A5234F"/>
    <w:rsid w:val="00A52C6B"/>
    <w:rsid w:val="00A52F83"/>
    <w:rsid w:val="00A53698"/>
    <w:rsid w:val="00A54428"/>
    <w:rsid w:val="00A5469D"/>
    <w:rsid w:val="00A5520C"/>
    <w:rsid w:val="00A56496"/>
    <w:rsid w:val="00A5672A"/>
    <w:rsid w:val="00A56EF6"/>
    <w:rsid w:val="00A57FF7"/>
    <w:rsid w:val="00A60CEC"/>
    <w:rsid w:val="00A60F79"/>
    <w:rsid w:val="00A63583"/>
    <w:rsid w:val="00A64570"/>
    <w:rsid w:val="00A65223"/>
    <w:rsid w:val="00A65875"/>
    <w:rsid w:val="00A65F15"/>
    <w:rsid w:val="00A67BDE"/>
    <w:rsid w:val="00A71245"/>
    <w:rsid w:val="00A71F18"/>
    <w:rsid w:val="00A726A4"/>
    <w:rsid w:val="00A739DB"/>
    <w:rsid w:val="00A73B49"/>
    <w:rsid w:val="00A74F7C"/>
    <w:rsid w:val="00A7774E"/>
    <w:rsid w:val="00A81183"/>
    <w:rsid w:val="00A82098"/>
    <w:rsid w:val="00A821BC"/>
    <w:rsid w:val="00A847AB"/>
    <w:rsid w:val="00A84937"/>
    <w:rsid w:val="00A851E9"/>
    <w:rsid w:val="00A86A8E"/>
    <w:rsid w:val="00A906BB"/>
    <w:rsid w:val="00A90C73"/>
    <w:rsid w:val="00A921A5"/>
    <w:rsid w:val="00A9276A"/>
    <w:rsid w:val="00A92CCA"/>
    <w:rsid w:val="00A931EC"/>
    <w:rsid w:val="00A93235"/>
    <w:rsid w:val="00A93D7C"/>
    <w:rsid w:val="00A94971"/>
    <w:rsid w:val="00A94D0E"/>
    <w:rsid w:val="00A9529C"/>
    <w:rsid w:val="00A96D96"/>
    <w:rsid w:val="00AA11FF"/>
    <w:rsid w:val="00AA1A19"/>
    <w:rsid w:val="00AA1DB4"/>
    <w:rsid w:val="00AA3DF7"/>
    <w:rsid w:val="00AA4FEF"/>
    <w:rsid w:val="00AA5A56"/>
    <w:rsid w:val="00AA6A11"/>
    <w:rsid w:val="00AA75A3"/>
    <w:rsid w:val="00AB2E83"/>
    <w:rsid w:val="00AB36C6"/>
    <w:rsid w:val="00AB4A13"/>
    <w:rsid w:val="00AB64F4"/>
    <w:rsid w:val="00AB7811"/>
    <w:rsid w:val="00AC0A07"/>
    <w:rsid w:val="00AC1308"/>
    <w:rsid w:val="00AC140F"/>
    <w:rsid w:val="00AC1E31"/>
    <w:rsid w:val="00AC349F"/>
    <w:rsid w:val="00AC4F6A"/>
    <w:rsid w:val="00AC5DFC"/>
    <w:rsid w:val="00AC65EB"/>
    <w:rsid w:val="00AC7412"/>
    <w:rsid w:val="00AD286B"/>
    <w:rsid w:val="00AD2C62"/>
    <w:rsid w:val="00AD325F"/>
    <w:rsid w:val="00AD4BAE"/>
    <w:rsid w:val="00AD4D94"/>
    <w:rsid w:val="00AD5F48"/>
    <w:rsid w:val="00AE2178"/>
    <w:rsid w:val="00AE2E87"/>
    <w:rsid w:val="00AE38E0"/>
    <w:rsid w:val="00AE4A9A"/>
    <w:rsid w:val="00AE52B7"/>
    <w:rsid w:val="00AF013F"/>
    <w:rsid w:val="00AF0C61"/>
    <w:rsid w:val="00AF1640"/>
    <w:rsid w:val="00AF1725"/>
    <w:rsid w:val="00AF3507"/>
    <w:rsid w:val="00AF383F"/>
    <w:rsid w:val="00AF3F62"/>
    <w:rsid w:val="00AF4580"/>
    <w:rsid w:val="00AF4EC8"/>
    <w:rsid w:val="00AF552D"/>
    <w:rsid w:val="00AF65B2"/>
    <w:rsid w:val="00AF68D5"/>
    <w:rsid w:val="00AF7AE2"/>
    <w:rsid w:val="00B00090"/>
    <w:rsid w:val="00B018EA"/>
    <w:rsid w:val="00B0231C"/>
    <w:rsid w:val="00B0368E"/>
    <w:rsid w:val="00B04907"/>
    <w:rsid w:val="00B0506E"/>
    <w:rsid w:val="00B0642F"/>
    <w:rsid w:val="00B0766A"/>
    <w:rsid w:val="00B07DC6"/>
    <w:rsid w:val="00B10D5B"/>
    <w:rsid w:val="00B133C8"/>
    <w:rsid w:val="00B141A9"/>
    <w:rsid w:val="00B160AB"/>
    <w:rsid w:val="00B164D1"/>
    <w:rsid w:val="00B16A03"/>
    <w:rsid w:val="00B16B2E"/>
    <w:rsid w:val="00B17D44"/>
    <w:rsid w:val="00B225A0"/>
    <w:rsid w:val="00B23E26"/>
    <w:rsid w:val="00B24EA8"/>
    <w:rsid w:val="00B25D0F"/>
    <w:rsid w:val="00B25D3E"/>
    <w:rsid w:val="00B2620D"/>
    <w:rsid w:val="00B272E4"/>
    <w:rsid w:val="00B31B41"/>
    <w:rsid w:val="00B32634"/>
    <w:rsid w:val="00B32820"/>
    <w:rsid w:val="00B32C71"/>
    <w:rsid w:val="00B33693"/>
    <w:rsid w:val="00B3514B"/>
    <w:rsid w:val="00B354F8"/>
    <w:rsid w:val="00B3570A"/>
    <w:rsid w:val="00B3595C"/>
    <w:rsid w:val="00B361E8"/>
    <w:rsid w:val="00B36D55"/>
    <w:rsid w:val="00B37800"/>
    <w:rsid w:val="00B37943"/>
    <w:rsid w:val="00B40F13"/>
    <w:rsid w:val="00B41042"/>
    <w:rsid w:val="00B41C2D"/>
    <w:rsid w:val="00B440D6"/>
    <w:rsid w:val="00B44136"/>
    <w:rsid w:val="00B44163"/>
    <w:rsid w:val="00B46BFB"/>
    <w:rsid w:val="00B5034A"/>
    <w:rsid w:val="00B508FC"/>
    <w:rsid w:val="00B51F30"/>
    <w:rsid w:val="00B5205B"/>
    <w:rsid w:val="00B54AAA"/>
    <w:rsid w:val="00B54C18"/>
    <w:rsid w:val="00B55266"/>
    <w:rsid w:val="00B56BA2"/>
    <w:rsid w:val="00B573DC"/>
    <w:rsid w:val="00B577D5"/>
    <w:rsid w:val="00B63EB4"/>
    <w:rsid w:val="00B64A46"/>
    <w:rsid w:val="00B6510A"/>
    <w:rsid w:val="00B664F1"/>
    <w:rsid w:val="00B66547"/>
    <w:rsid w:val="00B67944"/>
    <w:rsid w:val="00B7282C"/>
    <w:rsid w:val="00B72CDA"/>
    <w:rsid w:val="00B74095"/>
    <w:rsid w:val="00B763B8"/>
    <w:rsid w:val="00B76D10"/>
    <w:rsid w:val="00B77A15"/>
    <w:rsid w:val="00B77A83"/>
    <w:rsid w:val="00B8135B"/>
    <w:rsid w:val="00B818EB"/>
    <w:rsid w:val="00B821A5"/>
    <w:rsid w:val="00B85AB2"/>
    <w:rsid w:val="00B8697B"/>
    <w:rsid w:val="00B876DF"/>
    <w:rsid w:val="00B878F6"/>
    <w:rsid w:val="00B87D34"/>
    <w:rsid w:val="00B90104"/>
    <w:rsid w:val="00B9071B"/>
    <w:rsid w:val="00B91B30"/>
    <w:rsid w:val="00B933BB"/>
    <w:rsid w:val="00B947B5"/>
    <w:rsid w:val="00B94F49"/>
    <w:rsid w:val="00B976C4"/>
    <w:rsid w:val="00B97A67"/>
    <w:rsid w:val="00B97AC3"/>
    <w:rsid w:val="00BA0C35"/>
    <w:rsid w:val="00BA1998"/>
    <w:rsid w:val="00BA287D"/>
    <w:rsid w:val="00BA306E"/>
    <w:rsid w:val="00BA327C"/>
    <w:rsid w:val="00BA4354"/>
    <w:rsid w:val="00BB0F9B"/>
    <w:rsid w:val="00BB17CB"/>
    <w:rsid w:val="00BB25A0"/>
    <w:rsid w:val="00BB3614"/>
    <w:rsid w:val="00BB3666"/>
    <w:rsid w:val="00BB4CEF"/>
    <w:rsid w:val="00BB6420"/>
    <w:rsid w:val="00BB645E"/>
    <w:rsid w:val="00BC08AD"/>
    <w:rsid w:val="00BC0DC0"/>
    <w:rsid w:val="00BC11AC"/>
    <w:rsid w:val="00BC19A8"/>
    <w:rsid w:val="00BC1FDB"/>
    <w:rsid w:val="00BC2273"/>
    <w:rsid w:val="00BC36E5"/>
    <w:rsid w:val="00BC5A32"/>
    <w:rsid w:val="00BC5F13"/>
    <w:rsid w:val="00BC61D2"/>
    <w:rsid w:val="00BC6C79"/>
    <w:rsid w:val="00BC7B13"/>
    <w:rsid w:val="00BD1B6F"/>
    <w:rsid w:val="00BD1C29"/>
    <w:rsid w:val="00BD1EA1"/>
    <w:rsid w:val="00BD3BFA"/>
    <w:rsid w:val="00BD4DFD"/>
    <w:rsid w:val="00BD57E4"/>
    <w:rsid w:val="00BD66F8"/>
    <w:rsid w:val="00BD73E7"/>
    <w:rsid w:val="00BE0573"/>
    <w:rsid w:val="00BE13C0"/>
    <w:rsid w:val="00BE2660"/>
    <w:rsid w:val="00BE2B24"/>
    <w:rsid w:val="00BE2C8F"/>
    <w:rsid w:val="00BE5B9C"/>
    <w:rsid w:val="00BE6165"/>
    <w:rsid w:val="00BE7CAE"/>
    <w:rsid w:val="00BF27EB"/>
    <w:rsid w:val="00BF3896"/>
    <w:rsid w:val="00BF3C87"/>
    <w:rsid w:val="00BF3D58"/>
    <w:rsid w:val="00BF46D1"/>
    <w:rsid w:val="00BF4762"/>
    <w:rsid w:val="00BF5BFA"/>
    <w:rsid w:val="00BF724A"/>
    <w:rsid w:val="00BF7DDE"/>
    <w:rsid w:val="00C00A8A"/>
    <w:rsid w:val="00C0196F"/>
    <w:rsid w:val="00C01FCB"/>
    <w:rsid w:val="00C02E10"/>
    <w:rsid w:val="00C02E7F"/>
    <w:rsid w:val="00C03092"/>
    <w:rsid w:val="00C04225"/>
    <w:rsid w:val="00C048AA"/>
    <w:rsid w:val="00C06841"/>
    <w:rsid w:val="00C07765"/>
    <w:rsid w:val="00C10081"/>
    <w:rsid w:val="00C10360"/>
    <w:rsid w:val="00C10BE3"/>
    <w:rsid w:val="00C1176B"/>
    <w:rsid w:val="00C12165"/>
    <w:rsid w:val="00C131F8"/>
    <w:rsid w:val="00C134E4"/>
    <w:rsid w:val="00C14F50"/>
    <w:rsid w:val="00C15A34"/>
    <w:rsid w:val="00C160BE"/>
    <w:rsid w:val="00C16612"/>
    <w:rsid w:val="00C21EF9"/>
    <w:rsid w:val="00C2218D"/>
    <w:rsid w:val="00C22AC7"/>
    <w:rsid w:val="00C23A70"/>
    <w:rsid w:val="00C25B0A"/>
    <w:rsid w:val="00C25CBB"/>
    <w:rsid w:val="00C26254"/>
    <w:rsid w:val="00C32CFB"/>
    <w:rsid w:val="00C335E1"/>
    <w:rsid w:val="00C3467D"/>
    <w:rsid w:val="00C34C50"/>
    <w:rsid w:val="00C36A6D"/>
    <w:rsid w:val="00C36E64"/>
    <w:rsid w:val="00C37394"/>
    <w:rsid w:val="00C40448"/>
    <w:rsid w:val="00C4084D"/>
    <w:rsid w:val="00C41958"/>
    <w:rsid w:val="00C42BD6"/>
    <w:rsid w:val="00C43AC6"/>
    <w:rsid w:val="00C441F0"/>
    <w:rsid w:val="00C44F59"/>
    <w:rsid w:val="00C4571F"/>
    <w:rsid w:val="00C46795"/>
    <w:rsid w:val="00C47217"/>
    <w:rsid w:val="00C50310"/>
    <w:rsid w:val="00C50FCD"/>
    <w:rsid w:val="00C5199A"/>
    <w:rsid w:val="00C521DB"/>
    <w:rsid w:val="00C52321"/>
    <w:rsid w:val="00C536D8"/>
    <w:rsid w:val="00C54FF9"/>
    <w:rsid w:val="00C559DF"/>
    <w:rsid w:val="00C56052"/>
    <w:rsid w:val="00C57BED"/>
    <w:rsid w:val="00C60C7C"/>
    <w:rsid w:val="00C614CF"/>
    <w:rsid w:val="00C64D1D"/>
    <w:rsid w:val="00C66CE4"/>
    <w:rsid w:val="00C66F5C"/>
    <w:rsid w:val="00C673A0"/>
    <w:rsid w:val="00C67C20"/>
    <w:rsid w:val="00C703D4"/>
    <w:rsid w:val="00C704EA"/>
    <w:rsid w:val="00C80992"/>
    <w:rsid w:val="00C8149A"/>
    <w:rsid w:val="00C82521"/>
    <w:rsid w:val="00C82EC6"/>
    <w:rsid w:val="00C8380B"/>
    <w:rsid w:val="00C84D69"/>
    <w:rsid w:val="00C87062"/>
    <w:rsid w:val="00C874C4"/>
    <w:rsid w:val="00C87AA3"/>
    <w:rsid w:val="00C87CA4"/>
    <w:rsid w:val="00C90801"/>
    <w:rsid w:val="00C90B84"/>
    <w:rsid w:val="00C90BAE"/>
    <w:rsid w:val="00C9184E"/>
    <w:rsid w:val="00C91EE7"/>
    <w:rsid w:val="00C92E6A"/>
    <w:rsid w:val="00C950A7"/>
    <w:rsid w:val="00C962F8"/>
    <w:rsid w:val="00C9646A"/>
    <w:rsid w:val="00C967D8"/>
    <w:rsid w:val="00CA0EB5"/>
    <w:rsid w:val="00CA1970"/>
    <w:rsid w:val="00CA224D"/>
    <w:rsid w:val="00CA3CED"/>
    <w:rsid w:val="00CA4B7B"/>
    <w:rsid w:val="00CA5E54"/>
    <w:rsid w:val="00CA746C"/>
    <w:rsid w:val="00CB2A08"/>
    <w:rsid w:val="00CB51A1"/>
    <w:rsid w:val="00CB5623"/>
    <w:rsid w:val="00CB67F7"/>
    <w:rsid w:val="00CC180E"/>
    <w:rsid w:val="00CC2111"/>
    <w:rsid w:val="00CC2362"/>
    <w:rsid w:val="00CC546E"/>
    <w:rsid w:val="00CC56F4"/>
    <w:rsid w:val="00CC5A4C"/>
    <w:rsid w:val="00CC5D78"/>
    <w:rsid w:val="00CC7585"/>
    <w:rsid w:val="00CC79F9"/>
    <w:rsid w:val="00CC7F37"/>
    <w:rsid w:val="00CD2F1A"/>
    <w:rsid w:val="00CD3B2D"/>
    <w:rsid w:val="00CD3E34"/>
    <w:rsid w:val="00CD3EB3"/>
    <w:rsid w:val="00CD495B"/>
    <w:rsid w:val="00CD4CB7"/>
    <w:rsid w:val="00CD6337"/>
    <w:rsid w:val="00CD6474"/>
    <w:rsid w:val="00CD6E17"/>
    <w:rsid w:val="00CD7AB2"/>
    <w:rsid w:val="00CD7FFE"/>
    <w:rsid w:val="00CE1C84"/>
    <w:rsid w:val="00CE1E22"/>
    <w:rsid w:val="00CE3FB8"/>
    <w:rsid w:val="00CE4134"/>
    <w:rsid w:val="00CE5375"/>
    <w:rsid w:val="00CE53C0"/>
    <w:rsid w:val="00CE62A9"/>
    <w:rsid w:val="00CE6862"/>
    <w:rsid w:val="00CF0F84"/>
    <w:rsid w:val="00CF3BAE"/>
    <w:rsid w:val="00CF6150"/>
    <w:rsid w:val="00CF7A80"/>
    <w:rsid w:val="00CF7E57"/>
    <w:rsid w:val="00D00FE1"/>
    <w:rsid w:val="00D033FF"/>
    <w:rsid w:val="00D0461B"/>
    <w:rsid w:val="00D04A49"/>
    <w:rsid w:val="00D05772"/>
    <w:rsid w:val="00D058CA"/>
    <w:rsid w:val="00D060D2"/>
    <w:rsid w:val="00D06DF1"/>
    <w:rsid w:val="00D07AB7"/>
    <w:rsid w:val="00D10E9E"/>
    <w:rsid w:val="00D11748"/>
    <w:rsid w:val="00D1256B"/>
    <w:rsid w:val="00D12576"/>
    <w:rsid w:val="00D13DA8"/>
    <w:rsid w:val="00D14708"/>
    <w:rsid w:val="00D1543B"/>
    <w:rsid w:val="00D15530"/>
    <w:rsid w:val="00D15DE8"/>
    <w:rsid w:val="00D170B8"/>
    <w:rsid w:val="00D172FA"/>
    <w:rsid w:val="00D21665"/>
    <w:rsid w:val="00D23BF5"/>
    <w:rsid w:val="00D25774"/>
    <w:rsid w:val="00D31DC7"/>
    <w:rsid w:val="00D327D2"/>
    <w:rsid w:val="00D33F53"/>
    <w:rsid w:val="00D3427F"/>
    <w:rsid w:val="00D34412"/>
    <w:rsid w:val="00D35342"/>
    <w:rsid w:val="00D358BB"/>
    <w:rsid w:val="00D36BD4"/>
    <w:rsid w:val="00D4016D"/>
    <w:rsid w:val="00D40E72"/>
    <w:rsid w:val="00D42E1D"/>
    <w:rsid w:val="00D43048"/>
    <w:rsid w:val="00D44ACC"/>
    <w:rsid w:val="00D45477"/>
    <w:rsid w:val="00D45C00"/>
    <w:rsid w:val="00D46CB7"/>
    <w:rsid w:val="00D4758C"/>
    <w:rsid w:val="00D50C2E"/>
    <w:rsid w:val="00D51726"/>
    <w:rsid w:val="00D519B5"/>
    <w:rsid w:val="00D52120"/>
    <w:rsid w:val="00D52828"/>
    <w:rsid w:val="00D52831"/>
    <w:rsid w:val="00D52C6E"/>
    <w:rsid w:val="00D52CCC"/>
    <w:rsid w:val="00D55404"/>
    <w:rsid w:val="00D55932"/>
    <w:rsid w:val="00D561BC"/>
    <w:rsid w:val="00D6090E"/>
    <w:rsid w:val="00D60E6B"/>
    <w:rsid w:val="00D61893"/>
    <w:rsid w:val="00D63240"/>
    <w:rsid w:val="00D64366"/>
    <w:rsid w:val="00D64535"/>
    <w:rsid w:val="00D646F0"/>
    <w:rsid w:val="00D656E9"/>
    <w:rsid w:val="00D658EE"/>
    <w:rsid w:val="00D6597B"/>
    <w:rsid w:val="00D6642D"/>
    <w:rsid w:val="00D70033"/>
    <w:rsid w:val="00D71DF2"/>
    <w:rsid w:val="00D71F7F"/>
    <w:rsid w:val="00D7259A"/>
    <w:rsid w:val="00D72710"/>
    <w:rsid w:val="00D72C98"/>
    <w:rsid w:val="00D72E97"/>
    <w:rsid w:val="00D74E12"/>
    <w:rsid w:val="00D752A3"/>
    <w:rsid w:val="00D75F7C"/>
    <w:rsid w:val="00D77FBD"/>
    <w:rsid w:val="00D80C07"/>
    <w:rsid w:val="00D81533"/>
    <w:rsid w:val="00D81F7A"/>
    <w:rsid w:val="00D83003"/>
    <w:rsid w:val="00D83CF7"/>
    <w:rsid w:val="00D84E42"/>
    <w:rsid w:val="00D86859"/>
    <w:rsid w:val="00D86B4C"/>
    <w:rsid w:val="00D90864"/>
    <w:rsid w:val="00D90A78"/>
    <w:rsid w:val="00D91733"/>
    <w:rsid w:val="00D92847"/>
    <w:rsid w:val="00D92BF0"/>
    <w:rsid w:val="00D97A7A"/>
    <w:rsid w:val="00DA0691"/>
    <w:rsid w:val="00DA0717"/>
    <w:rsid w:val="00DA0F1C"/>
    <w:rsid w:val="00DA1B8A"/>
    <w:rsid w:val="00DA24D5"/>
    <w:rsid w:val="00DA2684"/>
    <w:rsid w:val="00DA283E"/>
    <w:rsid w:val="00DA2CC6"/>
    <w:rsid w:val="00DA4799"/>
    <w:rsid w:val="00DA6137"/>
    <w:rsid w:val="00DA6527"/>
    <w:rsid w:val="00DA6E81"/>
    <w:rsid w:val="00DA73CA"/>
    <w:rsid w:val="00DA7ABB"/>
    <w:rsid w:val="00DB641C"/>
    <w:rsid w:val="00DB6EC1"/>
    <w:rsid w:val="00DB7A3C"/>
    <w:rsid w:val="00DB7B21"/>
    <w:rsid w:val="00DB7C19"/>
    <w:rsid w:val="00DC1CE7"/>
    <w:rsid w:val="00DC1F88"/>
    <w:rsid w:val="00DC2CD9"/>
    <w:rsid w:val="00DC4480"/>
    <w:rsid w:val="00DD07E7"/>
    <w:rsid w:val="00DD0E5C"/>
    <w:rsid w:val="00DD1E95"/>
    <w:rsid w:val="00DD29B0"/>
    <w:rsid w:val="00DD3C70"/>
    <w:rsid w:val="00DD449E"/>
    <w:rsid w:val="00DD44B1"/>
    <w:rsid w:val="00DD4958"/>
    <w:rsid w:val="00DD51EB"/>
    <w:rsid w:val="00DE034D"/>
    <w:rsid w:val="00DE06CB"/>
    <w:rsid w:val="00DE0F26"/>
    <w:rsid w:val="00DE1C0B"/>
    <w:rsid w:val="00DE1EB7"/>
    <w:rsid w:val="00DE27EF"/>
    <w:rsid w:val="00DE2F4B"/>
    <w:rsid w:val="00DE37E6"/>
    <w:rsid w:val="00DE3A07"/>
    <w:rsid w:val="00DE5E00"/>
    <w:rsid w:val="00DE6728"/>
    <w:rsid w:val="00DE6C14"/>
    <w:rsid w:val="00DE75B2"/>
    <w:rsid w:val="00DE7658"/>
    <w:rsid w:val="00DE794E"/>
    <w:rsid w:val="00DE7DA4"/>
    <w:rsid w:val="00DF118C"/>
    <w:rsid w:val="00DF1259"/>
    <w:rsid w:val="00DF133F"/>
    <w:rsid w:val="00DF18E7"/>
    <w:rsid w:val="00DF2AB7"/>
    <w:rsid w:val="00DF30AA"/>
    <w:rsid w:val="00DF310E"/>
    <w:rsid w:val="00DF3B4D"/>
    <w:rsid w:val="00DF77A8"/>
    <w:rsid w:val="00E0087D"/>
    <w:rsid w:val="00E0095E"/>
    <w:rsid w:val="00E01D99"/>
    <w:rsid w:val="00E048DB"/>
    <w:rsid w:val="00E04A3E"/>
    <w:rsid w:val="00E0566D"/>
    <w:rsid w:val="00E1148A"/>
    <w:rsid w:val="00E11519"/>
    <w:rsid w:val="00E13284"/>
    <w:rsid w:val="00E151F3"/>
    <w:rsid w:val="00E15A52"/>
    <w:rsid w:val="00E15AAF"/>
    <w:rsid w:val="00E16FAB"/>
    <w:rsid w:val="00E22CEF"/>
    <w:rsid w:val="00E2315C"/>
    <w:rsid w:val="00E2372A"/>
    <w:rsid w:val="00E2389F"/>
    <w:rsid w:val="00E2391D"/>
    <w:rsid w:val="00E267C8"/>
    <w:rsid w:val="00E274C4"/>
    <w:rsid w:val="00E312E7"/>
    <w:rsid w:val="00E32683"/>
    <w:rsid w:val="00E32AED"/>
    <w:rsid w:val="00E333B8"/>
    <w:rsid w:val="00E335A7"/>
    <w:rsid w:val="00E34F54"/>
    <w:rsid w:val="00E35FD9"/>
    <w:rsid w:val="00E36BE3"/>
    <w:rsid w:val="00E37F6C"/>
    <w:rsid w:val="00E40115"/>
    <w:rsid w:val="00E409B3"/>
    <w:rsid w:val="00E40D62"/>
    <w:rsid w:val="00E42767"/>
    <w:rsid w:val="00E44754"/>
    <w:rsid w:val="00E44BE0"/>
    <w:rsid w:val="00E461C2"/>
    <w:rsid w:val="00E513A7"/>
    <w:rsid w:val="00E521BB"/>
    <w:rsid w:val="00E53E30"/>
    <w:rsid w:val="00E553D5"/>
    <w:rsid w:val="00E564AF"/>
    <w:rsid w:val="00E569F0"/>
    <w:rsid w:val="00E6095C"/>
    <w:rsid w:val="00E60E2D"/>
    <w:rsid w:val="00E60E93"/>
    <w:rsid w:val="00E62AC3"/>
    <w:rsid w:val="00E631B0"/>
    <w:rsid w:val="00E65420"/>
    <w:rsid w:val="00E65591"/>
    <w:rsid w:val="00E669D9"/>
    <w:rsid w:val="00E71A02"/>
    <w:rsid w:val="00E7231B"/>
    <w:rsid w:val="00E7548F"/>
    <w:rsid w:val="00E76DC7"/>
    <w:rsid w:val="00E80F1D"/>
    <w:rsid w:val="00E8271C"/>
    <w:rsid w:val="00E833AB"/>
    <w:rsid w:val="00E83F58"/>
    <w:rsid w:val="00E85114"/>
    <w:rsid w:val="00E85DA8"/>
    <w:rsid w:val="00E85F09"/>
    <w:rsid w:val="00E86F10"/>
    <w:rsid w:val="00E870C3"/>
    <w:rsid w:val="00E902F5"/>
    <w:rsid w:val="00E90E04"/>
    <w:rsid w:val="00E913A6"/>
    <w:rsid w:val="00E91EB9"/>
    <w:rsid w:val="00E9346C"/>
    <w:rsid w:val="00E9349A"/>
    <w:rsid w:val="00E95DEF"/>
    <w:rsid w:val="00E97052"/>
    <w:rsid w:val="00EA0759"/>
    <w:rsid w:val="00EA173F"/>
    <w:rsid w:val="00EA21AF"/>
    <w:rsid w:val="00EA2A0F"/>
    <w:rsid w:val="00EA40E3"/>
    <w:rsid w:val="00EA4409"/>
    <w:rsid w:val="00EA5EFE"/>
    <w:rsid w:val="00EA70D0"/>
    <w:rsid w:val="00EA7FE3"/>
    <w:rsid w:val="00EB0339"/>
    <w:rsid w:val="00EB164D"/>
    <w:rsid w:val="00EB39F3"/>
    <w:rsid w:val="00EB3ED7"/>
    <w:rsid w:val="00EB4AEF"/>
    <w:rsid w:val="00EB4F6F"/>
    <w:rsid w:val="00EB4FC8"/>
    <w:rsid w:val="00EB51D8"/>
    <w:rsid w:val="00EB64A6"/>
    <w:rsid w:val="00EB66F2"/>
    <w:rsid w:val="00EB7CA2"/>
    <w:rsid w:val="00EC09C7"/>
    <w:rsid w:val="00EC38AE"/>
    <w:rsid w:val="00EC3F95"/>
    <w:rsid w:val="00EC40D3"/>
    <w:rsid w:val="00EC54E5"/>
    <w:rsid w:val="00EC6150"/>
    <w:rsid w:val="00EC64A0"/>
    <w:rsid w:val="00EC6FEE"/>
    <w:rsid w:val="00ED00D4"/>
    <w:rsid w:val="00ED2BE3"/>
    <w:rsid w:val="00ED313D"/>
    <w:rsid w:val="00ED331D"/>
    <w:rsid w:val="00ED3A4B"/>
    <w:rsid w:val="00ED5A49"/>
    <w:rsid w:val="00ED61E3"/>
    <w:rsid w:val="00ED7955"/>
    <w:rsid w:val="00EE0603"/>
    <w:rsid w:val="00EE189C"/>
    <w:rsid w:val="00EE1E52"/>
    <w:rsid w:val="00EE2284"/>
    <w:rsid w:val="00EE2F8A"/>
    <w:rsid w:val="00EE5A76"/>
    <w:rsid w:val="00EE6EEE"/>
    <w:rsid w:val="00EE7505"/>
    <w:rsid w:val="00EF03D2"/>
    <w:rsid w:val="00EF0648"/>
    <w:rsid w:val="00EF0A99"/>
    <w:rsid w:val="00EF3B1A"/>
    <w:rsid w:val="00EF5AA1"/>
    <w:rsid w:val="00EF602A"/>
    <w:rsid w:val="00EF62AD"/>
    <w:rsid w:val="00EF7772"/>
    <w:rsid w:val="00F001A7"/>
    <w:rsid w:val="00F012CD"/>
    <w:rsid w:val="00F01940"/>
    <w:rsid w:val="00F0229B"/>
    <w:rsid w:val="00F02745"/>
    <w:rsid w:val="00F05FB4"/>
    <w:rsid w:val="00F118A1"/>
    <w:rsid w:val="00F11A9F"/>
    <w:rsid w:val="00F14003"/>
    <w:rsid w:val="00F14008"/>
    <w:rsid w:val="00F1408A"/>
    <w:rsid w:val="00F140DB"/>
    <w:rsid w:val="00F14D34"/>
    <w:rsid w:val="00F14D60"/>
    <w:rsid w:val="00F152AA"/>
    <w:rsid w:val="00F173A6"/>
    <w:rsid w:val="00F1765D"/>
    <w:rsid w:val="00F20E46"/>
    <w:rsid w:val="00F22C1E"/>
    <w:rsid w:val="00F240FE"/>
    <w:rsid w:val="00F24683"/>
    <w:rsid w:val="00F247D3"/>
    <w:rsid w:val="00F2490E"/>
    <w:rsid w:val="00F2671D"/>
    <w:rsid w:val="00F26F43"/>
    <w:rsid w:val="00F274F9"/>
    <w:rsid w:val="00F304BB"/>
    <w:rsid w:val="00F309B3"/>
    <w:rsid w:val="00F309DC"/>
    <w:rsid w:val="00F3435B"/>
    <w:rsid w:val="00F344A5"/>
    <w:rsid w:val="00F41171"/>
    <w:rsid w:val="00F41355"/>
    <w:rsid w:val="00F42FE3"/>
    <w:rsid w:val="00F44034"/>
    <w:rsid w:val="00F45258"/>
    <w:rsid w:val="00F452AA"/>
    <w:rsid w:val="00F45456"/>
    <w:rsid w:val="00F45635"/>
    <w:rsid w:val="00F47A8B"/>
    <w:rsid w:val="00F50D45"/>
    <w:rsid w:val="00F511D7"/>
    <w:rsid w:val="00F51E14"/>
    <w:rsid w:val="00F520FE"/>
    <w:rsid w:val="00F522BC"/>
    <w:rsid w:val="00F52FFB"/>
    <w:rsid w:val="00F54BA3"/>
    <w:rsid w:val="00F54CE0"/>
    <w:rsid w:val="00F55406"/>
    <w:rsid w:val="00F5708C"/>
    <w:rsid w:val="00F61520"/>
    <w:rsid w:val="00F62C41"/>
    <w:rsid w:val="00F62E4F"/>
    <w:rsid w:val="00F63CF4"/>
    <w:rsid w:val="00F64BCC"/>
    <w:rsid w:val="00F65031"/>
    <w:rsid w:val="00F6541E"/>
    <w:rsid w:val="00F66A1E"/>
    <w:rsid w:val="00F706B2"/>
    <w:rsid w:val="00F71409"/>
    <w:rsid w:val="00F71886"/>
    <w:rsid w:val="00F71FF6"/>
    <w:rsid w:val="00F72D94"/>
    <w:rsid w:val="00F72FBB"/>
    <w:rsid w:val="00F73D6A"/>
    <w:rsid w:val="00F74265"/>
    <w:rsid w:val="00F748E2"/>
    <w:rsid w:val="00F7578F"/>
    <w:rsid w:val="00F765BC"/>
    <w:rsid w:val="00F7676A"/>
    <w:rsid w:val="00F76A32"/>
    <w:rsid w:val="00F76A90"/>
    <w:rsid w:val="00F774E9"/>
    <w:rsid w:val="00F8125A"/>
    <w:rsid w:val="00F8159A"/>
    <w:rsid w:val="00F8282A"/>
    <w:rsid w:val="00F849BF"/>
    <w:rsid w:val="00F85BD6"/>
    <w:rsid w:val="00F863A1"/>
    <w:rsid w:val="00F87C98"/>
    <w:rsid w:val="00F87E4B"/>
    <w:rsid w:val="00F901AB"/>
    <w:rsid w:val="00F911F8"/>
    <w:rsid w:val="00F91964"/>
    <w:rsid w:val="00F92AC0"/>
    <w:rsid w:val="00F92B62"/>
    <w:rsid w:val="00F93482"/>
    <w:rsid w:val="00F936AB"/>
    <w:rsid w:val="00F9385F"/>
    <w:rsid w:val="00F94388"/>
    <w:rsid w:val="00F978F2"/>
    <w:rsid w:val="00FA0EC2"/>
    <w:rsid w:val="00FA12A0"/>
    <w:rsid w:val="00FA12AA"/>
    <w:rsid w:val="00FA1578"/>
    <w:rsid w:val="00FA261D"/>
    <w:rsid w:val="00FA278C"/>
    <w:rsid w:val="00FA28AF"/>
    <w:rsid w:val="00FA304B"/>
    <w:rsid w:val="00FA34A8"/>
    <w:rsid w:val="00FA4AAD"/>
    <w:rsid w:val="00FA5626"/>
    <w:rsid w:val="00FA5B3A"/>
    <w:rsid w:val="00FA5B8D"/>
    <w:rsid w:val="00FA69B8"/>
    <w:rsid w:val="00FA6BC5"/>
    <w:rsid w:val="00FB0808"/>
    <w:rsid w:val="00FB08A5"/>
    <w:rsid w:val="00FB1A72"/>
    <w:rsid w:val="00FB324E"/>
    <w:rsid w:val="00FB4B33"/>
    <w:rsid w:val="00FB572D"/>
    <w:rsid w:val="00FB626B"/>
    <w:rsid w:val="00FB6BCB"/>
    <w:rsid w:val="00FB733E"/>
    <w:rsid w:val="00FB7487"/>
    <w:rsid w:val="00FB7F39"/>
    <w:rsid w:val="00FC0B31"/>
    <w:rsid w:val="00FC1273"/>
    <w:rsid w:val="00FC1B51"/>
    <w:rsid w:val="00FC311D"/>
    <w:rsid w:val="00FC31B4"/>
    <w:rsid w:val="00FC3B0D"/>
    <w:rsid w:val="00FC3CC9"/>
    <w:rsid w:val="00FC3ED7"/>
    <w:rsid w:val="00FC6ECF"/>
    <w:rsid w:val="00FD2494"/>
    <w:rsid w:val="00FD513F"/>
    <w:rsid w:val="00FD68EA"/>
    <w:rsid w:val="00FE2787"/>
    <w:rsid w:val="00FE2B68"/>
    <w:rsid w:val="00FE48A5"/>
    <w:rsid w:val="00FE48DB"/>
    <w:rsid w:val="00FE50D0"/>
    <w:rsid w:val="00FE5977"/>
    <w:rsid w:val="00FE5BC7"/>
    <w:rsid w:val="00FE7FE8"/>
    <w:rsid w:val="00FF274D"/>
    <w:rsid w:val="00FF27F5"/>
    <w:rsid w:val="00FF43F1"/>
    <w:rsid w:val="00FF64DD"/>
    <w:rsid w:val="00FF7E8B"/>
    <w:rsid w:val="00FF7F08"/>
    <w:rsid w:val="0236B4D4"/>
    <w:rsid w:val="027CD011"/>
    <w:rsid w:val="028FD4C2"/>
    <w:rsid w:val="02DA0114"/>
    <w:rsid w:val="02E4473C"/>
    <w:rsid w:val="031EDD00"/>
    <w:rsid w:val="038497ED"/>
    <w:rsid w:val="03B34A19"/>
    <w:rsid w:val="04036D87"/>
    <w:rsid w:val="045D8A86"/>
    <w:rsid w:val="04AA4465"/>
    <w:rsid w:val="04EF81BD"/>
    <w:rsid w:val="05678ADB"/>
    <w:rsid w:val="05D385AB"/>
    <w:rsid w:val="063D9958"/>
    <w:rsid w:val="0681F7AA"/>
    <w:rsid w:val="0751C41D"/>
    <w:rsid w:val="075552AC"/>
    <w:rsid w:val="0799DB59"/>
    <w:rsid w:val="0915F847"/>
    <w:rsid w:val="09CE9E93"/>
    <w:rsid w:val="09ED864C"/>
    <w:rsid w:val="0A7B0B5A"/>
    <w:rsid w:val="0AFB8FBF"/>
    <w:rsid w:val="0B07116D"/>
    <w:rsid w:val="0B1E7B65"/>
    <w:rsid w:val="0B672D70"/>
    <w:rsid w:val="0BAE6B6A"/>
    <w:rsid w:val="0BB323BC"/>
    <w:rsid w:val="0C58F5E8"/>
    <w:rsid w:val="0CC3725C"/>
    <w:rsid w:val="0D439393"/>
    <w:rsid w:val="0D902745"/>
    <w:rsid w:val="0DCD03C6"/>
    <w:rsid w:val="0E225B3D"/>
    <w:rsid w:val="0E7C8BA5"/>
    <w:rsid w:val="0ED4C0CD"/>
    <w:rsid w:val="0F44CE9B"/>
    <w:rsid w:val="0F86BE8A"/>
    <w:rsid w:val="0FED5C0A"/>
    <w:rsid w:val="10353173"/>
    <w:rsid w:val="10669C42"/>
    <w:rsid w:val="11B9322D"/>
    <w:rsid w:val="122EE037"/>
    <w:rsid w:val="13E25E64"/>
    <w:rsid w:val="1457EA66"/>
    <w:rsid w:val="14805B21"/>
    <w:rsid w:val="1524D48D"/>
    <w:rsid w:val="159E9569"/>
    <w:rsid w:val="15C0D4CF"/>
    <w:rsid w:val="15E83C9A"/>
    <w:rsid w:val="1694788A"/>
    <w:rsid w:val="16ACFD4C"/>
    <w:rsid w:val="1749BAE4"/>
    <w:rsid w:val="18683DAF"/>
    <w:rsid w:val="18B91C35"/>
    <w:rsid w:val="18D80EE2"/>
    <w:rsid w:val="1B7FEBA3"/>
    <w:rsid w:val="1C05950A"/>
    <w:rsid w:val="1C05C198"/>
    <w:rsid w:val="1C49F27C"/>
    <w:rsid w:val="1D1A5ECF"/>
    <w:rsid w:val="1D2D13F1"/>
    <w:rsid w:val="1D304885"/>
    <w:rsid w:val="1DA9C06B"/>
    <w:rsid w:val="1E069156"/>
    <w:rsid w:val="1E6CE3AC"/>
    <w:rsid w:val="1E820530"/>
    <w:rsid w:val="1EA33461"/>
    <w:rsid w:val="1ED4CC1D"/>
    <w:rsid w:val="1F145A28"/>
    <w:rsid w:val="1F90CA3B"/>
    <w:rsid w:val="1FE99DE3"/>
    <w:rsid w:val="20CB661C"/>
    <w:rsid w:val="2124B4A2"/>
    <w:rsid w:val="23C84566"/>
    <w:rsid w:val="2403D448"/>
    <w:rsid w:val="24AC9415"/>
    <w:rsid w:val="24D1C39D"/>
    <w:rsid w:val="252BFDFE"/>
    <w:rsid w:val="258316D5"/>
    <w:rsid w:val="26DC4EF8"/>
    <w:rsid w:val="282E7C27"/>
    <w:rsid w:val="2863DB73"/>
    <w:rsid w:val="28D8FD92"/>
    <w:rsid w:val="2A19CB38"/>
    <w:rsid w:val="2A52E800"/>
    <w:rsid w:val="2AAA76D2"/>
    <w:rsid w:val="2AD5095E"/>
    <w:rsid w:val="2AF8FC3E"/>
    <w:rsid w:val="2B2F780C"/>
    <w:rsid w:val="2B3D96CE"/>
    <w:rsid w:val="2BA0B7FF"/>
    <w:rsid w:val="2C40130D"/>
    <w:rsid w:val="2C64B9F4"/>
    <w:rsid w:val="2C720DAA"/>
    <w:rsid w:val="2C81A491"/>
    <w:rsid w:val="2EA24546"/>
    <w:rsid w:val="2EC0843C"/>
    <w:rsid w:val="2ECDD8D7"/>
    <w:rsid w:val="2EF34685"/>
    <w:rsid w:val="2F188B70"/>
    <w:rsid w:val="30060A0E"/>
    <w:rsid w:val="30ECDEAB"/>
    <w:rsid w:val="31655F73"/>
    <w:rsid w:val="31B756E1"/>
    <w:rsid w:val="338ECD81"/>
    <w:rsid w:val="33C86F30"/>
    <w:rsid w:val="37173821"/>
    <w:rsid w:val="3834E86A"/>
    <w:rsid w:val="39492F7C"/>
    <w:rsid w:val="39EA44F3"/>
    <w:rsid w:val="39EB5912"/>
    <w:rsid w:val="39FD8AAC"/>
    <w:rsid w:val="3A149F1A"/>
    <w:rsid w:val="3A254FF2"/>
    <w:rsid w:val="3BD89727"/>
    <w:rsid w:val="3C36C226"/>
    <w:rsid w:val="3D84D0DE"/>
    <w:rsid w:val="3DFFE6BC"/>
    <w:rsid w:val="3E5B9C53"/>
    <w:rsid w:val="3EBF00E1"/>
    <w:rsid w:val="3F1983F5"/>
    <w:rsid w:val="3F2DB0E5"/>
    <w:rsid w:val="40383155"/>
    <w:rsid w:val="40552CA3"/>
    <w:rsid w:val="408D2F27"/>
    <w:rsid w:val="42AA04A9"/>
    <w:rsid w:val="4365BBCA"/>
    <w:rsid w:val="4375AB28"/>
    <w:rsid w:val="438307A5"/>
    <w:rsid w:val="452EC55D"/>
    <w:rsid w:val="465B74C9"/>
    <w:rsid w:val="46BBC307"/>
    <w:rsid w:val="4784B5B6"/>
    <w:rsid w:val="479FDF4B"/>
    <w:rsid w:val="47A3D3A5"/>
    <w:rsid w:val="47AAFE5E"/>
    <w:rsid w:val="4807AE1E"/>
    <w:rsid w:val="48113614"/>
    <w:rsid w:val="48D8BAAF"/>
    <w:rsid w:val="48FE85CE"/>
    <w:rsid w:val="49193BD0"/>
    <w:rsid w:val="49D049CB"/>
    <w:rsid w:val="49DBD376"/>
    <w:rsid w:val="4A079DBE"/>
    <w:rsid w:val="4AD94CCE"/>
    <w:rsid w:val="4BB259B0"/>
    <w:rsid w:val="4BBD43EC"/>
    <w:rsid w:val="4CF15075"/>
    <w:rsid w:val="4DF7C589"/>
    <w:rsid w:val="4E312F42"/>
    <w:rsid w:val="4F2EE7B7"/>
    <w:rsid w:val="4FB5E9AA"/>
    <w:rsid w:val="50A27B94"/>
    <w:rsid w:val="50E530BA"/>
    <w:rsid w:val="50F9DBBA"/>
    <w:rsid w:val="51F9D934"/>
    <w:rsid w:val="52278DCF"/>
    <w:rsid w:val="535045E9"/>
    <w:rsid w:val="53785698"/>
    <w:rsid w:val="537EED8D"/>
    <w:rsid w:val="548AD6F2"/>
    <w:rsid w:val="54ED9776"/>
    <w:rsid w:val="550BBD90"/>
    <w:rsid w:val="561C7D16"/>
    <w:rsid w:val="5683DCC4"/>
    <w:rsid w:val="5684965E"/>
    <w:rsid w:val="5692C8AC"/>
    <w:rsid w:val="56EB452D"/>
    <w:rsid w:val="57268BB5"/>
    <w:rsid w:val="57453F84"/>
    <w:rsid w:val="57558F48"/>
    <w:rsid w:val="578788FD"/>
    <w:rsid w:val="5795B48A"/>
    <w:rsid w:val="586FDA6E"/>
    <w:rsid w:val="59895FC8"/>
    <w:rsid w:val="5A2C23E1"/>
    <w:rsid w:val="5A56CC5D"/>
    <w:rsid w:val="5A7C629F"/>
    <w:rsid w:val="5B49095D"/>
    <w:rsid w:val="5B585119"/>
    <w:rsid w:val="5BEB3C71"/>
    <w:rsid w:val="5C0CA066"/>
    <w:rsid w:val="5D0EEB5C"/>
    <w:rsid w:val="5EE0B528"/>
    <w:rsid w:val="5F96AF19"/>
    <w:rsid w:val="608132E5"/>
    <w:rsid w:val="60D8DE82"/>
    <w:rsid w:val="61795BCD"/>
    <w:rsid w:val="628A98D3"/>
    <w:rsid w:val="6326EFA0"/>
    <w:rsid w:val="637D6910"/>
    <w:rsid w:val="63C82C37"/>
    <w:rsid w:val="63F8C573"/>
    <w:rsid w:val="645CF7ED"/>
    <w:rsid w:val="6539E91A"/>
    <w:rsid w:val="660CD7D3"/>
    <w:rsid w:val="6639B9ED"/>
    <w:rsid w:val="665C87A6"/>
    <w:rsid w:val="66E9A1E4"/>
    <w:rsid w:val="67ABE514"/>
    <w:rsid w:val="67F68E23"/>
    <w:rsid w:val="68BF5034"/>
    <w:rsid w:val="68F4D946"/>
    <w:rsid w:val="69C87759"/>
    <w:rsid w:val="6A95A1B4"/>
    <w:rsid w:val="6ABB0D98"/>
    <w:rsid w:val="6ABEB0E2"/>
    <w:rsid w:val="6B0BD763"/>
    <w:rsid w:val="6B3F0B41"/>
    <w:rsid w:val="6C727A0B"/>
    <w:rsid w:val="6C75F3E4"/>
    <w:rsid w:val="6C9161D1"/>
    <w:rsid w:val="6CF487DD"/>
    <w:rsid w:val="6D6936C4"/>
    <w:rsid w:val="6D8745B7"/>
    <w:rsid w:val="6DA37A7F"/>
    <w:rsid w:val="6E2814E7"/>
    <w:rsid w:val="6E35F2A5"/>
    <w:rsid w:val="6F916457"/>
    <w:rsid w:val="6FA37649"/>
    <w:rsid w:val="70059355"/>
    <w:rsid w:val="70107F27"/>
    <w:rsid w:val="706A1649"/>
    <w:rsid w:val="70D18234"/>
    <w:rsid w:val="7155F2D1"/>
    <w:rsid w:val="716F12E7"/>
    <w:rsid w:val="723493D8"/>
    <w:rsid w:val="7260C1B6"/>
    <w:rsid w:val="727A347F"/>
    <w:rsid w:val="72D72E7B"/>
    <w:rsid w:val="73B22920"/>
    <w:rsid w:val="73F86C7D"/>
    <w:rsid w:val="742122E6"/>
    <w:rsid w:val="7437CC71"/>
    <w:rsid w:val="745F657A"/>
    <w:rsid w:val="74F44A0B"/>
    <w:rsid w:val="7602B86D"/>
    <w:rsid w:val="76461B5B"/>
    <w:rsid w:val="76778912"/>
    <w:rsid w:val="76EFE946"/>
    <w:rsid w:val="7715A5C2"/>
    <w:rsid w:val="7A05D4F1"/>
    <w:rsid w:val="7AFDFAF9"/>
    <w:rsid w:val="7B236208"/>
    <w:rsid w:val="7B2E739E"/>
    <w:rsid w:val="7B3F2ECD"/>
    <w:rsid w:val="7B892A4D"/>
    <w:rsid w:val="7BC57DEB"/>
    <w:rsid w:val="7BC92328"/>
    <w:rsid w:val="7BFEE53A"/>
    <w:rsid w:val="7D36346D"/>
    <w:rsid w:val="7DA7DBC3"/>
    <w:rsid w:val="7DD0F4B6"/>
    <w:rsid w:val="7E071708"/>
    <w:rsid w:val="7E2D91E9"/>
    <w:rsid w:val="7E733065"/>
    <w:rsid w:val="7E7816D0"/>
    <w:rsid w:val="7EA62716"/>
    <w:rsid w:val="7EC05163"/>
    <w:rsid w:val="7EC7D09A"/>
    <w:rsid w:val="7F789B4C"/>
    <w:rsid w:val="7F88E5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C6C1"/>
  <w15:chartTrackingRefBased/>
  <w15:docId w15:val="{2E4DBB50-2410-49BB-B039-415EE547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04C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404C22"/>
    <w:pPr>
      <w:keepNext/>
      <w:pageBreakBefore/>
      <w:numPr>
        <w:numId w:val="5"/>
      </w:numPr>
      <w:shd w:val="clear" w:color="auto" w:fill="44546A"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404C22"/>
    <w:pPr>
      <w:spacing w:before="480" w:after="0"/>
      <w:outlineLvl w:val="1"/>
    </w:pPr>
    <w:rPr>
      <w:rFonts w:ascii="Calibri" w:hAnsi="Calibri"/>
      <w:b/>
      <w:color w:val="44546A" w:themeColor="text2"/>
      <w:sz w:val="32"/>
      <w:szCs w:val="28"/>
    </w:rPr>
  </w:style>
  <w:style w:type="paragraph" w:styleId="Heading3">
    <w:name w:val="heading 3"/>
    <w:aliases w:val="HSAG Heading 3"/>
    <w:basedOn w:val="Heading4"/>
    <w:next w:val="Normal"/>
    <w:link w:val="Heading3Char"/>
    <w:uiPriority w:val="9"/>
    <w:unhideWhenUsed/>
    <w:qFormat/>
    <w:rsid w:val="00404C22"/>
    <w:pPr>
      <w:outlineLvl w:val="2"/>
    </w:pPr>
  </w:style>
  <w:style w:type="paragraph" w:styleId="Heading4">
    <w:name w:val="heading 4"/>
    <w:aliases w:val="HSAG Heading 4"/>
    <w:basedOn w:val="Normal"/>
    <w:next w:val="Normal"/>
    <w:link w:val="Heading4Char"/>
    <w:uiPriority w:val="9"/>
    <w:unhideWhenUsed/>
    <w:qFormat/>
    <w:rsid w:val="00404C22"/>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404C22"/>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404C2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404C22"/>
    <w:pPr>
      <w:outlineLvl w:val="6"/>
    </w:pPr>
    <w:rPr>
      <w:color w:val="auto"/>
    </w:rPr>
  </w:style>
  <w:style w:type="paragraph" w:styleId="Heading8">
    <w:name w:val="heading 8"/>
    <w:basedOn w:val="Normal"/>
    <w:next w:val="Normal"/>
    <w:link w:val="Heading8Char"/>
    <w:uiPriority w:val="9"/>
    <w:unhideWhenUsed/>
    <w:qFormat/>
    <w:rsid w:val="00404C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04C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SAG Heading 1 Char"/>
    <w:basedOn w:val="DefaultParagraphFont"/>
    <w:link w:val="Heading1"/>
    <w:rsid w:val="00404C22"/>
    <w:rPr>
      <w:rFonts w:ascii="Calibri" w:eastAsia="Times New Roman" w:hAnsi="Calibri" w:cs="Arial"/>
      <w:b/>
      <w:bCs/>
      <w:color w:val="FFFFFF"/>
      <w:kern w:val="32"/>
      <w:sz w:val="32"/>
      <w:szCs w:val="32"/>
      <w:shd w:val="clear" w:color="auto" w:fill="44546A" w:themeFill="text2"/>
    </w:rPr>
  </w:style>
  <w:style w:type="character" w:customStyle="1" w:styleId="Heading2Char">
    <w:name w:val="Heading 2 Char"/>
    <w:aliases w:val="HSAG Heading 2 Char"/>
    <w:basedOn w:val="DefaultParagraphFont"/>
    <w:link w:val="Heading2"/>
    <w:uiPriority w:val="9"/>
    <w:rsid w:val="00404C22"/>
    <w:rPr>
      <w:rFonts w:ascii="Calibri" w:hAnsi="Calibri"/>
      <w:b/>
      <w:color w:val="44546A" w:themeColor="text2"/>
      <w:sz w:val="32"/>
      <w:szCs w:val="28"/>
    </w:rPr>
  </w:style>
  <w:style w:type="character" w:customStyle="1" w:styleId="Heading3Char">
    <w:name w:val="Heading 3 Char"/>
    <w:aliases w:val="HSAG Heading 3 Char"/>
    <w:basedOn w:val="DefaultParagraphFont"/>
    <w:link w:val="Heading3"/>
    <w:uiPriority w:val="9"/>
    <w:rsid w:val="00404C22"/>
    <w:rPr>
      <w:rFonts w:ascii="Times New Roman" w:hAnsi="Times New Roman" w:cs="Times New Roman"/>
      <w:color w:val="FFFFFF" w:themeColor="background1"/>
      <w:sz w:val="12"/>
      <w:szCs w:val="12"/>
    </w:rPr>
  </w:style>
  <w:style w:type="character" w:customStyle="1" w:styleId="Heading4Char">
    <w:name w:val="Heading 4 Char"/>
    <w:aliases w:val="HSAG Heading 4 Char"/>
    <w:basedOn w:val="DefaultParagraphFont"/>
    <w:link w:val="Heading4"/>
    <w:uiPriority w:val="9"/>
    <w:rsid w:val="00404C22"/>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404C22"/>
    <w:rPr>
      <w:rFonts w:ascii="Calibri" w:eastAsiaTheme="majorEastAsia" w:hAnsi="Calibri" w:cstheme="majorBidi"/>
      <w:sz w:val="24"/>
    </w:rPr>
  </w:style>
  <w:style w:type="character" w:customStyle="1" w:styleId="Heading6Char">
    <w:name w:val="Heading 6 Char"/>
    <w:basedOn w:val="DefaultParagraphFont"/>
    <w:link w:val="Heading6"/>
    <w:rsid w:val="00404C22"/>
    <w:rPr>
      <w:rFonts w:ascii="Calibri" w:eastAsiaTheme="majorEastAsia" w:hAnsi="Calibri" w:cstheme="majorBidi"/>
      <w:i/>
      <w:iCs/>
      <w:sz w:val="24"/>
    </w:rPr>
  </w:style>
  <w:style w:type="character" w:customStyle="1" w:styleId="Heading7Char">
    <w:name w:val="Heading 7 Char"/>
    <w:basedOn w:val="DefaultParagraphFont"/>
    <w:link w:val="Heading7"/>
    <w:uiPriority w:val="9"/>
    <w:rsid w:val="00404C22"/>
    <w:rPr>
      <w:rFonts w:ascii="Calibri" w:eastAsia="Times New Roman" w:hAnsi="Calibri" w:cstheme="majorBidi"/>
      <w:b/>
      <w:bCs/>
    </w:rPr>
  </w:style>
  <w:style w:type="character" w:customStyle="1" w:styleId="Heading8Char">
    <w:name w:val="Heading 8 Char"/>
    <w:basedOn w:val="DefaultParagraphFont"/>
    <w:link w:val="Heading8"/>
    <w:uiPriority w:val="9"/>
    <w:rsid w:val="00404C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04C2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04C22"/>
    <w:pPr>
      <w:tabs>
        <w:tab w:val="center" w:pos="4680"/>
        <w:tab w:val="right" w:pos="9360"/>
      </w:tabs>
      <w:spacing w:after="0"/>
    </w:pPr>
  </w:style>
  <w:style w:type="character" w:customStyle="1" w:styleId="HeaderChar">
    <w:name w:val="Header Char"/>
    <w:basedOn w:val="DefaultParagraphFont"/>
    <w:link w:val="Header"/>
    <w:uiPriority w:val="99"/>
    <w:rsid w:val="00404C22"/>
    <w:rPr>
      <w:rFonts w:ascii="Times New Roman" w:hAnsi="Times New Roman"/>
      <w:sz w:val="24"/>
    </w:rPr>
  </w:style>
  <w:style w:type="paragraph" w:styleId="Footer">
    <w:name w:val="footer"/>
    <w:basedOn w:val="Normal"/>
    <w:link w:val="FooterChar"/>
    <w:uiPriority w:val="99"/>
    <w:unhideWhenUsed/>
    <w:rsid w:val="00404C22"/>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404C22"/>
    <w:rPr>
      <w:rFonts w:ascii="Calibri" w:hAnsi="Calibri"/>
      <w:sz w:val="14"/>
    </w:rPr>
  </w:style>
  <w:style w:type="paragraph" w:styleId="BalloonText">
    <w:name w:val="Balloon Text"/>
    <w:basedOn w:val="Normal"/>
    <w:link w:val="BalloonTextChar"/>
    <w:uiPriority w:val="99"/>
    <w:semiHidden/>
    <w:unhideWhenUsed/>
    <w:rsid w:val="00404C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C22"/>
    <w:rPr>
      <w:rFonts w:ascii="Tahoma" w:hAnsi="Tahoma" w:cs="Tahoma"/>
      <w:sz w:val="16"/>
      <w:szCs w:val="16"/>
    </w:rPr>
  </w:style>
  <w:style w:type="paragraph" w:styleId="NormalWeb">
    <w:name w:val="Normal (Web)"/>
    <w:basedOn w:val="Normal"/>
    <w:uiPriority w:val="99"/>
    <w:unhideWhenUsed/>
    <w:rsid w:val="00404C22"/>
    <w:pPr>
      <w:spacing w:before="100" w:beforeAutospacing="1" w:after="100" w:afterAutospacing="1"/>
    </w:pPr>
    <w:rPr>
      <w:rFonts w:eastAsia="Times New Roman" w:cs="Times New Roman"/>
      <w:szCs w:val="24"/>
    </w:rPr>
  </w:style>
  <w:style w:type="table" w:styleId="TableGrid">
    <w:name w:val="Table Grid"/>
    <w:basedOn w:val="TableNormal"/>
    <w:uiPriority w:val="59"/>
    <w:rsid w:val="00404C2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472C4" w:themeFill="accent1"/>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rsid w:val="00404C22"/>
    <w:pPr>
      <w:ind w:left="432" w:right="432"/>
    </w:pPr>
    <w:rPr>
      <w:i/>
      <w:iCs/>
      <w:color w:val="000000" w:themeColor="text1"/>
    </w:rPr>
  </w:style>
  <w:style w:type="character" w:customStyle="1" w:styleId="QuoteChar">
    <w:name w:val="Quote Char"/>
    <w:basedOn w:val="DefaultParagraphFont"/>
    <w:link w:val="Quote"/>
    <w:uiPriority w:val="29"/>
    <w:rsid w:val="00404C22"/>
    <w:rPr>
      <w:rFonts w:ascii="Times New Roman" w:hAnsi="Times New Roman"/>
      <w:i/>
      <w:iCs/>
      <w:color w:val="000000" w:themeColor="text1"/>
      <w:sz w:val="24"/>
    </w:rPr>
  </w:style>
  <w:style w:type="paragraph" w:styleId="NoSpacing">
    <w:name w:val="No Spacing"/>
    <w:link w:val="NoSpacingChar"/>
    <w:uiPriority w:val="1"/>
    <w:qFormat/>
    <w:rsid w:val="00404C22"/>
    <w:pPr>
      <w:spacing w:after="0" w:line="240" w:lineRule="auto"/>
    </w:pPr>
    <w:rPr>
      <w:rFonts w:ascii="Times New Roman" w:hAnsi="Times New Roman"/>
    </w:rPr>
  </w:style>
  <w:style w:type="paragraph" w:customStyle="1" w:styleId="HSAGBullets">
    <w:name w:val="HSAG Bullets"/>
    <w:basedOn w:val="Normal"/>
    <w:qFormat/>
    <w:rsid w:val="00404C22"/>
    <w:pPr>
      <w:numPr>
        <w:numId w:val="1"/>
      </w:numPr>
      <w:spacing w:before="60" w:after="60"/>
      <w:ind w:left="360"/>
    </w:pPr>
    <w:rPr>
      <w:rFonts w:eastAsia="Times New Roman" w:cs="Times New Roman"/>
    </w:rPr>
  </w:style>
  <w:style w:type="paragraph" w:customStyle="1" w:styleId="HSAGBullets2">
    <w:name w:val="HSAG Bullets 2"/>
    <w:basedOn w:val="HSAGBullets"/>
    <w:qFormat/>
    <w:rsid w:val="00404C22"/>
    <w:pPr>
      <w:numPr>
        <w:numId w:val="2"/>
      </w:numPr>
      <w:ind w:left="720"/>
    </w:pPr>
  </w:style>
  <w:style w:type="paragraph" w:customStyle="1" w:styleId="HSAGNumbers">
    <w:name w:val="HSAG Numbers"/>
    <w:basedOn w:val="HSAGBullets"/>
    <w:qFormat/>
    <w:rsid w:val="00404C22"/>
    <w:pPr>
      <w:numPr>
        <w:numId w:val="3"/>
      </w:numPr>
    </w:pPr>
    <w:rPr>
      <w:sz w:val="22"/>
    </w:rPr>
  </w:style>
  <w:style w:type="paragraph" w:customStyle="1" w:styleId="HSAGNumbers2">
    <w:name w:val="HSAG Numbers 2"/>
    <w:basedOn w:val="HSAGBullets2"/>
    <w:qFormat/>
    <w:rsid w:val="00404C22"/>
    <w:pPr>
      <w:numPr>
        <w:numId w:val="4"/>
      </w:numPr>
      <w:ind w:left="720"/>
    </w:pPr>
  </w:style>
  <w:style w:type="paragraph" w:customStyle="1" w:styleId="HSAGTableText">
    <w:name w:val="HSAG Table Text"/>
    <w:basedOn w:val="Normal"/>
    <w:link w:val="HSAGTableTextChar"/>
    <w:qFormat/>
    <w:rsid w:val="00404C22"/>
    <w:pPr>
      <w:spacing w:before="60" w:after="60"/>
    </w:pPr>
    <w:rPr>
      <w:rFonts w:cs="Times New Roman"/>
      <w:color w:val="000000" w:themeColor="text1"/>
      <w:sz w:val="22"/>
      <w:szCs w:val="20"/>
    </w:rPr>
  </w:style>
  <w:style w:type="paragraph" w:customStyle="1" w:styleId="HSAGTableHeading">
    <w:name w:val="HSAG Table Heading"/>
    <w:qFormat/>
    <w:rsid w:val="00404C22"/>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404C22"/>
    <w:rPr>
      <w:sz w:val="56"/>
    </w:rPr>
  </w:style>
  <w:style w:type="paragraph" w:customStyle="1" w:styleId="HSAGPageTitle2">
    <w:name w:val="HSAG Page Title 2"/>
    <w:basedOn w:val="HSAGPageTitle1"/>
    <w:rsid w:val="00404C22"/>
    <w:rPr>
      <w:b w:val="0"/>
      <w:i/>
      <w:sz w:val="44"/>
    </w:rPr>
  </w:style>
  <w:style w:type="paragraph" w:customStyle="1" w:styleId="HSAGPageTitle3">
    <w:name w:val="HSAG Page Title 3"/>
    <w:basedOn w:val="HSAGPageTitle2"/>
    <w:rsid w:val="00404C22"/>
    <w:rPr>
      <w:rFonts w:ascii="Times New Roman" w:hAnsi="Times New Roman"/>
      <w:i w:val="0"/>
      <w:sz w:val="24"/>
    </w:rPr>
  </w:style>
  <w:style w:type="paragraph" w:customStyle="1" w:styleId="HSAGCoverPage1">
    <w:name w:val="HSAG Cover Page 1"/>
    <w:qFormat/>
    <w:rsid w:val="00404C22"/>
    <w:pPr>
      <w:spacing w:after="200" w:line="276" w:lineRule="auto"/>
    </w:pPr>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404C22"/>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404C22"/>
    <w:rPr>
      <w:rFonts w:ascii="Times New Roman" w:hAnsi="Times New Roman"/>
      <w:i w:val="0"/>
      <w:sz w:val="24"/>
    </w:rPr>
  </w:style>
  <w:style w:type="paragraph" w:customStyle="1" w:styleId="HSAGDocumentTitle">
    <w:name w:val="HSAG Document Title"/>
    <w:qFormat/>
    <w:rsid w:val="00404C22"/>
    <w:pPr>
      <w:spacing w:after="200" w:line="276" w:lineRule="auto"/>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404C22"/>
    <w:rPr>
      <w:kern w:val="32"/>
    </w:rPr>
  </w:style>
  <w:style w:type="character" w:customStyle="1" w:styleId="ProposalHeading1Char">
    <w:name w:val="Proposal Heading 1 Char"/>
    <w:basedOn w:val="Heading1Char"/>
    <w:link w:val="ProposalHeading1"/>
    <w:rsid w:val="00404C22"/>
    <w:rPr>
      <w:rFonts w:ascii="Calibri" w:eastAsia="Times New Roman" w:hAnsi="Calibri" w:cstheme="majorBidi"/>
      <w:b/>
      <w:bCs/>
      <w:color w:val="FFFFFF" w:themeColor="background1"/>
      <w:kern w:val="32"/>
      <w:sz w:val="24"/>
      <w:szCs w:val="24"/>
      <w:shd w:val="clear" w:color="auto" w:fill="44546A" w:themeFill="text2"/>
    </w:rPr>
  </w:style>
  <w:style w:type="paragraph" w:customStyle="1" w:styleId="ProposalHeading2">
    <w:name w:val="Proposal Heading 2"/>
    <w:basedOn w:val="Heading2"/>
    <w:link w:val="ProposalHeading2Char"/>
    <w:qFormat/>
    <w:rsid w:val="00404C22"/>
    <w:pPr>
      <w:spacing w:before="200" w:after="160"/>
    </w:pPr>
    <w:rPr>
      <w:smallCaps/>
    </w:rPr>
  </w:style>
  <w:style w:type="character" w:customStyle="1" w:styleId="ProposalHeading2Char">
    <w:name w:val="Proposal Heading 2 Char"/>
    <w:basedOn w:val="Heading2Char"/>
    <w:link w:val="ProposalHeading2"/>
    <w:rsid w:val="00404C22"/>
    <w:rPr>
      <w:rFonts w:ascii="Calibri" w:hAnsi="Calibri"/>
      <w:b/>
      <w:smallCaps/>
      <w:color w:val="44546A" w:themeColor="text2"/>
      <w:sz w:val="32"/>
      <w:szCs w:val="28"/>
    </w:rPr>
  </w:style>
  <w:style w:type="paragraph" w:customStyle="1" w:styleId="ProposalHeading3">
    <w:name w:val="Proposal Heading 3"/>
    <w:basedOn w:val="Heading3"/>
    <w:link w:val="ProposalHeading3Char"/>
    <w:qFormat/>
    <w:rsid w:val="00404C22"/>
    <w:rPr>
      <w:smallCaps/>
    </w:rPr>
  </w:style>
  <w:style w:type="character" w:customStyle="1" w:styleId="ProposalHeading3Char">
    <w:name w:val="Proposal Heading 3 Char"/>
    <w:basedOn w:val="Heading3Char"/>
    <w:link w:val="ProposalHeading3"/>
    <w:rsid w:val="00404C2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404C22"/>
    <w:pPr>
      <w:spacing w:before="120"/>
    </w:pPr>
    <w:rPr>
      <w:rFonts w:eastAsiaTheme="majorEastAsia" w:cstheme="majorBidi"/>
      <w:smallCaps/>
    </w:rPr>
  </w:style>
  <w:style w:type="character" w:customStyle="1" w:styleId="ProposalHeading4Char">
    <w:name w:val="Proposal Heading 4 Char"/>
    <w:basedOn w:val="Heading4Char"/>
    <w:link w:val="ProposalHeading4"/>
    <w:rsid w:val="00404C22"/>
    <w:rPr>
      <w:rFonts w:ascii="Times New Roman" w:eastAsiaTheme="majorEastAsia" w:hAnsi="Times New Roman" w:cstheme="majorBidi"/>
      <w:smallCaps/>
      <w:color w:val="FFFFFF" w:themeColor="background1"/>
      <w:sz w:val="12"/>
      <w:szCs w:val="12"/>
    </w:rPr>
  </w:style>
  <w:style w:type="paragraph" w:styleId="Caption">
    <w:name w:val="caption"/>
    <w:basedOn w:val="Normal"/>
    <w:next w:val="Normal"/>
    <w:link w:val="CaptionChar"/>
    <w:unhideWhenUsed/>
    <w:qFormat/>
    <w:rsid w:val="00404C22"/>
    <w:pPr>
      <w:spacing w:after="200"/>
    </w:pPr>
    <w:rPr>
      <w:b/>
      <w:bCs/>
      <w:color w:val="4472C4" w:themeColor="accent1"/>
      <w:sz w:val="18"/>
      <w:szCs w:val="18"/>
    </w:rPr>
  </w:style>
  <w:style w:type="character" w:styleId="Strong">
    <w:name w:val="Strong"/>
    <w:qFormat/>
    <w:rsid w:val="00404C22"/>
    <w:rPr>
      <w:b/>
      <w:bCs/>
    </w:rPr>
  </w:style>
  <w:style w:type="character" w:customStyle="1" w:styleId="NoSpacingChar">
    <w:name w:val="No Spacing Char"/>
    <w:basedOn w:val="DefaultParagraphFont"/>
    <w:link w:val="NoSpacing"/>
    <w:uiPriority w:val="1"/>
    <w:rsid w:val="00404C22"/>
    <w:rPr>
      <w:rFonts w:ascii="Times New Roman" w:hAnsi="Times New Roman"/>
    </w:rPr>
  </w:style>
  <w:style w:type="paragraph" w:styleId="TOCHeading">
    <w:name w:val="TOC Heading"/>
    <w:basedOn w:val="Heading1"/>
    <w:next w:val="Normal"/>
    <w:uiPriority w:val="39"/>
    <w:semiHidden/>
    <w:unhideWhenUsed/>
    <w:qFormat/>
    <w:rsid w:val="00404C22"/>
    <w:pPr>
      <w:keepLines/>
      <w:spacing w:before="480"/>
      <w:outlineLvl w:val="9"/>
    </w:pPr>
    <w:rPr>
      <w:rFonts w:asciiTheme="majorHAnsi" w:eastAsiaTheme="majorEastAsia" w:hAnsiTheme="majorHAnsi" w:cstheme="majorBidi"/>
      <w:bCs w:val="0"/>
      <w:color w:val="2F5496" w:themeColor="accent1" w:themeShade="BF"/>
      <w:sz w:val="28"/>
      <w:szCs w:val="28"/>
    </w:rPr>
  </w:style>
  <w:style w:type="table" w:styleId="TableGridLight">
    <w:name w:val="Grid Table Light"/>
    <w:basedOn w:val="TableNormal"/>
    <w:uiPriority w:val="40"/>
    <w:rsid w:val="00404C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404C22"/>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404C22"/>
    <w:pPr>
      <w:numPr>
        <w:ilvl w:val="1"/>
      </w:numPr>
      <w:ind w:left="1080"/>
    </w:pPr>
  </w:style>
  <w:style w:type="paragraph" w:customStyle="1" w:styleId="HSAGTableBullet1">
    <w:name w:val="HSAG Table Bullet 1"/>
    <w:basedOn w:val="HSAGTableText"/>
    <w:qFormat/>
    <w:rsid w:val="00404C22"/>
    <w:pPr>
      <w:numPr>
        <w:numId w:val="6"/>
      </w:numPr>
    </w:pPr>
    <w:rPr>
      <w:szCs w:val="22"/>
    </w:rPr>
  </w:style>
  <w:style w:type="paragraph" w:customStyle="1" w:styleId="HSAGTableBullet2">
    <w:name w:val="HSAG Table Bullet 2"/>
    <w:basedOn w:val="HSAGBullets2"/>
    <w:qFormat/>
    <w:rsid w:val="00404C22"/>
    <w:rPr>
      <w:sz w:val="22"/>
      <w:szCs w:val="20"/>
    </w:rPr>
  </w:style>
  <w:style w:type="character" w:customStyle="1" w:styleId="HP-Style">
    <w:name w:val="HP-Style"/>
    <w:rsid w:val="00404C22"/>
    <w:rPr>
      <w:b/>
      <w:color w:val="44546A" w:themeColor="text2"/>
    </w:rPr>
  </w:style>
  <w:style w:type="paragraph" w:customStyle="1" w:styleId="ToolHeader">
    <w:name w:val="Tool Header"/>
    <w:qFormat/>
    <w:rsid w:val="00404C22"/>
    <w:pPr>
      <w:spacing w:after="0" w:line="240" w:lineRule="auto"/>
      <w:jc w:val="center"/>
    </w:pPr>
    <w:rPr>
      <w:rFonts w:ascii="Calibri" w:eastAsiaTheme="majorEastAsia" w:hAnsi="Calibri" w:cstheme="majorBidi"/>
      <w:b/>
      <w:bCs/>
      <w:color w:val="44546A" w:themeColor="text2"/>
      <w:sz w:val="28"/>
    </w:rPr>
  </w:style>
  <w:style w:type="paragraph" w:styleId="TOC1">
    <w:name w:val="toc 1"/>
    <w:basedOn w:val="Normal"/>
    <w:next w:val="Normal"/>
    <w:autoRedefine/>
    <w:uiPriority w:val="99"/>
    <w:unhideWhenUsed/>
    <w:rsid w:val="00404C22"/>
    <w:pPr>
      <w:numPr>
        <w:numId w:val="12"/>
      </w:numPr>
      <w:spacing w:before="40" w:after="40"/>
    </w:pPr>
    <w:rPr>
      <w:noProof/>
      <w:sz w:val="22"/>
    </w:rPr>
  </w:style>
  <w:style w:type="paragraph" w:styleId="TOC2">
    <w:name w:val="toc 2"/>
    <w:basedOn w:val="Normal"/>
    <w:next w:val="Normal"/>
    <w:autoRedefine/>
    <w:uiPriority w:val="39"/>
    <w:unhideWhenUsed/>
    <w:rsid w:val="00404C22"/>
    <w:pPr>
      <w:tabs>
        <w:tab w:val="right" w:leader="dot" w:pos="12960"/>
      </w:tabs>
      <w:spacing w:before="0" w:after="0"/>
      <w:ind w:left="450"/>
    </w:pPr>
    <w:rPr>
      <w:noProof/>
    </w:rPr>
  </w:style>
  <w:style w:type="paragraph" w:styleId="TOC3">
    <w:name w:val="toc 3"/>
    <w:basedOn w:val="Normal"/>
    <w:next w:val="Normal"/>
    <w:autoRedefine/>
    <w:uiPriority w:val="39"/>
    <w:unhideWhenUsed/>
    <w:rsid w:val="00404C22"/>
    <w:pPr>
      <w:tabs>
        <w:tab w:val="right" w:leader="dot" w:pos="12950"/>
      </w:tabs>
      <w:spacing w:before="0" w:after="0"/>
      <w:ind w:left="806"/>
    </w:pPr>
    <w:rPr>
      <w:noProof/>
    </w:rPr>
  </w:style>
  <w:style w:type="character" w:styleId="Hyperlink">
    <w:name w:val="Hyperlink"/>
    <w:basedOn w:val="DefaultParagraphFont"/>
    <w:unhideWhenUsed/>
    <w:rsid w:val="00404C22"/>
    <w:rPr>
      <w:color w:val="0563C1" w:themeColor="hyperlink"/>
      <w:u w:val="single"/>
    </w:rPr>
  </w:style>
  <w:style w:type="paragraph" w:customStyle="1" w:styleId="TableNumber1">
    <w:name w:val="Table Number 1"/>
    <w:basedOn w:val="Normal"/>
    <w:qFormat/>
    <w:rsid w:val="00404C22"/>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404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404C22"/>
    <w:pPr>
      <w:numPr>
        <w:numId w:val="7"/>
      </w:numPr>
      <w:spacing w:before="0" w:after="0"/>
    </w:pPr>
    <w:rPr>
      <w:rFonts w:eastAsia="Times New Roman" w:cs="Times New Roman"/>
      <w:szCs w:val="24"/>
    </w:rPr>
  </w:style>
  <w:style w:type="paragraph" w:styleId="HTMLPreformatted">
    <w:name w:val="HTML Preformatted"/>
    <w:basedOn w:val="Normal"/>
    <w:link w:val="HTMLPreformattedChar"/>
    <w:uiPriority w:val="99"/>
    <w:rsid w:val="00404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4C22"/>
    <w:rPr>
      <w:rFonts w:ascii="Courier New" w:eastAsia="Times New Roman" w:hAnsi="Courier New" w:cs="Courier New"/>
      <w:sz w:val="20"/>
      <w:szCs w:val="20"/>
    </w:rPr>
  </w:style>
  <w:style w:type="paragraph" w:styleId="BodyText">
    <w:name w:val="Body Text"/>
    <w:basedOn w:val="Normal"/>
    <w:link w:val="BodyTextChar"/>
    <w:uiPriority w:val="99"/>
    <w:rsid w:val="00404C22"/>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404C22"/>
    <w:rPr>
      <w:rFonts w:ascii="Arial" w:eastAsia="Times New Roman" w:hAnsi="Arial" w:cs="Times New Roman"/>
      <w:color w:val="000000"/>
      <w:sz w:val="14"/>
      <w:szCs w:val="20"/>
    </w:rPr>
  </w:style>
  <w:style w:type="paragraph" w:customStyle="1" w:styleId="TableBullet-1">
    <w:name w:val="TableBullet-1"/>
    <w:basedOn w:val="Normal"/>
    <w:uiPriority w:val="99"/>
    <w:rsid w:val="00404C22"/>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404C22"/>
  </w:style>
  <w:style w:type="paragraph" w:customStyle="1" w:styleId="Style1">
    <w:name w:val="Style1"/>
    <w:basedOn w:val="Heading6"/>
    <w:uiPriority w:val="99"/>
    <w:rsid w:val="00404C22"/>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404C22"/>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04C22"/>
    <w:rPr>
      <w:rFonts w:ascii="Times New Roman" w:eastAsia="Times New Roman" w:hAnsi="Times New Roman" w:cs="Times New Roman"/>
      <w:sz w:val="20"/>
      <w:szCs w:val="20"/>
    </w:rPr>
  </w:style>
  <w:style w:type="character" w:styleId="CommentReference">
    <w:name w:val="annotation reference"/>
    <w:semiHidden/>
    <w:rsid w:val="00404C22"/>
    <w:rPr>
      <w:sz w:val="16"/>
      <w:szCs w:val="16"/>
    </w:rPr>
  </w:style>
  <w:style w:type="paragraph" w:styleId="CommentText">
    <w:name w:val="annotation text"/>
    <w:basedOn w:val="Normal"/>
    <w:link w:val="CommentTextChar"/>
    <w:uiPriority w:val="99"/>
    <w:rsid w:val="00404C22"/>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404C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04C22"/>
    <w:rPr>
      <w:b/>
      <w:bCs/>
    </w:rPr>
  </w:style>
  <w:style w:type="character" w:customStyle="1" w:styleId="CommentSubjectChar">
    <w:name w:val="Comment Subject Char"/>
    <w:basedOn w:val="CommentTextChar"/>
    <w:link w:val="CommentSubject"/>
    <w:uiPriority w:val="99"/>
    <w:semiHidden/>
    <w:rsid w:val="00404C22"/>
    <w:rPr>
      <w:rFonts w:ascii="Times New Roman" w:eastAsia="Times New Roman" w:hAnsi="Times New Roman" w:cs="Times New Roman"/>
      <w:b/>
      <w:bCs/>
      <w:sz w:val="20"/>
      <w:szCs w:val="20"/>
    </w:rPr>
  </w:style>
  <w:style w:type="character" w:customStyle="1" w:styleId="CaptionChar">
    <w:name w:val="Caption Char"/>
    <w:link w:val="Caption"/>
    <w:rsid w:val="00404C22"/>
    <w:rPr>
      <w:rFonts w:ascii="Times New Roman" w:hAnsi="Times New Roman"/>
      <w:b/>
      <w:bCs/>
      <w:color w:val="4472C4" w:themeColor="accent1"/>
      <w:sz w:val="18"/>
      <w:szCs w:val="18"/>
    </w:rPr>
  </w:style>
  <w:style w:type="paragraph" w:customStyle="1" w:styleId="TableText-1L">
    <w:name w:val="TableText-1L"/>
    <w:basedOn w:val="Normal"/>
    <w:uiPriority w:val="99"/>
    <w:rsid w:val="00404C22"/>
    <w:pPr>
      <w:spacing w:before="40" w:after="20"/>
    </w:pPr>
    <w:rPr>
      <w:rFonts w:eastAsia="Times New Roman" w:cs="Times New Roman"/>
      <w:sz w:val="22"/>
      <w:szCs w:val="24"/>
    </w:rPr>
  </w:style>
  <w:style w:type="character" w:customStyle="1" w:styleId="apple-converted-space">
    <w:name w:val="apple-converted-space"/>
    <w:rsid w:val="00404C22"/>
  </w:style>
  <w:style w:type="character" w:styleId="FollowedHyperlink">
    <w:name w:val="FollowedHyperlink"/>
    <w:rsid w:val="00404C22"/>
    <w:rPr>
      <w:color w:val="800080"/>
      <w:u w:val="single"/>
    </w:rPr>
  </w:style>
  <w:style w:type="character" w:customStyle="1" w:styleId="hilite">
    <w:name w:val="hilite"/>
    <w:rsid w:val="00404C22"/>
  </w:style>
  <w:style w:type="character" w:customStyle="1" w:styleId="treeitemselected">
    <w:name w:val="treeitemselected"/>
    <w:rsid w:val="00404C22"/>
  </w:style>
  <w:style w:type="paragraph" w:styleId="ListBullet">
    <w:name w:val="List Bullet"/>
    <w:basedOn w:val="Normal"/>
    <w:uiPriority w:val="99"/>
    <w:rsid w:val="00404C22"/>
    <w:pPr>
      <w:numPr>
        <w:numId w:val="9"/>
      </w:numPr>
      <w:spacing w:before="40" w:after="20"/>
    </w:pPr>
    <w:rPr>
      <w:rFonts w:eastAsia="Times New Roman" w:cs="Times New Roman"/>
      <w:sz w:val="22"/>
      <w:szCs w:val="24"/>
    </w:rPr>
  </w:style>
  <w:style w:type="paragraph" w:styleId="Revision">
    <w:name w:val="Revision"/>
    <w:hidden/>
    <w:uiPriority w:val="99"/>
    <w:semiHidden/>
    <w:rsid w:val="00404C22"/>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404C22"/>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404C22"/>
    <w:pPr>
      <w:spacing w:before="0" w:after="0"/>
    </w:pPr>
    <w:rPr>
      <w:rFonts w:ascii="Arial" w:eastAsia="Times New Roman" w:hAnsi="Arial" w:cs="Times New Roman"/>
      <w:sz w:val="4"/>
      <w:szCs w:val="20"/>
    </w:rPr>
  </w:style>
  <w:style w:type="paragraph" w:customStyle="1" w:styleId="Default">
    <w:name w:val="Default"/>
    <w:rsid w:val="00404C22"/>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404C22"/>
    <w:pPr>
      <w:tabs>
        <w:tab w:val="right" w:pos="14400"/>
      </w:tabs>
      <w:spacing w:before="0" w:after="0"/>
      <w:ind w:left="4320"/>
    </w:pPr>
    <w:rPr>
      <w:rFonts w:ascii="Arial Rounded MT Bold" w:eastAsia="Times New Roman" w:hAnsi="Arial Rounded MT Bold" w:cs="Times New Roman"/>
      <w:color w:val="003366"/>
      <w:sz w:val="22"/>
      <w:szCs w:val="24"/>
    </w:rPr>
  </w:style>
  <w:style w:type="paragraph" w:customStyle="1" w:styleId="ProcessDash">
    <w:name w:val="Process Dash"/>
    <w:basedOn w:val="Normal"/>
    <w:uiPriority w:val="99"/>
    <w:rsid w:val="00404C22"/>
    <w:pPr>
      <w:numPr>
        <w:numId w:val="8"/>
      </w:numPr>
      <w:spacing w:before="60" w:after="0"/>
      <w:ind w:left="432" w:hanging="216"/>
    </w:pPr>
    <w:rPr>
      <w:rFonts w:eastAsia="Times New Roman" w:cs="Times New Roman"/>
      <w:sz w:val="22"/>
      <w:szCs w:val="20"/>
    </w:rPr>
  </w:style>
  <w:style w:type="character" w:customStyle="1" w:styleId="AppendixFont">
    <w:name w:val="Appendix Font"/>
    <w:rsid w:val="00404C22"/>
    <w:rPr>
      <w:rFonts w:ascii="Tempus Sans ITC" w:hAnsi="Tempus Sans ITC" w:cs="Times New Roman"/>
      <w:b/>
      <w:i/>
      <w:color w:val="003366"/>
    </w:rPr>
  </w:style>
  <w:style w:type="character" w:customStyle="1" w:styleId="TEENSY-SPACEChar">
    <w:name w:val="TEENSY-SPACE Char"/>
    <w:link w:val="TEENSY-SPACE"/>
    <w:locked/>
    <w:rsid w:val="00404C22"/>
    <w:rPr>
      <w:rFonts w:ascii="Arial" w:eastAsia="Times New Roman" w:hAnsi="Arial" w:cs="Times New Roman"/>
      <w:sz w:val="4"/>
      <w:szCs w:val="20"/>
    </w:rPr>
  </w:style>
  <w:style w:type="paragraph" w:customStyle="1" w:styleId="Footer-Landscape">
    <w:name w:val="Footer-Landscape"/>
    <w:basedOn w:val="Footer"/>
    <w:rsid w:val="00404C22"/>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404C22"/>
    <w:rPr>
      <w:i/>
      <w:iCs/>
    </w:rPr>
  </w:style>
  <w:style w:type="paragraph" w:customStyle="1" w:styleId="Heading">
    <w:name w:val="Heading"/>
    <w:basedOn w:val="Normal"/>
    <w:uiPriority w:val="99"/>
    <w:rsid w:val="00404C22"/>
    <w:pPr>
      <w:spacing w:before="0" w:after="0"/>
      <w:jc w:val="center"/>
    </w:pPr>
    <w:rPr>
      <w:rFonts w:ascii="Arial Rounded MT Bold" w:eastAsia="Times New Roman" w:hAnsi="Arial Rounded MT Bold" w:cs="Times New Roman"/>
      <w:color w:val="003366"/>
      <w:szCs w:val="20"/>
    </w:rPr>
  </w:style>
  <w:style w:type="paragraph" w:customStyle="1" w:styleId="Header-Landscape">
    <w:name w:val="Header-Landscape"/>
    <w:basedOn w:val="Header"/>
    <w:uiPriority w:val="99"/>
    <w:rsid w:val="00404C22"/>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rPr>
  </w:style>
  <w:style w:type="paragraph" w:styleId="ListParagraph">
    <w:name w:val="List Paragraph"/>
    <w:basedOn w:val="Normal"/>
    <w:link w:val="ListParagraphChar"/>
    <w:uiPriority w:val="34"/>
    <w:qFormat/>
    <w:rsid w:val="00404C22"/>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404C22"/>
    <w:pPr>
      <w:spacing w:before="40" w:after="40"/>
      <w:jc w:val="right"/>
    </w:pPr>
    <w:rPr>
      <w:i/>
      <w:sz w:val="20"/>
    </w:rPr>
  </w:style>
  <w:style w:type="paragraph" w:customStyle="1" w:styleId="HSAGAlphaBullet2">
    <w:name w:val="HSAG Alpha Bullet 2"/>
    <w:basedOn w:val="Normal"/>
    <w:qFormat/>
    <w:rsid w:val="00404C22"/>
    <w:pPr>
      <w:numPr>
        <w:numId w:val="10"/>
      </w:numPr>
      <w:spacing w:before="60" w:after="60"/>
    </w:pPr>
    <w:rPr>
      <w:rFonts w:eastAsia="Times New Roman" w:cs="Times New Roman"/>
      <w:sz w:val="22"/>
    </w:rPr>
  </w:style>
  <w:style w:type="paragraph" w:styleId="BodyText3">
    <w:name w:val="Body Text 3"/>
    <w:basedOn w:val="Normal"/>
    <w:link w:val="BodyText3Char"/>
    <w:semiHidden/>
    <w:unhideWhenUsed/>
    <w:rsid w:val="00404C2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04C22"/>
    <w:rPr>
      <w:rFonts w:ascii="Times New Roman" w:eastAsia="Times New Roman" w:hAnsi="Times New Roman" w:cs="Times New Roman"/>
      <w:sz w:val="16"/>
      <w:szCs w:val="16"/>
    </w:rPr>
  </w:style>
  <w:style w:type="paragraph" w:customStyle="1" w:styleId="Contract-para-nr">
    <w:name w:val="Contract-para-nr"/>
    <w:basedOn w:val="Normal"/>
    <w:rsid w:val="00404C22"/>
    <w:pPr>
      <w:spacing w:before="0" w:after="0"/>
      <w:jc w:val="right"/>
    </w:pPr>
    <w:rPr>
      <w:rFonts w:eastAsia="Times New Roman" w:cs="Times New Roman"/>
      <w:i/>
      <w:sz w:val="16"/>
      <w:szCs w:val="24"/>
    </w:rPr>
  </w:style>
  <w:style w:type="character" w:customStyle="1" w:styleId="ptext-25">
    <w:name w:val="ptext-25"/>
    <w:basedOn w:val="DefaultParagraphFont"/>
    <w:rsid w:val="00404C22"/>
  </w:style>
  <w:style w:type="paragraph" w:customStyle="1" w:styleId="TableC-Ar09-B">
    <w:name w:val="Table_C-Ar09-B"/>
    <w:basedOn w:val="Normal"/>
    <w:rsid w:val="00404C2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404C2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404C2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404C22"/>
    <w:pPr>
      <w:spacing w:after="20"/>
      <w:ind w:right="144"/>
      <w:jc w:val="right"/>
    </w:pPr>
    <w:rPr>
      <w:bCs/>
      <w:sz w:val="22"/>
      <w:szCs w:val="22"/>
    </w:rPr>
  </w:style>
  <w:style w:type="character" w:customStyle="1" w:styleId="ListParagraphChar">
    <w:name w:val="List Paragraph Char"/>
    <w:link w:val="ListParagraph"/>
    <w:uiPriority w:val="34"/>
    <w:locked/>
    <w:rsid w:val="00404C22"/>
    <w:rPr>
      <w:rFonts w:ascii="Times New Roman" w:eastAsia="Times New Roman" w:hAnsi="Times New Roman" w:cs="Times New Roman"/>
      <w:sz w:val="24"/>
      <w:szCs w:val="24"/>
    </w:rPr>
  </w:style>
  <w:style w:type="paragraph" w:customStyle="1" w:styleId="HSAGevidencebullet">
    <w:name w:val="HSAG evidence bullet"/>
    <w:basedOn w:val="HSAGBullets"/>
    <w:qFormat/>
    <w:rsid w:val="00404C22"/>
    <w:pPr>
      <w:spacing w:before="40" w:after="40"/>
    </w:pPr>
    <w:rPr>
      <w:iCs/>
      <w:sz w:val="20"/>
    </w:rPr>
  </w:style>
  <w:style w:type="character" w:styleId="FootnoteReference">
    <w:name w:val="footnote reference"/>
    <w:uiPriority w:val="99"/>
    <w:semiHidden/>
    <w:unhideWhenUsed/>
    <w:rsid w:val="00404C22"/>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04C22"/>
    <w:pPr>
      <w:spacing w:before="40" w:after="40"/>
      <w:ind w:left="1080"/>
      <w:jc w:val="right"/>
    </w:pPr>
    <w:rPr>
      <w:i/>
      <w:sz w:val="18"/>
      <w:szCs w:val="18"/>
    </w:rPr>
  </w:style>
  <w:style w:type="character" w:customStyle="1" w:styleId="ContractRefChar">
    <w:name w:val="Contract Ref Char"/>
    <w:basedOn w:val="ListParagraphChar"/>
    <w:link w:val="ContractRef"/>
    <w:rsid w:val="00404C22"/>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404C22"/>
    <w:pPr>
      <w:numPr>
        <w:numId w:val="11"/>
      </w:numPr>
      <w:spacing w:before="40" w:after="40"/>
    </w:pPr>
    <w:rPr>
      <w:sz w:val="22"/>
      <w:szCs w:val="20"/>
    </w:rPr>
  </w:style>
  <w:style w:type="character" w:customStyle="1" w:styleId="HSAGTableNumbering2Char">
    <w:name w:val="HSAG Table Numbering 2 Char"/>
    <w:basedOn w:val="DefaultParagraphFont"/>
    <w:link w:val="HSAGTableNumbering2"/>
    <w:rsid w:val="00404C22"/>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404C22"/>
    <w:pPr>
      <w:jc w:val="left"/>
    </w:pPr>
    <w:rPr>
      <w:sz w:val="24"/>
      <w:szCs w:val="24"/>
    </w:rPr>
  </w:style>
  <w:style w:type="paragraph" w:customStyle="1" w:styleId="OPTTableSectionDefinition">
    <w:name w:val="OPT Table Section Definition"/>
    <w:basedOn w:val="HSAGTableText"/>
    <w:qFormat/>
    <w:rsid w:val="00404C22"/>
    <w:rPr>
      <w:b/>
      <w:bCs/>
      <w:color w:val="auto"/>
      <w:sz w:val="20"/>
      <w:szCs w:val="18"/>
    </w:rPr>
  </w:style>
  <w:style w:type="paragraph" w:customStyle="1" w:styleId="OPTTableQuestionNumber1">
    <w:name w:val="OPT Table Question Number 1"/>
    <w:basedOn w:val="TableNumber1"/>
    <w:qFormat/>
    <w:rsid w:val="00404C22"/>
    <w:pPr>
      <w:numPr>
        <w:numId w:val="15"/>
      </w:numPr>
    </w:pPr>
  </w:style>
  <w:style w:type="paragraph" w:customStyle="1" w:styleId="OPTTableResponse1">
    <w:name w:val="OPT Table Response 1"/>
    <w:basedOn w:val="OPTTableQuestionNumber1"/>
    <w:qFormat/>
    <w:rsid w:val="00404C22"/>
    <w:pPr>
      <w:numPr>
        <w:numId w:val="0"/>
      </w:numPr>
      <w:ind w:left="510"/>
    </w:pPr>
    <w:rPr>
      <w:sz w:val="18"/>
    </w:rPr>
  </w:style>
  <w:style w:type="paragraph" w:customStyle="1" w:styleId="OptTableQuestionNumber2">
    <w:name w:val="Opt Table Question Number 2"/>
    <w:basedOn w:val="OPTTableQuestionNumber1"/>
    <w:qFormat/>
    <w:rsid w:val="00404C22"/>
    <w:pPr>
      <w:numPr>
        <w:ilvl w:val="1"/>
      </w:numPr>
    </w:pPr>
  </w:style>
  <w:style w:type="character" w:styleId="PlaceholderText">
    <w:name w:val="Placeholder Text"/>
    <w:basedOn w:val="DefaultParagraphFont"/>
    <w:uiPriority w:val="99"/>
    <w:semiHidden/>
    <w:rsid w:val="00404C22"/>
    <w:rPr>
      <w:color w:val="808080"/>
    </w:rPr>
  </w:style>
  <w:style w:type="character" w:customStyle="1" w:styleId="ui-provider">
    <w:name w:val="ui-provider"/>
    <w:basedOn w:val="DefaultParagraphFont"/>
    <w:rsid w:val="00404C22"/>
  </w:style>
  <w:style w:type="character" w:customStyle="1" w:styleId="OPTTextResponse1">
    <w:name w:val="OPT Text Response 1"/>
    <w:basedOn w:val="DefaultParagraphFont"/>
    <w:uiPriority w:val="1"/>
    <w:rsid w:val="00404C22"/>
    <w:rPr>
      <w:rFonts w:ascii="Times New Roman" w:hAnsi="Times New Roman"/>
      <w:color w:val="7F7F7F" w:themeColor="text1" w:themeTint="80"/>
      <w:sz w:val="18"/>
      <w:u w:val="single"/>
    </w:rPr>
  </w:style>
  <w:style w:type="character" w:styleId="UnresolvedMention">
    <w:name w:val="Unresolved Mention"/>
    <w:basedOn w:val="DefaultParagraphFont"/>
    <w:uiPriority w:val="99"/>
    <w:unhideWhenUsed/>
    <w:rsid w:val="00404C22"/>
    <w:rPr>
      <w:color w:val="605E5C"/>
      <w:shd w:val="clear" w:color="auto" w:fill="E1DFDD"/>
    </w:rPr>
  </w:style>
  <w:style w:type="paragraph" w:customStyle="1" w:styleId="OPTTableQuestionLetter1">
    <w:name w:val="OPT Table Question Letter 1"/>
    <w:basedOn w:val="HSAGTableText"/>
    <w:qFormat/>
    <w:rsid w:val="00404C22"/>
    <w:pPr>
      <w:numPr>
        <w:numId w:val="13"/>
      </w:numPr>
    </w:pPr>
    <w:rPr>
      <w:rFonts w:asciiTheme="minorHAnsi" w:hAnsiTheme="minorHAnsi" w:cstheme="minorHAnsi"/>
      <w:b/>
      <w:bCs/>
      <w:i/>
      <w:iCs/>
    </w:rPr>
  </w:style>
  <w:style w:type="paragraph" w:customStyle="1" w:styleId="OPTTableBullet1">
    <w:name w:val="OPT Table Bullet 1"/>
    <w:basedOn w:val="HSAGTableBullet1"/>
    <w:qFormat/>
    <w:rsid w:val="00404C22"/>
    <w:pPr>
      <w:ind w:left="150" w:hanging="198"/>
    </w:pPr>
  </w:style>
  <w:style w:type="paragraph" w:customStyle="1" w:styleId="OPTTableQuestionNbr2-1">
    <w:name w:val="OPT Table Question Nbr 2-1"/>
    <w:basedOn w:val="OPTTableQuestionNumber1"/>
    <w:qFormat/>
    <w:rsid w:val="00404C22"/>
    <w:pPr>
      <w:ind w:left="510" w:hanging="510"/>
    </w:pPr>
    <w:rPr>
      <w:bCs/>
    </w:rPr>
  </w:style>
  <w:style w:type="paragraph" w:customStyle="1" w:styleId="OPTSection1-1">
    <w:name w:val="OPT Section 1-1"/>
    <w:basedOn w:val="OPTTableQuestionNumber1"/>
    <w:qFormat/>
    <w:rsid w:val="00404C22"/>
    <w:pPr>
      <w:ind w:left="510" w:hanging="540"/>
    </w:pPr>
  </w:style>
  <w:style w:type="paragraph" w:customStyle="1" w:styleId="OPTSectionLetterA">
    <w:name w:val="OPT Section Letter A"/>
    <w:basedOn w:val="OptTableQuestionNumber2"/>
    <w:qFormat/>
    <w:rsid w:val="00404C22"/>
    <w:pPr>
      <w:numPr>
        <w:ilvl w:val="0"/>
        <w:numId w:val="16"/>
      </w:numPr>
      <w:ind w:left="510"/>
    </w:pPr>
    <w:rPr>
      <w:sz w:val="20"/>
      <w:szCs w:val="20"/>
    </w:rPr>
  </w:style>
  <w:style w:type="paragraph" w:customStyle="1" w:styleId="OPTSection3-1">
    <w:name w:val="OPT Section 3-1"/>
    <w:basedOn w:val="OptTableQuestionNumber2"/>
    <w:qFormat/>
    <w:rsid w:val="00404C22"/>
    <w:pPr>
      <w:numPr>
        <w:ilvl w:val="0"/>
        <w:numId w:val="17"/>
      </w:numPr>
      <w:ind w:left="510" w:hanging="540"/>
    </w:pPr>
    <w:rPr>
      <w:sz w:val="20"/>
    </w:rPr>
  </w:style>
  <w:style w:type="character" w:customStyle="1" w:styleId="HSAGTableTextChar">
    <w:name w:val="HSAG Table Text Char"/>
    <w:basedOn w:val="DefaultParagraphFont"/>
    <w:link w:val="HSAGTableText"/>
    <w:rsid w:val="00404C22"/>
    <w:rPr>
      <w:rFonts w:ascii="Times New Roman" w:hAnsi="Times New Roman" w:cs="Times New Roman"/>
      <w:color w:val="000000" w:themeColor="text1"/>
      <w:szCs w:val="20"/>
    </w:rPr>
  </w:style>
  <w:style w:type="paragraph" w:customStyle="1" w:styleId="HSAGHeading2Apx">
    <w:name w:val="HSAG Heading 2 (Apx)"/>
    <w:basedOn w:val="Heading2"/>
    <w:qFormat/>
    <w:rsid w:val="00404C22"/>
  </w:style>
  <w:style w:type="paragraph" w:customStyle="1" w:styleId="OPTSection2-1">
    <w:name w:val="OPT Section 2-1"/>
    <w:basedOn w:val="OPTSection3-1"/>
    <w:qFormat/>
    <w:rsid w:val="00404C22"/>
    <w:pPr>
      <w:numPr>
        <w:numId w:val="18"/>
      </w:numPr>
    </w:pPr>
    <w:rPr>
      <w:szCs w:val="20"/>
    </w:rPr>
  </w:style>
  <w:style w:type="paragraph" w:customStyle="1" w:styleId="OPTSection4-1">
    <w:name w:val="OPT Section 4-1"/>
    <w:basedOn w:val="OPTTableQuestionNumber1"/>
    <w:qFormat/>
    <w:rsid w:val="00404C22"/>
    <w:pPr>
      <w:numPr>
        <w:numId w:val="14"/>
      </w:numPr>
      <w:ind w:left="510" w:hanging="510"/>
    </w:pPr>
  </w:style>
  <w:style w:type="paragraph" w:customStyle="1" w:styleId="LegalACont1">
    <w:name w:val="LegalA Cont 1"/>
    <w:basedOn w:val="Normal"/>
    <w:link w:val="LegalACont1Char"/>
    <w:rsid w:val="00F64BCC"/>
    <w:pPr>
      <w:spacing w:before="0"/>
      <w:ind w:firstLine="720"/>
    </w:pPr>
    <w:rPr>
      <w:rFonts w:eastAsia="Times New Roman" w:cs="Times New Roman"/>
      <w:szCs w:val="20"/>
    </w:rPr>
  </w:style>
  <w:style w:type="character" w:customStyle="1" w:styleId="LegalACont1Char">
    <w:name w:val="LegalA Cont 1 Char"/>
    <w:basedOn w:val="Heading1Char"/>
    <w:link w:val="LegalACont1"/>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2">
    <w:name w:val="LegalA Cont 2"/>
    <w:basedOn w:val="LegalACont1"/>
    <w:link w:val="LegalACont2Char"/>
    <w:rsid w:val="00F64BCC"/>
    <w:pPr>
      <w:ind w:firstLine="1440"/>
    </w:pPr>
  </w:style>
  <w:style w:type="character" w:customStyle="1" w:styleId="LegalACont2Char">
    <w:name w:val="LegalA Cont 2 Char"/>
    <w:basedOn w:val="Heading1Char"/>
    <w:link w:val="LegalACont2"/>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3">
    <w:name w:val="LegalA Cont 3"/>
    <w:basedOn w:val="LegalACont2"/>
    <w:link w:val="LegalACont3Char"/>
    <w:rsid w:val="00F64BCC"/>
    <w:pPr>
      <w:ind w:firstLine="2160"/>
    </w:pPr>
  </w:style>
  <w:style w:type="character" w:customStyle="1" w:styleId="LegalACont3Char">
    <w:name w:val="LegalA Cont 3 Char"/>
    <w:basedOn w:val="Heading1Char"/>
    <w:link w:val="LegalACont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4">
    <w:name w:val="LegalA Cont 4"/>
    <w:basedOn w:val="LegalACont3"/>
    <w:link w:val="LegalACont4Char"/>
    <w:rsid w:val="00F64BCC"/>
    <w:pPr>
      <w:ind w:firstLine="2880"/>
    </w:pPr>
  </w:style>
  <w:style w:type="character" w:customStyle="1" w:styleId="LegalACont4Char">
    <w:name w:val="LegalA Cont 4 Char"/>
    <w:basedOn w:val="Heading1Char"/>
    <w:link w:val="LegalACont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5">
    <w:name w:val="LegalA Cont 5"/>
    <w:basedOn w:val="LegalACont4"/>
    <w:link w:val="LegalACont5Char"/>
    <w:rsid w:val="00F64BCC"/>
    <w:pPr>
      <w:ind w:firstLine="3600"/>
    </w:pPr>
  </w:style>
  <w:style w:type="character" w:customStyle="1" w:styleId="LegalACont5Char">
    <w:name w:val="LegalA Cont 5 Char"/>
    <w:basedOn w:val="Heading1Char"/>
    <w:link w:val="LegalACont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6">
    <w:name w:val="LegalA Cont 6"/>
    <w:basedOn w:val="LegalACont5"/>
    <w:link w:val="LegalACont6Char"/>
    <w:rsid w:val="00F64BCC"/>
    <w:pPr>
      <w:ind w:firstLine="4320"/>
    </w:pPr>
  </w:style>
  <w:style w:type="character" w:customStyle="1" w:styleId="LegalACont6Char">
    <w:name w:val="LegalA Cont 6 Char"/>
    <w:basedOn w:val="Heading1Char"/>
    <w:link w:val="LegalACont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7">
    <w:name w:val="LegalA Cont 7"/>
    <w:basedOn w:val="LegalACont6"/>
    <w:link w:val="LegalACont7Char"/>
    <w:rsid w:val="00F64BCC"/>
    <w:pPr>
      <w:ind w:firstLine="5040"/>
    </w:pPr>
  </w:style>
  <w:style w:type="character" w:customStyle="1" w:styleId="LegalACont7Char">
    <w:name w:val="LegalA Cont 7 Char"/>
    <w:basedOn w:val="Heading1Char"/>
    <w:link w:val="LegalACont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8">
    <w:name w:val="LegalA Cont 8"/>
    <w:basedOn w:val="LegalACont7"/>
    <w:link w:val="LegalACont8Char"/>
    <w:rsid w:val="00F64BCC"/>
    <w:pPr>
      <w:ind w:firstLine="1440"/>
    </w:pPr>
  </w:style>
  <w:style w:type="character" w:customStyle="1" w:styleId="LegalACont8Char">
    <w:name w:val="LegalA Cont 8 Char"/>
    <w:basedOn w:val="Heading1Char"/>
    <w:link w:val="LegalACont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9">
    <w:name w:val="LegalA Cont 9"/>
    <w:basedOn w:val="LegalACont8"/>
    <w:link w:val="LegalACont9Char"/>
    <w:rsid w:val="00F64BCC"/>
    <w:pPr>
      <w:ind w:firstLine="2160"/>
    </w:pPr>
  </w:style>
  <w:style w:type="character" w:customStyle="1" w:styleId="LegalACont9Char">
    <w:name w:val="LegalA Cont 9 Char"/>
    <w:basedOn w:val="Heading1Char"/>
    <w:link w:val="LegalACont9"/>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1">
    <w:name w:val="LegalA_L1"/>
    <w:basedOn w:val="Normal"/>
    <w:link w:val="LegalAL1Char"/>
    <w:rsid w:val="00F64BCC"/>
    <w:pPr>
      <w:numPr>
        <w:numId w:val="21"/>
      </w:numPr>
      <w:spacing w:before="0"/>
      <w:outlineLvl w:val="0"/>
    </w:pPr>
    <w:rPr>
      <w:rFonts w:eastAsia="Times New Roman" w:cs="Times New Roman"/>
      <w:sz w:val="22"/>
      <w:szCs w:val="20"/>
    </w:rPr>
  </w:style>
  <w:style w:type="character" w:customStyle="1" w:styleId="LegalAL1Char">
    <w:name w:val="LegalA_L1 Char"/>
    <w:basedOn w:val="Heading1Char"/>
    <w:link w:val="LegalAL1"/>
    <w:rsid w:val="00F64BCC"/>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2">
    <w:name w:val="LegalA_L2"/>
    <w:basedOn w:val="LegalAL1"/>
    <w:link w:val="LegalAL2Char"/>
    <w:rsid w:val="00763FFE"/>
    <w:pPr>
      <w:numPr>
        <w:ilvl w:val="1"/>
      </w:numPr>
      <w:spacing w:after="120"/>
      <w:outlineLvl w:val="1"/>
    </w:pPr>
  </w:style>
  <w:style w:type="character" w:customStyle="1" w:styleId="LegalAL2Char">
    <w:name w:val="LegalA_L2 Char"/>
    <w:basedOn w:val="Heading1Char"/>
    <w:link w:val="LegalAL2"/>
    <w:rsid w:val="00763FFE"/>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3">
    <w:name w:val="LegalA_L3"/>
    <w:basedOn w:val="LegalAL2"/>
    <w:link w:val="LegalAL3Char"/>
    <w:rsid w:val="00F64BCC"/>
    <w:pPr>
      <w:numPr>
        <w:ilvl w:val="2"/>
      </w:numPr>
      <w:outlineLvl w:val="2"/>
    </w:pPr>
    <w:rPr>
      <w:sz w:val="24"/>
    </w:rPr>
  </w:style>
  <w:style w:type="character" w:customStyle="1" w:styleId="LegalAL3Char">
    <w:name w:val="LegalA_L3 Char"/>
    <w:basedOn w:val="Heading1Char"/>
    <w:link w:val="LegalAL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4">
    <w:name w:val="LegalA_L4"/>
    <w:basedOn w:val="LegalAL3"/>
    <w:link w:val="LegalAL4Char"/>
    <w:rsid w:val="00F64BCC"/>
    <w:pPr>
      <w:numPr>
        <w:ilvl w:val="3"/>
      </w:numPr>
      <w:outlineLvl w:val="3"/>
    </w:pPr>
  </w:style>
  <w:style w:type="character" w:customStyle="1" w:styleId="LegalAL4Char">
    <w:name w:val="LegalA_L4 Char"/>
    <w:basedOn w:val="Heading1Char"/>
    <w:link w:val="LegalAL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5">
    <w:name w:val="LegalA_L5"/>
    <w:basedOn w:val="LegalAL4"/>
    <w:link w:val="LegalAL5Char"/>
    <w:rsid w:val="00F64BCC"/>
    <w:pPr>
      <w:numPr>
        <w:ilvl w:val="4"/>
      </w:numPr>
      <w:outlineLvl w:val="4"/>
    </w:pPr>
  </w:style>
  <w:style w:type="character" w:customStyle="1" w:styleId="LegalAL5Char">
    <w:name w:val="LegalA_L5 Char"/>
    <w:basedOn w:val="Heading1Char"/>
    <w:link w:val="LegalAL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6">
    <w:name w:val="LegalA_L6"/>
    <w:basedOn w:val="LegalAL5"/>
    <w:link w:val="LegalAL6Char"/>
    <w:rsid w:val="00F64BCC"/>
    <w:pPr>
      <w:numPr>
        <w:ilvl w:val="5"/>
      </w:numPr>
      <w:outlineLvl w:val="5"/>
    </w:pPr>
  </w:style>
  <w:style w:type="character" w:customStyle="1" w:styleId="LegalAL6Char">
    <w:name w:val="LegalA_L6 Char"/>
    <w:basedOn w:val="Heading1Char"/>
    <w:link w:val="LegalAL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7">
    <w:name w:val="LegalA_L7"/>
    <w:basedOn w:val="LegalAL6"/>
    <w:link w:val="LegalAL7Char"/>
    <w:rsid w:val="00F64BCC"/>
    <w:pPr>
      <w:numPr>
        <w:ilvl w:val="6"/>
      </w:numPr>
      <w:outlineLvl w:val="6"/>
    </w:pPr>
  </w:style>
  <w:style w:type="character" w:customStyle="1" w:styleId="LegalAL7Char">
    <w:name w:val="LegalA_L7 Char"/>
    <w:basedOn w:val="Heading1Char"/>
    <w:link w:val="LegalAL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8">
    <w:name w:val="LegalA_L8"/>
    <w:basedOn w:val="LegalAL7"/>
    <w:link w:val="LegalAL8Char"/>
    <w:rsid w:val="00F64BCC"/>
    <w:pPr>
      <w:numPr>
        <w:ilvl w:val="7"/>
      </w:numPr>
      <w:outlineLvl w:val="7"/>
    </w:pPr>
  </w:style>
  <w:style w:type="character" w:customStyle="1" w:styleId="LegalAL8Char">
    <w:name w:val="LegalA_L8 Char"/>
    <w:basedOn w:val="Heading1Char"/>
    <w:link w:val="LegalAL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9">
    <w:name w:val="LegalA_L9"/>
    <w:basedOn w:val="LegalAL8"/>
    <w:link w:val="LegalAL9Char"/>
    <w:rsid w:val="00F64BCC"/>
    <w:pPr>
      <w:numPr>
        <w:ilvl w:val="8"/>
      </w:numPr>
      <w:outlineLvl w:val="8"/>
    </w:pPr>
  </w:style>
  <w:style w:type="character" w:customStyle="1" w:styleId="LegalAL9Char">
    <w:name w:val="LegalA_L9 Char"/>
    <w:basedOn w:val="Heading1Char"/>
    <w:link w:val="LegalAL9"/>
    <w:rsid w:val="00F64BCC"/>
    <w:rPr>
      <w:rFonts w:ascii="Times New Roman" w:eastAsia="Times New Roman" w:hAnsi="Times New Roman" w:cs="Times New Roman"/>
      <w:b w:val="0"/>
      <w:bCs w:val="0"/>
      <w:color w:val="FFFFFF"/>
      <w:kern w:val="32"/>
      <w:sz w:val="24"/>
      <w:szCs w:val="20"/>
      <w:shd w:val="clear" w:color="auto" w:fill="44546A" w:themeFill="text2"/>
    </w:rPr>
  </w:style>
  <w:style w:type="character" w:customStyle="1" w:styleId="cf01">
    <w:name w:val="cf01"/>
    <w:basedOn w:val="DefaultParagraphFont"/>
    <w:rsid w:val="00C43AC6"/>
    <w:rPr>
      <w:rFonts w:ascii="Segoe UI" w:hAnsi="Segoe UI" w:cs="Segoe UI" w:hint="default"/>
      <w:sz w:val="18"/>
      <w:szCs w:val="18"/>
    </w:rPr>
  </w:style>
  <w:style w:type="character" w:styleId="Mention">
    <w:name w:val="Mention"/>
    <w:basedOn w:val="DefaultParagraphFont"/>
    <w:uiPriority w:val="99"/>
    <w:unhideWhenUsed/>
    <w:rsid w:val="00D86859"/>
    <w:rPr>
      <w:color w:val="2B579A"/>
      <w:shd w:val="clear" w:color="auto" w:fill="E1DFDD"/>
    </w:rPr>
  </w:style>
  <w:style w:type="paragraph" w:customStyle="1" w:styleId="TableParagraph">
    <w:name w:val="Table Paragraph"/>
    <w:basedOn w:val="Normal"/>
    <w:uiPriority w:val="1"/>
    <w:qFormat/>
    <w:rsid w:val="00C134E4"/>
    <w:pPr>
      <w:widowControl w:val="0"/>
      <w:autoSpaceDE w:val="0"/>
      <w:autoSpaceDN w:val="0"/>
      <w:spacing w:before="0" w:after="0"/>
      <w:ind w:left="828" w:hanging="360"/>
      <w:jc w:val="both"/>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5437">
      <w:bodyDiv w:val="1"/>
      <w:marLeft w:val="0"/>
      <w:marRight w:val="0"/>
      <w:marTop w:val="0"/>
      <w:marBottom w:val="0"/>
      <w:divBdr>
        <w:top w:val="none" w:sz="0" w:space="0" w:color="auto"/>
        <w:left w:val="none" w:sz="0" w:space="0" w:color="auto"/>
        <w:bottom w:val="none" w:sz="0" w:space="0" w:color="auto"/>
        <w:right w:val="none" w:sz="0" w:space="0" w:color="auto"/>
      </w:divBdr>
    </w:div>
    <w:div w:id="675040031">
      <w:bodyDiv w:val="1"/>
      <w:marLeft w:val="0"/>
      <w:marRight w:val="0"/>
      <w:marTop w:val="0"/>
      <w:marBottom w:val="0"/>
      <w:divBdr>
        <w:top w:val="none" w:sz="0" w:space="0" w:color="auto"/>
        <w:left w:val="none" w:sz="0" w:space="0" w:color="auto"/>
        <w:bottom w:val="none" w:sz="0" w:space="0" w:color="auto"/>
        <w:right w:val="none" w:sz="0" w:space="0" w:color="auto"/>
      </w:divBdr>
    </w:div>
    <w:div w:id="19007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EBDABC71-967A-4F4E-889F-51280E693268}">
    <t:Anchor>
      <t:Comment id="703459787"/>
    </t:Anchor>
    <t:History>
      <t:Event id="{F521CEC3-42CA-4D75-9AAB-DF1994B327A9}" time="2024-05-14T21:20:59.887Z">
        <t:Attribution userId="S::Charissa.E.Young-White@oha.oregon.gov::d959d783-9f41-4617-aad1-c1de002a3e89" userProvider="AD" userName="Charissa Young-White (she/her)"/>
        <t:Anchor>
          <t:Comment id="703459787"/>
        </t:Anchor>
        <t:Create/>
      </t:Event>
      <t:Event id="{2A8F6C30-3763-4C1E-89E3-A7D14B8B7C25}" time="2024-05-14T21:20:59.887Z">
        <t:Attribution userId="S::Charissa.E.Young-White@oha.oregon.gov::d959d783-9f41-4617-aad1-c1de002a3e89" userProvider="AD" userName="Charissa Young-White (she/her)"/>
        <t:Anchor>
          <t:Comment id="703459787"/>
        </t:Anchor>
        <t:Assign userId="S::Jake.Kelly@oha.oregon.gov::7e2192dc-492f-4657-a24f-92059370c5a4" userProvider="AD" userName="Kelly Jake"/>
      </t:Event>
      <t:Event id="{8A141C36-2028-4722-9B55-92FBF533FA16}" time="2024-05-14T21:20:59.887Z">
        <t:Attribution userId="S::Charissa.E.Young-White@oha.oregon.gov::d959d783-9f41-4617-aad1-c1de002a3e89" userProvider="AD" userName="Charissa Young-White (she/her)"/>
        <t:Anchor>
          <t:Comment id="703459787"/>
        </t:Anchor>
        <t:SetTitle title="@Kelly Jake @Case Kathleen Please review and delete/add/edit anything for the Housing Readiness Review. If certain areas are captured in the climate readiness review template they don't necessarily need to be here. "/>
      </t:Event>
    </t:History>
  </t:Task>
  <t:Task id="{4D08E143-122A-47F7-B945-C6E1D3018D23}">
    <t:Anchor>
      <t:Comment id="701212845"/>
    </t:Anchor>
    <t:History>
      <t:Event id="{F0A533EB-7F52-4735-97E7-3AA4C05BE1A8}" time="2024-05-14T21:24:15.269Z">
        <t:Attribution userId="S::Charissa.E.Young-White@oha.oregon.gov::d959d783-9f41-4617-aad1-c1de002a3e89" userProvider="AD" userName="Charissa Young-White (she/her)"/>
        <t:Anchor>
          <t:Comment id="703459983"/>
        </t:Anchor>
        <t:Create/>
      </t:Event>
      <t:Event id="{D4285B18-393B-4D87-B8C4-AF22E584B9E8}" time="2024-05-14T21:24:15.269Z">
        <t:Attribution userId="S::Charissa.E.Young-White@oha.oregon.gov::d959d783-9f41-4617-aad1-c1de002a3e89" userProvider="AD" userName="Charissa Young-White (she/her)"/>
        <t:Anchor>
          <t:Comment id="703459983"/>
        </t:Anchor>
        <t:Assign userId="S::AMANDA.M.PEDEN@oha.oregon.gov::44f7952d-aca7-48f5-9cea-607eb7c18aa2" userProvider="AD" userName="Amanda Peden (she/her)"/>
      </t:Event>
      <t:Event id="{18F9A3A6-EDAC-4E33-A563-A49146E3C51B}" time="2024-05-14T21:24:15.269Z">
        <t:Attribution userId="S::Charissa.E.Young-White@oha.oregon.gov::d959d783-9f41-4617-aad1-c1de002a3e89" userProvider="AD" userName="Charissa Young-White (she/her)"/>
        <t:Anchor>
          <t:Comment id="703459983"/>
        </t:Anchor>
        <t:SetTitle title="@Amanda Peden (she/her) @De Anda Sofia @Menon Anna please review for the November 1 launch readiness review from your perspective"/>
      </t:Event>
    </t:History>
  </t:Task>
  <t:Task id="{E145887E-51D5-412E-849E-867DBDC76247}">
    <t:Anchor>
      <t:Comment id="716416484"/>
    </t:Anchor>
    <t:History>
      <t:Event id="{DA6E1482-1B6F-4E2E-8D1B-B7B28F7991ED}" time="2024-10-11T20:30:56.818Z">
        <t:Attribution userId="S::Charissa.E.Young-White@oha.oregon.gov::d959d783-9f41-4617-aad1-c1de002a3e89" userProvider="AD" userName="Charissa Young-White (she/her)"/>
        <t:Anchor>
          <t:Comment id="716416784"/>
        </t:Anchor>
        <t:Create/>
      </t:Event>
      <t:Event id="{7D257367-CFA6-405F-B15C-71D62BA740F1}" time="2024-10-11T20:30:56.818Z">
        <t:Attribution userId="S::Charissa.E.Young-White@oha.oregon.gov::d959d783-9f41-4617-aad1-c1de002a3e89" userProvider="AD" userName="Charissa Young-White (she/her)"/>
        <t:Anchor>
          <t:Comment id="716416784"/>
        </t:Anchor>
        <t:Assign userId="S::Kali.Glenn-Haley@oha.oregon.gov::e2150924-acf9-48f2-bc63-4a34331f376f" userProvider="AD" userName="Glenn-Haley Kali"/>
      </t:Event>
      <t:Event id="{62EF89C0-4C8E-4CDD-AB58-B23C957AC35C}" time="2024-10-11T20:30:56.818Z">
        <t:Attribution userId="S::Charissa.E.Young-White@oha.oregon.gov::d959d783-9f41-4617-aad1-c1de002a3e89" userProvider="AD" userName="Charissa Young-White (she/her)"/>
        <t:Anchor>
          <t:Comment id="716416784"/>
        </t:Anchor>
        <t:SetTitle title="That's a good question - @Glenn-Haley Kali and @Wilson Jessica L will be better poised to answer, thanks! "/>
      </t:Event>
      <t:Event id="{03A92FC1-D2A8-40FE-A184-75779EB03E84}" time="2024-10-11T21:05:16.961Z">
        <t:Attribution userId="S::JESSICA.L.WILSON@oha.oregon.gov::99ab70da-afe4-450c-ac84-d8446cce7c6b" userProvider="AD" userName="Wilson Jessica L"/>
        <t:Progress percentComplete="100"/>
      </t:Event>
      <t:Event id="{EBD6BB71-48DB-4202-9A7F-69BFFEB25CC9}" time="2024-10-11T21:52:56.629Z">
        <t:Attribution userId="S::VERONICA.GUERRA@oha.oregon.gov::f60d098e-14a0-4247-8827-b0c10a6eeddb" userProvider="AD" userName="Guerra Veronica"/>
        <t:Progress percentComplete="0"/>
      </t:Event>
      <t:Event id="{FF9B3DFD-48B2-4569-BB7B-5B073318EFDF}" time="2024-10-11T22:10:57.708Z">
        <t:Attribution userId="S::Charissa.E.Young-White@oha.oregon.gov::d959d783-9f41-4617-aad1-c1de002a3e89" userProvider="AD" userName="Charissa Young-White (she/her)"/>
        <t:Progress percentComplete="100"/>
      </t:Event>
    </t:History>
  </t:Task>
  <t:Task id="{8A50F126-0712-4A47-9CD6-2A57DBDCD3CC}">
    <t:Anchor>
      <t:Comment id="701213050"/>
    </t:Anchor>
    <t:History>
      <t:Event id="{EF599A9E-0A06-4DBE-B028-14DC769E05F7}" time="2024-05-14T21:21:50.775Z">
        <t:Attribution userId="S::Charissa.E.Young-White@oha.oregon.gov::d959d783-9f41-4617-aad1-c1de002a3e89" userProvider="AD" userName="Charissa Young-White (she/her)"/>
        <t:Anchor>
          <t:Comment id="703459838"/>
        </t:Anchor>
        <t:Create/>
      </t:Event>
      <t:Event id="{99983390-EA2D-42FA-9A31-5C8FB2369282}" time="2024-05-14T21:21:50.775Z">
        <t:Attribution userId="S::Charissa.E.Young-White@oha.oregon.gov::d959d783-9f41-4617-aad1-c1de002a3e89" userProvider="AD" userName="Charissa Young-White (she/her)"/>
        <t:Anchor>
          <t:Comment id="703459838"/>
        </t:Anchor>
        <t:Assign userId="S::LISA.A.PARKER@oha.oregon.gov::93ad9e41-0d65-4d97-acaf-be846addeaff" userProvider="AD" userName="Lisa Parker (she/her)"/>
      </t:Event>
      <t:Event id="{D814796B-D7E4-41F9-856F-86C9CB5F4659}" time="2024-05-14T21:21:50.775Z">
        <t:Attribution userId="S::Charissa.E.Young-White@oha.oregon.gov::d959d783-9f41-4617-aad1-c1de002a3e89" userProvider="AD" userName="Charissa Young-White (she/her)"/>
        <t:Anchor>
          <t:Comment id="703459838"/>
        </t:Anchor>
        <t:SetTitle title="@Lisa Parker (she/her) @Laura Fix (she, her) @Hope Peskin-Shepherd @Bork Kristin M Is this appropriate for the Housing Launch Readiness Review?"/>
      </t:Event>
      <t:Event id="{C6C25158-FD39-46D1-894F-5F0B24A78E54}" time="2024-05-29T22:49:34.582Z">
        <t:Attribution userId="S::Charissa.E.Young-White@oha.oregon.gov::d959d783-9f41-4617-aad1-c1de002a3e89" userProvider="AD" userName="Charissa Young-White (she/her)"/>
        <t:Progress percentComplete="100"/>
      </t:Event>
    </t:History>
  </t:Task>
  <t:Task id="{B17A9841-DFF9-4528-8CAE-2DDA96BBE17D}">
    <t:Anchor>
      <t:Comment id="714355750"/>
    </t:Anchor>
    <t:History>
      <t:Event id="{D149FF6C-20E4-434B-86C9-772751362ECE}" time="2024-09-18T21:33:19.547Z">
        <t:Attribution userId="S::LISA.R.KROIS@oha.oregon.gov::393e66b1-71a2-4142-b167-7c4dbb925a7e" userProvider="AD" userName="Krois Lisa R"/>
        <t:Anchor>
          <t:Comment id="714433327"/>
        </t:Anchor>
        <t:Create/>
      </t:Event>
      <t:Event id="{8F866D8F-4274-4664-A87A-6BAF2C0CB61F}" time="2024-09-18T21:33:19.547Z">
        <t:Attribution userId="S::LISA.R.KROIS@oha.oregon.gov::393e66b1-71a2-4142-b167-7c4dbb925a7e" userProvider="AD" userName="Krois Lisa R"/>
        <t:Anchor>
          <t:Comment id="714433327"/>
        </t:Anchor>
        <t:Assign userId="S::Kali.Glenn-Haley@oha.oregon.gov::e2150924-acf9-48f2-bc63-4a34331f376f" userProvider="AD" userName="Glenn-Haley Kali"/>
      </t:Event>
      <t:Event id="{EC78E5A6-DB7C-4CAB-A96F-FDD5D9D393D4}" time="2024-09-18T21:33:19.547Z">
        <t:Attribution userId="S::LISA.R.KROIS@oha.oregon.gov::393e66b1-71a2-4142-b167-7c4dbb925a7e" userProvider="AD" userName="Krois Lisa R"/>
        <t:Anchor>
          <t:Comment id="714433327"/>
        </t:Anchor>
        <t:SetTitle title="@Glenn-Haley Kali CCBF grantee information does not capture this detail"/>
      </t:Event>
    </t:History>
  </t:Task>
  <t:Task id="{41DE67FD-B648-42F6-B27B-913A7646944B}">
    <t:Anchor>
      <t:Comment id="714372802"/>
    </t:Anchor>
    <t:History>
      <t:Event id="{A8EBB5F1-6FD5-4FC0-8558-3B40E9570F0E}" time="2024-09-19T16:34:30.427Z">
        <t:Attribution userId="S::LISA.R.KROIS@oha.oregon.gov::393e66b1-71a2-4142-b167-7c4dbb925a7e" userProvider="AD" userName="Krois Lisa R"/>
        <t:Anchor>
          <t:Comment id="714501798"/>
        </t:Anchor>
        <t:Create/>
      </t:Event>
      <t:Event id="{F093C3CC-5D1C-4211-A1F7-8CD28917AFF9}" time="2024-09-19T16:34:30.427Z">
        <t:Attribution userId="S::LISA.R.KROIS@oha.oregon.gov::393e66b1-71a2-4142-b167-7c4dbb925a7e" userProvider="AD" userName="Krois Lisa R"/>
        <t:Anchor>
          <t:Comment id="714501798"/>
        </t:Anchor>
        <t:Assign userId="S::JESSICA.L.WILSON@oha.oregon.gov::99ab70da-afe4-450c-ac84-d8446cce7c6b" userProvider="AD" userName="Wilson Jessica L"/>
      </t:Event>
      <t:Event id="{CB891219-1E0A-4F64-9D27-6CDA9F0A2C85}" time="2024-09-19T16:34:30.427Z">
        <t:Attribution userId="S::LISA.R.KROIS@oha.oregon.gov::393e66b1-71a2-4142-b167-7c4dbb925a7e" userProvider="AD" userName="Krois Lisa R"/>
        <t:Anchor>
          <t:Comment id="714501798"/>
        </t:Anchor>
        <t:SetTitle title="@Wilson Jessica L agree. We prob need to huddle w Todd and work through what exact details are needed for enrollment (or maybe I just need to be more clear about that process) so we don’t duplicate and get ‘new’ info. @Amanda Peden (she/her) you might…"/>
      </t:Event>
    </t:History>
  </t:Task>
  <t:Task id="{53208196-B60D-4F45-84B2-447F43D6429A}">
    <t:Anchor>
      <t:Comment id="716416511"/>
    </t:Anchor>
    <t:History>
      <t:Event id="{1E5D273B-7C6D-4B2C-B166-F0C6A1879101}" time="2024-10-11T20:26:23.812Z">
        <t:Attribution userId="S::JESSICA.L.WILSON@oha.oregon.gov::99ab70da-afe4-450c-ac84-d8446cce7c6b" userProvider="AD" userName="Wilson Jessica L"/>
        <t:Anchor>
          <t:Comment id="716416511"/>
        </t:Anchor>
        <t:Create/>
      </t:Event>
      <t:Event id="{F0AACF65-FFEC-425B-AE83-E927CB8FEFA2}" time="2024-10-11T20:26:23.812Z">
        <t:Attribution userId="S::JESSICA.L.WILSON@oha.oregon.gov::99ab70da-afe4-450c-ac84-d8446cce7c6b" userProvider="AD" userName="Wilson Jessica L"/>
        <t:Anchor>
          <t:Comment id="716416511"/>
        </t:Anchor>
        <t:Assign userId="S::Charissa.E.Young-White@oha.oregon.gov::d959d783-9f41-4617-aad1-c1de002a3e89" userProvider="AD" userName="Charissa Young-White (she/her)"/>
      </t:Event>
      <t:Event id="{6AB5D426-CC70-48EA-9139-1EA8C4EBD8FF}" time="2024-10-11T20:26:23.812Z">
        <t:Attribution userId="S::JESSICA.L.WILSON@oha.oregon.gov::99ab70da-afe4-450c-ac84-d8446cce7c6b" userProvider="AD" userName="Wilson Jessica L"/>
        <t:Anchor>
          <t:Comment id="716416511"/>
        </t:Anchor>
        <t:SetTitle title="@Charissa Young-White (she/her) what is this?"/>
      </t:Event>
      <t:Event id="{0F7310E3-D291-491B-A95D-5D1F8F5F0DB2}" time="2024-10-11T20:28:32.52Z">
        <t:Attribution userId="S::Charissa.E.Young-White@oha.oregon.gov::d959d783-9f41-4617-aad1-c1de002a3e89" userProvider="AD" userName="Charissa Young-White (she/h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SharingLinks.54e1a18b-80e5-48af-8189-09d69f7efcad.OrganizationEdit.74f3ce7d-9266-4cd5-ba77-7c6820db95d6</DisplayName>
        <AccountId>598</AccountId>
        <AccountType/>
      </UserInfo>
      <UserInfo>
        <DisplayName>SharingLinks.c6aba3fd-9b01-4643-b184-53315ec3da83.OrganizationEdit.65bbd0b7-b133-4b88-a3f4-208b97331340</DisplayName>
        <AccountId>400</AccountId>
        <AccountType/>
      </UserInfo>
      <UserInfo>
        <DisplayName>SharingLinks.ac8246dd-ffd9-4c8a-8912-ade2afe4fd24.Flexible.ea93fe7d-a51f-4f28-afc0-a480a7dea181</DisplayName>
        <AccountId>454</AccountId>
        <AccountType/>
      </UserInfo>
      <UserInfo>
        <DisplayName>Limited Access System Group</DisplayName>
        <AccountId>676</AccountId>
        <AccountType/>
      </UserInfo>
      <UserInfo>
        <DisplayName>SharingLinks.793d48d7-69d3-4870-ac71-614558a19af1.Flexible.ef81f1c5-b1ab-4291-8a7b-aa8a68df4834</DisplayName>
        <AccountId>664</AccountId>
        <AccountType/>
      </UserInfo>
      <UserInfo>
        <DisplayName>SharingLinks.bf40fa4b-35bb-4573-8250-bbe04c23b1dc.Flexible.3cd7baa3-51d9-4853-bb86-127a0459d5dd</DisplayName>
        <AccountId>330</AccountId>
        <AccountType/>
      </UserInfo>
      <UserInfo>
        <DisplayName>SharingLinks.39314989-1dbc-4186-8255-929ae5f4b5dc.Flexible.aed2cc54-1780-460d-9603-fa8caa99024e</DisplayName>
        <AccountId>537</AccountId>
        <AccountType/>
      </UserInfo>
      <UserInfo>
        <DisplayName>Daugherty, Emma</DisplayName>
        <AccountId>13</AccountId>
        <AccountType/>
      </UserInfo>
      <UserInfo>
        <DisplayName>Latif, Rawan</DisplayName>
        <AccountId>345</AccountId>
        <AccountType/>
      </UserInfo>
    </SharedWithUsers>
    <IACategory xmlns="59da1016-2a1b-4f8a-9768-d7a4932f6f16" xsi:nil="true"/>
    <Effective_x0020_date xmlns="47be7094-86b6-4c75-87da-a9bfd340ff09">2024-10-11T07:00:00+00:00</Effective_x0020_date>
    <Contract_x0020_topic xmlns="47be7094-86b6-4c75-87da-a9bfd340ff09">Operations</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https://www.oregon.gov/oha/HSD/OHP/CCO/HRSN%20Housing%20and%20Outreach%20Engagement%20Readiness%20Plan%20Template.docx</Url>
      <Description>HRSN Housing and Outreach Engagement Readiness Plan Template</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true</Hide>
    <Contractor xmlns="47be7094-86b6-4c75-87da-a9bfd340ff09">
      <Value>CCO</Value>
    </Contractor>
    <Meta_x0020_Description xmlns="47be7094-86b6-4c75-87da-a9bfd340ff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614BB-AB25-4796-B146-B0736DE30FA4}">
  <ds:schemaRefs>
    <ds:schemaRef ds:uri="http://schemas.microsoft.com/office/2006/metadata/properties"/>
    <ds:schemaRef ds:uri="http://schemas.microsoft.com/office/infopath/2007/PartnerControls"/>
    <ds:schemaRef ds:uri="9f287dfc-1abe-452c-9176-2639bf2d86a3"/>
    <ds:schemaRef ds:uri="676cb3b1-450e-451f-a8cd-490bb018a396"/>
  </ds:schemaRefs>
</ds:datastoreItem>
</file>

<file path=customXml/itemProps2.xml><?xml version="1.0" encoding="utf-8"?>
<ds:datastoreItem xmlns:ds="http://schemas.openxmlformats.org/officeDocument/2006/customXml" ds:itemID="{6372E4ED-DB81-46AD-AA32-80B9BD7789B7}"/>
</file>

<file path=customXml/itemProps3.xml><?xml version="1.0" encoding="utf-8"?>
<ds:datastoreItem xmlns:ds="http://schemas.openxmlformats.org/officeDocument/2006/customXml" ds:itemID="{012A5D94-5BB0-40B6-87A3-25978B149419}">
  <ds:schemaRefs>
    <ds:schemaRef ds:uri="http://schemas.openxmlformats.org/officeDocument/2006/bibliography"/>
  </ds:schemaRefs>
</ds:datastoreItem>
</file>

<file path=customXml/itemProps4.xml><?xml version="1.0" encoding="utf-8"?>
<ds:datastoreItem xmlns:ds="http://schemas.openxmlformats.org/officeDocument/2006/customXml" ds:itemID="{3E55300A-AF27-4CD1-BCA3-C0CCFF87C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HRSN Housing and Outreach Engagement Readiness Plan Template</dc:title>
  <dc:subject/>
  <dc:creator>Mandy Ferguson</dc:creator>
  <cp:keywords/>
  <dc:description/>
  <cp:lastModifiedBy>Wilson Jessica L</cp:lastModifiedBy>
  <cp:revision>3</cp:revision>
  <cp:lastPrinted>2023-11-22T14:52:00Z</cp:lastPrinted>
  <dcterms:created xsi:type="dcterms:W3CDTF">2024-10-12T00:56:00Z</dcterms:created>
  <dcterms:modified xsi:type="dcterms:W3CDTF">2024-10-12T00:58:00Z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SIP_Label_11a67c04-f371-4d71-a575-202b566caae1_Enabled">
    <vt:lpwstr>true</vt:lpwstr>
  </property>
  <property fmtid="{D5CDD505-2E9C-101B-9397-08002B2CF9AE}" pid="4" name="MSIP_Label_11a67c04-f371-4d71-a575-202b566caae1_SetDate">
    <vt:lpwstr>2024-02-13T17:33:30Z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e5d2fa7d-3b7c-417c-a546-2fcc5ffb702c</vt:lpwstr>
  </property>
  <property fmtid="{D5CDD505-2E9C-101B-9397-08002B2CF9AE}" pid="9" name="MSIP_Label_11a67c04-f371-4d71-a575-202b566caae1_ContentBits">
    <vt:lpwstr>0</vt:lpwstr>
  </property>
  <property fmtid="{D5CDD505-2E9C-101B-9397-08002B2CF9AE}" pid="10" name="MSIP_Label_38f1469a-2c2a-4aee-b92b-090d4c5468ff_Enabled">
    <vt:lpwstr>true</vt:lpwstr>
  </property>
  <property fmtid="{D5CDD505-2E9C-101B-9397-08002B2CF9AE}" pid="11" name="MSIP_Label_38f1469a-2c2a-4aee-b92b-090d4c5468ff_SetDate">
    <vt:lpwstr>2024-02-21T15:41:52Z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5f3ebb0b-dbb1-4c39-8fcd-f57bf6037a6f</vt:lpwstr>
  </property>
  <property fmtid="{D5CDD505-2E9C-101B-9397-08002B2CF9AE}" pid="16" name="MSIP_Label_38f1469a-2c2a-4aee-b92b-090d4c5468ff_ContentBits">
    <vt:lpwstr>0</vt:lpwstr>
  </property>
  <property fmtid="{D5CDD505-2E9C-101B-9397-08002B2CF9AE}" pid="17" name="MediaServiceImageTags">
    <vt:lpwstr/>
  </property>
  <property fmtid="{D5CDD505-2E9C-101B-9397-08002B2CF9AE}" pid="18" name="WorkflowChangePath">
    <vt:lpwstr>dff07ce7-2fe0-44e5-9d33-eb01c4950507,3;dff07ce7-2fe0-44e5-9d33-eb01c4950507,5;</vt:lpwstr>
  </property>
</Properties>
</file>