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F52E" w14:textId="7C71A21A" w:rsidR="005548DE" w:rsidRPr="00DA6230" w:rsidRDefault="00F66D65" w:rsidP="005548DE">
      <w:pPr>
        <w:rPr>
          <w:rFonts w:ascii="Arial" w:hAnsi="Arial" w:cs="Arial"/>
        </w:rPr>
      </w:pPr>
      <w:r w:rsidRPr="006057D5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46601C7F" wp14:editId="1F03C9C7">
                <wp:extent cx="5937692" cy="8100204"/>
                <wp:effectExtent l="0" t="0" r="6350" b="0"/>
                <wp:docPr id="6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692" cy="8100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B284D" w14:textId="041DA650" w:rsidR="00F66D65" w:rsidRDefault="00F66D65" w:rsidP="00981306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20F40" wp14:editId="394D3EF4">
                                  <wp:extent cx="5022850" cy="1659101"/>
                                  <wp:effectExtent l="0" t="0" r="6350" b="0"/>
                                  <wp:docPr id="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2850" cy="1659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ABDB25" w14:textId="77777777" w:rsidR="00F66D65" w:rsidRDefault="00F66D65" w:rsidP="00F66D65">
                            <w:pPr>
                              <w:pStyle w:val="NoSpacing"/>
                              <w:spacing w:before="120"/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14BE6734" w14:textId="77777777" w:rsidR="00F66D65" w:rsidRDefault="00F66D65" w:rsidP="00981306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316E6573" w14:textId="77777777" w:rsidR="00F66D65" w:rsidRDefault="00F66D65" w:rsidP="00981306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16A815FF" w14:textId="77777777" w:rsidR="00F66D65" w:rsidRDefault="00F66D65" w:rsidP="00981306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1A15CE92" w14:textId="77777777" w:rsidR="00F66D65" w:rsidRDefault="00F66D65" w:rsidP="00981306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5E0E24EF" w14:textId="77777777" w:rsidR="00F66D65" w:rsidRDefault="00F66D65" w:rsidP="00981306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5EE5E194" w14:textId="77777777" w:rsidR="00F66D65" w:rsidRDefault="00F66D65" w:rsidP="00981306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43E6AFF2" w14:textId="77777777" w:rsidR="00F66D65" w:rsidRDefault="00F66D65" w:rsidP="00981306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2CA0F4D9" w14:textId="340BCDE6" w:rsidR="00981306" w:rsidRPr="00151F97" w:rsidRDefault="00981306" w:rsidP="00981306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  <w:t>OREGON HEALTH PLAN</w:t>
                            </w:r>
                          </w:p>
                          <w:p w14:paraId="35DDF1E3" w14:textId="3E443F68" w:rsidR="00981306" w:rsidRPr="00B23461" w:rsidRDefault="00FA2832" w:rsidP="00981306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  <w:t>Coordinated Care Organizations</w:t>
                            </w:r>
                          </w:p>
                          <w:p w14:paraId="1E956F21" w14:textId="77777777" w:rsidR="00981306" w:rsidRDefault="00981306" w:rsidP="00981306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65D4FA69" w14:textId="77777777" w:rsidR="00981306" w:rsidRPr="00B23461" w:rsidRDefault="00981306" w:rsidP="00981306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  <w:t>Instructions</w:t>
                            </w:r>
                            <w:r w:rsidRPr="00B23461"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  <w:t xml:space="preserve"> for submitting </w:t>
                            </w:r>
                          </w:p>
                          <w:p w14:paraId="69483332" w14:textId="5338CA58" w:rsidR="00981306" w:rsidRPr="00D92C23" w:rsidRDefault="002D6408" w:rsidP="002D6408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  <w:t>S</w:t>
                            </w:r>
                            <w:r w:rsidRPr="002D6408"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  <w:t>ocial Needs Service Coordination</w:t>
                            </w:r>
                            <w:r w:rsidR="008C6183">
                              <w:rPr>
                                <w:rFonts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  <w:t xml:space="preserve"> Report</w:t>
                            </w:r>
                          </w:p>
                        </w:txbxContent>
                      </wps:txbx>
                      <wps:bodyPr rot="0" vert="horz" wrap="square" lIns="457200" tIns="731520" rIns="457200" bIns="45720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601C7F" id="Rectangle 195" o:spid="_x0000_s1026" style="width:467.55pt;height:63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" stroked="f" strokeweight="1pt">
                <v:textbox inset="36pt,57.6pt,36pt,36pt">
                  <w:txbxContent>
                    <w:p w14:paraId="094B284D" w14:textId="041DA650" w:rsidR="00F66D65" w:rsidRDefault="00F66D65" w:rsidP="00981306">
                      <w:pPr>
                        <w:pStyle w:val="NoSpacing"/>
                        <w:spacing w:before="120"/>
                        <w:jc w:val="center"/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820F40" wp14:editId="394D3EF4">
                            <wp:extent cx="5022850" cy="1659101"/>
                            <wp:effectExtent l="0" t="0" r="6350" b="0"/>
                            <wp:docPr id="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2850" cy="16591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ABDB25" w14:textId="77777777" w:rsidR="00F66D65" w:rsidRDefault="00F66D65" w:rsidP="00F66D65">
                      <w:pPr>
                        <w:pStyle w:val="NoSpacing"/>
                        <w:spacing w:before="120"/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</w:pPr>
                    </w:p>
                    <w:p w14:paraId="14BE6734" w14:textId="77777777" w:rsidR="00F66D65" w:rsidRDefault="00F66D65" w:rsidP="00981306">
                      <w:pPr>
                        <w:pStyle w:val="NoSpacing"/>
                        <w:spacing w:before="120"/>
                        <w:jc w:val="center"/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</w:pPr>
                    </w:p>
                    <w:p w14:paraId="316E6573" w14:textId="77777777" w:rsidR="00F66D65" w:rsidRDefault="00F66D65" w:rsidP="00981306">
                      <w:pPr>
                        <w:pStyle w:val="NoSpacing"/>
                        <w:spacing w:before="120"/>
                        <w:jc w:val="center"/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</w:pPr>
                    </w:p>
                    <w:p w14:paraId="16A815FF" w14:textId="77777777" w:rsidR="00F66D65" w:rsidRDefault="00F66D65" w:rsidP="00981306">
                      <w:pPr>
                        <w:pStyle w:val="NoSpacing"/>
                        <w:spacing w:before="120"/>
                        <w:jc w:val="center"/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</w:pPr>
                    </w:p>
                    <w:p w14:paraId="1A15CE92" w14:textId="77777777" w:rsidR="00F66D65" w:rsidRDefault="00F66D65" w:rsidP="00981306">
                      <w:pPr>
                        <w:pStyle w:val="NoSpacing"/>
                        <w:spacing w:before="120"/>
                        <w:jc w:val="center"/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</w:pPr>
                    </w:p>
                    <w:p w14:paraId="5E0E24EF" w14:textId="77777777" w:rsidR="00F66D65" w:rsidRDefault="00F66D65" w:rsidP="00981306">
                      <w:pPr>
                        <w:pStyle w:val="NoSpacing"/>
                        <w:spacing w:before="120"/>
                        <w:jc w:val="center"/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</w:pPr>
                    </w:p>
                    <w:p w14:paraId="5EE5E194" w14:textId="77777777" w:rsidR="00F66D65" w:rsidRDefault="00F66D65" w:rsidP="00981306">
                      <w:pPr>
                        <w:pStyle w:val="NoSpacing"/>
                        <w:spacing w:before="120"/>
                        <w:jc w:val="center"/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</w:pPr>
                    </w:p>
                    <w:p w14:paraId="43E6AFF2" w14:textId="77777777" w:rsidR="00F66D65" w:rsidRDefault="00F66D65" w:rsidP="00981306">
                      <w:pPr>
                        <w:pStyle w:val="NoSpacing"/>
                        <w:spacing w:before="120"/>
                        <w:jc w:val="center"/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</w:pPr>
                    </w:p>
                    <w:p w14:paraId="2CA0F4D9" w14:textId="340BCDE6" w:rsidR="00981306" w:rsidRPr="00151F97" w:rsidRDefault="00981306" w:rsidP="00981306">
                      <w:pPr>
                        <w:pStyle w:val="NoSpacing"/>
                        <w:spacing w:before="120"/>
                        <w:jc w:val="center"/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  <w:t>OREGON HEALTH PLAN</w:t>
                      </w:r>
                    </w:p>
                    <w:p w14:paraId="35DDF1E3" w14:textId="3E443F68" w:rsidR="00981306" w:rsidRPr="00B23461" w:rsidRDefault="00FA2832" w:rsidP="00981306">
                      <w:pPr>
                        <w:pStyle w:val="NoSpacing"/>
                        <w:spacing w:before="120"/>
                        <w:jc w:val="center"/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  <w:t>Coordinated Care Organizations</w:t>
                      </w:r>
                    </w:p>
                    <w:p w14:paraId="1E956F21" w14:textId="77777777" w:rsidR="00981306" w:rsidRDefault="00981306" w:rsidP="00981306">
                      <w:pPr>
                        <w:pStyle w:val="NoSpacing"/>
                        <w:spacing w:before="120"/>
                        <w:jc w:val="center"/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</w:pPr>
                    </w:p>
                    <w:p w14:paraId="65D4FA69" w14:textId="77777777" w:rsidR="00981306" w:rsidRPr="00B23461" w:rsidRDefault="00981306" w:rsidP="00981306">
                      <w:pPr>
                        <w:pStyle w:val="NoSpacing"/>
                        <w:spacing w:before="120"/>
                        <w:jc w:val="center"/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  <w:t>Instructions</w:t>
                      </w:r>
                      <w:r w:rsidRPr="00B23461"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  <w:t xml:space="preserve"> for submitting </w:t>
                      </w:r>
                    </w:p>
                    <w:p w14:paraId="69483332" w14:textId="5338CA58" w:rsidR="00981306" w:rsidRPr="00D92C23" w:rsidRDefault="002D6408" w:rsidP="002D6408">
                      <w:pPr>
                        <w:pStyle w:val="NoSpacing"/>
                        <w:spacing w:before="12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  <w:t>S</w:t>
                      </w:r>
                      <w:r w:rsidRPr="002D6408"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  <w:t>ocial Needs Service Coordination</w:t>
                      </w:r>
                      <w:r w:rsidR="008C6183">
                        <w:rPr>
                          <w:rFonts w:ascii="Times New Roman" w:hAnsi="Times New Roman"/>
                          <w:color w:val="000000"/>
                          <w:sz w:val="40"/>
                          <w:szCs w:val="40"/>
                        </w:rPr>
                        <w:t xml:space="preserve"> Report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AE9A414" w14:textId="68BF0868" w:rsidR="1E6FB845" w:rsidRPr="00DA6230" w:rsidRDefault="00D410CD" w:rsidP="005548DE">
      <w:pPr>
        <w:pStyle w:val="Heading1"/>
        <w:rPr>
          <w:rFonts w:cs="Arial"/>
        </w:rPr>
      </w:pPr>
      <w:r w:rsidRPr="00DA6230">
        <w:rPr>
          <w:rFonts w:cs="Arial"/>
        </w:rPr>
        <w:lastRenderedPageBreak/>
        <w:t>General Information</w:t>
      </w:r>
    </w:p>
    <w:p w14:paraId="23F6F527" w14:textId="6BC0C6F0" w:rsidR="00B37CE1" w:rsidRPr="00082ACE" w:rsidRDefault="00902059" w:rsidP="00835A6D">
      <w:pPr>
        <w:rPr>
          <w:rFonts w:ascii="Arial" w:hAnsi="Arial" w:cs="Arial"/>
        </w:rPr>
      </w:pPr>
      <w:r w:rsidRPr="7196A808">
        <w:rPr>
          <w:rFonts w:ascii="Arial" w:hAnsi="Arial" w:cs="Arial"/>
        </w:rPr>
        <w:t xml:space="preserve">The </w:t>
      </w:r>
      <w:r w:rsidR="00DB49CC" w:rsidRPr="7196A808">
        <w:rPr>
          <w:rFonts w:ascii="Arial" w:hAnsi="Arial" w:cs="Arial"/>
        </w:rPr>
        <w:t xml:space="preserve">Social Needs </w:t>
      </w:r>
      <w:r w:rsidR="00B56D5D" w:rsidRPr="7196A808">
        <w:rPr>
          <w:rFonts w:ascii="Arial" w:hAnsi="Arial" w:cs="Arial"/>
        </w:rPr>
        <w:t>Service Coordination</w:t>
      </w:r>
      <w:r w:rsidRPr="7196A808">
        <w:rPr>
          <w:rFonts w:ascii="Arial" w:hAnsi="Arial" w:cs="Arial"/>
        </w:rPr>
        <w:t xml:space="preserve"> </w:t>
      </w:r>
      <w:r w:rsidR="00DB49CC" w:rsidRPr="7196A808">
        <w:rPr>
          <w:rFonts w:ascii="Arial" w:hAnsi="Arial" w:cs="Arial"/>
        </w:rPr>
        <w:t>R</w:t>
      </w:r>
      <w:r w:rsidRPr="7196A808">
        <w:rPr>
          <w:rFonts w:ascii="Arial" w:hAnsi="Arial" w:cs="Arial"/>
        </w:rPr>
        <w:t xml:space="preserve">eport </w:t>
      </w:r>
      <w:r w:rsidR="0018436E" w:rsidRPr="7196A808">
        <w:rPr>
          <w:rFonts w:ascii="Arial" w:hAnsi="Arial" w:cs="Arial"/>
        </w:rPr>
        <w:t xml:space="preserve">includes </w:t>
      </w:r>
      <w:r w:rsidR="003557AE" w:rsidRPr="7196A808">
        <w:rPr>
          <w:rFonts w:ascii="Arial" w:hAnsi="Arial" w:cs="Arial"/>
        </w:rPr>
        <w:t xml:space="preserve">information on </w:t>
      </w:r>
      <w:r w:rsidR="00BD1159" w:rsidRPr="7196A808">
        <w:rPr>
          <w:rFonts w:ascii="Arial" w:hAnsi="Arial" w:cs="Arial"/>
        </w:rPr>
        <w:t xml:space="preserve">Health-Related Social Needs (HRSN) program </w:t>
      </w:r>
      <w:r w:rsidR="009B603B" w:rsidRPr="7196A808">
        <w:rPr>
          <w:rFonts w:ascii="Arial" w:hAnsi="Arial" w:cs="Arial"/>
        </w:rPr>
        <w:t>m</w:t>
      </w:r>
      <w:r w:rsidR="004F10D0" w:rsidRPr="7196A808">
        <w:rPr>
          <w:rFonts w:ascii="Arial" w:hAnsi="Arial" w:cs="Arial"/>
        </w:rPr>
        <w:t>ember</w:t>
      </w:r>
      <w:r w:rsidR="00797B84" w:rsidRPr="7196A808">
        <w:rPr>
          <w:rFonts w:ascii="Arial" w:hAnsi="Arial" w:cs="Arial"/>
        </w:rPr>
        <w:t xml:space="preserve"> </w:t>
      </w:r>
      <w:r w:rsidR="009B603B" w:rsidRPr="7196A808">
        <w:rPr>
          <w:rFonts w:ascii="Arial" w:hAnsi="Arial" w:cs="Arial"/>
        </w:rPr>
        <w:t>i</w:t>
      </w:r>
      <w:r w:rsidR="00B202C5" w:rsidRPr="7196A808">
        <w:rPr>
          <w:rFonts w:ascii="Arial" w:hAnsi="Arial" w:cs="Arial"/>
        </w:rPr>
        <w:t xml:space="preserve">dentification, </w:t>
      </w:r>
      <w:r w:rsidR="009B603B" w:rsidRPr="7196A808">
        <w:rPr>
          <w:rFonts w:ascii="Arial" w:hAnsi="Arial" w:cs="Arial"/>
        </w:rPr>
        <w:t>HRSN</w:t>
      </w:r>
      <w:r w:rsidR="00B202C5" w:rsidRPr="7196A808">
        <w:rPr>
          <w:rFonts w:ascii="Arial" w:hAnsi="Arial" w:cs="Arial"/>
        </w:rPr>
        <w:t xml:space="preserve"> </w:t>
      </w:r>
      <w:r w:rsidR="00036701" w:rsidRPr="7196A808">
        <w:rPr>
          <w:rFonts w:ascii="Arial" w:hAnsi="Arial" w:cs="Arial"/>
        </w:rPr>
        <w:t xml:space="preserve">program </w:t>
      </w:r>
      <w:r w:rsidR="007F19BB" w:rsidRPr="7196A808">
        <w:rPr>
          <w:rFonts w:ascii="Arial" w:hAnsi="Arial" w:cs="Arial"/>
        </w:rPr>
        <w:t xml:space="preserve">closed loop </w:t>
      </w:r>
      <w:r w:rsidR="009B603B" w:rsidRPr="7196A808">
        <w:rPr>
          <w:rFonts w:ascii="Arial" w:hAnsi="Arial" w:cs="Arial"/>
        </w:rPr>
        <w:t>r</w:t>
      </w:r>
      <w:r w:rsidR="00B202C5" w:rsidRPr="7196A808">
        <w:rPr>
          <w:rFonts w:ascii="Arial" w:hAnsi="Arial" w:cs="Arial"/>
        </w:rPr>
        <w:t>eferrals</w:t>
      </w:r>
      <w:r w:rsidR="009B603B" w:rsidRPr="7196A808">
        <w:rPr>
          <w:rFonts w:ascii="Arial" w:hAnsi="Arial" w:cs="Arial"/>
        </w:rPr>
        <w:t xml:space="preserve"> and care coordination</w:t>
      </w:r>
      <w:r w:rsidR="00B202C5" w:rsidRPr="7196A808">
        <w:rPr>
          <w:rFonts w:ascii="Arial" w:hAnsi="Arial" w:cs="Arial"/>
        </w:rPr>
        <w:t>, and social needs providers</w:t>
      </w:r>
      <w:r w:rsidR="00036701" w:rsidRPr="7196A808">
        <w:rPr>
          <w:rFonts w:ascii="Arial" w:hAnsi="Arial" w:cs="Arial"/>
        </w:rPr>
        <w:t xml:space="preserve"> </w:t>
      </w:r>
      <w:r w:rsidR="00E9383F" w:rsidRPr="7196A808">
        <w:rPr>
          <w:rFonts w:ascii="Arial" w:hAnsi="Arial" w:cs="Arial"/>
        </w:rPr>
        <w:t xml:space="preserve">for CCO programs beyond </w:t>
      </w:r>
      <w:r w:rsidR="00A42758" w:rsidRPr="7196A808">
        <w:rPr>
          <w:rFonts w:ascii="Arial" w:hAnsi="Arial" w:cs="Arial"/>
        </w:rPr>
        <w:t xml:space="preserve">the </w:t>
      </w:r>
      <w:r w:rsidR="00E9383F" w:rsidRPr="7196A808">
        <w:rPr>
          <w:rFonts w:ascii="Arial" w:hAnsi="Arial" w:cs="Arial"/>
        </w:rPr>
        <w:t>HRSN</w:t>
      </w:r>
      <w:r w:rsidR="00A42758" w:rsidRPr="7196A808">
        <w:rPr>
          <w:rFonts w:ascii="Arial" w:hAnsi="Arial" w:cs="Arial"/>
        </w:rPr>
        <w:t xml:space="preserve"> program</w:t>
      </w:r>
      <w:r w:rsidR="00B202C5" w:rsidRPr="7196A808">
        <w:rPr>
          <w:rFonts w:ascii="Arial" w:hAnsi="Arial" w:cs="Arial"/>
        </w:rPr>
        <w:t xml:space="preserve">. </w:t>
      </w:r>
      <w:r w:rsidR="00835A6D" w:rsidRPr="7196A808">
        <w:rPr>
          <w:rFonts w:ascii="Arial" w:hAnsi="Arial" w:cs="Arial"/>
        </w:rPr>
        <w:t xml:space="preserve">Please submit all reports via the CCO Deliverables Portal located </w:t>
      </w:r>
      <w:r w:rsidR="00944716" w:rsidRPr="7196A808">
        <w:rPr>
          <w:rFonts w:ascii="Arial" w:hAnsi="Arial" w:cs="Arial"/>
        </w:rPr>
        <w:t>at</w:t>
      </w:r>
      <w:r w:rsidR="00252832" w:rsidRPr="7196A808">
        <w:rPr>
          <w:rFonts w:ascii="Arial" w:hAnsi="Arial" w:cs="Arial"/>
        </w:rPr>
        <w:t xml:space="preserve"> </w:t>
      </w:r>
      <w:hyperlink r:id="rId12">
        <w:r w:rsidR="00252832" w:rsidRPr="7196A808">
          <w:rPr>
            <w:rStyle w:val="Hyperlink"/>
            <w:rFonts w:ascii="Arial" w:hAnsi="Arial" w:cs="Arial"/>
          </w:rPr>
          <w:t>https://oha-cco.powerappsportals.us/</w:t>
        </w:r>
      </w:hyperlink>
      <w:r w:rsidR="00252832" w:rsidRPr="7196A808">
        <w:rPr>
          <w:rFonts w:ascii="Arial" w:hAnsi="Arial" w:cs="Arial"/>
        </w:rPr>
        <w:t>. The submitter must have an OHA account to access the portal.</w:t>
      </w:r>
    </w:p>
    <w:p w14:paraId="5AD62F58" w14:textId="77777777" w:rsidR="00317666" w:rsidRPr="00082ACE" w:rsidRDefault="00317666" w:rsidP="005548DE">
      <w:pPr>
        <w:rPr>
          <w:rFonts w:ascii="Arial" w:hAnsi="Arial" w:cs="Arial"/>
        </w:rPr>
      </w:pPr>
    </w:p>
    <w:p w14:paraId="26E954DD" w14:textId="085F9827" w:rsidR="005548DE" w:rsidRPr="00082ACE" w:rsidRDefault="00FA2832" w:rsidP="005548DE">
      <w:pPr>
        <w:rPr>
          <w:rFonts w:ascii="Arial" w:hAnsi="Arial" w:cs="Arial"/>
        </w:rPr>
      </w:pPr>
      <w:r w:rsidRPr="00082ACE">
        <w:rPr>
          <w:rFonts w:ascii="Arial" w:hAnsi="Arial" w:cs="Arial"/>
        </w:rPr>
        <w:t>Coordinated Care Organizations (CCOs)</w:t>
      </w:r>
      <w:r w:rsidR="00DB49CC" w:rsidRPr="00082ACE">
        <w:rPr>
          <w:rFonts w:ascii="Arial" w:hAnsi="Arial" w:cs="Arial"/>
        </w:rPr>
        <w:t xml:space="preserve"> </w:t>
      </w:r>
      <w:r w:rsidR="001E01C0" w:rsidRPr="00082ACE">
        <w:rPr>
          <w:rFonts w:ascii="Arial" w:hAnsi="Arial" w:cs="Arial"/>
        </w:rPr>
        <w:t xml:space="preserve">must </w:t>
      </w:r>
      <w:r w:rsidR="00D60557" w:rsidRPr="00082ACE">
        <w:rPr>
          <w:rFonts w:ascii="Arial" w:hAnsi="Arial" w:cs="Arial"/>
        </w:rPr>
        <w:t>send</w:t>
      </w:r>
      <w:r w:rsidR="001E01C0" w:rsidRPr="00082ACE">
        <w:rPr>
          <w:rFonts w:ascii="Arial" w:hAnsi="Arial" w:cs="Arial"/>
        </w:rPr>
        <w:t xml:space="preserve"> </w:t>
      </w:r>
      <w:r w:rsidR="00B37CE1" w:rsidRPr="00082ACE">
        <w:rPr>
          <w:rFonts w:ascii="Arial" w:hAnsi="Arial" w:cs="Arial"/>
        </w:rPr>
        <w:t xml:space="preserve">the following </w:t>
      </w:r>
      <w:r w:rsidR="001E01C0" w:rsidRPr="00082ACE">
        <w:rPr>
          <w:rFonts w:ascii="Arial" w:hAnsi="Arial" w:cs="Arial"/>
        </w:rPr>
        <w:t xml:space="preserve">quarterly reports to OHA </w:t>
      </w:r>
      <w:r w:rsidR="00340A07" w:rsidRPr="00082ACE">
        <w:rPr>
          <w:rFonts w:ascii="Arial" w:hAnsi="Arial" w:cs="Arial"/>
        </w:rPr>
        <w:t xml:space="preserve">no later than </w:t>
      </w:r>
      <w:r w:rsidR="008617DE">
        <w:rPr>
          <w:rFonts w:ascii="Arial" w:hAnsi="Arial" w:cs="Arial"/>
        </w:rPr>
        <w:t>45</w:t>
      </w:r>
      <w:r w:rsidR="00340A07" w:rsidRPr="00082ACE">
        <w:rPr>
          <w:rFonts w:ascii="Arial" w:hAnsi="Arial" w:cs="Arial"/>
        </w:rPr>
        <w:t xml:space="preserve"> calendar days</w:t>
      </w:r>
      <w:r w:rsidR="001A4A46" w:rsidRPr="00082ACE">
        <w:rPr>
          <w:rFonts w:ascii="Arial" w:hAnsi="Arial" w:cs="Arial"/>
        </w:rPr>
        <w:t xml:space="preserve"> </w:t>
      </w:r>
      <w:r w:rsidR="0010500A" w:rsidRPr="00082ACE">
        <w:rPr>
          <w:rFonts w:ascii="Arial" w:hAnsi="Arial" w:cs="Arial"/>
        </w:rPr>
        <w:t>from</w:t>
      </w:r>
      <w:r w:rsidR="001A4A46" w:rsidRPr="00082ACE">
        <w:rPr>
          <w:rFonts w:ascii="Arial" w:hAnsi="Arial" w:cs="Arial"/>
        </w:rPr>
        <w:t xml:space="preserve"> the end of each </w:t>
      </w:r>
      <w:r w:rsidR="0010500A" w:rsidRPr="00082ACE">
        <w:rPr>
          <w:rFonts w:ascii="Arial" w:hAnsi="Arial" w:cs="Arial"/>
        </w:rPr>
        <w:t xml:space="preserve">calendar </w:t>
      </w:r>
      <w:r w:rsidR="001A4A46" w:rsidRPr="00082ACE">
        <w:rPr>
          <w:rFonts w:ascii="Arial" w:hAnsi="Arial" w:cs="Arial"/>
        </w:rPr>
        <w:t>quarter</w:t>
      </w:r>
      <w:r w:rsidR="00317666" w:rsidRPr="00082ACE">
        <w:rPr>
          <w:rFonts w:ascii="Arial" w:hAnsi="Arial" w:cs="Arial"/>
        </w:rPr>
        <w:t>:</w:t>
      </w:r>
    </w:p>
    <w:p w14:paraId="0691C1DA" w14:textId="33150732" w:rsidR="00317666" w:rsidRPr="00082ACE" w:rsidRDefault="00BF5CE4" w:rsidP="0031766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82ACE">
        <w:rPr>
          <w:rFonts w:ascii="Arial" w:hAnsi="Arial" w:cs="Arial"/>
        </w:rPr>
        <w:t xml:space="preserve">HRSN </w:t>
      </w:r>
      <w:r w:rsidR="00E940A0" w:rsidRPr="00082ACE">
        <w:rPr>
          <w:rFonts w:ascii="Arial" w:hAnsi="Arial" w:cs="Arial"/>
        </w:rPr>
        <w:t xml:space="preserve">Member </w:t>
      </w:r>
      <w:r w:rsidRPr="00082ACE">
        <w:rPr>
          <w:rFonts w:ascii="Arial" w:hAnsi="Arial" w:cs="Arial"/>
        </w:rPr>
        <w:t>Identification</w:t>
      </w:r>
    </w:p>
    <w:p w14:paraId="06889361" w14:textId="1B3FBDDC" w:rsidR="00BF5CE4" w:rsidRPr="00082ACE" w:rsidRDefault="00BF5CE4" w:rsidP="0031766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82ACE">
        <w:rPr>
          <w:rFonts w:ascii="Arial" w:hAnsi="Arial" w:cs="Arial"/>
        </w:rPr>
        <w:t>HRSN</w:t>
      </w:r>
      <w:r w:rsidR="00DA3F0B" w:rsidRPr="00082ACE">
        <w:rPr>
          <w:rFonts w:ascii="Arial" w:hAnsi="Arial" w:cs="Arial"/>
        </w:rPr>
        <w:t xml:space="preserve"> </w:t>
      </w:r>
      <w:r w:rsidR="00F76CD9" w:rsidRPr="00082ACE">
        <w:rPr>
          <w:rFonts w:ascii="Arial" w:hAnsi="Arial" w:cs="Arial"/>
        </w:rPr>
        <w:t xml:space="preserve">Closed Loop </w:t>
      </w:r>
      <w:r w:rsidRPr="00082ACE">
        <w:rPr>
          <w:rFonts w:ascii="Arial" w:hAnsi="Arial" w:cs="Arial"/>
        </w:rPr>
        <w:t>R</w:t>
      </w:r>
      <w:r w:rsidR="0009121C" w:rsidRPr="00082ACE">
        <w:rPr>
          <w:rFonts w:ascii="Arial" w:hAnsi="Arial" w:cs="Arial"/>
        </w:rPr>
        <w:t>eferrals</w:t>
      </w:r>
      <w:r w:rsidR="00A30C43" w:rsidRPr="00082ACE">
        <w:rPr>
          <w:rFonts w:ascii="Arial" w:hAnsi="Arial" w:cs="Arial"/>
        </w:rPr>
        <w:t xml:space="preserve"> and Care Coordination</w:t>
      </w:r>
      <w:r w:rsidR="0041621F" w:rsidRPr="00082ACE">
        <w:rPr>
          <w:rFonts w:ascii="Arial" w:hAnsi="Arial" w:cs="Arial"/>
        </w:rPr>
        <w:t xml:space="preserve"> </w:t>
      </w:r>
      <w:r w:rsidR="003F6F06" w:rsidRPr="00082ACE">
        <w:rPr>
          <w:rFonts w:ascii="Arial" w:hAnsi="Arial" w:cs="Arial"/>
        </w:rPr>
        <w:t>–</w:t>
      </w:r>
      <w:r w:rsidR="0041621F" w:rsidRPr="00082ACE">
        <w:rPr>
          <w:rFonts w:ascii="Arial" w:hAnsi="Arial" w:cs="Arial"/>
        </w:rPr>
        <w:t xml:space="preserve"> Manual</w:t>
      </w:r>
    </w:p>
    <w:p w14:paraId="73893AB6" w14:textId="05449551" w:rsidR="00DA3F0B" w:rsidRPr="00082ACE" w:rsidRDefault="00DA3F0B" w:rsidP="0031766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82ACE">
        <w:rPr>
          <w:rFonts w:ascii="Arial" w:hAnsi="Arial" w:cs="Arial"/>
        </w:rPr>
        <w:t>HRSN</w:t>
      </w:r>
      <w:r w:rsidR="00F76CD9" w:rsidRPr="00082ACE">
        <w:rPr>
          <w:rFonts w:ascii="Arial" w:hAnsi="Arial" w:cs="Arial"/>
        </w:rPr>
        <w:t xml:space="preserve"> Closed Loop</w:t>
      </w:r>
      <w:r w:rsidRPr="00082ACE">
        <w:rPr>
          <w:rFonts w:ascii="Arial" w:hAnsi="Arial" w:cs="Arial"/>
        </w:rPr>
        <w:t xml:space="preserve"> Referrals</w:t>
      </w:r>
      <w:r w:rsidR="00A30C43" w:rsidRPr="00082ACE">
        <w:rPr>
          <w:rFonts w:ascii="Arial" w:hAnsi="Arial" w:cs="Arial"/>
        </w:rPr>
        <w:t xml:space="preserve"> and Care Coordination</w:t>
      </w:r>
      <w:r w:rsidR="0041621F" w:rsidRPr="00082ACE">
        <w:rPr>
          <w:rFonts w:ascii="Arial" w:hAnsi="Arial" w:cs="Arial"/>
        </w:rPr>
        <w:t xml:space="preserve"> </w:t>
      </w:r>
      <w:r w:rsidR="006479F8" w:rsidRPr="00082ACE">
        <w:rPr>
          <w:rFonts w:ascii="Arial" w:hAnsi="Arial" w:cs="Arial"/>
        </w:rPr>
        <w:t>–</w:t>
      </w:r>
      <w:r w:rsidR="0041621F" w:rsidRPr="00082ACE">
        <w:rPr>
          <w:rFonts w:ascii="Arial" w:hAnsi="Arial" w:cs="Arial"/>
        </w:rPr>
        <w:t xml:space="preserve"> C</w:t>
      </w:r>
      <w:r w:rsidR="006479F8" w:rsidRPr="00082ACE">
        <w:rPr>
          <w:rFonts w:ascii="Arial" w:hAnsi="Arial" w:cs="Arial"/>
        </w:rPr>
        <w:t xml:space="preserve">ommunity </w:t>
      </w:r>
      <w:r w:rsidR="0041621F" w:rsidRPr="00082ACE">
        <w:rPr>
          <w:rFonts w:ascii="Arial" w:hAnsi="Arial" w:cs="Arial"/>
        </w:rPr>
        <w:t>I</w:t>
      </w:r>
      <w:r w:rsidR="006479F8" w:rsidRPr="00082ACE">
        <w:rPr>
          <w:rFonts w:ascii="Arial" w:hAnsi="Arial" w:cs="Arial"/>
        </w:rPr>
        <w:t xml:space="preserve">nformation </w:t>
      </w:r>
      <w:r w:rsidR="0041621F" w:rsidRPr="00082ACE">
        <w:rPr>
          <w:rFonts w:ascii="Arial" w:hAnsi="Arial" w:cs="Arial"/>
        </w:rPr>
        <w:t>E</w:t>
      </w:r>
      <w:r w:rsidR="006479F8" w:rsidRPr="00082ACE">
        <w:rPr>
          <w:rFonts w:ascii="Arial" w:hAnsi="Arial" w:cs="Arial"/>
        </w:rPr>
        <w:t>xchange (CIE)</w:t>
      </w:r>
    </w:p>
    <w:p w14:paraId="742E2C8F" w14:textId="77777777" w:rsidR="00DA3F0B" w:rsidRPr="00082ACE" w:rsidRDefault="00DA3F0B" w:rsidP="00DA3F0B">
      <w:pPr>
        <w:rPr>
          <w:rFonts w:ascii="Arial" w:hAnsi="Arial" w:cs="Arial"/>
        </w:rPr>
      </w:pPr>
    </w:p>
    <w:p w14:paraId="1ADC9388" w14:textId="62623E85" w:rsidR="00DA3F0B" w:rsidRPr="00082ACE" w:rsidRDefault="00FA2832" w:rsidP="00DA3F0B">
      <w:pPr>
        <w:rPr>
          <w:rFonts w:ascii="Arial" w:hAnsi="Arial" w:cs="Arial"/>
        </w:rPr>
      </w:pPr>
      <w:r w:rsidRPr="00082ACE">
        <w:rPr>
          <w:rFonts w:ascii="Arial" w:hAnsi="Arial" w:cs="Arial"/>
        </w:rPr>
        <w:t xml:space="preserve">Coordinated Care Organizations </w:t>
      </w:r>
      <w:r w:rsidR="00DA3F0B" w:rsidRPr="00082ACE">
        <w:rPr>
          <w:rFonts w:ascii="Arial" w:hAnsi="Arial" w:cs="Arial"/>
        </w:rPr>
        <w:t xml:space="preserve">must </w:t>
      </w:r>
      <w:r w:rsidR="00D60557" w:rsidRPr="00082ACE">
        <w:rPr>
          <w:rFonts w:ascii="Arial" w:hAnsi="Arial" w:cs="Arial"/>
        </w:rPr>
        <w:t>send</w:t>
      </w:r>
      <w:r w:rsidR="00DA3F0B" w:rsidRPr="00082ACE">
        <w:rPr>
          <w:rFonts w:ascii="Arial" w:hAnsi="Arial" w:cs="Arial"/>
        </w:rPr>
        <w:t xml:space="preserve"> the following biannual </w:t>
      </w:r>
      <w:r w:rsidR="00EA2E6B">
        <w:rPr>
          <w:rFonts w:ascii="Arial" w:hAnsi="Arial" w:cs="Arial"/>
        </w:rPr>
        <w:t xml:space="preserve">(twice yearly) </w:t>
      </w:r>
      <w:r w:rsidR="00DA3F0B" w:rsidRPr="00082ACE">
        <w:rPr>
          <w:rFonts w:ascii="Arial" w:hAnsi="Arial" w:cs="Arial"/>
        </w:rPr>
        <w:t xml:space="preserve">report to OHA no later than </w:t>
      </w:r>
      <w:r w:rsidR="008617DE">
        <w:rPr>
          <w:rFonts w:ascii="Arial" w:hAnsi="Arial" w:cs="Arial"/>
        </w:rPr>
        <w:t>45</w:t>
      </w:r>
      <w:r w:rsidR="00DA3F0B" w:rsidRPr="00082ACE">
        <w:rPr>
          <w:rFonts w:ascii="Arial" w:hAnsi="Arial" w:cs="Arial"/>
        </w:rPr>
        <w:t xml:space="preserve"> calendar days from the end of </w:t>
      </w:r>
      <w:r w:rsidR="004B7756" w:rsidRPr="00082ACE">
        <w:rPr>
          <w:rFonts w:ascii="Arial" w:hAnsi="Arial" w:cs="Arial"/>
        </w:rPr>
        <w:t xml:space="preserve">both </w:t>
      </w:r>
      <w:r w:rsidR="00DA3F0B" w:rsidRPr="00082ACE">
        <w:rPr>
          <w:rFonts w:ascii="Arial" w:hAnsi="Arial" w:cs="Arial"/>
        </w:rPr>
        <w:t xml:space="preserve">the </w:t>
      </w:r>
      <w:r w:rsidR="00922442" w:rsidRPr="00082ACE">
        <w:rPr>
          <w:rFonts w:ascii="Arial" w:hAnsi="Arial" w:cs="Arial"/>
        </w:rPr>
        <w:t>first</w:t>
      </w:r>
      <w:r w:rsidR="001D0C92" w:rsidRPr="00082ACE">
        <w:rPr>
          <w:rFonts w:ascii="Arial" w:hAnsi="Arial" w:cs="Arial"/>
        </w:rPr>
        <w:t xml:space="preserve"> </w:t>
      </w:r>
      <w:r w:rsidR="008B0947" w:rsidRPr="00082ACE">
        <w:rPr>
          <w:rFonts w:ascii="Arial" w:hAnsi="Arial" w:cs="Arial"/>
        </w:rPr>
        <w:t xml:space="preserve">and </w:t>
      </w:r>
      <w:r w:rsidR="00922442" w:rsidRPr="00082ACE">
        <w:rPr>
          <w:rFonts w:ascii="Arial" w:hAnsi="Arial" w:cs="Arial"/>
        </w:rPr>
        <w:t>third</w:t>
      </w:r>
      <w:r w:rsidR="004B7756" w:rsidRPr="00082ACE">
        <w:rPr>
          <w:rFonts w:ascii="Arial" w:hAnsi="Arial" w:cs="Arial"/>
        </w:rPr>
        <w:t xml:space="preserve"> calendar </w:t>
      </w:r>
      <w:r w:rsidR="00DA3F0B" w:rsidRPr="00082ACE">
        <w:rPr>
          <w:rFonts w:ascii="Arial" w:hAnsi="Arial" w:cs="Arial"/>
        </w:rPr>
        <w:t>quarter</w:t>
      </w:r>
      <w:r w:rsidR="004B7756" w:rsidRPr="00082ACE">
        <w:rPr>
          <w:rFonts w:ascii="Arial" w:hAnsi="Arial" w:cs="Arial"/>
        </w:rPr>
        <w:t>s</w:t>
      </w:r>
      <w:r w:rsidR="00DA3F0B" w:rsidRPr="00082ACE">
        <w:rPr>
          <w:rFonts w:ascii="Arial" w:hAnsi="Arial" w:cs="Arial"/>
        </w:rPr>
        <w:t>:</w:t>
      </w:r>
    </w:p>
    <w:p w14:paraId="258E4EA4" w14:textId="4FF0A2E3" w:rsidR="004B7756" w:rsidRPr="00082ACE" w:rsidRDefault="00106DD4" w:rsidP="001747E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82ACE">
        <w:rPr>
          <w:rFonts w:ascii="Arial" w:hAnsi="Arial" w:cs="Arial"/>
        </w:rPr>
        <w:t>Social Needs Providers</w:t>
      </w:r>
    </w:p>
    <w:p w14:paraId="1E0DD008" w14:textId="77777777" w:rsidR="008761D0" w:rsidRDefault="008761D0" w:rsidP="00D410CD">
      <w:pPr>
        <w:rPr>
          <w:rFonts w:ascii="Arial" w:hAnsi="Arial" w:cs="Arial"/>
        </w:rPr>
      </w:pPr>
    </w:p>
    <w:p w14:paraId="2F5468AC" w14:textId="150918A7" w:rsidR="00BB4163" w:rsidRDefault="00257D99" w:rsidP="00D410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use the </w:t>
      </w:r>
      <w:r w:rsidR="00252832" w:rsidRPr="00252832">
        <w:rPr>
          <w:rFonts w:ascii="Arial" w:hAnsi="Arial" w:cs="Arial"/>
        </w:rPr>
        <w:t>Social Needs Service Coordination Report</w:t>
      </w:r>
      <w:r w:rsidR="00252832">
        <w:rPr>
          <w:rFonts w:ascii="Arial" w:hAnsi="Arial" w:cs="Arial"/>
        </w:rPr>
        <w:t xml:space="preserve"> </w:t>
      </w:r>
      <w:r w:rsidR="00BA3B1C">
        <w:rPr>
          <w:rFonts w:ascii="Arial" w:hAnsi="Arial" w:cs="Arial"/>
        </w:rPr>
        <w:t xml:space="preserve">template </w:t>
      </w:r>
      <w:r w:rsidR="00436859">
        <w:rPr>
          <w:rFonts w:ascii="Arial" w:hAnsi="Arial" w:cs="Arial"/>
        </w:rPr>
        <w:t xml:space="preserve">posted </w:t>
      </w:r>
      <w:r w:rsidR="00855E3E">
        <w:rPr>
          <w:rFonts w:ascii="Arial" w:hAnsi="Arial" w:cs="Arial"/>
        </w:rPr>
        <w:t xml:space="preserve">on the </w:t>
      </w:r>
      <w:hyperlink r:id="rId13" w:history="1">
        <w:r w:rsidR="00855E3E" w:rsidRPr="00A75C8E">
          <w:rPr>
            <w:rStyle w:val="Hyperlink"/>
            <w:rFonts w:ascii="Arial" w:hAnsi="Arial" w:cs="Arial"/>
          </w:rPr>
          <w:t>CCO Contract Forms</w:t>
        </w:r>
      </w:hyperlink>
      <w:r w:rsidR="00855E3E">
        <w:rPr>
          <w:rFonts w:ascii="Arial" w:hAnsi="Arial" w:cs="Arial"/>
        </w:rPr>
        <w:t xml:space="preserve"> page.</w:t>
      </w:r>
      <w:r w:rsidR="00BA3B1C">
        <w:rPr>
          <w:rFonts w:ascii="Arial" w:hAnsi="Arial" w:cs="Arial"/>
        </w:rPr>
        <w:t xml:space="preserve"> The </w:t>
      </w:r>
      <w:r w:rsidR="00E15CC7">
        <w:rPr>
          <w:rFonts w:ascii="Arial" w:hAnsi="Arial" w:cs="Arial"/>
        </w:rPr>
        <w:t>tables in this guidance document provide expanded definitions of the data to be entered in the</w:t>
      </w:r>
      <w:r w:rsidR="003A5B6A">
        <w:rPr>
          <w:rFonts w:ascii="Arial" w:hAnsi="Arial" w:cs="Arial"/>
        </w:rPr>
        <w:t xml:space="preserve"> S</w:t>
      </w:r>
      <w:r w:rsidR="00345A92" w:rsidRPr="00252832">
        <w:rPr>
          <w:rFonts w:ascii="Arial" w:hAnsi="Arial" w:cs="Arial"/>
        </w:rPr>
        <w:t>ocial Needs Service Coordination Report</w:t>
      </w:r>
      <w:r w:rsidR="00345A92">
        <w:rPr>
          <w:rFonts w:ascii="Arial" w:hAnsi="Arial" w:cs="Arial"/>
        </w:rPr>
        <w:t xml:space="preserve"> template</w:t>
      </w:r>
      <w:r w:rsidR="00846219">
        <w:rPr>
          <w:rFonts w:ascii="Arial" w:hAnsi="Arial" w:cs="Arial"/>
        </w:rPr>
        <w:t>.</w:t>
      </w:r>
    </w:p>
    <w:p w14:paraId="7F00D702" w14:textId="77777777" w:rsidR="003A5B6A" w:rsidRDefault="003A5B6A" w:rsidP="00D410C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4163" w14:paraId="50C7292E" w14:textId="77777777" w:rsidTr="00BB4163">
        <w:tc>
          <w:tcPr>
            <w:tcW w:w="4675" w:type="dxa"/>
          </w:tcPr>
          <w:p w14:paraId="6C1948BD" w14:textId="77777777" w:rsidR="006729AA" w:rsidRPr="00E334E1" w:rsidRDefault="006729AA" w:rsidP="000455B1">
            <w:pPr>
              <w:rPr>
                <w:rFonts w:ascii="Arial" w:hAnsi="Arial" w:cs="Arial"/>
              </w:rPr>
            </w:pPr>
            <w:r w:rsidRPr="00E334E1">
              <w:rPr>
                <w:rFonts w:ascii="Arial" w:hAnsi="Arial" w:cs="Arial"/>
              </w:rPr>
              <w:t>HRSN Member Identification</w:t>
            </w:r>
          </w:p>
          <w:p w14:paraId="7612D2FD" w14:textId="77777777" w:rsidR="00BB4163" w:rsidRDefault="00BB4163" w:rsidP="00D410CD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4B352487" w14:textId="25322A70" w:rsidR="00BB4163" w:rsidRDefault="00A86466" w:rsidP="00D41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</w:t>
            </w:r>
            <w:r w:rsidR="004853D9">
              <w:rPr>
                <w:rFonts w:ascii="Arial" w:hAnsi="Arial" w:cs="Arial"/>
              </w:rPr>
              <w:t xml:space="preserve"> to OHA: </w:t>
            </w:r>
            <w:r w:rsidR="00756D5F">
              <w:rPr>
                <w:rFonts w:ascii="Arial" w:hAnsi="Arial" w:cs="Arial"/>
              </w:rPr>
              <w:t>05/15/2</w:t>
            </w:r>
            <w:r w:rsidR="00A03FBF">
              <w:rPr>
                <w:rFonts w:ascii="Arial" w:hAnsi="Arial" w:cs="Arial"/>
              </w:rPr>
              <w:t>5</w:t>
            </w:r>
            <w:r w:rsidR="00B057CF">
              <w:rPr>
                <w:rFonts w:ascii="Arial" w:hAnsi="Arial" w:cs="Arial"/>
              </w:rPr>
              <w:t xml:space="preserve">, </w:t>
            </w:r>
            <w:r w:rsidR="00A03FBF">
              <w:rPr>
                <w:rFonts w:ascii="Arial" w:hAnsi="Arial" w:cs="Arial"/>
              </w:rPr>
              <w:t>08/</w:t>
            </w:r>
            <w:r w:rsidR="00C30BB1">
              <w:rPr>
                <w:rFonts w:ascii="Arial" w:hAnsi="Arial" w:cs="Arial"/>
              </w:rPr>
              <w:t>14/25</w:t>
            </w:r>
            <w:r w:rsidR="002C17E5">
              <w:rPr>
                <w:rFonts w:ascii="Arial" w:hAnsi="Arial" w:cs="Arial"/>
              </w:rPr>
              <w:t xml:space="preserve">, </w:t>
            </w:r>
            <w:r w:rsidR="00C30BB1">
              <w:rPr>
                <w:rFonts w:ascii="Arial" w:hAnsi="Arial" w:cs="Arial"/>
              </w:rPr>
              <w:t xml:space="preserve">11/14/25, </w:t>
            </w:r>
            <w:r w:rsidR="00AE50A9">
              <w:rPr>
                <w:rFonts w:ascii="Arial" w:hAnsi="Arial" w:cs="Arial"/>
              </w:rPr>
              <w:t>02/17/26</w:t>
            </w:r>
          </w:p>
        </w:tc>
      </w:tr>
      <w:tr w:rsidR="00BB4163" w14:paraId="5978D8D3" w14:textId="77777777" w:rsidTr="00BB4163">
        <w:tc>
          <w:tcPr>
            <w:tcW w:w="4675" w:type="dxa"/>
          </w:tcPr>
          <w:p w14:paraId="06CCB141" w14:textId="77777777" w:rsidR="006729AA" w:rsidRPr="00E334E1" w:rsidRDefault="006729AA" w:rsidP="000455B1">
            <w:pPr>
              <w:rPr>
                <w:rFonts w:ascii="Arial" w:hAnsi="Arial" w:cs="Arial"/>
              </w:rPr>
            </w:pPr>
            <w:r w:rsidRPr="00E334E1">
              <w:rPr>
                <w:rFonts w:ascii="Arial" w:hAnsi="Arial" w:cs="Arial"/>
              </w:rPr>
              <w:t>HRSN Closed Loop Referrals and Care Coordination – Manual</w:t>
            </w:r>
          </w:p>
          <w:p w14:paraId="0383B743" w14:textId="77777777" w:rsidR="00BB4163" w:rsidRDefault="00BB4163" w:rsidP="00D410CD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6F1A27E1" w14:textId="21A799B9" w:rsidR="00BB4163" w:rsidRDefault="00AE50A9" w:rsidP="00D41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 to OHA: 05/15/25, 08/14/25, 11/14/25, 02/17/26</w:t>
            </w:r>
          </w:p>
        </w:tc>
      </w:tr>
      <w:tr w:rsidR="00BB4163" w14:paraId="223AA6F0" w14:textId="77777777" w:rsidTr="00BB4163">
        <w:tc>
          <w:tcPr>
            <w:tcW w:w="4675" w:type="dxa"/>
          </w:tcPr>
          <w:p w14:paraId="7C1C8BCD" w14:textId="77777777" w:rsidR="006729AA" w:rsidRPr="00E334E1" w:rsidRDefault="006729AA" w:rsidP="000455B1">
            <w:pPr>
              <w:rPr>
                <w:rFonts w:ascii="Arial" w:hAnsi="Arial" w:cs="Arial"/>
              </w:rPr>
            </w:pPr>
            <w:r w:rsidRPr="00E334E1">
              <w:rPr>
                <w:rFonts w:ascii="Arial" w:hAnsi="Arial" w:cs="Arial"/>
              </w:rPr>
              <w:t>HRSN Closed Loop Referrals and Care Coordination – Community Information Exchange (CIE)</w:t>
            </w:r>
          </w:p>
          <w:p w14:paraId="0C22FAAF" w14:textId="77777777" w:rsidR="00BB4163" w:rsidRDefault="00BB4163" w:rsidP="00D410CD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34F7D1DC" w14:textId="37FFED86" w:rsidR="00BB4163" w:rsidRDefault="00AE50A9" w:rsidP="00D41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 to OHA: 05/15/25, 08/14/25, 11/14/25, 02/17/26</w:t>
            </w:r>
          </w:p>
        </w:tc>
      </w:tr>
      <w:tr w:rsidR="00BB4163" w14:paraId="2C48ACEE" w14:textId="77777777" w:rsidTr="00BB4163">
        <w:tc>
          <w:tcPr>
            <w:tcW w:w="4675" w:type="dxa"/>
          </w:tcPr>
          <w:p w14:paraId="6E4EC162" w14:textId="77777777" w:rsidR="006729AA" w:rsidRPr="00E334E1" w:rsidRDefault="006729AA" w:rsidP="000455B1">
            <w:pPr>
              <w:rPr>
                <w:rFonts w:ascii="Arial" w:hAnsi="Arial" w:cs="Arial"/>
              </w:rPr>
            </w:pPr>
            <w:r w:rsidRPr="00E334E1">
              <w:rPr>
                <w:rFonts w:ascii="Arial" w:hAnsi="Arial" w:cs="Arial"/>
              </w:rPr>
              <w:t>Social Needs Providers</w:t>
            </w:r>
          </w:p>
          <w:p w14:paraId="3F22F9A3" w14:textId="77777777" w:rsidR="00BB4163" w:rsidRDefault="00BB4163" w:rsidP="00D410CD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3BCFC1C0" w14:textId="1346EB3B" w:rsidR="00BB4163" w:rsidRDefault="00AE50A9" w:rsidP="00D41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 to OHA: 05/15/25,</w:t>
            </w:r>
            <w:r w:rsidR="006E56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11/14/25</w:t>
            </w:r>
          </w:p>
        </w:tc>
      </w:tr>
    </w:tbl>
    <w:p w14:paraId="781A5AE2" w14:textId="77777777" w:rsidR="00BB4163" w:rsidRPr="00082ACE" w:rsidRDefault="00BB4163" w:rsidP="00D410CD">
      <w:pPr>
        <w:rPr>
          <w:rFonts w:ascii="Arial" w:hAnsi="Arial" w:cs="Arial"/>
        </w:rPr>
      </w:pPr>
    </w:p>
    <w:p w14:paraId="0A2311C9" w14:textId="0DA89E11" w:rsidR="0036632A" w:rsidRPr="00DA6230" w:rsidRDefault="0031185C" w:rsidP="00303CE0">
      <w:pPr>
        <w:pStyle w:val="Heading1"/>
        <w:pBdr>
          <w:top w:val="single" w:sz="12" w:space="0" w:color="005595"/>
        </w:pBdr>
        <w:rPr>
          <w:rFonts w:cs="Arial"/>
        </w:rPr>
      </w:pPr>
      <w:bookmarkStart w:id="0" w:name="_Toc448226424"/>
      <w:bookmarkStart w:id="1" w:name="_Toc109403593"/>
      <w:r w:rsidRPr="00DA6230">
        <w:rPr>
          <w:rFonts w:cs="Arial"/>
        </w:rPr>
        <w:t xml:space="preserve">HRSN </w:t>
      </w:r>
      <w:r w:rsidR="00211A40" w:rsidRPr="00DA6230">
        <w:rPr>
          <w:rFonts w:cs="Arial"/>
        </w:rPr>
        <w:t>Member Identification</w:t>
      </w:r>
      <w:r w:rsidR="0036632A" w:rsidRPr="00DA6230">
        <w:rPr>
          <w:rFonts w:cs="Arial"/>
        </w:rPr>
        <w:t>:</w:t>
      </w:r>
      <w:bookmarkStart w:id="2" w:name="_Toc448226425"/>
      <w:bookmarkEnd w:id="0"/>
      <w:bookmarkEnd w:id="1"/>
    </w:p>
    <w:p w14:paraId="3347F1BF" w14:textId="77777777" w:rsidR="00E00D5B" w:rsidRPr="00082ACE" w:rsidRDefault="00E00D5B" w:rsidP="00920B59">
      <w:pPr>
        <w:rPr>
          <w:rStyle w:val="ui-provider"/>
          <w:rFonts w:ascii="Arial" w:hAnsi="Arial" w:cs="Arial"/>
        </w:rPr>
      </w:pPr>
    </w:p>
    <w:p w14:paraId="70B8880A" w14:textId="28267EBF" w:rsidR="009B4B89" w:rsidRDefault="00B0324E">
      <w:pPr>
        <w:rPr>
          <w:rStyle w:val="ui-provider"/>
          <w:rFonts w:ascii="Arial" w:hAnsi="Arial" w:cs="Arial"/>
        </w:rPr>
      </w:pPr>
      <w:r w:rsidRPr="06C3FC13">
        <w:rPr>
          <w:rStyle w:val="ui-provider"/>
          <w:rFonts w:ascii="Arial" w:hAnsi="Arial" w:cs="Arial"/>
        </w:rPr>
        <w:t xml:space="preserve">The Member Identification tab collects information about the member’s first </w:t>
      </w:r>
      <w:r w:rsidR="5AD8F736" w:rsidRPr="06C3FC13">
        <w:rPr>
          <w:rStyle w:val="ui-provider"/>
          <w:rFonts w:ascii="Arial" w:hAnsi="Arial" w:cs="Arial"/>
        </w:rPr>
        <w:t xml:space="preserve">complete request </w:t>
      </w:r>
      <w:r w:rsidRPr="06C3FC13">
        <w:rPr>
          <w:rStyle w:val="ui-provider"/>
          <w:rFonts w:ascii="Arial" w:hAnsi="Arial" w:cs="Arial"/>
        </w:rPr>
        <w:t xml:space="preserve">with a CCO </w:t>
      </w:r>
      <w:r w:rsidR="33B76D4C" w:rsidRPr="06C3FC13">
        <w:rPr>
          <w:rStyle w:val="ui-provider"/>
          <w:rFonts w:ascii="Arial" w:hAnsi="Arial" w:cs="Arial"/>
        </w:rPr>
        <w:t>for</w:t>
      </w:r>
      <w:r w:rsidRPr="06C3FC13">
        <w:rPr>
          <w:rStyle w:val="ui-provider"/>
          <w:rFonts w:ascii="Arial" w:hAnsi="Arial" w:cs="Arial"/>
        </w:rPr>
        <w:t xml:space="preserve"> HRSN services. The data here should represent the potentially eligible </w:t>
      </w:r>
      <w:r w:rsidR="009B4B89" w:rsidRPr="06C3FC13">
        <w:rPr>
          <w:rStyle w:val="ui-provider"/>
          <w:rFonts w:ascii="Arial" w:hAnsi="Arial" w:cs="Arial"/>
        </w:rPr>
        <w:t>population before</w:t>
      </w:r>
      <w:r w:rsidR="00482435" w:rsidRPr="06C3FC13">
        <w:rPr>
          <w:rStyle w:val="ui-provider"/>
          <w:rFonts w:ascii="Arial" w:hAnsi="Arial" w:cs="Arial"/>
        </w:rPr>
        <w:t xml:space="preserve"> services are authorized or denied</w:t>
      </w:r>
      <w:r w:rsidRPr="06C3FC13">
        <w:rPr>
          <w:rStyle w:val="ui-provider"/>
          <w:rFonts w:ascii="Arial" w:hAnsi="Arial" w:cs="Arial"/>
        </w:rPr>
        <w:t xml:space="preserve">. </w:t>
      </w:r>
    </w:p>
    <w:p w14:paraId="06338254" w14:textId="77777777" w:rsidR="00400DE3" w:rsidRPr="00082ACE" w:rsidRDefault="00400DE3">
      <w:pPr>
        <w:rPr>
          <w:rStyle w:val="ui-provider"/>
          <w:rFonts w:ascii="Arial" w:hAnsi="Arial" w:cs="Arial"/>
        </w:rPr>
      </w:pPr>
    </w:p>
    <w:p w14:paraId="40AEE128" w14:textId="2D0A66EE" w:rsidR="00A64D5E" w:rsidRDefault="00920B59" w:rsidP="0CD639E1">
      <w:pPr>
        <w:rPr>
          <w:rStyle w:val="ui-provider"/>
          <w:rFonts w:ascii="Arial" w:hAnsi="Arial" w:cs="Arial"/>
        </w:rPr>
      </w:pPr>
      <w:r w:rsidRPr="4AD58815">
        <w:rPr>
          <w:rStyle w:val="ui-provider"/>
          <w:rFonts w:ascii="Arial" w:hAnsi="Arial" w:cs="Arial"/>
        </w:rPr>
        <w:lastRenderedPageBreak/>
        <w:t xml:space="preserve">The </w:t>
      </w:r>
      <w:r w:rsidR="003E2F6D" w:rsidRPr="4AD58815">
        <w:rPr>
          <w:rStyle w:val="ui-provider"/>
          <w:rFonts w:ascii="Arial" w:hAnsi="Arial" w:cs="Arial"/>
        </w:rPr>
        <w:t>M</w:t>
      </w:r>
      <w:r w:rsidRPr="4AD58815">
        <w:rPr>
          <w:rStyle w:val="ui-provider"/>
          <w:rFonts w:ascii="Arial" w:hAnsi="Arial" w:cs="Arial"/>
        </w:rPr>
        <w:t>ember I</w:t>
      </w:r>
      <w:r w:rsidR="003E2F6D" w:rsidRPr="4AD58815">
        <w:rPr>
          <w:rStyle w:val="ui-provider"/>
          <w:rFonts w:ascii="Arial" w:hAnsi="Arial" w:cs="Arial"/>
        </w:rPr>
        <w:t>dentification</w:t>
      </w:r>
      <w:r w:rsidRPr="4AD58815">
        <w:rPr>
          <w:rStyle w:val="ui-provider"/>
          <w:rFonts w:ascii="Arial" w:hAnsi="Arial" w:cs="Arial"/>
        </w:rPr>
        <w:t xml:space="preserve"> tab should include all</w:t>
      </w:r>
      <w:r w:rsidR="6ACEF95D" w:rsidRPr="4AD58815">
        <w:rPr>
          <w:rStyle w:val="ui-provider"/>
          <w:rFonts w:ascii="Arial" w:hAnsi="Arial" w:cs="Arial"/>
        </w:rPr>
        <w:t xml:space="preserve"> complete</w:t>
      </w:r>
      <w:r w:rsidRPr="4AD58815">
        <w:rPr>
          <w:rStyle w:val="ui-provider"/>
          <w:rFonts w:ascii="Arial" w:hAnsi="Arial" w:cs="Arial"/>
        </w:rPr>
        <w:t xml:space="preserve"> requests</w:t>
      </w:r>
      <w:r w:rsidR="003E2F6D" w:rsidRPr="4AD58815">
        <w:rPr>
          <w:rStyle w:val="ui-provider"/>
          <w:rFonts w:ascii="Arial" w:hAnsi="Arial" w:cs="Arial"/>
        </w:rPr>
        <w:t xml:space="preserve"> for HRSN </w:t>
      </w:r>
      <w:r w:rsidR="00962E6B" w:rsidRPr="4AD58815">
        <w:rPr>
          <w:rStyle w:val="ui-provider"/>
          <w:rFonts w:ascii="Arial" w:hAnsi="Arial" w:cs="Arial"/>
        </w:rPr>
        <w:t>services</w:t>
      </w:r>
      <w:r w:rsidR="007333EE" w:rsidRPr="4AD58815">
        <w:rPr>
          <w:rStyle w:val="ui-provider"/>
          <w:rFonts w:ascii="Arial" w:hAnsi="Arial" w:cs="Arial"/>
        </w:rPr>
        <w:t xml:space="preserve"> (whether from members, caregivers, HRSN providers/Connectors</w:t>
      </w:r>
      <w:r w:rsidR="00962E6B" w:rsidRPr="4AD58815">
        <w:rPr>
          <w:rStyle w:val="ui-provider"/>
          <w:rFonts w:ascii="Arial" w:hAnsi="Arial" w:cs="Arial"/>
        </w:rPr>
        <w:t>,</w:t>
      </w:r>
      <w:r w:rsidR="003E2F6D" w:rsidRPr="4AD58815">
        <w:rPr>
          <w:rStyle w:val="ui-provider"/>
          <w:rFonts w:ascii="Arial" w:hAnsi="Arial" w:cs="Arial"/>
        </w:rPr>
        <w:t xml:space="preserve"> </w:t>
      </w:r>
      <w:r w:rsidR="00927A8B" w:rsidRPr="4AD58815">
        <w:rPr>
          <w:rStyle w:val="ui-provider"/>
          <w:rFonts w:ascii="Arial" w:hAnsi="Arial" w:cs="Arial"/>
        </w:rPr>
        <w:t>and/or FFS/Open Card or other CCOs)</w:t>
      </w:r>
      <w:r w:rsidR="2BA9C184" w:rsidRPr="4AD58815">
        <w:rPr>
          <w:rStyle w:val="ui-provider"/>
          <w:rFonts w:ascii="Arial" w:hAnsi="Arial" w:cs="Arial"/>
        </w:rPr>
        <w:t>.</w:t>
      </w:r>
    </w:p>
    <w:p w14:paraId="0631D319" w14:textId="454AD7C8" w:rsidR="00264E2A" w:rsidRDefault="3BB6690E" w:rsidP="0CD639E1">
      <w:pPr>
        <w:rPr>
          <w:rStyle w:val="ui-provider"/>
          <w:rFonts w:ascii="Arial" w:hAnsi="Arial" w:cs="Arial"/>
        </w:rPr>
      </w:pPr>
      <w:r w:rsidRPr="4AD58815">
        <w:rPr>
          <w:rStyle w:val="ui-provider"/>
          <w:rFonts w:ascii="Arial" w:hAnsi="Arial" w:cs="Arial"/>
        </w:rPr>
        <w:t>A complete request</w:t>
      </w:r>
      <w:r w:rsidR="00264E2A">
        <w:rPr>
          <w:rStyle w:val="ui-provider"/>
          <w:rFonts w:ascii="Arial" w:hAnsi="Arial" w:cs="Arial"/>
        </w:rPr>
        <w:t>, as defined in</w:t>
      </w:r>
      <w:r w:rsidR="00810CEE">
        <w:rPr>
          <w:rStyle w:val="ui-provider"/>
          <w:rFonts w:ascii="Arial" w:hAnsi="Arial" w:cs="Arial"/>
        </w:rPr>
        <w:t xml:space="preserve"> OAR </w:t>
      </w:r>
      <w:r w:rsidR="13628D73" w:rsidRPr="3894D508">
        <w:rPr>
          <w:rFonts w:ascii="Arial" w:eastAsia="Arial" w:hAnsi="Arial" w:cs="Arial"/>
        </w:rPr>
        <w:t>410-120-2010</w:t>
      </w:r>
      <w:r w:rsidRPr="3894D508">
        <w:rPr>
          <w:rStyle w:val="ui-provider"/>
          <w:rFonts w:ascii="Arial" w:hAnsi="Arial" w:cs="Arial"/>
        </w:rPr>
        <w:t xml:space="preserve"> </w:t>
      </w:r>
      <w:r w:rsidRPr="4AD58815">
        <w:rPr>
          <w:rStyle w:val="ui-provider"/>
          <w:rFonts w:ascii="Arial" w:hAnsi="Arial" w:cs="Arial"/>
        </w:rPr>
        <w:t>includes</w:t>
      </w:r>
      <w:r w:rsidR="00774F09">
        <w:rPr>
          <w:rStyle w:val="ui-provider"/>
          <w:rFonts w:ascii="Arial" w:hAnsi="Arial" w:cs="Arial"/>
        </w:rPr>
        <w:t>:</w:t>
      </w:r>
      <w:r w:rsidR="33E7CB80" w:rsidRPr="007B4767">
        <w:rPr>
          <w:rStyle w:val="ui-provider"/>
          <w:rFonts w:ascii="Arial" w:hAnsi="Arial" w:cs="Arial"/>
        </w:rPr>
        <w:t xml:space="preserve"> </w:t>
      </w:r>
    </w:p>
    <w:p w14:paraId="36C51AF5" w14:textId="6CACE913" w:rsidR="00264E2A" w:rsidRDefault="00DE3ACB" w:rsidP="00264E2A">
      <w:pPr>
        <w:pStyle w:val="ListParagraph"/>
        <w:numPr>
          <w:ilvl w:val="0"/>
          <w:numId w:val="24"/>
        </w:numPr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 xml:space="preserve">The </w:t>
      </w:r>
      <w:r w:rsidR="37E67FE3" w:rsidRPr="008F46DC">
        <w:rPr>
          <w:rStyle w:val="ui-provider"/>
          <w:rFonts w:ascii="Arial" w:hAnsi="Arial" w:cs="Arial"/>
        </w:rPr>
        <w:t xml:space="preserve">name and contact information for the individual </w:t>
      </w:r>
      <w:proofErr w:type="gramStart"/>
      <w:r w:rsidR="37E67FE3" w:rsidRPr="008F46DC">
        <w:rPr>
          <w:rStyle w:val="ui-provider"/>
          <w:rFonts w:ascii="Arial" w:hAnsi="Arial" w:cs="Arial"/>
        </w:rPr>
        <w:t>recommended</w:t>
      </w:r>
      <w:r w:rsidR="008F46DC">
        <w:rPr>
          <w:rStyle w:val="ui-provider"/>
          <w:rFonts w:ascii="Arial" w:hAnsi="Arial" w:cs="Arial"/>
        </w:rPr>
        <w:t>;</w:t>
      </w:r>
      <w:proofErr w:type="gramEnd"/>
      <w:r w:rsidR="37E67FE3" w:rsidRPr="00A860A0">
        <w:rPr>
          <w:rStyle w:val="ui-provider"/>
          <w:rFonts w:ascii="Arial" w:hAnsi="Arial" w:cs="Arial"/>
        </w:rPr>
        <w:t xml:space="preserve"> </w:t>
      </w:r>
    </w:p>
    <w:p w14:paraId="5953BA58" w14:textId="2CCD8D48" w:rsidR="00264E2A" w:rsidRDefault="00774F09" w:rsidP="00264E2A">
      <w:pPr>
        <w:pStyle w:val="ListParagraph"/>
        <w:numPr>
          <w:ilvl w:val="0"/>
          <w:numId w:val="24"/>
        </w:numPr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T</w:t>
      </w:r>
      <w:r w:rsidR="37E67FE3" w:rsidRPr="00DE3ACB">
        <w:rPr>
          <w:rStyle w:val="ui-provider"/>
          <w:rFonts w:ascii="Arial" w:hAnsi="Arial" w:cs="Arial"/>
        </w:rPr>
        <w:t>he HRSN Service(s) the individual needs or may need</w:t>
      </w:r>
      <w:r w:rsidR="008F46DC">
        <w:rPr>
          <w:rStyle w:val="ui-provider"/>
          <w:rFonts w:ascii="Arial" w:hAnsi="Arial" w:cs="Arial"/>
        </w:rPr>
        <w:t>;</w:t>
      </w:r>
      <w:r w:rsidR="37E67FE3" w:rsidRPr="00DE3ACB">
        <w:rPr>
          <w:rStyle w:val="ui-provider"/>
          <w:rFonts w:ascii="Arial" w:hAnsi="Arial" w:cs="Arial"/>
        </w:rPr>
        <w:t xml:space="preserve"> and </w:t>
      </w:r>
    </w:p>
    <w:p w14:paraId="295EDB56" w14:textId="4BD73CDF" w:rsidR="00920B59" w:rsidRPr="00264E2A" w:rsidRDefault="00774F09" w:rsidP="00254885">
      <w:pPr>
        <w:pStyle w:val="ListParagraph"/>
        <w:numPr>
          <w:ilvl w:val="0"/>
          <w:numId w:val="24"/>
        </w:numPr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A</w:t>
      </w:r>
      <w:r w:rsidR="37E67FE3" w:rsidRPr="00254885">
        <w:rPr>
          <w:rStyle w:val="ui-provider"/>
          <w:rFonts w:ascii="Arial" w:hAnsi="Arial" w:cs="Arial"/>
        </w:rPr>
        <w:t xml:space="preserve"> statement that the individual desires to take part in an HRSN Eligi</w:t>
      </w:r>
      <w:r w:rsidR="7499952D" w:rsidRPr="00254885">
        <w:rPr>
          <w:rStyle w:val="ui-provider"/>
          <w:rFonts w:ascii="Arial" w:hAnsi="Arial" w:cs="Arial"/>
        </w:rPr>
        <w:t>bility</w:t>
      </w:r>
      <w:r w:rsidR="7499952D" w:rsidRPr="00BD6319">
        <w:rPr>
          <w:rStyle w:val="ui-provider"/>
          <w:rFonts w:ascii="Arial" w:hAnsi="Arial" w:cs="Arial"/>
        </w:rPr>
        <w:t xml:space="preserve"> Screening performed by the MCE, or as applicable, the Authority</w:t>
      </w:r>
      <w:r w:rsidR="7499952D" w:rsidRPr="00635275">
        <w:rPr>
          <w:rStyle w:val="ui-provider"/>
          <w:rFonts w:ascii="Arial" w:hAnsi="Arial" w:cs="Arial"/>
        </w:rPr>
        <w:t>.</w:t>
      </w:r>
    </w:p>
    <w:p w14:paraId="4F3FA027" w14:textId="77777777" w:rsidR="00A80352" w:rsidRPr="00082ACE" w:rsidRDefault="00A80352" w:rsidP="0CD639E1">
      <w:pPr>
        <w:rPr>
          <w:rStyle w:val="ui-provider"/>
          <w:rFonts w:ascii="Arial" w:hAnsi="Arial" w:cs="Arial"/>
          <w:highlight w:val="yellow"/>
        </w:rPr>
      </w:pPr>
    </w:p>
    <w:bookmarkEnd w:id="2"/>
    <w:p w14:paraId="1C7686EE" w14:textId="115C3A17" w:rsidR="0036632A" w:rsidRDefault="0053228A">
      <w:pPr>
        <w:rPr>
          <w:rStyle w:val="ui-provider"/>
          <w:rFonts w:ascii="Arial" w:hAnsi="Arial" w:cs="Arial"/>
        </w:rPr>
      </w:pPr>
      <w:r>
        <w:rPr>
          <w:rStyle w:val="ui-provider"/>
          <w:rFonts w:ascii="Arial" w:hAnsi="Arial" w:cs="Arial"/>
        </w:rPr>
        <w:t>Multiple</w:t>
      </w:r>
      <w:r w:rsidR="00F13763">
        <w:rPr>
          <w:rStyle w:val="ui-provider"/>
          <w:rFonts w:ascii="Arial" w:hAnsi="Arial" w:cs="Arial"/>
        </w:rPr>
        <w:t xml:space="preserve"> requests </w:t>
      </w:r>
      <w:r w:rsidR="00434312">
        <w:rPr>
          <w:rStyle w:val="ui-provider"/>
          <w:rFonts w:ascii="Arial" w:hAnsi="Arial" w:cs="Arial"/>
        </w:rPr>
        <w:t xml:space="preserve">made </w:t>
      </w:r>
      <w:r>
        <w:rPr>
          <w:rStyle w:val="ui-provider"/>
          <w:rFonts w:ascii="Arial" w:hAnsi="Arial" w:cs="Arial"/>
        </w:rPr>
        <w:t>within the same reporting period</w:t>
      </w:r>
      <w:r w:rsidR="4380D6C4" w:rsidRPr="51615A34">
        <w:rPr>
          <w:rStyle w:val="ui-provider"/>
          <w:rFonts w:ascii="Arial" w:hAnsi="Arial" w:cs="Arial"/>
        </w:rPr>
        <w:t xml:space="preserve"> </w:t>
      </w:r>
      <w:r>
        <w:rPr>
          <w:rStyle w:val="ui-provider"/>
          <w:rFonts w:ascii="Arial" w:hAnsi="Arial" w:cs="Arial"/>
        </w:rPr>
        <w:t xml:space="preserve">(i.e., </w:t>
      </w:r>
      <w:r w:rsidR="4380D6C4" w:rsidRPr="51615A34">
        <w:rPr>
          <w:rStyle w:val="ui-provider"/>
          <w:rFonts w:ascii="Arial" w:hAnsi="Arial" w:cs="Arial"/>
        </w:rPr>
        <w:t>quarter</w:t>
      </w:r>
      <w:r>
        <w:rPr>
          <w:rStyle w:val="ui-provider"/>
          <w:rFonts w:ascii="Arial" w:hAnsi="Arial" w:cs="Arial"/>
        </w:rPr>
        <w:t>)</w:t>
      </w:r>
      <w:r w:rsidR="00A80352">
        <w:rPr>
          <w:rStyle w:val="ui-provider"/>
          <w:rFonts w:ascii="Arial" w:hAnsi="Arial" w:cs="Arial"/>
        </w:rPr>
        <w:t xml:space="preserve"> </w:t>
      </w:r>
      <w:r w:rsidR="0042251A">
        <w:rPr>
          <w:rStyle w:val="ui-provider"/>
          <w:rFonts w:ascii="Arial" w:hAnsi="Arial" w:cs="Arial"/>
        </w:rPr>
        <w:t>may</w:t>
      </w:r>
      <w:r w:rsidR="00BA0939">
        <w:rPr>
          <w:rStyle w:val="ui-provider"/>
          <w:rFonts w:ascii="Arial" w:hAnsi="Arial" w:cs="Arial"/>
        </w:rPr>
        <w:t xml:space="preserve"> be </w:t>
      </w:r>
      <w:r w:rsidR="00A67E93">
        <w:rPr>
          <w:rStyle w:val="ui-provider"/>
          <w:rFonts w:ascii="Arial" w:hAnsi="Arial" w:cs="Arial"/>
        </w:rPr>
        <w:t>combined in one row of the report</w:t>
      </w:r>
      <w:r w:rsidR="00440832">
        <w:rPr>
          <w:rStyle w:val="ui-provider"/>
          <w:rFonts w:ascii="Arial" w:hAnsi="Arial" w:cs="Arial"/>
        </w:rPr>
        <w:t>.</w:t>
      </w:r>
      <w:r w:rsidR="0042251A">
        <w:rPr>
          <w:rStyle w:val="ui-provider"/>
          <w:rFonts w:ascii="Arial" w:hAnsi="Arial" w:cs="Arial"/>
        </w:rPr>
        <w:t xml:space="preserve"> </w:t>
      </w:r>
      <w:r w:rsidR="00440832">
        <w:rPr>
          <w:rStyle w:val="ui-provider"/>
          <w:rFonts w:ascii="Arial" w:hAnsi="Arial" w:cs="Arial"/>
        </w:rPr>
        <w:t>In these cases, use the</w:t>
      </w:r>
      <w:r w:rsidR="002E4D06">
        <w:rPr>
          <w:rStyle w:val="ui-provider"/>
          <w:rFonts w:ascii="Arial" w:hAnsi="Arial" w:cs="Arial"/>
        </w:rPr>
        <w:t xml:space="preserve"> Request Date and Request </w:t>
      </w:r>
      <w:r w:rsidR="00856D34">
        <w:rPr>
          <w:rStyle w:val="ui-provider"/>
          <w:rFonts w:ascii="Arial" w:hAnsi="Arial" w:cs="Arial"/>
        </w:rPr>
        <w:t xml:space="preserve">Source </w:t>
      </w:r>
      <w:r w:rsidR="002A609B">
        <w:rPr>
          <w:rStyle w:val="ui-provider"/>
          <w:rFonts w:ascii="Arial" w:hAnsi="Arial" w:cs="Arial"/>
        </w:rPr>
        <w:t xml:space="preserve">from the earliest </w:t>
      </w:r>
      <w:r w:rsidR="009D1ACA">
        <w:rPr>
          <w:rStyle w:val="ui-provider"/>
          <w:rFonts w:ascii="Arial" w:hAnsi="Arial" w:cs="Arial"/>
        </w:rPr>
        <w:t xml:space="preserve">known </w:t>
      </w:r>
      <w:r w:rsidR="002A609B">
        <w:rPr>
          <w:rStyle w:val="ui-provider"/>
          <w:rFonts w:ascii="Arial" w:hAnsi="Arial" w:cs="Arial"/>
        </w:rPr>
        <w:t xml:space="preserve">request. </w:t>
      </w:r>
    </w:p>
    <w:p w14:paraId="55780BF9" w14:textId="77777777" w:rsidR="00AD1F79" w:rsidRPr="00082ACE" w:rsidRDefault="00AD1F79">
      <w:pPr>
        <w:rPr>
          <w:rFonts w:ascii="Arial" w:hAnsi="Arial" w:cs="Arial"/>
        </w:rPr>
      </w:pPr>
    </w:p>
    <w:tbl>
      <w:tblPr>
        <w:tblStyle w:val="TableGrid"/>
        <w:tblW w:w="9961" w:type="dxa"/>
        <w:tblLayout w:type="fixed"/>
        <w:tblLook w:val="04A0" w:firstRow="1" w:lastRow="0" w:firstColumn="1" w:lastColumn="0" w:noHBand="0" w:noVBand="1"/>
      </w:tblPr>
      <w:tblGrid>
        <w:gridCol w:w="1885"/>
        <w:gridCol w:w="2160"/>
        <w:gridCol w:w="4500"/>
        <w:gridCol w:w="1416"/>
      </w:tblGrid>
      <w:tr w:rsidR="00BE56B6" w:rsidRPr="00082ACE" w14:paraId="389B9CAD" w14:textId="77777777" w:rsidTr="51615A34">
        <w:trPr>
          <w:tblHeader/>
        </w:trPr>
        <w:tc>
          <w:tcPr>
            <w:tcW w:w="1885" w:type="dxa"/>
            <w:shd w:val="clear" w:color="auto" w:fill="4472C4" w:themeFill="accent1"/>
          </w:tcPr>
          <w:p w14:paraId="4E4A4BA4" w14:textId="77777777" w:rsidR="004A596E" w:rsidRPr="00082ACE" w:rsidRDefault="004A596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2ACE">
              <w:rPr>
                <w:rFonts w:ascii="Arial" w:hAnsi="Arial" w:cs="Arial"/>
                <w:b/>
                <w:color w:val="FFFFFF" w:themeColor="background1"/>
              </w:rPr>
              <w:t>Data Field Name</w:t>
            </w:r>
          </w:p>
        </w:tc>
        <w:tc>
          <w:tcPr>
            <w:tcW w:w="2160" w:type="dxa"/>
            <w:shd w:val="clear" w:color="auto" w:fill="4472C4" w:themeFill="accent1"/>
          </w:tcPr>
          <w:p w14:paraId="1344BC4E" w14:textId="77777777" w:rsidR="004A596E" w:rsidRPr="00082ACE" w:rsidRDefault="004A596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2ACE">
              <w:rPr>
                <w:rFonts w:ascii="Arial" w:hAnsi="Arial" w:cs="Arial"/>
                <w:b/>
                <w:color w:val="FFFFFF" w:themeColor="background1"/>
              </w:rPr>
              <w:t xml:space="preserve">Data Field Description </w:t>
            </w:r>
          </w:p>
        </w:tc>
        <w:tc>
          <w:tcPr>
            <w:tcW w:w="4500" w:type="dxa"/>
            <w:shd w:val="clear" w:color="auto" w:fill="4472C4" w:themeFill="accent1"/>
          </w:tcPr>
          <w:p w14:paraId="4EF8BB20" w14:textId="77777777" w:rsidR="004A596E" w:rsidRPr="00082ACE" w:rsidRDefault="004A596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2ACE">
              <w:rPr>
                <w:rFonts w:ascii="Arial" w:hAnsi="Arial" w:cs="Arial"/>
                <w:b/>
                <w:color w:val="FFFFFF" w:themeColor="background1"/>
              </w:rPr>
              <w:t xml:space="preserve">Date Field Instructions </w:t>
            </w:r>
          </w:p>
        </w:tc>
        <w:tc>
          <w:tcPr>
            <w:tcW w:w="1416" w:type="dxa"/>
            <w:shd w:val="clear" w:color="auto" w:fill="4472C4" w:themeFill="accent1"/>
          </w:tcPr>
          <w:p w14:paraId="372F9CB5" w14:textId="7A52A29B" w:rsidR="004A596E" w:rsidRPr="00082ACE" w:rsidRDefault="004A596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2ACE">
              <w:rPr>
                <w:rFonts w:ascii="Arial" w:hAnsi="Arial" w:cs="Arial"/>
                <w:b/>
                <w:color w:val="FFFFFF" w:themeColor="background1"/>
              </w:rPr>
              <w:t>Required</w:t>
            </w:r>
          </w:p>
        </w:tc>
      </w:tr>
      <w:tr w:rsidR="000C785C" w:rsidRPr="00082ACE" w14:paraId="529E32BF" w14:textId="77777777" w:rsidTr="51615A34">
        <w:tc>
          <w:tcPr>
            <w:tcW w:w="1885" w:type="dxa"/>
          </w:tcPr>
          <w:p w14:paraId="07F01443" w14:textId="6CDD77AE" w:rsidR="000C785C" w:rsidRPr="00082ACE" w:rsidRDefault="000C785C" w:rsidP="000C785C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Member’s OHP Medicaid Number </w:t>
            </w:r>
          </w:p>
        </w:tc>
        <w:tc>
          <w:tcPr>
            <w:tcW w:w="2160" w:type="dxa"/>
          </w:tcPr>
          <w:p w14:paraId="2045FE25" w14:textId="3FCE12FB" w:rsidR="000C785C" w:rsidRPr="00082ACE" w:rsidRDefault="000C785C" w:rsidP="000C7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Member’s 8-digit alphanumeric Oregon Health </w:t>
            </w:r>
            <w:r w:rsidR="00AE21F5">
              <w:rPr>
                <w:rFonts w:ascii="Arial" w:hAnsi="Arial" w:cs="Arial"/>
              </w:rPr>
              <w:t>Plan</w:t>
            </w:r>
            <w:r w:rsidRPr="00082ACE">
              <w:rPr>
                <w:rFonts w:ascii="Arial" w:hAnsi="Arial" w:cs="Arial"/>
              </w:rPr>
              <w:t xml:space="preserve"> ID number</w:t>
            </w:r>
          </w:p>
        </w:tc>
        <w:tc>
          <w:tcPr>
            <w:tcW w:w="4500" w:type="dxa"/>
          </w:tcPr>
          <w:p w14:paraId="249EF530" w14:textId="0F2AE56C" w:rsidR="000C785C" w:rsidRPr="00082ACE" w:rsidRDefault="000C785C" w:rsidP="000C7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Enter the Member’s 8-digit alphanumeric Oregon Health </w:t>
            </w:r>
            <w:r w:rsidR="00AE21F5">
              <w:rPr>
                <w:rFonts w:ascii="Arial" w:hAnsi="Arial" w:cs="Arial"/>
              </w:rPr>
              <w:t>Plan</w:t>
            </w:r>
            <w:r w:rsidRPr="00082ACE">
              <w:rPr>
                <w:rFonts w:ascii="Arial" w:hAnsi="Arial" w:cs="Arial"/>
              </w:rPr>
              <w:t xml:space="preserve"> ID number. </w:t>
            </w:r>
          </w:p>
          <w:p w14:paraId="0130F1D5" w14:textId="1027B373" w:rsidR="000C785C" w:rsidRPr="00082ACE" w:rsidRDefault="000C785C" w:rsidP="000C7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Do not enter </w:t>
            </w:r>
            <w:r w:rsidR="00676844" w:rsidRPr="00082ACE">
              <w:rPr>
                <w:rFonts w:ascii="Arial" w:hAnsi="Arial" w:cs="Arial"/>
              </w:rPr>
              <w:t>a CCO</w:t>
            </w:r>
            <w:r w:rsidRPr="00082ACE">
              <w:rPr>
                <w:rFonts w:ascii="Arial" w:hAnsi="Arial" w:cs="Arial"/>
              </w:rPr>
              <w:t xml:space="preserve"> or Provider ID number.</w:t>
            </w:r>
          </w:p>
          <w:p w14:paraId="4DBA1F1E" w14:textId="77777777" w:rsidR="000C785C" w:rsidRPr="00082ACE" w:rsidRDefault="000C785C" w:rsidP="000C785C">
            <w:pPr>
              <w:rPr>
                <w:rFonts w:ascii="Arial" w:hAnsi="Arial" w:cs="Arial"/>
              </w:rPr>
            </w:pPr>
          </w:p>
          <w:p w14:paraId="78489837" w14:textId="77777777" w:rsidR="000C785C" w:rsidRPr="00082ACE" w:rsidRDefault="000C785C" w:rsidP="000C7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8-digit alphanumeric value (e.g., AZ19936X).</w:t>
            </w:r>
          </w:p>
          <w:p w14:paraId="3833A6EF" w14:textId="77777777" w:rsidR="000C785C" w:rsidRPr="00082ACE" w:rsidRDefault="000C785C" w:rsidP="000C785C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30980255" w14:textId="0FD12F7E" w:rsidR="000C785C" w:rsidRPr="00082ACE" w:rsidRDefault="000C785C" w:rsidP="000C7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Yes</w:t>
            </w:r>
          </w:p>
        </w:tc>
      </w:tr>
      <w:tr w:rsidR="000C785C" w:rsidRPr="00082ACE" w14:paraId="6966B5BC" w14:textId="77777777" w:rsidTr="51615A34">
        <w:tc>
          <w:tcPr>
            <w:tcW w:w="1885" w:type="dxa"/>
          </w:tcPr>
          <w:p w14:paraId="47B90CBF" w14:textId="2BA3FCD7" w:rsidR="000C785C" w:rsidRPr="00082ACE" w:rsidRDefault="0064030A" w:rsidP="000C785C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>Member’s Date of Birth</w:t>
            </w:r>
          </w:p>
        </w:tc>
        <w:tc>
          <w:tcPr>
            <w:tcW w:w="2160" w:type="dxa"/>
          </w:tcPr>
          <w:p w14:paraId="212AD53A" w14:textId="3ED75B15" w:rsidR="000C785C" w:rsidRPr="00082ACE" w:rsidRDefault="0064030A" w:rsidP="000C7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Date </w:t>
            </w:r>
            <w:r w:rsidR="00BB67BC" w:rsidRPr="00082ACE">
              <w:rPr>
                <w:rFonts w:ascii="Arial" w:hAnsi="Arial" w:cs="Arial"/>
              </w:rPr>
              <w:t xml:space="preserve">the </w:t>
            </w:r>
            <w:r w:rsidR="000A1B79" w:rsidRPr="00082ACE">
              <w:rPr>
                <w:rFonts w:ascii="Arial" w:hAnsi="Arial" w:cs="Arial"/>
              </w:rPr>
              <w:t xml:space="preserve">member was born </w:t>
            </w:r>
          </w:p>
        </w:tc>
        <w:tc>
          <w:tcPr>
            <w:tcW w:w="4500" w:type="dxa"/>
          </w:tcPr>
          <w:p w14:paraId="6D753C2F" w14:textId="77777777" w:rsidR="000C785C" w:rsidRPr="00082ACE" w:rsidRDefault="000A1B79" w:rsidP="000C7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Enter the Member’s date of birth (DOB)</w:t>
            </w:r>
            <w:r w:rsidR="003E4D97" w:rsidRPr="00082ACE">
              <w:rPr>
                <w:rFonts w:ascii="Arial" w:hAnsi="Arial" w:cs="Arial"/>
              </w:rPr>
              <w:t xml:space="preserve">. </w:t>
            </w:r>
          </w:p>
          <w:p w14:paraId="2C3FDD37" w14:textId="77777777" w:rsidR="003E4D97" w:rsidRPr="00082ACE" w:rsidRDefault="003E4D97" w:rsidP="000C785C">
            <w:pPr>
              <w:rPr>
                <w:rFonts w:ascii="Arial" w:hAnsi="Arial" w:cs="Arial"/>
              </w:rPr>
            </w:pPr>
          </w:p>
          <w:p w14:paraId="381AE4B3" w14:textId="30441D06" w:rsidR="002964D9" w:rsidRPr="00082ACE" w:rsidRDefault="002964D9" w:rsidP="002964D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MM/DD/YYYY (e.g., 01/01/2023). </w:t>
            </w:r>
          </w:p>
          <w:p w14:paraId="0342E3BF" w14:textId="7AC479F8" w:rsidR="003E4D97" w:rsidRPr="00082ACE" w:rsidRDefault="003E4D97" w:rsidP="000C785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6" w:type="dxa"/>
          </w:tcPr>
          <w:p w14:paraId="3827C96A" w14:textId="0145A89D" w:rsidR="000C785C" w:rsidRPr="00082ACE" w:rsidRDefault="003E4D97" w:rsidP="000C7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Yes</w:t>
            </w:r>
          </w:p>
        </w:tc>
      </w:tr>
      <w:tr w:rsidR="000C785C" w:rsidRPr="00082ACE" w14:paraId="1E2EEA87" w14:textId="77777777" w:rsidTr="51615A34">
        <w:tc>
          <w:tcPr>
            <w:tcW w:w="1885" w:type="dxa"/>
          </w:tcPr>
          <w:p w14:paraId="46123429" w14:textId="48A0D239" w:rsidR="000C785C" w:rsidRPr="00082ACE" w:rsidRDefault="002E4D06" w:rsidP="000C78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Request </w:t>
            </w:r>
            <w:r w:rsidR="006300D9">
              <w:rPr>
                <w:rFonts w:ascii="Arial" w:hAnsi="Arial" w:cs="Arial"/>
                <w:b/>
              </w:rPr>
              <w:t>Source</w:t>
            </w:r>
            <w:r w:rsidR="006300D9" w:rsidRPr="00082AC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0" w:type="dxa"/>
          </w:tcPr>
          <w:p w14:paraId="4367EF06" w14:textId="501E339A" w:rsidR="000C785C" w:rsidRPr="00082ACE" w:rsidRDefault="00391D4D" w:rsidP="000C7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source of the earliest complete request</w:t>
            </w:r>
          </w:p>
        </w:tc>
        <w:tc>
          <w:tcPr>
            <w:tcW w:w="4500" w:type="dxa"/>
          </w:tcPr>
          <w:p w14:paraId="038F7EC2" w14:textId="377CA91B" w:rsidR="000C785C" w:rsidRPr="00082ACE" w:rsidRDefault="4FAF8906" w:rsidP="000C785C">
            <w:pPr>
              <w:rPr>
                <w:rFonts w:ascii="Arial" w:hAnsi="Arial" w:cs="Arial"/>
              </w:rPr>
            </w:pPr>
            <w:r w:rsidRPr="3F2F8759">
              <w:rPr>
                <w:rFonts w:ascii="Arial" w:hAnsi="Arial" w:cs="Arial"/>
              </w:rPr>
              <w:t xml:space="preserve">Select </w:t>
            </w:r>
            <w:r w:rsidR="00956F0D" w:rsidRPr="00082ACE">
              <w:rPr>
                <w:rFonts w:ascii="Arial" w:hAnsi="Arial" w:cs="Arial"/>
              </w:rPr>
              <w:t xml:space="preserve">the appropriate </w:t>
            </w:r>
            <w:r w:rsidR="001F311B">
              <w:rPr>
                <w:rFonts w:ascii="Arial" w:hAnsi="Arial" w:cs="Arial"/>
              </w:rPr>
              <w:t>entry</w:t>
            </w:r>
            <w:r w:rsidR="004749B2" w:rsidRPr="00082ACE">
              <w:rPr>
                <w:rFonts w:ascii="Arial" w:hAnsi="Arial" w:cs="Arial"/>
              </w:rPr>
              <w:t xml:space="preserve"> </w:t>
            </w:r>
            <w:r w:rsidR="003B3C25" w:rsidRPr="00082ACE">
              <w:rPr>
                <w:rFonts w:ascii="Arial" w:hAnsi="Arial" w:cs="Arial"/>
              </w:rPr>
              <w:t xml:space="preserve">from the following options: </w:t>
            </w:r>
          </w:p>
          <w:p w14:paraId="0EBA6BD4" w14:textId="77777777" w:rsidR="005D42A2" w:rsidRPr="00082ACE" w:rsidRDefault="005D42A2" w:rsidP="005D42A2">
            <w:pPr>
              <w:pStyle w:val="ListParagraph"/>
              <w:numPr>
                <w:ilvl w:val="0"/>
                <w:numId w:val="5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Request from member/caregiver (self-referral/caregiver referral); </w:t>
            </w:r>
          </w:p>
          <w:p w14:paraId="20C76881" w14:textId="77777777" w:rsidR="005D42A2" w:rsidRPr="00082ACE" w:rsidRDefault="005D42A2" w:rsidP="005D42A2">
            <w:pPr>
              <w:pStyle w:val="ListParagraph"/>
              <w:numPr>
                <w:ilvl w:val="0"/>
                <w:numId w:val="5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Request from HRSN Connector; </w:t>
            </w:r>
          </w:p>
          <w:p w14:paraId="1D00D117" w14:textId="77777777" w:rsidR="005D42A2" w:rsidRPr="00082ACE" w:rsidRDefault="005D42A2" w:rsidP="005D42A2">
            <w:pPr>
              <w:pStyle w:val="ListParagraph"/>
              <w:numPr>
                <w:ilvl w:val="0"/>
                <w:numId w:val="5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Request from HRSN Provider;  </w:t>
            </w:r>
          </w:p>
          <w:p w14:paraId="436229FC" w14:textId="740A42E0" w:rsidR="005D42A2" w:rsidRPr="00082ACE" w:rsidRDefault="005D42A2" w:rsidP="005D42A2">
            <w:pPr>
              <w:pStyle w:val="ListParagraph"/>
              <w:numPr>
                <w:ilvl w:val="0"/>
                <w:numId w:val="5"/>
              </w:numPr>
              <w:ind w:left="286" w:hanging="270"/>
              <w:rPr>
                <w:rFonts w:ascii="Arial" w:hAnsi="Arial" w:cs="Arial"/>
              </w:rPr>
            </w:pPr>
            <w:r w:rsidRPr="51615A34">
              <w:rPr>
                <w:rFonts w:ascii="Arial" w:hAnsi="Arial" w:cs="Arial"/>
              </w:rPr>
              <w:t>CCO-identified (e.g. care management team,</w:t>
            </w:r>
            <w:r w:rsidR="002A609B">
              <w:rPr>
                <w:rFonts w:ascii="Arial" w:hAnsi="Arial" w:cs="Arial"/>
              </w:rPr>
              <w:t xml:space="preserve"> </w:t>
            </w:r>
            <w:r w:rsidR="3FEFAAF2" w:rsidRPr="51615A34">
              <w:rPr>
                <w:rFonts w:ascii="Arial" w:hAnsi="Arial" w:cs="Arial"/>
              </w:rPr>
              <w:t>SDOH screening tool,</w:t>
            </w:r>
            <w:r w:rsidR="002A609B">
              <w:rPr>
                <w:rFonts w:ascii="Arial" w:hAnsi="Arial" w:cs="Arial"/>
              </w:rPr>
              <w:t xml:space="preserve"> </w:t>
            </w:r>
            <w:r w:rsidRPr="51615A34">
              <w:rPr>
                <w:rFonts w:ascii="Arial" w:hAnsi="Arial" w:cs="Arial"/>
              </w:rPr>
              <w:t>other</w:t>
            </w:r>
            <w:proofErr w:type="gramStart"/>
            <w:r w:rsidRPr="51615A34">
              <w:rPr>
                <w:rFonts w:ascii="Arial" w:hAnsi="Arial" w:cs="Arial"/>
              </w:rPr>
              <w:t>);</w:t>
            </w:r>
            <w:proofErr w:type="gramEnd"/>
            <w:r w:rsidRPr="51615A34">
              <w:rPr>
                <w:rFonts w:ascii="Arial" w:hAnsi="Arial" w:cs="Arial"/>
              </w:rPr>
              <w:t xml:space="preserve"> </w:t>
            </w:r>
          </w:p>
          <w:p w14:paraId="27F17F17" w14:textId="648BABB4" w:rsidR="005D42A2" w:rsidRPr="00082ACE" w:rsidRDefault="005D42A2" w:rsidP="005D42A2">
            <w:pPr>
              <w:pStyle w:val="ListParagraph"/>
              <w:numPr>
                <w:ilvl w:val="0"/>
                <w:numId w:val="5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R</w:t>
            </w:r>
            <w:r w:rsidR="0C14C1AA" w:rsidRPr="00082ACE">
              <w:rPr>
                <w:rFonts w:ascii="Arial" w:hAnsi="Arial" w:cs="Arial"/>
              </w:rPr>
              <w:t xml:space="preserve">equest </w:t>
            </w:r>
            <w:r w:rsidRPr="00082ACE">
              <w:rPr>
                <w:rFonts w:ascii="Arial" w:hAnsi="Arial" w:cs="Arial"/>
              </w:rPr>
              <w:t xml:space="preserve">from Open Card or another CCO; or  </w:t>
            </w:r>
          </w:p>
          <w:p w14:paraId="6C628941" w14:textId="1AAC29B0" w:rsidR="003B3C25" w:rsidRPr="00082ACE" w:rsidRDefault="00755B46" w:rsidP="00EC263E">
            <w:pPr>
              <w:pStyle w:val="ListParagraph"/>
              <w:numPr>
                <w:ilvl w:val="0"/>
                <w:numId w:val="5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Other</w:t>
            </w:r>
            <w:r w:rsidR="00B52FDE" w:rsidRPr="00082ACE">
              <w:rPr>
                <w:rFonts w:ascii="Arial" w:hAnsi="Arial" w:cs="Arial"/>
              </w:rPr>
              <w:t xml:space="preserve"> </w:t>
            </w:r>
          </w:p>
          <w:p w14:paraId="620ADD27" w14:textId="77777777" w:rsidR="003B3C25" w:rsidRPr="00082ACE" w:rsidRDefault="003B3C25" w:rsidP="000C785C">
            <w:pPr>
              <w:rPr>
                <w:rFonts w:ascii="Arial" w:hAnsi="Arial" w:cs="Arial"/>
              </w:rPr>
            </w:pPr>
          </w:p>
          <w:p w14:paraId="74BF8AE2" w14:textId="32751564" w:rsidR="00676844" w:rsidRPr="00082ACE" w:rsidRDefault="003B3C25" w:rsidP="000C7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</w:t>
            </w:r>
            <w:r w:rsidR="00110B62" w:rsidRPr="00082ACE">
              <w:rPr>
                <w:rFonts w:ascii="Arial" w:hAnsi="Arial" w:cs="Arial"/>
              </w:rPr>
              <w:t>Dropdown menu</w:t>
            </w:r>
            <w:r w:rsidR="002964D9" w:rsidRPr="00082ACE">
              <w:rPr>
                <w:rFonts w:ascii="Arial" w:hAnsi="Arial" w:cs="Arial"/>
              </w:rPr>
              <w:t xml:space="preserve">. </w:t>
            </w:r>
          </w:p>
          <w:p w14:paraId="054982C3" w14:textId="42D38707" w:rsidR="0020449D" w:rsidRPr="00082ACE" w:rsidRDefault="0020449D" w:rsidP="000C785C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702A348D" w14:textId="083B4F76" w:rsidR="000C785C" w:rsidRPr="00082ACE" w:rsidRDefault="00BD53D7" w:rsidP="000C7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Yes </w:t>
            </w:r>
          </w:p>
        </w:tc>
      </w:tr>
      <w:tr w:rsidR="000C785C" w:rsidRPr="00082ACE" w14:paraId="3EB9E261" w14:textId="77777777" w:rsidTr="51615A34">
        <w:tc>
          <w:tcPr>
            <w:tcW w:w="1885" w:type="dxa"/>
          </w:tcPr>
          <w:p w14:paraId="2C8E3381" w14:textId="042CD56E" w:rsidR="000C785C" w:rsidRPr="00082ACE" w:rsidRDefault="3C4F8B64" w:rsidP="51615A34">
            <w:pPr>
              <w:rPr>
                <w:rFonts w:ascii="Arial" w:hAnsi="Arial" w:cs="Arial"/>
                <w:b/>
                <w:bCs/>
              </w:rPr>
            </w:pPr>
            <w:r w:rsidRPr="51615A34">
              <w:rPr>
                <w:rFonts w:ascii="Arial" w:hAnsi="Arial" w:cs="Arial"/>
                <w:b/>
                <w:bCs/>
              </w:rPr>
              <w:lastRenderedPageBreak/>
              <w:t xml:space="preserve">Request </w:t>
            </w:r>
            <w:r w:rsidR="00BD53D7" w:rsidRPr="51615A34">
              <w:rPr>
                <w:rFonts w:ascii="Arial" w:hAnsi="Arial" w:cs="Arial"/>
                <w:b/>
                <w:bCs/>
              </w:rPr>
              <w:t xml:space="preserve">Date </w:t>
            </w:r>
          </w:p>
        </w:tc>
        <w:tc>
          <w:tcPr>
            <w:tcW w:w="2160" w:type="dxa"/>
          </w:tcPr>
          <w:p w14:paraId="665AA870" w14:textId="408D7E5B" w:rsidR="000C785C" w:rsidRPr="00082ACE" w:rsidRDefault="005F2DAC" w:rsidP="000C785C">
            <w:pPr>
              <w:rPr>
                <w:rFonts w:ascii="Arial" w:hAnsi="Arial" w:cs="Arial"/>
              </w:rPr>
            </w:pPr>
            <w:r w:rsidRPr="06C3FC13">
              <w:rPr>
                <w:rFonts w:ascii="Arial" w:hAnsi="Arial" w:cs="Arial"/>
              </w:rPr>
              <w:t xml:space="preserve">Date </w:t>
            </w:r>
            <w:r w:rsidR="008D4158" w:rsidRPr="06C3FC13">
              <w:rPr>
                <w:rFonts w:ascii="Arial" w:hAnsi="Arial" w:cs="Arial"/>
              </w:rPr>
              <w:t>the</w:t>
            </w:r>
            <w:r w:rsidRPr="06C3FC13">
              <w:rPr>
                <w:rFonts w:ascii="Arial" w:hAnsi="Arial" w:cs="Arial"/>
              </w:rPr>
              <w:t xml:space="preserve"> </w:t>
            </w:r>
            <w:r w:rsidR="6EC91992" w:rsidRPr="06C3FC13">
              <w:rPr>
                <w:rFonts w:ascii="Arial" w:hAnsi="Arial" w:cs="Arial"/>
              </w:rPr>
              <w:t xml:space="preserve">request was received by the CCO </w:t>
            </w:r>
            <w:r w:rsidRPr="06C3FC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0" w:type="dxa"/>
          </w:tcPr>
          <w:p w14:paraId="156332C1" w14:textId="27DF3AAC" w:rsidR="002E1084" w:rsidRPr="00082ACE" w:rsidRDefault="002E1084" w:rsidP="002E1084">
            <w:pPr>
              <w:rPr>
                <w:rFonts w:ascii="Arial" w:hAnsi="Arial" w:cs="Arial"/>
              </w:rPr>
            </w:pPr>
            <w:r w:rsidRPr="51615A34">
              <w:rPr>
                <w:rFonts w:ascii="Arial" w:hAnsi="Arial" w:cs="Arial"/>
              </w:rPr>
              <w:t xml:space="preserve">Enter </w:t>
            </w:r>
            <w:r w:rsidR="73EAEC4F" w:rsidRPr="51615A34">
              <w:rPr>
                <w:rFonts w:ascii="Arial" w:hAnsi="Arial" w:cs="Arial"/>
              </w:rPr>
              <w:t>the date the request was received by the CCO.</w:t>
            </w:r>
            <w:r w:rsidRPr="51615A34">
              <w:rPr>
                <w:rFonts w:ascii="Arial" w:hAnsi="Arial" w:cs="Arial"/>
              </w:rPr>
              <w:t xml:space="preserve"> </w:t>
            </w:r>
            <w:r w:rsidR="1DCEE0A6" w:rsidRPr="51615A34">
              <w:rPr>
                <w:rFonts w:ascii="Arial" w:hAnsi="Arial" w:cs="Arial"/>
              </w:rPr>
              <w:t xml:space="preserve">If a member makes multiple or duplicative HRSN requests in the same quarter, </w:t>
            </w:r>
            <w:r w:rsidR="2C25CF59" w:rsidRPr="51615A34">
              <w:rPr>
                <w:rFonts w:ascii="Arial" w:hAnsi="Arial" w:cs="Arial"/>
              </w:rPr>
              <w:t xml:space="preserve">log the earliest </w:t>
            </w:r>
            <w:r w:rsidR="001034F4">
              <w:rPr>
                <w:rFonts w:ascii="Arial" w:hAnsi="Arial" w:cs="Arial"/>
              </w:rPr>
              <w:t xml:space="preserve">complete </w:t>
            </w:r>
            <w:r w:rsidR="2C25CF59" w:rsidRPr="51615A34">
              <w:rPr>
                <w:rFonts w:ascii="Arial" w:hAnsi="Arial" w:cs="Arial"/>
              </w:rPr>
              <w:t xml:space="preserve">request date. </w:t>
            </w:r>
          </w:p>
          <w:p w14:paraId="64517F24" w14:textId="4F7F0175" w:rsidR="002E1084" w:rsidRPr="00082ACE" w:rsidRDefault="002E1084" w:rsidP="002E1084">
            <w:pPr>
              <w:rPr>
                <w:rFonts w:ascii="Arial" w:hAnsi="Arial" w:cs="Arial"/>
              </w:rPr>
            </w:pPr>
          </w:p>
          <w:p w14:paraId="25878450" w14:textId="77777777" w:rsidR="002E1084" w:rsidRPr="00082ACE" w:rsidRDefault="002E1084" w:rsidP="002E1084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MM/DD/YYYY (e.g., 01/01/2023). </w:t>
            </w:r>
          </w:p>
          <w:p w14:paraId="3EFCCE74" w14:textId="15B1E340" w:rsidR="002964D9" w:rsidRPr="00082ACE" w:rsidRDefault="002964D9" w:rsidP="009E20B7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38920BF" w14:textId="15FBF143" w:rsidR="000C785C" w:rsidRPr="00082ACE" w:rsidRDefault="005F2DAC" w:rsidP="000C7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Yes </w:t>
            </w:r>
          </w:p>
        </w:tc>
      </w:tr>
      <w:tr w:rsidR="000C785C" w:rsidRPr="00082ACE" w14:paraId="7F34016C" w14:textId="77777777" w:rsidTr="51615A34">
        <w:tc>
          <w:tcPr>
            <w:tcW w:w="1885" w:type="dxa"/>
          </w:tcPr>
          <w:p w14:paraId="27978307" w14:textId="39BED1CD" w:rsidR="000C785C" w:rsidRPr="00082ACE" w:rsidRDefault="73C5E809" w:rsidP="0A556838">
            <w:pPr>
              <w:rPr>
                <w:rFonts w:ascii="Arial" w:hAnsi="Arial" w:cs="Arial"/>
                <w:b/>
                <w:bCs/>
              </w:rPr>
            </w:pPr>
            <w:r w:rsidRPr="445BE5DA">
              <w:rPr>
                <w:rFonts w:ascii="Arial" w:hAnsi="Arial" w:cs="Arial"/>
                <w:b/>
                <w:bCs/>
              </w:rPr>
              <w:t xml:space="preserve">Home </w:t>
            </w:r>
            <w:r w:rsidR="2D952CCA" w:rsidRPr="445BE5DA">
              <w:rPr>
                <w:rFonts w:ascii="Arial" w:hAnsi="Arial" w:cs="Arial"/>
                <w:b/>
                <w:bCs/>
              </w:rPr>
              <w:t>C</w:t>
            </w:r>
            <w:r w:rsidRPr="445BE5DA">
              <w:rPr>
                <w:rFonts w:ascii="Arial" w:hAnsi="Arial" w:cs="Arial"/>
                <w:b/>
                <w:bCs/>
              </w:rPr>
              <w:t xml:space="preserve">hanges for </w:t>
            </w:r>
            <w:r w:rsidR="004462AE" w:rsidRPr="445BE5DA">
              <w:rPr>
                <w:rFonts w:ascii="Arial" w:hAnsi="Arial" w:cs="Arial"/>
                <w:b/>
                <w:bCs/>
              </w:rPr>
              <w:t>H</w:t>
            </w:r>
            <w:r w:rsidRPr="445BE5DA">
              <w:rPr>
                <w:rFonts w:ascii="Arial" w:hAnsi="Arial" w:cs="Arial"/>
                <w:b/>
                <w:bCs/>
              </w:rPr>
              <w:t xml:space="preserve">ealth </w:t>
            </w:r>
            <w:r w:rsidR="2E9ECC0D" w:rsidRPr="445BE5DA">
              <w:rPr>
                <w:rFonts w:ascii="Arial" w:hAnsi="Arial" w:cs="Arial"/>
                <w:b/>
                <w:bCs/>
              </w:rPr>
              <w:t>D</w:t>
            </w:r>
            <w:r w:rsidRPr="445BE5DA">
              <w:rPr>
                <w:rFonts w:ascii="Arial" w:hAnsi="Arial" w:cs="Arial"/>
                <w:b/>
                <w:bCs/>
              </w:rPr>
              <w:t xml:space="preserve">uring </w:t>
            </w:r>
            <w:r w:rsidR="1C9E0134" w:rsidRPr="445BE5DA">
              <w:rPr>
                <w:rFonts w:ascii="Arial" w:hAnsi="Arial" w:cs="Arial"/>
                <w:b/>
                <w:bCs/>
              </w:rPr>
              <w:t>E</w:t>
            </w:r>
            <w:r w:rsidRPr="445BE5DA">
              <w:rPr>
                <w:rFonts w:ascii="Arial" w:hAnsi="Arial" w:cs="Arial"/>
                <w:b/>
                <w:bCs/>
              </w:rPr>
              <w:t xml:space="preserve">xtreme </w:t>
            </w:r>
            <w:r w:rsidR="677048A6" w:rsidRPr="445BE5DA">
              <w:rPr>
                <w:rFonts w:ascii="Arial" w:hAnsi="Arial" w:cs="Arial"/>
                <w:b/>
                <w:bCs/>
              </w:rPr>
              <w:t>W</w:t>
            </w:r>
            <w:r w:rsidRPr="445BE5DA">
              <w:rPr>
                <w:rFonts w:ascii="Arial" w:hAnsi="Arial" w:cs="Arial"/>
                <w:b/>
                <w:bCs/>
              </w:rPr>
              <w:t>eather</w:t>
            </w:r>
            <w:r w:rsidR="3C8D85DA" w:rsidRPr="445BE5DA">
              <w:rPr>
                <w:rFonts w:ascii="Arial" w:hAnsi="Arial" w:cs="Arial"/>
                <w:b/>
                <w:bCs/>
              </w:rPr>
              <w:t xml:space="preserve"> </w:t>
            </w:r>
            <w:r w:rsidR="2AA6B5AB" w:rsidRPr="445BE5DA">
              <w:rPr>
                <w:rFonts w:ascii="Arial" w:hAnsi="Arial" w:cs="Arial"/>
                <w:b/>
                <w:bCs/>
              </w:rPr>
              <w:t xml:space="preserve">Service </w:t>
            </w:r>
          </w:p>
        </w:tc>
        <w:tc>
          <w:tcPr>
            <w:tcW w:w="2160" w:type="dxa"/>
          </w:tcPr>
          <w:p w14:paraId="7A8A66E6" w14:textId="1AEA7EF3" w:rsidR="000C785C" w:rsidRPr="00082ACE" w:rsidRDefault="0030529D" w:rsidP="000C785C">
            <w:pPr>
              <w:rPr>
                <w:rFonts w:ascii="Arial" w:hAnsi="Arial" w:cs="Arial"/>
              </w:rPr>
            </w:pPr>
            <w:r w:rsidRPr="06C3FC13">
              <w:rPr>
                <w:rFonts w:ascii="Arial" w:hAnsi="Arial" w:cs="Arial"/>
              </w:rPr>
              <w:t xml:space="preserve">Indicate if member </w:t>
            </w:r>
            <w:r w:rsidR="0025383E" w:rsidRPr="06C3FC13">
              <w:rPr>
                <w:rFonts w:ascii="Arial" w:hAnsi="Arial" w:cs="Arial"/>
              </w:rPr>
              <w:t>is requesting</w:t>
            </w:r>
            <w:r w:rsidRPr="06C3FC13">
              <w:rPr>
                <w:rFonts w:ascii="Arial" w:hAnsi="Arial" w:cs="Arial"/>
              </w:rPr>
              <w:t xml:space="preserve"> </w:t>
            </w:r>
            <w:r w:rsidR="00FC2C1A">
              <w:rPr>
                <w:rFonts w:ascii="Arial" w:hAnsi="Arial" w:cs="Arial"/>
              </w:rPr>
              <w:t xml:space="preserve">HRSN </w:t>
            </w:r>
            <w:r w:rsidR="00EF2756">
              <w:rPr>
                <w:rFonts w:ascii="Arial" w:hAnsi="Arial" w:cs="Arial"/>
              </w:rPr>
              <w:t>home changes for health</w:t>
            </w:r>
            <w:r w:rsidR="00EF2756" w:rsidRPr="06C3FC13">
              <w:rPr>
                <w:rFonts w:ascii="Arial" w:hAnsi="Arial" w:cs="Arial"/>
              </w:rPr>
              <w:t xml:space="preserve"> </w:t>
            </w:r>
            <w:r w:rsidR="004156A9" w:rsidRPr="06C3FC13">
              <w:rPr>
                <w:rFonts w:ascii="Arial" w:hAnsi="Arial" w:cs="Arial"/>
              </w:rPr>
              <w:t>services</w:t>
            </w:r>
          </w:p>
        </w:tc>
        <w:tc>
          <w:tcPr>
            <w:tcW w:w="4500" w:type="dxa"/>
          </w:tcPr>
          <w:p w14:paraId="63E15FD8" w14:textId="18F9D23A" w:rsidR="00B50167" w:rsidRPr="00082ACE" w:rsidRDefault="35EA56F6" w:rsidP="0A556838">
            <w:pPr>
              <w:rPr>
                <w:rFonts w:ascii="Arial" w:hAnsi="Arial" w:cs="Arial"/>
              </w:rPr>
            </w:pPr>
            <w:r w:rsidRPr="445BE5DA">
              <w:rPr>
                <w:rFonts w:ascii="Arial" w:hAnsi="Arial" w:cs="Arial"/>
              </w:rPr>
              <w:t xml:space="preserve">Enter a ‘Y’ if the member </w:t>
            </w:r>
            <w:r w:rsidR="56512A8B" w:rsidRPr="69FDF22A">
              <w:rPr>
                <w:rFonts w:ascii="Arial" w:hAnsi="Arial" w:cs="Arial"/>
              </w:rPr>
              <w:t xml:space="preserve">is </w:t>
            </w:r>
            <w:r w:rsidRPr="445BE5DA">
              <w:rPr>
                <w:rFonts w:ascii="Arial" w:hAnsi="Arial" w:cs="Arial"/>
              </w:rPr>
              <w:t xml:space="preserve">requesting </w:t>
            </w:r>
            <w:r w:rsidR="234D7FC9" w:rsidRPr="445BE5DA">
              <w:rPr>
                <w:rFonts w:ascii="Arial" w:hAnsi="Arial" w:cs="Arial"/>
              </w:rPr>
              <w:t>any of the following home changes for health</w:t>
            </w:r>
            <w:r w:rsidR="03A0FC7A" w:rsidRPr="445BE5DA">
              <w:rPr>
                <w:rFonts w:ascii="Arial" w:hAnsi="Arial" w:cs="Arial"/>
              </w:rPr>
              <w:t xml:space="preserve"> during extreme weather</w:t>
            </w:r>
            <w:r w:rsidR="234D7FC9" w:rsidRPr="445BE5DA">
              <w:rPr>
                <w:rFonts w:ascii="Arial" w:hAnsi="Arial" w:cs="Arial"/>
              </w:rPr>
              <w:t xml:space="preserve"> devices:</w:t>
            </w:r>
          </w:p>
          <w:p w14:paraId="05CA90D1" w14:textId="083023D0" w:rsidR="445BE5DA" w:rsidRDefault="445BE5DA" w:rsidP="445BE5DA">
            <w:pPr>
              <w:rPr>
                <w:rFonts w:ascii="Arial" w:hAnsi="Arial" w:cs="Arial"/>
              </w:rPr>
            </w:pPr>
          </w:p>
          <w:p w14:paraId="49A31F80" w14:textId="449F62C7" w:rsidR="29DCA545" w:rsidRDefault="29DCA545" w:rsidP="445BE5DA">
            <w:pPr>
              <w:rPr>
                <w:rFonts w:ascii="Arial" w:hAnsi="Arial" w:cs="Arial"/>
              </w:rPr>
            </w:pPr>
            <w:r w:rsidRPr="445BE5DA">
              <w:rPr>
                <w:rFonts w:ascii="Arial" w:hAnsi="Arial" w:cs="Arial"/>
              </w:rPr>
              <w:t>Air conditioners</w:t>
            </w:r>
          </w:p>
          <w:p w14:paraId="3DCADDC0" w14:textId="497B302E" w:rsidR="29DCA545" w:rsidRDefault="29DCA545" w:rsidP="445BE5DA">
            <w:pPr>
              <w:rPr>
                <w:rFonts w:ascii="Arial" w:hAnsi="Arial" w:cs="Arial"/>
              </w:rPr>
            </w:pPr>
            <w:r w:rsidRPr="445BE5DA">
              <w:rPr>
                <w:rFonts w:ascii="Arial" w:hAnsi="Arial" w:cs="Arial"/>
              </w:rPr>
              <w:t>Heaters</w:t>
            </w:r>
          </w:p>
          <w:p w14:paraId="2F69EFEB" w14:textId="2D35E444" w:rsidR="29DCA545" w:rsidRDefault="29DCA545" w:rsidP="445BE5DA">
            <w:pPr>
              <w:rPr>
                <w:rFonts w:ascii="Arial" w:hAnsi="Arial" w:cs="Arial"/>
              </w:rPr>
            </w:pPr>
            <w:r w:rsidRPr="445BE5DA">
              <w:rPr>
                <w:rFonts w:ascii="Arial" w:hAnsi="Arial" w:cs="Arial"/>
              </w:rPr>
              <w:t>Air filters</w:t>
            </w:r>
          </w:p>
          <w:p w14:paraId="33F632B0" w14:textId="0FF009EB" w:rsidR="29DCA545" w:rsidRDefault="29DCA545" w:rsidP="445BE5DA">
            <w:pPr>
              <w:rPr>
                <w:rFonts w:ascii="Arial" w:hAnsi="Arial" w:cs="Arial"/>
              </w:rPr>
            </w:pPr>
            <w:r w:rsidRPr="445BE5DA">
              <w:rPr>
                <w:rFonts w:ascii="Arial" w:hAnsi="Arial" w:cs="Arial"/>
              </w:rPr>
              <w:t>Mini fridges for medication</w:t>
            </w:r>
            <w:r w:rsidR="00714002">
              <w:rPr>
                <w:rFonts w:ascii="Arial" w:hAnsi="Arial" w:cs="Arial"/>
              </w:rPr>
              <w:t xml:space="preserve"> or breast milk storage</w:t>
            </w:r>
          </w:p>
          <w:p w14:paraId="0C63AC59" w14:textId="77777777" w:rsidR="00176F12" w:rsidRDefault="29DCA545" w:rsidP="0A556838">
            <w:pPr>
              <w:rPr>
                <w:rFonts w:ascii="Arial" w:hAnsi="Arial" w:cs="Arial"/>
              </w:rPr>
            </w:pPr>
            <w:r w:rsidRPr="445BE5DA">
              <w:rPr>
                <w:rFonts w:ascii="Arial" w:hAnsi="Arial" w:cs="Arial"/>
              </w:rPr>
              <w:t xml:space="preserve">Portable power </w:t>
            </w:r>
            <w:proofErr w:type="gramStart"/>
            <w:r w:rsidRPr="445BE5DA">
              <w:rPr>
                <w:rFonts w:ascii="Arial" w:hAnsi="Arial" w:cs="Arial"/>
              </w:rPr>
              <w:t>supplies</w:t>
            </w:r>
            <w:r w:rsidR="00B50167" w:rsidRPr="0A556838">
              <w:rPr>
                <w:rFonts w:ascii="Arial" w:hAnsi="Arial" w:cs="Arial"/>
              </w:rPr>
              <w:t>;</w:t>
            </w:r>
            <w:proofErr w:type="gramEnd"/>
            <w:r w:rsidR="00B50167" w:rsidRPr="0A556838">
              <w:rPr>
                <w:rFonts w:ascii="Arial" w:hAnsi="Arial" w:cs="Arial"/>
              </w:rPr>
              <w:t xml:space="preserve"> </w:t>
            </w:r>
          </w:p>
          <w:p w14:paraId="58041964" w14:textId="77777777" w:rsidR="00176F12" w:rsidRDefault="00176F12" w:rsidP="0A556838">
            <w:pPr>
              <w:rPr>
                <w:rFonts w:ascii="Arial" w:hAnsi="Arial" w:cs="Arial"/>
              </w:rPr>
            </w:pPr>
          </w:p>
          <w:p w14:paraId="2C05CA09" w14:textId="0D4B6394" w:rsidR="00B50167" w:rsidRPr="00082ACE" w:rsidRDefault="00B50167" w:rsidP="0A556838">
            <w:pPr>
              <w:rPr>
                <w:rFonts w:ascii="Arial" w:hAnsi="Arial" w:cs="Arial"/>
              </w:rPr>
            </w:pPr>
            <w:r w:rsidRPr="0A556838">
              <w:rPr>
                <w:rFonts w:ascii="Arial" w:hAnsi="Arial" w:cs="Arial"/>
              </w:rPr>
              <w:t xml:space="preserve">or enter ‘N’ if the member is not requesting </w:t>
            </w:r>
            <w:r w:rsidR="0006167E">
              <w:rPr>
                <w:rFonts w:ascii="Arial" w:hAnsi="Arial" w:cs="Arial"/>
              </w:rPr>
              <w:t>home changes for health</w:t>
            </w:r>
            <w:r w:rsidR="0006167E" w:rsidRPr="0A556838">
              <w:rPr>
                <w:rFonts w:ascii="Arial" w:hAnsi="Arial" w:cs="Arial"/>
              </w:rPr>
              <w:t xml:space="preserve"> </w:t>
            </w:r>
            <w:r w:rsidRPr="0A556838">
              <w:rPr>
                <w:rFonts w:ascii="Arial" w:hAnsi="Arial" w:cs="Arial"/>
              </w:rPr>
              <w:t xml:space="preserve">services. </w:t>
            </w:r>
          </w:p>
          <w:p w14:paraId="75248EF6" w14:textId="77777777" w:rsidR="00B50167" w:rsidRPr="00082ACE" w:rsidRDefault="00B50167" w:rsidP="00B50167">
            <w:pPr>
              <w:rPr>
                <w:rFonts w:ascii="Arial" w:hAnsi="Arial" w:cs="Arial"/>
                <w:bCs/>
              </w:rPr>
            </w:pPr>
          </w:p>
          <w:p w14:paraId="168D6F74" w14:textId="77777777" w:rsidR="00B50167" w:rsidRPr="00082ACE" w:rsidRDefault="00B50167" w:rsidP="00B50167">
            <w:pPr>
              <w:rPr>
                <w:rFonts w:ascii="Arial" w:hAnsi="Arial" w:cs="Arial"/>
                <w:bCs/>
              </w:rPr>
            </w:pPr>
            <w:r w:rsidRPr="00082ACE">
              <w:rPr>
                <w:rFonts w:ascii="Arial" w:hAnsi="Arial" w:cs="Arial"/>
                <w:b/>
                <w:bCs/>
              </w:rPr>
              <w:t>Format/Value:</w:t>
            </w:r>
            <w:r w:rsidRPr="00082ACE">
              <w:rPr>
                <w:rFonts w:ascii="Arial" w:hAnsi="Arial" w:cs="Arial"/>
                <w:bCs/>
              </w:rPr>
              <w:t xml:space="preserve"> 1-digit alphabetic character / ‘Y’ = Yes, ‘N’ = No.</w:t>
            </w:r>
          </w:p>
          <w:p w14:paraId="7692687A" w14:textId="77777777" w:rsidR="00F74D6F" w:rsidRPr="00082ACE" w:rsidRDefault="00F74D6F" w:rsidP="00F74D6F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  <w:bCs/>
              </w:rPr>
              <w:t>Null Value:</w:t>
            </w:r>
            <w:r w:rsidRPr="00082ACE">
              <w:rPr>
                <w:rFonts w:ascii="Arial" w:hAnsi="Arial" w:cs="Arial"/>
              </w:rPr>
              <w:t xml:space="preserve"> Blank – do not use NA, N/A, or other conventions. </w:t>
            </w:r>
          </w:p>
          <w:p w14:paraId="2A9A9113" w14:textId="7F5F4C1D" w:rsidR="0020449D" w:rsidRPr="00082ACE" w:rsidRDefault="0020449D" w:rsidP="00120DDD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6BC41C6" w14:textId="7A5646EB" w:rsidR="000C785C" w:rsidRPr="00082ACE" w:rsidRDefault="00A039A0" w:rsidP="000C7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Yes </w:t>
            </w:r>
          </w:p>
        </w:tc>
      </w:tr>
      <w:tr w:rsidR="0030529D" w:rsidRPr="00082ACE" w14:paraId="1155785E" w14:textId="77777777" w:rsidTr="51615A34">
        <w:tc>
          <w:tcPr>
            <w:tcW w:w="1885" w:type="dxa"/>
          </w:tcPr>
          <w:p w14:paraId="2F70D2AD" w14:textId="0C64B85E" w:rsidR="0030529D" w:rsidRPr="00082ACE" w:rsidRDefault="0030529D" w:rsidP="000C785C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>Housing Service</w:t>
            </w:r>
          </w:p>
        </w:tc>
        <w:tc>
          <w:tcPr>
            <w:tcW w:w="2160" w:type="dxa"/>
          </w:tcPr>
          <w:p w14:paraId="164EFC75" w14:textId="7B15E961" w:rsidR="0030529D" w:rsidRPr="00082ACE" w:rsidRDefault="005C74DC" w:rsidP="000C785C">
            <w:pPr>
              <w:rPr>
                <w:rFonts w:ascii="Arial" w:hAnsi="Arial" w:cs="Arial"/>
              </w:rPr>
            </w:pPr>
            <w:r w:rsidRPr="06C3FC13">
              <w:rPr>
                <w:rFonts w:ascii="Arial" w:hAnsi="Arial" w:cs="Arial"/>
              </w:rPr>
              <w:t xml:space="preserve">Indicate if member </w:t>
            </w:r>
            <w:r w:rsidR="00285391" w:rsidRPr="06C3FC13">
              <w:rPr>
                <w:rFonts w:ascii="Arial" w:hAnsi="Arial" w:cs="Arial"/>
              </w:rPr>
              <w:t>is requesting</w:t>
            </w:r>
            <w:r w:rsidRPr="06C3FC13">
              <w:rPr>
                <w:rFonts w:ascii="Arial" w:hAnsi="Arial" w:cs="Arial"/>
              </w:rPr>
              <w:t xml:space="preserve"> </w:t>
            </w:r>
            <w:r w:rsidR="00FC2C1A">
              <w:rPr>
                <w:rFonts w:ascii="Arial" w:hAnsi="Arial" w:cs="Arial"/>
              </w:rPr>
              <w:t xml:space="preserve">HRSN </w:t>
            </w:r>
            <w:r w:rsidRPr="06C3FC13">
              <w:rPr>
                <w:rFonts w:ascii="Arial" w:hAnsi="Arial" w:cs="Arial"/>
              </w:rPr>
              <w:t>housing services</w:t>
            </w:r>
            <w:r w:rsidR="00C73306">
              <w:rPr>
                <w:rFonts w:ascii="Arial" w:hAnsi="Arial" w:cs="Arial"/>
              </w:rPr>
              <w:t xml:space="preserve"> other than home changes for health devices</w:t>
            </w:r>
          </w:p>
        </w:tc>
        <w:tc>
          <w:tcPr>
            <w:tcW w:w="4500" w:type="dxa"/>
          </w:tcPr>
          <w:p w14:paraId="32553979" w14:textId="1515487E" w:rsidR="00B50167" w:rsidRPr="00082ACE" w:rsidRDefault="00B50167" w:rsidP="00B50167">
            <w:pPr>
              <w:rPr>
                <w:rFonts w:ascii="Arial" w:hAnsi="Arial" w:cs="Arial"/>
                <w:bCs/>
              </w:rPr>
            </w:pPr>
            <w:r w:rsidRPr="00082ACE">
              <w:rPr>
                <w:rFonts w:ascii="Arial" w:hAnsi="Arial" w:cs="Arial"/>
                <w:bCs/>
              </w:rPr>
              <w:t xml:space="preserve">Enter a ‘Y’ if the member </w:t>
            </w:r>
            <w:r w:rsidR="0ECC361B" w:rsidRPr="26EE1B28">
              <w:rPr>
                <w:rFonts w:ascii="Arial" w:hAnsi="Arial" w:cs="Arial"/>
              </w:rPr>
              <w:t xml:space="preserve">is </w:t>
            </w:r>
            <w:r w:rsidR="6748DC69" w:rsidRPr="26EE1B28">
              <w:rPr>
                <w:rFonts w:ascii="Arial" w:hAnsi="Arial" w:cs="Arial"/>
              </w:rPr>
              <w:t>requesting</w:t>
            </w:r>
            <w:r w:rsidRPr="00082ACE">
              <w:rPr>
                <w:rFonts w:ascii="Arial" w:hAnsi="Arial" w:cs="Arial"/>
                <w:bCs/>
              </w:rPr>
              <w:t xml:space="preserve"> </w:t>
            </w:r>
            <w:r w:rsidR="4EEE3B84" w:rsidRPr="7C60FBE1">
              <w:rPr>
                <w:rFonts w:ascii="Arial" w:hAnsi="Arial" w:cs="Arial"/>
              </w:rPr>
              <w:t xml:space="preserve">any of the </w:t>
            </w:r>
            <w:r w:rsidR="4EEE3B84" w:rsidRPr="7E57DB82">
              <w:rPr>
                <w:rFonts w:ascii="Arial" w:hAnsi="Arial" w:cs="Arial"/>
              </w:rPr>
              <w:t xml:space="preserve">following </w:t>
            </w:r>
            <w:r w:rsidR="6748DC69" w:rsidRPr="7E57DB82">
              <w:rPr>
                <w:rFonts w:ascii="Arial" w:hAnsi="Arial" w:cs="Arial"/>
              </w:rPr>
              <w:t>housing</w:t>
            </w:r>
            <w:r w:rsidRPr="00082ACE">
              <w:rPr>
                <w:rFonts w:ascii="Arial" w:hAnsi="Arial" w:cs="Arial"/>
                <w:bCs/>
              </w:rPr>
              <w:t xml:space="preserve"> services</w:t>
            </w:r>
            <w:r w:rsidR="0049394E">
              <w:rPr>
                <w:rFonts w:ascii="Arial" w:hAnsi="Arial" w:cs="Arial"/>
                <w:bCs/>
              </w:rPr>
              <w:t>:</w:t>
            </w:r>
            <w:r w:rsidRPr="00082ACE">
              <w:rPr>
                <w:rFonts w:ascii="Arial" w:hAnsi="Arial" w:cs="Arial"/>
                <w:bCs/>
              </w:rPr>
              <w:t xml:space="preserve"> </w:t>
            </w:r>
          </w:p>
          <w:p w14:paraId="4656CF73" w14:textId="00FF05E6" w:rsidR="7E57DB82" w:rsidRDefault="7E57DB82" w:rsidP="7E57DB82">
            <w:pPr>
              <w:rPr>
                <w:rFonts w:ascii="Arial" w:hAnsi="Arial" w:cs="Arial"/>
              </w:rPr>
            </w:pPr>
          </w:p>
          <w:p w14:paraId="3C4D862E" w14:textId="63BF954C" w:rsidR="7E57DB82" w:rsidRDefault="00E958C6" w:rsidP="7E57D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Rent and utility costs</w:t>
            </w:r>
          </w:p>
          <w:p w14:paraId="7D04003F" w14:textId="46E83F23" w:rsidR="165A40DF" w:rsidRDefault="00E958C6" w:rsidP="28EEE6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Utility arrears</w:t>
            </w:r>
          </w:p>
          <w:p w14:paraId="67ED4DAE" w14:textId="3ACE0827" w:rsidR="165A40DF" w:rsidRDefault="00E958C6" w:rsidP="529AEB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165A40DF" w:rsidRPr="28EEE603">
              <w:rPr>
                <w:rFonts w:ascii="Arial" w:hAnsi="Arial" w:cs="Arial"/>
              </w:rPr>
              <w:t>tili</w:t>
            </w:r>
            <w:r w:rsidR="00404074">
              <w:rPr>
                <w:rFonts w:ascii="Arial" w:hAnsi="Arial" w:cs="Arial"/>
              </w:rPr>
              <w:t>ties</w:t>
            </w:r>
            <w:r w:rsidR="165A40DF" w:rsidRPr="28EEE603">
              <w:rPr>
                <w:rFonts w:ascii="Arial" w:hAnsi="Arial" w:cs="Arial"/>
              </w:rPr>
              <w:t xml:space="preserve"> set</w:t>
            </w:r>
            <w:r w:rsidR="00404074">
              <w:rPr>
                <w:rFonts w:ascii="Arial" w:hAnsi="Arial" w:cs="Arial"/>
              </w:rPr>
              <w:t>-</w:t>
            </w:r>
            <w:r w:rsidR="165A40DF" w:rsidRPr="28EEE603">
              <w:rPr>
                <w:rFonts w:ascii="Arial" w:hAnsi="Arial" w:cs="Arial"/>
              </w:rPr>
              <w:t>up</w:t>
            </w:r>
          </w:p>
          <w:p w14:paraId="3FF8D4E1" w14:textId="62AC7C7F" w:rsidR="00404074" w:rsidRDefault="00404074" w:rsidP="529AEB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Hotel/motel stays</w:t>
            </w:r>
          </w:p>
          <w:p w14:paraId="1EF4B566" w14:textId="21051AF3" w:rsidR="00404074" w:rsidRDefault="00404074" w:rsidP="529AEB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Storage fees</w:t>
            </w:r>
          </w:p>
          <w:p w14:paraId="64B404BB" w14:textId="66F689AD" w:rsidR="0014134C" w:rsidRDefault="0014134C" w:rsidP="529AEB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Medically necessary home accessibility modifications</w:t>
            </w:r>
          </w:p>
          <w:p w14:paraId="42560994" w14:textId="43CA9B84" w:rsidR="0014134C" w:rsidRDefault="0014134C" w:rsidP="529AEB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Medically necessary home remediations</w:t>
            </w:r>
          </w:p>
          <w:p w14:paraId="30EC430E" w14:textId="4315D5B2" w:rsidR="00DB1F61" w:rsidRDefault="00DB1F61" w:rsidP="529AEB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Tenancy support services</w:t>
            </w:r>
          </w:p>
          <w:p w14:paraId="5BA5C5E1" w14:textId="77777777" w:rsidR="0049394E" w:rsidRDefault="0049394E" w:rsidP="28EEE603">
            <w:pPr>
              <w:rPr>
                <w:rFonts w:ascii="Arial" w:hAnsi="Arial" w:cs="Arial"/>
              </w:rPr>
            </w:pPr>
          </w:p>
          <w:p w14:paraId="0A8A9381" w14:textId="11ACFCDA" w:rsidR="00B50167" w:rsidRDefault="0049394E" w:rsidP="00B50167">
            <w:pPr>
              <w:rPr>
                <w:rFonts w:ascii="Arial" w:hAnsi="Arial" w:cs="Arial"/>
                <w:bCs/>
              </w:rPr>
            </w:pPr>
            <w:r w:rsidRPr="00082ACE">
              <w:rPr>
                <w:rFonts w:ascii="Arial" w:hAnsi="Arial" w:cs="Arial"/>
                <w:bCs/>
              </w:rPr>
              <w:t>or enter ‘N’ if the member is not requesting housing services.</w:t>
            </w:r>
          </w:p>
          <w:p w14:paraId="24A5D0DF" w14:textId="77777777" w:rsidR="001F4C39" w:rsidRPr="00082ACE" w:rsidRDefault="001F4C39" w:rsidP="00B50167">
            <w:pPr>
              <w:rPr>
                <w:rFonts w:ascii="Arial" w:hAnsi="Arial" w:cs="Arial"/>
                <w:bCs/>
              </w:rPr>
            </w:pPr>
          </w:p>
          <w:p w14:paraId="0149665A" w14:textId="77777777" w:rsidR="00B50167" w:rsidRPr="00082ACE" w:rsidRDefault="00B50167" w:rsidP="00B50167">
            <w:pPr>
              <w:rPr>
                <w:rFonts w:ascii="Arial" w:hAnsi="Arial" w:cs="Arial"/>
                <w:bCs/>
              </w:rPr>
            </w:pPr>
            <w:r w:rsidRPr="00082ACE">
              <w:rPr>
                <w:rFonts w:ascii="Arial" w:hAnsi="Arial" w:cs="Arial"/>
                <w:b/>
                <w:bCs/>
              </w:rPr>
              <w:t>Format/Value:</w:t>
            </w:r>
            <w:r w:rsidRPr="00082ACE">
              <w:rPr>
                <w:rFonts w:ascii="Arial" w:hAnsi="Arial" w:cs="Arial"/>
                <w:bCs/>
              </w:rPr>
              <w:t xml:space="preserve"> 1-digit alphabetic character / ‘Y’ = Yes, ‘N’ = No.</w:t>
            </w:r>
          </w:p>
          <w:p w14:paraId="19D74002" w14:textId="77777777" w:rsidR="00F74D6F" w:rsidRPr="00082ACE" w:rsidRDefault="00F74D6F" w:rsidP="00F74D6F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  <w:bCs/>
              </w:rPr>
              <w:t>Null Value:</w:t>
            </w:r>
            <w:r w:rsidRPr="00082ACE">
              <w:rPr>
                <w:rFonts w:ascii="Arial" w:hAnsi="Arial" w:cs="Arial"/>
              </w:rPr>
              <w:t xml:space="preserve"> Blank – do not use NA, N/A, or other conventions. </w:t>
            </w:r>
          </w:p>
          <w:p w14:paraId="6F37E486" w14:textId="1A00F8CB" w:rsidR="0030529D" w:rsidRPr="00082ACE" w:rsidRDefault="0030529D" w:rsidP="00120DDD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4E46E895" w14:textId="77777777" w:rsidR="0030529D" w:rsidRPr="00082ACE" w:rsidRDefault="0030529D" w:rsidP="000C785C">
            <w:pPr>
              <w:rPr>
                <w:rFonts w:ascii="Arial" w:hAnsi="Arial" w:cs="Arial"/>
              </w:rPr>
            </w:pPr>
          </w:p>
        </w:tc>
      </w:tr>
      <w:tr w:rsidR="0030529D" w:rsidRPr="00082ACE" w14:paraId="289E5E64" w14:textId="77777777" w:rsidTr="51615A34">
        <w:tc>
          <w:tcPr>
            <w:tcW w:w="1885" w:type="dxa"/>
          </w:tcPr>
          <w:p w14:paraId="5F74A89A" w14:textId="6234174D" w:rsidR="0030529D" w:rsidRPr="00082ACE" w:rsidRDefault="0030529D" w:rsidP="000C785C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>Nutrition Service</w:t>
            </w:r>
          </w:p>
        </w:tc>
        <w:tc>
          <w:tcPr>
            <w:tcW w:w="2160" w:type="dxa"/>
          </w:tcPr>
          <w:p w14:paraId="1975128F" w14:textId="211FAE5C" w:rsidR="0030529D" w:rsidRPr="00082ACE" w:rsidRDefault="005C74DC" w:rsidP="000C785C">
            <w:pPr>
              <w:rPr>
                <w:rFonts w:ascii="Arial" w:hAnsi="Arial" w:cs="Arial"/>
              </w:rPr>
            </w:pPr>
            <w:r w:rsidRPr="06C3FC13">
              <w:rPr>
                <w:rFonts w:ascii="Arial" w:hAnsi="Arial" w:cs="Arial"/>
              </w:rPr>
              <w:t xml:space="preserve">Indicate if member is requesting </w:t>
            </w:r>
            <w:r w:rsidR="00FC2C1A">
              <w:rPr>
                <w:rFonts w:ascii="Arial" w:hAnsi="Arial" w:cs="Arial"/>
              </w:rPr>
              <w:t xml:space="preserve">HRSN </w:t>
            </w:r>
            <w:r w:rsidRPr="06C3FC13">
              <w:rPr>
                <w:rFonts w:ascii="Arial" w:hAnsi="Arial" w:cs="Arial"/>
              </w:rPr>
              <w:t>nutrition services</w:t>
            </w:r>
          </w:p>
        </w:tc>
        <w:tc>
          <w:tcPr>
            <w:tcW w:w="4500" w:type="dxa"/>
          </w:tcPr>
          <w:p w14:paraId="5DCCCD66" w14:textId="44EA14D6" w:rsidR="00B50167" w:rsidRPr="00082ACE" w:rsidRDefault="00B50167" w:rsidP="00B50167">
            <w:pPr>
              <w:rPr>
                <w:rFonts w:ascii="Arial" w:hAnsi="Arial" w:cs="Arial"/>
                <w:bCs/>
              </w:rPr>
            </w:pPr>
            <w:r w:rsidRPr="00082ACE">
              <w:rPr>
                <w:rFonts w:ascii="Arial" w:hAnsi="Arial" w:cs="Arial"/>
                <w:bCs/>
              </w:rPr>
              <w:t xml:space="preserve">Enter a ‘Y’ if the member is requesting </w:t>
            </w:r>
            <w:r w:rsidR="1830AA4A" w:rsidRPr="5829DCE3">
              <w:rPr>
                <w:rFonts w:ascii="Arial" w:hAnsi="Arial" w:cs="Arial"/>
              </w:rPr>
              <w:t xml:space="preserve">any of the following </w:t>
            </w:r>
            <w:r w:rsidRPr="00082ACE">
              <w:rPr>
                <w:rFonts w:ascii="Arial" w:hAnsi="Arial" w:cs="Arial"/>
                <w:bCs/>
              </w:rPr>
              <w:t xml:space="preserve">nutrition </w:t>
            </w:r>
            <w:proofErr w:type="gramStart"/>
            <w:r w:rsidRPr="00082ACE">
              <w:rPr>
                <w:rFonts w:ascii="Arial" w:hAnsi="Arial" w:cs="Arial"/>
                <w:bCs/>
              </w:rPr>
              <w:t>services;</w:t>
            </w:r>
            <w:proofErr w:type="gramEnd"/>
            <w:r w:rsidRPr="00082ACE">
              <w:rPr>
                <w:rFonts w:ascii="Arial" w:hAnsi="Arial" w:cs="Arial"/>
                <w:bCs/>
              </w:rPr>
              <w:t xml:space="preserve"> </w:t>
            </w:r>
          </w:p>
          <w:p w14:paraId="1CB15299" w14:textId="12D18A5B" w:rsidR="5829DCE3" w:rsidRDefault="5829DCE3" w:rsidP="5829DCE3">
            <w:pPr>
              <w:rPr>
                <w:rFonts w:ascii="Arial" w:hAnsi="Arial" w:cs="Arial"/>
              </w:rPr>
            </w:pPr>
          </w:p>
          <w:p w14:paraId="380EFF33" w14:textId="664901F4" w:rsidR="5829DCE3" w:rsidRDefault="59926E99" w:rsidP="5829DCE3">
            <w:pPr>
              <w:rPr>
                <w:rFonts w:ascii="Arial" w:hAnsi="Arial" w:cs="Arial"/>
              </w:rPr>
            </w:pPr>
            <w:r w:rsidRPr="04211E30">
              <w:rPr>
                <w:rFonts w:ascii="Arial" w:hAnsi="Arial" w:cs="Arial"/>
              </w:rPr>
              <w:t>Medically tailored meals</w:t>
            </w:r>
          </w:p>
          <w:p w14:paraId="3AFF1562" w14:textId="78138F25" w:rsidR="59926E99" w:rsidRDefault="59926E99" w:rsidP="04211E30">
            <w:pPr>
              <w:rPr>
                <w:rFonts w:ascii="Arial" w:hAnsi="Arial" w:cs="Arial"/>
              </w:rPr>
            </w:pPr>
            <w:r w:rsidRPr="04211E30">
              <w:rPr>
                <w:rFonts w:ascii="Arial" w:hAnsi="Arial" w:cs="Arial"/>
              </w:rPr>
              <w:t>Nutrition education</w:t>
            </w:r>
          </w:p>
          <w:p w14:paraId="562D3CD5" w14:textId="4B7E75B3" w:rsidR="0063171D" w:rsidRDefault="0063171D" w:rsidP="04211E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Pantry stocking</w:t>
            </w:r>
          </w:p>
          <w:p w14:paraId="21A4DE5A" w14:textId="76C6FEB6" w:rsidR="00CF0476" w:rsidRDefault="00CF0476" w:rsidP="04211E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Fruit and </w:t>
            </w:r>
            <w:r w:rsidR="00A9475A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egetable</w:t>
            </w:r>
            <w:r w:rsidR="00652D77">
              <w:rPr>
                <w:rFonts w:ascii="Arial" w:hAnsi="Arial" w:cs="Arial"/>
              </w:rPr>
              <w:t xml:space="preserve"> </w:t>
            </w:r>
            <w:proofErr w:type="gramStart"/>
            <w:r w:rsidR="00652D77">
              <w:rPr>
                <w:rFonts w:ascii="Arial" w:hAnsi="Arial" w:cs="Arial"/>
              </w:rPr>
              <w:t>benefit</w:t>
            </w:r>
            <w:r w:rsidR="00A9475A">
              <w:rPr>
                <w:rFonts w:ascii="Arial" w:hAnsi="Arial" w:cs="Arial"/>
              </w:rPr>
              <w:t>;</w:t>
            </w:r>
            <w:proofErr w:type="gramEnd"/>
          </w:p>
          <w:p w14:paraId="14F0ACD5" w14:textId="77777777" w:rsidR="00B50167" w:rsidRDefault="00B50167" w:rsidP="00B50167">
            <w:pPr>
              <w:rPr>
                <w:rFonts w:ascii="Arial" w:hAnsi="Arial" w:cs="Arial"/>
                <w:bCs/>
              </w:rPr>
            </w:pPr>
          </w:p>
          <w:p w14:paraId="54026944" w14:textId="3969FB9D" w:rsidR="00993AEC" w:rsidRDefault="00993AEC" w:rsidP="00B50167">
            <w:pPr>
              <w:rPr>
                <w:rFonts w:ascii="Arial" w:hAnsi="Arial" w:cs="Arial"/>
                <w:bCs/>
              </w:rPr>
            </w:pPr>
            <w:r w:rsidRPr="00082ACE">
              <w:rPr>
                <w:rFonts w:ascii="Arial" w:hAnsi="Arial" w:cs="Arial"/>
                <w:bCs/>
              </w:rPr>
              <w:t>or enter ‘N’ if the member is not requesting nutrition services.</w:t>
            </w:r>
          </w:p>
          <w:p w14:paraId="224B6DC1" w14:textId="77777777" w:rsidR="00993AEC" w:rsidRPr="00082ACE" w:rsidRDefault="00993AEC" w:rsidP="00B50167">
            <w:pPr>
              <w:rPr>
                <w:rFonts w:ascii="Arial" w:hAnsi="Arial" w:cs="Arial"/>
                <w:bCs/>
              </w:rPr>
            </w:pPr>
          </w:p>
          <w:p w14:paraId="702314A2" w14:textId="77777777" w:rsidR="00B50167" w:rsidRPr="00082ACE" w:rsidRDefault="00B50167" w:rsidP="00B50167">
            <w:pPr>
              <w:rPr>
                <w:rFonts w:ascii="Arial" w:hAnsi="Arial" w:cs="Arial"/>
                <w:bCs/>
              </w:rPr>
            </w:pPr>
            <w:r w:rsidRPr="00082ACE">
              <w:rPr>
                <w:rFonts w:ascii="Arial" w:hAnsi="Arial" w:cs="Arial"/>
                <w:b/>
                <w:bCs/>
              </w:rPr>
              <w:t>Format/Value:</w:t>
            </w:r>
            <w:r w:rsidRPr="00082ACE">
              <w:rPr>
                <w:rFonts w:ascii="Arial" w:hAnsi="Arial" w:cs="Arial"/>
                <w:bCs/>
              </w:rPr>
              <w:t xml:space="preserve"> 1-digit alphabetic character / ‘Y’ = Yes, ‘N’ = No.</w:t>
            </w:r>
          </w:p>
          <w:p w14:paraId="5D7B8F6B" w14:textId="77777777" w:rsidR="00F74D6F" w:rsidRPr="00082ACE" w:rsidRDefault="00F74D6F" w:rsidP="00F74D6F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  <w:bCs/>
              </w:rPr>
              <w:t>Null Value:</w:t>
            </w:r>
            <w:r w:rsidRPr="00082ACE">
              <w:rPr>
                <w:rFonts w:ascii="Arial" w:hAnsi="Arial" w:cs="Arial"/>
              </w:rPr>
              <w:t xml:space="preserve"> Blank – do not use NA, N/A, or other conventions. </w:t>
            </w:r>
          </w:p>
          <w:p w14:paraId="3B55C008" w14:textId="77777777" w:rsidR="0030529D" w:rsidRPr="00082ACE" w:rsidRDefault="0030529D" w:rsidP="00120DDD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3B4C2B4" w14:textId="77777777" w:rsidR="0030529D" w:rsidRPr="00082ACE" w:rsidRDefault="0030529D" w:rsidP="000C785C">
            <w:pPr>
              <w:rPr>
                <w:rFonts w:ascii="Arial" w:hAnsi="Arial" w:cs="Arial"/>
              </w:rPr>
            </w:pPr>
          </w:p>
        </w:tc>
      </w:tr>
      <w:tr w:rsidR="0030529D" w:rsidRPr="00082ACE" w14:paraId="523BAF01" w14:textId="77777777" w:rsidTr="51615A34">
        <w:tc>
          <w:tcPr>
            <w:tcW w:w="1885" w:type="dxa"/>
          </w:tcPr>
          <w:p w14:paraId="7534A233" w14:textId="51E34160" w:rsidR="0030529D" w:rsidRPr="00082ACE" w:rsidRDefault="0030529D" w:rsidP="000C785C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Outreach &amp; Engagement </w:t>
            </w:r>
            <w:r w:rsidR="00B50167" w:rsidRPr="00082ACE">
              <w:rPr>
                <w:rFonts w:ascii="Arial" w:hAnsi="Arial" w:cs="Arial"/>
                <w:b/>
              </w:rPr>
              <w:t xml:space="preserve">(O&amp;E) </w:t>
            </w:r>
            <w:r w:rsidRPr="00082ACE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2160" w:type="dxa"/>
          </w:tcPr>
          <w:p w14:paraId="7F3F6660" w14:textId="2BAE22A6" w:rsidR="0030529D" w:rsidRPr="00082ACE" w:rsidRDefault="005C74DC" w:rsidP="000C785C">
            <w:pPr>
              <w:rPr>
                <w:rFonts w:ascii="Arial" w:hAnsi="Arial" w:cs="Arial"/>
              </w:rPr>
            </w:pPr>
            <w:r w:rsidRPr="06C3FC13">
              <w:rPr>
                <w:rFonts w:ascii="Arial" w:hAnsi="Arial" w:cs="Arial"/>
              </w:rPr>
              <w:t xml:space="preserve">Indicate if member is requesting </w:t>
            </w:r>
            <w:r w:rsidR="00FC2C1A">
              <w:rPr>
                <w:rFonts w:ascii="Arial" w:hAnsi="Arial" w:cs="Arial"/>
              </w:rPr>
              <w:t xml:space="preserve">HRSN </w:t>
            </w:r>
            <w:r w:rsidRPr="06C3FC13">
              <w:rPr>
                <w:rFonts w:ascii="Arial" w:hAnsi="Arial" w:cs="Arial"/>
              </w:rPr>
              <w:t>outreach &amp; engagement services</w:t>
            </w:r>
          </w:p>
        </w:tc>
        <w:tc>
          <w:tcPr>
            <w:tcW w:w="4500" w:type="dxa"/>
          </w:tcPr>
          <w:p w14:paraId="65CBEEC1" w14:textId="015257D8" w:rsidR="00B50167" w:rsidRPr="00082ACE" w:rsidRDefault="00B50167" w:rsidP="00B50167">
            <w:pPr>
              <w:rPr>
                <w:rFonts w:ascii="Arial" w:hAnsi="Arial" w:cs="Arial"/>
                <w:bCs/>
              </w:rPr>
            </w:pPr>
            <w:r w:rsidRPr="00082ACE">
              <w:rPr>
                <w:rFonts w:ascii="Arial" w:hAnsi="Arial" w:cs="Arial"/>
                <w:bCs/>
              </w:rPr>
              <w:t xml:space="preserve">Enter a ‘Y’ if the member is requesting O&amp;E services; or enter ‘N’ if the member is not requesting O&amp;E services. </w:t>
            </w:r>
          </w:p>
          <w:p w14:paraId="5B9344B8" w14:textId="77777777" w:rsidR="00B50167" w:rsidRPr="00082ACE" w:rsidRDefault="00B50167" w:rsidP="00B50167">
            <w:pPr>
              <w:rPr>
                <w:rFonts w:ascii="Arial" w:hAnsi="Arial" w:cs="Arial"/>
                <w:bCs/>
              </w:rPr>
            </w:pPr>
          </w:p>
          <w:p w14:paraId="3BC0222F" w14:textId="77777777" w:rsidR="00B50167" w:rsidRPr="00082ACE" w:rsidRDefault="00B50167" w:rsidP="00B50167">
            <w:pPr>
              <w:rPr>
                <w:rFonts w:ascii="Arial" w:hAnsi="Arial" w:cs="Arial"/>
                <w:bCs/>
              </w:rPr>
            </w:pPr>
            <w:r w:rsidRPr="00082ACE">
              <w:rPr>
                <w:rFonts w:ascii="Arial" w:hAnsi="Arial" w:cs="Arial"/>
                <w:b/>
                <w:bCs/>
              </w:rPr>
              <w:t>Format/Value:</w:t>
            </w:r>
            <w:r w:rsidRPr="00082ACE">
              <w:rPr>
                <w:rFonts w:ascii="Arial" w:hAnsi="Arial" w:cs="Arial"/>
                <w:bCs/>
              </w:rPr>
              <w:t xml:space="preserve"> 1-digit alphabetic character / ‘Y’ = Yes, ‘N’ = No.</w:t>
            </w:r>
          </w:p>
          <w:p w14:paraId="293311E8" w14:textId="77777777" w:rsidR="00F74D6F" w:rsidRPr="00082ACE" w:rsidRDefault="00F74D6F" w:rsidP="00F74D6F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  <w:bCs/>
              </w:rPr>
              <w:t>Null Value:</w:t>
            </w:r>
            <w:r w:rsidRPr="00082ACE">
              <w:rPr>
                <w:rFonts w:ascii="Arial" w:hAnsi="Arial" w:cs="Arial"/>
              </w:rPr>
              <w:t xml:space="preserve"> Blank – do not use NA, N/A, or other conventions. </w:t>
            </w:r>
          </w:p>
          <w:p w14:paraId="3E4767C9" w14:textId="77777777" w:rsidR="0030529D" w:rsidRPr="00082ACE" w:rsidRDefault="0030529D" w:rsidP="00120DDD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4656E0C" w14:textId="77777777" w:rsidR="0030529D" w:rsidRPr="00082ACE" w:rsidRDefault="0030529D" w:rsidP="000C785C">
            <w:pPr>
              <w:rPr>
                <w:rFonts w:ascii="Arial" w:hAnsi="Arial" w:cs="Arial"/>
              </w:rPr>
            </w:pPr>
          </w:p>
        </w:tc>
      </w:tr>
      <w:tr w:rsidR="0085659C" w:rsidRPr="00082ACE" w14:paraId="12B49087" w14:textId="77777777" w:rsidTr="51615A34">
        <w:tc>
          <w:tcPr>
            <w:tcW w:w="1885" w:type="dxa"/>
          </w:tcPr>
          <w:p w14:paraId="548EAB86" w14:textId="36109FFE" w:rsidR="0085659C" w:rsidRPr="00082ACE" w:rsidRDefault="0085659C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HRSN Covered Population </w:t>
            </w:r>
          </w:p>
        </w:tc>
        <w:tc>
          <w:tcPr>
            <w:tcW w:w="2160" w:type="dxa"/>
          </w:tcPr>
          <w:p w14:paraId="005703B5" w14:textId="6384442C" w:rsidR="0085659C" w:rsidRPr="00082ACE" w:rsidRDefault="0085659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HRSN covered population that the member is in </w:t>
            </w:r>
          </w:p>
        </w:tc>
        <w:tc>
          <w:tcPr>
            <w:tcW w:w="4500" w:type="dxa"/>
          </w:tcPr>
          <w:p w14:paraId="2535E9EF" w14:textId="31132A27" w:rsidR="0085659C" w:rsidRPr="00082ACE" w:rsidRDefault="0085659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Select the appropriate population from the following options: </w:t>
            </w:r>
          </w:p>
          <w:p w14:paraId="6E5F5862" w14:textId="5ACE875C" w:rsidR="004D1169" w:rsidRPr="00082ACE" w:rsidRDefault="009057A4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Adults and youth discharged from an HRSN Eligible Behavioral Health Facility</w:t>
            </w:r>
            <w:r w:rsidR="004D1169" w:rsidRPr="00082ACE">
              <w:rPr>
                <w:rFonts w:ascii="Arial" w:hAnsi="Arial" w:cs="Arial"/>
              </w:rPr>
              <w:t>;</w:t>
            </w:r>
            <w:r w:rsidRPr="00082ACE">
              <w:rPr>
                <w:rFonts w:ascii="Arial" w:hAnsi="Arial" w:cs="Arial"/>
              </w:rPr>
              <w:t xml:space="preserve"> </w:t>
            </w:r>
          </w:p>
          <w:p w14:paraId="0B026B06" w14:textId="11290988" w:rsidR="0085659C" w:rsidRPr="00082ACE" w:rsidRDefault="0085659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Adults and youth released from incarceration; </w:t>
            </w:r>
          </w:p>
          <w:p w14:paraId="76D08D1C" w14:textId="77777777" w:rsidR="0085659C" w:rsidRPr="00082ACE" w:rsidRDefault="0085659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Arial" w:hAnsi="Arial" w:cs="Arial"/>
              </w:rPr>
            </w:pPr>
            <w:r w:rsidRPr="06C3FC13">
              <w:rPr>
                <w:rFonts w:ascii="Arial" w:hAnsi="Arial" w:cs="Arial"/>
              </w:rPr>
              <w:t xml:space="preserve">Individuals currently or previously involved in Oregon’s child welfare </w:t>
            </w:r>
            <w:proofErr w:type="gramStart"/>
            <w:r w:rsidRPr="06C3FC13">
              <w:rPr>
                <w:rFonts w:ascii="Arial" w:hAnsi="Arial" w:cs="Arial"/>
              </w:rPr>
              <w:t>system;</w:t>
            </w:r>
            <w:proofErr w:type="gramEnd"/>
            <w:r w:rsidRPr="06C3FC13">
              <w:rPr>
                <w:rFonts w:ascii="Arial" w:hAnsi="Arial" w:cs="Arial"/>
              </w:rPr>
              <w:t xml:space="preserve"> </w:t>
            </w:r>
          </w:p>
          <w:p w14:paraId="39C25366" w14:textId="77777777" w:rsidR="0085659C" w:rsidRPr="00082ACE" w:rsidRDefault="0085659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Individuals transitioning to dual Medicaid and Medicare status; </w:t>
            </w:r>
          </w:p>
          <w:p w14:paraId="6F063D01" w14:textId="77777777" w:rsidR="0085659C" w:rsidRPr="00082ACE" w:rsidRDefault="0085659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lastRenderedPageBreak/>
              <w:t xml:space="preserve">Individuals who are homeless; </w:t>
            </w:r>
          </w:p>
          <w:p w14:paraId="5D5F3E1B" w14:textId="29CB7DFF" w:rsidR="0085659C" w:rsidRPr="00082ACE" w:rsidRDefault="0085659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Individuals who are at risk of </w:t>
            </w:r>
            <w:proofErr w:type="gramStart"/>
            <w:r w:rsidRPr="00082ACE">
              <w:rPr>
                <w:rFonts w:ascii="Arial" w:hAnsi="Arial" w:cs="Arial"/>
              </w:rPr>
              <w:t>homelessness;</w:t>
            </w:r>
            <w:proofErr w:type="gramEnd"/>
            <w:r w:rsidRPr="00082ACE">
              <w:rPr>
                <w:rFonts w:ascii="Arial" w:hAnsi="Arial" w:cs="Arial"/>
              </w:rPr>
              <w:t xml:space="preserve"> </w:t>
            </w:r>
          </w:p>
          <w:p w14:paraId="29DE7DA2" w14:textId="0C269A5B" w:rsidR="0085659C" w:rsidRPr="00082ACE" w:rsidRDefault="0085659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Arial" w:hAnsi="Arial" w:cs="Arial"/>
              </w:rPr>
            </w:pPr>
            <w:r w:rsidRPr="06C3FC13">
              <w:rPr>
                <w:rFonts w:ascii="Arial" w:hAnsi="Arial" w:cs="Arial"/>
              </w:rPr>
              <w:t>Young adults with Special Health Care Needs (YSHCN</w:t>
            </w:r>
            <w:proofErr w:type="gramStart"/>
            <w:r w:rsidRPr="06C3FC13">
              <w:rPr>
                <w:rFonts w:ascii="Arial" w:hAnsi="Arial" w:cs="Arial"/>
              </w:rPr>
              <w:t>)</w:t>
            </w:r>
            <w:r w:rsidR="00A94AC5">
              <w:rPr>
                <w:rFonts w:ascii="Arial" w:hAnsi="Arial" w:cs="Arial"/>
              </w:rPr>
              <w:t>;</w:t>
            </w:r>
            <w:proofErr w:type="gramEnd"/>
            <w:r w:rsidRPr="06C3FC13">
              <w:rPr>
                <w:rFonts w:ascii="Arial" w:hAnsi="Arial" w:cs="Arial"/>
              </w:rPr>
              <w:t xml:space="preserve"> </w:t>
            </w:r>
          </w:p>
          <w:p w14:paraId="0094C56B" w14:textId="2DA29A8E" w:rsidR="00892353" w:rsidRDefault="18A53F4D" w:rsidP="00594B11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Arial" w:hAnsi="Arial" w:cs="Arial"/>
              </w:rPr>
            </w:pPr>
            <w:r w:rsidRPr="06C3FC13">
              <w:rPr>
                <w:rFonts w:ascii="Arial" w:hAnsi="Arial" w:cs="Arial"/>
              </w:rPr>
              <w:t>Unknown</w:t>
            </w:r>
            <w:r w:rsidR="00A94AC5">
              <w:rPr>
                <w:rFonts w:ascii="Arial" w:hAnsi="Arial" w:cs="Arial"/>
              </w:rPr>
              <w:t xml:space="preserve">; or </w:t>
            </w:r>
          </w:p>
          <w:p w14:paraId="1BD88305" w14:textId="544BF221" w:rsidR="18A53F4D" w:rsidRPr="00B13ECA" w:rsidRDefault="6EBD7985" w:rsidP="00594B11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Arial" w:hAnsi="Arial" w:cs="Arial"/>
              </w:rPr>
            </w:pPr>
            <w:r w:rsidRPr="00B13ECA">
              <w:rPr>
                <w:rFonts w:ascii="Arial" w:hAnsi="Arial" w:cs="Arial"/>
              </w:rPr>
              <w:t>Not in a</w:t>
            </w:r>
            <w:r w:rsidR="66932B4D" w:rsidRPr="00B13ECA">
              <w:rPr>
                <w:rFonts w:ascii="Arial" w:hAnsi="Arial" w:cs="Arial"/>
              </w:rPr>
              <w:t>n HRSN</w:t>
            </w:r>
            <w:r w:rsidRPr="00B13ECA">
              <w:rPr>
                <w:rFonts w:ascii="Arial" w:hAnsi="Arial" w:cs="Arial"/>
              </w:rPr>
              <w:t xml:space="preserve"> covered population</w:t>
            </w:r>
          </w:p>
          <w:p w14:paraId="532241ED" w14:textId="474B4882" w:rsidR="27DCD35D" w:rsidRPr="00082ACE" w:rsidRDefault="27DCD35D" w:rsidP="27DCD35D">
            <w:pPr>
              <w:ind w:left="16"/>
              <w:rPr>
                <w:rFonts w:ascii="Arial" w:hAnsi="Arial" w:cs="Arial"/>
              </w:rPr>
            </w:pPr>
          </w:p>
          <w:p w14:paraId="4391BFAE" w14:textId="6CA859C3" w:rsidR="0AA3FF28" w:rsidRPr="00082ACE" w:rsidRDefault="59C90B5A" w:rsidP="27DCD35D">
            <w:pPr>
              <w:ind w:left="16"/>
              <w:rPr>
                <w:rFonts w:ascii="Arial" w:hAnsi="Arial" w:cs="Arial"/>
              </w:rPr>
            </w:pPr>
            <w:r w:rsidRPr="06C3FC13">
              <w:rPr>
                <w:rFonts w:ascii="Arial" w:hAnsi="Arial" w:cs="Arial"/>
              </w:rPr>
              <w:t>If a member falls into multiple HRSN covered populations, use subsequent columns to indicate additional populations. Preference member self-identificatio</w:t>
            </w:r>
            <w:r w:rsidR="7B1EDDC9" w:rsidRPr="06C3FC13">
              <w:rPr>
                <w:rFonts w:ascii="Arial" w:hAnsi="Arial" w:cs="Arial"/>
              </w:rPr>
              <w:t xml:space="preserve">n for </w:t>
            </w:r>
            <w:r w:rsidR="467D4435" w:rsidRPr="06C3FC13">
              <w:rPr>
                <w:rFonts w:ascii="Arial" w:hAnsi="Arial" w:cs="Arial"/>
              </w:rPr>
              <w:t xml:space="preserve">selecting </w:t>
            </w:r>
            <w:r w:rsidR="7B1EDDC9" w:rsidRPr="06C3FC13">
              <w:rPr>
                <w:rFonts w:ascii="Arial" w:hAnsi="Arial" w:cs="Arial"/>
              </w:rPr>
              <w:t>primary population.</w:t>
            </w:r>
          </w:p>
          <w:p w14:paraId="1B468E81" w14:textId="27C86FFF" w:rsidR="1DE557B0" w:rsidRPr="00082ACE" w:rsidRDefault="1DE557B0" w:rsidP="1DE557B0">
            <w:pPr>
              <w:ind w:left="16"/>
              <w:rPr>
                <w:rFonts w:ascii="Arial" w:hAnsi="Arial" w:cs="Arial"/>
                <w:b/>
                <w:bCs/>
              </w:rPr>
            </w:pPr>
          </w:p>
          <w:p w14:paraId="04FC3683" w14:textId="575A71A6" w:rsidR="0085659C" w:rsidRPr="00082ACE" w:rsidRDefault="0085659C">
            <w:pPr>
              <w:ind w:left="16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  <w:bCs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Dropdown menu</w:t>
            </w:r>
            <w:r w:rsidR="00C8592B" w:rsidRPr="00082ACE">
              <w:rPr>
                <w:rFonts w:ascii="Arial" w:hAnsi="Arial" w:cs="Arial"/>
              </w:rPr>
              <w:t>.</w:t>
            </w:r>
          </w:p>
          <w:p w14:paraId="5AC3E3C7" w14:textId="77777777" w:rsidR="0085659C" w:rsidRPr="00082ACE" w:rsidRDefault="0085659C">
            <w:pPr>
              <w:ind w:left="16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28063F3B" w14:textId="77777777" w:rsidR="0085659C" w:rsidRPr="00082ACE" w:rsidRDefault="0085659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lastRenderedPageBreak/>
              <w:t>Yes</w:t>
            </w:r>
          </w:p>
        </w:tc>
      </w:tr>
      <w:tr w:rsidR="0085659C" w:rsidRPr="00082ACE" w14:paraId="52E832B5" w14:textId="77777777" w:rsidTr="51615A34">
        <w:trPr>
          <w:trHeight w:val="300"/>
        </w:trPr>
        <w:tc>
          <w:tcPr>
            <w:tcW w:w="1885" w:type="dxa"/>
          </w:tcPr>
          <w:p w14:paraId="34195992" w14:textId="05E16192" w:rsidR="0085659C" w:rsidRPr="00082ACE" w:rsidRDefault="0085659C">
            <w:pPr>
              <w:rPr>
                <w:rFonts w:ascii="Arial" w:hAnsi="Arial" w:cs="Arial"/>
                <w:b/>
                <w:bCs/>
              </w:rPr>
            </w:pPr>
            <w:bookmarkStart w:id="3" w:name="_Hlk178067143"/>
            <w:r w:rsidRPr="00082ACE">
              <w:rPr>
                <w:rFonts w:ascii="Arial" w:hAnsi="Arial" w:cs="Arial"/>
                <w:b/>
                <w:bCs/>
              </w:rPr>
              <w:t>Second HRSN Covered Population</w:t>
            </w:r>
          </w:p>
        </w:tc>
        <w:tc>
          <w:tcPr>
            <w:tcW w:w="2160" w:type="dxa"/>
          </w:tcPr>
          <w:p w14:paraId="4B8DF74D" w14:textId="215C0296" w:rsidR="0085659C" w:rsidRPr="00082ACE" w:rsidRDefault="0085659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HRSN covered population that the member is in</w:t>
            </w:r>
          </w:p>
          <w:p w14:paraId="205526D5" w14:textId="77777777" w:rsidR="0085659C" w:rsidRPr="00082ACE" w:rsidRDefault="0085659C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7DBF7565" w14:textId="77777777" w:rsidR="0085659C" w:rsidRPr="00082ACE" w:rsidRDefault="0085659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If member belongs to multiple populations (listed above) please list additional population here.</w:t>
            </w:r>
          </w:p>
          <w:p w14:paraId="3507907D" w14:textId="77777777" w:rsidR="0085659C" w:rsidRPr="00082ACE" w:rsidRDefault="0085659C">
            <w:pPr>
              <w:rPr>
                <w:rFonts w:ascii="Arial" w:hAnsi="Arial" w:cs="Arial"/>
              </w:rPr>
            </w:pPr>
          </w:p>
          <w:p w14:paraId="7E3EDB5B" w14:textId="4B1A9117" w:rsidR="0085659C" w:rsidRPr="00082ACE" w:rsidRDefault="0085659C">
            <w:pPr>
              <w:ind w:left="16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  <w:bCs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Dropdown menu</w:t>
            </w:r>
            <w:r w:rsidR="00C8592B" w:rsidRPr="00082ACE">
              <w:rPr>
                <w:rFonts w:ascii="Arial" w:hAnsi="Arial" w:cs="Arial"/>
              </w:rPr>
              <w:t>.</w:t>
            </w:r>
          </w:p>
        </w:tc>
        <w:tc>
          <w:tcPr>
            <w:tcW w:w="1416" w:type="dxa"/>
          </w:tcPr>
          <w:p w14:paraId="4C722AFE" w14:textId="5B22849A" w:rsidR="0085659C" w:rsidRPr="00082ACE" w:rsidRDefault="00F102E5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Optional </w:t>
            </w:r>
          </w:p>
        </w:tc>
      </w:tr>
      <w:bookmarkEnd w:id="3"/>
      <w:tr w:rsidR="0085659C" w:rsidRPr="00082ACE" w14:paraId="4876D402" w14:textId="77777777" w:rsidTr="51615A34">
        <w:trPr>
          <w:trHeight w:val="300"/>
        </w:trPr>
        <w:tc>
          <w:tcPr>
            <w:tcW w:w="1885" w:type="dxa"/>
          </w:tcPr>
          <w:p w14:paraId="77F6FE64" w14:textId="78F07B89" w:rsidR="0085659C" w:rsidRPr="00082ACE" w:rsidRDefault="0085659C">
            <w:pPr>
              <w:rPr>
                <w:rFonts w:ascii="Arial" w:hAnsi="Arial" w:cs="Arial"/>
                <w:b/>
                <w:bCs/>
              </w:rPr>
            </w:pPr>
            <w:r w:rsidRPr="00082ACE">
              <w:rPr>
                <w:rFonts w:ascii="Arial" w:hAnsi="Arial" w:cs="Arial"/>
                <w:b/>
                <w:bCs/>
              </w:rPr>
              <w:t>Third HRSN Covered Population</w:t>
            </w:r>
          </w:p>
        </w:tc>
        <w:tc>
          <w:tcPr>
            <w:tcW w:w="2160" w:type="dxa"/>
          </w:tcPr>
          <w:p w14:paraId="598A472D" w14:textId="2CAF3649" w:rsidR="0085659C" w:rsidRPr="00082ACE" w:rsidRDefault="0085659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HRSN covered population that the member is in</w:t>
            </w:r>
          </w:p>
          <w:p w14:paraId="28D96523" w14:textId="77777777" w:rsidR="0085659C" w:rsidRPr="00082ACE" w:rsidRDefault="0085659C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3709B6BF" w14:textId="77777777" w:rsidR="0085659C" w:rsidRPr="00082ACE" w:rsidRDefault="0085659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If member belongs to multiple populations (listed above) please list additional population here.</w:t>
            </w:r>
          </w:p>
          <w:p w14:paraId="0AB49EB9" w14:textId="77777777" w:rsidR="0085659C" w:rsidRPr="00082ACE" w:rsidRDefault="0085659C">
            <w:pPr>
              <w:rPr>
                <w:rFonts w:ascii="Arial" w:hAnsi="Arial" w:cs="Arial"/>
              </w:rPr>
            </w:pPr>
          </w:p>
          <w:p w14:paraId="4E39D0CF" w14:textId="7543215F" w:rsidR="0085659C" w:rsidRPr="00082ACE" w:rsidRDefault="0085659C">
            <w:pPr>
              <w:ind w:left="16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  <w:bCs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Dropdown menu</w:t>
            </w:r>
            <w:r w:rsidR="00C8592B" w:rsidRPr="00082ACE">
              <w:rPr>
                <w:rFonts w:ascii="Arial" w:hAnsi="Arial" w:cs="Arial"/>
              </w:rPr>
              <w:t>.</w:t>
            </w:r>
          </w:p>
        </w:tc>
        <w:tc>
          <w:tcPr>
            <w:tcW w:w="1416" w:type="dxa"/>
          </w:tcPr>
          <w:p w14:paraId="1B0C787B" w14:textId="342BF5E3" w:rsidR="0085659C" w:rsidRPr="00082ACE" w:rsidRDefault="00F102E5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Optional</w:t>
            </w:r>
          </w:p>
        </w:tc>
      </w:tr>
    </w:tbl>
    <w:p w14:paraId="2492C024" w14:textId="77777777" w:rsidR="007E0E4F" w:rsidRPr="00082ACE" w:rsidRDefault="007E0E4F">
      <w:pPr>
        <w:rPr>
          <w:rFonts w:ascii="Arial" w:hAnsi="Arial" w:cs="Arial"/>
        </w:rPr>
      </w:pPr>
    </w:p>
    <w:p w14:paraId="4511F891" w14:textId="2FFE15E8" w:rsidR="00506148" w:rsidRPr="00DA6230" w:rsidRDefault="0031185C" w:rsidP="00506148">
      <w:pPr>
        <w:pStyle w:val="Heading1"/>
        <w:rPr>
          <w:rFonts w:cs="Arial"/>
        </w:rPr>
      </w:pPr>
      <w:r w:rsidRPr="00DA6230">
        <w:rPr>
          <w:rFonts w:cs="Arial"/>
        </w:rPr>
        <w:t xml:space="preserve">HRSN </w:t>
      </w:r>
      <w:r w:rsidR="006C7DA3" w:rsidRPr="00DA6230">
        <w:rPr>
          <w:rFonts w:cs="Arial"/>
        </w:rPr>
        <w:t xml:space="preserve">Closed Loop </w:t>
      </w:r>
      <w:r w:rsidR="00506148" w:rsidRPr="00DA6230">
        <w:rPr>
          <w:rFonts w:cs="Arial"/>
        </w:rPr>
        <w:t>Referrals</w:t>
      </w:r>
      <w:r w:rsidR="00C3273A" w:rsidRPr="00DA6230">
        <w:rPr>
          <w:rFonts w:cs="Arial"/>
        </w:rPr>
        <w:t xml:space="preserve"> and Care Coordination</w:t>
      </w:r>
      <w:r w:rsidR="0041621F" w:rsidRPr="00DA6230">
        <w:rPr>
          <w:rFonts w:cs="Arial"/>
        </w:rPr>
        <w:t xml:space="preserve"> – Manual</w:t>
      </w:r>
      <w:r w:rsidR="00190632" w:rsidRPr="00DA6230">
        <w:rPr>
          <w:rFonts w:cs="Arial"/>
        </w:rPr>
        <w:t>:</w:t>
      </w:r>
      <w:r w:rsidR="00506148" w:rsidRPr="00DA6230">
        <w:rPr>
          <w:rFonts w:cs="Arial"/>
        </w:rPr>
        <w:t xml:space="preserve"> </w:t>
      </w:r>
    </w:p>
    <w:p w14:paraId="178C36D6" w14:textId="77777777" w:rsidR="00EF35FA" w:rsidRPr="00082ACE" w:rsidRDefault="00EF35FA" w:rsidP="00FC0335">
      <w:pPr>
        <w:rPr>
          <w:rFonts w:ascii="Arial" w:hAnsi="Arial" w:cs="Arial"/>
        </w:rPr>
      </w:pPr>
    </w:p>
    <w:p w14:paraId="3E4EAB3E" w14:textId="5A1A176A" w:rsidR="00FC0335" w:rsidRPr="00082ACE" w:rsidRDefault="00FC0335" w:rsidP="00FC0335">
      <w:pPr>
        <w:rPr>
          <w:rFonts w:ascii="Arial" w:hAnsi="Arial" w:cs="Arial"/>
        </w:rPr>
      </w:pPr>
      <w:r w:rsidRPr="00082ACE">
        <w:rPr>
          <w:rFonts w:ascii="Arial" w:hAnsi="Arial" w:cs="Arial"/>
        </w:rPr>
        <w:t xml:space="preserve">The HRSN Manual Referrals </w:t>
      </w:r>
      <w:r w:rsidR="00962E6B" w:rsidRPr="00082ACE">
        <w:rPr>
          <w:rFonts w:ascii="Arial" w:hAnsi="Arial" w:cs="Arial"/>
        </w:rPr>
        <w:t>tab</w:t>
      </w:r>
      <w:r w:rsidRPr="00082ACE">
        <w:rPr>
          <w:rFonts w:ascii="Arial" w:hAnsi="Arial" w:cs="Arial"/>
        </w:rPr>
        <w:t xml:space="preserve"> is to be used </w:t>
      </w:r>
      <w:r w:rsidR="00AF71D6" w:rsidRPr="00082ACE">
        <w:rPr>
          <w:rFonts w:ascii="Arial" w:hAnsi="Arial" w:cs="Arial"/>
        </w:rPr>
        <w:t xml:space="preserve">when the </w:t>
      </w:r>
      <w:r w:rsidR="00313751" w:rsidRPr="00082ACE">
        <w:rPr>
          <w:rFonts w:ascii="Arial" w:hAnsi="Arial" w:cs="Arial"/>
        </w:rPr>
        <w:t>CCO</w:t>
      </w:r>
      <w:r w:rsidR="00AF71D6" w:rsidRPr="00082ACE">
        <w:rPr>
          <w:rFonts w:ascii="Arial" w:hAnsi="Arial" w:cs="Arial"/>
        </w:rPr>
        <w:t xml:space="preserve"> </w:t>
      </w:r>
      <w:r w:rsidR="000E0E37" w:rsidRPr="00082ACE">
        <w:rPr>
          <w:rFonts w:ascii="Arial" w:hAnsi="Arial" w:cs="Arial"/>
        </w:rPr>
        <w:t xml:space="preserve">receives </w:t>
      </w:r>
      <w:r w:rsidR="00C01D8A" w:rsidRPr="00082ACE">
        <w:rPr>
          <w:rFonts w:ascii="Arial" w:hAnsi="Arial" w:cs="Arial"/>
        </w:rPr>
        <w:t>closed</w:t>
      </w:r>
      <w:r w:rsidR="007B5E8B" w:rsidRPr="00082ACE">
        <w:rPr>
          <w:rFonts w:ascii="Arial" w:hAnsi="Arial" w:cs="Arial"/>
        </w:rPr>
        <w:t>-</w:t>
      </w:r>
      <w:r w:rsidR="00C01D8A" w:rsidRPr="00082ACE">
        <w:rPr>
          <w:rFonts w:ascii="Arial" w:hAnsi="Arial" w:cs="Arial"/>
        </w:rPr>
        <w:t xml:space="preserve">loop referral </w:t>
      </w:r>
      <w:r w:rsidR="00C10AA8" w:rsidRPr="00082ACE">
        <w:rPr>
          <w:rFonts w:ascii="Arial" w:hAnsi="Arial" w:cs="Arial"/>
        </w:rPr>
        <w:t xml:space="preserve">reports from HRSN providers </w:t>
      </w:r>
      <w:r w:rsidR="00642396" w:rsidRPr="00082ACE">
        <w:rPr>
          <w:rFonts w:ascii="Arial" w:hAnsi="Arial" w:cs="Arial"/>
        </w:rPr>
        <w:t xml:space="preserve">through any </w:t>
      </w:r>
      <w:r w:rsidR="00FB5673" w:rsidRPr="00082ACE">
        <w:rPr>
          <w:rFonts w:ascii="Arial" w:hAnsi="Arial" w:cs="Arial"/>
        </w:rPr>
        <w:t xml:space="preserve">system that is not </w:t>
      </w:r>
      <w:r w:rsidR="00BF1103" w:rsidRPr="00082ACE">
        <w:rPr>
          <w:rFonts w:ascii="Arial" w:hAnsi="Arial" w:cs="Arial"/>
        </w:rPr>
        <w:t>Community Information Exchange (CIE).</w:t>
      </w:r>
      <w:r w:rsidR="00B443E0" w:rsidRPr="00082ACE">
        <w:rPr>
          <w:rFonts w:ascii="Arial" w:hAnsi="Arial" w:cs="Arial"/>
        </w:rPr>
        <w:t xml:space="preserve"> If </w:t>
      </w:r>
      <w:r w:rsidR="00BD60F7" w:rsidRPr="00082ACE">
        <w:rPr>
          <w:rFonts w:ascii="Arial" w:hAnsi="Arial" w:cs="Arial"/>
        </w:rPr>
        <w:t>a</w:t>
      </w:r>
      <w:r w:rsidR="00313751" w:rsidRPr="00082ACE">
        <w:rPr>
          <w:rFonts w:ascii="Arial" w:hAnsi="Arial" w:cs="Arial"/>
        </w:rPr>
        <w:t xml:space="preserve"> CCO </w:t>
      </w:r>
      <w:r w:rsidR="00BD60F7" w:rsidRPr="00082ACE">
        <w:rPr>
          <w:rFonts w:ascii="Arial" w:hAnsi="Arial" w:cs="Arial"/>
        </w:rPr>
        <w:t>rec</w:t>
      </w:r>
      <w:r w:rsidR="009F0F04" w:rsidRPr="00082ACE">
        <w:rPr>
          <w:rFonts w:ascii="Arial" w:hAnsi="Arial" w:cs="Arial"/>
        </w:rPr>
        <w:t xml:space="preserve">eives </w:t>
      </w:r>
      <w:r w:rsidR="007B5E8B" w:rsidRPr="00082ACE">
        <w:rPr>
          <w:rFonts w:ascii="Arial" w:hAnsi="Arial" w:cs="Arial"/>
        </w:rPr>
        <w:t>all</w:t>
      </w:r>
      <w:r w:rsidR="00726645" w:rsidRPr="00082ACE">
        <w:rPr>
          <w:rFonts w:ascii="Arial" w:hAnsi="Arial" w:cs="Arial"/>
        </w:rPr>
        <w:t xml:space="preserve"> </w:t>
      </w:r>
      <w:r w:rsidR="009F0F04" w:rsidRPr="00082ACE">
        <w:rPr>
          <w:rFonts w:ascii="Arial" w:hAnsi="Arial" w:cs="Arial"/>
        </w:rPr>
        <w:t xml:space="preserve">their </w:t>
      </w:r>
      <w:r w:rsidR="00AE7434" w:rsidRPr="00082ACE">
        <w:rPr>
          <w:rFonts w:ascii="Arial" w:hAnsi="Arial" w:cs="Arial"/>
        </w:rPr>
        <w:t>closed</w:t>
      </w:r>
      <w:r w:rsidR="007B5E8B" w:rsidRPr="00082ACE">
        <w:rPr>
          <w:rFonts w:ascii="Arial" w:hAnsi="Arial" w:cs="Arial"/>
        </w:rPr>
        <w:t>-</w:t>
      </w:r>
      <w:r w:rsidR="00AE7434" w:rsidRPr="00082ACE">
        <w:rPr>
          <w:rFonts w:ascii="Arial" w:hAnsi="Arial" w:cs="Arial"/>
        </w:rPr>
        <w:t xml:space="preserve">loop referral data through CIE, then the </w:t>
      </w:r>
      <w:r w:rsidR="00165AFB" w:rsidRPr="00082ACE">
        <w:rPr>
          <w:rFonts w:ascii="Arial" w:hAnsi="Arial" w:cs="Arial"/>
        </w:rPr>
        <w:t xml:space="preserve">HRSN </w:t>
      </w:r>
      <w:r w:rsidR="00AE7434" w:rsidRPr="00082ACE">
        <w:rPr>
          <w:rFonts w:ascii="Arial" w:hAnsi="Arial" w:cs="Arial"/>
        </w:rPr>
        <w:t xml:space="preserve">Manual Referrals </w:t>
      </w:r>
      <w:r w:rsidR="00A66B02">
        <w:rPr>
          <w:rFonts w:ascii="Arial" w:hAnsi="Arial" w:cs="Arial"/>
        </w:rPr>
        <w:t>tab</w:t>
      </w:r>
      <w:r w:rsidR="00A66B02" w:rsidRPr="00082ACE">
        <w:rPr>
          <w:rFonts w:ascii="Arial" w:hAnsi="Arial" w:cs="Arial"/>
        </w:rPr>
        <w:t xml:space="preserve"> </w:t>
      </w:r>
      <w:r w:rsidR="00AE7434" w:rsidRPr="00082ACE">
        <w:rPr>
          <w:rFonts w:ascii="Arial" w:hAnsi="Arial" w:cs="Arial"/>
        </w:rPr>
        <w:t>can be left blank.</w:t>
      </w:r>
    </w:p>
    <w:p w14:paraId="312D13FC" w14:textId="77777777" w:rsidR="00BF287A" w:rsidRPr="00082ACE" w:rsidRDefault="00BF287A" w:rsidP="00FC0335">
      <w:pPr>
        <w:rPr>
          <w:rFonts w:ascii="Arial" w:hAnsi="Arial" w:cs="Arial"/>
        </w:rPr>
      </w:pPr>
    </w:p>
    <w:p w14:paraId="0DDBF6CC" w14:textId="3B70D9E7" w:rsidR="00BF287A" w:rsidRPr="00082ACE" w:rsidRDefault="004978AC" w:rsidP="00FC0335">
      <w:pPr>
        <w:rPr>
          <w:rFonts w:ascii="Arial" w:hAnsi="Arial" w:cs="Arial"/>
        </w:rPr>
      </w:pPr>
      <w:r w:rsidRPr="00082ACE">
        <w:rPr>
          <w:rFonts w:ascii="Arial" w:hAnsi="Arial" w:cs="Arial"/>
          <w:u w:val="single"/>
        </w:rPr>
        <w:t>Each row represents a</w:t>
      </w:r>
      <w:r w:rsidR="004A68B8" w:rsidRPr="00082ACE">
        <w:rPr>
          <w:rFonts w:ascii="Arial" w:hAnsi="Arial" w:cs="Arial"/>
          <w:u w:val="single"/>
        </w:rPr>
        <w:t xml:space="preserve"> </w:t>
      </w:r>
      <w:r w:rsidRPr="00082ACE">
        <w:rPr>
          <w:rFonts w:ascii="Arial" w:hAnsi="Arial" w:cs="Arial"/>
          <w:u w:val="single"/>
        </w:rPr>
        <w:t xml:space="preserve">referral </w:t>
      </w:r>
      <w:r w:rsidR="00EA07E0" w:rsidRPr="00082ACE">
        <w:rPr>
          <w:rFonts w:ascii="Arial" w:hAnsi="Arial" w:cs="Arial"/>
          <w:u w:val="single"/>
        </w:rPr>
        <w:t>attempt</w:t>
      </w:r>
      <w:r w:rsidRPr="00082ACE">
        <w:rPr>
          <w:rFonts w:ascii="Arial" w:hAnsi="Arial" w:cs="Arial"/>
          <w:u w:val="single"/>
        </w:rPr>
        <w:t xml:space="preserve"> to a single organization for a single service.</w:t>
      </w:r>
      <w:r w:rsidRPr="00082ACE">
        <w:rPr>
          <w:rFonts w:ascii="Arial" w:hAnsi="Arial" w:cs="Arial"/>
        </w:rPr>
        <w:t xml:space="preserve"> </w:t>
      </w:r>
      <w:r w:rsidR="004A68B8" w:rsidRPr="00082ACE">
        <w:rPr>
          <w:rFonts w:ascii="Arial" w:hAnsi="Arial" w:cs="Arial"/>
        </w:rPr>
        <w:t>If a member is receiving multiple services</w:t>
      </w:r>
      <w:r w:rsidR="004C15CC">
        <w:rPr>
          <w:rFonts w:ascii="Arial" w:hAnsi="Arial" w:cs="Arial"/>
        </w:rPr>
        <w:t xml:space="preserve"> and/or if </w:t>
      </w:r>
      <w:r w:rsidR="002647A6">
        <w:rPr>
          <w:rFonts w:ascii="Arial" w:hAnsi="Arial" w:cs="Arial"/>
        </w:rPr>
        <w:t xml:space="preserve">a single referral covers multiple services, </w:t>
      </w:r>
      <w:r w:rsidR="004A68B8" w:rsidRPr="00082ACE">
        <w:rPr>
          <w:rFonts w:ascii="Arial" w:hAnsi="Arial" w:cs="Arial"/>
        </w:rPr>
        <w:t xml:space="preserve">there should be </w:t>
      </w:r>
      <w:r w:rsidR="005F3F20" w:rsidRPr="00082ACE">
        <w:rPr>
          <w:rFonts w:ascii="Arial" w:hAnsi="Arial" w:cs="Arial"/>
        </w:rPr>
        <w:t>multiple rows with unique service IDs th</w:t>
      </w:r>
      <w:r w:rsidR="007B5E8B" w:rsidRPr="00082ACE">
        <w:rPr>
          <w:rFonts w:ascii="Arial" w:hAnsi="Arial" w:cs="Arial"/>
        </w:rPr>
        <w:t xml:space="preserve">at </w:t>
      </w:r>
      <w:r w:rsidR="005F3F20" w:rsidRPr="00082ACE">
        <w:rPr>
          <w:rFonts w:ascii="Arial" w:hAnsi="Arial" w:cs="Arial"/>
        </w:rPr>
        <w:t xml:space="preserve">correspond respectively. </w:t>
      </w:r>
      <w:r w:rsidR="00EA07E0" w:rsidRPr="00082ACE">
        <w:rPr>
          <w:rFonts w:ascii="Arial" w:hAnsi="Arial" w:cs="Arial"/>
        </w:rPr>
        <w:t>A separate line should also be used for every referral attempt for the same service (e.g.</w:t>
      </w:r>
      <w:r w:rsidR="009E1DD7" w:rsidRPr="00082ACE">
        <w:rPr>
          <w:rFonts w:ascii="Arial" w:hAnsi="Arial" w:cs="Arial"/>
        </w:rPr>
        <w:t>,</w:t>
      </w:r>
      <w:r w:rsidR="00EA07E0" w:rsidRPr="00082ACE">
        <w:rPr>
          <w:rFonts w:ascii="Arial" w:hAnsi="Arial" w:cs="Arial"/>
        </w:rPr>
        <w:t xml:space="preserve"> first attempt to Organization A is declined and member is subsequently referred to Organization B). </w:t>
      </w:r>
      <w:r w:rsidR="00A17FEB" w:rsidRPr="00082ACE">
        <w:rPr>
          <w:rFonts w:ascii="Arial" w:hAnsi="Arial" w:cs="Arial"/>
        </w:rPr>
        <w:t>Data element</w:t>
      </w:r>
      <w:r w:rsidR="00944517" w:rsidRPr="00082ACE">
        <w:rPr>
          <w:rFonts w:ascii="Arial" w:hAnsi="Arial" w:cs="Arial"/>
        </w:rPr>
        <w:t xml:space="preserve">s </w:t>
      </w:r>
      <w:r w:rsidR="000A0E65" w:rsidRPr="00082ACE">
        <w:rPr>
          <w:rFonts w:ascii="Arial" w:hAnsi="Arial" w:cs="Arial"/>
        </w:rPr>
        <w:t>‘</w:t>
      </w:r>
      <w:r w:rsidR="00944517" w:rsidRPr="00082ACE">
        <w:rPr>
          <w:rFonts w:ascii="Arial" w:hAnsi="Arial" w:cs="Arial"/>
        </w:rPr>
        <w:t>Referral Status’ and</w:t>
      </w:r>
      <w:r w:rsidR="00A17FEB" w:rsidRPr="00082ACE">
        <w:rPr>
          <w:rFonts w:ascii="Arial" w:hAnsi="Arial" w:cs="Arial"/>
        </w:rPr>
        <w:t xml:space="preserve"> ‘Service Status’ </w:t>
      </w:r>
      <w:r w:rsidR="00277D09" w:rsidRPr="00082ACE">
        <w:rPr>
          <w:rFonts w:ascii="Arial" w:hAnsi="Arial" w:cs="Arial"/>
        </w:rPr>
        <w:t xml:space="preserve">could change for a </w:t>
      </w:r>
      <w:r w:rsidR="00277D09" w:rsidRPr="00082ACE">
        <w:rPr>
          <w:rFonts w:ascii="Arial" w:hAnsi="Arial" w:cs="Arial"/>
        </w:rPr>
        <w:lastRenderedPageBreak/>
        <w:t>single referral attempt</w:t>
      </w:r>
      <w:r w:rsidR="002C1027" w:rsidRPr="00082ACE">
        <w:rPr>
          <w:rFonts w:ascii="Arial" w:hAnsi="Arial" w:cs="Arial"/>
        </w:rPr>
        <w:t xml:space="preserve"> over the course of a quarter</w:t>
      </w:r>
      <w:r w:rsidR="00277D09" w:rsidRPr="00082ACE">
        <w:rPr>
          <w:rFonts w:ascii="Arial" w:hAnsi="Arial" w:cs="Arial"/>
        </w:rPr>
        <w:t>; CCOs should report the final status of each referral attempt as of the end of the reporting period</w:t>
      </w:r>
      <w:r w:rsidR="00841126" w:rsidRPr="00082ACE">
        <w:rPr>
          <w:rFonts w:ascii="Arial" w:hAnsi="Arial" w:cs="Arial"/>
        </w:rPr>
        <w:t>.</w:t>
      </w:r>
    </w:p>
    <w:p w14:paraId="5D799D14" w14:textId="77777777" w:rsidR="00506148" w:rsidRPr="00082ACE" w:rsidRDefault="00506148" w:rsidP="00506148">
      <w:pPr>
        <w:rPr>
          <w:rFonts w:ascii="Arial" w:hAnsi="Arial" w:cs="Arial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795"/>
        <w:gridCol w:w="2160"/>
        <w:gridCol w:w="4500"/>
        <w:gridCol w:w="1620"/>
      </w:tblGrid>
      <w:tr w:rsidR="00506148" w:rsidRPr="00082ACE" w14:paraId="451FC48E" w14:textId="77777777" w:rsidTr="006057D5">
        <w:trPr>
          <w:tblHeader/>
        </w:trPr>
        <w:tc>
          <w:tcPr>
            <w:tcW w:w="1795" w:type="dxa"/>
            <w:shd w:val="clear" w:color="auto" w:fill="4472C4" w:themeFill="accent1"/>
          </w:tcPr>
          <w:p w14:paraId="1D8BF045" w14:textId="77777777" w:rsidR="00506148" w:rsidRPr="00082ACE" w:rsidRDefault="005061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2ACE">
              <w:rPr>
                <w:rFonts w:ascii="Arial" w:hAnsi="Arial" w:cs="Arial"/>
                <w:b/>
                <w:color w:val="FFFFFF" w:themeColor="background1"/>
              </w:rPr>
              <w:t>Data Field Name</w:t>
            </w:r>
          </w:p>
        </w:tc>
        <w:tc>
          <w:tcPr>
            <w:tcW w:w="2160" w:type="dxa"/>
            <w:shd w:val="clear" w:color="auto" w:fill="4472C4" w:themeFill="accent1"/>
          </w:tcPr>
          <w:p w14:paraId="1C8D3F0A" w14:textId="77777777" w:rsidR="00506148" w:rsidRPr="00082ACE" w:rsidRDefault="005061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2ACE">
              <w:rPr>
                <w:rFonts w:ascii="Arial" w:hAnsi="Arial" w:cs="Arial"/>
                <w:b/>
                <w:color w:val="FFFFFF" w:themeColor="background1"/>
              </w:rPr>
              <w:t xml:space="preserve">Data Field Description </w:t>
            </w:r>
          </w:p>
        </w:tc>
        <w:tc>
          <w:tcPr>
            <w:tcW w:w="4500" w:type="dxa"/>
            <w:shd w:val="clear" w:color="auto" w:fill="4472C4" w:themeFill="accent1"/>
          </w:tcPr>
          <w:p w14:paraId="71B83068" w14:textId="77777777" w:rsidR="00506148" w:rsidRPr="00082ACE" w:rsidRDefault="005061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2ACE">
              <w:rPr>
                <w:rFonts w:ascii="Arial" w:hAnsi="Arial" w:cs="Arial"/>
                <w:b/>
                <w:color w:val="FFFFFF" w:themeColor="background1"/>
              </w:rPr>
              <w:t xml:space="preserve">Date Field Instructions </w:t>
            </w:r>
          </w:p>
        </w:tc>
        <w:tc>
          <w:tcPr>
            <w:tcW w:w="1620" w:type="dxa"/>
            <w:shd w:val="clear" w:color="auto" w:fill="4472C4" w:themeFill="accent1"/>
          </w:tcPr>
          <w:p w14:paraId="4225F473" w14:textId="77777777" w:rsidR="00506148" w:rsidRPr="00082ACE" w:rsidRDefault="005061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2ACE">
              <w:rPr>
                <w:rFonts w:ascii="Arial" w:hAnsi="Arial" w:cs="Arial"/>
                <w:b/>
                <w:color w:val="FFFFFF" w:themeColor="background1"/>
              </w:rPr>
              <w:t>Required</w:t>
            </w:r>
          </w:p>
        </w:tc>
      </w:tr>
      <w:tr w:rsidR="00506148" w:rsidRPr="00082ACE" w14:paraId="4AAF7A0B" w14:textId="77777777" w:rsidTr="006057D5">
        <w:tc>
          <w:tcPr>
            <w:tcW w:w="1795" w:type="dxa"/>
          </w:tcPr>
          <w:p w14:paraId="6EC46130" w14:textId="19E1C091" w:rsidR="00506148" w:rsidRPr="00082ACE" w:rsidRDefault="00506148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>Unique Service</w:t>
            </w:r>
            <w:r w:rsidR="008E1E16" w:rsidRPr="00082ACE">
              <w:rPr>
                <w:rFonts w:ascii="Arial" w:hAnsi="Arial" w:cs="Arial"/>
                <w:b/>
              </w:rPr>
              <w:t>-level</w:t>
            </w:r>
            <w:r w:rsidRPr="00082ACE">
              <w:rPr>
                <w:rFonts w:ascii="Arial" w:hAnsi="Arial" w:cs="Arial"/>
                <w:b/>
              </w:rPr>
              <w:t xml:space="preserve"> ID </w:t>
            </w:r>
          </w:p>
        </w:tc>
        <w:tc>
          <w:tcPr>
            <w:tcW w:w="2160" w:type="dxa"/>
          </w:tcPr>
          <w:p w14:paraId="7ED153F6" w14:textId="77777777" w:rsidR="00506148" w:rsidRPr="00082ACE" w:rsidRDefault="00506148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Unique service identification number  </w:t>
            </w:r>
          </w:p>
        </w:tc>
        <w:tc>
          <w:tcPr>
            <w:tcW w:w="4500" w:type="dxa"/>
          </w:tcPr>
          <w:p w14:paraId="3F8F095E" w14:textId="77777777" w:rsidR="00506148" w:rsidRPr="00082ACE" w:rsidRDefault="00506148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Enter one of the following:</w:t>
            </w:r>
          </w:p>
          <w:p w14:paraId="6D671E82" w14:textId="0D525353" w:rsidR="00506148" w:rsidRPr="00082ACE" w:rsidRDefault="00506148" w:rsidP="310F97B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Unique </w:t>
            </w:r>
            <w:r w:rsidR="003807AD" w:rsidRPr="00082ACE">
              <w:rPr>
                <w:rFonts w:ascii="Arial" w:hAnsi="Arial" w:cs="Arial"/>
              </w:rPr>
              <w:t xml:space="preserve">service-level </w:t>
            </w:r>
            <w:r w:rsidRPr="00082ACE">
              <w:rPr>
                <w:rFonts w:ascii="Arial" w:hAnsi="Arial" w:cs="Arial"/>
              </w:rPr>
              <w:t>internal identification number. Or;</w:t>
            </w:r>
          </w:p>
          <w:p w14:paraId="280A4662" w14:textId="77777777" w:rsidR="00506148" w:rsidRPr="00082ACE" w:rsidRDefault="00506148" w:rsidP="310F97B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Sequential number with “SERV” in front such as: SERV#. (e.g., SERV1, SERV2, SERV3…)</w:t>
            </w:r>
          </w:p>
          <w:p w14:paraId="2D3AD979" w14:textId="77777777" w:rsidR="00506148" w:rsidRPr="00082ACE" w:rsidRDefault="00506148">
            <w:pPr>
              <w:pStyle w:val="ListParagraph"/>
              <w:ind w:left="36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Each quarter, the numbering will start over and begin with 1 again. </w:t>
            </w:r>
          </w:p>
          <w:p w14:paraId="45B5AF74" w14:textId="77777777" w:rsidR="00506148" w:rsidRPr="00082ACE" w:rsidRDefault="00506148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6618CD54" w14:textId="77777777" w:rsidR="00506148" w:rsidRPr="00082ACE" w:rsidRDefault="00506148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  <w:bCs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alphanumeric characters, spaces, special characters associated with ID #s. </w:t>
            </w:r>
          </w:p>
          <w:p w14:paraId="608A07B3" w14:textId="77777777" w:rsidR="00506148" w:rsidRPr="00082ACE" w:rsidRDefault="0050614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A56455B" w14:textId="77777777" w:rsidR="00506148" w:rsidRPr="00082ACE" w:rsidRDefault="00506148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Yes</w:t>
            </w:r>
          </w:p>
        </w:tc>
      </w:tr>
      <w:tr w:rsidR="00506148" w:rsidRPr="00082ACE" w14:paraId="7EF283FE" w14:textId="77777777" w:rsidTr="006057D5">
        <w:tc>
          <w:tcPr>
            <w:tcW w:w="1795" w:type="dxa"/>
          </w:tcPr>
          <w:p w14:paraId="48E9C47F" w14:textId="77777777" w:rsidR="00506148" w:rsidRPr="00082ACE" w:rsidRDefault="00506148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Member’s OHP Medicaid Number </w:t>
            </w:r>
          </w:p>
        </w:tc>
        <w:tc>
          <w:tcPr>
            <w:tcW w:w="2160" w:type="dxa"/>
          </w:tcPr>
          <w:p w14:paraId="4B24276F" w14:textId="70EF8D52" w:rsidR="00506148" w:rsidRPr="00082ACE" w:rsidRDefault="00506148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Member’s 8-digit alphanumeric Oregon Health </w:t>
            </w:r>
            <w:r w:rsidR="00AD2A35">
              <w:rPr>
                <w:rFonts w:ascii="Arial" w:hAnsi="Arial" w:cs="Arial"/>
              </w:rPr>
              <w:t>Plan</w:t>
            </w:r>
            <w:r w:rsidRPr="00082ACE">
              <w:rPr>
                <w:rFonts w:ascii="Arial" w:hAnsi="Arial" w:cs="Arial"/>
              </w:rPr>
              <w:t xml:space="preserve"> ID number</w:t>
            </w:r>
          </w:p>
        </w:tc>
        <w:tc>
          <w:tcPr>
            <w:tcW w:w="4500" w:type="dxa"/>
          </w:tcPr>
          <w:p w14:paraId="4509AB5C" w14:textId="76FAD57D" w:rsidR="00506148" w:rsidRPr="00082ACE" w:rsidRDefault="00506148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Enter the Member’s 8-digit alphanumeric Oregon Health </w:t>
            </w:r>
            <w:r w:rsidR="00AD2A35">
              <w:rPr>
                <w:rFonts w:ascii="Arial" w:hAnsi="Arial" w:cs="Arial"/>
              </w:rPr>
              <w:t>Plan</w:t>
            </w:r>
            <w:r w:rsidRPr="00082ACE">
              <w:rPr>
                <w:rFonts w:ascii="Arial" w:hAnsi="Arial" w:cs="Arial"/>
              </w:rPr>
              <w:t xml:space="preserve"> ID number. </w:t>
            </w:r>
          </w:p>
          <w:p w14:paraId="1EFFC0B1" w14:textId="77777777" w:rsidR="00506148" w:rsidRPr="00082ACE" w:rsidRDefault="00506148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Do not enter a CCO or Provider ID number. </w:t>
            </w:r>
          </w:p>
          <w:p w14:paraId="548FF8BA" w14:textId="77777777" w:rsidR="00506148" w:rsidRPr="00082ACE" w:rsidRDefault="00506148">
            <w:pPr>
              <w:rPr>
                <w:rFonts w:ascii="Arial" w:hAnsi="Arial" w:cs="Arial"/>
              </w:rPr>
            </w:pPr>
          </w:p>
          <w:p w14:paraId="3245DAC7" w14:textId="77777777" w:rsidR="00506148" w:rsidRPr="00082ACE" w:rsidRDefault="00506148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8-digit alphanumeric value (e.g., AZ19936X).</w:t>
            </w:r>
          </w:p>
          <w:p w14:paraId="3CE6CAA7" w14:textId="77777777" w:rsidR="00506148" w:rsidRPr="00082ACE" w:rsidRDefault="0050614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CF931A5" w14:textId="77777777" w:rsidR="00506148" w:rsidRPr="00082ACE" w:rsidRDefault="00506148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Yes</w:t>
            </w:r>
          </w:p>
        </w:tc>
      </w:tr>
      <w:tr w:rsidR="00034C90" w:rsidRPr="00082ACE" w14:paraId="658444F6" w14:textId="77777777" w:rsidTr="006057D5">
        <w:tc>
          <w:tcPr>
            <w:tcW w:w="1795" w:type="dxa"/>
          </w:tcPr>
          <w:p w14:paraId="5AA2EFB4" w14:textId="68D98017" w:rsidR="00034C90" w:rsidRPr="00082ACE" w:rsidRDefault="00034C90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>Member’s Date of Birth</w:t>
            </w:r>
          </w:p>
        </w:tc>
        <w:tc>
          <w:tcPr>
            <w:tcW w:w="2160" w:type="dxa"/>
          </w:tcPr>
          <w:p w14:paraId="37D2A123" w14:textId="776B7D4C" w:rsidR="00034C90" w:rsidRPr="00082ACE" w:rsidRDefault="00034C90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Date the member was born</w:t>
            </w:r>
          </w:p>
        </w:tc>
        <w:tc>
          <w:tcPr>
            <w:tcW w:w="4500" w:type="dxa"/>
          </w:tcPr>
          <w:p w14:paraId="4E0537BC" w14:textId="77777777" w:rsidR="00034C90" w:rsidRPr="00082ACE" w:rsidRDefault="00034C90" w:rsidP="00034C90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Enter the Member’s date of birth (DOB). </w:t>
            </w:r>
          </w:p>
          <w:p w14:paraId="39380D46" w14:textId="77777777" w:rsidR="00034C90" w:rsidRPr="00082ACE" w:rsidRDefault="00034C90" w:rsidP="00034C90">
            <w:pPr>
              <w:rPr>
                <w:rFonts w:ascii="Arial" w:hAnsi="Arial" w:cs="Arial"/>
              </w:rPr>
            </w:pPr>
          </w:p>
          <w:p w14:paraId="36621870" w14:textId="77777777" w:rsidR="00034C90" w:rsidRPr="00082ACE" w:rsidRDefault="00034C90" w:rsidP="00034C90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MM/DD/YYYY (e.g., 01/01/2023). </w:t>
            </w:r>
          </w:p>
          <w:p w14:paraId="267C7FE7" w14:textId="77777777" w:rsidR="00034C90" w:rsidRPr="00082ACE" w:rsidRDefault="00034C9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1437FA3" w14:textId="63E9E279" w:rsidR="00034C90" w:rsidRPr="00082ACE" w:rsidRDefault="0042155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Yes</w:t>
            </w:r>
          </w:p>
        </w:tc>
      </w:tr>
      <w:tr w:rsidR="00506148" w:rsidRPr="00082ACE" w14:paraId="245CB444" w14:textId="77777777" w:rsidTr="006057D5">
        <w:tc>
          <w:tcPr>
            <w:tcW w:w="1795" w:type="dxa"/>
          </w:tcPr>
          <w:p w14:paraId="38BEAD9F" w14:textId="77777777" w:rsidR="00506148" w:rsidRPr="00082ACE" w:rsidRDefault="00506148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Does the Member Have an HRSN Person Centered Service Plan? </w:t>
            </w:r>
          </w:p>
        </w:tc>
        <w:tc>
          <w:tcPr>
            <w:tcW w:w="2160" w:type="dxa"/>
          </w:tcPr>
          <w:p w14:paraId="06177A77" w14:textId="77777777" w:rsidR="00506148" w:rsidRPr="00082ACE" w:rsidRDefault="00506148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Indicate if member has an HRSN person-centered service plan </w:t>
            </w:r>
          </w:p>
        </w:tc>
        <w:tc>
          <w:tcPr>
            <w:tcW w:w="4500" w:type="dxa"/>
          </w:tcPr>
          <w:p w14:paraId="4DC1E891" w14:textId="77777777" w:rsidR="00506148" w:rsidRPr="00082ACE" w:rsidRDefault="00506148">
            <w:pPr>
              <w:rPr>
                <w:rFonts w:ascii="Arial" w:hAnsi="Arial" w:cs="Arial"/>
                <w:bCs/>
              </w:rPr>
            </w:pPr>
            <w:r w:rsidRPr="00082ACE">
              <w:rPr>
                <w:rFonts w:ascii="Arial" w:hAnsi="Arial" w:cs="Arial"/>
                <w:bCs/>
              </w:rPr>
              <w:t xml:space="preserve">Enter a ‘Y’ if the member has an HRSN </w:t>
            </w:r>
            <w:r w:rsidRPr="00082ACE">
              <w:rPr>
                <w:rFonts w:ascii="Arial" w:hAnsi="Arial" w:cs="Arial"/>
              </w:rPr>
              <w:t>person-centered service plan</w:t>
            </w:r>
            <w:r w:rsidRPr="00082ACE">
              <w:rPr>
                <w:rFonts w:ascii="Arial" w:hAnsi="Arial" w:cs="Arial"/>
                <w:bCs/>
              </w:rPr>
              <w:t xml:space="preserve">; or enter ‘N’ if the member does not have an HRSN </w:t>
            </w:r>
            <w:r w:rsidRPr="00082ACE">
              <w:rPr>
                <w:rFonts w:ascii="Arial" w:hAnsi="Arial" w:cs="Arial"/>
              </w:rPr>
              <w:t>person-centered service plan</w:t>
            </w:r>
            <w:r w:rsidRPr="00082ACE">
              <w:rPr>
                <w:rFonts w:ascii="Arial" w:hAnsi="Arial" w:cs="Arial"/>
                <w:bCs/>
              </w:rPr>
              <w:t xml:space="preserve">. </w:t>
            </w:r>
          </w:p>
          <w:p w14:paraId="2303EB81" w14:textId="77777777" w:rsidR="00506148" w:rsidRPr="00082ACE" w:rsidRDefault="00506148">
            <w:pPr>
              <w:rPr>
                <w:rFonts w:ascii="Arial" w:hAnsi="Arial" w:cs="Arial"/>
                <w:bCs/>
              </w:rPr>
            </w:pPr>
          </w:p>
          <w:p w14:paraId="686E6BC2" w14:textId="77777777" w:rsidR="00506148" w:rsidRPr="00082ACE" w:rsidRDefault="00506148">
            <w:pPr>
              <w:rPr>
                <w:rFonts w:ascii="Arial" w:hAnsi="Arial" w:cs="Arial"/>
                <w:bCs/>
              </w:rPr>
            </w:pPr>
            <w:r w:rsidRPr="00082ACE">
              <w:rPr>
                <w:rFonts w:ascii="Arial" w:hAnsi="Arial" w:cs="Arial"/>
                <w:b/>
                <w:bCs/>
              </w:rPr>
              <w:t>Format/Value:</w:t>
            </w:r>
            <w:r w:rsidRPr="00082ACE">
              <w:rPr>
                <w:rFonts w:ascii="Arial" w:hAnsi="Arial" w:cs="Arial"/>
                <w:bCs/>
              </w:rPr>
              <w:t xml:space="preserve"> 1-digit alphabetic character / ‘Y’ = Yes, ‘N’ = No.</w:t>
            </w:r>
          </w:p>
          <w:p w14:paraId="6F28DEA5" w14:textId="77777777" w:rsidR="00506148" w:rsidRPr="00082ACE" w:rsidRDefault="0050614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</w:tcPr>
          <w:p w14:paraId="0DF252BC" w14:textId="77777777" w:rsidR="00506148" w:rsidRPr="00082ACE" w:rsidRDefault="00506148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Yes</w:t>
            </w:r>
          </w:p>
        </w:tc>
      </w:tr>
      <w:tr w:rsidR="00177EBE" w:rsidRPr="00082ACE" w14:paraId="0008E9E2" w14:textId="77777777" w:rsidTr="006057D5">
        <w:tc>
          <w:tcPr>
            <w:tcW w:w="1795" w:type="dxa"/>
          </w:tcPr>
          <w:p w14:paraId="709ABBE7" w14:textId="5A80A4F9" w:rsidR="00177EBE" w:rsidRPr="00082ACE" w:rsidRDefault="00177EBE" w:rsidP="00177EBE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Procedure Code </w:t>
            </w:r>
          </w:p>
        </w:tc>
        <w:tc>
          <w:tcPr>
            <w:tcW w:w="2160" w:type="dxa"/>
          </w:tcPr>
          <w:p w14:paraId="7B278553" w14:textId="1445BF7F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Procedure code, as identified in fee schedule </w:t>
            </w:r>
          </w:p>
        </w:tc>
        <w:tc>
          <w:tcPr>
            <w:tcW w:w="4500" w:type="dxa"/>
          </w:tcPr>
          <w:p w14:paraId="52D03936" w14:textId="6AB962AF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Enter the procedure code</w:t>
            </w:r>
            <w:r w:rsidR="00484206">
              <w:rPr>
                <w:rFonts w:ascii="Arial" w:hAnsi="Arial" w:cs="Arial"/>
              </w:rPr>
              <w:t xml:space="preserve"> for the specific HRSN service </w:t>
            </w:r>
            <w:r w:rsidR="00713D61">
              <w:rPr>
                <w:rFonts w:ascii="Arial" w:hAnsi="Arial" w:cs="Arial"/>
              </w:rPr>
              <w:t xml:space="preserve">being </w:t>
            </w:r>
            <w:r w:rsidR="00380B23">
              <w:rPr>
                <w:rFonts w:ascii="Arial" w:hAnsi="Arial" w:cs="Arial"/>
              </w:rPr>
              <w:t>referred</w:t>
            </w:r>
            <w:r w:rsidRPr="00082ACE">
              <w:rPr>
                <w:rFonts w:ascii="Arial" w:hAnsi="Arial" w:cs="Arial"/>
              </w:rPr>
              <w:t xml:space="preserve">, as identified in the fee schedule. </w:t>
            </w:r>
          </w:p>
          <w:p w14:paraId="192FB0CD" w14:textId="77777777" w:rsidR="00177EBE" w:rsidRPr="00082ACE" w:rsidRDefault="00177EBE" w:rsidP="00177EBE">
            <w:pPr>
              <w:rPr>
                <w:rFonts w:ascii="Arial" w:hAnsi="Arial" w:cs="Arial"/>
              </w:rPr>
            </w:pPr>
          </w:p>
          <w:p w14:paraId="559E5654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5-digit alphanumeric value (e.g., S5165). </w:t>
            </w:r>
          </w:p>
          <w:p w14:paraId="3662B4A6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  <w:bCs/>
              </w:rPr>
              <w:lastRenderedPageBreak/>
              <w:t>Null Value:</w:t>
            </w:r>
            <w:r w:rsidRPr="00082ACE">
              <w:rPr>
                <w:rFonts w:ascii="Arial" w:hAnsi="Arial" w:cs="Arial"/>
              </w:rPr>
              <w:t xml:space="preserve"> Blank – do not use NA, N/A, or other conventions. </w:t>
            </w:r>
          </w:p>
          <w:p w14:paraId="3632BD76" w14:textId="77777777" w:rsidR="00177EBE" w:rsidRPr="00082ACE" w:rsidRDefault="00177EBE" w:rsidP="00177EB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</w:tcPr>
          <w:p w14:paraId="539B1888" w14:textId="3E0EE80D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lastRenderedPageBreak/>
              <w:t>Yes</w:t>
            </w:r>
          </w:p>
        </w:tc>
      </w:tr>
      <w:tr w:rsidR="00177EBE" w:rsidRPr="00082ACE" w14:paraId="7A6669E1" w14:textId="77777777" w:rsidTr="006057D5">
        <w:tc>
          <w:tcPr>
            <w:tcW w:w="1795" w:type="dxa"/>
          </w:tcPr>
          <w:p w14:paraId="4A8CFE39" w14:textId="70086023" w:rsidR="00177EBE" w:rsidRPr="00082ACE" w:rsidRDefault="00177EBE" w:rsidP="00177EBE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  <w:bCs/>
              </w:rPr>
              <w:t xml:space="preserve">Modifier Code(s) </w:t>
            </w:r>
          </w:p>
        </w:tc>
        <w:tc>
          <w:tcPr>
            <w:tcW w:w="2160" w:type="dxa"/>
          </w:tcPr>
          <w:p w14:paraId="1E01B3FD" w14:textId="257B4D6A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Modifier code(s) as identified in fee schedule </w:t>
            </w:r>
          </w:p>
        </w:tc>
        <w:tc>
          <w:tcPr>
            <w:tcW w:w="4500" w:type="dxa"/>
          </w:tcPr>
          <w:p w14:paraId="06559AAD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Enter the modifier code(s), as identified in the fee schedule. If entering multiple codes, separate each with a semi-colon. </w:t>
            </w:r>
          </w:p>
          <w:p w14:paraId="1D1B970C" w14:textId="77777777" w:rsidR="00177EBE" w:rsidRPr="00082ACE" w:rsidRDefault="00177EBE" w:rsidP="00177EBE">
            <w:pPr>
              <w:rPr>
                <w:rFonts w:ascii="Arial" w:hAnsi="Arial" w:cs="Arial"/>
              </w:rPr>
            </w:pPr>
          </w:p>
          <w:p w14:paraId="467E63AD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2-digit alphanumeric value (e.g., V1). </w:t>
            </w:r>
          </w:p>
          <w:p w14:paraId="79C2C626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  <w:bCs/>
              </w:rPr>
              <w:t>Null Value:</w:t>
            </w:r>
            <w:r w:rsidRPr="00082ACE">
              <w:rPr>
                <w:rFonts w:ascii="Arial" w:hAnsi="Arial" w:cs="Arial"/>
              </w:rPr>
              <w:t xml:space="preserve"> Blank – do not use NA, N/A, or other conventions. </w:t>
            </w:r>
          </w:p>
          <w:p w14:paraId="4262BE3D" w14:textId="77777777" w:rsidR="00177EBE" w:rsidRPr="00082ACE" w:rsidRDefault="00177EBE" w:rsidP="00177EB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</w:tcPr>
          <w:p w14:paraId="6128EF04" w14:textId="4B7B38E6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Yes</w:t>
            </w:r>
            <w:r w:rsidR="00E718C1" w:rsidRPr="00082ACE">
              <w:rPr>
                <w:rFonts w:ascii="Arial" w:hAnsi="Arial" w:cs="Arial"/>
              </w:rPr>
              <w:t xml:space="preserve"> </w:t>
            </w:r>
          </w:p>
        </w:tc>
      </w:tr>
      <w:tr w:rsidR="00177EBE" w:rsidRPr="00082ACE" w14:paraId="518095D9" w14:textId="77777777" w:rsidTr="006057D5">
        <w:tc>
          <w:tcPr>
            <w:tcW w:w="1795" w:type="dxa"/>
          </w:tcPr>
          <w:p w14:paraId="137C5080" w14:textId="77777777" w:rsidR="00177EBE" w:rsidRPr="00082ACE" w:rsidRDefault="00177EBE" w:rsidP="00177EBE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Date of the Referral </w:t>
            </w:r>
          </w:p>
        </w:tc>
        <w:tc>
          <w:tcPr>
            <w:tcW w:w="2160" w:type="dxa"/>
          </w:tcPr>
          <w:p w14:paraId="2328F008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Date the member was referred to an HRSN provider to receive services </w:t>
            </w:r>
          </w:p>
        </w:tc>
        <w:tc>
          <w:tcPr>
            <w:tcW w:w="4500" w:type="dxa"/>
          </w:tcPr>
          <w:p w14:paraId="748D18DA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Enter the date at which the member was referred to an HRSN provider to receive services. </w:t>
            </w:r>
          </w:p>
          <w:p w14:paraId="63FF5B01" w14:textId="77777777" w:rsidR="00177EBE" w:rsidRPr="00082ACE" w:rsidRDefault="00177EBE" w:rsidP="00177EBE">
            <w:pPr>
              <w:rPr>
                <w:rFonts w:ascii="Arial" w:hAnsi="Arial" w:cs="Arial"/>
              </w:rPr>
            </w:pPr>
          </w:p>
          <w:p w14:paraId="56532049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MM/DD/YYYY (e.g., 01/01/2023). </w:t>
            </w:r>
          </w:p>
          <w:p w14:paraId="4E0A7213" w14:textId="77777777" w:rsidR="00177EBE" w:rsidRPr="00082ACE" w:rsidRDefault="00177EBE" w:rsidP="00177EB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1C72FC7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Yes </w:t>
            </w:r>
          </w:p>
        </w:tc>
      </w:tr>
      <w:tr w:rsidR="00177EBE" w:rsidRPr="00082ACE" w14:paraId="0C097DA0" w14:textId="77777777" w:rsidTr="006057D5">
        <w:tc>
          <w:tcPr>
            <w:tcW w:w="1795" w:type="dxa"/>
          </w:tcPr>
          <w:p w14:paraId="4D017449" w14:textId="32B2EBA3" w:rsidR="00177EBE" w:rsidRPr="00082ACE" w:rsidRDefault="00177EBE" w:rsidP="00177EBE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>Provider Name/</w:t>
            </w:r>
            <w:r w:rsidR="00A00929" w:rsidRPr="00082ACE">
              <w:rPr>
                <w:rFonts w:ascii="Arial" w:hAnsi="Arial" w:cs="Arial"/>
                <w:b/>
              </w:rPr>
              <w:t xml:space="preserve"> </w:t>
            </w:r>
            <w:r w:rsidRPr="00082ACE">
              <w:rPr>
                <w:rFonts w:ascii="Arial" w:hAnsi="Arial" w:cs="Arial"/>
                <w:b/>
              </w:rPr>
              <w:t xml:space="preserve">Organization Name to Which Member is Referred </w:t>
            </w:r>
          </w:p>
        </w:tc>
        <w:tc>
          <w:tcPr>
            <w:tcW w:w="2160" w:type="dxa"/>
          </w:tcPr>
          <w:p w14:paraId="4BD6E5D1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Name of enrolled HRSN provider </w:t>
            </w:r>
          </w:p>
        </w:tc>
        <w:tc>
          <w:tcPr>
            <w:tcW w:w="4500" w:type="dxa"/>
          </w:tcPr>
          <w:p w14:paraId="0E3B5FD7" w14:textId="4339C054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Enter the name of the HRSN provider. For multiple referrals provided </w:t>
            </w:r>
            <w:r w:rsidR="00F373AB" w:rsidRPr="00082ACE">
              <w:rPr>
                <w:rFonts w:ascii="Arial" w:hAnsi="Arial" w:cs="Arial"/>
              </w:rPr>
              <w:t>for</w:t>
            </w:r>
            <w:r w:rsidRPr="00082ACE">
              <w:rPr>
                <w:rFonts w:ascii="Arial" w:hAnsi="Arial" w:cs="Arial"/>
              </w:rPr>
              <w:t xml:space="preserve"> the same member for the same service, record each referral on a separate line. </w:t>
            </w:r>
          </w:p>
          <w:p w14:paraId="16D87793" w14:textId="77777777" w:rsidR="00177EBE" w:rsidRPr="00082ACE" w:rsidRDefault="00177EBE" w:rsidP="00177EBE">
            <w:pPr>
              <w:rPr>
                <w:rFonts w:ascii="Arial" w:hAnsi="Arial" w:cs="Arial"/>
              </w:rPr>
            </w:pPr>
          </w:p>
          <w:p w14:paraId="09700C49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alphabetic characters, spaces, special characters associated with names. </w:t>
            </w:r>
          </w:p>
          <w:p w14:paraId="2A9403BE" w14:textId="77777777" w:rsidR="00177EBE" w:rsidRPr="00082ACE" w:rsidRDefault="00177EBE" w:rsidP="00177EB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B6064D9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Yes </w:t>
            </w:r>
          </w:p>
        </w:tc>
      </w:tr>
      <w:tr w:rsidR="00177EBE" w:rsidRPr="00082ACE" w14:paraId="3FC5B9BC" w14:textId="77777777" w:rsidTr="006057D5">
        <w:tc>
          <w:tcPr>
            <w:tcW w:w="1795" w:type="dxa"/>
          </w:tcPr>
          <w:p w14:paraId="63251DB8" w14:textId="104F11F8" w:rsidR="00177EBE" w:rsidRPr="00082ACE" w:rsidRDefault="005951B2" w:rsidP="00177E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DMAP_ID</w:t>
            </w:r>
          </w:p>
        </w:tc>
        <w:tc>
          <w:tcPr>
            <w:tcW w:w="2160" w:type="dxa"/>
          </w:tcPr>
          <w:p w14:paraId="21F1F755" w14:textId="5DA6A8A4" w:rsidR="00177EBE" w:rsidRPr="00082ACE" w:rsidRDefault="00A748B0" w:rsidP="00177E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 </w:t>
            </w:r>
            <w:r w:rsidR="00367349">
              <w:rPr>
                <w:rFonts w:ascii="Arial" w:hAnsi="Arial" w:cs="Arial"/>
              </w:rPr>
              <w:t>Service Provider’s DMAP (Medicaid ID)</w:t>
            </w:r>
          </w:p>
        </w:tc>
        <w:tc>
          <w:tcPr>
            <w:tcW w:w="4500" w:type="dxa"/>
          </w:tcPr>
          <w:p w14:paraId="5AAA4966" w14:textId="36626B3D" w:rsidR="00177EBE" w:rsidRPr="00082ACE" w:rsidRDefault="009156FB" w:rsidP="00177EBE">
            <w:pPr>
              <w:rPr>
                <w:rFonts w:ascii="Arial" w:hAnsi="Arial" w:cs="Arial"/>
              </w:rPr>
            </w:pPr>
            <w:r w:rsidRPr="009156FB">
              <w:rPr>
                <w:rFonts w:ascii="Arial" w:hAnsi="Arial" w:cs="Arial"/>
              </w:rPr>
              <w:t>This data field must be populated with the Individual Provider’s Group, Clinic, or Organization’s ID issued upon enrollment as an Oregon Medicaid provider.</w:t>
            </w:r>
            <w:r w:rsidR="00177EBE" w:rsidRPr="00082ACE">
              <w:rPr>
                <w:rFonts w:ascii="Arial" w:hAnsi="Arial" w:cs="Arial"/>
              </w:rPr>
              <w:t xml:space="preserve"> </w:t>
            </w:r>
          </w:p>
          <w:p w14:paraId="51CEBFDF" w14:textId="77777777" w:rsidR="00177EBE" w:rsidRPr="00082ACE" w:rsidRDefault="00177EBE" w:rsidP="00177EBE">
            <w:pPr>
              <w:rPr>
                <w:rFonts w:ascii="Arial" w:hAnsi="Arial" w:cs="Arial"/>
              </w:rPr>
            </w:pPr>
          </w:p>
          <w:p w14:paraId="03A3A47C" w14:textId="6B0DCFDB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 xml:space="preserve">Format/Value: </w:t>
            </w:r>
            <w:r w:rsidR="007821BE" w:rsidRPr="00FF1969">
              <w:rPr>
                <w:rFonts w:ascii="Arial" w:hAnsi="Arial" w:cs="Arial"/>
              </w:rPr>
              <w:t>6 or</w:t>
            </w:r>
            <w:r w:rsidR="007821BE">
              <w:rPr>
                <w:rFonts w:ascii="Arial" w:hAnsi="Arial" w:cs="Arial"/>
                <w:b/>
              </w:rPr>
              <w:t xml:space="preserve"> </w:t>
            </w:r>
            <w:r w:rsidRPr="00082ACE">
              <w:rPr>
                <w:rFonts w:ascii="Arial" w:hAnsi="Arial" w:cs="Arial"/>
                <w:bCs/>
              </w:rPr>
              <w:t>9</w:t>
            </w:r>
            <w:r w:rsidRPr="00082ACE">
              <w:rPr>
                <w:rFonts w:ascii="Arial" w:hAnsi="Arial" w:cs="Arial"/>
              </w:rPr>
              <w:t xml:space="preserve">-digit numeric value. </w:t>
            </w:r>
          </w:p>
          <w:p w14:paraId="37E9CDB0" w14:textId="77777777" w:rsidR="00177EBE" w:rsidRPr="00082ACE" w:rsidRDefault="00177EBE" w:rsidP="00177EB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F84ABF6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Yes</w:t>
            </w:r>
          </w:p>
        </w:tc>
      </w:tr>
      <w:tr w:rsidR="00177EBE" w:rsidRPr="00082ACE" w14:paraId="10701906" w14:textId="77777777" w:rsidTr="006057D5">
        <w:tc>
          <w:tcPr>
            <w:tcW w:w="1795" w:type="dxa"/>
          </w:tcPr>
          <w:p w14:paraId="1F733212" w14:textId="77777777" w:rsidR="00177EBE" w:rsidRPr="00082ACE" w:rsidRDefault="00177EBE" w:rsidP="00177EBE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Referral Status </w:t>
            </w:r>
          </w:p>
        </w:tc>
        <w:tc>
          <w:tcPr>
            <w:tcW w:w="2160" w:type="dxa"/>
          </w:tcPr>
          <w:p w14:paraId="2154AF0A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Status of referral </w:t>
            </w:r>
          </w:p>
        </w:tc>
        <w:tc>
          <w:tcPr>
            <w:tcW w:w="4500" w:type="dxa"/>
          </w:tcPr>
          <w:p w14:paraId="48CBC595" w14:textId="355898BB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Select the appropriate referral status</w:t>
            </w:r>
            <w:r w:rsidR="0004665C" w:rsidRPr="00082ACE">
              <w:rPr>
                <w:rFonts w:ascii="Arial" w:hAnsi="Arial" w:cs="Arial"/>
              </w:rPr>
              <w:t xml:space="preserve"> as it stands at the end of the quarter, </w:t>
            </w:r>
            <w:r w:rsidRPr="00082ACE">
              <w:rPr>
                <w:rFonts w:ascii="Arial" w:hAnsi="Arial" w:cs="Arial"/>
              </w:rPr>
              <w:t xml:space="preserve">from the following options: </w:t>
            </w:r>
          </w:p>
          <w:p w14:paraId="4C67D2C0" w14:textId="77777777" w:rsidR="00177EBE" w:rsidRPr="00082ACE" w:rsidRDefault="00177EBE" w:rsidP="00177EBE">
            <w:pPr>
              <w:pStyle w:val="ListParagraph"/>
              <w:numPr>
                <w:ilvl w:val="0"/>
                <w:numId w:val="8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Sent; </w:t>
            </w:r>
          </w:p>
          <w:p w14:paraId="460CDFA0" w14:textId="77777777" w:rsidR="00177EBE" w:rsidRPr="00082ACE" w:rsidRDefault="00177EBE" w:rsidP="00177EBE">
            <w:pPr>
              <w:pStyle w:val="ListParagraph"/>
              <w:numPr>
                <w:ilvl w:val="0"/>
                <w:numId w:val="8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Recalled; </w:t>
            </w:r>
          </w:p>
          <w:p w14:paraId="76EBC8BA" w14:textId="77777777" w:rsidR="00177EBE" w:rsidRPr="00082ACE" w:rsidRDefault="00177EBE" w:rsidP="00177EBE">
            <w:pPr>
              <w:pStyle w:val="ListParagraph"/>
              <w:numPr>
                <w:ilvl w:val="0"/>
                <w:numId w:val="8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Rejected; or </w:t>
            </w:r>
          </w:p>
          <w:p w14:paraId="4E806BF9" w14:textId="77777777" w:rsidR="00177EBE" w:rsidRPr="00082ACE" w:rsidRDefault="00177EBE" w:rsidP="00177EBE">
            <w:pPr>
              <w:pStyle w:val="ListParagraph"/>
              <w:numPr>
                <w:ilvl w:val="0"/>
                <w:numId w:val="8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Accepted </w:t>
            </w:r>
          </w:p>
          <w:p w14:paraId="2FBB1895" w14:textId="77777777" w:rsidR="00177EBE" w:rsidRPr="00082ACE" w:rsidRDefault="00177EBE" w:rsidP="00177EBE">
            <w:pPr>
              <w:rPr>
                <w:rFonts w:ascii="Arial" w:hAnsi="Arial" w:cs="Arial"/>
              </w:rPr>
            </w:pPr>
          </w:p>
          <w:p w14:paraId="37AADFE6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Dropdown menu; select one. </w:t>
            </w:r>
          </w:p>
          <w:p w14:paraId="315C573E" w14:textId="77777777" w:rsidR="002B0AB2" w:rsidRPr="00082ACE" w:rsidRDefault="002B0AB2" w:rsidP="000455B1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E8BB373" w14:textId="224C1940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lastRenderedPageBreak/>
              <w:t>Yes</w:t>
            </w:r>
          </w:p>
        </w:tc>
      </w:tr>
      <w:tr w:rsidR="00177EBE" w:rsidRPr="00082ACE" w14:paraId="6BEDC701" w14:textId="77777777" w:rsidTr="006057D5">
        <w:tc>
          <w:tcPr>
            <w:tcW w:w="1795" w:type="dxa"/>
          </w:tcPr>
          <w:p w14:paraId="377CB147" w14:textId="77777777" w:rsidR="00177EBE" w:rsidRPr="00082ACE" w:rsidRDefault="00177EBE" w:rsidP="00177EBE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Date of Outreach </w:t>
            </w:r>
          </w:p>
        </w:tc>
        <w:tc>
          <w:tcPr>
            <w:tcW w:w="2160" w:type="dxa"/>
          </w:tcPr>
          <w:p w14:paraId="45A9D02D" w14:textId="67C76C23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Date the </w:t>
            </w:r>
            <w:r w:rsidR="00DE3E15">
              <w:rPr>
                <w:rFonts w:ascii="Arial" w:hAnsi="Arial" w:cs="Arial"/>
              </w:rPr>
              <w:t>HRSN provider</w:t>
            </w:r>
            <w:r w:rsidR="00DE3E15" w:rsidRPr="00082ACE">
              <w:rPr>
                <w:rFonts w:ascii="Arial" w:hAnsi="Arial" w:cs="Arial"/>
              </w:rPr>
              <w:t xml:space="preserve"> </w:t>
            </w:r>
            <w:r w:rsidRPr="00082ACE">
              <w:rPr>
                <w:rFonts w:ascii="Arial" w:hAnsi="Arial" w:cs="Arial"/>
              </w:rPr>
              <w:t xml:space="preserve">first attempted to contact the member </w:t>
            </w:r>
            <w:r w:rsidR="00DE3E15">
              <w:rPr>
                <w:rFonts w:ascii="Arial" w:hAnsi="Arial" w:cs="Arial"/>
              </w:rPr>
              <w:t>after accepting the referral</w:t>
            </w:r>
          </w:p>
        </w:tc>
        <w:tc>
          <w:tcPr>
            <w:tcW w:w="4500" w:type="dxa"/>
          </w:tcPr>
          <w:p w14:paraId="1EA430F5" w14:textId="7DA488A5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Enter the date at which the </w:t>
            </w:r>
            <w:r w:rsidR="00DE3E15">
              <w:rPr>
                <w:rFonts w:ascii="Arial" w:hAnsi="Arial" w:cs="Arial"/>
              </w:rPr>
              <w:t xml:space="preserve">HRSN provider </w:t>
            </w:r>
            <w:r w:rsidRPr="00082ACE">
              <w:rPr>
                <w:rFonts w:ascii="Arial" w:hAnsi="Arial" w:cs="Arial"/>
              </w:rPr>
              <w:t xml:space="preserve">first attempted to contact the member. Leave blank if Referral Status is Sent, Recalled, or Rejected. Leave blank if </w:t>
            </w:r>
            <w:r w:rsidR="009A0322">
              <w:rPr>
                <w:rFonts w:ascii="Arial" w:hAnsi="Arial" w:cs="Arial"/>
              </w:rPr>
              <w:t xml:space="preserve">HRSN provider </w:t>
            </w:r>
            <w:r w:rsidRPr="00082ACE">
              <w:rPr>
                <w:rFonts w:ascii="Arial" w:hAnsi="Arial" w:cs="Arial"/>
              </w:rPr>
              <w:t xml:space="preserve">outreach </w:t>
            </w:r>
            <w:r w:rsidR="009A0322">
              <w:rPr>
                <w:rFonts w:ascii="Arial" w:hAnsi="Arial" w:cs="Arial"/>
              </w:rPr>
              <w:t xml:space="preserve">to member </w:t>
            </w:r>
            <w:r w:rsidRPr="00082ACE">
              <w:rPr>
                <w:rFonts w:ascii="Arial" w:hAnsi="Arial" w:cs="Arial"/>
              </w:rPr>
              <w:t>has not yet occurred.</w:t>
            </w:r>
          </w:p>
          <w:p w14:paraId="1BF6DBFB" w14:textId="77777777" w:rsidR="00177EBE" w:rsidRPr="00082ACE" w:rsidRDefault="00177EBE" w:rsidP="00177EBE">
            <w:pPr>
              <w:rPr>
                <w:rFonts w:ascii="Arial" w:hAnsi="Arial" w:cs="Arial"/>
              </w:rPr>
            </w:pPr>
          </w:p>
          <w:p w14:paraId="6861EFC4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  <w:bCs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MM/DD/YYYY (e.g., 01/01/2023). </w:t>
            </w:r>
          </w:p>
          <w:p w14:paraId="10382C44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Null Value:</w:t>
            </w:r>
            <w:r w:rsidRPr="00082ACE">
              <w:rPr>
                <w:rFonts w:ascii="Arial" w:hAnsi="Arial" w:cs="Arial"/>
              </w:rPr>
              <w:t xml:space="preserve"> Blank – do not use NA, N/A, or other conventions. </w:t>
            </w:r>
          </w:p>
          <w:p w14:paraId="5606DC0F" w14:textId="77777777" w:rsidR="00177EBE" w:rsidRPr="00082ACE" w:rsidRDefault="00177EBE" w:rsidP="00177EB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9E84557" w14:textId="7A65AC29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Optional field as of 1/1/25. Required field as of </w:t>
            </w:r>
            <w:r w:rsidR="00B04615">
              <w:rPr>
                <w:rFonts w:ascii="Arial" w:hAnsi="Arial" w:cs="Arial"/>
              </w:rPr>
              <w:t>7</w:t>
            </w:r>
            <w:r w:rsidR="00B04615" w:rsidRPr="00082ACE">
              <w:rPr>
                <w:rFonts w:ascii="Arial" w:hAnsi="Arial" w:cs="Arial"/>
              </w:rPr>
              <w:t>/1/2025.</w:t>
            </w:r>
          </w:p>
          <w:p w14:paraId="6034FD7E" w14:textId="62303C1A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  </w:t>
            </w:r>
          </w:p>
        </w:tc>
      </w:tr>
      <w:tr w:rsidR="00177EBE" w:rsidRPr="00082ACE" w14:paraId="0A0ACE26" w14:textId="77777777" w:rsidTr="006057D5">
        <w:tc>
          <w:tcPr>
            <w:tcW w:w="1795" w:type="dxa"/>
          </w:tcPr>
          <w:p w14:paraId="1BF85159" w14:textId="77777777" w:rsidR="00177EBE" w:rsidRPr="00082ACE" w:rsidRDefault="00177EBE" w:rsidP="00177EBE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Service Status </w:t>
            </w:r>
          </w:p>
        </w:tc>
        <w:tc>
          <w:tcPr>
            <w:tcW w:w="2160" w:type="dxa"/>
          </w:tcPr>
          <w:p w14:paraId="20559109" w14:textId="6F3E482F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Indicate if service has been rendered </w:t>
            </w:r>
          </w:p>
        </w:tc>
        <w:tc>
          <w:tcPr>
            <w:tcW w:w="4500" w:type="dxa"/>
          </w:tcPr>
          <w:p w14:paraId="0DA9C79C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Select the appropriate service status from the following options to indicate whether service has been rendered: </w:t>
            </w:r>
          </w:p>
          <w:p w14:paraId="455B6E22" w14:textId="77777777" w:rsidR="00177EBE" w:rsidRPr="00082ACE" w:rsidRDefault="00177EBE" w:rsidP="00177EBE">
            <w:pPr>
              <w:pStyle w:val="ListParagraph"/>
              <w:numPr>
                <w:ilvl w:val="0"/>
                <w:numId w:val="9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Yes; </w:t>
            </w:r>
          </w:p>
          <w:p w14:paraId="5F9CEC9C" w14:textId="77777777" w:rsidR="00177EBE" w:rsidRPr="00082ACE" w:rsidRDefault="00177EBE" w:rsidP="00177EBE">
            <w:pPr>
              <w:pStyle w:val="ListParagraph"/>
              <w:numPr>
                <w:ilvl w:val="0"/>
                <w:numId w:val="9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No; or </w:t>
            </w:r>
          </w:p>
          <w:p w14:paraId="222E09D8" w14:textId="77777777" w:rsidR="00177EBE" w:rsidRPr="00082ACE" w:rsidRDefault="00177EBE" w:rsidP="00177EBE">
            <w:pPr>
              <w:pStyle w:val="ListParagraph"/>
              <w:numPr>
                <w:ilvl w:val="0"/>
                <w:numId w:val="9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Pending </w:t>
            </w:r>
          </w:p>
          <w:p w14:paraId="5B3C6FE5" w14:textId="77777777" w:rsidR="00177EBE" w:rsidRPr="00082ACE" w:rsidRDefault="00177EBE" w:rsidP="00177EBE">
            <w:pPr>
              <w:rPr>
                <w:rFonts w:ascii="Arial" w:hAnsi="Arial" w:cs="Arial"/>
              </w:rPr>
            </w:pPr>
          </w:p>
          <w:p w14:paraId="389D8885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Dropdown menu; select one. </w:t>
            </w:r>
          </w:p>
          <w:p w14:paraId="0E8B387A" w14:textId="77777777" w:rsidR="00177EBE" w:rsidRPr="00082ACE" w:rsidRDefault="00177EBE" w:rsidP="00177EB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E0251DA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Yes </w:t>
            </w:r>
          </w:p>
        </w:tc>
      </w:tr>
      <w:tr w:rsidR="00177EBE" w:rsidRPr="00082ACE" w14:paraId="233C43A7" w14:textId="77777777" w:rsidTr="006057D5">
        <w:tc>
          <w:tcPr>
            <w:tcW w:w="1795" w:type="dxa"/>
          </w:tcPr>
          <w:p w14:paraId="5B9332E3" w14:textId="77777777" w:rsidR="00177EBE" w:rsidRPr="00082ACE" w:rsidRDefault="00177EBE" w:rsidP="00177EBE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Service Status Reason </w:t>
            </w:r>
          </w:p>
        </w:tc>
        <w:tc>
          <w:tcPr>
            <w:tcW w:w="2160" w:type="dxa"/>
          </w:tcPr>
          <w:p w14:paraId="39141950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Reason for status of service </w:t>
            </w:r>
          </w:p>
          <w:p w14:paraId="531BECA6" w14:textId="77777777" w:rsidR="00177EBE" w:rsidRPr="00082ACE" w:rsidRDefault="00177EBE" w:rsidP="00177EBE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71528D4B" w14:textId="165AD64F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Select the appropriate reason from the following options to </w:t>
            </w:r>
            <w:r w:rsidR="00DD7D0F" w:rsidRPr="00082ACE">
              <w:rPr>
                <w:rFonts w:ascii="Arial" w:hAnsi="Arial" w:cs="Arial"/>
              </w:rPr>
              <w:t>further detail service status</w:t>
            </w:r>
            <w:r w:rsidRPr="00082ACE">
              <w:rPr>
                <w:rFonts w:ascii="Arial" w:hAnsi="Arial" w:cs="Arial"/>
              </w:rPr>
              <w:t xml:space="preserve">: </w:t>
            </w:r>
          </w:p>
          <w:p w14:paraId="07037328" w14:textId="0B312DD3" w:rsidR="00177EBE" w:rsidRPr="00082ACE" w:rsidRDefault="00177EBE" w:rsidP="00177EBE">
            <w:pPr>
              <w:pStyle w:val="ListParagraph"/>
              <w:numPr>
                <w:ilvl w:val="0"/>
                <w:numId w:val="10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Yes - service </w:t>
            </w:r>
            <w:r w:rsidR="0012315F">
              <w:rPr>
                <w:rFonts w:ascii="Arial" w:hAnsi="Arial" w:cs="Arial"/>
              </w:rPr>
              <w:t>provided</w:t>
            </w:r>
            <w:r w:rsidRPr="00082ACE">
              <w:rPr>
                <w:rFonts w:ascii="Arial" w:hAnsi="Arial" w:cs="Arial"/>
              </w:rPr>
              <w:t xml:space="preserve">; </w:t>
            </w:r>
          </w:p>
          <w:p w14:paraId="2A657137" w14:textId="6C3291CC" w:rsidR="00177EBE" w:rsidRPr="00082ACE" w:rsidRDefault="00177EBE" w:rsidP="00177EBE">
            <w:pPr>
              <w:pStyle w:val="ListParagraph"/>
              <w:numPr>
                <w:ilvl w:val="0"/>
                <w:numId w:val="10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No </w:t>
            </w:r>
            <w:r w:rsidR="00B64D08" w:rsidRPr="00082ACE">
              <w:rPr>
                <w:rFonts w:ascii="Arial" w:hAnsi="Arial" w:cs="Arial"/>
              </w:rPr>
              <w:t>–</w:t>
            </w:r>
            <w:r w:rsidRPr="00082ACE">
              <w:rPr>
                <w:rFonts w:ascii="Arial" w:hAnsi="Arial" w:cs="Arial"/>
              </w:rPr>
              <w:t xml:space="preserve"> </w:t>
            </w:r>
            <w:r w:rsidR="00B64D08" w:rsidRPr="00082ACE">
              <w:rPr>
                <w:rFonts w:ascii="Arial" w:hAnsi="Arial" w:cs="Arial"/>
              </w:rPr>
              <w:t>member</w:t>
            </w:r>
            <w:r w:rsidRPr="00082ACE">
              <w:rPr>
                <w:rFonts w:ascii="Arial" w:hAnsi="Arial" w:cs="Arial"/>
              </w:rPr>
              <w:t xml:space="preserve"> no longer interested; </w:t>
            </w:r>
          </w:p>
          <w:p w14:paraId="10B520DA" w14:textId="7545C6AC" w:rsidR="00177EBE" w:rsidRPr="00082ACE" w:rsidRDefault="00177EBE" w:rsidP="00177EBE">
            <w:pPr>
              <w:pStyle w:val="ListParagraph"/>
              <w:numPr>
                <w:ilvl w:val="0"/>
                <w:numId w:val="10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No – unable to reach</w:t>
            </w:r>
            <w:r w:rsidR="00A056D4" w:rsidRPr="00082ACE">
              <w:rPr>
                <w:rFonts w:ascii="Arial" w:hAnsi="Arial" w:cs="Arial"/>
              </w:rPr>
              <w:t xml:space="preserve"> member</w:t>
            </w:r>
            <w:r w:rsidRPr="00082ACE">
              <w:rPr>
                <w:rFonts w:ascii="Arial" w:hAnsi="Arial" w:cs="Arial"/>
              </w:rPr>
              <w:t xml:space="preserve">; </w:t>
            </w:r>
          </w:p>
          <w:p w14:paraId="0FBA04D2" w14:textId="649867C6" w:rsidR="00177EBE" w:rsidRPr="00082ACE" w:rsidRDefault="00177EBE" w:rsidP="00177EBE">
            <w:pPr>
              <w:pStyle w:val="ListParagraph"/>
              <w:numPr>
                <w:ilvl w:val="0"/>
                <w:numId w:val="10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No - couldn't provide help (for example: deceased, unsafe environment for install, etc.); or </w:t>
            </w:r>
          </w:p>
          <w:p w14:paraId="6E57938D" w14:textId="2B1F39D2" w:rsidR="00177EBE" w:rsidRPr="00082ACE" w:rsidRDefault="00177EBE" w:rsidP="00177EBE">
            <w:pPr>
              <w:pStyle w:val="ListParagraph"/>
              <w:numPr>
                <w:ilvl w:val="0"/>
                <w:numId w:val="10"/>
              </w:numPr>
              <w:ind w:left="286" w:hanging="27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Pending – referral in progress </w:t>
            </w:r>
          </w:p>
          <w:p w14:paraId="30C468F5" w14:textId="77777777" w:rsidR="00177EBE" w:rsidRPr="00082ACE" w:rsidRDefault="00177EBE" w:rsidP="00177EBE">
            <w:pPr>
              <w:rPr>
                <w:rFonts w:ascii="Arial" w:hAnsi="Arial" w:cs="Arial"/>
              </w:rPr>
            </w:pPr>
          </w:p>
          <w:p w14:paraId="79FB45A8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Dropdown menu; select one. </w:t>
            </w:r>
          </w:p>
          <w:p w14:paraId="37AC4940" w14:textId="77777777" w:rsidR="00177EBE" w:rsidRPr="00082ACE" w:rsidRDefault="00177EBE" w:rsidP="00177EB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782E29B" w14:textId="77777777" w:rsidR="00177EBE" w:rsidRPr="00082ACE" w:rsidRDefault="00177EBE" w:rsidP="00177EBE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Yes</w:t>
            </w:r>
          </w:p>
        </w:tc>
      </w:tr>
    </w:tbl>
    <w:p w14:paraId="57186437" w14:textId="5357FEDD" w:rsidR="0031185C" w:rsidRPr="00DA6230" w:rsidRDefault="0031185C" w:rsidP="0031185C">
      <w:pPr>
        <w:pStyle w:val="Heading1"/>
        <w:rPr>
          <w:rFonts w:cs="Arial"/>
        </w:rPr>
      </w:pPr>
      <w:r w:rsidRPr="00DA6230">
        <w:rPr>
          <w:rFonts w:cs="Arial"/>
        </w:rPr>
        <w:t xml:space="preserve">HRSN </w:t>
      </w:r>
      <w:r w:rsidR="006C7DA3" w:rsidRPr="00DA6230">
        <w:rPr>
          <w:rFonts w:cs="Arial"/>
        </w:rPr>
        <w:t xml:space="preserve">Closed Loop </w:t>
      </w:r>
      <w:r w:rsidRPr="00DA6230">
        <w:rPr>
          <w:rFonts w:cs="Arial"/>
        </w:rPr>
        <w:t>Referrals</w:t>
      </w:r>
      <w:r w:rsidR="00C3273A" w:rsidRPr="00DA6230">
        <w:rPr>
          <w:rFonts w:cs="Arial"/>
        </w:rPr>
        <w:t xml:space="preserve"> and Care Coordination</w:t>
      </w:r>
      <w:r w:rsidR="0041621F" w:rsidRPr="00DA6230">
        <w:rPr>
          <w:rFonts w:cs="Arial"/>
        </w:rPr>
        <w:t xml:space="preserve"> - CIE</w:t>
      </w:r>
      <w:r w:rsidRPr="00DA6230">
        <w:rPr>
          <w:rFonts w:cs="Arial"/>
        </w:rPr>
        <w:t xml:space="preserve">: </w:t>
      </w:r>
    </w:p>
    <w:p w14:paraId="7EABC6CA" w14:textId="77777777" w:rsidR="0070140B" w:rsidRPr="00082ACE" w:rsidRDefault="0070140B" w:rsidP="0070140B">
      <w:pPr>
        <w:rPr>
          <w:rFonts w:ascii="Arial" w:hAnsi="Arial" w:cs="Arial"/>
        </w:rPr>
      </w:pPr>
    </w:p>
    <w:p w14:paraId="3D9AEB61" w14:textId="0C2BB2B2" w:rsidR="00AE7434" w:rsidRPr="00082ACE" w:rsidRDefault="00AE7434" w:rsidP="00AE7434">
      <w:pPr>
        <w:rPr>
          <w:rFonts w:ascii="Arial" w:hAnsi="Arial" w:cs="Arial"/>
        </w:rPr>
      </w:pPr>
      <w:r w:rsidRPr="00082ACE">
        <w:rPr>
          <w:rFonts w:ascii="Arial" w:hAnsi="Arial" w:cs="Arial"/>
        </w:rPr>
        <w:lastRenderedPageBreak/>
        <w:t xml:space="preserve">The HRSN CIE Referrals </w:t>
      </w:r>
      <w:r w:rsidR="0070140B" w:rsidRPr="00082ACE">
        <w:rPr>
          <w:rFonts w:ascii="Arial" w:hAnsi="Arial" w:cs="Arial"/>
        </w:rPr>
        <w:t xml:space="preserve">tab </w:t>
      </w:r>
      <w:r w:rsidRPr="00082ACE">
        <w:rPr>
          <w:rFonts w:ascii="Arial" w:hAnsi="Arial" w:cs="Arial"/>
        </w:rPr>
        <w:t xml:space="preserve">is to be used for when the </w:t>
      </w:r>
      <w:r w:rsidR="00313751" w:rsidRPr="00082ACE">
        <w:rPr>
          <w:rFonts w:ascii="Arial" w:hAnsi="Arial" w:cs="Arial"/>
        </w:rPr>
        <w:t>CCO</w:t>
      </w:r>
      <w:r w:rsidRPr="00082ACE">
        <w:rPr>
          <w:rFonts w:ascii="Arial" w:hAnsi="Arial" w:cs="Arial"/>
        </w:rPr>
        <w:t xml:space="preserve"> receives closed loop referral reports from HRSN providers through Community Information Exchange (CIE). If a</w:t>
      </w:r>
      <w:r w:rsidR="00313751" w:rsidRPr="00082ACE">
        <w:rPr>
          <w:rFonts w:ascii="Arial" w:hAnsi="Arial" w:cs="Arial"/>
        </w:rPr>
        <w:t xml:space="preserve"> CCO </w:t>
      </w:r>
      <w:r w:rsidRPr="00082ACE">
        <w:rPr>
          <w:rFonts w:ascii="Arial" w:hAnsi="Arial" w:cs="Arial"/>
        </w:rPr>
        <w:t xml:space="preserve">receives all their closed loop referral data through </w:t>
      </w:r>
      <w:r w:rsidR="00165AFB" w:rsidRPr="00082ACE">
        <w:rPr>
          <w:rFonts w:ascii="Arial" w:hAnsi="Arial" w:cs="Arial"/>
        </w:rPr>
        <w:t>other processes</w:t>
      </w:r>
      <w:r w:rsidRPr="00082ACE">
        <w:rPr>
          <w:rFonts w:ascii="Arial" w:hAnsi="Arial" w:cs="Arial"/>
        </w:rPr>
        <w:t xml:space="preserve">, then the </w:t>
      </w:r>
      <w:r w:rsidR="00165AFB" w:rsidRPr="00082ACE">
        <w:rPr>
          <w:rFonts w:ascii="Arial" w:hAnsi="Arial" w:cs="Arial"/>
        </w:rPr>
        <w:t>HRSN CIE</w:t>
      </w:r>
      <w:r w:rsidRPr="00082ACE">
        <w:rPr>
          <w:rFonts w:ascii="Arial" w:hAnsi="Arial" w:cs="Arial"/>
        </w:rPr>
        <w:t xml:space="preserve"> Referrals </w:t>
      </w:r>
      <w:r w:rsidR="0070140B" w:rsidRPr="00082ACE">
        <w:rPr>
          <w:rFonts w:ascii="Arial" w:hAnsi="Arial" w:cs="Arial"/>
        </w:rPr>
        <w:t>tab</w:t>
      </w:r>
      <w:r w:rsidRPr="00082ACE">
        <w:rPr>
          <w:rFonts w:ascii="Arial" w:hAnsi="Arial" w:cs="Arial"/>
        </w:rPr>
        <w:t xml:space="preserve"> can be left blank.</w:t>
      </w:r>
      <w:r w:rsidR="00165AFB" w:rsidRPr="00082ACE">
        <w:rPr>
          <w:rFonts w:ascii="Arial" w:hAnsi="Arial" w:cs="Arial"/>
        </w:rPr>
        <w:t xml:space="preserve"> The </w:t>
      </w:r>
      <w:r w:rsidR="00F65174" w:rsidRPr="00082ACE">
        <w:rPr>
          <w:rFonts w:ascii="Arial" w:hAnsi="Arial" w:cs="Arial"/>
        </w:rPr>
        <w:t xml:space="preserve">HRSN </w:t>
      </w:r>
      <w:r w:rsidR="00165AFB" w:rsidRPr="00082ACE">
        <w:rPr>
          <w:rFonts w:ascii="Arial" w:hAnsi="Arial" w:cs="Arial"/>
        </w:rPr>
        <w:t>CIE</w:t>
      </w:r>
      <w:r w:rsidR="00F65174" w:rsidRPr="00082ACE">
        <w:rPr>
          <w:rFonts w:ascii="Arial" w:hAnsi="Arial" w:cs="Arial"/>
        </w:rPr>
        <w:t xml:space="preserve"> Referrals</w:t>
      </w:r>
      <w:r w:rsidR="00165AFB" w:rsidRPr="00082ACE">
        <w:rPr>
          <w:rFonts w:ascii="Arial" w:hAnsi="Arial" w:cs="Arial"/>
        </w:rPr>
        <w:t xml:space="preserve"> </w:t>
      </w:r>
      <w:r w:rsidR="00666FCB">
        <w:rPr>
          <w:rFonts w:ascii="Arial" w:hAnsi="Arial" w:cs="Arial"/>
        </w:rPr>
        <w:t>tab</w:t>
      </w:r>
      <w:r w:rsidR="00666FCB" w:rsidRPr="00082ACE">
        <w:rPr>
          <w:rFonts w:ascii="Arial" w:hAnsi="Arial" w:cs="Arial"/>
        </w:rPr>
        <w:t xml:space="preserve"> </w:t>
      </w:r>
      <w:r w:rsidR="00165AFB" w:rsidRPr="00082ACE">
        <w:rPr>
          <w:rFonts w:ascii="Arial" w:hAnsi="Arial" w:cs="Arial"/>
        </w:rPr>
        <w:t xml:space="preserve">is </w:t>
      </w:r>
      <w:r w:rsidR="00F65174" w:rsidRPr="00082ACE">
        <w:rPr>
          <w:rFonts w:ascii="Arial" w:hAnsi="Arial" w:cs="Arial"/>
        </w:rPr>
        <w:t xml:space="preserve">meant to mirror options found in </w:t>
      </w:r>
      <w:r w:rsidR="00273439" w:rsidRPr="00082ACE">
        <w:rPr>
          <w:rFonts w:ascii="Arial" w:hAnsi="Arial" w:cs="Arial"/>
        </w:rPr>
        <w:t>Connect Oregon/Unite Us</w:t>
      </w:r>
      <w:r w:rsidR="006B3AD4" w:rsidRPr="00082ACE">
        <w:rPr>
          <w:rFonts w:ascii="Arial" w:hAnsi="Arial" w:cs="Arial"/>
        </w:rPr>
        <w:t xml:space="preserve"> and </w:t>
      </w:r>
      <w:r w:rsidR="00B1018D">
        <w:rPr>
          <w:rFonts w:ascii="Arial" w:hAnsi="Arial" w:cs="Arial"/>
        </w:rPr>
        <w:t>F</w:t>
      </w:r>
      <w:r w:rsidR="006B3AD4" w:rsidRPr="00082ACE">
        <w:rPr>
          <w:rFonts w:ascii="Arial" w:hAnsi="Arial" w:cs="Arial"/>
        </w:rPr>
        <w:t>indhelp</w:t>
      </w:r>
      <w:r w:rsidR="00DF020F" w:rsidRPr="00082ACE">
        <w:rPr>
          <w:rFonts w:ascii="Arial" w:hAnsi="Arial" w:cs="Arial"/>
        </w:rPr>
        <w:t xml:space="preserve"> systems</w:t>
      </w:r>
      <w:r w:rsidR="00214E42" w:rsidRPr="00082ACE">
        <w:rPr>
          <w:rFonts w:ascii="Arial" w:hAnsi="Arial" w:cs="Arial"/>
        </w:rPr>
        <w:t>.</w:t>
      </w:r>
    </w:p>
    <w:p w14:paraId="0DEA74D2" w14:textId="77777777" w:rsidR="00C14A1C" w:rsidRPr="00082ACE" w:rsidRDefault="00C14A1C" w:rsidP="00AE7434">
      <w:pPr>
        <w:rPr>
          <w:rFonts w:ascii="Arial" w:hAnsi="Arial" w:cs="Arial"/>
        </w:rPr>
      </w:pPr>
    </w:p>
    <w:p w14:paraId="47B8ABAA" w14:textId="1ADDF8A3" w:rsidR="006B3AD4" w:rsidRPr="00082ACE" w:rsidRDefault="00C14A1C" w:rsidP="006B3AD4">
      <w:pPr>
        <w:rPr>
          <w:rFonts w:ascii="Arial" w:hAnsi="Arial" w:cs="Arial"/>
        </w:rPr>
      </w:pPr>
      <w:r w:rsidRPr="00082ACE">
        <w:rPr>
          <w:rFonts w:ascii="Arial" w:hAnsi="Arial" w:cs="Arial"/>
          <w:u w:val="single"/>
        </w:rPr>
        <w:t xml:space="preserve">Each row represents a referral </w:t>
      </w:r>
      <w:r w:rsidR="006B3AD4" w:rsidRPr="00082ACE">
        <w:rPr>
          <w:rFonts w:ascii="Arial" w:hAnsi="Arial" w:cs="Arial"/>
          <w:u w:val="single"/>
        </w:rPr>
        <w:t xml:space="preserve">attempt </w:t>
      </w:r>
      <w:r w:rsidRPr="00082ACE">
        <w:rPr>
          <w:rFonts w:ascii="Arial" w:hAnsi="Arial" w:cs="Arial"/>
          <w:u w:val="single"/>
        </w:rPr>
        <w:t>to a single organization for a single service.</w:t>
      </w:r>
      <w:r w:rsidRPr="00082ACE">
        <w:rPr>
          <w:rFonts w:ascii="Arial" w:hAnsi="Arial" w:cs="Arial"/>
        </w:rPr>
        <w:t xml:space="preserve"> If a member is receiving multiple services</w:t>
      </w:r>
      <w:r w:rsidR="002E4247">
        <w:rPr>
          <w:rFonts w:ascii="Arial" w:hAnsi="Arial" w:cs="Arial"/>
        </w:rPr>
        <w:t xml:space="preserve"> and/or if a single referral covers multiple services,</w:t>
      </w:r>
      <w:r w:rsidRPr="00082ACE">
        <w:rPr>
          <w:rFonts w:ascii="Arial" w:hAnsi="Arial" w:cs="Arial"/>
        </w:rPr>
        <w:t xml:space="preserve"> there should be multiple rows with unique service IDs </w:t>
      </w:r>
      <w:r w:rsidR="006B3AD4" w:rsidRPr="00082ACE">
        <w:rPr>
          <w:rFonts w:ascii="Arial" w:hAnsi="Arial" w:cs="Arial"/>
        </w:rPr>
        <w:t>that</w:t>
      </w:r>
      <w:r w:rsidRPr="00082ACE">
        <w:rPr>
          <w:rFonts w:ascii="Arial" w:hAnsi="Arial" w:cs="Arial"/>
        </w:rPr>
        <w:t xml:space="preserve"> correspond respectively. </w:t>
      </w:r>
      <w:r w:rsidR="006B3AD4" w:rsidRPr="00082ACE">
        <w:rPr>
          <w:rFonts w:ascii="Arial" w:hAnsi="Arial" w:cs="Arial"/>
        </w:rPr>
        <w:t xml:space="preserve">A separate line should also be used for every referral attempt for the same service (e.g., first attempt to Organization A is declined and member is subsequently referred to Organization B). Data elements </w:t>
      </w:r>
      <w:r w:rsidR="000A0E65" w:rsidRPr="00082ACE">
        <w:rPr>
          <w:rFonts w:ascii="Arial" w:hAnsi="Arial" w:cs="Arial"/>
        </w:rPr>
        <w:t>‘</w:t>
      </w:r>
      <w:r w:rsidR="006B3AD4" w:rsidRPr="00082ACE">
        <w:rPr>
          <w:rFonts w:ascii="Arial" w:hAnsi="Arial" w:cs="Arial"/>
        </w:rPr>
        <w:t>Referral Status’ and ‘Service Status’ could change for a single referral attempt over the course of a quarter; CCOs should report the final status of each referral attempt as of the end of the reporting period.</w:t>
      </w:r>
    </w:p>
    <w:p w14:paraId="5DC96DC4" w14:textId="77777777" w:rsidR="0031185C" w:rsidRPr="00082ACE" w:rsidRDefault="0031185C" w:rsidP="0031185C">
      <w:pPr>
        <w:rPr>
          <w:rFonts w:ascii="Arial" w:hAnsi="Arial" w:cs="Arial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705"/>
        <w:gridCol w:w="2250"/>
        <w:gridCol w:w="4500"/>
        <w:gridCol w:w="1620"/>
      </w:tblGrid>
      <w:tr w:rsidR="0031185C" w:rsidRPr="00082ACE" w14:paraId="112789BB" w14:textId="77777777" w:rsidTr="00FE4263">
        <w:trPr>
          <w:tblHeader/>
        </w:trPr>
        <w:tc>
          <w:tcPr>
            <w:tcW w:w="1705" w:type="dxa"/>
            <w:shd w:val="clear" w:color="auto" w:fill="4472C4" w:themeFill="accent1"/>
          </w:tcPr>
          <w:p w14:paraId="1384E59A" w14:textId="77777777" w:rsidR="0031185C" w:rsidRPr="00082ACE" w:rsidRDefault="0031185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2ACE">
              <w:rPr>
                <w:rFonts w:ascii="Arial" w:hAnsi="Arial" w:cs="Arial"/>
                <w:b/>
                <w:color w:val="FFFFFF" w:themeColor="background1"/>
              </w:rPr>
              <w:t>Data Field Name</w:t>
            </w:r>
          </w:p>
        </w:tc>
        <w:tc>
          <w:tcPr>
            <w:tcW w:w="2250" w:type="dxa"/>
            <w:shd w:val="clear" w:color="auto" w:fill="4472C4" w:themeFill="accent1"/>
          </w:tcPr>
          <w:p w14:paraId="6C68FFE9" w14:textId="77777777" w:rsidR="0031185C" w:rsidRPr="00082ACE" w:rsidRDefault="0031185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2ACE">
              <w:rPr>
                <w:rFonts w:ascii="Arial" w:hAnsi="Arial" w:cs="Arial"/>
                <w:b/>
                <w:color w:val="FFFFFF" w:themeColor="background1"/>
              </w:rPr>
              <w:t xml:space="preserve">Data Field Description </w:t>
            </w:r>
          </w:p>
        </w:tc>
        <w:tc>
          <w:tcPr>
            <w:tcW w:w="4500" w:type="dxa"/>
            <w:shd w:val="clear" w:color="auto" w:fill="4472C4" w:themeFill="accent1"/>
          </w:tcPr>
          <w:p w14:paraId="132E8BFA" w14:textId="77777777" w:rsidR="0031185C" w:rsidRPr="00082ACE" w:rsidRDefault="0031185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2ACE">
              <w:rPr>
                <w:rFonts w:ascii="Arial" w:hAnsi="Arial" w:cs="Arial"/>
                <w:b/>
                <w:color w:val="FFFFFF" w:themeColor="background1"/>
              </w:rPr>
              <w:t xml:space="preserve">Date Field Instructions </w:t>
            </w:r>
          </w:p>
        </w:tc>
        <w:tc>
          <w:tcPr>
            <w:tcW w:w="1620" w:type="dxa"/>
            <w:shd w:val="clear" w:color="auto" w:fill="4472C4" w:themeFill="accent1"/>
          </w:tcPr>
          <w:p w14:paraId="7BBCB2E2" w14:textId="77777777" w:rsidR="0031185C" w:rsidRPr="00082ACE" w:rsidRDefault="0031185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2ACE">
              <w:rPr>
                <w:rFonts w:ascii="Arial" w:hAnsi="Arial" w:cs="Arial"/>
                <w:b/>
                <w:color w:val="FFFFFF" w:themeColor="background1"/>
              </w:rPr>
              <w:t>Required</w:t>
            </w:r>
          </w:p>
        </w:tc>
      </w:tr>
      <w:tr w:rsidR="0031185C" w:rsidRPr="00082ACE" w14:paraId="7DDEEBA9" w14:textId="77777777">
        <w:tc>
          <w:tcPr>
            <w:tcW w:w="1705" w:type="dxa"/>
          </w:tcPr>
          <w:p w14:paraId="34DB87B4" w14:textId="78D40798" w:rsidR="0031185C" w:rsidRPr="00082ACE" w:rsidRDefault="0031185C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>Unique Service</w:t>
            </w:r>
            <w:r w:rsidR="008E1E16" w:rsidRPr="00082ACE">
              <w:rPr>
                <w:rFonts w:ascii="Arial" w:hAnsi="Arial" w:cs="Arial"/>
                <w:b/>
              </w:rPr>
              <w:t>-level</w:t>
            </w:r>
            <w:r w:rsidRPr="00082ACE">
              <w:rPr>
                <w:rFonts w:ascii="Arial" w:hAnsi="Arial" w:cs="Arial"/>
                <w:b/>
              </w:rPr>
              <w:t xml:space="preserve"> ID </w:t>
            </w:r>
          </w:p>
        </w:tc>
        <w:tc>
          <w:tcPr>
            <w:tcW w:w="2250" w:type="dxa"/>
          </w:tcPr>
          <w:p w14:paraId="64F1C3C7" w14:textId="77777777" w:rsidR="0031185C" w:rsidRPr="00082ACE" w:rsidRDefault="00311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Unique service identification number  </w:t>
            </w:r>
          </w:p>
        </w:tc>
        <w:tc>
          <w:tcPr>
            <w:tcW w:w="4500" w:type="dxa"/>
          </w:tcPr>
          <w:p w14:paraId="29F09CC2" w14:textId="77777777" w:rsidR="0031185C" w:rsidRPr="00082ACE" w:rsidRDefault="00311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Enter one of the following:</w:t>
            </w:r>
          </w:p>
          <w:p w14:paraId="7414454A" w14:textId="6E141FD5" w:rsidR="00094345" w:rsidRPr="00082ACE" w:rsidRDefault="0031185C" w:rsidP="000943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Unique </w:t>
            </w:r>
            <w:r w:rsidR="00396A61" w:rsidRPr="00082ACE">
              <w:rPr>
                <w:rFonts w:ascii="Arial" w:hAnsi="Arial" w:cs="Arial"/>
              </w:rPr>
              <w:t xml:space="preserve">service-level </w:t>
            </w:r>
            <w:r w:rsidRPr="00082ACE">
              <w:rPr>
                <w:rFonts w:ascii="Arial" w:hAnsi="Arial" w:cs="Arial"/>
              </w:rPr>
              <w:t>internal identification number. Or;</w:t>
            </w:r>
          </w:p>
          <w:p w14:paraId="26EB132E" w14:textId="4A9FEB57" w:rsidR="0031185C" w:rsidRPr="00082ACE" w:rsidRDefault="0031185C" w:rsidP="000943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Sequential number with “SERV” in front such as: SERV#. (e.g., SERV1, SERV2, SERV3…)</w:t>
            </w:r>
          </w:p>
          <w:p w14:paraId="234B809D" w14:textId="77777777" w:rsidR="0031185C" w:rsidRPr="00082ACE" w:rsidRDefault="0031185C">
            <w:pPr>
              <w:pStyle w:val="ListParagraph"/>
              <w:ind w:left="360"/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Each quarter, the numbering will start over and begin with 1 again. </w:t>
            </w:r>
          </w:p>
          <w:p w14:paraId="2291C3A7" w14:textId="77777777" w:rsidR="0031185C" w:rsidRPr="00082ACE" w:rsidRDefault="0031185C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D0BB57C" w14:textId="77777777" w:rsidR="0031185C" w:rsidRPr="00082ACE" w:rsidRDefault="00311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  <w:bCs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alphanumeric characters, spaces, special characters associated with ID #s. </w:t>
            </w:r>
          </w:p>
          <w:p w14:paraId="553E2B64" w14:textId="77777777" w:rsidR="0031185C" w:rsidRPr="00082ACE" w:rsidRDefault="0031185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D1370E5" w14:textId="77777777" w:rsidR="0031185C" w:rsidRPr="00082ACE" w:rsidRDefault="00311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Yes</w:t>
            </w:r>
          </w:p>
        </w:tc>
      </w:tr>
      <w:tr w:rsidR="0031185C" w:rsidRPr="00082ACE" w14:paraId="0450697C" w14:textId="77777777">
        <w:tc>
          <w:tcPr>
            <w:tcW w:w="1705" w:type="dxa"/>
          </w:tcPr>
          <w:p w14:paraId="6C03B6DE" w14:textId="77777777" w:rsidR="0031185C" w:rsidRPr="00082ACE" w:rsidRDefault="0031185C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Member’s OHP Medicaid Number </w:t>
            </w:r>
          </w:p>
        </w:tc>
        <w:tc>
          <w:tcPr>
            <w:tcW w:w="2250" w:type="dxa"/>
          </w:tcPr>
          <w:p w14:paraId="658B41E1" w14:textId="4D9EAB07" w:rsidR="0031185C" w:rsidRPr="00082ACE" w:rsidRDefault="00311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Member’s 8-digit alphanumeric Oregon Health </w:t>
            </w:r>
            <w:r w:rsidR="0067687F">
              <w:rPr>
                <w:rFonts w:ascii="Arial" w:hAnsi="Arial" w:cs="Arial"/>
              </w:rPr>
              <w:t>Plan</w:t>
            </w:r>
            <w:r w:rsidRPr="00082ACE">
              <w:rPr>
                <w:rFonts w:ascii="Arial" w:hAnsi="Arial" w:cs="Arial"/>
              </w:rPr>
              <w:t xml:space="preserve"> ID number</w:t>
            </w:r>
          </w:p>
        </w:tc>
        <w:tc>
          <w:tcPr>
            <w:tcW w:w="4500" w:type="dxa"/>
          </w:tcPr>
          <w:p w14:paraId="2A6B4FD9" w14:textId="55CE4435" w:rsidR="0031185C" w:rsidRPr="00082ACE" w:rsidRDefault="00311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Enter the Member’s 8-digit alphanumeric Oregon Health </w:t>
            </w:r>
            <w:r w:rsidR="0067687F">
              <w:rPr>
                <w:rFonts w:ascii="Arial" w:hAnsi="Arial" w:cs="Arial"/>
              </w:rPr>
              <w:t>Plan</w:t>
            </w:r>
            <w:r w:rsidRPr="00082ACE">
              <w:rPr>
                <w:rFonts w:ascii="Arial" w:hAnsi="Arial" w:cs="Arial"/>
              </w:rPr>
              <w:t xml:space="preserve"> ID number. </w:t>
            </w:r>
          </w:p>
          <w:p w14:paraId="71E2FC04" w14:textId="77777777" w:rsidR="0031185C" w:rsidRPr="00082ACE" w:rsidRDefault="00311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Do not enter a CCO or Provider ID number. </w:t>
            </w:r>
          </w:p>
          <w:p w14:paraId="2BEB0A88" w14:textId="77777777" w:rsidR="0031185C" w:rsidRPr="00082ACE" w:rsidRDefault="0031185C">
            <w:pPr>
              <w:rPr>
                <w:rFonts w:ascii="Arial" w:hAnsi="Arial" w:cs="Arial"/>
              </w:rPr>
            </w:pPr>
          </w:p>
          <w:p w14:paraId="72FFDE97" w14:textId="77777777" w:rsidR="0031185C" w:rsidRPr="00082ACE" w:rsidRDefault="00311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8-digit alphanumeric value (e.g., AZ19936X).</w:t>
            </w:r>
          </w:p>
          <w:p w14:paraId="5D0B493B" w14:textId="77777777" w:rsidR="0031185C" w:rsidRPr="00082ACE" w:rsidRDefault="0031185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5053860" w14:textId="77777777" w:rsidR="0031185C" w:rsidRPr="00082ACE" w:rsidRDefault="00311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Yes</w:t>
            </w:r>
          </w:p>
        </w:tc>
      </w:tr>
      <w:tr w:rsidR="00034C90" w:rsidRPr="00082ACE" w14:paraId="254996E1" w14:textId="77777777">
        <w:tc>
          <w:tcPr>
            <w:tcW w:w="1705" w:type="dxa"/>
          </w:tcPr>
          <w:p w14:paraId="00BED924" w14:textId="7161C8C8" w:rsidR="00034C90" w:rsidRPr="00082ACE" w:rsidRDefault="00034C90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>Member’s Date of Birth</w:t>
            </w:r>
          </w:p>
        </w:tc>
        <w:tc>
          <w:tcPr>
            <w:tcW w:w="2250" w:type="dxa"/>
          </w:tcPr>
          <w:p w14:paraId="349CF1C0" w14:textId="073E9E83" w:rsidR="00034C90" w:rsidRPr="00082ACE" w:rsidRDefault="00034C90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Date the Member was born</w:t>
            </w:r>
          </w:p>
        </w:tc>
        <w:tc>
          <w:tcPr>
            <w:tcW w:w="4500" w:type="dxa"/>
          </w:tcPr>
          <w:p w14:paraId="66221C5E" w14:textId="77777777" w:rsidR="00034C90" w:rsidRPr="00082ACE" w:rsidRDefault="00034C90" w:rsidP="00034C90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Enter the Member’s date of birth (DOB). </w:t>
            </w:r>
          </w:p>
          <w:p w14:paraId="45A733AA" w14:textId="77777777" w:rsidR="00034C90" w:rsidRPr="00082ACE" w:rsidRDefault="00034C90" w:rsidP="00034C90">
            <w:pPr>
              <w:rPr>
                <w:rFonts w:ascii="Arial" w:hAnsi="Arial" w:cs="Arial"/>
              </w:rPr>
            </w:pPr>
          </w:p>
          <w:p w14:paraId="3A75E1B7" w14:textId="77777777" w:rsidR="00034C90" w:rsidRPr="00082ACE" w:rsidRDefault="00034C90" w:rsidP="00034C90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MM/DD/YYYY (e.g., 01/01/2023). </w:t>
            </w:r>
          </w:p>
          <w:p w14:paraId="03F32B05" w14:textId="77777777" w:rsidR="00034C90" w:rsidRPr="00082ACE" w:rsidRDefault="00034C9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2C61CBF" w14:textId="4D6A8F91" w:rsidR="00034C90" w:rsidRPr="00082ACE" w:rsidRDefault="0082014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Yes</w:t>
            </w:r>
          </w:p>
        </w:tc>
      </w:tr>
      <w:tr w:rsidR="0031185C" w:rsidRPr="00082ACE" w14:paraId="156FC22B" w14:textId="77777777">
        <w:tc>
          <w:tcPr>
            <w:tcW w:w="1705" w:type="dxa"/>
          </w:tcPr>
          <w:p w14:paraId="1BEB6CC7" w14:textId="77777777" w:rsidR="0031185C" w:rsidRPr="00082ACE" w:rsidRDefault="0031185C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lastRenderedPageBreak/>
              <w:t xml:space="preserve">Does the Member Have an HRSN Person Centered Service Plan? </w:t>
            </w:r>
          </w:p>
        </w:tc>
        <w:tc>
          <w:tcPr>
            <w:tcW w:w="2250" w:type="dxa"/>
          </w:tcPr>
          <w:p w14:paraId="31B8C0A5" w14:textId="77777777" w:rsidR="0031185C" w:rsidRPr="00082ACE" w:rsidRDefault="00311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Indicate if member has an HRSN person-centered service plan </w:t>
            </w:r>
          </w:p>
        </w:tc>
        <w:tc>
          <w:tcPr>
            <w:tcW w:w="4500" w:type="dxa"/>
          </w:tcPr>
          <w:p w14:paraId="17C3562E" w14:textId="77777777" w:rsidR="0031185C" w:rsidRPr="00082ACE" w:rsidRDefault="0031185C">
            <w:pPr>
              <w:rPr>
                <w:rFonts w:ascii="Arial" w:hAnsi="Arial" w:cs="Arial"/>
                <w:bCs/>
              </w:rPr>
            </w:pPr>
            <w:r w:rsidRPr="00082ACE">
              <w:rPr>
                <w:rFonts w:ascii="Arial" w:hAnsi="Arial" w:cs="Arial"/>
                <w:bCs/>
              </w:rPr>
              <w:t xml:space="preserve">Enter a ‘Y’ if the member has an HRSN </w:t>
            </w:r>
            <w:r w:rsidRPr="00082ACE">
              <w:rPr>
                <w:rFonts w:ascii="Arial" w:hAnsi="Arial" w:cs="Arial"/>
              </w:rPr>
              <w:t>person-centered service plan</w:t>
            </w:r>
            <w:r w:rsidRPr="00082ACE">
              <w:rPr>
                <w:rFonts w:ascii="Arial" w:hAnsi="Arial" w:cs="Arial"/>
                <w:bCs/>
              </w:rPr>
              <w:t xml:space="preserve">; or enter ‘N’ if the member does not have an HRSN </w:t>
            </w:r>
            <w:r w:rsidRPr="00082ACE">
              <w:rPr>
                <w:rFonts w:ascii="Arial" w:hAnsi="Arial" w:cs="Arial"/>
              </w:rPr>
              <w:t>person-centered service plan</w:t>
            </w:r>
            <w:r w:rsidRPr="00082ACE">
              <w:rPr>
                <w:rFonts w:ascii="Arial" w:hAnsi="Arial" w:cs="Arial"/>
                <w:bCs/>
              </w:rPr>
              <w:t xml:space="preserve">. </w:t>
            </w:r>
          </w:p>
          <w:p w14:paraId="3BCDED31" w14:textId="77777777" w:rsidR="0031185C" w:rsidRPr="00082ACE" w:rsidRDefault="0031185C">
            <w:pPr>
              <w:rPr>
                <w:rFonts w:ascii="Arial" w:hAnsi="Arial" w:cs="Arial"/>
                <w:bCs/>
              </w:rPr>
            </w:pPr>
          </w:p>
          <w:p w14:paraId="66113968" w14:textId="77777777" w:rsidR="0031185C" w:rsidRPr="00082ACE" w:rsidRDefault="0031185C">
            <w:pPr>
              <w:rPr>
                <w:rFonts w:ascii="Arial" w:hAnsi="Arial" w:cs="Arial"/>
                <w:bCs/>
              </w:rPr>
            </w:pPr>
            <w:r w:rsidRPr="00082ACE">
              <w:rPr>
                <w:rFonts w:ascii="Arial" w:hAnsi="Arial" w:cs="Arial"/>
                <w:b/>
                <w:bCs/>
              </w:rPr>
              <w:t>Format/Value:</w:t>
            </w:r>
            <w:r w:rsidRPr="00082ACE">
              <w:rPr>
                <w:rFonts w:ascii="Arial" w:hAnsi="Arial" w:cs="Arial"/>
                <w:bCs/>
              </w:rPr>
              <w:t xml:space="preserve"> 1-digit alphabetic character / ‘Y’ = Yes, ‘N’ = No.</w:t>
            </w:r>
          </w:p>
          <w:p w14:paraId="3DD424FF" w14:textId="77777777" w:rsidR="0031185C" w:rsidRPr="00082ACE" w:rsidRDefault="0031185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</w:tcPr>
          <w:p w14:paraId="0E9C18CA" w14:textId="77777777" w:rsidR="0031185C" w:rsidRPr="00082ACE" w:rsidRDefault="0031185C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Yes</w:t>
            </w:r>
          </w:p>
        </w:tc>
      </w:tr>
      <w:tr w:rsidR="00215F89" w:rsidRPr="00082ACE" w14:paraId="0EF8A8D1" w14:textId="77777777">
        <w:tc>
          <w:tcPr>
            <w:tcW w:w="1705" w:type="dxa"/>
          </w:tcPr>
          <w:p w14:paraId="156BC96F" w14:textId="5EFFBA1E" w:rsidR="00215F89" w:rsidRPr="00082ACE" w:rsidRDefault="00215F89" w:rsidP="00215F89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Procedure Code </w:t>
            </w:r>
          </w:p>
        </w:tc>
        <w:tc>
          <w:tcPr>
            <w:tcW w:w="2250" w:type="dxa"/>
          </w:tcPr>
          <w:p w14:paraId="631B606B" w14:textId="1393E785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Procedure code, as identified in fee schedule </w:t>
            </w:r>
          </w:p>
        </w:tc>
        <w:tc>
          <w:tcPr>
            <w:tcW w:w="4500" w:type="dxa"/>
          </w:tcPr>
          <w:p w14:paraId="6171237C" w14:textId="77777777" w:rsidR="00D60314" w:rsidRPr="00082ACE" w:rsidRDefault="00D60314" w:rsidP="00D60314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Enter the procedure code</w:t>
            </w:r>
            <w:r>
              <w:rPr>
                <w:rFonts w:ascii="Arial" w:hAnsi="Arial" w:cs="Arial"/>
              </w:rPr>
              <w:t xml:space="preserve"> for the specific HRSN service being referred</w:t>
            </w:r>
            <w:r w:rsidRPr="00082ACE">
              <w:rPr>
                <w:rFonts w:ascii="Arial" w:hAnsi="Arial" w:cs="Arial"/>
              </w:rPr>
              <w:t xml:space="preserve">, as identified in the fee schedule. </w:t>
            </w:r>
          </w:p>
          <w:p w14:paraId="37749AF8" w14:textId="77777777" w:rsidR="00215F89" w:rsidRPr="00082ACE" w:rsidRDefault="00215F89" w:rsidP="00215F89">
            <w:pPr>
              <w:rPr>
                <w:rFonts w:ascii="Arial" w:hAnsi="Arial" w:cs="Arial"/>
              </w:rPr>
            </w:pPr>
          </w:p>
          <w:p w14:paraId="0F6A0093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5-digit alphanumeric value (e.g., S5165). </w:t>
            </w:r>
          </w:p>
          <w:p w14:paraId="70A4D121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  <w:bCs/>
              </w:rPr>
              <w:t>Null Value:</w:t>
            </w:r>
            <w:r w:rsidRPr="00082ACE">
              <w:rPr>
                <w:rFonts w:ascii="Arial" w:hAnsi="Arial" w:cs="Arial"/>
              </w:rPr>
              <w:t xml:space="preserve"> Blank – do not use NA, N/A, or other conventions. </w:t>
            </w:r>
          </w:p>
          <w:p w14:paraId="2C4ED272" w14:textId="77777777" w:rsidR="00215F89" w:rsidRPr="00082ACE" w:rsidRDefault="00215F89" w:rsidP="00215F8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</w:tcPr>
          <w:p w14:paraId="66EC36A1" w14:textId="7DF7D4FF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Yes</w:t>
            </w:r>
          </w:p>
        </w:tc>
      </w:tr>
      <w:tr w:rsidR="00215F89" w:rsidRPr="00082ACE" w14:paraId="4B8242CA" w14:textId="77777777">
        <w:tc>
          <w:tcPr>
            <w:tcW w:w="1705" w:type="dxa"/>
          </w:tcPr>
          <w:p w14:paraId="537BBEED" w14:textId="325CA09C" w:rsidR="00215F89" w:rsidRPr="00082ACE" w:rsidRDefault="00215F89" w:rsidP="00215F89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  <w:bCs/>
              </w:rPr>
              <w:t xml:space="preserve">Modifier Code(s) </w:t>
            </w:r>
          </w:p>
        </w:tc>
        <w:tc>
          <w:tcPr>
            <w:tcW w:w="2250" w:type="dxa"/>
          </w:tcPr>
          <w:p w14:paraId="4D5876F8" w14:textId="268A5066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Modifier code(s) as identified in fee schedule </w:t>
            </w:r>
          </w:p>
        </w:tc>
        <w:tc>
          <w:tcPr>
            <w:tcW w:w="4500" w:type="dxa"/>
          </w:tcPr>
          <w:p w14:paraId="233B16B9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Enter the modifier code(s), as identified in the fee schedule. If entering multiple codes, separate each with a semi-colon. </w:t>
            </w:r>
          </w:p>
          <w:p w14:paraId="2CE37D7E" w14:textId="77777777" w:rsidR="00215F89" w:rsidRPr="00082ACE" w:rsidRDefault="00215F89" w:rsidP="00215F89">
            <w:pPr>
              <w:rPr>
                <w:rFonts w:ascii="Arial" w:hAnsi="Arial" w:cs="Arial"/>
              </w:rPr>
            </w:pPr>
          </w:p>
          <w:p w14:paraId="2E520CC9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2-digit alphanumeric value (e.g., V1). </w:t>
            </w:r>
          </w:p>
          <w:p w14:paraId="1CC155D6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  <w:bCs/>
              </w:rPr>
              <w:t>Null Value:</w:t>
            </w:r>
            <w:r w:rsidRPr="00082ACE">
              <w:rPr>
                <w:rFonts w:ascii="Arial" w:hAnsi="Arial" w:cs="Arial"/>
              </w:rPr>
              <w:t xml:space="preserve"> Blank – do not use NA, N/A, or other conventions. </w:t>
            </w:r>
          </w:p>
          <w:p w14:paraId="55D8DF02" w14:textId="77777777" w:rsidR="00215F89" w:rsidRPr="00082ACE" w:rsidRDefault="00215F89" w:rsidP="00215F8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BF04489" w14:textId="4006ABEA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Yes </w:t>
            </w:r>
          </w:p>
        </w:tc>
      </w:tr>
      <w:tr w:rsidR="00215F89" w:rsidRPr="00082ACE" w14:paraId="42D1FA15" w14:textId="77777777">
        <w:tc>
          <w:tcPr>
            <w:tcW w:w="1705" w:type="dxa"/>
          </w:tcPr>
          <w:p w14:paraId="7B78BBB7" w14:textId="77777777" w:rsidR="00215F89" w:rsidRPr="00082ACE" w:rsidRDefault="00215F89" w:rsidP="00215F89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Date of the Referral </w:t>
            </w:r>
          </w:p>
        </w:tc>
        <w:tc>
          <w:tcPr>
            <w:tcW w:w="2250" w:type="dxa"/>
          </w:tcPr>
          <w:p w14:paraId="61C6625A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Date the member was referred to an HRSN provider to receive services </w:t>
            </w:r>
          </w:p>
        </w:tc>
        <w:tc>
          <w:tcPr>
            <w:tcW w:w="4500" w:type="dxa"/>
          </w:tcPr>
          <w:p w14:paraId="12B7EEBD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Enter the date at which the member was referred to an HRSN provider to receive services. </w:t>
            </w:r>
          </w:p>
          <w:p w14:paraId="354E8C8C" w14:textId="77777777" w:rsidR="00215F89" w:rsidRPr="00082ACE" w:rsidRDefault="00215F89" w:rsidP="00215F89">
            <w:pPr>
              <w:rPr>
                <w:rFonts w:ascii="Arial" w:hAnsi="Arial" w:cs="Arial"/>
              </w:rPr>
            </w:pPr>
          </w:p>
          <w:p w14:paraId="2172A011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MM/DD/YYYY (e.g., 01/01/2023). </w:t>
            </w:r>
          </w:p>
          <w:p w14:paraId="45737169" w14:textId="77777777" w:rsidR="00215F89" w:rsidRPr="00082ACE" w:rsidRDefault="00215F89" w:rsidP="00215F8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8D29CB0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Yes </w:t>
            </w:r>
          </w:p>
        </w:tc>
      </w:tr>
      <w:tr w:rsidR="00215F89" w:rsidRPr="00082ACE" w14:paraId="57D83586" w14:textId="77777777">
        <w:tc>
          <w:tcPr>
            <w:tcW w:w="1705" w:type="dxa"/>
          </w:tcPr>
          <w:p w14:paraId="0C73D212" w14:textId="0951D146" w:rsidR="00215F89" w:rsidRPr="00082ACE" w:rsidRDefault="00215F89" w:rsidP="00215F89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Provider Name/ Organization Name to Which Member is Referred </w:t>
            </w:r>
          </w:p>
        </w:tc>
        <w:tc>
          <w:tcPr>
            <w:tcW w:w="2250" w:type="dxa"/>
          </w:tcPr>
          <w:p w14:paraId="524EB93B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Name of enrolled HRSN provider </w:t>
            </w:r>
          </w:p>
        </w:tc>
        <w:tc>
          <w:tcPr>
            <w:tcW w:w="4500" w:type="dxa"/>
          </w:tcPr>
          <w:p w14:paraId="3124EB38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Enter the name of the HRSN provider. For multiple referrals provided to the same member for the same service, record each referral on a separate line. </w:t>
            </w:r>
          </w:p>
          <w:p w14:paraId="70609490" w14:textId="77777777" w:rsidR="00215F89" w:rsidRPr="00082ACE" w:rsidRDefault="00215F89" w:rsidP="00215F89">
            <w:pPr>
              <w:rPr>
                <w:rFonts w:ascii="Arial" w:hAnsi="Arial" w:cs="Arial"/>
              </w:rPr>
            </w:pPr>
          </w:p>
          <w:p w14:paraId="4430549E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alphabetic characters, spaces, special characters associated with names. </w:t>
            </w:r>
          </w:p>
          <w:p w14:paraId="0D2B186E" w14:textId="77777777" w:rsidR="00215F89" w:rsidRPr="00082ACE" w:rsidRDefault="00215F89" w:rsidP="00215F8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954DE12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Yes </w:t>
            </w:r>
          </w:p>
        </w:tc>
      </w:tr>
      <w:tr w:rsidR="00215F89" w:rsidRPr="00082ACE" w14:paraId="4349819B" w14:textId="77777777">
        <w:tc>
          <w:tcPr>
            <w:tcW w:w="1705" w:type="dxa"/>
          </w:tcPr>
          <w:p w14:paraId="1C8A3F7B" w14:textId="19B062A5" w:rsidR="00215F89" w:rsidRPr="00082ACE" w:rsidRDefault="00D9256A" w:rsidP="00215F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DMAP ID</w:t>
            </w:r>
            <w:r w:rsidR="00215F89" w:rsidRPr="00082AC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50" w:type="dxa"/>
          </w:tcPr>
          <w:p w14:paraId="7EB21770" w14:textId="3A8A8478" w:rsidR="00215F89" w:rsidRPr="00082ACE" w:rsidRDefault="003D6E1D" w:rsidP="00215F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Service Provider’s DMAP (Medicaid ID)</w:t>
            </w:r>
          </w:p>
        </w:tc>
        <w:tc>
          <w:tcPr>
            <w:tcW w:w="4500" w:type="dxa"/>
          </w:tcPr>
          <w:p w14:paraId="72A22866" w14:textId="77777777" w:rsidR="00D9256A" w:rsidRPr="00082ACE" w:rsidRDefault="00D9256A" w:rsidP="00D9256A">
            <w:pPr>
              <w:rPr>
                <w:rFonts w:ascii="Arial" w:hAnsi="Arial" w:cs="Arial"/>
              </w:rPr>
            </w:pPr>
            <w:r w:rsidRPr="009156FB">
              <w:rPr>
                <w:rFonts w:ascii="Arial" w:hAnsi="Arial" w:cs="Arial"/>
              </w:rPr>
              <w:t>This data field must be populated with the Individual Provider’s Group, Clinic, or Organization’s ID issued upon enrollment as an Oregon Medicaid provider.</w:t>
            </w:r>
            <w:r w:rsidRPr="00082ACE">
              <w:rPr>
                <w:rFonts w:ascii="Arial" w:hAnsi="Arial" w:cs="Arial"/>
              </w:rPr>
              <w:t xml:space="preserve"> </w:t>
            </w:r>
          </w:p>
          <w:p w14:paraId="7F1DCC89" w14:textId="77777777" w:rsidR="00215F89" w:rsidRPr="00082ACE" w:rsidRDefault="00215F89" w:rsidP="00215F89">
            <w:pPr>
              <w:rPr>
                <w:rFonts w:ascii="Arial" w:hAnsi="Arial" w:cs="Arial"/>
              </w:rPr>
            </w:pPr>
          </w:p>
          <w:p w14:paraId="353C8E9E" w14:textId="55ECA4BE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</w:t>
            </w:r>
            <w:r w:rsidRPr="0067687F">
              <w:rPr>
                <w:rFonts w:ascii="Arial" w:hAnsi="Arial" w:cs="Arial"/>
              </w:rPr>
              <w:t>: 6 or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82ACE">
              <w:rPr>
                <w:rFonts w:ascii="Arial" w:hAnsi="Arial" w:cs="Arial"/>
                <w:bCs/>
              </w:rPr>
              <w:t>9</w:t>
            </w:r>
            <w:r w:rsidRPr="00082ACE">
              <w:rPr>
                <w:rFonts w:ascii="Arial" w:hAnsi="Arial" w:cs="Arial"/>
              </w:rPr>
              <w:t xml:space="preserve">-digit numeric value. </w:t>
            </w:r>
          </w:p>
          <w:p w14:paraId="6F381E22" w14:textId="77777777" w:rsidR="00215F89" w:rsidRPr="00082ACE" w:rsidRDefault="00215F89" w:rsidP="00215F8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6E8FD47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Yes</w:t>
            </w:r>
          </w:p>
        </w:tc>
      </w:tr>
      <w:tr w:rsidR="00215F89" w:rsidRPr="00082ACE" w14:paraId="7E1253ED" w14:textId="77777777">
        <w:tc>
          <w:tcPr>
            <w:tcW w:w="1705" w:type="dxa"/>
          </w:tcPr>
          <w:p w14:paraId="75FDF7F7" w14:textId="77777777" w:rsidR="00215F89" w:rsidRPr="00082ACE" w:rsidRDefault="00215F89" w:rsidP="00215F89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Referral Status </w:t>
            </w:r>
          </w:p>
        </w:tc>
        <w:tc>
          <w:tcPr>
            <w:tcW w:w="2250" w:type="dxa"/>
          </w:tcPr>
          <w:p w14:paraId="2B1EA4B6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Status of referral </w:t>
            </w:r>
          </w:p>
        </w:tc>
        <w:tc>
          <w:tcPr>
            <w:tcW w:w="4500" w:type="dxa"/>
          </w:tcPr>
          <w:p w14:paraId="51A195D6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Select the appropriate referral status from the following options: </w:t>
            </w:r>
          </w:p>
          <w:p w14:paraId="3EFE03AA" w14:textId="77777777" w:rsidR="00215F89" w:rsidRPr="00082ACE" w:rsidRDefault="00215F89" w:rsidP="00215F8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Sent; </w:t>
            </w:r>
          </w:p>
          <w:p w14:paraId="54D1B792" w14:textId="2C6C1116" w:rsidR="00215F89" w:rsidRPr="00082ACE" w:rsidRDefault="00215F89" w:rsidP="00215F8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In Review;</w:t>
            </w:r>
          </w:p>
          <w:p w14:paraId="31DF7131" w14:textId="77777777" w:rsidR="00215F89" w:rsidRPr="00082ACE" w:rsidRDefault="00215F89" w:rsidP="00215F8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Recalled; </w:t>
            </w:r>
          </w:p>
          <w:p w14:paraId="2C0D3A31" w14:textId="2121D42D" w:rsidR="00215F89" w:rsidRPr="00082ACE" w:rsidRDefault="00215F89" w:rsidP="00215F8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Auto-Recalled;</w:t>
            </w:r>
          </w:p>
          <w:p w14:paraId="640635DF" w14:textId="77777777" w:rsidR="00215F89" w:rsidRPr="00082ACE" w:rsidRDefault="00215F89" w:rsidP="00215F8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Rejected; or </w:t>
            </w:r>
          </w:p>
          <w:p w14:paraId="5D4D9A61" w14:textId="77777777" w:rsidR="00215F89" w:rsidRPr="00082ACE" w:rsidRDefault="00215F89" w:rsidP="00215F8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Accepted </w:t>
            </w:r>
          </w:p>
          <w:p w14:paraId="10A63DA2" w14:textId="3E7F5BC9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Options for </w:t>
            </w:r>
            <w:r w:rsidR="004964E2">
              <w:rPr>
                <w:rFonts w:ascii="Arial" w:hAnsi="Arial" w:cs="Arial"/>
              </w:rPr>
              <w:t>F</w:t>
            </w:r>
            <w:r w:rsidRPr="00082ACE">
              <w:rPr>
                <w:rFonts w:ascii="Arial" w:hAnsi="Arial" w:cs="Arial"/>
              </w:rPr>
              <w:t>ind</w:t>
            </w:r>
            <w:r>
              <w:rPr>
                <w:rFonts w:ascii="Arial" w:hAnsi="Arial" w:cs="Arial"/>
              </w:rPr>
              <w:t>h</w:t>
            </w:r>
            <w:r w:rsidRPr="00082ACE">
              <w:rPr>
                <w:rFonts w:ascii="Arial" w:hAnsi="Arial" w:cs="Arial"/>
              </w:rPr>
              <w:t>elp:</w:t>
            </w:r>
          </w:p>
          <w:p w14:paraId="3F29D5B0" w14:textId="77777777" w:rsidR="00215F89" w:rsidRPr="00082ACE" w:rsidRDefault="00215F89" w:rsidP="00215F8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Not Updated</w:t>
            </w:r>
          </w:p>
          <w:p w14:paraId="18987F12" w14:textId="77777777" w:rsidR="00215F89" w:rsidRPr="00082ACE" w:rsidRDefault="00215F89" w:rsidP="00215F8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Needs client action</w:t>
            </w:r>
          </w:p>
          <w:p w14:paraId="279A92C5" w14:textId="77777777" w:rsidR="00215F89" w:rsidRPr="00082ACE" w:rsidRDefault="00215F89" w:rsidP="00215F8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Pending</w:t>
            </w:r>
          </w:p>
          <w:p w14:paraId="733AD412" w14:textId="77777777" w:rsidR="00215F89" w:rsidRPr="00082ACE" w:rsidRDefault="00215F89" w:rsidP="00215F8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Eligible </w:t>
            </w:r>
          </w:p>
          <w:p w14:paraId="05286A70" w14:textId="6AEBCD96" w:rsidR="00215F89" w:rsidRPr="00082ACE" w:rsidRDefault="00215F89" w:rsidP="00215F8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Referred Elsewhere</w:t>
            </w:r>
          </w:p>
          <w:p w14:paraId="2FA8DD44" w14:textId="77777777" w:rsidR="00215F89" w:rsidRPr="00082ACE" w:rsidRDefault="00215F89" w:rsidP="00215F89">
            <w:pPr>
              <w:pStyle w:val="ListParagraph"/>
              <w:ind w:left="736"/>
              <w:rPr>
                <w:rFonts w:ascii="Arial" w:hAnsi="Arial" w:cs="Arial"/>
              </w:rPr>
            </w:pPr>
          </w:p>
          <w:p w14:paraId="7A87ED14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Dropdown menu; select one. </w:t>
            </w:r>
          </w:p>
          <w:p w14:paraId="4B9F006A" w14:textId="77777777" w:rsidR="00215F89" w:rsidRPr="00082ACE" w:rsidRDefault="00215F89" w:rsidP="00215F8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DDFCEEE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Yes</w:t>
            </w:r>
          </w:p>
        </w:tc>
      </w:tr>
      <w:tr w:rsidR="00215F89" w:rsidRPr="00082ACE" w14:paraId="3E3613E6" w14:textId="77777777">
        <w:tc>
          <w:tcPr>
            <w:tcW w:w="1705" w:type="dxa"/>
          </w:tcPr>
          <w:p w14:paraId="202AB8A4" w14:textId="77777777" w:rsidR="00215F89" w:rsidRPr="00082ACE" w:rsidRDefault="00215F89" w:rsidP="00215F89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Date of Outreach </w:t>
            </w:r>
          </w:p>
        </w:tc>
        <w:tc>
          <w:tcPr>
            <w:tcW w:w="2250" w:type="dxa"/>
          </w:tcPr>
          <w:p w14:paraId="21FA23B4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Date the organization first attempted to contact the member </w:t>
            </w:r>
          </w:p>
        </w:tc>
        <w:tc>
          <w:tcPr>
            <w:tcW w:w="4500" w:type="dxa"/>
          </w:tcPr>
          <w:p w14:paraId="143865BE" w14:textId="0E9D4925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Enter the date at which the organization first attempted to contact the member. Leave blank if Referral Status is Sent, In-Review, Recalled, Auto-Recalled, or Rejected. Leave blank if outreach has not yet occurred.</w:t>
            </w:r>
          </w:p>
          <w:p w14:paraId="52A3EA16" w14:textId="77777777" w:rsidR="00215F89" w:rsidRPr="00082ACE" w:rsidRDefault="00215F89" w:rsidP="00215F89">
            <w:pPr>
              <w:rPr>
                <w:rFonts w:ascii="Arial" w:hAnsi="Arial" w:cs="Arial"/>
              </w:rPr>
            </w:pPr>
          </w:p>
          <w:p w14:paraId="75583371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  <w:bCs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MM/DD/YYYY (e.g., 01/01/2023). </w:t>
            </w:r>
          </w:p>
          <w:p w14:paraId="53BA7401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Null Value:</w:t>
            </w:r>
            <w:r w:rsidRPr="00082ACE">
              <w:rPr>
                <w:rFonts w:ascii="Arial" w:hAnsi="Arial" w:cs="Arial"/>
              </w:rPr>
              <w:t xml:space="preserve"> Blank – do not use NA, N/A, or other conventions. </w:t>
            </w:r>
          </w:p>
          <w:p w14:paraId="3301313E" w14:textId="77777777" w:rsidR="00215F89" w:rsidRPr="00082ACE" w:rsidRDefault="00215F89" w:rsidP="00215F8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FCADA0F" w14:textId="28A97B3F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Optional field as of 1/1/25. Required field as of 6/1/2025.</w:t>
            </w:r>
          </w:p>
          <w:p w14:paraId="341C56AE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  </w:t>
            </w:r>
          </w:p>
        </w:tc>
      </w:tr>
      <w:tr w:rsidR="00215F89" w:rsidRPr="00082ACE" w14:paraId="2E4117BD" w14:textId="77777777">
        <w:tc>
          <w:tcPr>
            <w:tcW w:w="1705" w:type="dxa"/>
          </w:tcPr>
          <w:p w14:paraId="387E605B" w14:textId="77777777" w:rsidR="00215F89" w:rsidRPr="00082ACE" w:rsidRDefault="00215F89" w:rsidP="00215F89">
            <w:pPr>
              <w:rPr>
                <w:rFonts w:ascii="Arial" w:hAnsi="Arial" w:cs="Arial"/>
                <w:b/>
              </w:rPr>
            </w:pPr>
            <w:r w:rsidRPr="00082ACE">
              <w:rPr>
                <w:rFonts w:ascii="Arial" w:hAnsi="Arial" w:cs="Arial"/>
                <w:b/>
              </w:rPr>
              <w:t xml:space="preserve">Service Status Reason </w:t>
            </w:r>
          </w:p>
        </w:tc>
        <w:tc>
          <w:tcPr>
            <w:tcW w:w="2250" w:type="dxa"/>
          </w:tcPr>
          <w:p w14:paraId="63435AA6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 xml:space="preserve">Reason for status of service </w:t>
            </w:r>
          </w:p>
          <w:p w14:paraId="29F9791C" w14:textId="77777777" w:rsidR="00215F89" w:rsidRPr="00082ACE" w:rsidRDefault="00215F89" w:rsidP="00215F89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62A7E2BD" w14:textId="509373EE" w:rsidR="00215F89" w:rsidRPr="00082ACE" w:rsidRDefault="00215F89" w:rsidP="00215F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</w:t>
            </w:r>
            <w:r w:rsidRPr="00082ACE">
              <w:rPr>
                <w:rFonts w:ascii="Arial" w:hAnsi="Arial" w:cs="Arial"/>
              </w:rPr>
              <w:t xml:space="preserve"> the appropriate </w:t>
            </w:r>
            <w:r w:rsidR="00407217">
              <w:rPr>
                <w:rFonts w:ascii="Arial" w:hAnsi="Arial" w:cs="Arial"/>
              </w:rPr>
              <w:t>detailed</w:t>
            </w:r>
            <w:r>
              <w:rPr>
                <w:rFonts w:ascii="Arial" w:hAnsi="Arial" w:cs="Arial"/>
              </w:rPr>
              <w:t xml:space="preserve"> reason as it is displayed in CIE</w:t>
            </w:r>
            <w:r w:rsidRPr="00082ACE">
              <w:rPr>
                <w:rFonts w:ascii="Arial" w:hAnsi="Arial" w:cs="Arial"/>
              </w:rPr>
              <w:t>.</w:t>
            </w:r>
          </w:p>
          <w:p w14:paraId="423F761A" w14:textId="77777777" w:rsidR="00215F89" w:rsidRPr="00082ACE" w:rsidRDefault="00215F89" w:rsidP="00215F89">
            <w:pPr>
              <w:rPr>
                <w:rFonts w:ascii="Arial" w:hAnsi="Arial" w:cs="Arial"/>
              </w:rPr>
            </w:pPr>
          </w:p>
          <w:p w14:paraId="51CB4AB8" w14:textId="3156AD8F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  <w:b/>
              </w:rPr>
              <w:t>Format/Value:</w:t>
            </w:r>
            <w:r w:rsidRPr="00082A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Open text field</w:t>
            </w:r>
            <w:r w:rsidRPr="00082ACE">
              <w:rPr>
                <w:rFonts w:ascii="Arial" w:hAnsi="Arial" w:cs="Arial"/>
              </w:rPr>
              <w:t xml:space="preserve"> </w:t>
            </w:r>
          </w:p>
          <w:p w14:paraId="7EFE48FC" w14:textId="77777777" w:rsidR="00215F89" w:rsidRPr="00082ACE" w:rsidRDefault="00215F89" w:rsidP="00215F8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C42EB12" w14:textId="77777777" w:rsidR="00215F89" w:rsidRPr="00082ACE" w:rsidRDefault="00215F89" w:rsidP="00215F89">
            <w:pPr>
              <w:rPr>
                <w:rFonts w:ascii="Arial" w:hAnsi="Arial" w:cs="Arial"/>
              </w:rPr>
            </w:pPr>
            <w:r w:rsidRPr="00082ACE">
              <w:rPr>
                <w:rFonts w:ascii="Arial" w:hAnsi="Arial" w:cs="Arial"/>
              </w:rPr>
              <w:t>Yes</w:t>
            </w:r>
          </w:p>
        </w:tc>
      </w:tr>
    </w:tbl>
    <w:p w14:paraId="59FC345C" w14:textId="77777777" w:rsidR="00506148" w:rsidRPr="00082ACE" w:rsidRDefault="00506148" w:rsidP="00506148">
      <w:pPr>
        <w:rPr>
          <w:rFonts w:ascii="Arial" w:hAnsi="Arial" w:cs="Arial"/>
        </w:rPr>
      </w:pPr>
    </w:p>
    <w:p w14:paraId="0CF73912" w14:textId="77777777" w:rsidR="00AE75D8" w:rsidRPr="00DA6230" w:rsidRDefault="00AE75D8" w:rsidP="00AE75D8">
      <w:pPr>
        <w:pStyle w:val="Heading1"/>
        <w:rPr>
          <w:rFonts w:cs="Arial"/>
        </w:rPr>
      </w:pPr>
      <w:r w:rsidRPr="00DA6230">
        <w:rPr>
          <w:rFonts w:cs="Arial"/>
        </w:rPr>
        <w:t xml:space="preserve">Social Needs Providers: </w:t>
      </w:r>
    </w:p>
    <w:p w14:paraId="525A82A1" w14:textId="77777777" w:rsidR="006F0530" w:rsidRPr="006057D5" w:rsidRDefault="006F0530" w:rsidP="006F0530">
      <w:pPr>
        <w:rPr>
          <w:rFonts w:ascii="Arial" w:hAnsi="Arial" w:cs="Arial"/>
        </w:rPr>
      </w:pPr>
    </w:p>
    <w:p w14:paraId="374FD058" w14:textId="0895C3B1" w:rsidR="00803A88" w:rsidRPr="006057D5" w:rsidRDefault="007815A1" w:rsidP="00803A88">
      <w:pPr>
        <w:rPr>
          <w:rFonts w:ascii="Arial" w:hAnsi="Arial" w:cs="Arial"/>
        </w:rPr>
      </w:pPr>
      <w:r w:rsidRPr="006057D5">
        <w:rPr>
          <w:rFonts w:ascii="Arial" w:hAnsi="Arial" w:cs="Arial"/>
        </w:rPr>
        <w:t xml:space="preserve">The Social Needs Providers </w:t>
      </w:r>
      <w:r w:rsidR="003C49FD" w:rsidRPr="006057D5">
        <w:rPr>
          <w:rFonts w:ascii="Arial" w:hAnsi="Arial" w:cs="Arial"/>
        </w:rPr>
        <w:t>tab</w:t>
      </w:r>
      <w:r w:rsidRPr="006057D5">
        <w:rPr>
          <w:rFonts w:ascii="Arial" w:hAnsi="Arial" w:cs="Arial"/>
        </w:rPr>
        <w:t xml:space="preserve"> is </w:t>
      </w:r>
      <w:r w:rsidR="00803A88" w:rsidRPr="006057D5">
        <w:rPr>
          <w:rFonts w:ascii="Arial" w:hAnsi="Arial" w:cs="Arial"/>
        </w:rPr>
        <w:t xml:space="preserve">a record of all providers the </w:t>
      </w:r>
      <w:r w:rsidR="009A6056" w:rsidRPr="006057D5">
        <w:rPr>
          <w:rFonts w:ascii="Arial" w:hAnsi="Arial" w:cs="Arial"/>
        </w:rPr>
        <w:t>CCO</w:t>
      </w:r>
      <w:r w:rsidR="00803A88" w:rsidRPr="006057D5">
        <w:rPr>
          <w:rFonts w:ascii="Arial" w:hAnsi="Arial" w:cs="Arial"/>
        </w:rPr>
        <w:t xml:space="preserve"> is </w:t>
      </w:r>
      <w:r w:rsidR="00282FFB">
        <w:rPr>
          <w:rFonts w:ascii="Arial" w:hAnsi="Arial" w:cs="Arial"/>
        </w:rPr>
        <w:t>contracted with</w:t>
      </w:r>
      <w:r w:rsidR="00282FFB" w:rsidRPr="006057D5">
        <w:rPr>
          <w:rFonts w:ascii="Arial" w:hAnsi="Arial" w:cs="Arial"/>
        </w:rPr>
        <w:t xml:space="preserve"> </w:t>
      </w:r>
      <w:r w:rsidR="00C216C5">
        <w:rPr>
          <w:rFonts w:ascii="Arial" w:hAnsi="Arial" w:cs="Arial"/>
        </w:rPr>
        <w:t>(</w:t>
      </w:r>
      <w:r w:rsidR="00C216C5" w:rsidRPr="442761A5">
        <w:rPr>
          <w:rFonts w:ascii="Arial" w:hAnsi="Arial" w:cs="Arial"/>
        </w:rPr>
        <w:t>contract, grant, memorandum of understanding</w:t>
      </w:r>
      <w:r w:rsidR="00B1018D">
        <w:rPr>
          <w:rFonts w:ascii="Arial" w:hAnsi="Arial" w:cs="Arial"/>
        </w:rPr>
        <w:t>, or other form of agreement</w:t>
      </w:r>
      <w:r w:rsidR="00C216C5">
        <w:rPr>
          <w:rFonts w:ascii="Arial" w:hAnsi="Arial" w:cs="Arial"/>
        </w:rPr>
        <w:t xml:space="preserve">) </w:t>
      </w:r>
      <w:r w:rsidR="00803A88" w:rsidRPr="006057D5">
        <w:rPr>
          <w:rFonts w:ascii="Arial" w:hAnsi="Arial" w:cs="Arial"/>
        </w:rPr>
        <w:t>to deliver social needs services</w:t>
      </w:r>
      <w:r w:rsidR="00746420" w:rsidRPr="006057D5">
        <w:rPr>
          <w:rFonts w:ascii="Arial" w:hAnsi="Arial" w:cs="Arial"/>
        </w:rPr>
        <w:t xml:space="preserve"> across </w:t>
      </w:r>
      <w:r w:rsidR="00964580" w:rsidRPr="006057D5">
        <w:rPr>
          <w:rFonts w:ascii="Arial" w:hAnsi="Arial" w:cs="Arial"/>
        </w:rPr>
        <w:t>all</w:t>
      </w:r>
      <w:r w:rsidR="00913CD7" w:rsidRPr="006057D5">
        <w:rPr>
          <w:rFonts w:ascii="Arial" w:hAnsi="Arial" w:cs="Arial"/>
        </w:rPr>
        <w:t xml:space="preserve"> </w:t>
      </w:r>
      <w:r w:rsidR="00964580" w:rsidRPr="006057D5">
        <w:rPr>
          <w:rFonts w:ascii="Arial" w:hAnsi="Arial" w:cs="Arial"/>
        </w:rPr>
        <w:t>social needs spending</w:t>
      </w:r>
      <w:r w:rsidR="00EF4E2D" w:rsidRPr="006057D5">
        <w:rPr>
          <w:rFonts w:ascii="Arial" w:hAnsi="Arial" w:cs="Arial"/>
        </w:rPr>
        <w:t xml:space="preserve"> programs.</w:t>
      </w:r>
      <w:r w:rsidR="00C216C5">
        <w:rPr>
          <w:rFonts w:ascii="Arial" w:hAnsi="Arial" w:cs="Arial"/>
        </w:rPr>
        <w:t xml:space="preserve"> Include any provider that has an open </w:t>
      </w:r>
      <w:r w:rsidR="00062EBE">
        <w:rPr>
          <w:rFonts w:ascii="Arial" w:hAnsi="Arial" w:cs="Arial"/>
        </w:rPr>
        <w:t xml:space="preserve">or pending </w:t>
      </w:r>
      <w:r w:rsidR="00C216C5">
        <w:rPr>
          <w:rFonts w:ascii="Arial" w:hAnsi="Arial" w:cs="Arial"/>
        </w:rPr>
        <w:t>contract during the reporting period.</w:t>
      </w:r>
      <w:r w:rsidR="00803A88" w:rsidRPr="006057D5">
        <w:rPr>
          <w:rFonts w:ascii="Arial" w:hAnsi="Arial" w:cs="Arial"/>
        </w:rPr>
        <w:t xml:space="preserve"> </w:t>
      </w:r>
      <w:r w:rsidR="001571A9" w:rsidRPr="006057D5">
        <w:rPr>
          <w:rFonts w:ascii="Arial" w:hAnsi="Arial" w:cs="Arial"/>
        </w:rPr>
        <w:t>T</w:t>
      </w:r>
      <w:r w:rsidR="00AE2360" w:rsidRPr="006057D5">
        <w:rPr>
          <w:rFonts w:ascii="Arial" w:hAnsi="Arial" w:cs="Arial"/>
        </w:rPr>
        <w:t xml:space="preserve">he Social Needs Providers </w:t>
      </w:r>
      <w:r w:rsidR="00563670" w:rsidRPr="006057D5">
        <w:rPr>
          <w:rFonts w:ascii="Arial" w:hAnsi="Arial" w:cs="Arial"/>
        </w:rPr>
        <w:t>tab</w:t>
      </w:r>
      <w:r w:rsidR="00803A88" w:rsidRPr="006057D5">
        <w:rPr>
          <w:rFonts w:ascii="Arial" w:hAnsi="Arial" w:cs="Arial"/>
        </w:rPr>
        <w:t xml:space="preserve"> include</w:t>
      </w:r>
      <w:r w:rsidR="00A445DC" w:rsidRPr="006057D5">
        <w:rPr>
          <w:rFonts w:ascii="Arial" w:hAnsi="Arial" w:cs="Arial"/>
        </w:rPr>
        <w:t>s</w:t>
      </w:r>
      <w:r w:rsidR="00803A88" w:rsidRPr="006057D5">
        <w:rPr>
          <w:rFonts w:ascii="Arial" w:hAnsi="Arial" w:cs="Arial"/>
        </w:rPr>
        <w:t xml:space="preserve"> providers offering services through </w:t>
      </w:r>
      <w:r w:rsidR="001571A9" w:rsidRPr="006057D5">
        <w:rPr>
          <w:rFonts w:ascii="Arial" w:hAnsi="Arial" w:cs="Arial"/>
        </w:rPr>
        <w:t>Health-Related Services (</w:t>
      </w:r>
      <w:r w:rsidR="00803A88" w:rsidRPr="006057D5">
        <w:rPr>
          <w:rFonts w:ascii="Arial" w:hAnsi="Arial" w:cs="Arial"/>
        </w:rPr>
        <w:t>HRS</w:t>
      </w:r>
      <w:r w:rsidR="001571A9" w:rsidRPr="006057D5">
        <w:rPr>
          <w:rFonts w:ascii="Arial" w:hAnsi="Arial" w:cs="Arial"/>
        </w:rPr>
        <w:t>)</w:t>
      </w:r>
      <w:r w:rsidR="00803A88" w:rsidRPr="006057D5">
        <w:rPr>
          <w:rFonts w:ascii="Arial" w:hAnsi="Arial" w:cs="Arial"/>
        </w:rPr>
        <w:t xml:space="preserve">, </w:t>
      </w:r>
      <w:r w:rsidR="00D36C3F" w:rsidRPr="006057D5">
        <w:rPr>
          <w:rFonts w:ascii="Arial" w:hAnsi="Arial" w:cs="Arial"/>
        </w:rPr>
        <w:t>Supporting Health for All through Reinvestment (</w:t>
      </w:r>
      <w:r w:rsidR="00803A88" w:rsidRPr="006057D5">
        <w:rPr>
          <w:rFonts w:ascii="Arial" w:hAnsi="Arial" w:cs="Arial"/>
        </w:rPr>
        <w:t>SHARE</w:t>
      </w:r>
      <w:r w:rsidR="00D36C3F" w:rsidRPr="006057D5">
        <w:rPr>
          <w:rFonts w:ascii="Arial" w:hAnsi="Arial" w:cs="Arial"/>
        </w:rPr>
        <w:t>)</w:t>
      </w:r>
      <w:r w:rsidR="00803A88" w:rsidRPr="006057D5">
        <w:rPr>
          <w:rFonts w:ascii="Arial" w:hAnsi="Arial" w:cs="Arial"/>
        </w:rPr>
        <w:t xml:space="preserve">, and other </w:t>
      </w:r>
      <w:r w:rsidR="003F6CD4" w:rsidRPr="006057D5">
        <w:rPr>
          <w:rFonts w:ascii="Arial" w:hAnsi="Arial" w:cs="Arial"/>
        </w:rPr>
        <w:t>social</w:t>
      </w:r>
      <w:r w:rsidR="000F7C75" w:rsidRPr="006057D5">
        <w:rPr>
          <w:rFonts w:ascii="Arial" w:hAnsi="Arial" w:cs="Arial"/>
        </w:rPr>
        <w:t xml:space="preserve"> needs spending </w:t>
      </w:r>
      <w:r w:rsidR="00803A88" w:rsidRPr="006057D5">
        <w:rPr>
          <w:rFonts w:ascii="Arial" w:hAnsi="Arial" w:cs="Arial"/>
        </w:rPr>
        <w:t>programs</w:t>
      </w:r>
      <w:r w:rsidR="007457E5" w:rsidRPr="006057D5">
        <w:rPr>
          <w:rFonts w:ascii="Arial" w:hAnsi="Arial" w:cs="Arial"/>
        </w:rPr>
        <w:t xml:space="preserve"> (exclusive of HRSN)</w:t>
      </w:r>
      <w:r w:rsidR="00913CD7" w:rsidRPr="006057D5">
        <w:rPr>
          <w:rFonts w:ascii="Arial" w:hAnsi="Arial" w:cs="Arial"/>
        </w:rPr>
        <w:t>.</w:t>
      </w:r>
      <w:r w:rsidR="00294820" w:rsidRPr="006057D5">
        <w:rPr>
          <w:rFonts w:ascii="Arial" w:hAnsi="Arial" w:cs="Arial"/>
        </w:rPr>
        <w:t xml:space="preserve"> </w:t>
      </w:r>
      <w:r w:rsidR="009A6056" w:rsidRPr="006057D5">
        <w:rPr>
          <w:rFonts w:ascii="Arial" w:hAnsi="Arial" w:cs="Arial"/>
        </w:rPr>
        <w:t>CCOs</w:t>
      </w:r>
      <w:r w:rsidR="00294820" w:rsidRPr="006057D5">
        <w:rPr>
          <w:rFonts w:ascii="Arial" w:hAnsi="Arial" w:cs="Arial"/>
        </w:rPr>
        <w:t xml:space="preserve"> are still required to report HRSN providers biannually in the Delivery Service Network (DSN), thus </w:t>
      </w:r>
      <w:r w:rsidR="007F20E1" w:rsidRPr="006057D5">
        <w:rPr>
          <w:rFonts w:ascii="Arial" w:hAnsi="Arial" w:cs="Arial"/>
        </w:rPr>
        <w:t>CCOs</w:t>
      </w:r>
      <w:r w:rsidR="00294820" w:rsidRPr="006057D5">
        <w:rPr>
          <w:rFonts w:ascii="Arial" w:hAnsi="Arial" w:cs="Arial"/>
        </w:rPr>
        <w:t xml:space="preserve"> do not need to duplicate </w:t>
      </w:r>
      <w:r w:rsidR="000F7C75" w:rsidRPr="006057D5">
        <w:rPr>
          <w:rFonts w:ascii="Arial" w:hAnsi="Arial" w:cs="Arial"/>
        </w:rPr>
        <w:t xml:space="preserve">reporting of </w:t>
      </w:r>
      <w:r w:rsidR="00294820" w:rsidRPr="006057D5">
        <w:rPr>
          <w:rFonts w:ascii="Arial" w:hAnsi="Arial" w:cs="Arial"/>
        </w:rPr>
        <w:t>providers who only provide HRSN services in this tab.</w:t>
      </w:r>
      <w:r w:rsidR="00DF2C22">
        <w:rPr>
          <w:rFonts w:ascii="Arial" w:hAnsi="Arial" w:cs="Arial"/>
        </w:rPr>
        <w:t xml:space="preserve"> </w:t>
      </w:r>
      <w:r w:rsidR="00DF2C22" w:rsidRPr="00DF2C22">
        <w:rPr>
          <w:rFonts w:ascii="Arial" w:hAnsi="Arial" w:cs="Arial"/>
        </w:rPr>
        <w:t>If providers offer HRSN services in addition to another program, like HRS, they need to be reported.</w:t>
      </w:r>
    </w:p>
    <w:p w14:paraId="042D74A0" w14:textId="77777777" w:rsidR="002A04E4" w:rsidRPr="006057D5" w:rsidRDefault="002A04E4" w:rsidP="00803A88">
      <w:pPr>
        <w:rPr>
          <w:rFonts w:ascii="Arial" w:hAnsi="Arial" w:cs="Arial"/>
        </w:rPr>
      </w:pPr>
    </w:p>
    <w:p w14:paraId="27DA6C0F" w14:textId="5D27BCBF" w:rsidR="002A04E4" w:rsidRDefault="002A04E4" w:rsidP="00803A88">
      <w:pPr>
        <w:rPr>
          <w:rFonts w:ascii="Arial" w:hAnsi="Arial" w:cs="Arial"/>
        </w:rPr>
      </w:pPr>
      <w:r w:rsidRPr="006057D5">
        <w:rPr>
          <w:rFonts w:ascii="Arial" w:hAnsi="Arial" w:cs="Arial"/>
        </w:rPr>
        <w:t>For the purposes of this repor</w:t>
      </w:r>
      <w:r w:rsidR="001F7A62" w:rsidRPr="006057D5">
        <w:rPr>
          <w:rFonts w:ascii="Arial" w:hAnsi="Arial" w:cs="Arial"/>
        </w:rPr>
        <w:t>t</w:t>
      </w:r>
      <w:r w:rsidRPr="006057D5">
        <w:rPr>
          <w:rFonts w:ascii="Arial" w:hAnsi="Arial" w:cs="Arial"/>
        </w:rPr>
        <w:t xml:space="preserve">, OHA defines social needs providers to include providers offering services to address health-related social needs </w:t>
      </w:r>
      <w:r w:rsidR="00870972" w:rsidRPr="006057D5">
        <w:rPr>
          <w:rFonts w:ascii="Arial" w:hAnsi="Arial" w:cs="Arial"/>
        </w:rPr>
        <w:t>as defined in OAR 410-141-3735</w:t>
      </w:r>
      <w:r w:rsidRPr="006057D5">
        <w:rPr>
          <w:rFonts w:ascii="Arial" w:hAnsi="Arial" w:cs="Arial"/>
        </w:rPr>
        <w:t xml:space="preserve"> (</w:t>
      </w:r>
      <w:r w:rsidR="00D45E20" w:rsidRPr="006057D5">
        <w:rPr>
          <w:rFonts w:ascii="Arial" w:hAnsi="Arial" w:cs="Arial"/>
        </w:rPr>
        <w:t xml:space="preserve">inclusive of but also </w:t>
      </w:r>
      <w:r w:rsidR="00E923CF" w:rsidRPr="006057D5">
        <w:rPr>
          <w:rFonts w:ascii="Arial" w:hAnsi="Arial" w:cs="Arial"/>
        </w:rPr>
        <w:t xml:space="preserve">beyond </w:t>
      </w:r>
      <w:r w:rsidR="00993394" w:rsidRPr="006057D5">
        <w:rPr>
          <w:rFonts w:ascii="Arial" w:hAnsi="Arial" w:cs="Arial"/>
        </w:rPr>
        <w:t>the Medicaid programs Health-Related Social Needs benefit)</w:t>
      </w:r>
      <w:r w:rsidR="005A243D" w:rsidRPr="006057D5">
        <w:rPr>
          <w:rFonts w:ascii="Arial" w:hAnsi="Arial" w:cs="Arial"/>
        </w:rPr>
        <w:t>.</w:t>
      </w:r>
      <w:r w:rsidR="00993394" w:rsidRPr="006057D5">
        <w:rPr>
          <w:rFonts w:ascii="Arial" w:hAnsi="Arial" w:cs="Arial"/>
        </w:rPr>
        <w:t xml:space="preserve"> </w:t>
      </w:r>
      <w:r w:rsidR="00DC643F" w:rsidRPr="006057D5">
        <w:rPr>
          <w:rFonts w:ascii="Arial" w:hAnsi="Arial" w:cs="Arial"/>
        </w:rPr>
        <w:t xml:space="preserve">For example, a provider who a CCO pays to deliver housing supports to a member that does not qualify under an HRSN </w:t>
      </w:r>
      <w:r w:rsidR="000B10E7" w:rsidRPr="006057D5">
        <w:rPr>
          <w:rFonts w:ascii="Arial" w:hAnsi="Arial" w:cs="Arial"/>
        </w:rPr>
        <w:t xml:space="preserve">Covered Population would be </w:t>
      </w:r>
      <w:r w:rsidR="001F7A62" w:rsidRPr="006057D5">
        <w:rPr>
          <w:rFonts w:ascii="Arial" w:hAnsi="Arial" w:cs="Arial"/>
        </w:rPr>
        <w:t>a “social needs provider” for the purposes of this report.</w:t>
      </w:r>
    </w:p>
    <w:p w14:paraId="1F1EC46C" w14:textId="77777777" w:rsidR="006C6D6D" w:rsidRDefault="006C6D6D" w:rsidP="00803A88">
      <w:pPr>
        <w:rPr>
          <w:rFonts w:ascii="Arial" w:hAnsi="Arial" w:cs="Arial"/>
        </w:rPr>
      </w:pPr>
    </w:p>
    <w:p w14:paraId="0EB5AFE8" w14:textId="5ACDA2B8" w:rsidR="00EF7DD9" w:rsidRDefault="00EF7DD9" w:rsidP="00803A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a provider has multiple site addresses </w:t>
      </w:r>
      <w:r w:rsidR="00AD022F">
        <w:rPr>
          <w:rFonts w:ascii="Arial" w:hAnsi="Arial" w:cs="Arial"/>
        </w:rPr>
        <w:t xml:space="preserve">from which services are </w:t>
      </w:r>
      <w:r w:rsidR="000A2094">
        <w:rPr>
          <w:rFonts w:ascii="Arial" w:hAnsi="Arial" w:cs="Arial"/>
        </w:rPr>
        <w:t xml:space="preserve">being delivered to </w:t>
      </w:r>
      <w:r w:rsidR="00E8493E">
        <w:rPr>
          <w:rFonts w:ascii="Arial" w:hAnsi="Arial" w:cs="Arial"/>
        </w:rPr>
        <w:t xml:space="preserve">CCO </w:t>
      </w:r>
      <w:r w:rsidR="000A2094">
        <w:rPr>
          <w:rFonts w:ascii="Arial" w:hAnsi="Arial" w:cs="Arial"/>
        </w:rPr>
        <w:t xml:space="preserve">members, please include all </w:t>
      </w:r>
      <w:r w:rsidR="00E8493E">
        <w:rPr>
          <w:rFonts w:ascii="Arial" w:hAnsi="Arial" w:cs="Arial"/>
        </w:rPr>
        <w:t xml:space="preserve">addresses. </w:t>
      </w:r>
    </w:p>
    <w:p w14:paraId="66FC0975" w14:textId="77777777" w:rsidR="006C6D6D" w:rsidRPr="006057D5" w:rsidRDefault="006C6D6D" w:rsidP="00803A88">
      <w:pPr>
        <w:rPr>
          <w:rFonts w:ascii="Arial" w:hAnsi="Arial" w:cs="Arial"/>
        </w:rPr>
      </w:pPr>
    </w:p>
    <w:p w14:paraId="64E0D50B" w14:textId="77777777" w:rsidR="00803A88" w:rsidRPr="006057D5" w:rsidRDefault="00803A88" w:rsidP="00803A88">
      <w:pPr>
        <w:rPr>
          <w:rFonts w:ascii="Arial" w:hAnsi="Arial" w:cs="Arial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795"/>
        <w:gridCol w:w="2154"/>
        <w:gridCol w:w="4515"/>
        <w:gridCol w:w="1611"/>
      </w:tblGrid>
      <w:tr w:rsidR="00AE75D8" w:rsidRPr="006057D5" w14:paraId="3365520D" w14:textId="77777777" w:rsidTr="001E40F6">
        <w:trPr>
          <w:tblHeader/>
        </w:trPr>
        <w:tc>
          <w:tcPr>
            <w:tcW w:w="1795" w:type="dxa"/>
            <w:shd w:val="clear" w:color="auto" w:fill="4472C4" w:themeFill="accent1"/>
          </w:tcPr>
          <w:p w14:paraId="03552FDA" w14:textId="77777777" w:rsidR="00AE75D8" w:rsidRPr="006057D5" w:rsidRDefault="00AE75D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057D5">
              <w:rPr>
                <w:rFonts w:ascii="Arial" w:hAnsi="Arial" w:cs="Arial"/>
                <w:b/>
                <w:color w:val="FFFFFF" w:themeColor="background1"/>
              </w:rPr>
              <w:t>Data Field Name</w:t>
            </w:r>
          </w:p>
        </w:tc>
        <w:tc>
          <w:tcPr>
            <w:tcW w:w="2154" w:type="dxa"/>
            <w:shd w:val="clear" w:color="auto" w:fill="4472C4" w:themeFill="accent1"/>
          </w:tcPr>
          <w:p w14:paraId="76196D2A" w14:textId="77777777" w:rsidR="00AE75D8" w:rsidRPr="006057D5" w:rsidRDefault="00AE75D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057D5">
              <w:rPr>
                <w:rFonts w:ascii="Arial" w:hAnsi="Arial" w:cs="Arial"/>
                <w:b/>
                <w:color w:val="FFFFFF" w:themeColor="background1"/>
              </w:rPr>
              <w:t xml:space="preserve">Data Field Description </w:t>
            </w:r>
          </w:p>
        </w:tc>
        <w:tc>
          <w:tcPr>
            <w:tcW w:w="4515" w:type="dxa"/>
            <w:shd w:val="clear" w:color="auto" w:fill="4472C4" w:themeFill="accent1"/>
          </w:tcPr>
          <w:p w14:paraId="487DD0EF" w14:textId="77777777" w:rsidR="00AE75D8" w:rsidRPr="006057D5" w:rsidRDefault="00AE75D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057D5">
              <w:rPr>
                <w:rFonts w:ascii="Arial" w:hAnsi="Arial" w:cs="Arial"/>
                <w:b/>
                <w:color w:val="FFFFFF" w:themeColor="background1"/>
              </w:rPr>
              <w:t xml:space="preserve">Date Field Instructions </w:t>
            </w:r>
          </w:p>
        </w:tc>
        <w:tc>
          <w:tcPr>
            <w:tcW w:w="1611" w:type="dxa"/>
            <w:shd w:val="clear" w:color="auto" w:fill="4472C4" w:themeFill="accent1"/>
          </w:tcPr>
          <w:p w14:paraId="1DC54142" w14:textId="77777777" w:rsidR="00AE75D8" w:rsidRPr="006057D5" w:rsidRDefault="00AE75D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057D5">
              <w:rPr>
                <w:rFonts w:ascii="Arial" w:hAnsi="Arial" w:cs="Arial"/>
                <w:b/>
                <w:color w:val="FFFFFF" w:themeColor="background1"/>
              </w:rPr>
              <w:t>Required</w:t>
            </w:r>
          </w:p>
        </w:tc>
      </w:tr>
      <w:tr w:rsidR="00AE75D8" w:rsidRPr="006057D5" w14:paraId="0B3E0AE4" w14:textId="77777777" w:rsidTr="001E40F6">
        <w:tc>
          <w:tcPr>
            <w:tcW w:w="1795" w:type="dxa"/>
          </w:tcPr>
          <w:p w14:paraId="510984BA" w14:textId="77777777" w:rsidR="00AE75D8" w:rsidRPr="006057D5" w:rsidRDefault="00AE75D8">
            <w:pPr>
              <w:rPr>
                <w:rFonts w:ascii="Arial" w:hAnsi="Arial" w:cs="Arial"/>
                <w:b/>
              </w:rPr>
            </w:pPr>
            <w:r w:rsidRPr="006057D5">
              <w:rPr>
                <w:rFonts w:ascii="Arial" w:hAnsi="Arial" w:cs="Arial"/>
                <w:b/>
              </w:rPr>
              <w:t xml:space="preserve">Provider/ Organization Name </w:t>
            </w:r>
          </w:p>
        </w:tc>
        <w:tc>
          <w:tcPr>
            <w:tcW w:w="2154" w:type="dxa"/>
          </w:tcPr>
          <w:p w14:paraId="7535C2C3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Name of provider or organization  </w:t>
            </w:r>
          </w:p>
        </w:tc>
        <w:tc>
          <w:tcPr>
            <w:tcW w:w="4515" w:type="dxa"/>
          </w:tcPr>
          <w:p w14:paraId="2A7DA1F6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Enter the name of the provider or organization. </w:t>
            </w:r>
          </w:p>
          <w:p w14:paraId="30BB1C3B" w14:textId="77777777" w:rsidR="00AE75D8" w:rsidRPr="006057D5" w:rsidRDefault="00AE75D8">
            <w:pPr>
              <w:rPr>
                <w:rFonts w:ascii="Arial" w:hAnsi="Arial" w:cs="Arial"/>
              </w:rPr>
            </w:pPr>
          </w:p>
          <w:p w14:paraId="1536D050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  <w:b/>
              </w:rPr>
              <w:t>Format/Value:</w:t>
            </w:r>
            <w:r w:rsidRPr="006057D5">
              <w:rPr>
                <w:rFonts w:ascii="Arial" w:hAnsi="Arial" w:cs="Arial"/>
              </w:rPr>
              <w:t xml:space="preserve"> alphabetic characters, spaces, special characters associated with names. </w:t>
            </w:r>
          </w:p>
          <w:p w14:paraId="72E24E79" w14:textId="77777777" w:rsidR="00AE75D8" w:rsidRPr="006057D5" w:rsidRDefault="00AE75D8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</w:tcPr>
          <w:p w14:paraId="6EE967BF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Yes </w:t>
            </w:r>
          </w:p>
        </w:tc>
      </w:tr>
      <w:tr w:rsidR="00AE75D8" w:rsidRPr="006057D5" w14:paraId="7D011980" w14:textId="77777777" w:rsidTr="001E40F6">
        <w:tc>
          <w:tcPr>
            <w:tcW w:w="1795" w:type="dxa"/>
          </w:tcPr>
          <w:p w14:paraId="66349415" w14:textId="387A98C6" w:rsidR="00AE75D8" w:rsidRPr="006057D5" w:rsidRDefault="003015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Tax</w:t>
            </w:r>
            <w:r w:rsidRPr="006057D5">
              <w:rPr>
                <w:rFonts w:ascii="Arial" w:hAnsi="Arial" w:cs="Arial"/>
                <w:b/>
              </w:rPr>
              <w:t xml:space="preserve"> </w:t>
            </w:r>
            <w:r w:rsidR="00C238DA" w:rsidRPr="006057D5">
              <w:rPr>
                <w:rFonts w:ascii="Arial" w:hAnsi="Arial" w:cs="Arial"/>
                <w:b/>
              </w:rPr>
              <w:t>Identification Number (</w:t>
            </w:r>
            <w:r w:rsidR="00F5194A">
              <w:rPr>
                <w:rFonts w:ascii="Arial" w:hAnsi="Arial" w:cs="Arial"/>
                <w:b/>
              </w:rPr>
              <w:t>TIN)</w:t>
            </w:r>
            <w:r w:rsidR="00AE75D8" w:rsidRPr="006057D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54" w:type="dxa"/>
          </w:tcPr>
          <w:p w14:paraId="0A21DFDF" w14:textId="57F6092F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Provider Tax identification number  </w:t>
            </w:r>
          </w:p>
        </w:tc>
        <w:tc>
          <w:tcPr>
            <w:tcW w:w="4515" w:type="dxa"/>
          </w:tcPr>
          <w:p w14:paraId="50961340" w14:textId="322D83EF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Enter the provider’s tax identification number (TIN). </w:t>
            </w:r>
          </w:p>
          <w:p w14:paraId="286D62A8" w14:textId="77777777" w:rsidR="00AE75D8" w:rsidRPr="006057D5" w:rsidRDefault="00AE75D8">
            <w:pPr>
              <w:rPr>
                <w:rFonts w:ascii="Arial" w:hAnsi="Arial" w:cs="Arial"/>
              </w:rPr>
            </w:pPr>
          </w:p>
          <w:p w14:paraId="076E89CC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  <w:b/>
              </w:rPr>
              <w:t xml:space="preserve">Format/Value: </w:t>
            </w:r>
            <w:r w:rsidRPr="006057D5">
              <w:rPr>
                <w:rFonts w:ascii="Arial" w:hAnsi="Arial" w:cs="Arial"/>
                <w:bCs/>
              </w:rPr>
              <w:t>9</w:t>
            </w:r>
            <w:r w:rsidRPr="006057D5">
              <w:rPr>
                <w:rFonts w:ascii="Arial" w:hAnsi="Arial" w:cs="Arial"/>
              </w:rPr>
              <w:t xml:space="preserve">-digit numeric value. </w:t>
            </w:r>
          </w:p>
          <w:p w14:paraId="36A90484" w14:textId="77777777" w:rsidR="00AE75D8" w:rsidRPr="006057D5" w:rsidRDefault="00AE75D8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</w:tcPr>
          <w:p w14:paraId="0D1F18A5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>Yes</w:t>
            </w:r>
          </w:p>
        </w:tc>
      </w:tr>
      <w:tr w:rsidR="00AE75D8" w:rsidRPr="006057D5" w14:paraId="5736EB38" w14:textId="77777777" w:rsidTr="001E40F6">
        <w:tc>
          <w:tcPr>
            <w:tcW w:w="1795" w:type="dxa"/>
          </w:tcPr>
          <w:p w14:paraId="2E3C401B" w14:textId="77777777" w:rsidR="00AE75D8" w:rsidRPr="006057D5" w:rsidRDefault="00AE75D8">
            <w:pPr>
              <w:rPr>
                <w:rFonts w:ascii="Arial" w:hAnsi="Arial" w:cs="Arial"/>
                <w:b/>
              </w:rPr>
            </w:pPr>
            <w:r w:rsidRPr="006057D5">
              <w:rPr>
                <w:rFonts w:ascii="Arial" w:hAnsi="Arial" w:cs="Arial"/>
                <w:b/>
              </w:rPr>
              <w:t>HRS</w:t>
            </w:r>
          </w:p>
        </w:tc>
        <w:tc>
          <w:tcPr>
            <w:tcW w:w="2154" w:type="dxa"/>
          </w:tcPr>
          <w:p w14:paraId="58742858" w14:textId="3053E02A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Indicate if </w:t>
            </w:r>
            <w:r w:rsidR="00AA255F" w:rsidRPr="006057D5">
              <w:rPr>
                <w:rFonts w:ascii="Arial" w:hAnsi="Arial" w:cs="Arial"/>
              </w:rPr>
              <w:t xml:space="preserve">services provided under </w:t>
            </w:r>
            <w:r w:rsidRPr="006057D5">
              <w:rPr>
                <w:rFonts w:ascii="Arial" w:hAnsi="Arial" w:cs="Arial"/>
              </w:rPr>
              <w:t xml:space="preserve">HRS </w:t>
            </w:r>
            <w:r w:rsidR="00EA40E7" w:rsidRPr="006057D5">
              <w:rPr>
                <w:rFonts w:ascii="Arial" w:hAnsi="Arial" w:cs="Arial"/>
              </w:rPr>
              <w:t>flexible services</w:t>
            </w:r>
            <w:r w:rsidR="009B1EAA" w:rsidRPr="006057D5">
              <w:rPr>
                <w:rFonts w:ascii="Arial" w:hAnsi="Arial" w:cs="Arial"/>
              </w:rPr>
              <w:t xml:space="preserve"> and/or HRS </w:t>
            </w:r>
            <w:r w:rsidR="009B1EAA" w:rsidRPr="006057D5">
              <w:rPr>
                <w:rFonts w:ascii="Arial" w:hAnsi="Arial" w:cs="Arial"/>
              </w:rPr>
              <w:lastRenderedPageBreak/>
              <w:t>community benefit init</w:t>
            </w:r>
            <w:r w:rsidR="008C4D91" w:rsidRPr="006057D5">
              <w:rPr>
                <w:rFonts w:ascii="Arial" w:hAnsi="Arial" w:cs="Arial"/>
              </w:rPr>
              <w:t>iative</w:t>
            </w:r>
            <w:r w:rsidR="00246642" w:rsidRPr="006057D5">
              <w:rPr>
                <w:rFonts w:ascii="Arial" w:hAnsi="Arial" w:cs="Arial"/>
              </w:rPr>
              <w:t xml:space="preserve">s </w:t>
            </w:r>
            <w:r w:rsidR="006C1CC1" w:rsidRPr="006057D5">
              <w:rPr>
                <w:rFonts w:ascii="Arial" w:hAnsi="Arial" w:cs="Arial"/>
              </w:rPr>
              <w:t>funding</w:t>
            </w:r>
          </w:p>
        </w:tc>
        <w:tc>
          <w:tcPr>
            <w:tcW w:w="4515" w:type="dxa"/>
          </w:tcPr>
          <w:p w14:paraId="7B3C9E51" w14:textId="2E562906" w:rsidR="00AE75D8" w:rsidRPr="006057D5" w:rsidRDefault="00AE75D8">
            <w:pPr>
              <w:rPr>
                <w:rFonts w:ascii="Arial" w:hAnsi="Arial" w:cs="Arial"/>
                <w:bCs/>
              </w:rPr>
            </w:pPr>
            <w:r w:rsidRPr="006057D5">
              <w:rPr>
                <w:rFonts w:ascii="Arial" w:hAnsi="Arial" w:cs="Arial"/>
                <w:bCs/>
              </w:rPr>
              <w:lastRenderedPageBreak/>
              <w:t xml:space="preserve">Enter a ‘Y’ if provider/organization provides </w:t>
            </w:r>
            <w:r w:rsidR="005D10EA" w:rsidRPr="006057D5">
              <w:rPr>
                <w:rFonts w:ascii="Arial" w:hAnsi="Arial" w:cs="Arial"/>
                <w:bCs/>
              </w:rPr>
              <w:t xml:space="preserve">services via </w:t>
            </w:r>
            <w:r w:rsidRPr="006057D5">
              <w:rPr>
                <w:rFonts w:ascii="Arial" w:hAnsi="Arial" w:cs="Arial"/>
                <w:bCs/>
              </w:rPr>
              <w:t>HRS</w:t>
            </w:r>
            <w:r w:rsidR="00092763" w:rsidRPr="006057D5">
              <w:rPr>
                <w:rFonts w:ascii="Arial" w:hAnsi="Arial" w:cs="Arial"/>
                <w:bCs/>
              </w:rPr>
              <w:t xml:space="preserve"> flexible services and/or HRS community benefit initiatives</w:t>
            </w:r>
            <w:r w:rsidRPr="006057D5">
              <w:rPr>
                <w:rFonts w:ascii="Arial" w:hAnsi="Arial" w:cs="Arial"/>
                <w:bCs/>
              </w:rPr>
              <w:t xml:space="preserve">; or enter ‘N’ if </w:t>
            </w:r>
            <w:r w:rsidRPr="006057D5">
              <w:rPr>
                <w:rFonts w:ascii="Arial" w:hAnsi="Arial" w:cs="Arial"/>
                <w:bCs/>
              </w:rPr>
              <w:lastRenderedPageBreak/>
              <w:t>provider/organization does not provide HRS</w:t>
            </w:r>
            <w:r w:rsidR="0013079D" w:rsidRPr="006057D5">
              <w:rPr>
                <w:rFonts w:ascii="Arial" w:hAnsi="Arial" w:cs="Arial"/>
                <w:bCs/>
              </w:rPr>
              <w:t xml:space="preserve"> services</w:t>
            </w:r>
            <w:r w:rsidRPr="006057D5">
              <w:rPr>
                <w:rFonts w:ascii="Arial" w:hAnsi="Arial" w:cs="Arial"/>
                <w:bCs/>
              </w:rPr>
              <w:t xml:space="preserve">. </w:t>
            </w:r>
          </w:p>
          <w:p w14:paraId="5F928E46" w14:textId="77777777" w:rsidR="00AE75D8" w:rsidRPr="006057D5" w:rsidRDefault="00AE75D8">
            <w:pPr>
              <w:rPr>
                <w:rFonts w:ascii="Arial" w:hAnsi="Arial" w:cs="Arial"/>
                <w:bCs/>
              </w:rPr>
            </w:pPr>
          </w:p>
          <w:p w14:paraId="1468EF38" w14:textId="77777777" w:rsidR="00AE75D8" w:rsidRPr="006057D5" w:rsidRDefault="00AE75D8">
            <w:pPr>
              <w:rPr>
                <w:rFonts w:ascii="Arial" w:hAnsi="Arial" w:cs="Arial"/>
                <w:bCs/>
              </w:rPr>
            </w:pPr>
            <w:r w:rsidRPr="006057D5">
              <w:rPr>
                <w:rFonts w:ascii="Arial" w:hAnsi="Arial" w:cs="Arial"/>
                <w:b/>
                <w:bCs/>
              </w:rPr>
              <w:t>Format/Value:</w:t>
            </w:r>
            <w:r w:rsidRPr="006057D5">
              <w:rPr>
                <w:rFonts w:ascii="Arial" w:hAnsi="Arial" w:cs="Arial"/>
                <w:bCs/>
              </w:rPr>
              <w:t xml:space="preserve"> 1-digit alphabetic character / ‘Y’ = Yes, ‘N’ = No.</w:t>
            </w:r>
          </w:p>
          <w:p w14:paraId="18ADFE61" w14:textId="77777777" w:rsidR="00AE75D8" w:rsidRPr="006057D5" w:rsidRDefault="00AE75D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11" w:type="dxa"/>
          </w:tcPr>
          <w:p w14:paraId="66048A34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lastRenderedPageBreak/>
              <w:t>Yes</w:t>
            </w:r>
          </w:p>
        </w:tc>
      </w:tr>
      <w:tr w:rsidR="00AE75D8" w:rsidRPr="006057D5" w14:paraId="014F18E5" w14:textId="77777777" w:rsidTr="001E40F6">
        <w:tc>
          <w:tcPr>
            <w:tcW w:w="1795" w:type="dxa"/>
          </w:tcPr>
          <w:p w14:paraId="02ADA46B" w14:textId="77777777" w:rsidR="00AE75D8" w:rsidRPr="006057D5" w:rsidRDefault="00AE75D8">
            <w:pPr>
              <w:rPr>
                <w:rFonts w:ascii="Arial" w:hAnsi="Arial" w:cs="Arial"/>
                <w:b/>
              </w:rPr>
            </w:pPr>
            <w:r w:rsidRPr="006057D5">
              <w:rPr>
                <w:rFonts w:ascii="Arial" w:hAnsi="Arial" w:cs="Arial"/>
                <w:b/>
              </w:rPr>
              <w:t>SHARE</w:t>
            </w:r>
          </w:p>
        </w:tc>
        <w:tc>
          <w:tcPr>
            <w:tcW w:w="2154" w:type="dxa"/>
          </w:tcPr>
          <w:p w14:paraId="5A8960AE" w14:textId="26826610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Indicate if </w:t>
            </w:r>
            <w:r w:rsidR="005053CF" w:rsidRPr="006057D5">
              <w:rPr>
                <w:rFonts w:ascii="Arial" w:hAnsi="Arial" w:cs="Arial"/>
              </w:rPr>
              <w:t xml:space="preserve">services provided </w:t>
            </w:r>
            <w:r w:rsidR="002A35F8" w:rsidRPr="006057D5">
              <w:rPr>
                <w:rFonts w:ascii="Arial" w:hAnsi="Arial" w:cs="Arial"/>
              </w:rPr>
              <w:t>via</w:t>
            </w:r>
            <w:r w:rsidRPr="006057D5">
              <w:rPr>
                <w:rFonts w:ascii="Arial" w:hAnsi="Arial" w:cs="Arial"/>
              </w:rPr>
              <w:t xml:space="preserve"> SHARE Initiative </w:t>
            </w:r>
            <w:r w:rsidR="002A35F8" w:rsidRPr="006057D5">
              <w:rPr>
                <w:rFonts w:ascii="Arial" w:hAnsi="Arial" w:cs="Arial"/>
              </w:rPr>
              <w:t>funding</w:t>
            </w:r>
          </w:p>
        </w:tc>
        <w:tc>
          <w:tcPr>
            <w:tcW w:w="4515" w:type="dxa"/>
          </w:tcPr>
          <w:p w14:paraId="634EDBD0" w14:textId="06DE8E2F" w:rsidR="00AE75D8" w:rsidRPr="006057D5" w:rsidRDefault="00AE75D8">
            <w:pPr>
              <w:rPr>
                <w:rFonts w:ascii="Arial" w:hAnsi="Arial" w:cs="Arial"/>
                <w:bCs/>
              </w:rPr>
            </w:pPr>
            <w:r w:rsidRPr="006057D5">
              <w:rPr>
                <w:rFonts w:ascii="Arial" w:hAnsi="Arial" w:cs="Arial"/>
                <w:bCs/>
              </w:rPr>
              <w:t xml:space="preserve">Enter a ‘Y’ if provider/organization provides </w:t>
            </w:r>
            <w:r w:rsidR="005053CF" w:rsidRPr="006057D5">
              <w:rPr>
                <w:rFonts w:ascii="Arial" w:hAnsi="Arial" w:cs="Arial"/>
                <w:bCs/>
              </w:rPr>
              <w:t>services</w:t>
            </w:r>
            <w:r w:rsidRPr="006057D5">
              <w:rPr>
                <w:rFonts w:ascii="Arial" w:hAnsi="Arial" w:cs="Arial"/>
                <w:bCs/>
              </w:rPr>
              <w:t xml:space="preserve"> </w:t>
            </w:r>
            <w:r w:rsidR="005D10EA" w:rsidRPr="006057D5">
              <w:rPr>
                <w:rFonts w:ascii="Arial" w:hAnsi="Arial" w:cs="Arial"/>
                <w:bCs/>
              </w:rPr>
              <w:t xml:space="preserve">via </w:t>
            </w:r>
            <w:r w:rsidRPr="006057D5">
              <w:rPr>
                <w:rFonts w:ascii="Arial" w:hAnsi="Arial" w:cs="Arial"/>
                <w:bCs/>
              </w:rPr>
              <w:t xml:space="preserve">SHARE Initiative; or enter ‘N’ if provider/organization does not provide SHARE Initiative services. </w:t>
            </w:r>
          </w:p>
          <w:p w14:paraId="63539AEB" w14:textId="77777777" w:rsidR="00AE75D8" w:rsidRPr="006057D5" w:rsidRDefault="00AE75D8">
            <w:pPr>
              <w:rPr>
                <w:rFonts w:ascii="Arial" w:hAnsi="Arial" w:cs="Arial"/>
                <w:bCs/>
              </w:rPr>
            </w:pPr>
          </w:p>
          <w:p w14:paraId="196B19D7" w14:textId="77777777" w:rsidR="00AE75D8" w:rsidRPr="006057D5" w:rsidRDefault="00AE75D8">
            <w:pPr>
              <w:rPr>
                <w:rFonts w:ascii="Arial" w:hAnsi="Arial" w:cs="Arial"/>
                <w:bCs/>
              </w:rPr>
            </w:pPr>
            <w:r w:rsidRPr="006057D5">
              <w:rPr>
                <w:rFonts w:ascii="Arial" w:hAnsi="Arial" w:cs="Arial"/>
                <w:b/>
                <w:bCs/>
              </w:rPr>
              <w:t>Format/Value:</w:t>
            </w:r>
            <w:r w:rsidRPr="006057D5">
              <w:rPr>
                <w:rFonts w:ascii="Arial" w:hAnsi="Arial" w:cs="Arial"/>
                <w:bCs/>
              </w:rPr>
              <w:t xml:space="preserve"> 1-digit alphabetic character / ‘Y’ = Yes, ‘N’ = No.</w:t>
            </w:r>
          </w:p>
          <w:p w14:paraId="3CCB193C" w14:textId="77777777" w:rsidR="00AE75D8" w:rsidRPr="006057D5" w:rsidRDefault="00AE75D8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</w:tcPr>
          <w:p w14:paraId="5693DB40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>Yes</w:t>
            </w:r>
          </w:p>
        </w:tc>
      </w:tr>
      <w:tr w:rsidR="00AE75D8" w:rsidRPr="006057D5" w14:paraId="0253BDDE" w14:textId="77777777" w:rsidTr="001E40F6">
        <w:tc>
          <w:tcPr>
            <w:tcW w:w="1795" w:type="dxa"/>
          </w:tcPr>
          <w:p w14:paraId="527AB938" w14:textId="77777777" w:rsidR="00AE75D8" w:rsidRPr="006057D5" w:rsidRDefault="00AE75D8">
            <w:pPr>
              <w:rPr>
                <w:rFonts w:ascii="Arial" w:hAnsi="Arial" w:cs="Arial"/>
                <w:b/>
              </w:rPr>
            </w:pPr>
            <w:r w:rsidRPr="006057D5">
              <w:rPr>
                <w:rFonts w:ascii="Arial" w:hAnsi="Arial" w:cs="Arial"/>
                <w:b/>
              </w:rPr>
              <w:t xml:space="preserve">Other </w:t>
            </w:r>
          </w:p>
        </w:tc>
        <w:tc>
          <w:tcPr>
            <w:tcW w:w="2154" w:type="dxa"/>
          </w:tcPr>
          <w:p w14:paraId="492083BE" w14:textId="2FD35426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Indicate if services provided </w:t>
            </w:r>
            <w:r w:rsidR="00237771" w:rsidRPr="006057D5">
              <w:rPr>
                <w:rFonts w:ascii="Arial" w:hAnsi="Arial" w:cs="Arial"/>
              </w:rPr>
              <w:t>via funding from another</w:t>
            </w:r>
            <w:r w:rsidRPr="006057D5">
              <w:rPr>
                <w:rFonts w:ascii="Arial" w:hAnsi="Arial" w:cs="Arial"/>
              </w:rPr>
              <w:t xml:space="preserve"> program </w:t>
            </w:r>
            <w:r w:rsidR="00237771" w:rsidRPr="006057D5">
              <w:rPr>
                <w:rFonts w:ascii="Arial" w:hAnsi="Arial" w:cs="Arial"/>
              </w:rPr>
              <w:t>or source other than HRSN (reported elsewhere, HRS, or SHARE)</w:t>
            </w:r>
          </w:p>
        </w:tc>
        <w:tc>
          <w:tcPr>
            <w:tcW w:w="4515" w:type="dxa"/>
          </w:tcPr>
          <w:p w14:paraId="7F6AF2A0" w14:textId="218070CF" w:rsidR="00AE75D8" w:rsidRPr="006057D5" w:rsidRDefault="00AE75D8">
            <w:pPr>
              <w:rPr>
                <w:rFonts w:ascii="Arial" w:hAnsi="Arial" w:cs="Arial"/>
                <w:bCs/>
              </w:rPr>
            </w:pPr>
            <w:r w:rsidRPr="006057D5">
              <w:rPr>
                <w:rFonts w:ascii="Arial" w:hAnsi="Arial" w:cs="Arial"/>
                <w:bCs/>
              </w:rPr>
              <w:t>Enter a ‘Y’ if provider/organization provides services outside of HRS, SHARE</w:t>
            </w:r>
            <w:r w:rsidR="000B1DBD" w:rsidRPr="006057D5">
              <w:rPr>
                <w:rFonts w:ascii="Arial" w:hAnsi="Arial" w:cs="Arial"/>
                <w:bCs/>
              </w:rPr>
              <w:t>, or HRSN</w:t>
            </w:r>
            <w:r w:rsidRPr="006057D5">
              <w:rPr>
                <w:rFonts w:ascii="Arial" w:hAnsi="Arial" w:cs="Arial"/>
                <w:bCs/>
              </w:rPr>
              <w:t>; or enter ‘N’ if provider/organization does not provide services outside of HRS, SHARE</w:t>
            </w:r>
            <w:r w:rsidR="000B1DBD" w:rsidRPr="006057D5">
              <w:rPr>
                <w:rFonts w:ascii="Arial" w:hAnsi="Arial" w:cs="Arial"/>
                <w:bCs/>
              </w:rPr>
              <w:t>, or HRSN</w:t>
            </w:r>
            <w:r w:rsidRPr="006057D5">
              <w:rPr>
                <w:rFonts w:ascii="Arial" w:hAnsi="Arial" w:cs="Arial"/>
                <w:bCs/>
              </w:rPr>
              <w:t xml:space="preserve">. </w:t>
            </w:r>
          </w:p>
          <w:p w14:paraId="44EAE5D3" w14:textId="77777777" w:rsidR="00AE75D8" w:rsidRPr="006057D5" w:rsidRDefault="00AE75D8">
            <w:pPr>
              <w:rPr>
                <w:rFonts w:ascii="Arial" w:hAnsi="Arial" w:cs="Arial"/>
                <w:bCs/>
              </w:rPr>
            </w:pPr>
          </w:p>
          <w:p w14:paraId="027FB9AE" w14:textId="77777777" w:rsidR="00AE75D8" w:rsidRPr="006057D5" w:rsidRDefault="00AE75D8">
            <w:pPr>
              <w:rPr>
                <w:rFonts w:ascii="Arial" w:hAnsi="Arial" w:cs="Arial"/>
                <w:bCs/>
              </w:rPr>
            </w:pPr>
            <w:r w:rsidRPr="006057D5">
              <w:rPr>
                <w:rFonts w:ascii="Arial" w:hAnsi="Arial" w:cs="Arial"/>
                <w:b/>
                <w:bCs/>
              </w:rPr>
              <w:t>Format/Value:</w:t>
            </w:r>
            <w:r w:rsidRPr="006057D5">
              <w:rPr>
                <w:rFonts w:ascii="Arial" w:hAnsi="Arial" w:cs="Arial"/>
                <w:bCs/>
              </w:rPr>
              <w:t xml:space="preserve"> 1-digit alphabetic character / ‘Y’ = Yes, ‘N’ = No.</w:t>
            </w:r>
          </w:p>
          <w:p w14:paraId="7902FC82" w14:textId="77777777" w:rsidR="00AE75D8" w:rsidRPr="006057D5" w:rsidRDefault="00AE75D8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</w:tcPr>
          <w:p w14:paraId="029DFF31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Yes </w:t>
            </w:r>
          </w:p>
        </w:tc>
      </w:tr>
      <w:tr w:rsidR="00AE75D8" w:rsidRPr="006057D5" w14:paraId="796C1B88" w14:textId="77777777" w:rsidTr="001E40F6">
        <w:tc>
          <w:tcPr>
            <w:tcW w:w="1795" w:type="dxa"/>
          </w:tcPr>
          <w:p w14:paraId="61A79091" w14:textId="77777777" w:rsidR="00AE75D8" w:rsidRPr="006057D5" w:rsidRDefault="4A3AD2E3" w:rsidP="442761A5">
            <w:pPr>
              <w:rPr>
                <w:rFonts w:ascii="Arial" w:hAnsi="Arial" w:cs="Arial"/>
                <w:b/>
                <w:bCs/>
              </w:rPr>
            </w:pPr>
            <w:r w:rsidRPr="445BE5DA">
              <w:rPr>
                <w:rFonts w:ascii="Arial" w:hAnsi="Arial" w:cs="Arial"/>
                <w:b/>
                <w:bCs/>
              </w:rPr>
              <w:t xml:space="preserve">Address 1 </w:t>
            </w:r>
          </w:p>
        </w:tc>
        <w:tc>
          <w:tcPr>
            <w:tcW w:w="2154" w:type="dxa"/>
          </w:tcPr>
          <w:p w14:paraId="7461EDE0" w14:textId="77777777" w:rsidR="00AE75D8" w:rsidRPr="00033222" w:rsidRDefault="4A3AD2E3" w:rsidP="445BE5DA">
            <w:pPr>
              <w:rPr>
                <w:rFonts w:ascii="Arial" w:hAnsi="Arial" w:cs="Arial"/>
              </w:rPr>
            </w:pPr>
            <w:r w:rsidRPr="00033222">
              <w:rPr>
                <w:rFonts w:ascii="Arial" w:hAnsi="Arial" w:cs="Arial"/>
              </w:rPr>
              <w:t xml:space="preserve">First line of provider’s or organization’s address </w:t>
            </w:r>
          </w:p>
        </w:tc>
        <w:tc>
          <w:tcPr>
            <w:tcW w:w="4515" w:type="dxa"/>
          </w:tcPr>
          <w:p w14:paraId="6BEF8F73" w14:textId="21A3DAA0" w:rsidR="00AE75D8" w:rsidRPr="00033222" w:rsidRDefault="4A3AD2E3">
            <w:pPr>
              <w:rPr>
                <w:rFonts w:ascii="Arial" w:hAnsi="Arial" w:cs="Arial"/>
              </w:rPr>
            </w:pPr>
            <w:r w:rsidRPr="00033222">
              <w:rPr>
                <w:rFonts w:ascii="Arial" w:hAnsi="Arial" w:cs="Arial"/>
              </w:rPr>
              <w:t xml:space="preserve">Enter the first line of the provider or organization’s </w:t>
            </w:r>
            <w:r w:rsidR="55E8E4D8" w:rsidRPr="00033222">
              <w:rPr>
                <w:rFonts w:ascii="Arial" w:hAnsi="Arial" w:cs="Arial"/>
              </w:rPr>
              <w:t>site location (</w:t>
            </w:r>
            <w:r w:rsidR="25CFEF73" w:rsidRPr="00033222">
              <w:rPr>
                <w:rFonts w:ascii="Arial" w:hAnsi="Arial" w:cs="Arial"/>
              </w:rPr>
              <w:t>physical</w:t>
            </w:r>
            <w:r w:rsidR="4E5E59CA" w:rsidRPr="00033222">
              <w:rPr>
                <w:rFonts w:ascii="Arial" w:hAnsi="Arial" w:cs="Arial"/>
              </w:rPr>
              <w:t xml:space="preserve"> street</w:t>
            </w:r>
            <w:r w:rsidR="25CFEF73" w:rsidRPr="00033222">
              <w:rPr>
                <w:rFonts w:ascii="Arial" w:hAnsi="Arial" w:cs="Arial"/>
              </w:rPr>
              <w:t xml:space="preserve"> </w:t>
            </w:r>
            <w:r w:rsidRPr="00033222">
              <w:rPr>
                <w:rFonts w:ascii="Arial" w:hAnsi="Arial" w:cs="Arial"/>
              </w:rPr>
              <w:t>address</w:t>
            </w:r>
            <w:r w:rsidR="376EB03B" w:rsidRPr="00033222">
              <w:rPr>
                <w:rFonts w:ascii="Arial" w:hAnsi="Arial" w:cs="Arial"/>
              </w:rPr>
              <w:t>)</w:t>
            </w:r>
            <w:r w:rsidRPr="00033222">
              <w:rPr>
                <w:rFonts w:ascii="Arial" w:hAnsi="Arial" w:cs="Arial"/>
              </w:rPr>
              <w:t xml:space="preserve">. </w:t>
            </w:r>
          </w:p>
          <w:p w14:paraId="605F3054" w14:textId="77777777" w:rsidR="00AE75D8" w:rsidRPr="00033222" w:rsidRDefault="00AE75D8">
            <w:pPr>
              <w:rPr>
                <w:rFonts w:ascii="Arial" w:hAnsi="Arial" w:cs="Arial"/>
              </w:rPr>
            </w:pPr>
          </w:p>
          <w:p w14:paraId="3ECDE29A" w14:textId="77777777" w:rsidR="00AE75D8" w:rsidRPr="00033222" w:rsidRDefault="00AE75D8">
            <w:pPr>
              <w:rPr>
                <w:rFonts w:ascii="Arial" w:hAnsi="Arial" w:cs="Arial"/>
              </w:rPr>
            </w:pPr>
            <w:r w:rsidRPr="00033222">
              <w:rPr>
                <w:rFonts w:ascii="Arial" w:hAnsi="Arial" w:cs="Arial"/>
                <w:b/>
              </w:rPr>
              <w:t>Format/Value:</w:t>
            </w:r>
            <w:r w:rsidRPr="00033222">
              <w:rPr>
                <w:rFonts w:ascii="Arial" w:hAnsi="Arial" w:cs="Arial"/>
              </w:rPr>
              <w:t xml:space="preserve"> alphanumeric characters, spaces, special characters associated with addresses. </w:t>
            </w:r>
          </w:p>
          <w:p w14:paraId="7B7B10D9" w14:textId="77777777" w:rsidR="00AE75D8" w:rsidRPr="00033222" w:rsidRDefault="00AE75D8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</w:tcPr>
          <w:p w14:paraId="3B424C0B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>Yes</w:t>
            </w:r>
          </w:p>
        </w:tc>
      </w:tr>
      <w:tr w:rsidR="00AE75D8" w:rsidRPr="006057D5" w14:paraId="67D6E3DA" w14:textId="77777777" w:rsidTr="001E40F6">
        <w:tc>
          <w:tcPr>
            <w:tcW w:w="1795" w:type="dxa"/>
          </w:tcPr>
          <w:p w14:paraId="436932EE" w14:textId="77777777" w:rsidR="00AE75D8" w:rsidRPr="006057D5" w:rsidRDefault="00AE75D8">
            <w:pPr>
              <w:rPr>
                <w:rFonts w:ascii="Arial" w:hAnsi="Arial" w:cs="Arial"/>
                <w:b/>
              </w:rPr>
            </w:pPr>
            <w:r w:rsidRPr="006057D5">
              <w:rPr>
                <w:rFonts w:ascii="Arial" w:hAnsi="Arial" w:cs="Arial"/>
                <w:b/>
              </w:rPr>
              <w:t xml:space="preserve">Address 2 </w:t>
            </w:r>
          </w:p>
        </w:tc>
        <w:tc>
          <w:tcPr>
            <w:tcW w:w="2154" w:type="dxa"/>
          </w:tcPr>
          <w:p w14:paraId="35D3BE7C" w14:textId="77777777" w:rsidR="00AE75D8" w:rsidRPr="00C216C5" w:rsidRDefault="4A3AD2E3" w:rsidP="445BE5DA">
            <w:pPr>
              <w:rPr>
                <w:rFonts w:ascii="Arial" w:hAnsi="Arial" w:cs="Arial"/>
              </w:rPr>
            </w:pPr>
            <w:r w:rsidRPr="00C216C5">
              <w:rPr>
                <w:rFonts w:ascii="Arial" w:hAnsi="Arial" w:cs="Arial"/>
              </w:rPr>
              <w:t xml:space="preserve">Second line of provider’s or organization’s address </w:t>
            </w:r>
          </w:p>
        </w:tc>
        <w:tc>
          <w:tcPr>
            <w:tcW w:w="4515" w:type="dxa"/>
          </w:tcPr>
          <w:p w14:paraId="173F75B7" w14:textId="05925761" w:rsidR="00AE75D8" w:rsidRPr="00C216C5" w:rsidRDefault="3AF9F7CF" w:rsidP="445BE5DA">
            <w:pPr>
              <w:rPr>
                <w:rFonts w:ascii="Arial" w:hAnsi="Arial" w:cs="Arial"/>
              </w:rPr>
            </w:pPr>
            <w:r w:rsidRPr="001E40F6">
              <w:rPr>
                <w:rFonts w:ascii="Arial" w:hAnsi="Arial" w:cs="Arial"/>
              </w:rPr>
              <w:t xml:space="preserve">Enter the second line of the provider or organization’s site location (suite number, etc.). </w:t>
            </w:r>
            <w:r w:rsidR="0611E3D9" w:rsidRPr="00C216C5">
              <w:rPr>
                <w:rFonts w:ascii="Arial" w:hAnsi="Arial" w:cs="Arial"/>
              </w:rPr>
              <w:t xml:space="preserve"> </w:t>
            </w:r>
            <w:r w:rsidR="4A3AD2E3" w:rsidRPr="00C216C5">
              <w:rPr>
                <w:rFonts w:ascii="Arial" w:hAnsi="Arial" w:cs="Arial"/>
              </w:rPr>
              <w:t xml:space="preserve">Leave blank if none. </w:t>
            </w:r>
          </w:p>
          <w:p w14:paraId="789398B6" w14:textId="77777777" w:rsidR="00AE75D8" w:rsidRPr="00C216C5" w:rsidRDefault="00AE75D8">
            <w:pPr>
              <w:rPr>
                <w:rFonts w:ascii="Arial" w:hAnsi="Arial" w:cs="Arial"/>
              </w:rPr>
            </w:pPr>
          </w:p>
          <w:p w14:paraId="515676E7" w14:textId="77777777" w:rsidR="00AE75D8" w:rsidRPr="00C216C5" w:rsidRDefault="00AE75D8">
            <w:pPr>
              <w:rPr>
                <w:rFonts w:ascii="Arial" w:hAnsi="Arial" w:cs="Arial"/>
              </w:rPr>
            </w:pPr>
            <w:r w:rsidRPr="00C216C5">
              <w:rPr>
                <w:rFonts w:ascii="Arial" w:hAnsi="Arial" w:cs="Arial"/>
                <w:b/>
              </w:rPr>
              <w:t>Format/Value:</w:t>
            </w:r>
            <w:r w:rsidRPr="00C216C5">
              <w:rPr>
                <w:rFonts w:ascii="Arial" w:hAnsi="Arial" w:cs="Arial"/>
              </w:rPr>
              <w:t xml:space="preserve"> alphanumeric characters, spaces, special characters associated with addresses. </w:t>
            </w:r>
          </w:p>
          <w:p w14:paraId="7D1C4E43" w14:textId="77777777" w:rsidR="00AE75D8" w:rsidRPr="00C216C5" w:rsidRDefault="00AE75D8">
            <w:pPr>
              <w:rPr>
                <w:rFonts w:ascii="Arial" w:hAnsi="Arial" w:cs="Arial"/>
              </w:rPr>
            </w:pPr>
            <w:r w:rsidRPr="00C216C5">
              <w:rPr>
                <w:rFonts w:ascii="Arial" w:hAnsi="Arial" w:cs="Arial"/>
                <w:b/>
                <w:bCs/>
              </w:rPr>
              <w:t>Null Value:</w:t>
            </w:r>
            <w:r w:rsidRPr="00C216C5">
              <w:rPr>
                <w:rFonts w:ascii="Arial" w:hAnsi="Arial" w:cs="Arial"/>
              </w:rPr>
              <w:t xml:space="preserve"> Blank – do not use NA, N/A, or other conventions. </w:t>
            </w:r>
          </w:p>
          <w:p w14:paraId="41F35215" w14:textId="77777777" w:rsidR="00AE75D8" w:rsidRPr="00C216C5" w:rsidRDefault="00AE75D8">
            <w:pPr>
              <w:ind w:left="16"/>
              <w:rPr>
                <w:rFonts w:ascii="Arial" w:hAnsi="Arial" w:cs="Arial"/>
              </w:rPr>
            </w:pPr>
          </w:p>
        </w:tc>
        <w:tc>
          <w:tcPr>
            <w:tcW w:w="1611" w:type="dxa"/>
          </w:tcPr>
          <w:p w14:paraId="2EA0BF47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Yes, when applicable  </w:t>
            </w:r>
          </w:p>
        </w:tc>
      </w:tr>
      <w:tr w:rsidR="00AE75D8" w:rsidRPr="006057D5" w14:paraId="57A3539D" w14:textId="77777777" w:rsidTr="001E40F6">
        <w:tc>
          <w:tcPr>
            <w:tcW w:w="1795" w:type="dxa"/>
          </w:tcPr>
          <w:p w14:paraId="39F012F7" w14:textId="77777777" w:rsidR="00AE75D8" w:rsidRPr="006057D5" w:rsidRDefault="00AE75D8">
            <w:pPr>
              <w:rPr>
                <w:rFonts w:ascii="Arial" w:hAnsi="Arial" w:cs="Arial"/>
                <w:b/>
              </w:rPr>
            </w:pPr>
            <w:r w:rsidRPr="006057D5">
              <w:rPr>
                <w:rFonts w:ascii="Arial" w:hAnsi="Arial" w:cs="Arial"/>
                <w:b/>
              </w:rPr>
              <w:t xml:space="preserve">City </w:t>
            </w:r>
          </w:p>
        </w:tc>
        <w:tc>
          <w:tcPr>
            <w:tcW w:w="2154" w:type="dxa"/>
          </w:tcPr>
          <w:p w14:paraId="4A144F5E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Provider’s or organization’s city </w:t>
            </w:r>
          </w:p>
        </w:tc>
        <w:tc>
          <w:tcPr>
            <w:tcW w:w="4515" w:type="dxa"/>
          </w:tcPr>
          <w:p w14:paraId="0835A77D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Enter the city where the provider or organization is located. </w:t>
            </w:r>
          </w:p>
          <w:p w14:paraId="0D670DD3" w14:textId="77777777" w:rsidR="00AE75D8" w:rsidRPr="006057D5" w:rsidRDefault="00AE75D8">
            <w:pPr>
              <w:rPr>
                <w:rFonts w:ascii="Arial" w:hAnsi="Arial" w:cs="Arial"/>
              </w:rPr>
            </w:pPr>
          </w:p>
          <w:p w14:paraId="458A1FF5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  <w:b/>
              </w:rPr>
              <w:t>Format/Value:</w:t>
            </w:r>
            <w:r w:rsidRPr="006057D5">
              <w:rPr>
                <w:rFonts w:ascii="Arial" w:hAnsi="Arial" w:cs="Arial"/>
              </w:rPr>
              <w:t xml:space="preserve"> alphabetic characters, spaces, special characters associated with city names. </w:t>
            </w:r>
          </w:p>
          <w:p w14:paraId="5EF8DEB5" w14:textId="77777777" w:rsidR="00AE75D8" w:rsidRPr="006057D5" w:rsidRDefault="00AE75D8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</w:tcPr>
          <w:p w14:paraId="0C84A464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lastRenderedPageBreak/>
              <w:t xml:space="preserve">Yes </w:t>
            </w:r>
          </w:p>
        </w:tc>
      </w:tr>
      <w:tr w:rsidR="00AE75D8" w:rsidRPr="006057D5" w14:paraId="661DA052" w14:textId="77777777" w:rsidTr="001E40F6">
        <w:tc>
          <w:tcPr>
            <w:tcW w:w="1795" w:type="dxa"/>
          </w:tcPr>
          <w:p w14:paraId="2FCB8C39" w14:textId="77777777" w:rsidR="00AE75D8" w:rsidRPr="006057D5" w:rsidRDefault="00AE75D8">
            <w:pPr>
              <w:rPr>
                <w:rFonts w:ascii="Arial" w:hAnsi="Arial" w:cs="Arial"/>
                <w:b/>
              </w:rPr>
            </w:pPr>
            <w:r w:rsidRPr="006057D5">
              <w:rPr>
                <w:rFonts w:ascii="Arial" w:hAnsi="Arial" w:cs="Arial"/>
                <w:b/>
              </w:rPr>
              <w:t xml:space="preserve">State </w:t>
            </w:r>
          </w:p>
        </w:tc>
        <w:tc>
          <w:tcPr>
            <w:tcW w:w="2154" w:type="dxa"/>
          </w:tcPr>
          <w:p w14:paraId="2ECF268C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Provider’s or organization’s state </w:t>
            </w:r>
          </w:p>
        </w:tc>
        <w:tc>
          <w:tcPr>
            <w:tcW w:w="4515" w:type="dxa"/>
          </w:tcPr>
          <w:p w14:paraId="5C069968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Enter the state where the provider or organization is located. </w:t>
            </w:r>
          </w:p>
          <w:p w14:paraId="04380EBD" w14:textId="77777777" w:rsidR="00AE75D8" w:rsidRPr="006057D5" w:rsidRDefault="00AE75D8">
            <w:pPr>
              <w:rPr>
                <w:rFonts w:ascii="Arial" w:hAnsi="Arial" w:cs="Arial"/>
              </w:rPr>
            </w:pPr>
          </w:p>
          <w:p w14:paraId="759A27F9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  <w:b/>
              </w:rPr>
              <w:t>Format/Value:</w:t>
            </w:r>
            <w:r w:rsidRPr="006057D5">
              <w:rPr>
                <w:rFonts w:ascii="Arial" w:hAnsi="Arial" w:cs="Arial"/>
              </w:rPr>
              <w:t xml:space="preserve"> alphabetic characters, spaces, special characters associated with state names. </w:t>
            </w:r>
          </w:p>
          <w:p w14:paraId="35FC67F4" w14:textId="77777777" w:rsidR="00AE75D8" w:rsidRPr="006057D5" w:rsidRDefault="00AE75D8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</w:tcPr>
          <w:p w14:paraId="2F2CD615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Yes </w:t>
            </w:r>
          </w:p>
        </w:tc>
      </w:tr>
      <w:tr w:rsidR="00AE75D8" w:rsidRPr="006057D5" w14:paraId="202AFD8A" w14:textId="77777777" w:rsidTr="001E40F6">
        <w:tc>
          <w:tcPr>
            <w:tcW w:w="1795" w:type="dxa"/>
          </w:tcPr>
          <w:p w14:paraId="199C4893" w14:textId="77777777" w:rsidR="00AE75D8" w:rsidRPr="006057D5" w:rsidRDefault="00AE75D8">
            <w:pPr>
              <w:rPr>
                <w:rFonts w:ascii="Arial" w:hAnsi="Arial" w:cs="Arial"/>
                <w:b/>
              </w:rPr>
            </w:pPr>
            <w:r w:rsidRPr="006057D5">
              <w:rPr>
                <w:rFonts w:ascii="Arial" w:hAnsi="Arial" w:cs="Arial"/>
                <w:b/>
              </w:rPr>
              <w:t xml:space="preserve">Zip </w:t>
            </w:r>
          </w:p>
        </w:tc>
        <w:tc>
          <w:tcPr>
            <w:tcW w:w="2154" w:type="dxa"/>
          </w:tcPr>
          <w:p w14:paraId="1B9900A1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Provider’s or organization’s zip code  </w:t>
            </w:r>
          </w:p>
        </w:tc>
        <w:tc>
          <w:tcPr>
            <w:tcW w:w="4515" w:type="dxa"/>
          </w:tcPr>
          <w:p w14:paraId="57B9D011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Enter the zip code where the provider or organization is located. </w:t>
            </w:r>
          </w:p>
          <w:p w14:paraId="0E700321" w14:textId="77777777" w:rsidR="00AE75D8" w:rsidRPr="006057D5" w:rsidRDefault="00AE75D8">
            <w:pPr>
              <w:rPr>
                <w:rFonts w:ascii="Arial" w:hAnsi="Arial" w:cs="Arial"/>
              </w:rPr>
            </w:pPr>
          </w:p>
          <w:p w14:paraId="7A34D27D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  <w:b/>
              </w:rPr>
              <w:t xml:space="preserve">Format/Value: </w:t>
            </w:r>
            <w:r w:rsidRPr="006057D5">
              <w:rPr>
                <w:rFonts w:ascii="Arial" w:hAnsi="Arial" w:cs="Arial"/>
                <w:bCs/>
              </w:rPr>
              <w:t>5</w:t>
            </w:r>
            <w:r w:rsidRPr="006057D5">
              <w:rPr>
                <w:rFonts w:ascii="Arial" w:hAnsi="Arial" w:cs="Arial"/>
              </w:rPr>
              <w:t xml:space="preserve">-digit numeric value. </w:t>
            </w:r>
          </w:p>
          <w:p w14:paraId="577C0CE1" w14:textId="77777777" w:rsidR="00AE75D8" w:rsidRPr="006057D5" w:rsidRDefault="00AE75D8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</w:tcPr>
          <w:p w14:paraId="4D06FD29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>Yes</w:t>
            </w:r>
          </w:p>
        </w:tc>
      </w:tr>
      <w:tr w:rsidR="00AE75D8" w:rsidRPr="006057D5" w14:paraId="628258D3" w14:textId="77777777" w:rsidTr="001E40F6">
        <w:tc>
          <w:tcPr>
            <w:tcW w:w="1795" w:type="dxa"/>
          </w:tcPr>
          <w:p w14:paraId="2C4D6356" w14:textId="77777777" w:rsidR="00AE75D8" w:rsidRPr="006057D5" w:rsidRDefault="00AE75D8">
            <w:pPr>
              <w:rPr>
                <w:rFonts w:ascii="Arial" w:hAnsi="Arial" w:cs="Arial"/>
                <w:b/>
              </w:rPr>
            </w:pPr>
            <w:r w:rsidRPr="006057D5">
              <w:rPr>
                <w:rFonts w:ascii="Arial" w:hAnsi="Arial" w:cs="Arial"/>
                <w:b/>
              </w:rPr>
              <w:t xml:space="preserve">Phone </w:t>
            </w:r>
          </w:p>
        </w:tc>
        <w:tc>
          <w:tcPr>
            <w:tcW w:w="2154" w:type="dxa"/>
          </w:tcPr>
          <w:p w14:paraId="2FE8A9AB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Provider’s or organization’s phone number </w:t>
            </w:r>
          </w:p>
        </w:tc>
        <w:tc>
          <w:tcPr>
            <w:tcW w:w="4515" w:type="dxa"/>
          </w:tcPr>
          <w:p w14:paraId="0BC1CD48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Enter the phone number of the provider or organization. </w:t>
            </w:r>
          </w:p>
          <w:p w14:paraId="24ECF390" w14:textId="77777777" w:rsidR="00AE75D8" w:rsidRPr="006057D5" w:rsidRDefault="00AE75D8">
            <w:pPr>
              <w:rPr>
                <w:rFonts w:ascii="Arial" w:hAnsi="Arial" w:cs="Arial"/>
              </w:rPr>
            </w:pPr>
          </w:p>
          <w:p w14:paraId="31489BD4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  <w:b/>
              </w:rPr>
              <w:t xml:space="preserve">Format/Value: </w:t>
            </w:r>
            <w:r w:rsidRPr="006057D5">
              <w:rPr>
                <w:rFonts w:ascii="Arial" w:hAnsi="Arial" w:cs="Arial"/>
                <w:bCs/>
              </w:rPr>
              <w:t>10</w:t>
            </w:r>
            <w:r w:rsidRPr="006057D5">
              <w:rPr>
                <w:rFonts w:ascii="Arial" w:hAnsi="Arial" w:cs="Arial"/>
              </w:rPr>
              <w:t xml:space="preserve">-digit numeric value. </w:t>
            </w:r>
          </w:p>
          <w:p w14:paraId="498ED68D" w14:textId="77777777" w:rsidR="00AE75D8" w:rsidRPr="006057D5" w:rsidRDefault="00AE75D8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</w:tcPr>
          <w:p w14:paraId="07C9C474" w14:textId="51BCADE3" w:rsidR="00AE75D8" w:rsidRPr="006057D5" w:rsidRDefault="006348F9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>Optional</w:t>
            </w:r>
          </w:p>
        </w:tc>
      </w:tr>
      <w:tr w:rsidR="00AE75D8" w:rsidRPr="006057D5" w14:paraId="5BB099C0" w14:textId="77777777" w:rsidTr="001E40F6">
        <w:tc>
          <w:tcPr>
            <w:tcW w:w="1795" w:type="dxa"/>
          </w:tcPr>
          <w:p w14:paraId="3D9689D1" w14:textId="77777777" w:rsidR="00AE75D8" w:rsidRPr="006057D5" w:rsidRDefault="00AE75D8">
            <w:pPr>
              <w:rPr>
                <w:rFonts w:ascii="Arial" w:hAnsi="Arial" w:cs="Arial"/>
                <w:b/>
              </w:rPr>
            </w:pPr>
            <w:r w:rsidRPr="006057D5">
              <w:rPr>
                <w:rFonts w:ascii="Arial" w:hAnsi="Arial" w:cs="Arial"/>
                <w:b/>
              </w:rPr>
              <w:t xml:space="preserve">Website </w:t>
            </w:r>
          </w:p>
        </w:tc>
        <w:tc>
          <w:tcPr>
            <w:tcW w:w="2154" w:type="dxa"/>
          </w:tcPr>
          <w:p w14:paraId="5331F7BB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Provider’s or organization’s website </w:t>
            </w:r>
          </w:p>
        </w:tc>
        <w:tc>
          <w:tcPr>
            <w:tcW w:w="4515" w:type="dxa"/>
          </w:tcPr>
          <w:p w14:paraId="3EF9B4D9" w14:textId="7777777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Enter the web address/URL for the provider’s or organization’s website. </w:t>
            </w:r>
          </w:p>
          <w:p w14:paraId="0C9BC299" w14:textId="77777777" w:rsidR="00AE75D8" w:rsidRPr="006057D5" w:rsidRDefault="00AE75D8">
            <w:pPr>
              <w:rPr>
                <w:rFonts w:ascii="Arial" w:hAnsi="Arial" w:cs="Arial"/>
              </w:rPr>
            </w:pPr>
          </w:p>
          <w:p w14:paraId="66E6F807" w14:textId="54294BC2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  <w:b/>
              </w:rPr>
              <w:t>Format/Value:</w:t>
            </w:r>
            <w:r w:rsidRPr="006057D5">
              <w:rPr>
                <w:rFonts w:ascii="Arial" w:hAnsi="Arial" w:cs="Arial"/>
              </w:rPr>
              <w:t xml:space="preserve"> alphabetic characters, spaces, special characters associated with website addresses.</w:t>
            </w:r>
          </w:p>
        </w:tc>
        <w:tc>
          <w:tcPr>
            <w:tcW w:w="1611" w:type="dxa"/>
          </w:tcPr>
          <w:p w14:paraId="45C618C2" w14:textId="7635FBA0" w:rsidR="00AE75D8" w:rsidRPr="006057D5" w:rsidRDefault="2DAEAC83" w:rsidP="5EDFD2F4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>Optional</w:t>
            </w:r>
          </w:p>
        </w:tc>
      </w:tr>
      <w:tr w:rsidR="00AE75D8" w:rsidRPr="006057D5" w14:paraId="26C4E1E0" w14:textId="77777777" w:rsidTr="001E40F6">
        <w:tc>
          <w:tcPr>
            <w:tcW w:w="1795" w:type="dxa"/>
          </w:tcPr>
          <w:p w14:paraId="21073B56" w14:textId="77777777" w:rsidR="00AE75D8" w:rsidRPr="006057D5" w:rsidRDefault="00AE75D8">
            <w:pPr>
              <w:rPr>
                <w:rFonts w:ascii="Arial" w:hAnsi="Arial" w:cs="Arial"/>
                <w:b/>
              </w:rPr>
            </w:pPr>
            <w:r w:rsidRPr="006057D5">
              <w:rPr>
                <w:rFonts w:ascii="Arial" w:hAnsi="Arial" w:cs="Arial"/>
                <w:b/>
              </w:rPr>
              <w:t xml:space="preserve">Contract Status </w:t>
            </w:r>
          </w:p>
        </w:tc>
        <w:tc>
          <w:tcPr>
            <w:tcW w:w="2154" w:type="dxa"/>
          </w:tcPr>
          <w:p w14:paraId="2D7C0AE4" w14:textId="34FE1B57" w:rsidR="00AE75D8" w:rsidRPr="006057D5" w:rsidRDefault="00AE75D8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Indicate if provider or organization </w:t>
            </w:r>
            <w:r w:rsidR="4B534335" w:rsidRPr="006057D5">
              <w:rPr>
                <w:rFonts w:ascii="Arial" w:hAnsi="Arial" w:cs="Arial"/>
              </w:rPr>
              <w:t xml:space="preserve">has a </w:t>
            </w:r>
            <w:r w:rsidR="009C01F5">
              <w:rPr>
                <w:rFonts w:ascii="Arial" w:hAnsi="Arial" w:cs="Arial"/>
              </w:rPr>
              <w:t xml:space="preserve">current </w:t>
            </w:r>
            <w:r w:rsidR="4B534335" w:rsidRPr="006057D5">
              <w:rPr>
                <w:rFonts w:ascii="Arial" w:hAnsi="Arial" w:cs="Arial"/>
              </w:rPr>
              <w:t>formal agreement</w:t>
            </w:r>
            <w:r w:rsidRPr="006057D5">
              <w:rPr>
                <w:rFonts w:ascii="Arial" w:hAnsi="Arial" w:cs="Arial"/>
              </w:rPr>
              <w:t xml:space="preserve"> with CCO </w:t>
            </w:r>
          </w:p>
        </w:tc>
        <w:tc>
          <w:tcPr>
            <w:tcW w:w="4515" w:type="dxa"/>
          </w:tcPr>
          <w:p w14:paraId="0ABA8C98" w14:textId="694083D5" w:rsidR="00AE75D8" w:rsidRPr="006057D5" w:rsidRDefault="00AE75D8">
            <w:pPr>
              <w:rPr>
                <w:rFonts w:ascii="Arial" w:hAnsi="Arial" w:cs="Arial"/>
              </w:rPr>
            </w:pPr>
            <w:r w:rsidRPr="442761A5">
              <w:rPr>
                <w:rFonts w:ascii="Arial" w:hAnsi="Arial" w:cs="Arial"/>
              </w:rPr>
              <w:t xml:space="preserve">Enter a ‘Y’ if provider/organization </w:t>
            </w:r>
            <w:r w:rsidR="6181403B" w:rsidRPr="442761A5">
              <w:rPr>
                <w:rFonts w:ascii="Arial" w:hAnsi="Arial" w:cs="Arial"/>
              </w:rPr>
              <w:t xml:space="preserve">has a </w:t>
            </w:r>
            <w:r w:rsidR="009C01F5" w:rsidRPr="442761A5">
              <w:rPr>
                <w:rFonts w:ascii="Arial" w:hAnsi="Arial" w:cs="Arial"/>
              </w:rPr>
              <w:t xml:space="preserve">current </w:t>
            </w:r>
            <w:r w:rsidR="6181403B" w:rsidRPr="442761A5">
              <w:rPr>
                <w:rFonts w:ascii="Arial" w:hAnsi="Arial" w:cs="Arial"/>
              </w:rPr>
              <w:t>formal agreement</w:t>
            </w:r>
            <w:r w:rsidRPr="442761A5">
              <w:rPr>
                <w:rFonts w:ascii="Arial" w:hAnsi="Arial" w:cs="Arial"/>
              </w:rPr>
              <w:t xml:space="preserve"> with CCO</w:t>
            </w:r>
            <w:r w:rsidR="2CB58497" w:rsidRPr="442761A5">
              <w:rPr>
                <w:rFonts w:ascii="Arial" w:hAnsi="Arial" w:cs="Arial"/>
              </w:rPr>
              <w:t xml:space="preserve"> (e.g. contract, grant, memorandum of understanding</w:t>
            </w:r>
            <w:r w:rsidR="5A3DF9DB" w:rsidRPr="442761A5">
              <w:rPr>
                <w:rFonts w:ascii="Arial" w:hAnsi="Arial" w:cs="Arial"/>
              </w:rPr>
              <w:t>, data use agreement)</w:t>
            </w:r>
            <w:r w:rsidRPr="442761A5">
              <w:rPr>
                <w:rFonts w:ascii="Arial" w:hAnsi="Arial" w:cs="Arial"/>
              </w:rPr>
              <w:t>; or enter ‘</w:t>
            </w:r>
            <w:r w:rsidR="40D8712C" w:rsidRPr="442761A5">
              <w:rPr>
                <w:rFonts w:ascii="Arial" w:hAnsi="Arial" w:cs="Arial"/>
              </w:rPr>
              <w:t>P</w:t>
            </w:r>
            <w:r w:rsidRPr="442761A5">
              <w:rPr>
                <w:rFonts w:ascii="Arial" w:hAnsi="Arial" w:cs="Arial"/>
              </w:rPr>
              <w:t xml:space="preserve">’ if provider/organization </w:t>
            </w:r>
            <w:r w:rsidR="58FF19B7" w:rsidRPr="442761A5">
              <w:rPr>
                <w:rFonts w:ascii="Arial" w:hAnsi="Arial" w:cs="Arial"/>
              </w:rPr>
              <w:t xml:space="preserve">has a pending </w:t>
            </w:r>
            <w:r w:rsidR="0704B9B6" w:rsidRPr="442761A5">
              <w:rPr>
                <w:rFonts w:ascii="Arial" w:hAnsi="Arial" w:cs="Arial"/>
              </w:rPr>
              <w:t>formal</w:t>
            </w:r>
            <w:r w:rsidR="52D928C1" w:rsidRPr="442761A5">
              <w:rPr>
                <w:rFonts w:ascii="Arial" w:hAnsi="Arial" w:cs="Arial"/>
              </w:rPr>
              <w:t xml:space="preserve"> agreement </w:t>
            </w:r>
            <w:r w:rsidRPr="442761A5">
              <w:rPr>
                <w:rFonts w:ascii="Arial" w:hAnsi="Arial" w:cs="Arial"/>
              </w:rPr>
              <w:t xml:space="preserve">with CCO. </w:t>
            </w:r>
          </w:p>
          <w:p w14:paraId="31B06CCD" w14:textId="77777777" w:rsidR="00AE75D8" w:rsidRPr="006057D5" w:rsidRDefault="00AE75D8">
            <w:pPr>
              <w:rPr>
                <w:rFonts w:ascii="Arial" w:hAnsi="Arial" w:cs="Arial"/>
                <w:bCs/>
              </w:rPr>
            </w:pPr>
          </w:p>
          <w:p w14:paraId="69C94C98" w14:textId="64AF9EBA" w:rsidR="00AE75D8" w:rsidRDefault="00AE75D8" w:rsidP="442761A5">
            <w:pPr>
              <w:rPr>
                <w:rFonts w:ascii="Arial" w:hAnsi="Arial" w:cs="Arial"/>
              </w:rPr>
            </w:pPr>
            <w:r w:rsidRPr="442761A5">
              <w:rPr>
                <w:rFonts w:ascii="Arial" w:hAnsi="Arial" w:cs="Arial"/>
                <w:b/>
                <w:bCs/>
              </w:rPr>
              <w:t>Format/Value:</w:t>
            </w:r>
            <w:r w:rsidRPr="442761A5">
              <w:rPr>
                <w:rFonts w:ascii="Arial" w:hAnsi="Arial" w:cs="Arial"/>
              </w:rPr>
              <w:t xml:space="preserve"> 1-digit alphabetic character / ‘Y’ = Yes, ‘</w:t>
            </w:r>
            <w:r w:rsidR="6FAAC800" w:rsidRPr="442761A5">
              <w:rPr>
                <w:rFonts w:ascii="Arial" w:hAnsi="Arial" w:cs="Arial"/>
              </w:rPr>
              <w:t>P</w:t>
            </w:r>
            <w:r w:rsidRPr="442761A5">
              <w:rPr>
                <w:rFonts w:ascii="Arial" w:hAnsi="Arial" w:cs="Arial"/>
              </w:rPr>
              <w:t xml:space="preserve"> = </w:t>
            </w:r>
            <w:r w:rsidR="44443AE6" w:rsidRPr="442761A5">
              <w:rPr>
                <w:rFonts w:ascii="Arial" w:hAnsi="Arial" w:cs="Arial"/>
              </w:rPr>
              <w:t>Pending</w:t>
            </w:r>
            <w:r w:rsidRPr="442761A5">
              <w:rPr>
                <w:rFonts w:ascii="Arial" w:hAnsi="Arial" w:cs="Arial"/>
              </w:rPr>
              <w:t>.</w:t>
            </w:r>
          </w:p>
          <w:p w14:paraId="453C0E61" w14:textId="3CC8BC70" w:rsidR="00AC0F56" w:rsidRPr="006057D5" w:rsidRDefault="00AC0F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11" w:type="dxa"/>
          </w:tcPr>
          <w:p w14:paraId="66FD49DA" w14:textId="475893E5" w:rsidR="00AE75D8" w:rsidRPr="006057D5" w:rsidRDefault="4BB44C0D">
            <w:pPr>
              <w:rPr>
                <w:rFonts w:ascii="Arial" w:hAnsi="Arial" w:cs="Arial"/>
              </w:rPr>
            </w:pPr>
            <w:r w:rsidRPr="006057D5">
              <w:rPr>
                <w:rFonts w:ascii="Arial" w:hAnsi="Arial" w:cs="Arial"/>
              </w:rPr>
              <w:t xml:space="preserve">Optional field as of 1/1/25. Required field as of </w:t>
            </w:r>
            <w:r w:rsidR="00D81989" w:rsidRPr="006057D5">
              <w:rPr>
                <w:rFonts w:ascii="Arial" w:hAnsi="Arial" w:cs="Arial"/>
              </w:rPr>
              <w:t>1/1/2026.</w:t>
            </w:r>
          </w:p>
          <w:p w14:paraId="2C0068E5" w14:textId="419AB0B6" w:rsidR="00AE75D8" w:rsidRPr="006057D5" w:rsidRDefault="00AE75D8" w:rsidP="5EDFD2F4">
            <w:pPr>
              <w:rPr>
                <w:rFonts w:ascii="Arial" w:hAnsi="Arial" w:cs="Arial"/>
              </w:rPr>
            </w:pPr>
          </w:p>
        </w:tc>
      </w:tr>
    </w:tbl>
    <w:p w14:paraId="7BD8BE85" w14:textId="6A517C28" w:rsidR="00506148" w:rsidRPr="006057D5" w:rsidRDefault="00506148" w:rsidP="1DE557B0">
      <w:pPr>
        <w:rPr>
          <w:rFonts w:ascii="Arial" w:hAnsi="Arial" w:cs="Arial"/>
        </w:rPr>
      </w:pPr>
    </w:p>
    <w:sectPr w:rsidR="00506148" w:rsidRPr="00605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EDD8" w14:textId="77777777" w:rsidR="00B6088C" w:rsidRDefault="00B6088C" w:rsidP="00C9240C">
      <w:r>
        <w:separator/>
      </w:r>
    </w:p>
  </w:endnote>
  <w:endnote w:type="continuationSeparator" w:id="0">
    <w:p w14:paraId="1EFF5ACE" w14:textId="77777777" w:rsidR="00B6088C" w:rsidRDefault="00B6088C" w:rsidP="00C9240C">
      <w:r>
        <w:continuationSeparator/>
      </w:r>
    </w:p>
  </w:endnote>
  <w:endnote w:type="continuationNotice" w:id="1">
    <w:p w14:paraId="766861A0" w14:textId="77777777" w:rsidR="00B6088C" w:rsidRDefault="00B608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15FB" w14:textId="77777777" w:rsidR="00B6088C" w:rsidRDefault="00B6088C" w:rsidP="00C9240C">
      <w:r>
        <w:separator/>
      </w:r>
    </w:p>
  </w:footnote>
  <w:footnote w:type="continuationSeparator" w:id="0">
    <w:p w14:paraId="09E39843" w14:textId="77777777" w:rsidR="00B6088C" w:rsidRDefault="00B6088C" w:rsidP="00C9240C">
      <w:r>
        <w:continuationSeparator/>
      </w:r>
    </w:p>
  </w:footnote>
  <w:footnote w:type="continuationNotice" w:id="1">
    <w:p w14:paraId="053EE669" w14:textId="77777777" w:rsidR="00B6088C" w:rsidRDefault="00B608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C1E"/>
    <w:multiLevelType w:val="hybridMultilevel"/>
    <w:tmpl w:val="36A0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4497"/>
    <w:multiLevelType w:val="hybridMultilevel"/>
    <w:tmpl w:val="9DAA0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4037"/>
    <w:multiLevelType w:val="hybridMultilevel"/>
    <w:tmpl w:val="14267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7093"/>
    <w:multiLevelType w:val="hybridMultilevel"/>
    <w:tmpl w:val="20E0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7292"/>
    <w:multiLevelType w:val="hybridMultilevel"/>
    <w:tmpl w:val="3124AC34"/>
    <w:lvl w:ilvl="0" w:tplc="D064387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A63"/>
    <w:multiLevelType w:val="hybridMultilevel"/>
    <w:tmpl w:val="56A0AA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BAB13"/>
    <w:multiLevelType w:val="hybridMultilevel"/>
    <w:tmpl w:val="FFFFFFFF"/>
    <w:lvl w:ilvl="0" w:tplc="22E03042">
      <w:start w:val="1"/>
      <w:numFmt w:val="decimal"/>
      <w:lvlText w:val="%1."/>
      <w:lvlJc w:val="left"/>
      <w:pPr>
        <w:ind w:left="720" w:hanging="360"/>
      </w:pPr>
    </w:lvl>
    <w:lvl w:ilvl="1" w:tplc="CD46B42A">
      <w:start w:val="1"/>
      <w:numFmt w:val="lowerLetter"/>
      <w:lvlText w:val="%2."/>
      <w:lvlJc w:val="left"/>
      <w:pPr>
        <w:ind w:left="1440" w:hanging="360"/>
      </w:pPr>
    </w:lvl>
    <w:lvl w:ilvl="2" w:tplc="3DA8BBD6">
      <w:start w:val="1"/>
      <w:numFmt w:val="lowerRoman"/>
      <w:lvlText w:val="%3."/>
      <w:lvlJc w:val="right"/>
      <w:pPr>
        <w:ind w:left="2160" w:hanging="180"/>
      </w:pPr>
    </w:lvl>
    <w:lvl w:ilvl="3" w:tplc="80EC4ED4">
      <w:start w:val="1"/>
      <w:numFmt w:val="decimal"/>
      <w:lvlText w:val="%4."/>
      <w:lvlJc w:val="left"/>
      <w:pPr>
        <w:ind w:left="2880" w:hanging="360"/>
      </w:pPr>
    </w:lvl>
    <w:lvl w:ilvl="4" w:tplc="8C6ECA80">
      <w:start w:val="1"/>
      <w:numFmt w:val="lowerLetter"/>
      <w:lvlText w:val="%5."/>
      <w:lvlJc w:val="left"/>
      <w:pPr>
        <w:ind w:left="3600" w:hanging="360"/>
      </w:pPr>
    </w:lvl>
    <w:lvl w:ilvl="5" w:tplc="43046130">
      <w:start w:val="1"/>
      <w:numFmt w:val="lowerRoman"/>
      <w:lvlText w:val="%6."/>
      <w:lvlJc w:val="right"/>
      <w:pPr>
        <w:ind w:left="4320" w:hanging="180"/>
      </w:pPr>
    </w:lvl>
    <w:lvl w:ilvl="6" w:tplc="D9BA7668">
      <w:start w:val="1"/>
      <w:numFmt w:val="decimal"/>
      <w:lvlText w:val="%7."/>
      <w:lvlJc w:val="left"/>
      <w:pPr>
        <w:ind w:left="5040" w:hanging="360"/>
      </w:pPr>
    </w:lvl>
    <w:lvl w:ilvl="7" w:tplc="D1A41BAC">
      <w:start w:val="1"/>
      <w:numFmt w:val="lowerLetter"/>
      <w:lvlText w:val="%8."/>
      <w:lvlJc w:val="left"/>
      <w:pPr>
        <w:ind w:left="5760" w:hanging="360"/>
      </w:pPr>
    </w:lvl>
    <w:lvl w:ilvl="8" w:tplc="185CF6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53CA9"/>
    <w:multiLevelType w:val="hybridMultilevel"/>
    <w:tmpl w:val="BC164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8761D"/>
    <w:multiLevelType w:val="hybridMultilevel"/>
    <w:tmpl w:val="DE3C3188"/>
    <w:lvl w:ilvl="0" w:tplc="D064387E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9" w15:restartNumberingAfterBreak="0">
    <w:nsid w:val="334048EE"/>
    <w:multiLevelType w:val="hybridMultilevel"/>
    <w:tmpl w:val="6000760A"/>
    <w:lvl w:ilvl="0" w:tplc="D064387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D4585"/>
    <w:multiLevelType w:val="hybridMultilevel"/>
    <w:tmpl w:val="81BC8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D576F"/>
    <w:multiLevelType w:val="hybridMultilevel"/>
    <w:tmpl w:val="56A0AA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73F8B"/>
    <w:multiLevelType w:val="hybridMultilevel"/>
    <w:tmpl w:val="56A0AA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168C2"/>
    <w:multiLevelType w:val="hybridMultilevel"/>
    <w:tmpl w:val="56A0A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10841"/>
    <w:multiLevelType w:val="hybridMultilevel"/>
    <w:tmpl w:val="9CB8D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84906"/>
    <w:multiLevelType w:val="hybridMultilevel"/>
    <w:tmpl w:val="FFFFFFFF"/>
    <w:lvl w:ilvl="0" w:tplc="8B1C1B12">
      <w:start w:val="3"/>
      <w:numFmt w:val="decimal"/>
      <w:lvlText w:val="%1."/>
      <w:lvlJc w:val="left"/>
      <w:pPr>
        <w:ind w:left="720" w:hanging="360"/>
      </w:pPr>
    </w:lvl>
    <w:lvl w:ilvl="1" w:tplc="044AF3F8">
      <w:start w:val="1"/>
      <w:numFmt w:val="lowerLetter"/>
      <w:lvlText w:val="%2."/>
      <w:lvlJc w:val="left"/>
      <w:pPr>
        <w:ind w:left="1440" w:hanging="360"/>
      </w:pPr>
    </w:lvl>
    <w:lvl w:ilvl="2" w:tplc="F20E82B6">
      <w:start w:val="1"/>
      <w:numFmt w:val="lowerRoman"/>
      <w:lvlText w:val="%3."/>
      <w:lvlJc w:val="right"/>
      <w:pPr>
        <w:ind w:left="2160" w:hanging="180"/>
      </w:pPr>
    </w:lvl>
    <w:lvl w:ilvl="3" w:tplc="E14CCDC6">
      <w:start w:val="1"/>
      <w:numFmt w:val="decimal"/>
      <w:lvlText w:val="%4."/>
      <w:lvlJc w:val="left"/>
      <w:pPr>
        <w:ind w:left="2880" w:hanging="360"/>
      </w:pPr>
    </w:lvl>
    <w:lvl w:ilvl="4" w:tplc="D1A65BB0">
      <w:start w:val="1"/>
      <w:numFmt w:val="lowerLetter"/>
      <w:lvlText w:val="%5."/>
      <w:lvlJc w:val="left"/>
      <w:pPr>
        <w:ind w:left="3600" w:hanging="360"/>
      </w:pPr>
    </w:lvl>
    <w:lvl w:ilvl="5" w:tplc="0BD67AE0">
      <w:start w:val="1"/>
      <w:numFmt w:val="lowerRoman"/>
      <w:lvlText w:val="%6."/>
      <w:lvlJc w:val="right"/>
      <w:pPr>
        <w:ind w:left="4320" w:hanging="180"/>
      </w:pPr>
    </w:lvl>
    <w:lvl w:ilvl="6" w:tplc="69B81870">
      <w:start w:val="1"/>
      <w:numFmt w:val="decimal"/>
      <w:lvlText w:val="%7."/>
      <w:lvlJc w:val="left"/>
      <w:pPr>
        <w:ind w:left="5040" w:hanging="360"/>
      </w:pPr>
    </w:lvl>
    <w:lvl w:ilvl="7" w:tplc="005C4420">
      <w:start w:val="1"/>
      <w:numFmt w:val="lowerLetter"/>
      <w:lvlText w:val="%8."/>
      <w:lvlJc w:val="left"/>
      <w:pPr>
        <w:ind w:left="5760" w:hanging="360"/>
      </w:pPr>
    </w:lvl>
    <w:lvl w:ilvl="8" w:tplc="0BC8347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83A84"/>
    <w:multiLevelType w:val="hybridMultilevel"/>
    <w:tmpl w:val="3D2E8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96149"/>
    <w:multiLevelType w:val="hybridMultilevel"/>
    <w:tmpl w:val="0D20BFD2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8" w15:restartNumberingAfterBreak="0">
    <w:nsid w:val="53F9411E"/>
    <w:multiLevelType w:val="hybridMultilevel"/>
    <w:tmpl w:val="B36CD3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712B79"/>
    <w:multiLevelType w:val="hybridMultilevel"/>
    <w:tmpl w:val="E02C9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1122DB"/>
    <w:multiLevelType w:val="hybridMultilevel"/>
    <w:tmpl w:val="56A0AA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46A62"/>
    <w:multiLevelType w:val="hybridMultilevel"/>
    <w:tmpl w:val="45F0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57CC7"/>
    <w:multiLevelType w:val="hybridMultilevel"/>
    <w:tmpl w:val="7E90EE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4517B"/>
    <w:multiLevelType w:val="hybridMultilevel"/>
    <w:tmpl w:val="5908E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D65B4"/>
    <w:multiLevelType w:val="hybridMultilevel"/>
    <w:tmpl w:val="EC3AF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390603">
    <w:abstractNumId w:val="13"/>
  </w:num>
  <w:num w:numId="2" w16cid:durableId="2063557686">
    <w:abstractNumId w:val="14"/>
  </w:num>
  <w:num w:numId="3" w16cid:durableId="2124878899">
    <w:abstractNumId w:val="21"/>
  </w:num>
  <w:num w:numId="4" w16cid:durableId="183903979">
    <w:abstractNumId w:val="16"/>
  </w:num>
  <w:num w:numId="5" w16cid:durableId="530652559">
    <w:abstractNumId w:val="10"/>
  </w:num>
  <w:num w:numId="6" w16cid:durableId="2039968094">
    <w:abstractNumId w:val="12"/>
  </w:num>
  <w:num w:numId="7" w16cid:durableId="217282651">
    <w:abstractNumId w:val="2"/>
  </w:num>
  <w:num w:numId="8" w16cid:durableId="1494178535">
    <w:abstractNumId w:val="5"/>
  </w:num>
  <w:num w:numId="9" w16cid:durableId="2107993217">
    <w:abstractNumId w:val="11"/>
  </w:num>
  <w:num w:numId="10" w16cid:durableId="1486583379">
    <w:abstractNumId w:val="20"/>
  </w:num>
  <w:num w:numId="11" w16cid:durableId="173230311">
    <w:abstractNumId w:val="0"/>
  </w:num>
  <w:num w:numId="12" w16cid:durableId="1744257501">
    <w:abstractNumId w:val="24"/>
  </w:num>
  <w:num w:numId="13" w16cid:durableId="1416130662">
    <w:abstractNumId w:val="19"/>
  </w:num>
  <w:num w:numId="14" w16cid:durableId="2107534731">
    <w:abstractNumId w:val="8"/>
  </w:num>
  <w:num w:numId="15" w16cid:durableId="242297213">
    <w:abstractNumId w:val="17"/>
  </w:num>
  <w:num w:numId="16" w16cid:durableId="290326166">
    <w:abstractNumId w:val="23"/>
  </w:num>
  <w:num w:numId="17" w16cid:durableId="2109621731">
    <w:abstractNumId w:val="18"/>
  </w:num>
  <w:num w:numId="18" w16cid:durableId="321661711">
    <w:abstractNumId w:val="3"/>
  </w:num>
  <w:num w:numId="19" w16cid:durableId="1241868656">
    <w:abstractNumId w:val="15"/>
  </w:num>
  <w:num w:numId="20" w16cid:durableId="1336879512">
    <w:abstractNumId w:val="6"/>
  </w:num>
  <w:num w:numId="21" w16cid:durableId="1250697255">
    <w:abstractNumId w:val="7"/>
  </w:num>
  <w:num w:numId="22" w16cid:durableId="1217283624">
    <w:abstractNumId w:val="9"/>
  </w:num>
  <w:num w:numId="23" w16cid:durableId="614100622">
    <w:abstractNumId w:val="4"/>
  </w:num>
  <w:num w:numId="24" w16cid:durableId="1720779885">
    <w:abstractNumId w:val="22"/>
  </w:num>
  <w:num w:numId="25" w16cid:durableId="1820147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6E"/>
    <w:rsid w:val="00000313"/>
    <w:rsid w:val="000032C5"/>
    <w:rsid w:val="000036B3"/>
    <w:rsid w:val="00005459"/>
    <w:rsid w:val="0000666A"/>
    <w:rsid w:val="00007B22"/>
    <w:rsid w:val="000175D0"/>
    <w:rsid w:val="0001765E"/>
    <w:rsid w:val="000212B8"/>
    <w:rsid w:val="00025BA2"/>
    <w:rsid w:val="00031A8D"/>
    <w:rsid w:val="00033222"/>
    <w:rsid w:val="00034C90"/>
    <w:rsid w:val="00036701"/>
    <w:rsid w:val="00036D23"/>
    <w:rsid w:val="00036E3D"/>
    <w:rsid w:val="000430A6"/>
    <w:rsid w:val="000431D1"/>
    <w:rsid w:val="000455B1"/>
    <w:rsid w:val="0004665C"/>
    <w:rsid w:val="00047251"/>
    <w:rsid w:val="00050725"/>
    <w:rsid w:val="0005148C"/>
    <w:rsid w:val="00052E47"/>
    <w:rsid w:val="00055707"/>
    <w:rsid w:val="0006167E"/>
    <w:rsid w:val="00061AF9"/>
    <w:rsid w:val="00061BB3"/>
    <w:rsid w:val="0006288F"/>
    <w:rsid w:val="00062EBE"/>
    <w:rsid w:val="00062FDE"/>
    <w:rsid w:val="0006682E"/>
    <w:rsid w:val="000742F0"/>
    <w:rsid w:val="0007734E"/>
    <w:rsid w:val="00080459"/>
    <w:rsid w:val="00081C7B"/>
    <w:rsid w:val="00082ACE"/>
    <w:rsid w:val="00083450"/>
    <w:rsid w:val="00083F90"/>
    <w:rsid w:val="00086B3D"/>
    <w:rsid w:val="00090D1F"/>
    <w:rsid w:val="0009121C"/>
    <w:rsid w:val="00092763"/>
    <w:rsid w:val="00093088"/>
    <w:rsid w:val="000940B3"/>
    <w:rsid w:val="00094345"/>
    <w:rsid w:val="00094CB4"/>
    <w:rsid w:val="00096CA7"/>
    <w:rsid w:val="00097917"/>
    <w:rsid w:val="000A0096"/>
    <w:rsid w:val="000A012B"/>
    <w:rsid w:val="000A0E65"/>
    <w:rsid w:val="000A1B79"/>
    <w:rsid w:val="000A2094"/>
    <w:rsid w:val="000A4497"/>
    <w:rsid w:val="000A4E82"/>
    <w:rsid w:val="000A64FF"/>
    <w:rsid w:val="000A6D7C"/>
    <w:rsid w:val="000B10E7"/>
    <w:rsid w:val="000B1DBD"/>
    <w:rsid w:val="000B3970"/>
    <w:rsid w:val="000B79C9"/>
    <w:rsid w:val="000C1401"/>
    <w:rsid w:val="000C785C"/>
    <w:rsid w:val="000D21B0"/>
    <w:rsid w:val="000D4F08"/>
    <w:rsid w:val="000D7421"/>
    <w:rsid w:val="000E0E37"/>
    <w:rsid w:val="000E3055"/>
    <w:rsid w:val="000E5907"/>
    <w:rsid w:val="000E6E07"/>
    <w:rsid w:val="000E7623"/>
    <w:rsid w:val="000F247E"/>
    <w:rsid w:val="000F2823"/>
    <w:rsid w:val="000F3DA8"/>
    <w:rsid w:val="000F68C9"/>
    <w:rsid w:val="000F6BC6"/>
    <w:rsid w:val="000F7C75"/>
    <w:rsid w:val="0010303B"/>
    <w:rsid w:val="001034F4"/>
    <w:rsid w:val="00103B8E"/>
    <w:rsid w:val="0010500A"/>
    <w:rsid w:val="0010679E"/>
    <w:rsid w:val="00106DD4"/>
    <w:rsid w:val="00107301"/>
    <w:rsid w:val="001079BF"/>
    <w:rsid w:val="00110512"/>
    <w:rsid w:val="00110B62"/>
    <w:rsid w:val="0011355F"/>
    <w:rsid w:val="0011426F"/>
    <w:rsid w:val="0011628C"/>
    <w:rsid w:val="00120DDD"/>
    <w:rsid w:val="00121940"/>
    <w:rsid w:val="00121BD5"/>
    <w:rsid w:val="00121C9B"/>
    <w:rsid w:val="0012315F"/>
    <w:rsid w:val="00127453"/>
    <w:rsid w:val="0013079D"/>
    <w:rsid w:val="001323CA"/>
    <w:rsid w:val="00132F85"/>
    <w:rsid w:val="00133D31"/>
    <w:rsid w:val="001350C5"/>
    <w:rsid w:val="00136915"/>
    <w:rsid w:val="00141327"/>
    <w:rsid w:val="0014134C"/>
    <w:rsid w:val="0014397D"/>
    <w:rsid w:val="0014494D"/>
    <w:rsid w:val="0014560F"/>
    <w:rsid w:val="00145EC9"/>
    <w:rsid w:val="0015606E"/>
    <w:rsid w:val="001571A9"/>
    <w:rsid w:val="00160643"/>
    <w:rsid w:val="00162492"/>
    <w:rsid w:val="00164D0A"/>
    <w:rsid w:val="0016596E"/>
    <w:rsid w:val="00165AFB"/>
    <w:rsid w:val="00166592"/>
    <w:rsid w:val="00170F0C"/>
    <w:rsid w:val="0017106E"/>
    <w:rsid w:val="00172D55"/>
    <w:rsid w:val="001747EB"/>
    <w:rsid w:val="00176F12"/>
    <w:rsid w:val="00177EBE"/>
    <w:rsid w:val="001802D8"/>
    <w:rsid w:val="00182A23"/>
    <w:rsid w:val="0018436E"/>
    <w:rsid w:val="00190632"/>
    <w:rsid w:val="0019262F"/>
    <w:rsid w:val="001949FD"/>
    <w:rsid w:val="001959C7"/>
    <w:rsid w:val="00197828"/>
    <w:rsid w:val="001A4490"/>
    <w:rsid w:val="001A4A46"/>
    <w:rsid w:val="001A5E41"/>
    <w:rsid w:val="001A6D1B"/>
    <w:rsid w:val="001B456E"/>
    <w:rsid w:val="001B6280"/>
    <w:rsid w:val="001C0303"/>
    <w:rsid w:val="001C0EB2"/>
    <w:rsid w:val="001C4D3B"/>
    <w:rsid w:val="001C729E"/>
    <w:rsid w:val="001D072D"/>
    <w:rsid w:val="001D0C92"/>
    <w:rsid w:val="001D34C2"/>
    <w:rsid w:val="001D3B60"/>
    <w:rsid w:val="001D3D9B"/>
    <w:rsid w:val="001D584F"/>
    <w:rsid w:val="001D63F9"/>
    <w:rsid w:val="001D673D"/>
    <w:rsid w:val="001D762D"/>
    <w:rsid w:val="001E01C0"/>
    <w:rsid w:val="001E2EB9"/>
    <w:rsid w:val="001E40F6"/>
    <w:rsid w:val="001E7228"/>
    <w:rsid w:val="001E767B"/>
    <w:rsid w:val="001F2786"/>
    <w:rsid w:val="001F311B"/>
    <w:rsid w:val="001F4C39"/>
    <w:rsid w:val="001F507C"/>
    <w:rsid w:val="001F7A62"/>
    <w:rsid w:val="002031F0"/>
    <w:rsid w:val="0020449D"/>
    <w:rsid w:val="00211A40"/>
    <w:rsid w:val="0021256B"/>
    <w:rsid w:val="00214E42"/>
    <w:rsid w:val="00214F0B"/>
    <w:rsid w:val="00215F89"/>
    <w:rsid w:val="002208A0"/>
    <w:rsid w:val="00227C50"/>
    <w:rsid w:val="00231973"/>
    <w:rsid w:val="00231C6B"/>
    <w:rsid w:val="0023292D"/>
    <w:rsid w:val="00233A02"/>
    <w:rsid w:val="002343C8"/>
    <w:rsid w:val="00237771"/>
    <w:rsid w:val="00246213"/>
    <w:rsid w:val="00246642"/>
    <w:rsid w:val="0024760A"/>
    <w:rsid w:val="00250EB6"/>
    <w:rsid w:val="00252832"/>
    <w:rsid w:val="0025383E"/>
    <w:rsid w:val="00254885"/>
    <w:rsid w:val="0025515F"/>
    <w:rsid w:val="002570AA"/>
    <w:rsid w:val="00257C96"/>
    <w:rsid w:val="00257D99"/>
    <w:rsid w:val="00260A39"/>
    <w:rsid w:val="00262517"/>
    <w:rsid w:val="00263576"/>
    <w:rsid w:val="00263DD9"/>
    <w:rsid w:val="00263F30"/>
    <w:rsid w:val="0026472C"/>
    <w:rsid w:val="002647A6"/>
    <w:rsid w:val="00264E2A"/>
    <w:rsid w:val="002661EF"/>
    <w:rsid w:val="002666CD"/>
    <w:rsid w:val="00267C56"/>
    <w:rsid w:val="00267D4B"/>
    <w:rsid w:val="00270B1F"/>
    <w:rsid w:val="00270CCF"/>
    <w:rsid w:val="0027224C"/>
    <w:rsid w:val="00273439"/>
    <w:rsid w:val="002755D9"/>
    <w:rsid w:val="00277D09"/>
    <w:rsid w:val="00282FFB"/>
    <w:rsid w:val="00284C7C"/>
    <w:rsid w:val="00285391"/>
    <w:rsid w:val="002854D3"/>
    <w:rsid w:val="0029095B"/>
    <w:rsid w:val="00290D3A"/>
    <w:rsid w:val="00293C6D"/>
    <w:rsid w:val="00294820"/>
    <w:rsid w:val="00295A68"/>
    <w:rsid w:val="00296455"/>
    <w:rsid w:val="002964D9"/>
    <w:rsid w:val="002A04E4"/>
    <w:rsid w:val="002A35F8"/>
    <w:rsid w:val="002A5FE5"/>
    <w:rsid w:val="002A609B"/>
    <w:rsid w:val="002A6A4A"/>
    <w:rsid w:val="002A6D1C"/>
    <w:rsid w:val="002B0AB2"/>
    <w:rsid w:val="002B5C7A"/>
    <w:rsid w:val="002B5FAE"/>
    <w:rsid w:val="002C1027"/>
    <w:rsid w:val="002C17E5"/>
    <w:rsid w:val="002C1B06"/>
    <w:rsid w:val="002C1DCA"/>
    <w:rsid w:val="002C3A74"/>
    <w:rsid w:val="002C534F"/>
    <w:rsid w:val="002C6705"/>
    <w:rsid w:val="002C75AA"/>
    <w:rsid w:val="002D01EB"/>
    <w:rsid w:val="002D03C3"/>
    <w:rsid w:val="002D5510"/>
    <w:rsid w:val="002D6075"/>
    <w:rsid w:val="002D6408"/>
    <w:rsid w:val="002D7BE9"/>
    <w:rsid w:val="002D7FD9"/>
    <w:rsid w:val="002E1084"/>
    <w:rsid w:val="002E1731"/>
    <w:rsid w:val="002E2F28"/>
    <w:rsid w:val="002E4247"/>
    <w:rsid w:val="002E4D06"/>
    <w:rsid w:val="002E5C2B"/>
    <w:rsid w:val="002E6758"/>
    <w:rsid w:val="002F1293"/>
    <w:rsid w:val="002F7FA6"/>
    <w:rsid w:val="00300905"/>
    <w:rsid w:val="0030102A"/>
    <w:rsid w:val="00301559"/>
    <w:rsid w:val="00302156"/>
    <w:rsid w:val="00302BE5"/>
    <w:rsid w:val="00303CE0"/>
    <w:rsid w:val="0030446C"/>
    <w:rsid w:val="0030529D"/>
    <w:rsid w:val="0031185C"/>
    <w:rsid w:val="00312E50"/>
    <w:rsid w:val="00313751"/>
    <w:rsid w:val="00313F83"/>
    <w:rsid w:val="00317666"/>
    <w:rsid w:val="00322A32"/>
    <w:rsid w:val="00322FE6"/>
    <w:rsid w:val="00323E2E"/>
    <w:rsid w:val="003243F7"/>
    <w:rsid w:val="00326C5A"/>
    <w:rsid w:val="003316D9"/>
    <w:rsid w:val="00331804"/>
    <w:rsid w:val="003322F1"/>
    <w:rsid w:val="0033362C"/>
    <w:rsid w:val="00333BEE"/>
    <w:rsid w:val="00334F58"/>
    <w:rsid w:val="003360C9"/>
    <w:rsid w:val="00337A47"/>
    <w:rsid w:val="00340A07"/>
    <w:rsid w:val="00343BF0"/>
    <w:rsid w:val="00345A92"/>
    <w:rsid w:val="00352A19"/>
    <w:rsid w:val="003557AE"/>
    <w:rsid w:val="003604E5"/>
    <w:rsid w:val="003618CA"/>
    <w:rsid w:val="003644C8"/>
    <w:rsid w:val="0036489F"/>
    <w:rsid w:val="0036623F"/>
    <w:rsid w:val="0036632A"/>
    <w:rsid w:val="00367349"/>
    <w:rsid w:val="00367F3D"/>
    <w:rsid w:val="003700AC"/>
    <w:rsid w:val="0037064A"/>
    <w:rsid w:val="003747DC"/>
    <w:rsid w:val="00374E4B"/>
    <w:rsid w:val="00377FB0"/>
    <w:rsid w:val="0038042A"/>
    <w:rsid w:val="003807AD"/>
    <w:rsid w:val="00380B23"/>
    <w:rsid w:val="003829DA"/>
    <w:rsid w:val="0038697E"/>
    <w:rsid w:val="00386DC1"/>
    <w:rsid w:val="00387E2A"/>
    <w:rsid w:val="00391417"/>
    <w:rsid w:val="00391D4D"/>
    <w:rsid w:val="003939E6"/>
    <w:rsid w:val="00396A61"/>
    <w:rsid w:val="00396EEA"/>
    <w:rsid w:val="00397D97"/>
    <w:rsid w:val="003A2C95"/>
    <w:rsid w:val="003A4259"/>
    <w:rsid w:val="003A59FD"/>
    <w:rsid w:val="003A5B6A"/>
    <w:rsid w:val="003B3C25"/>
    <w:rsid w:val="003B451B"/>
    <w:rsid w:val="003B58D1"/>
    <w:rsid w:val="003C49FD"/>
    <w:rsid w:val="003D4F30"/>
    <w:rsid w:val="003D6E1D"/>
    <w:rsid w:val="003E1746"/>
    <w:rsid w:val="003E2F6D"/>
    <w:rsid w:val="003E34D5"/>
    <w:rsid w:val="003E4D97"/>
    <w:rsid w:val="003E6E7A"/>
    <w:rsid w:val="003F562A"/>
    <w:rsid w:val="003F5718"/>
    <w:rsid w:val="003F5AD6"/>
    <w:rsid w:val="003F6CD4"/>
    <w:rsid w:val="003F6F06"/>
    <w:rsid w:val="00400DE3"/>
    <w:rsid w:val="00401D88"/>
    <w:rsid w:val="00403E11"/>
    <w:rsid w:val="00404074"/>
    <w:rsid w:val="00404C4B"/>
    <w:rsid w:val="00407217"/>
    <w:rsid w:val="004113B2"/>
    <w:rsid w:val="004120C2"/>
    <w:rsid w:val="004156A9"/>
    <w:rsid w:val="004157CA"/>
    <w:rsid w:val="0041621F"/>
    <w:rsid w:val="0042006E"/>
    <w:rsid w:val="00420840"/>
    <w:rsid w:val="00421559"/>
    <w:rsid w:val="00421C54"/>
    <w:rsid w:val="0042251A"/>
    <w:rsid w:val="0042278E"/>
    <w:rsid w:val="00423163"/>
    <w:rsid w:val="0042403B"/>
    <w:rsid w:val="00424295"/>
    <w:rsid w:val="0042464C"/>
    <w:rsid w:val="004307E1"/>
    <w:rsid w:val="00432315"/>
    <w:rsid w:val="00433860"/>
    <w:rsid w:val="00433F27"/>
    <w:rsid w:val="00434101"/>
    <w:rsid w:val="00434312"/>
    <w:rsid w:val="00436859"/>
    <w:rsid w:val="00440832"/>
    <w:rsid w:val="004418C2"/>
    <w:rsid w:val="004421AD"/>
    <w:rsid w:val="0044387C"/>
    <w:rsid w:val="004462AE"/>
    <w:rsid w:val="004466AB"/>
    <w:rsid w:val="004502D8"/>
    <w:rsid w:val="0045188A"/>
    <w:rsid w:val="00452213"/>
    <w:rsid w:val="00455BF5"/>
    <w:rsid w:val="004566D0"/>
    <w:rsid w:val="0046148F"/>
    <w:rsid w:val="00461663"/>
    <w:rsid w:val="00462FB0"/>
    <w:rsid w:val="0046405F"/>
    <w:rsid w:val="00467236"/>
    <w:rsid w:val="0047172B"/>
    <w:rsid w:val="004749B2"/>
    <w:rsid w:val="00475B9E"/>
    <w:rsid w:val="0047777B"/>
    <w:rsid w:val="00481186"/>
    <w:rsid w:val="00482435"/>
    <w:rsid w:val="0048312D"/>
    <w:rsid w:val="00483D0B"/>
    <w:rsid w:val="00484206"/>
    <w:rsid w:val="004853D9"/>
    <w:rsid w:val="00487497"/>
    <w:rsid w:val="004908AE"/>
    <w:rsid w:val="00492539"/>
    <w:rsid w:val="0049394E"/>
    <w:rsid w:val="004964E2"/>
    <w:rsid w:val="004978AC"/>
    <w:rsid w:val="004A417D"/>
    <w:rsid w:val="004A596E"/>
    <w:rsid w:val="004A68B8"/>
    <w:rsid w:val="004A70D9"/>
    <w:rsid w:val="004B031B"/>
    <w:rsid w:val="004B1C75"/>
    <w:rsid w:val="004B7756"/>
    <w:rsid w:val="004B7DC7"/>
    <w:rsid w:val="004C15CC"/>
    <w:rsid w:val="004C4B3B"/>
    <w:rsid w:val="004C53AA"/>
    <w:rsid w:val="004C5B7B"/>
    <w:rsid w:val="004D06E6"/>
    <w:rsid w:val="004D1169"/>
    <w:rsid w:val="004D293C"/>
    <w:rsid w:val="004D2B1B"/>
    <w:rsid w:val="004D5802"/>
    <w:rsid w:val="004E2004"/>
    <w:rsid w:val="004E28CB"/>
    <w:rsid w:val="004E543B"/>
    <w:rsid w:val="004F10D0"/>
    <w:rsid w:val="004F5344"/>
    <w:rsid w:val="005027B8"/>
    <w:rsid w:val="0050466B"/>
    <w:rsid w:val="005053CF"/>
    <w:rsid w:val="00506148"/>
    <w:rsid w:val="0050621F"/>
    <w:rsid w:val="005068E3"/>
    <w:rsid w:val="00511F49"/>
    <w:rsid w:val="00511F7F"/>
    <w:rsid w:val="00520105"/>
    <w:rsid w:val="00520574"/>
    <w:rsid w:val="00522F90"/>
    <w:rsid w:val="005235AB"/>
    <w:rsid w:val="00525622"/>
    <w:rsid w:val="005263AE"/>
    <w:rsid w:val="00527749"/>
    <w:rsid w:val="005279B0"/>
    <w:rsid w:val="0053228A"/>
    <w:rsid w:val="005348E5"/>
    <w:rsid w:val="00541D62"/>
    <w:rsid w:val="0054214C"/>
    <w:rsid w:val="0054338C"/>
    <w:rsid w:val="005472B2"/>
    <w:rsid w:val="00547DB7"/>
    <w:rsid w:val="00550E03"/>
    <w:rsid w:val="00553726"/>
    <w:rsid w:val="005548DE"/>
    <w:rsid w:val="00557C79"/>
    <w:rsid w:val="005616B8"/>
    <w:rsid w:val="005620BE"/>
    <w:rsid w:val="00563670"/>
    <w:rsid w:val="00563C6B"/>
    <w:rsid w:val="0056424E"/>
    <w:rsid w:val="0056649F"/>
    <w:rsid w:val="005724D7"/>
    <w:rsid w:val="00572614"/>
    <w:rsid w:val="005726FE"/>
    <w:rsid w:val="00580C0E"/>
    <w:rsid w:val="0058190D"/>
    <w:rsid w:val="0059146E"/>
    <w:rsid w:val="00592321"/>
    <w:rsid w:val="00594B11"/>
    <w:rsid w:val="005951B2"/>
    <w:rsid w:val="00597B08"/>
    <w:rsid w:val="00597BE9"/>
    <w:rsid w:val="005A243D"/>
    <w:rsid w:val="005A2FC1"/>
    <w:rsid w:val="005A3329"/>
    <w:rsid w:val="005A3D09"/>
    <w:rsid w:val="005A57DF"/>
    <w:rsid w:val="005A6CAE"/>
    <w:rsid w:val="005B2743"/>
    <w:rsid w:val="005B3BF2"/>
    <w:rsid w:val="005B7386"/>
    <w:rsid w:val="005C0EBE"/>
    <w:rsid w:val="005C483B"/>
    <w:rsid w:val="005C69D8"/>
    <w:rsid w:val="005C74DC"/>
    <w:rsid w:val="005D10EA"/>
    <w:rsid w:val="005D42A2"/>
    <w:rsid w:val="005D7571"/>
    <w:rsid w:val="005E1764"/>
    <w:rsid w:val="005E46FD"/>
    <w:rsid w:val="005F0A61"/>
    <w:rsid w:val="005F2DAC"/>
    <w:rsid w:val="005F3F20"/>
    <w:rsid w:val="005F72E1"/>
    <w:rsid w:val="00601816"/>
    <w:rsid w:val="006057D5"/>
    <w:rsid w:val="00605944"/>
    <w:rsid w:val="006065E4"/>
    <w:rsid w:val="0060750A"/>
    <w:rsid w:val="00611873"/>
    <w:rsid w:val="00611FD9"/>
    <w:rsid w:val="00624EE9"/>
    <w:rsid w:val="006300D9"/>
    <w:rsid w:val="0063171D"/>
    <w:rsid w:val="006320D9"/>
    <w:rsid w:val="006333CD"/>
    <w:rsid w:val="00634104"/>
    <w:rsid w:val="006348F9"/>
    <w:rsid w:val="00635275"/>
    <w:rsid w:val="00635D32"/>
    <w:rsid w:val="00637BF8"/>
    <w:rsid w:val="00637D72"/>
    <w:rsid w:val="0064030A"/>
    <w:rsid w:val="00642396"/>
    <w:rsid w:val="0064239A"/>
    <w:rsid w:val="00643DF6"/>
    <w:rsid w:val="00645FD4"/>
    <w:rsid w:val="006479F8"/>
    <w:rsid w:val="00652D77"/>
    <w:rsid w:val="0065536F"/>
    <w:rsid w:val="00661846"/>
    <w:rsid w:val="00666FCB"/>
    <w:rsid w:val="0067087A"/>
    <w:rsid w:val="006728E4"/>
    <w:rsid w:val="006729AA"/>
    <w:rsid w:val="00676844"/>
    <w:rsid w:val="0067687F"/>
    <w:rsid w:val="00677D91"/>
    <w:rsid w:val="0068045D"/>
    <w:rsid w:val="00681AC5"/>
    <w:rsid w:val="00681F0B"/>
    <w:rsid w:val="00683C87"/>
    <w:rsid w:val="0068427A"/>
    <w:rsid w:val="00685DE4"/>
    <w:rsid w:val="006867CB"/>
    <w:rsid w:val="00691E8A"/>
    <w:rsid w:val="00692965"/>
    <w:rsid w:val="006A0230"/>
    <w:rsid w:val="006A12B6"/>
    <w:rsid w:val="006A3728"/>
    <w:rsid w:val="006A5A42"/>
    <w:rsid w:val="006B150C"/>
    <w:rsid w:val="006B160D"/>
    <w:rsid w:val="006B25A9"/>
    <w:rsid w:val="006B3A5E"/>
    <w:rsid w:val="006B3AD4"/>
    <w:rsid w:val="006B45C2"/>
    <w:rsid w:val="006C1583"/>
    <w:rsid w:val="006C1CC1"/>
    <w:rsid w:val="006C37C5"/>
    <w:rsid w:val="006C51A2"/>
    <w:rsid w:val="006C6D6D"/>
    <w:rsid w:val="006C7DA3"/>
    <w:rsid w:val="006D653A"/>
    <w:rsid w:val="006D747D"/>
    <w:rsid w:val="006E0819"/>
    <w:rsid w:val="006E1FAF"/>
    <w:rsid w:val="006E31A4"/>
    <w:rsid w:val="006E4EC1"/>
    <w:rsid w:val="006E5607"/>
    <w:rsid w:val="006E70E1"/>
    <w:rsid w:val="006F0530"/>
    <w:rsid w:val="006F12BB"/>
    <w:rsid w:val="006F359B"/>
    <w:rsid w:val="006F7F12"/>
    <w:rsid w:val="00700ADB"/>
    <w:rsid w:val="0070140B"/>
    <w:rsid w:val="007015F5"/>
    <w:rsid w:val="00701810"/>
    <w:rsid w:val="0070741F"/>
    <w:rsid w:val="00711492"/>
    <w:rsid w:val="0071252C"/>
    <w:rsid w:val="00713D61"/>
    <w:rsid w:val="00714002"/>
    <w:rsid w:val="007225BF"/>
    <w:rsid w:val="00724E26"/>
    <w:rsid w:val="00725A20"/>
    <w:rsid w:val="00726645"/>
    <w:rsid w:val="00727A0D"/>
    <w:rsid w:val="00730106"/>
    <w:rsid w:val="00731F86"/>
    <w:rsid w:val="007333EE"/>
    <w:rsid w:val="00737CE2"/>
    <w:rsid w:val="007412E7"/>
    <w:rsid w:val="00741CD2"/>
    <w:rsid w:val="007457E5"/>
    <w:rsid w:val="00745A55"/>
    <w:rsid w:val="00746420"/>
    <w:rsid w:val="00746A75"/>
    <w:rsid w:val="0075283B"/>
    <w:rsid w:val="00754A91"/>
    <w:rsid w:val="00754C1C"/>
    <w:rsid w:val="00755B46"/>
    <w:rsid w:val="00756D5F"/>
    <w:rsid w:val="0076026F"/>
    <w:rsid w:val="00761583"/>
    <w:rsid w:val="00764665"/>
    <w:rsid w:val="00767981"/>
    <w:rsid w:val="00774F09"/>
    <w:rsid w:val="007757C6"/>
    <w:rsid w:val="0077646F"/>
    <w:rsid w:val="00776F14"/>
    <w:rsid w:val="007815A1"/>
    <w:rsid w:val="007821BE"/>
    <w:rsid w:val="00784E04"/>
    <w:rsid w:val="007864BE"/>
    <w:rsid w:val="00786B74"/>
    <w:rsid w:val="00797B84"/>
    <w:rsid w:val="007A19C4"/>
    <w:rsid w:val="007A34AE"/>
    <w:rsid w:val="007A581C"/>
    <w:rsid w:val="007B0745"/>
    <w:rsid w:val="007B0A60"/>
    <w:rsid w:val="007B465C"/>
    <w:rsid w:val="007B4767"/>
    <w:rsid w:val="007B5E8B"/>
    <w:rsid w:val="007B6609"/>
    <w:rsid w:val="007C1F3F"/>
    <w:rsid w:val="007C2E98"/>
    <w:rsid w:val="007C3FF8"/>
    <w:rsid w:val="007C5691"/>
    <w:rsid w:val="007C63BF"/>
    <w:rsid w:val="007D09B5"/>
    <w:rsid w:val="007D5729"/>
    <w:rsid w:val="007D61D4"/>
    <w:rsid w:val="007E0E4F"/>
    <w:rsid w:val="007E2E32"/>
    <w:rsid w:val="007E4460"/>
    <w:rsid w:val="007E740E"/>
    <w:rsid w:val="007E7B40"/>
    <w:rsid w:val="007F0D6C"/>
    <w:rsid w:val="007F19BB"/>
    <w:rsid w:val="007F20E1"/>
    <w:rsid w:val="007F2936"/>
    <w:rsid w:val="007F4451"/>
    <w:rsid w:val="007F505C"/>
    <w:rsid w:val="008014B5"/>
    <w:rsid w:val="00802546"/>
    <w:rsid w:val="00802B3E"/>
    <w:rsid w:val="00803707"/>
    <w:rsid w:val="00803A88"/>
    <w:rsid w:val="0080568F"/>
    <w:rsid w:val="008060AC"/>
    <w:rsid w:val="008077BC"/>
    <w:rsid w:val="00810CEE"/>
    <w:rsid w:val="00817828"/>
    <w:rsid w:val="00820149"/>
    <w:rsid w:val="008219EC"/>
    <w:rsid w:val="00823F79"/>
    <w:rsid w:val="00826F41"/>
    <w:rsid w:val="00830182"/>
    <w:rsid w:val="00834C76"/>
    <w:rsid w:val="00834E93"/>
    <w:rsid w:val="00834F84"/>
    <w:rsid w:val="00835A6D"/>
    <w:rsid w:val="00837AF8"/>
    <w:rsid w:val="00841126"/>
    <w:rsid w:val="00841C74"/>
    <w:rsid w:val="00843CB6"/>
    <w:rsid w:val="00845AD2"/>
    <w:rsid w:val="00846219"/>
    <w:rsid w:val="00846AAC"/>
    <w:rsid w:val="008500BF"/>
    <w:rsid w:val="00851310"/>
    <w:rsid w:val="00851D72"/>
    <w:rsid w:val="00855E3E"/>
    <w:rsid w:val="0085659C"/>
    <w:rsid w:val="008566B6"/>
    <w:rsid w:val="00856818"/>
    <w:rsid w:val="00856D34"/>
    <w:rsid w:val="00857550"/>
    <w:rsid w:val="00857A64"/>
    <w:rsid w:val="008617DE"/>
    <w:rsid w:val="00863B65"/>
    <w:rsid w:val="00864E6E"/>
    <w:rsid w:val="008671DC"/>
    <w:rsid w:val="008672BB"/>
    <w:rsid w:val="008704C7"/>
    <w:rsid w:val="00870972"/>
    <w:rsid w:val="00870EBC"/>
    <w:rsid w:val="00871D6E"/>
    <w:rsid w:val="00871E94"/>
    <w:rsid w:val="008725A8"/>
    <w:rsid w:val="00872625"/>
    <w:rsid w:val="008761D0"/>
    <w:rsid w:val="008773BA"/>
    <w:rsid w:val="00881CF0"/>
    <w:rsid w:val="0088456F"/>
    <w:rsid w:val="00884638"/>
    <w:rsid w:val="00890329"/>
    <w:rsid w:val="00890FE7"/>
    <w:rsid w:val="00892353"/>
    <w:rsid w:val="008927F8"/>
    <w:rsid w:val="00892B81"/>
    <w:rsid w:val="008962B7"/>
    <w:rsid w:val="00896EF0"/>
    <w:rsid w:val="008A4C73"/>
    <w:rsid w:val="008A6926"/>
    <w:rsid w:val="008A6B23"/>
    <w:rsid w:val="008B0947"/>
    <w:rsid w:val="008B26C4"/>
    <w:rsid w:val="008B50E7"/>
    <w:rsid w:val="008C0561"/>
    <w:rsid w:val="008C1890"/>
    <w:rsid w:val="008C3E5D"/>
    <w:rsid w:val="008C4D91"/>
    <w:rsid w:val="008C6183"/>
    <w:rsid w:val="008C7DC2"/>
    <w:rsid w:val="008D347B"/>
    <w:rsid w:val="008D4158"/>
    <w:rsid w:val="008D5753"/>
    <w:rsid w:val="008D7330"/>
    <w:rsid w:val="008D7E3D"/>
    <w:rsid w:val="008E0B78"/>
    <w:rsid w:val="008E1E16"/>
    <w:rsid w:val="008E2874"/>
    <w:rsid w:val="008E3EF1"/>
    <w:rsid w:val="008E7AE6"/>
    <w:rsid w:val="008F0AAF"/>
    <w:rsid w:val="008F25AB"/>
    <w:rsid w:val="008F394F"/>
    <w:rsid w:val="008F3B64"/>
    <w:rsid w:val="008F4530"/>
    <w:rsid w:val="008F46DC"/>
    <w:rsid w:val="008F6D64"/>
    <w:rsid w:val="008F71C2"/>
    <w:rsid w:val="008F7C32"/>
    <w:rsid w:val="00900B67"/>
    <w:rsid w:val="00901283"/>
    <w:rsid w:val="009012B6"/>
    <w:rsid w:val="00902059"/>
    <w:rsid w:val="00904ABB"/>
    <w:rsid w:val="009057A4"/>
    <w:rsid w:val="00907AB0"/>
    <w:rsid w:val="0091053D"/>
    <w:rsid w:val="00912576"/>
    <w:rsid w:val="00913CD7"/>
    <w:rsid w:val="009156FB"/>
    <w:rsid w:val="00916721"/>
    <w:rsid w:val="00920114"/>
    <w:rsid w:val="00920B59"/>
    <w:rsid w:val="00922410"/>
    <w:rsid w:val="00922442"/>
    <w:rsid w:val="0092486F"/>
    <w:rsid w:val="00925E8E"/>
    <w:rsid w:val="00927A8B"/>
    <w:rsid w:val="00927D68"/>
    <w:rsid w:val="0093045C"/>
    <w:rsid w:val="0093485D"/>
    <w:rsid w:val="00940CAC"/>
    <w:rsid w:val="00940F78"/>
    <w:rsid w:val="00943A81"/>
    <w:rsid w:val="00944517"/>
    <w:rsid w:val="00944716"/>
    <w:rsid w:val="00945359"/>
    <w:rsid w:val="00946470"/>
    <w:rsid w:val="00947AD9"/>
    <w:rsid w:val="0095131E"/>
    <w:rsid w:val="009513F2"/>
    <w:rsid w:val="0095269A"/>
    <w:rsid w:val="00953A2A"/>
    <w:rsid w:val="00956AE5"/>
    <w:rsid w:val="00956F0D"/>
    <w:rsid w:val="009573FC"/>
    <w:rsid w:val="009613DC"/>
    <w:rsid w:val="009614B6"/>
    <w:rsid w:val="00962E6B"/>
    <w:rsid w:val="00963797"/>
    <w:rsid w:val="0096414E"/>
    <w:rsid w:val="00964580"/>
    <w:rsid w:val="009647B1"/>
    <w:rsid w:val="00964C7E"/>
    <w:rsid w:val="00966BD8"/>
    <w:rsid w:val="00972E9C"/>
    <w:rsid w:val="00973013"/>
    <w:rsid w:val="0097462B"/>
    <w:rsid w:val="009749FD"/>
    <w:rsid w:val="009756DA"/>
    <w:rsid w:val="00976FF2"/>
    <w:rsid w:val="00981306"/>
    <w:rsid w:val="009837F5"/>
    <w:rsid w:val="00983F8F"/>
    <w:rsid w:val="009842BC"/>
    <w:rsid w:val="00987C36"/>
    <w:rsid w:val="0099002E"/>
    <w:rsid w:val="0099180E"/>
    <w:rsid w:val="0099204E"/>
    <w:rsid w:val="0099290E"/>
    <w:rsid w:val="00993394"/>
    <w:rsid w:val="00993AEC"/>
    <w:rsid w:val="009A0322"/>
    <w:rsid w:val="009A25CE"/>
    <w:rsid w:val="009A6056"/>
    <w:rsid w:val="009A6D53"/>
    <w:rsid w:val="009B13AF"/>
    <w:rsid w:val="009B1EAA"/>
    <w:rsid w:val="009B2BB6"/>
    <w:rsid w:val="009B3715"/>
    <w:rsid w:val="009B4066"/>
    <w:rsid w:val="009B4B89"/>
    <w:rsid w:val="009B603B"/>
    <w:rsid w:val="009C01F5"/>
    <w:rsid w:val="009C08C3"/>
    <w:rsid w:val="009C51ED"/>
    <w:rsid w:val="009C6338"/>
    <w:rsid w:val="009C70A9"/>
    <w:rsid w:val="009D1ACA"/>
    <w:rsid w:val="009D3C0F"/>
    <w:rsid w:val="009D736F"/>
    <w:rsid w:val="009E12E3"/>
    <w:rsid w:val="009E176D"/>
    <w:rsid w:val="009E1DD7"/>
    <w:rsid w:val="009E20B7"/>
    <w:rsid w:val="009E4A5D"/>
    <w:rsid w:val="009E5ACD"/>
    <w:rsid w:val="009F0A29"/>
    <w:rsid w:val="009F0F04"/>
    <w:rsid w:val="009F2E90"/>
    <w:rsid w:val="009F640D"/>
    <w:rsid w:val="009F77A9"/>
    <w:rsid w:val="00A00929"/>
    <w:rsid w:val="00A02D80"/>
    <w:rsid w:val="00A039A0"/>
    <w:rsid w:val="00A03FBF"/>
    <w:rsid w:val="00A056D4"/>
    <w:rsid w:val="00A119C6"/>
    <w:rsid w:val="00A157C1"/>
    <w:rsid w:val="00A1741E"/>
    <w:rsid w:val="00A17FEB"/>
    <w:rsid w:val="00A27177"/>
    <w:rsid w:val="00A30C43"/>
    <w:rsid w:val="00A33F2B"/>
    <w:rsid w:val="00A36988"/>
    <w:rsid w:val="00A40D2A"/>
    <w:rsid w:val="00A42641"/>
    <w:rsid w:val="00A42758"/>
    <w:rsid w:val="00A445DC"/>
    <w:rsid w:val="00A45857"/>
    <w:rsid w:val="00A503A9"/>
    <w:rsid w:val="00A60851"/>
    <w:rsid w:val="00A6193B"/>
    <w:rsid w:val="00A64D5E"/>
    <w:rsid w:val="00A658F9"/>
    <w:rsid w:val="00A661E7"/>
    <w:rsid w:val="00A66B02"/>
    <w:rsid w:val="00A67E93"/>
    <w:rsid w:val="00A701FA"/>
    <w:rsid w:val="00A70256"/>
    <w:rsid w:val="00A70BA3"/>
    <w:rsid w:val="00A71DB5"/>
    <w:rsid w:val="00A72B52"/>
    <w:rsid w:val="00A748B0"/>
    <w:rsid w:val="00A756A7"/>
    <w:rsid w:val="00A75C8E"/>
    <w:rsid w:val="00A80352"/>
    <w:rsid w:val="00A807A9"/>
    <w:rsid w:val="00A8356E"/>
    <w:rsid w:val="00A860A0"/>
    <w:rsid w:val="00A86466"/>
    <w:rsid w:val="00A877D2"/>
    <w:rsid w:val="00A9475A"/>
    <w:rsid w:val="00A94AC5"/>
    <w:rsid w:val="00A96DCD"/>
    <w:rsid w:val="00AA0EF5"/>
    <w:rsid w:val="00AA0F06"/>
    <w:rsid w:val="00AA255F"/>
    <w:rsid w:val="00AA3853"/>
    <w:rsid w:val="00AA3DCA"/>
    <w:rsid w:val="00AA49E0"/>
    <w:rsid w:val="00AA7357"/>
    <w:rsid w:val="00AA7E20"/>
    <w:rsid w:val="00AB2B86"/>
    <w:rsid w:val="00AB428E"/>
    <w:rsid w:val="00AB4BAF"/>
    <w:rsid w:val="00AB5D4F"/>
    <w:rsid w:val="00AB5E40"/>
    <w:rsid w:val="00AB7274"/>
    <w:rsid w:val="00AC0F56"/>
    <w:rsid w:val="00AC168F"/>
    <w:rsid w:val="00AC332C"/>
    <w:rsid w:val="00AC4B50"/>
    <w:rsid w:val="00AC60EB"/>
    <w:rsid w:val="00AC6DB3"/>
    <w:rsid w:val="00AC7E3F"/>
    <w:rsid w:val="00AD022F"/>
    <w:rsid w:val="00AD0839"/>
    <w:rsid w:val="00AD1F79"/>
    <w:rsid w:val="00AD228A"/>
    <w:rsid w:val="00AD2A35"/>
    <w:rsid w:val="00AD4FC3"/>
    <w:rsid w:val="00AD6856"/>
    <w:rsid w:val="00AD6AEF"/>
    <w:rsid w:val="00AE078B"/>
    <w:rsid w:val="00AE21F5"/>
    <w:rsid w:val="00AE2360"/>
    <w:rsid w:val="00AE4CDA"/>
    <w:rsid w:val="00AE50A9"/>
    <w:rsid w:val="00AE7434"/>
    <w:rsid w:val="00AE75D8"/>
    <w:rsid w:val="00AF3D54"/>
    <w:rsid w:val="00AF62BE"/>
    <w:rsid w:val="00AF71D6"/>
    <w:rsid w:val="00AF7CB3"/>
    <w:rsid w:val="00AF7D5B"/>
    <w:rsid w:val="00B0191F"/>
    <w:rsid w:val="00B01D71"/>
    <w:rsid w:val="00B01FDD"/>
    <w:rsid w:val="00B0324E"/>
    <w:rsid w:val="00B03A26"/>
    <w:rsid w:val="00B04411"/>
    <w:rsid w:val="00B04615"/>
    <w:rsid w:val="00B057CF"/>
    <w:rsid w:val="00B066DE"/>
    <w:rsid w:val="00B1018D"/>
    <w:rsid w:val="00B105CB"/>
    <w:rsid w:val="00B11ABF"/>
    <w:rsid w:val="00B13ECA"/>
    <w:rsid w:val="00B16A20"/>
    <w:rsid w:val="00B16E8C"/>
    <w:rsid w:val="00B17113"/>
    <w:rsid w:val="00B2015F"/>
    <w:rsid w:val="00B202C5"/>
    <w:rsid w:val="00B21A19"/>
    <w:rsid w:val="00B21EC1"/>
    <w:rsid w:val="00B2591B"/>
    <w:rsid w:val="00B25AFC"/>
    <w:rsid w:val="00B26E16"/>
    <w:rsid w:val="00B27BC3"/>
    <w:rsid w:val="00B3011C"/>
    <w:rsid w:val="00B30728"/>
    <w:rsid w:val="00B35902"/>
    <w:rsid w:val="00B37CE1"/>
    <w:rsid w:val="00B40182"/>
    <w:rsid w:val="00B4257B"/>
    <w:rsid w:val="00B443E0"/>
    <w:rsid w:val="00B50167"/>
    <w:rsid w:val="00B52FDE"/>
    <w:rsid w:val="00B535D7"/>
    <w:rsid w:val="00B56D5D"/>
    <w:rsid w:val="00B6088C"/>
    <w:rsid w:val="00B61242"/>
    <w:rsid w:val="00B643A7"/>
    <w:rsid w:val="00B6474E"/>
    <w:rsid w:val="00B64D08"/>
    <w:rsid w:val="00B659F0"/>
    <w:rsid w:val="00B674AB"/>
    <w:rsid w:val="00B67AC8"/>
    <w:rsid w:val="00B71581"/>
    <w:rsid w:val="00B72292"/>
    <w:rsid w:val="00B73D8D"/>
    <w:rsid w:val="00B76FD2"/>
    <w:rsid w:val="00B7771A"/>
    <w:rsid w:val="00B82047"/>
    <w:rsid w:val="00B86C04"/>
    <w:rsid w:val="00B91706"/>
    <w:rsid w:val="00B91D3B"/>
    <w:rsid w:val="00B93749"/>
    <w:rsid w:val="00B9556C"/>
    <w:rsid w:val="00B95707"/>
    <w:rsid w:val="00B967CB"/>
    <w:rsid w:val="00B968EF"/>
    <w:rsid w:val="00BA0939"/>
    <w:rsid w:val="00BA2760"/>
    <w:rsid w:val="00BA38BF"/>
    <w:rsid w:val="00BA3B1C"/>
    <w:rsid w:val="00BA68AE"/>
    <w:rsid w:val="00BB3D26"/>
    <w:rsid w:val="00BB4163"/>
    <w:rsid w:val="00BB67BC"/>
    <w:rsid w:val="00BC173D"/>
    <w:rsid w:val="00BD1159"/>
    <w:rsid w:val="00BD2188"/>
    <w:rsid w:val="00BD345B"/>
    <w:rsid w:val="00BD4A98"/>
    <w:rsid w:val="00BD53D7"/>
    <w:rsid w:val="00BD60F7"/>
    <w:rsid w:val="00BD6319"/>
    <w:rsid w:val="00BE25CC"/>
    <w:rsid w:val="00BE3F15"/>
    <w:rsid w:val="00BE48F8"/>
    <w:rsid w:val="00BE56B6"/>
    <w:rsid w:val="00BF1103"/>
    <w:rsid w:val="00BF287A"/>
    <w:rsid w:val="00BF357B"/>
    <w:rsid w:val="00BF3853"/>
    <w:rsid w:val="00BF5CE4"/>
    <w:rsid w:val="00C00A88"/>
    <w:rsid w:val="00C01D8A"/>
    <w:rsid w:val="00C02FCD"/>
    <w:rsid w:val="00C0671D"/>
    <w:rsid w:val="00C07343"/>
    <w:rsid w:val="00C10AA8"/>
    <w:rsid w:val="00C1144E"/>
    <w:rsid w:val="00C1186F"/>
    <w:rsid w:val="00C14A1C"/>
    <w:rsid w:val="00C14EFB"/>
    <w:rsid w:val="00C1798C"/>
    <w:rsid w:val="00C216C5"/>
    <w:rsid w:val="00C238DA"/>
    <w:rsid w:val="00C25404"/>
    <w:rsid w:val="00C2716A"/>
    <w:rsid w:val="00C30BB1"/>
    <w:rsid w:val="00C3273A"/>
    <w:rsid w:val="00C3470C"/>
    <w:rsid w:val="00C40358"/>
    <w:rsid w:val="00C40870"/>
    <w:rsid w:val="00C475E4"/>
    <w:rsid w:val="00C5250A"/>
    <w:rsid w:val="00C52F61"/>
    <w:rsid w:val="00C5511D"/>
    <w:rsid w:val="00C563B9"/>
    <w:rsid w:val="00C60FE8"/>
    <w:rsid w:val="00C63E83"/>
    <w:rsid w:val="00C63F89"/>
    <w:rsid w:val="00C65F5C"/>
    <w:rsid w:val="00C73306"/>
    <w:rsid w:val="00C73922"/>
    <w:rsid w:val="00C80186"/>
    <w:rsid w:val="00C8592B"/>
    <w:rsid w:val="00C9240C"/>
    <w:rsid w:val="00C92984"/>
    <w:rsid w:val="00C9366E"/>
    <w:rsid w:val="00C95134"/>
    <w:rsid w:val="00C977B0"/>
    <w:rsid w:val="00CA12EC"/>
    <w:rsid w:val="00CA243E"/>
    <w:rsid w:val="00CA658A"/>
    <w:rsid w:val="00CB46E0"/>
    <w:rsid w:val="00CB4EC8"/>
    <w:rsid w:val="00CB7444"/>
    <w:rsid w:val="00CB7A9A"/>
    <w:rsid w:val="00CC407E"/>
    <w:rsid w:val="00CC5723"/>
    <w:rsid w:val="00CC6090"/>
    <w:rsid w:val="00CD02D9"/>
    <w:rsid w:val="00CD632B"/>
    <w:rsid w:val="00CE0113"/>
    <w:rsid w:val="00CE353B"/>
    <w:rsid w:val="00CE72BB"/>
    <w:rsid w:val="00CE7A08"/>
    <w:rsid w:val="00CF0476"/>
    <w:rsid w:val="00CF0CFC"/>
    <w:rsid w:val="00CF0E54"/>
    <w:rsid w:val="00CF114E"/>
    <w:rsid w:val="00CF23C8"/>
    <w:rsid w:val="00CF2B6D"/>
    <w:rsid w:val="00CF35D6"/>
    <w:rsid w:val="00CF436E"/>
    <w:rsid w:val="00CF68D9"/>
    <w:rsid w:val="00CF6B55"/>
    <w:rsid w:val="00D01190"/>
    <w:rsid w:val="00D06CD8"/>
    <w:rsid w:val="00D112B7"/>
    <w:rsid w:val="00D14722"/>
    <w:rsid w:val="00D14EC6"/>
    <w:rsid w:val="00D14F53"/>
    <w:rsid w:val="00D1527D"/>
    <w:rsid w:val="00D155E4"/>
    <w:rsid w:val="00D168C0"/>
    <w:rsid w:val="00D17A61"/>
    <w:rsid w:val="00D218F8"/>
    <w:rsid w:val="00D24F04"/>
    <w:rsid w:val="00D24FAF"/>
    <w:rsid w:val="00D25625"/>
    <w:rsid w:val="00D32A58"/>
    <w:rsid w:val="00D33188"/>
    <w:rsid w:val="00D35597"/>
    <w:rsid w:val="00D36C3F"/>
    <w:rsid w:val="00D410CD"/>
    <w:rsid w:val="00D412C1"/>
    <w:rsid w:val="00D45E20"/>
    <w:rsid w:val="00D5259A"/>
    <w:rsid w:val="00D54940"/>
    <w:rsid w:val="00D555D0"/>
    <w:rsid w:val="00D60314"/>
    <w:rsid w:val="00D60557"/>
    <w:rsid w:val="00D737D8"/>
    <w:rsid w:val="00D74B98"/>
    <w:rsid w:val="00D763DA"/>
    <w:rsid w:val="00D774DC"/>
    <w:rsid w:val="00D77BBF"/>
    <w:rsid w:val="00D81856"/>
    <w:rsid w:val="00D81989"/>
    <w:rsid w:val="00D8429E"/>
    <w:rsid w:val="00D84EBA"/>
    <w:rsid w:val="00D8766B"/>
    <w:rsid w:val="00D879A4"/>
    <w:rsid w:val="00D9256A"/>
    <w:rsid w:val="00D92CBA"/>
    <w:rsid w:val="00D93762"/>
    <w:rsid w:val="00D96A12"/>
    <w:rsid w:val="00D97B76"/>
    <w:rsid w:val="00DA3F0B"/>
    <w:rsid w:val="00DA5E63"/>
    <w:rsid w:val="00DA6230"/>
    <w:rsid w:val="00DB0563"/>
    <w:rsid w:val="00DB1F61"/>
    <w:rsid w:val="00DB32E8"/>
    <w:rsid w:val="00DB49CC"/>
    <w:rsid w:val="00DB5F40"/>
    <w:rsid w:val="00DC47CB"/>
    <w:rsid w:val="00DC507A"/>
    <w:rsid w:val="00DC5D49"/>
    <w:rsid w:val="00DC5E0D"/>
    <w:rsid w:val="00DC643F"/>
    <w:rsid w:val="00DD63AE"/>
    <w:rsid w:val="00DD7D0F"/>
    <w:rsid w:val="00DD7FC7"/>
    <w:rsid w:val="00DE0A82"/>
    <w:rsid w:val="00DE3ACB"/>
    <w:rsid w:val="00DE3E15"/>
    <w:rsid w:val="00DF020F"/>
    <w:rsid w:val="00DF0EE8"/>
    <w:rsid w:val="00DF2C22"/>
    <w:rsid w:val="00DF310F"/>
    <w:rsid w:val="00DF34B1"/>
    <w:rsid w:val="00DF3658"/>
    <w:rsid w:val="00DF53BD"/>
    <w:rsid w:val="00DF5963"/>
    <w:rsid w:val="00E00D5B"/>
    <w:rsid w:val="00E00ECB"/>
    <w:rsid w:val="00E02054"/>
    <w:rsid w:val="00E036F7"/>
    <w:rsid w:val="00E12AFF"/>
    <w:rsid w:val="00E149CE"/>
    <w:rsid w:val="00E15CC7"/>
    <w:rsid w:val="00E15F6B"/>
    <w:rsid w:val="00E216EF"/>
    <w:rsid w:val="00E2245E"/>
    <w:rsid w:val="00E22669"/>
    <w:rsid w:val="00E23B3F"/>
    <w:rsid w:val="00E266EE"/>
    <w:rsid w:val="00E27AB6"/>
    <w:rsid w:val="00E32BF3"/>
    <w:rsid w:val="00E334E1"/>
    <w:rsid w:val="00E3419D"/>
    <w:rsid w:val="00E37369"/>
    <w:rsid w:val="00E40273"/>
    <w:rsid w:val="00E409B0"/>
    <w:rsid w:val="00E41F8E"/>
    <w:rsid w:val="00E42409"/>
    <w:rsid w:val="00E445F7"/>
    <w:rsid w:val="00E527A6"/>
    <w:rsid w:val="00E532FA"/>
    <w:rsid w:val="00E5557E"/>
    <w:rsid w:val="00E55690"/>
    <w:rsid w:val="00E568C3"/>
    <w:rsid w:val="00E56F27"/>
    <w:rsid w:val="00E617EA"/>
    <w:rsid w:val="00E62DD2"/>
    <w:rsid w:val="00E64712"/>
    <w:rsid w:val="00E718C1"/>
    <w:rsid w:val="00E8187A"/>
    <w:rsid w:val="00E8493E"/>
    <w:rsid w:val="00E860CE"/>
    <w:rsid w:val="00E872E5"/>
    <w:rsid w:val="00E8768A"/>
    <w:rsid w:val="00E91FE1"/>
    <w:rsid w:val="00E923CF"/>
    <w:rsid w:val="00E9383F"/>
    <w:rsid w:val="00E940A0"/>
    <w:rsid w:val="00E958C6"/>
    <w:rsid w:val="00E96294"/>
    <w:rsid w:val="00E963F5"/>
    <w:rsid w:val="00E96F32"/>
    <w:rsid w:val="00EA03F0"/>
    <w:rsid w:val="00EA07E0"/>
    <w:rsid w:val="00EA2843"/>
    <w:rsid w:val="00EA2E6B"/>
    <w:rsid w:val="00EA40E7"/>
    <w:rsid w:val="00EA59D7"/>
    <w:rsid w:val="00EB0F46"/>
    <w:rsid w:val="00EB1685"/>
    <w:rsid w:val="00EB23E1"/>
    <w:rsid w:val="00EB2C6B"/>
    <w:rsid w:val="00EB3FDD"/>
    <w:rsid w:val="00EB640F"/>
    <w:rsid w:val="00EB66C6"/>
    <w:rsid w:val="00EB7BCE"/>
    <w:rsid w:val="00EC263E"/>
    <w:rsid w:val="00EC327F"/>
    <w:rsid w:val="00EC632A"/>
    <w:rsid w:val="00EC6AEC"/>
    <w:rsid w:val="00EC7825"/>
    <w:rsid w:val="00EC7F38"/>
    <w:rsid w:val="00ED0750"/>
    <w:rsid w:val="00ED56C3"/>
    <w:rsid w:val="00EE12F2"/>
    <w:rsid w:val="00EE4BC0"/>
    <w:rsid w:val="00EE5465"/>
    <w:rsid w:val="00EE7551"/>
    <w:rsid w:val="00EF0451"/>
    <w:rsid w:val="00EF2756"/>
    <w:rsid w:val="00EF2B0B"/>
    <w:rsid w:val="00EF35FA"/>
    <w:rsid w:val="00EF4E2D"/>
    <w:rsid w:val="00EF5340"/>
    <w:rsid w:val="00EF60DE"/>
    <w:rsid w:val="00EF6AF8"/>
    <w:rsid w:val="00EF7DD9"/>
    <w:rsid w:val="00F0564A"/>
    <w:rsid w:val="00F06AEE"/>
    <w:rsid w:val="00F102E5"/>
    <w:rsid w:val="00F13763"/>
    <w:rsid w:val="00F17342"/>
    <w:rsid w:val="00F210B5"/>
    <w:rsid w:val="00F216A0"/>
    <w:rsid w:val="00F238FD"/>
    <w:rsid w:val="00F3014E"/>
    <w:rsid w:val="00F31DDF"/>
    <w:rsid w:val="00F32FE8"/>
    <w:rsid w:val="00F34CC5"/>
    <w:rsid w:val="00F373AB"/>
    <w:rsid w:val="00F37ACC"/>
    <w:rsid w:val="00F37EDC"/>
    <w:rsid w:val="00F408AD"/>
    <w:rsid w:val="00F40A4B"/>
    <w:rsid w:val="00F40C2F"/>
    <w:rsid w:val="00F42D8F"/>
    <w:rsid w:val="00F44307"/>
    <w:rsid w:val="00F4576E"/>
    <w:rsid w:val="00F45DB0"/>
    <w:rsid w:val="00F5194A"/>
    <w:rsid w:val="00F51CA9"/>
    <w:rsid w:val="00F53D8B"/>
    <w:rsid w:val="00F55DB3"/>
    <w:rsid w:val="00F62668"/>
    <w:rsid w:val="00F63DB2"/>
    <w:rsid w:val="00F64B4C"/>
    <w:rsid w:val="00F65174"/>
    <w:rsid w:val="00F66767"/>
    <w:rsid w:val="00F66D65"/>
    <w:rsid w:val="00F67099"/>
    <w:rsid w:val="00F67A38"/>
    <w:rsid w:val="00F73BDA"/>
    <w:rsid w:val="00F74D6F"/>
    <w:rsid w:val="00F75859"/>
    <w:rsid w:val="00F75D90"/>
    <w:rsid w:val="00F76CD9"/>
    <w:rsid w:val="00F812CA"/>
    <w:rsid w:val="00F82CFA"/>
    <w:rsid w:val="00F83994"/>
    <w:rsid w:val="00F8761C"/>
    <w:rsid w:val="00F93013"/>
    <w:rsid w:val="00F97023"/>
    <w:rsid w:val="00FA1DBD"/>
    <w:rsid w:val="00FA2832"/>
    <w:rsid w:val="00FA6061"/>
    <w:rsid w:val="00FA6EEA"/>
    <w:rsid w:val="00FB36FB"/>
    <w:rsid w:val="00FB3D4B"/>
    <w:rsid w:val="00FB441C"/>
    <w:rsid w:val="00FB5252"/>
    <w:rsid w:val="00FB5673"/>
    <w:rsid w:val="00FC0335"/>
    <w:rsid w:val="00FC14D5"/>
    <w:rsid w:val="00FC24F4"/>
    <w:rsid w:val="00FC2C1A"/>
    <w:rsid w:val="00FC3800"/>
    <w:rsid w:val="00FD12E0"/>
    <w:rsid w:val="00FD283F"/>
    <w:rsid w:val="00FD2B60"/>
    <w:rsid w:val="00FD3BA9"/>
    <w:rsid w:val="00FD5EAE"/>
    <w:rsid w:val="00FD6998"/>
    <w:rsid w:val="00FE3E35"/>
    <w:rsid w:val="00FE4263"/>
    <w:rsid w:val="00FE5EE5"/>
    <w:rsid w:val="00FE75A0"/>
    <w:rsid w:val="00FE7B89"/>
    <w:rsid w:val="00FF0E71"/>
    <w:rsid w:val="00FF1969"/>
    <w:rsid w:val="00FF297E"/>
    <w:rsid w:val="00FF2F00"/>
    <w:rsid w:val="017C63AE"/>
    <w:rsid w:val="03A0FC7A"/>
    <w:rsid w:val="04211E30"/>
    <w:rsid w:val="0453F844"/>
    <w:rsid w:val="04D56E07"/>
    <w:rsid w:val="052506DB"/>
    <w:rsid w:val="0568C9A8"/>
    <w:rsid w:val="05EB62B9"/>
    <w:rsid w:val="0611E3D9"/>
    <w:rsid w:val="0622F3E0"/>
    <w:rsid w:val="06476755"/>
    <w:rsid w:val="06C3FC13"/>
    <w:rsid w:val="0704B9B6"/>
    <w:rsid w:val="070EB741"/>
    <w:rsid w:val="07DD1E29"/>
    <w:rsid w:val="0A066F26"/>
    <w:rsid w:val="0A556838"/>
    <w:rsid w:val="0AA3FF28"/>
    <w:rsid w:val="0C14C1AA"/>
    <w:rsid w:val="0C357AD3"/>
    <w:rsid w:val="0C529728"/>
    <w:rsid w:val="0CA233A2"/>
    <w:rsid w:val="0CC95F2A"/>
    <w:rsid w:val="0CD639E1"/>
    <w:rsid w:val="0ECC361B"/>
    <w:rsid w:val="12338A66"/>
    <w:rsid w:val="13628D73"/>
    <w:rsid w:val="13765383"/>
    <w:rsid w:val="1385B961"/>
    <w:rsid w:val="14EC785E"/>
    <w:rsid w:val="1630976D"/>
    <w:rsid w:val="165A40DF"/>
    <w:rsid w:val="1830AA4A"/>
    <w:rsid w:val="184F9287"/>
    <w:rsid w:val="18A53F4D"/>
    <w:rsid w:val="1A5A2080"/>
    <w:rsid w:val="1C9E0134"/>
    <w:rsid w:val="1D59ED1D"/>
    <w:rsid w:val="1DCEE0A6"/>
    <w:rsid w:val="1DE557B0"/>
    <w:rsid w:val="1E007862"/>
    <w:rsid w:val="1E111DBD"/>
    <w:rsid w:val="1E6FB845"/>
    <w:rsid w:val="1EEC77F3"/>
    <w:rsid w:val="1F4DAB19"/>
    <w:rsid w:val="1FFB4415"/>
    <w:rsid w:val="2072BE1B"/>
    <w:rsid w:val="211B251D"/>
    <w:rsid w:val="211CEBBB"/>
    <w:rsid w:val="215CA6D8"/>
    <w:rsid w:val="234D7FC9"/>
    <w:rsid w:val="23589226"/>
    <w:rsid w:val="246E9D51"/>
    <w:rsid w:val="24716BBA"/>
    <w:rsid w:val="24F28C35"/>
    <w:rsid w:val="25CFEF73"/>
    <w:rsid w:val="263A4D84"/>
    <w:rsid w:val="26EE1B28"/>
    <w:rsid w:val="27DCD35D"/>
    <w:rsid w:val="28EEE603"/>
    <w:rsid w:val="2901217B"/>
    <w:rsid w:val="290F09DF"/>
    <w:rsid w:val="29195E85"/>
    <w:rsid w:val="2989CDCF"/>
    <w:rsid w:val="29DCA545"/>
    <w:rsid w:val="29EFF585"/>
    <w:rsid w:val="2A4BEEF6"/>
    <w:rsid w:val="2A90528C"/>
    <w:rsid w:val="2A9387F6"/>
    <w:rsid w:val="2AA6B5AB"/>
    <w:rsid w:val="2BA9C184"/>
    <w:rsid w:val="2C25CF59"/>
    <w:rsid w:val="2C4ABF72"/>
    <w:rsid w:val="2C5A7B38"/>
    <w:rsid w:val="2CB58497"/>
    <w:rsid w:val="2D952CCA"/>
    <w:rsid w:val="2DAEAC83"/>
    <w:rsid w:val="2DB5373C"/>
    <w:rsid w:val="2E628D6C"/>
    <w:rsid w:val="2E9ECC0D"/>
    <w:rsid w:val="2ED7077F"/>
    <w:rsid w:val="2FAE1D96"/>
    <w:rsid w:val="2FE09922"/>
    <w:rsid w:val="309C8831"/>
    <w:rsid w:val="310F97BD"/>
    <w:rsid w:val="334EFBC7"/>
    <w:rsid w:val="33653893"/>
    <w:rsid w:val="33B76D4C"/>
    <w:rsid w:val="33E7CB80"/>
    <w:rsid w:val="34366059"/>
    <w:rsid w:val="344C9880"/>
    <w:rsid w:val="34755067"/>
    <w:rsid w:val="34FCE99F"/>
    <w:rsid w:val="35EA56F6"/>
    <w:rsid w:val="35F97027"/>
    <w:rsid w:val="3636BC48"/>
    <w:rsid w:val="3671120B"/>
    <w:rsid w:val="376EB03B"/>
    <w:rsid w:val="37E67FE3"/>
    <w:rsid w:val="38482752"/>
    <w:rsid w:val="3894D508"/>
    <w:rsid w:val="39B55F3D"/>
    <w:rsid w:val="3AF9F7CF"/>
    <w:rsid w:val="3BB6690E"/>
    <w:rsid w:val="3C4F8B64"/>
    <w:rsid w:val="3C5AA00A"/>
    <w:rsid w:val="3C6DA7E7"/>
    <w:rsid w:val="3C826289"/>
    <w:rsid w:val="3C8D85DA"/>
    <w:rsid w:val="3E24C971"/>
    <w:rsid w:val="3E306515"/>
    <w:rsid w:val="3EB2BFCC"/>
    <w:rsid w:val="3F157BB2"/>
    <w:rsid w:val="3F2F8759"/>
    <w:rsid w:val="3FEFAAF2"/>
    <w:rsid w:val="40D8712C"/>
    <w:rsid w:val="42451D1B"/>
    <w:rsid w:val="4267C1D9"/>
    <w:rsid w:val="437F0F43"/>
    <w:rsid w:val="4380D6C4"/>
    <w:rsid w:val="442761A5"/>
    <w:rsid w:val="44443AE6"/>
    <w:rsid w:val="445BE5DA"/>
    <w:rsid w:val="44BC6C76"/>
    <w:rsid w:val="44C0AD5F"/>
    <w:rsid w:val="45E8D158"/>
    <w:rsid w:val="467D4435"/>
    <w:rsid w:val="4A1CF25B"/>
    <w:rsid w:val="4A3AD2E3"/>
    <w:rsid w:val="4AD58815"/>
    <w:rsid w:val="4B534335"/>
    <w:rsid w:val="4BB44C0D"/>
    <w:rsid w:val="4D076674"/>
    <w:rsid w:val="4D2F250A"/>
    <w:rsid w:val="4D32A4E2"/>
    <w:rsid w:val="4DCF53CA"/>
    <w:rsid w:val="4E5E59CA"/>
    <w:rsid w:val="4E7B1D0F"/>
    <w:rsid w:val="4EEE3B84"/>
    <w:rsid w:val="4F735625"/>
    <w:rsid w:val="4FAF8906"/>
    <w:rsid w:val="4FDE446A"/>
    <w:rsid w:val="5084F86D"/>
    <w:rsid w:val="51615A34"/>
    <w:rsid w:val="51DA60F7"/>
    <w:rsid w:val="51FB067C"/>
    <w:rsid w:val="529AEB89"/>
    <w:rsid w:val="52A1592D"/>
    <w:rsid w:val="52A97060"/>
    <w:rsid w:val="52D928C1"/>
    <w:rsid w:val="531ABD4A"/>
    <w:rsid w:val="533450D2"/>
    <w:rsid w:val="55950AD4"/>
    <w:rsid w:val="55E8E4D8"/>
    <w:rsid w:val="56512A8B"/>
    <w:rsid w:val="56B1B36D"/>
    <w:rsid w:val="57C32C2D"/>
    <w:rsid w:val="5829DCE3"/>
    <w:rsid w:val="588C3127"/>
    <w:rsid w:val="58FF19B7"/>
    <w:rsid w:val="59926E99"/>
    <w:rsid w:val="59C88D2E"/>
    <w:rsid w:val="59C90B5A"/>
    <w:rsid w:val="5A12C6DB"/>
    <w:rsid w:val="5A3DF9DB"/>
    <w:rsid w:val="5AD8F736"/>
    <w:rsid w:val="5CCE4F28"/>
    <w:rsid w:val="5D4D0B5C"/>
    <w:rsid w:val="5DA008A3"/>
    <w:rsid w:val="5EDFD2F4"/>
    <w:rsid w:val="5FC8EC88"/>
    <w:rsid w:val="6181403B"/>
    <w:rsid w:val="61E23ADA"/>
    <w:rsid w:val="62335D2D"/>
    <w:rsid w:val="624DE228"/>
    <w:rsid w:val="63336A3B"/>
    <w:rsid w:val="6468FB49"/>
    <w:rsid w:val="646ED442"/>
    <w:rsid w:val="66932B4D"/>
    <w:rsid w:val="6748DC69"/>
    <w:rsid w:val="6766F8DB"/>
    <w:rsid w:val="676892D7"/>
    <w:rsid w:val="677048A6"/>
    <w:rsid w:val="68AF68B6"/>
    <w:rsid w:val="69EBE24A"/>
    <w:rsid w:val="69FDF22A"/>
    <w:rsid w:val="6ACEF95D"/>
    <w:rsid w:val="6AD204A0"/>
    <w:rsid w:val="6BE83576"/>
    <w:rsid w:val="6C2F3C17"/>
    <w:rsid w:val="6D1290C3"/>
    <w:rsid w:val="6DB9CB12"/>
    <w:rsid w:val="6E5D02BB"/>
    <w:rsid w:val="6EBD7985"/>
    <w:rsid w:val="6EC91992"/>
    <w:rsid w:val="6FAAC800"/>
    <w:rsid w:val="70AAF5FF"/>
    <w:rsid w:val="7196A808"/>
    <w:rsid w:val="71E11C6E"/>
    <w:rsid w:val="7236C553"/>
    <w:rsid w:val="73C5E809"/>
    <w:rsid w:val="73EAEC4F"/>
    <w:rsid w:val="7499952D"/>
    <w:rsid w:val="74A2B114"/>
    <w:rsid w:val="751CD7E3"/>
    <w:rsid w:val="7608FDE6"/>
    <w:rsid w:val="7640F708"/>
    <w:rsid w:val="77F63ACB"/>
    <w:rsid w:val="7852759B"/>
    <w:rsid w:val="788FE2FB"/>
    <w:rsid w:val="795282E6"/>
    <w:rsid w:val="7B1EDDC9"/>
    <w:rsid w:val="7B78BF55"/>
    <w:rsid w:val="7C1EC72D"/>
    <w:rsid w:val="7C60FBE1"/>
    <w:rsid w:val="7D0FDC26"/>
    <w:rsid w:val="7D587F37"/>
    <w:rsid w:val="7E214281"/>
    <w:rsid w:val="7E57DB82"/>
    <w:rsid w:val="7E8A894E"/>
    <w:rsid w:val="7E8D46B5"/>
    <w:rsid w:val="7FB8C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619B"/>
  <w15:chartTrackingRefBased/>
  <w15:docId w15:val="{487D5D47-97E6-494D-9CBD-2AEAF4F8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6632A"/>
    <w:pPr>
      <w:keepNext/>
      <w:pBdr>
        <w:top w:val="single" w:sz="12" w:space="2" w:color="005595"/>
      </w:pBdr>
      <w:spacing w:before="360" w:after="60"/>
      <w:outlineLvl w:val="0"/>
    </w:pPr>
    <w:rPr>
      <w:rFonts w:ascii="Arial" w:hAnsi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59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6632A"/>
    <w:rPr>
      <w:rFonts w:ascii="Arial" w:eastAsia="Times New Roman" w:hAnsi="Arial" w:cs="Times New Roman"/>
      <w:b/>
      <w:bCs/>
      <w:kern w:val="32"/>
      <w:sz w:val="28"/>
      <w:szCs w:val="3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D5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3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3D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3D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C263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62FDE"/>
    <w:pPr>
      <w:spacing w:after="0" w:line="240" w:lineRule="auto"/>
    </w:pPr>
    <w:rPr>
      <w:rFonts w:ascii="Arial" w:eastAsia="Calibri" w:hAnsi="Arial" w:cs="Times New Roman"/>
      <w:kern w:val="0"/>
      <w:sz w:val="28"/>
      <w14:ligatures w14:val="none"/>
    </w:rPr>
  </w:style>
  <w:style w:type="character" w:customStyle="1" w:styleId="NoSpacingChar">
    <w:name w:val="No Spacing Char"/>
    <w:link w:val="NoSpacing"/>
    <w:uiPriority w:val="1"/>
    <w:rsid w:val="00062FDE"/>
    <w:rPr>
      <w:rFonts w:ascii="Arial" w:eastAsia="Calibri" w:hAnsi="Arial" w:cs="Times New Roman"/>
      <w:kern w:val="0"/>
      <w:sz w:val="28"/>
      <w14:ligatures w14:val="none"/>
    </w:rPr>
  </w:style>
  <w:style w:type="character" w:styleId="Mention">
    <w:name w:val="Mention"/>
    <w:basedOn w:val="DefaultParagraphFont"/>
    <w:uiPriority w:val="99"/>
    <w:unhideWhenUsed/>
    <w:rsid w:val="00107301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920B59"/>
  </w:style>
  <w:style w:type="paragraph" w:styleId="Header">
    <w:name w:val="header"/>
    <w:basedOn w:val="Normal"/>
    <w:link w:val="HeaderChar"/>
    <w:uiPriority w:val="99"/>
    <w:unhideWhenUsed/>
    <w:rsid w:val="00C92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40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2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40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927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7F8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F287A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322F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regon.gov/oha/hsd/ohp/pages/cco-contract-form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ha-cco.powerappsportals.u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2025-03-28T07:00:00+00:00</Effective_x0020_date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Guidance</documentType>
    <Meta_x0020_Keywords xmlns="47be7094-86b6-4c75-87da-a9bfd340ff09" xsi:nil="true"/>
    <URL xmlns="http://schemas.microsoft.com/sharepoint/v3">
      <Url>https://www.oregon.gov/oha/HSD/OHP/CCO/Social%20Needs%20Service%20Coordination%20Report%20Guidance.docx</Url>
      <Description>Health-Related Social Needs (HRSN)_Social Needs Service Coordination Report_2025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63C6-BFC4-437E-8E40-E1FFE34775DB}">
  <ds:schemaRefs>
    <ds:schemaRef ds:uri="http://schemas.microsoft.com/office/2006/metadata/properties"/>
    <ds:schemaRef ds:uri="http://schemas.microsoft.com/office/infopath/2007/PartnerControls"/>
    <ds:schemaRef ds:uri="d81469b7-3131-45fa-a799-59c8a4beef2d"/>
    <ds:schemaRef ds:uri="ca0f2960-20df-4462-989b-ea6d98c62ee4"/>
  </ds:schemaRefs>
</ds:datastoreItem>
</file>

<file path=customXml/itemProps2.xml><?xml version="1.0" encoding="utf-8"?>
<ds:datastoreItem xmlns:ds="http://schemas.openxmlformats.org/officeDocument/2006/customXml" ds:itemID="{EC7EB0F7-52C8-4C40-BA46-354DAB25D928}"/>
</file>

<file path=customXml/itemProps3.xml><?xml version="1.0" encoding="utf-8"?>
<ds:datastoreItem xmlns:ds="http://schemas.openxmlformats.org/officeDocument/2006/customXml" ds:itemID="{B190D645-E6EB-43FC-A1BF-5C707C233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3293</Words>
  <Characters>18774</Characters>
  <Application>Microsoft Office Word</Application>
  <DocSecurity>0</DocSecurity>
  <Lines>156</Lines>
  <Paragraphs>44</Paragraphs>
  <ScaleCrop>false</ScaleCrop>
  <Company/>
  <LinksUpToDate>false</LinksUpToDate>
  <CharactersWithSpaces>22023</CharactersWithSpaces>
  <SharedDoc>false</SharedDoc>
  <HLinks>
    <vt:vector size="72" baseType="variant">
      <vt:variant>
        <vt:i4>4259850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https://www.oregon.gov/oha/hsd/ohp/pages/cco-contract-forms.aspx</vt:lpwstr>
      </vt:variant>
      <vt:variant>
        <vt:lpwstr/>
      </vt:variant>
      <vt:variant>
        <vt:i4>4718622</vt:i4>
      </vt:variant>
      <vt:variant>
        <vt:i4>0</vt:i4>
      </vt:variant>
      <vt:variant>
        <vt:i4>0</vt:i4>
      </vt:variant>
      <vt:variant>
        <vt:i4>5</vt:i4>
      </vt:variant>
      <vt:variant>
        <vt:lpwstr>https://oha-cco.powerappsportals.us/</vt:lpwstr>
      </vt:variant>
      <vt:variant>
        <vt:lpwstr/>
      </vt:variant>
      <vt:variant>
        <vt:i4>655442</vt:i4>
      </vt:variant>
      <vt:variant>
        <vt:i4>27</vt:i4>
      </vt:variant>
      <vt:variant>
        <vt:i4>0</vt:i4>
      </vt:variant>
      <vt:variant>
        <vt:i4>5</vt:i4>
      </vt:variant>
      <vt:variant>
        <vt:lpwstr>https://www.oregon.gov/oha/HSD/OHP/CCO/DSN Provider Capacity Report Instructions August 2024.pdf</vt:lpwstr>
      </vt:variant>
      <vt:variant>
        <vt:lpwstr/>
      </vt:variant>
      <vt:variant>
        <vt:i4>5308466</vt:i4>
      </vt:variant>
      <vt:variant>
        <vt:i4>24</vt:i4>
      </vt:variant>
      <vt:variant>
        <vt:i4>0</vt:i4>
      </vt:variant>
      <vt:variant>
        <vt:i4>5</vt:i4>
      </vt:variant>
      <vt:variant>
        <vt:lpwstr>mailto:Anna.Menon2@oha.oregon.gov</vt:lpwstr>
      </vt:variant>
      <vt:variant>
        <vt:lpwstr/>
      </vt:variant>
      <vt:variant>
        <vt:i4>5308466</vt:i4>
      </vt:variant>
      <vt:variant>
        <vt:i4>21</vt:i4>
      </vt:variant>
      <vt:variant>
        <vt:i4>0</vt:i4>
      </vt:variant>
      <vt:variant>
        <vt:i4>5</vt:i4>
      </vt:variant>
      <vt:variant>
        <vt:lpwstr>mailto:Anna.Menon2@oha.oregon.gov</vt:lpwstr>
      </vt:variant>
      <vt:variant>
        <vt:lpwstr/>
      </vt:variant>
      <vt:variant>
        <vt:i4>5308466</vt:i4>
      </vt:variant>
      <vt:variant>
        <vt:i4>18</vt:i4>
      </vt:variant>
      <vt:variant>
        <vt:i4>0</vt:i4>
      </vt:variant>
      <vt:variant>
        <vt:i4>5</vt:i4>
      </vt:variant>
      <vt:variant>
        <vt:lpwstr>mailto:Anna.Menon2@oha.oregon.gov</vt:lpwstr>
      </vt:variant>
      <vt:variant>
        <vt:lpwstr/>
      </vt:variant>
      <vt:variant>
        <vt:i4>5308466</vt:i4>
      </vt:variant>
      <vt:variant>
        <vt:i4>15</vt:i4>
      </vt:variant>
      <vt:variant>
        <vt:i4>0</vt:i4>
      </vt:variant>
      <vt:variant>
        <vt:i4>5</vt:i4>
      </vt:variant>
      <vt:variant>
        <vt:lpwstr>mailto:Anna.Menon2@oha.oregon.gov</vt:lpwstr>
      </vt:variant>
      <vt:variant>
        <vt:lpwstr/>
      </vt:variant>
      <vt:variant>
        <vt:i4>7471191</vt:i4>
      </vt:variant>
      <vt:variant>
        <vt:i4>12</vt:i4>
      </vt:variant>
      <vt:variant>
        <vt:i4>0</vt:i4>
      </vt:variant>
      <vt:variant>
        <vt:i4>5</vt:i4>
      </vt:variant>
      <vt:variant>
        <vt:lpwstr>mailto:Natasha.Fowler@oha.oregon.gov</vt:lpwstr>
      </vt:variant>
      <vt:variant>
        <vt:lpwstr/>
      </vt:variant>
      <vt:variant>
        <vt:i4>7471191</vt:i4>
      </vt:variant>
      <vt:variant>
        <vt:i4>9</vt:i4>
      </vt:variant>
      <vt:variant>
        <vt:i4>0</vt:i4>
      </vt:variant>
      <vt:variant>
        <vt:i4>5</vt:i4>
      </vt:variant>
      <vt:variant>
        <vt:lpwstr>mailto:Natasha.Fowler@oha.oregon.gov</vt:lpwstr>
      </vt:variant>
      <vt:variant>
        <vt:lpwstr/>
      </vt:variant>
      <vt:variant>
        <vt:i4>5308466</vt:i4>
      </vt:variant>
      <vt:variant>
        <vt:i4>6</vt:i4>
      </vt:variant>
      <vt:variant>
        <vt:i4>0</vt:i4>
      </vt:variant>
      <vt:variant>
        <vt:i4>5</vt:i4>
      </vt:variant>
      <vt:variant>
        <vt:lpwstr>mailto:Anna.Menon2@oha.oregon.gov</vt:lpwstr>
      </vt:variant>
      <vt:variant>
        <vt:lpwstr/>
      </vt:variant>
      <vt:variant>
        <vt:i4>7471191</vt:i4>
      </vt:variant>
      <vt:variant>
        <vt:i4>3</vt:i4>
      </vt:variant>
      <vt:variant>
        <vt:i4>0</vt:i4>
      </vt:variant>
      <vt:variant>
        <vt:i4>5</vt:i4>
      </vt:variant>
      <vt:variant>
        <vt:lpwstr>mailto:Natasha.Fowler@oha.oregon.gov</vt:lpwstr>
      </vt:variant>
      <vt:variant>
        <vt:lpwstr/>
      </vt:variant>
      <vt:variant>
        <vt:i4>7471191</vt:i4>
      </vt:variant>
      <vt:variant>
        <vt:i4>0</vt:i4>
      </vt:variant>
      <vt:variant>
        <vt:i4>0</vt:i4>
      </vt:variant>
      <vt:variant>
        <vt:i4>5</vt:i4>
      </vt:variant>
      <vt:variant>
        <vt:lpwstr>mailto:Natasha.Fowler@oha.oregon.gov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Health-Related Social Needs (HRSN)_Social Needs Service Coordination Report_2025</dc:title>
  <dc:subject/>
  <dc:creator>Haidari Leila</dc:creator>
  <cp:keywords/>
  <dc:description/>
  <cp:lastModifiedBy>Files Carol A</cp:lastModifiedBy>
  <cp:revision>2</cp:revision>
  <dcterms:created xsi:type="dcterms:W3CDTF">2025-03-28T20:27:00Z</dcterms:created>
  <dcterms:modified xsi:type="dcterms:W3CDTF">2025-03-28T20:27:00Z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2024-09-18T15:30:28Z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ac72d677-9c51-406b-9475-eccf1a1adb5b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0x0101004FC3AD29F9C3BA4492D9BCF45F3C0A51</vt:lpwstr>
  </property>
  <property fmtid="{D5CDD505-2E9C-101B-9397-08002B2CF9AE}" pid="10" name="MediaServiceImageTags">
    <vt:lpwstr/>
  </property>
  <property fmtid="{D5CDD505-2E9C-101B-9397-08002B2CF9AE}" pid="11" name="WorkflowChangePath">
    <vt:lpwstr>dff07ce7-2fe0-44e5-9d33-eb01c4950507,4;dff07ce7-2fe0-44e5-9d33-eb01c4950507,6;dff07ce7-2fe0-44e5-9d33-eb01c4950507,8;dff07ce7-2fe0-44e5-9d33-eb01c4950507,10;dff07ce7-2fe0-44e5-9d33-eb01c4950507,12;</vt:lpwstr>
  </property>
</Properties>
</file>