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D7AF" w14:textId="4869183E" w:rsidR="006714F2" w:rsidRDefault="0025016F">
      <w:pPr>
        <w:jc w:val="center"/>
      </w:pPr>
      <w:r>
        <w:t xml:space="preserve">Oregon Health Authority and </w:t>
      </w:r>
      <w:r w:rsidR="006714F2">
        <w:t>Oregon Council on Problem Gambling</w:t>
      </w:r>
      <w:r w:rsidR="00356FBE">
        <w:t xml:space="preserve"> (OCPG)</w:t>
      </w:r>
      <w:r w:rsidR="006714F2">
        <w:t>:</w:t>
      </w:r>
    </w:p>
    <w:p w14:paraId="781A1370" w14:textId="3117F790" w:rsidR="00E23A02" w:rsidRDefault="00356FBE">
      <w:pPr>
        <w:jc w:val="center"/>
      </w:pPr>
      <w:r>
        <w:t xml:space="preserve"> 20</w:t>
      </w:r>
      <w:r w:rsidR="0062119B">
        <w:t>2</w:t>
      </w:r>
      <w:r w:rsidR="0025016F">
        <w:t>5</w:t>
      </w:r>
      <w:r w:rsidR="005665B5">
        <w:t xml:space="preserve"> Fall </w:t>
      </w:r>
      <w:r w:rsidR="002E1CAF">
        <w:t xml:space="preserve">PG Summit </w:t>
      </w:r>
      <w:r w:rsidR="006714F2">
        <w:t>Subsidy G</w:t>
      </w:r>
      <w:r w:rsidR="00E23A02">
        <w:t>uidelines</w:t>
      </w:r>
    </w:p>
    <w:p w14:paraId="1B68A43E" w14:textId="77777777" w:rsidR="00E23A02" w:rsidRDefault="00E23A02"/>
    <w:p w14:paraId="187193A6" w14:textId="03B8D396" w:rsidR="00E23A02" w:rsidRDefault="006714F2">
      <w:r>
        <w:t>You m</w:t>
      </w:r>
      <w:r w:rsidR="00E23A02">
        <w:t xml:space="preserve">ust apply by </w:t>
      </w:r>
      <w:r w:rsidR="0025016F">
        <w:t>September 15</w:t>
      </w:r>
      <w:r w:rsidR="00356FBE">
        <w:t>, 20</w:t>
      </w:r>
      <w:r w:rsidR="0062119B">
        <w:t>2</w:t>
      </w:r>
      <w:r w:rsidR="0025016F">
        <w:t>5</w:t>
      </w:r>
      <w:r w:rsidR="00E23A02">
        <w:t xml:space="preserve"> to be eligible for consideration.  </w:t>
      </w:r>
      <w:r>
        <w:t>The s</w:t>
      </w:r>
      <w:r w:rsidR="00E23A02">
        <w:t xml:space="preserve">ubsidy </w:t>
      </w:r>
      <w:r>
        <w:t xml:space="preserve">is intended to offset some, but not </w:t>
      </w:r>
      <w:proofErr w:type="gramStart"/>
      <w:r>
        <w:t>all of</w:t>
      </w:r>
      <w:proofErr w:type="gramEnd"/>
      <w:r>
        <w:t xml:space="preserve"> the costs of attendance for eligible participants (see below) and only if fees are </w:t>
      </w:r>
      <w:r w:rsidR="00E23A02">
        <w:t xml:space="preserve">not covered </w:t>
      </w:r>
      <w:r w:rsidR="008B04CD">
        <w:t xml:space="preserve">fully </w:t>
      </w:r>
      <w:r w:rsidR="00E23A02">
        <w:t xml:space="preserve">by </w:t>
      </w:r>
      <w:r w:rsidR="00A4766D" w:rsidRPr="00743BB2">
        <w:t>your</w:t>
      </w:r>
      <w:r w:rsidR="00A4766D">
        <w:rPr>
          <w:color w:val="FF0000"/>
        </w:rPr>
        <w:t xml:space="preserve"> </w:t>
      </w:r>
      <w:r w:rsidR="00E23A02">
        <w:t>agency or another payer.</w:t>
      </w:r>
    </w:p>
    <w:p w14:paraId="583A18D3" w14:textId="77777777" w:rsidR="00E23A02" w:rsidRDefault="00E23A02"/>
    <w:p w14:paraId="47D74878" w14:textId="77777777" w:rsidR="006714F2" w:rsidRDefault="00E23A02">
      <w:r>
        <w:t xml:space="preserve">Process: </w:t>
      </w:r>
    </w:p>
    <w:p w14:paraId="2903FA10" w14:textId="010F025F" w:rsidR="006714F2" w:rsidRDefault="006714F2" w:rsidP="006714F2">
      <w:pPr>
        <w:numPr>
          <w:ilvl w:val="0"/>
          <w:numId w:val="2"/>
        </w:numPr>
      </w:pPr>
      <w:r>
        <w:t xml:space="preserve">Complete subsidy request form (see next </w:t>
      </w:r>
      <w:r w:rsidR="00A4766D" w:rsidRPr="00743BB2">
        <w:t>page</w:t>
      </w:r>
      <w:r>
        <w:t xml:space="preserve">) and return via email to </w:t>
      </w:r>
      <w:r w:rsidR="008B04CD">
        <w:t>Greta Coe (</w:t>
      </w:r>
      <w:hyperlink r:id="rId7" w:history="1">
        <w:r w:rsidR="0025016F" w:rsidRPr="00702062">
          <w:rPr>
            <w:rStyle w:val="Hyperlink"/>
          </w:rPr>
          <w:t>pgs.support@oha.oregon.gov</w:t>
        </w:r>
      </w:hyperlink>
      <w:r w:rsidR="008B04CD">
        <w:t xml:space="preserve">) </w:t>
      </w:r>
      <w:r>
        <w:t xml:space="preserve">by </w:t>
      </w:r>
      <w:r w:rsidR="005665B5">
        <w:t xml:space="preserve">September </w:t>
      </w:r>
      <w:r w:rsidR="0025016F">
        <w:t>15</w:t>
      </w:r>
      <w:r w:rsidR="002E1CAF">
        <w:t>,</w:t>
      </w:r>
      <w:r w:rsidR="00356FBE">
        <w:t xml:space="preserve"> 20</w:t>
      </w:r>
      <w:r w:rsidR="0062119B">
        <w:t>2</w:t>
      </w:r>
      <w:r w:rsidR="0025016F">
        <w:t>5</w:t>
      </w:r>
      <w:r>
        <w:t>;</w:t>
      </w:r>
      <w:r w:rsidR="00A4766D">
        <w:t xml:space="preserve"> </w:t>
      </w:r>
      <w:r w:rsidR="00A4766D" w:rsidRPr="00743BB2">
        <w:t>the</w:t>
      </w:r>
      <w:r>
        <w:t xml:space="preserve"> d</w:t>
      </w:r>
      <w:r w:rsidR="00B263E0">
        <w:t xml:space="preserve">ecision with approval </w:t>
      </w:r>
      <w:r>
        <w:t xml:space="preserve">and amount approved will be sent back to you within </w:t>
      </w:r>
      <w:r w:rsidR="00BB32D3">
        <w:t>three</w:t>
      </w:r>
      <w:r>
        <w:t xml:space="preserve"> </w:t>
      </w:r>
      <w:r w:rsidR="00356FBE">
        <w:t xml:space="preserve">business </w:t>
      </w:r>
      <w:r>
        <w:t>days.</w:t>
      </w:r>
    </w:p>
    <w:p w14:paraId="08943763" w14:textId="3D98CEE5" w:rsidR="005027F5" w:rsidRDefault="005027F5" w:rsidP="006714F2">
      <w:pPr>
        <w:numPr>
          <w:ilvl w:val="0"/>
          <w:numId w:val="2"/>
        </w:numPr>
      </w:pPr>
      <w:r>
        <w:t>Reserve your lodging with hotel</w:t>
      </w:r>
      <w:r w:rsidR="00F94D6C">
        <w:t xml:space="preserve"> </w:t>
      </w:r>
      <w:r w:rsidR="00F94D6C">
        <w:t>as soon as possible (de</w:t>
      </w:r>
      <w:r w:rsidR="00F94D6C" w:rsidRPr="00743BB2">
        <w:t>adline for the</w:t>
      </w:r>
      <w:r w:rsidR="00F94D6C">
        <w:rPr>
          <w:color w:val="FF0000"/>
        </w:rPr>
        <w:t xml:space="preserve"> </w:t>
      </w:r>
      <w:r w:rsidR="00F94D6C">
        <w:t xml:space="preserve">special rate for conference hotel </w:t>
      </w:r>
      <w:r w:rsidR="00F94D6C" w:rsidRPr="00743BB2">
        <w:t>registration</w:t>
      </w:r>
      <w:r w:rsidR="00F94D6C">
        <w:t xml:space="preserve"> is September 1, 2025</w:t>
      </w:r>
      <w:r w:rsidR="00F94D6C" w:rsidRPr="00743BB2">
        <w:t>,</w:t>
      </w:r>
      <w:r w:rsidR="00F94D6C">
        <w:rPr>
          <w:color w:val="FF0000"/>
        </w:rPr>
        <w:t xml:space="preserve"> </w:t>
      </w:r>
      <w:r w:rsidR="00F94D6C">
        <w:t>and hotel rooms will book quickly, so don’t wait); you are responsible for paying all fees as needed—the subsidy is a partial reimbursement and can’t be provided in advance.</w:t>
      </w:r>
    </w:p>
    <w:p w14:paraId="189D02D2" w14:textId="789AEC48" w:rsidR="006714F2" w:rsidRDefault="006714F2" w:rsidP="006714F2">
      <w:pPr>
        <w:numPr>
          <w:ilvl w:val="0"/>
          <w:numId w:val="2"/>
        </w:numPr>
      </w:pPr>
      <w:r>
        <w:t xml:space="preserve">Register for </w:t>
      </w:r>
      <w:r w:rsidR="005027F5">
        <w:t>S</w:t>
      </w:r>
      <w:r w:rsidR="00BC7740">
        <w:t>ummit, which is free</w:t>
      </w:r>
      <w:r w:rsidR="005665B5">
        <w:t>,</w:t>
      </w:r>
      <w:r>
        <w:t xml:space="preserve"> </w:t>
      </w:r>
      <w:r w:rsidR="00F94D6C">
        <w:t xml:space="preserve">however </w:t>
      </w:r>
      <w:r w:rsidR="00F94D6C" w:rsidRPr="00F94D6C">
        <w:t>registration is utilized for planning and verification of intentions to atten</w:t>
      </w:r>
      <w:r w:rsidR="00F94D6C">
        <w:t xml:space="preserve">d.  Register at: </w:t>
      </w:r>
      <w:hyperlink r:id="rId8" w:history="1">
        <w:r w:rsidR="00F94D6C" w:rsidRPr="00702062">
          <w:rPr>
            <w:rStyle w:val="Hyperlink"/>
          </w:rPr>
          <w:t>https://forms.office.com/g/xFSf38h2L4</w:t>
        </w:r>
      </w:hyperlink>
      <w:r w:rsidR="00F94D6C">
        <w:t xml:space="preserve"> </w:t>
      </w:r>
    </w:p>
    <w:p w14:paraId="5A81DEF2" w14:textId="77777777" w:rsidR="00E23A02" w:rsidRDefault="006714F2" w:rsidP="006714F2">
      <w:pPr>
        <w:numPr>
          <w:ilvl w:val="0"/>
          <w:numId w:val="2"/>
        </w:numPr>
      </w:pPr>
      <w:r>
        <w:t>C</w:t>
      </w:r>
      <w:r w:rsidR="00E23A02">
        <w:t xml:space="preserve">hecks </w:t>
      </w:r>
      <w:r>
        <w:t xml:space="preserve">for the pre-approved subsidy amount </w:t>
      </w:r>
      <w:r w:rsidR="002E1CAF">
        <w:t xml:space="preserve">will be mailed to you after attendance at the summit is verified.  Check will come from the Oregon Council on Problem Gambling. </w:t>
      </w:r>
      <w:r w:rsidR="00B263E0">
        <w:t xml:space="preserve">  </w:t>
      </w:r>
    </w:p>
    <w:p w14:paraId="4352CDA5" w14:textId="77777777" w:rsidR="00E23A02" w:rsidRDefault="00E23A02"/>
    <w:p w14:paraId="5AA803B6" w14:textId="77777777" w:rsidR="00E23A02" w:rsidRDefault="00B263E0">
      <w:r>
        <w:t>Eligibility</w:t>
      </w:r>
      <w:r w:rsidR="00E23A02" w:rsidRPr="00743BB2">
        <w:t>:</w:t>
      </w:r>
      <w:r w:rsidR="00E23A02">
        <w:t xml:space="preserve"> </w:t>
      </w:r>
    </w:p>
    <w:p w14:paraId="7AA355F9" w14:textId="5CF9922F" w:rsidR="00E23A02" w:rsidRDefault="00E23A02">
      <w:r>
        <w:t>1. Provider of state</w:t>
      </w:r>
      <w:r w:rsidR="005C2C84" w:rsidRPr="00743BB2">
        <w:t>-</w:t>
      </w:r>
      <w:r>
        <w:t>funded problem gambling prevention/treatment/outreach services</w:t>
      </w:r>
      <w:r w:rsidR="005C2C84">
        <w:t xml:space="preserve"> </w:t>
      </w:r>
      <w:r w:rsidR="005C2C84" w:rsidRPr="00743BB2">
        <w:t>program</w:t>
      </w:r>
      <w:r w:rsidR="005665B5">
        <w:t>, PG approved Medicaid provider,</w:t>
      </w:r>
      <w:r>
        <w:t xml:space="preserve"> or member of PGS advisory group</w:t>
      </w:r>
      <w:r w:rsidR="00D326C3">
        <w:t>,</w:t>
      </w:r>
      <w:r>
        <w:t xml:space="preserve"> </w:t>
      </w:r>
      <w:r w:rsidR="00D326C3">
        <w:t>or</w:t>
      </w:r>
    </w:p>
    <w:p w14:paraId="67263122" w14:textId="77777777" w:rsidR="00E23A02" w:rsidRDefault="00E23A02">
      <w:r>
        <w:t>2. Key statewide or local partner</w:t>
      </w:r>
      <w:r w:rsidR="006714F2">
        <w:t xml:space="preserve"> and/or serving </w:t>
      </w:r>
      <w:r w:rsidR="002441C3" w:rsidRPr="00743BB2">
        <w:t>an</w:t>
      </w:r>
      <w:r w:rsidR="002441C3">
        <w:t xml:space="preserve"> </w:t>
      </w:r>
      <w:r w:rsidR="006714F2">
        <w:t>underserved population</w:t>
      </w:r>
      <w:r>
        <w:t xml:space="preserve">, as determined by </w:t>
      </w:r>
      <w:r w:rsidR="00CC5047">
        <w:t>OHA/PGS.</w:t>
      </w:r>
    </w:p>
    <w:p w14:paraId="3F37D2F9" w14:textId="77777777" w:rsidR="00E23A02" w:rsidRDefault="00E23A02"/>
    <w:p w14:paraId="5BA56A54" w14:textId="77777777" w:rsidR="00E23A02" w:rsidRDefault="00E23A02">
      <w:r>
        <w:t>Subsidies available (</w:t>
      </w:r>
      <w:r>
        <w:rPr>
          <w:b/>
          <w:bCs/>
          <w:u w:val="single"/>
        </w:rPr>
        <w:t>only</w:t>
      </w:r>
      <w:r>
        <w:t xml:space="preserve"> if costs </w:t>
      </w:r>
      <w:r w:rsidR="002441C3" w:rsidRPr="00743BB2">
        <w:t>are</w:t>
      </w:r>
      <w:r w:rsidR="002441C3">
        <w:t xml:space="preserve"> </w:t>
      </w:r>
      <w:r>
        <w:t>not covered</w:t>
      </w:r>
      <w:r w:rsidR="00CE0675">
        <w:t xml:space="preserve"> in full</w:t>
      </w:r>
      <w:r>
        <w:t xml:space="preserve"> by </w:t>
      </w:r>
      <w:r w:rsidR="002441C3" w:rsidRPr="00743BB2">
        <w:t>your</w:t>
      </w:r>
      <w:r w:rsidR="002441C3">
        <w:t xml:space="preserve"> </w:t>
      </w:r>
      <w:r>
        <w:t>agency)</w:t>
      </w:r>
      <w:r w:rsidR="002441C3" w:rsidRPr="00743BB2">
        <w:t>:</w:t>
      </w:r>
    </w:p>
    <w:p w14:paraId="73ED0A7B" w14:textId="6BFCE09F" w:rsidR="00E23A02" w:rsidRDefault="002441C3">
      <w:pPr>
        <w:numPr>
          <w:ilvl w:val="0"/>
          <w:numId w:val="1"/>
        </w:numPr>
      </w:pPr>
      <w:r>
        <w:t>Hotel:</w:t>
      </w:r>
      <w:r w:rsidR="00CE0675">
        <w:t xml:space="preserve"> $</w:t>
      </w:r>
      <w:r w:rsidR="00A369B5">
        <w:t>1</w:t>
      </w:r>
      <w:r w:rsidR="0025016F">
        <w:t>00</w:t>
      </w:r>
      <w:r w:rsidR="00CE0675">
        <w:t xml:space="preserve"> per night, </w:t>
      </w:r>
      <w:r w:rsidR="00E23A02">
        <w:t>($</w:t>
      </w:r>
      <w:r w:rsidR="005027F5">
        <w:t>3</w:t>
      </w:r>
      <w:r w:rsidR="0025016F">
        <w:t>00</w:t>
      </w:r>
      <w:r w:rsidR="003138A3">
        <w:t xml:space="preserve"> </w:t>
      </w:r>
      <w:r w:rsidR="003138A3" w:rsidRPr="00743BB2">
        <w:t>max</w:t>
      </w:r>
      <w:r w:rsidR="00CE0675">
        <w:t xml:space="preserve">), miles from work location to conference must be greater than </w:t>
      </w:r>
      <w:r w:rsidR="0025016F">
        <w:t>5</w:t>
      </w:r>
      <w:r w:rsidR="002E1CAF">
        <w:t>0</w:t>
      </w:r>
      <w:r w:rsidR="00CE0675">
        <w:t xml:space="preserve"> miles one-way</w:t>
      </w:r>
      <w:r w:rsidR="0045024C">
        <w:t xml:space="preserve"> to be eligible for compensation of lodging.</w:t>
      </w:r>
    </w:p>
    <w:p w14:paraId="67B7F516" w14:textId="77777777" w:rsidR="00E23A02" w:rsidRDefault="002441C3">
      <w:pPr>
        <w:numPr>
          <w:ilvl w:val="0"/>
          <w:numId w:val="1"/>
        </w:numPr>
      </w:pPr>
      <w:r>
        <w:t xml:space="preserve">Travel: </w:t>
      </w:r>
      <w:r w:rsidR="00E23A02">
        <w:t>$</w:t>
      </w:r>
      <w:r w:rsidR="002E1CAF">
        <w:t>20</w:t>
      </w:r>
      <w:r w:rsidR="00E23A02">
        <w:t xml:space="preserve"> per 100 miles traveled, up to $</w:t>
      </w:r>
      <w:r w:rsidR="00CE0675">
        <w:t>100</w:t>
      </w:r>
      <w:r w:rsidR="00E23A02">
        <w:t xml:space="preserve"> maximum </w:t>
      </w:r>
      <w:r w:rsidR="003138A3" w:rsidRPr="00743BB2">
        <w:t>(</w:t>
      </w:r>
      <w:r w:rsidR="00E23A02">
        <w:t>regardless of length of trip</w:t>
      </w:r>
      <w:r w:rsidR="003138A3" w:rsidRPr="00743BB2">
        <w:t>).</w:t>
      </w:r>
    </w:p>
    <w:p w14:paraId="1742361F" w14:textId="77777777" w:rsidR="003138A3" w:rsidRDefault="003138A3"/>
    <w:p w14:paraId="6222F0AB" w14:textId="294D462D" w:rsidR="006714F2" w:rsidRDefault="006714F2">
      <w:r>
        <w:t>To apply</w:t>
      </w:r>
      <w:r w:rsidR="003138A3" w:rsidRPr="00743BB2">
        <w:t>,</w:t>
      </w:r>
      <w:r w:rsidRPr="00CD5B0D">
        <w:t xml:space="preserve"> </w:t>
      </w:r>
      <w:r w:rsidR="003138A3" w:rsidRPr="00743BB2">
        <w:t>please</w:t>
      </w:r>
      <w:r w:rsidR="003138A3">
        <w:rPr>
          <w:color w:val="FF0000"/>
        </w:rPr>
        <w:t xml:space="preserve"> </w:t>
      </w:r>
      <w:r>
        <w:t>fill out the form on the next p</w:t>
      </w:r>
      <w:r w:rsidR="00BB32D3">
        <w:t>age</w:t>
      </w:r>
      <w:r>
        <w:t xml:space="preserve"> and email to </w:t>
      </w:r>
      <w:r w:rsidR="00CE0675">
        <w:t>Greta (</w:t>
      </w:r>
      <w:hyperlink r:id="rId9" w:history="1">
        <w:r w:rsidR="0025016F" w:rsidRPr="00702062">
          <w:rPr>
            <w:rStyle w:val="Hyperlink"/>
          </w:rPr>
          <w:t>pgs.support@oha.oregon.gov</w:t>
        </w:r>
      </w:hyperlink>
      <w:r w:rsidR="003138A3" w:rsidRPr="00743BB2">
        <w:t>)</w:t>
      </w:r>
      <w:r>
        <w:t>;</w:t>
      </w:r>
      <w:r w:rsidR="00FE42F5">
        <w:t xml:space="preserve"> </w:t>
      </w:r>
      <w:r w:rsidR="003138A3" w:rsidRPr="00743BB2">
        <w:t>your application</w:t>
      </w:r>
      <w:r w:rsidR="003138A3">
        <w:rPr>
          <w:color w:val="FF0000"/>
        </w:rPr>
        <w:t xml:space="preserve"> </w:t>
      </w:r>
      <w:r>
        <w:t xml:space="preserve">must be received by </w:t>
      </w:r>
      <w:r w:rsidR="005665B5">
        <w:t xml:space="preserve">September </w:t>
      </w:r>
      <w:r w:rsidR="0025016F">
        <w:t>15</w:t>
      </w:r>
      <w:r w:rsidR="005665B5">
        <w:t>, 202</w:t>
      </w:r>
      <w:r w:rsidR="0025016F">
        <w:t>5</w:t>
      </w:r>
      <w:r w:rsidR="005665B5">
        <w:t xml:space="preserve"> </w:t>
      </w:r>
      <w:r>
        <w:t>to be eligible.</w:t>
      </w:r>
    </w:p>
    <w:p w14:paraId="7177ACCE" w14:textId="097EC644" w:rsidR="006714F2" w:rsidRDefault="00CE0675" w:rsidP="006714F2">
      <w:pPr>
        <w:jc w:val="center"/>
      </w:pPr>
      <w:r>
        <w:br w:type="page"/>
      </w:r>
      <w:r w:rsidR="00356FBE">
        <w:lastRenderedPageBreak/>
        <w:t>20</w:t>
      </w:r>
      <w:r w:rsidR="00AD0D67">
        <w:t>2</w:t>
      </w:r>
      <w:r w:rsidR="0025016F">
        <w:t>5</w:t>
      </w:r>
      <w:r w:rsidR="005665B5">
        <w:t xml:space="preserve"> Fall </w:t>
      </w:r>
      <w:r w:rsidR="002E1CAF">
        <w:t xml:space="preserve">PG Summit </w:t>
      </w:r>
      <w:r w:rsidR="006714F2">
        <w:t>Subsidy Application</w:t>
      </w:r>
    </w:p>
    <w:p w14:paraId="172D4F21" w14:textId="77777777" w:rsidR="006714F2" w:rsidRDefault="006714F2" w:rsidP="006714F2"/>
    <w:p w14:paraId="404154DE" w14:textId="6BACE7AC" w:rsidR="006714F2" w:rsidRPr="00ED3E49" w:rsidRDefault="006714F2" w:rsidP="006714F2">
      <w:pPr>
        <w:rPr>
          <w:sz w:val="24"/>
        </w:rPr>
      </w:pPr>
      <w:r>
        <w:rPr>
          <w:sz w:val="24"/>
        </w:rPr>
        <w:t xml:space="preserve">IMPORTANT:  </w:t>
      </w:r>
      <w:r w:rsidRPr="00ED3E49">
        <w:rPr>
          <w:sz w:val="24"/>
        </w:rPr>
        <w:t xml:space="preserve">Fill this out and return it by </w:t>
      </w:r>
      <w:r w:rsidR="00A369B5">
        <w:rPr>
          <w:sz w:val="24"/>
        </w:rPr>
        <w:t>September</w:t>
      </w:r>
      <w:r w:rsidR="005665B5">
        <w:rPr>
          <w:sz w:val="24"/>
        </w:rPr>
        <w:t xml:space="preserve"> </w:t>
      </w:r>
      <w:r w:rsidR="0025016F">
        <w:rPr>
          <w:sz w:val="24"/>
        </w:rPr>
        <w:t>15</w:t>
      </w:r>
      <w:r w:rsidR="005665B5">
        <w:rPr>
          <w:sz w:val="24"/>
        </w:rPr>
        <w:t>, 202</w:t>
      </w:r>
      <w:r w:rsidR="0025016F">
        <w:rPr>
          <w:sz w:val="24"/>
        </w:rPr>
        <w:t>5</w:t>
      </w:r>
      <w:r w:rsidR="00356FBE">
        <w:rPr>
          <w:sz w:val="24"/>
        </w:rPr>
        <w:t xml:space="preserve"> </w:t>
      </w:r>
      <w:r w:rsidRPr="00ED3E49">
        <w:rPr>
          <w:sz w:val="24"/>
        </w:rPr>
        <w:t xml:space="preserve">to </w:t>
      </w:r>
      <w:hyperlink r:id="rId10" w:history="1">
        <w:r w:rsidR="0025016F" w:rsidRPr="00702062">
          <w:rPr>
            <w:rStyle w:val="Hyperlink"/>
            <w:sz w:val="24"/>
          </w:rPr>
          <w:t>pgs.support@oha.oregon.gov</w:t>
        </w:r>
      </w:hyperlink>
      <w:r w:rsidR="0025016F">
        <w:rPr>
          <w:sz w:val="24"/>
        </w:rPr>
        <w:t xml:space="preserve">.  </w:t>
      </w:r>
      <w:r w:rsidRPr="00010EF2">
        <w:rPr>
          <w:b/>
          <w:sz w:val="24"/>
        </w:rPr>
        <w:t>You will be notified if y</w:t>
      </w:r>
      <w:r w:rsidR="003138A3">
        <w:rPr>
          <w:b/>
          <w:sz w:val="24"/>
        </w:rPr>
        <w:t>ou are eligible for the subsidy</w:t>
      </w:r>
      <w:r w:rsidRPr="00010EF2">
        <w:rPr>
          <w:b/>
          <w:sz w:val="24"/>
        </w:rPr>
        <w:t xml:space="preserve"> </w:t>
      </w:r>
      <w:r w:rsidR="003138A3" w:rsidRPr="00743BB2">
        <w:rPr>
          <w:b/>
          <w:sz w:val="24"/>
        </w:rPr>
        <w:t>(including</w:t>
      </w:r>
      <w:r w:rsidR="003138A3">
        <w:rPr>
          <w:b/>
          <w:color w:val="FF0000"/>
          <w:sz w:val="24"/>
        </w:rPr>
        <w:t xml:space="preserve"> </w:t>
      </w:r>
      <w:r w:rsidRPr="00010EF2">
        <w:rPr>
          <w:b/>
          <w:sz w:val="24"/>
        </w:rPr>
        <w:t>how much</w:t>
      </w:r>
      <w:r w:rsidR="003138A3">
        <w:rPr>
          <w:b/>
          <w:sz w:val="24"/>
        </w:rPr>
        <w:t xml:space="preserve"> </w:t>
      </w:r>
      <w:r w:rsidR="003138A3" w:rsidRPr="00743BB2">
        <w:rPr>
          <w:b/>
          <w:sz w:val="24"/>
        </w:rPr>
        <w:t>you have qualified for)</w:t>
      </w:r>
      <w:r>
        <w:rPr>
          <w:b/>
          <w:sz w:val="24"/>
        </w:rPr>
        <w:t xml:space="preserve"> within </w:t>
      </w:r>
      <w:r w:rsidR="00BB32D3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356FBE">
        <w:rPr>
          <w:b/>
          <w:sz w:val="24"/>
        </w:rPr>
        <w:t xml:space="preserve">business </w:t>
      </w:r>
      <w:r>
        <w:rPr>
          <w:b/>
          <w:sz w:val="24"/>
        </w:rPr>
        <w:t>days</w:t>
      </w:r>
      <w:r w:rsidRPr="00ED3E49">
        <w:rPr>
          <w:sz w:val="24"/>
        </w:rPr>
        <w:t xml:space="preserve">.  You will pay all fees upfront and receive the specified subsidy amount by check </w:t>
      </w:r>
      <w:r w:rsidR="003138A3" w:rsidRPr="00743BB2">
        <w:rPr>
          <w:sz w:val="24"/>
        </w:rPr>
        <w:t>(</w:t>
      </w:r>
      <w:r w:rsidR="002E1CAF">
        <w:rPr>
          <w:sz w:val="24"/>
        </w:rPr>
        <w:t>mailed to you after verification of attendance at summit)</w:t>
      </w:r>
      <w:r w:rsidRPr="00CD5B0D">
        <w:rPr>
          <w:sz w:val="24"/>
        </w:rPr>
        <w:t>.</w:t>
      </w:r>
    </w:p>
    <w:p w14:paraId="2561A51D" w14:textId="77777777" w:rsidR="006714F2" w:rsidRPr="00ED3E49" w:rsidRDefault="006714F2" w:rsidP="006714F2">
      <w:pPr>
        <w:rPr>
          <w:sz w:val="24"/>
        </w:rPr>
      </w:pPr>
    </w:p>
    <w:p w14:paraId="2E08028F" w14:textId="77777777" w:rsidR="006714F2" w:rsidRDefault="006714F2" w:rsidP="006714F2">
      <w:r>
        <w:t xml:space="preserve">Name </w:t>
      </w:r>
      <w:r w:rsidRPr="00275C4A">
        <w:rPr>
          <w:sz w:val="24"/>
        </w:rPr>
        <w:t>(this is the name that the check wil</w:t>
      </w:r>
      <w:r>
        <w:rPr>
          <w:sz w:val="24"/>
        </w:rPr>
        <w:t xml:space="preserve">l be made payable to, so </w:t>
      </w:r>
      <w:r w:rsidRPr="00275C4A">
        <w:rPr>
          <w:sz w:val="24"/>
        </w:rPr>
        <w:t>please print!):</w:t>
      </w:r>
    </w:p>
    <w:p w14:paraId="0456E432" w14:textId="77777777" w:rsidR="006714F2" w:rsidRDefault="006714F2" w:rsidP="006714F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47D0724" w14:textId="77777777" w:rsidR="006714F2" w:rsidRDefault="006714F2" w:rsidP="006714F2">
      <w:r>
        <w:t>________________________________________________</w:t>
      </w:r>
    </w:p>
    <w:p w14:paraId="1B87B3AA" w14:textId="77777777" w:rsidR="006714F2" w:rsidRDefault="006714F2" w:rsidP="006714F2"/>
    <w:p w14:paraId="40045474" w14:textId="77777777" w:rsidR="002E1CAF" w:rsidRDefault="002E1CAF" w:rsidP="006714F2">
      <w:r>
        <w:t xml:space="preserve">Mailing Address for Check: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p w14:paraId="0128BBDD" w14:textId="77777777" w:rsidR="002E1CAF" w:rsidRDefault="002E1CAF" w:rsidP="006714F2"/>
    <w:p w14:paraId="12BBB8F9" w14:textId="77777777" w:rsidR="006714F2" w:rsidRDefault="006714F2" w:rsidP="006714F2">
      <w:r>
        <w:t>Phone: _____________________________</w:t>
      </w:r>
    </w:p>
    <w:p w14:paraId="46B3D7F6" w14:textId="77777777" w:rsidR="006714F2" w:rsidRDefault="006714F2" w:rsidP="006714F2"/>
    <w:p w14:paraId="7C70E3D9" w14:textId="77777777" w:rsidR="006714F2" w:rsidRDefault="006714F2" w:rsidP="006714F2">
      <w:r>
        <w:t>Email:  ____________________________________</w:t>
      </w:r>
    </w:p>
    <w:p w14:paraId="11E1FE83" w14:textId="77777777" w:rsidR="006714F2" w:rsidRDefault="006714F2" w:rsidP="006714F2"/>
    <w:p w14:paraId="25ED92AD" w14:textId="77777777" w:rsidR="006714F2" w:rsidRDefault="006714F2" w:rsidP="006714F2">
      <w:r>
        <w:t>Employer: _________________________________________</w:t>
      </w:r>
    </w:p>
    <w:p w14:paraId="2620BB56" w14:textId="77777777" w:rsidR="006714F2" w:rsidRDefault="006714F2" w:rsidP="006714F2"/>
    <w:p w14:paraId="50BF8677" w14:textId="77777777" w:rsidR="003138A3" w:rsidRDefault="006714F2" w:rsidP="006714F2">
      <w:r>
        <w:t>What is your role in problem gambling prevention/treatment?</w:t>
      </w:r>
      <w:r w:rsidR="003138A3">
        <w:t xml:space="preserve"> ____________</w:t>
      </w:r>
    </w:p>
    <w:p w14:paraId="5E967439" w14:textId="77777777" w:rsidR="006714F2" w:rsidRDefault="006714F2" w:rsidP="006714F2">
      <w:r>
        <w:t>____________________________________________</w:t>
      </w:r>
      <w:r w:rsidR="003138A3">
        <w:t>__________________</w:t>
      </w:r>
    </w:p>
    <w:p w14:paraId="4CF58540" w14:textId="77777777" w:rsidR="006714F2" w:rsidRDefault="006714F2" w:rsidP="006714F2"/>
    <w:p w14:paraId="0205BA3A" w14:textId="77777777" w:rsidR="006714F2" w:rsidRDefault="006714F2" w:rsidP="006714F2">
      <w:r>
        <w:t xml:space="preserve">The following subsidies are available, but </w:t>
      </w:r>
      <w:r w:rsidRPr="003138A3">
        <w:rPr>
          <w:b/>
          <w:bCs/>
          <w:u w:val="single"/>
        </w:rPr>
        <w:t>only</w:t>
      </w:r>
      <w:r>
        <w:t xml:space="preserve"> if you are </w:t>
      </w:r>
      <w:r w:rsidRPr="003138A3">
        <w:rPr>
          <w:b/>
        </w:rPr>
        <w:t>eligible</w:t>
      </w:r>
      <w:r>
        <w:t xml:space="preserve"> and </w:t>
      </w:r>
      <w:r w:rsidRPr="003138A3">
        <w:rPr>
          <w:b/>
          <w:u w:val="single"/>
        </w:rPr>
        <w:t>only</w:t>
      </w:r>
      <w:r>
        <w:t xml:space="preserve"> if these </w:t>
      </w:r>
      <w:r w:rsidRPr="00F57BE8">
        <w:rPr>
          <w:b/>
        </w:rPr>
        <w:t xml:space="preserve">costs </w:t>
      </w:r>
      <w:r w:rsidR="00E72331">
        <w:rPr>
          <w:b/>
        </w:rPr>
        <w:t xml:space="preserve">are </w:t>
      </w:r>
      <w:r w:rsidRPr="00F57BE8">
        <w:rPr>
          <w:b/>
        </w:rPr>
        <w:t>not covered by your employer or another entity</w:t>
      </w:r>
      <w:r>
        <w:t xml:space="preserve">; the subsidies are not meant to fully cover the costs but to offset them: </w:t>
      </w:r>
    </w:p>
    <w:p w14:paraId="30C5EB9C" w14:textId="77777777" w:rsidR="006714F2" w:rsidRDefault="006714F2" w:rsidP="006714F2"/>
    <w:p w14:paraId="33EC7D6B" w14:textId="3A1293D1" w:rsidR="006714F2" w:rsidRPr="0045024C" w:rsidRDefault="00F57BE8" w:rsidP="006714F2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Hotel: </w:t>
      </w:r>
      <w:r w:rsidR="006714F2" w:rsidRPr="00275C4A">
        <w:rPr>
          <w:sz w:val="24"/>
        </w:rPr>
        <w:t>$</w:t>
      </w:r>
      <w:r w:rsidR="00A369B5">
        <w:rPr>
          <w:sz w:val="24"/>
        </w:rPr>
        <w:t>1</w:t>
      </w:r>
      <w:r w:rsidR="0025016F">
        <w:rPr>
          <w:sz w:val="24"/>
        </w:rPr>
        <w:t>00</w:t>
      </w:r>
      <w:r w:rsidR="006714F2" w:rsidRPr="00275C4A">
        <w:rPr>
          <w:sz w:val="24"/>
        </w:rPr>
        <w:t xml:space="preserve"> per night, ($</w:t>
      </w:r>
      <w:r w:rsidR="00F94D6C">
        <w:rPr>
          <w:sz w:val="24"/>
        </w:rPr>
        <w:t>3</w:t>
      </w:r>
      <w:r w:rsidR="0025016F">
        <w:rPr>
          <w:sz w:val="24"/>
        </w:rPr>
        <w:t>00</w:t>
      </w:r>
      <w:r w:rsidR="006714F2" w:rsidRPr="00275C4A">
        <w:rPr>
          <w:sz w:val="24"/>
        </w:rPr>
        <w:t>) maximum</w:t>
      </w:r>
      <w:r w:rsidR="0045024C">
        <w:rPr>
          <w:sz w:val="24"/>
        </w:rPr>
        <w:t>;</w:t>
      </w:r>
      <w:r w:rsidR="0045024C" w:rsidRPr="0045024C">
        <w:t xml:space="preserve"> </w:t>
      </w:r>
      <w:r w:rsidR="0045024C" w:rsidRPr="0045024C">
        <w:rPr>
          <w:sz w:val="24"/>
        </w:rPr>
        <w:t xml:space="preserve">miles from work location to conference must be greater than </w:t>
      </w:r>
      <w:r w:rsidR="002E1CAF">
        <w:rPr>
          <w:sz w:val="24"/>
        </w:rPr>
        <w:t>7</w:t>
      </w:r>
      <w:r w:rsidR="0045024C" w:rsidRPr="0045024C">
        <w:rPr>
          <w:sz w:val="24"/>
        </w:rPr>
        <w:t>0 miles one-way to be eligible for compensation of lodging</w:t>
      </w:r>
      <w:r w:rsidR="0045024C">
        <w:rPr>
          <w:sz w:val="24"/>
        </w:rPr>
        <w:t>.</w:t>
      </w:r>
    </w:p>
    <w:p w14:paraId="12942FC4" w14:textId="77777777" w:rsidR="006714F2" w:rsidRPr="00275C4A" w:rsidRDefault="00F57BE8" w:rsidP="006714F2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Travel: </w:t>
      </w:r>
      <w:r w:rsidR="006714F2" w:rsidRPr="00275C4A">
        <w:rPr>
          <w:sz w:val="24"/>
        </w:rPr>
        <w:t>$</w:t>
      </w:r>
      <w:r w:rsidR="002E1CAF">
        <w:rPr>
          <w:sz w:val="24"/>
        </w:rPr>
        <w:t>20</w:t>
      </w:r>
      <w:r w:rsidR="006714F2" w:rsidRPr="00275C4A">
        <w:rPr>
          <w:sz w:val="24"/>
        </w:rPr>
        <w:t xml:space="preserve"> per 100 miles traveled, $</w:t>
      </w:r>
      <w:r w:rsidR="0045024C">
        <w:rPr>
          <w:sz w:val="24"/>
        </w:rPr>
        <w:t xml:space="preserve">100 </w:t>
      </w:r>
      <w:r w:rsidR="006714F2" w:rsidRPr="00275C4A">
        <w:rPr>
          <w:sz w:val="24"/>
        </w:rPr>
        <w:t xml:space="preserve">maximum </w:t>
      </w:r>
      <w:r w:rsidRPr="00743BB2">
        <w:rPr>
          <w:sz w:val="24"/>
        </w:rPr>
        <w:t>(</w:t>
      </w:r>
      <w:r w:rsidR="006714F2" w:rsidRPr="00CD5B0D">
        <w:rPr>
          <w:sz w:val="24"/>
        </w:rPr>
        <w:t>r</w:t>
      </w:r>
      <w:r w:rsidR="006714F2" w:rsidRPr="00275C4A">
        <w:rPr>
          <w:sz w:val="24"/>
        </w:rPr>
        <w:t xml:space="preserve">egardless of length of </w:t>
      </w:r>
      <w:r w:rsidR="006714F2" w:rsidRPr="00CD5B0D">
        <w:rPr>
          <w:sz w:val="24"/>
        </w:rPr>
        <w:t>trip</w:t>
      </w:r>
      <w:r w:rsidRPr="00743BB2">
        <w:rPr>
          <w:sz w:val="24"/>
        </w:rPr>
        <w:t>).</w:t>
      </w:r>
    </w:p>
    <w:p w14:paraId="59F92707" w14:textId="77777777" w:rsidR="006714F2" w:rsidRDefault="006714F2" w:rsidP="006714F2"/>
    <w:p w14:paraId="465B138E" w14:textId="77777777" w:rsidR="006714F2" w:rsidRDefault="006714F2" w:rsidP="006714F2">
      <w:r>
        <w:t>Referring to the list above, put a check mark to the left of each subsidy below which you are requesting:</w:t>
      </w:r>
    </w:p>
    <w:p w14:paraId="2F0A0A86" w14:textId="77777777" w:rsidR="006714F2" w:rsidRDefault="006714F2" w:rsidP="006714F2"/>
    <w:p w14:paraId="2F428BA6" w14:textId="77777777" w:rsidR="006714F2" w:rsidRDefault="0045024C" w:rsidP="006714F2">
      <w:r>
        <w:t>_____Hotel</w:t>
      </w:r>
      <w:r>
        <w:tab/>
      </w:r>
      <w:r>
        <w:tab/>
        <w:t xml:space="preserve">___ number of nights </w:t>
      </w:r>
    </w:p>
    <w:p w14:paraId="26F43865" w14:textId="77777777" w:rsidR="006714F2" w:rsidRDefault="006714F2" w:rsidP="006714F2"/>
    <w:p w14:paraId="02245369" w14:textId="77777777" w:rsidR="006714F2" w:rsidRDefault="006714F2" w:rsidP="006714F2">
      <w:r>
        <w:t>_____Travel   $ _____ (see formula above)</w:t>
      </w:r>
    </w:p>
    <w:p w14:paraId="46A09905" w14:textId="77777777" w:rsidR="006714F2" w:rsidRDefault="006714F2" w:rsidP="006714F2"/>
    <w:p w14:paraId="1A1B1F4D" w14:textId="77777777" w:rsidR="006714F2" w:rsidRDefault="006714F2">
      <w:r>
        <w:t>Total requested:  $________</w:t>
      </w:r>
    </w:p>
    <w:sectPr w:rsidR="006714F2" w:rsidSect="00CE0675">
      <w:footerReference w:type="default" r:id="rId11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38FF" w14:textId="77777777" w:rsidR="00C53A4D" w:rsidRDefault="00C53A4D" w:rsidP="00E246EA">
      <w:r>
        <w:separator/>
      </w:r>
    </w:p>
  </w:endnote>
  <w:endnote w:type="continuationSeparator" w:id="0">
    <w:p w14:paraId="1BE5CF5F" w14:textId="77777777" w:rsidR="00C53A4D" w:rsidRDefault="00C53A4D" w:rsidP="00E2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B32E" w14:textId="77777777" w:rsidR="00E246EA" w:rsidRPr="00E246EA" w:rsidRDefault="00E246EA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8638" w14:textId="77777777" w:rsidR="00C53A4D" w:rsidRDefault="00C53A4D" w:rsidP="00E246EA">
      <w:r>
        <w:separator/>
      </w:r>
    </w:p>
  </w:footnote>
  <w:footnote w:type="continuationSeparator" w:id="0">
    <w:p w14:paraId="03F527C0" w14:textId="77777777" w:rsidR="00C53A4D" w:rsidRDefault="00C53A4D" w:rsidP="00E2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37A"/>
    <w:multiLevelType w:val="hybridMultilevel"/>
    <w:tmpl w:val="249A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44317"/>
    <w:multiLevelType w:val="hybridMultilevel"/>
    <w:tmpl w:val="249A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D23F88"/>
    <w:multiLevelType w:val="hybridMultilevel"/>
    <w:tmpl w:val="88CA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4211">
    <w:abstractNumId w:val="0"/>
  </w:num>
  <w:num w:numId="2" w16cid:durableId="212890806">
    <w:abstractNumId w:val="2"/>
  </w:num>
  <w:num w:numId="3" w16cid:durableId="11268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E0"/>
    <w:rsid w:val="000C4A87"/>
    <w:rsid w:val="001403CF"/>
    <w:rsid w:val="001C5D2B"/>
    <w:rsid w:val="002441C3"/>
    <w:rsid w:val="0025016F"/>
    <w:rsid w:val="00261F44"/>
    <w:rsid w:val="002655CB"/>
    <w:rsid w:val="002D06FE"/>
    <w:rsid w:val="002E1CAF"/>
    <w:rsid w:val="00301C18"/>
    <w:rsid w:val="003138A3"/>
    <w:rsid w:val="00356FBE"/>
    <w:rsid w:val="0045024C"/>
    <w:rsid w:val="004874C7"/>
    <w:rsid w:val="004A6EE2"/>
    <w:rsid w:val="005027F5"/>
    <w:rsid w:val="005665B5"/>
    <w:rsid w:val="005C2C84"/>
    <w:rsid w:val="005F3A0D"/>
    <w:rsid w:val="0062119B"/>
    <w:rsid w:val="006714F2"/>
    <w:rsid w:val="006E2AAF"/>
    <w:rsid w:val="00743BB2"/>
    <w:rsid w:val="007A215F"/>
    <w:rsid w:val="0087435D"/>
    <w:rsid w:val="008B04CD"/>
    <w:rsid w:val="008E5E3F"/>
    <w:rsid w:val="0096354F"/>
    <w:rsid w:val="00A369B5"/>
    <w:rsid w:val="00A4766D"/>
    <w:rsid w:val="00AD0D67"/>
    <w:rsid w:val="00B263E0"/>
    <w:rsid w:val="00B54977"/>
    <w:rsid w:val="00BB32D3"/>
    <w:rsid w:val="00BC7740"/>
    <w:rsid w:val="00C53A4D"/>
    <w:rsid w:val="00CC5047"/>
    <w:rsid w:val="00CD5B0D"/>
    <w:rsid w:val="00CE0675"/>
    <w:rsid w:val="00D326C3"/>
    <w:rsid w:val="00E23A02"/>
    <w:rsid w:val="00E246EA"/>
    <w:rsid w:val="00E72331"/>
    <w:rsid w:val="00EC1DE3"/>
    <w:rsid w:val="00EC536C"/>
    <w:rsid w:val="00F57BE8"/>
    <w:rsid w:val="00F94D6C"/>
    <w:rsid w:val="00FB455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9143B"/>
  <w15:chartTrackingRefBased/>
  <w15:docId w15:val="{A9E9D312-7304-4489-B53C-4A89FC71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14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46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46EA"/>
    <w:rPr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6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46EA"/>
    <w:rPr>
      <w:sz w:val="28"/>
      <w:szCs w:val="24"/>
    </w:rPr>
  </w:style>
  <w:style w:type="paragraph" w:styleId="Revision">
    <w:name w:val="Revision"/>
    <w:hidden/>
    <w:uiPriority w:val="99"/>
    <w:semiHidden/>
    <w:rsid w:val="00CD5B0D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5B0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21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xFSf38h2L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s.support@oha.orego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pgs.support@oha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s.support@oha.oregon.gov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/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https://www.oregon.gov/oha/HSD/Problem-Gambling/Documents/2025%20PGS%20Summit%20Subsidy%20Application.docx</Url>
      <Description>May Conference Subsidy: draft guidelines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158B36C9-20CC-4D7E-935F-B82B2E1E92E9}"/>
</file>

<file path=customXml/itemProps2.xml><?xml version="1.0" encoding="utf-8"?>
<ds:datastoreItem xmlns:ds="http://schemas.openxmlformats.org/officeDocument/2006/customXml" ds:itemID="{B317E0A8-8C52-4E29-8C31-589C887E1718}"/>
</file>

<file path=customXml/itemProps3.xml><?xml version="1.0" encoding="utf-8"?>
<ds:datastoreItem xmlns:ds="http://schemas.openxmlformats.org/officeDocument/2006/customXml" ds:itemID="{4563E599-7706-4794-A48B-DFE983DB99DF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Conference Subsidy: draft guidelines</vt:lpstr>
    </vt:vector>
  </TitlesOfParts>
  <Company>State of Oregon</Company>
  <LinksUpToDate>false</LinksUpToDate>
  <CharactersWithSpaces>3825</CharactersWithSpaces>
  <SharedDoc>false</SharedDoc>
  <HLinks>
    <vt:vector size="18" baseType="variant">
      <vt:variant>
        <vt:i4>1245235</vt:i4>
      </vt:variant>
      <vt:variant>
        <vt:i4>6</vt:i4>
      </vt:variant>
      <vt:variant>
        <vt:i4>0</vt:i4>
      </vt:variant>
      <vt:variant>
        <vt:i4>5</vt:i4>
      </vt:variant>
      <vt:variant>
        <vt:lpwstr>mailto:greta.l.coe@dhsoha.state.or.us</vt:lpwstr>
      </vt:variant>
      <vt:variant>
        <vt:lpwstr/>
      </vt:variant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mailto:greta.l.coe@dhsohas.state.or.us</vt:lpwstr>
      </vt:variant>
      <vt:variant>
        <vt:lpwstr/>
      </vt:variant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mailto:greta.l.coe@dhsoha.state.or.us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Conference Subsidy: draft guidelines</dc:title>
  <dc:subject/>
  <dc:creator>WHAUSOTT</dc:creator>
  <cp:keywords/>
  <cp:lastModifiedBy>Coe Greta L</cp:lastModifiedBy>
  <cp:revision>2</cp:revision>
  <cp:lastPrinted>2009-02-03T21:55:00Z</cp:lastPrinted>
  <dcterms:created xsi:type="dcterms:W3CDTF">2025-05-23T15:51:00Z</dcterms:created>
  <dcterms:modified xsi:type="dcterms:W3CDTF">2025-05-23T15:51:00Z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b3eeb6d4-b69a-4e13-99a9-28cf751abf3c,2;</vt:lpwstr>
  </property>
</Properties>
</file>