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076CFD29" w14:textId="77777777" w:rsidR="00723040" w:rsidRPr="005F03E8" w:rsidRDefault="004A4E01" w:rsidP="000B41C8">
      <w:pPr>
        <w:pStyle w:val="NormalWeb"/>
        <w:tabs>
          <w:tab w:val="left" w:pos="3330"/>
        </w:tabs>
        <w:ind w:left="3600" w:hanging="3600"/>
        <w:rPr>
          <w:rFonts w:ascii="Arial" w:hAnsi="Arial" w:cs="Arial"/>
          <w:sz w:val="28"/>
          <w:szCs w:val="28"/>
        </w:rPr>
      </w:pPr>
      <w:r w:rsidRPr="005F03E8">
        <w:rPr>
          <w:rFonts w:ascii="Arial" w:hAnsi="Arial" w:cs="Arial"/>
        </w:rPr>
        <w:fldChar w:fldCharType="begin"/>
      </w:r>
      <w:r w:rsidRPr="005F03E8">
        <w:rPr>
          <w:rFonts w:ascii="Arial" w:hAnsi="Arial" w:cs="Arial"/>
        </w:rPr>
        <w:instrText>HYPERLINK "https://apps.state.or.us/Forms/Served/oe0105h.doc"</w:instrText>
      </w:r>
      <w:r w:rsidRPr="005F03E8">
        <w:rPr>
          <w:rFonts w:ascii="Arial" w:hAnsi="Arial" w:cs="Arial"/>
        </w:rPr>
      </w:r>
      <w:r w:rsidRPr="005F03E8">
        <w:rPr>
          <w:rFonts w:ascii="Arial" w:hAnsi="Arial" w:cs="Arial"/>
        </w:rPr>
        <w:fldChar w:fldCharType="separate"/>
      </w:r>
      <w:r w:rsidRPr="005F03E8">
        <w:rPr>
          <w:rStyle w:val="Hyperlink"/>
          <w:rFonts w:ascii="Arial" w:hAnsi="Arial" w:cs="Arial"/>
        </w:rPr>
        <w:t>Click here to link to instructions</w:t>
      </w:r>
      <w:r w:rsidRPr="005F03E8">
        <w:rPr>
          <w:rFonts w:ascii="Arial" w:hAnsi="Arial" w:cs="Arial"/>
        </w:rPr>
        <w:fldChar w:fldCharType="end"/>
      </w:r>
      <w:r w:rsidR="00C4751C" w:rsidRPr="005F03E8">
        <w:rPr>
          <w:rFonts w:ascii="Arial" w:hAnsi="Arial" w:cs="Arial"/>
        </w:rPr>
        <w:t xml:space="preserve"> </w:t>
      </w:r>
      <w:r w:rsidR="00A119B7" w:rsidRPr="005F03E8">
        <w:rPr>
          <w:rFonts w:ascii="Arial" w:hAnsi="Arial" w:cs="Arial"/>
        </w:rPr>
        <w:tab/>
      </w:r>
      <w:r w:rsidR="00C4751C" w:rsidRPr="005F03E8">
        <w:rPr>
          <w:rFonts w:ascii="Arial" w:hAnsi="Arial" w:cs="Arial"/>
          <w:b/>
          <w:color w:val="FF0000"/>
        </w:rPr>
        <w:t xml:space="preserve">All positions in </w:t>
      </w:r>
      <w:r w:rsidRPr="005F03E8">
        <w:rPr>
          <w:rFonts w:ascii="Arial" w:hAnsi="Arial" w:cs="Arial"/>
          <w:b/>
          <w:color w:val="FF0000"/>
        </w:rPr>
        <w:t xml:space="preserve">OHA </w:t>
      </w:r>
      <w:r w:rsidR="00C4751C" w:rsidRPr="005F03E8">
        <w:rPr>
          <w:rFonts w:ascii="Arial" w:hAnsi="Arial" w:cs="Arial"/>
          <w:b/>
          <w:color w:val="FF0000"/>
        </w:rPr>
        <w:t xml:space="preserve">require a </w:t>
      </w:r>
      <w:r w:rsidR="000B41C8" w:rsidRPr="005F03E8">
        <w:rPr>
          <w:rFonts w:ascii="Arial" w:hAnsi="Arial" w:cs="Arial"/>
          <w:b/>
          <w:color w:val="FF0000"/>
        </w:rPr>
        <w:t xml:space="preserve">Criminal Background </w:t>
      </w:r>
      <w:r w:rsidR="00ED3481" w:rsidRPr="005F03E8">
        <w:rPr>
          <w:rFonts w:ascii="Arial" w:hAnsi="Arial" w:cs="Arial"/>
          <w:b/>
          <w:color w:val="FF0000"/>
        </w:rPr>
        <w:t>Check</w:t>
      </w:r>
      <w:r w:rsidR="000B41C8" w:rsidRPr="005F03E8">
        <w:rPr>
          <w:rFonts w:ascii="Arial" w:hAnsi="Arial" w:cs="Arial"/>
          <w:b/>
          <w:color w:val="FF0000"/>
        </w:rPr>
        <w:t xml:space="preserve"> </w:t>
      </w:r>
      <w:r w:rsidR="000C0C53" w:rsidRPr="005F03E8">
        <w:rPr>
          <w:rFonts w:ascii="Arial" w:hAnsi="Arial" w:cs="Arial"/>
          <w:b/>
          <w:color w:val="FF0000"/>
        </w:rPr>
        <w:t>and an Abuse/Neglect</w:t>
      </w:r>
      <w:r w:rsidR="00C4751C" w:rsidRPr="005F03E8">
        <w:rPr>
          <w:rFonts w:ascii="Arial" w:hAnsi="Arial" w:cs="Arial"/>
          <w:b/>
          <w:color w:val="FF0000"/>
        </w:rPr>
        <w:t xml:space="preserve"> </w:t>
      </w:r>
      <w:r w:rsidR="000C0C53" w:rsidRPr="005F03E8">
        <w:rPr>
          <w:rFonts w:ascii="Arial" w:hAnsi="Arial" w:cs="Arial"/>
          <w:b/>
          <w:color w:val="FF0000"/>
        </w:rPr>
        <w:t>Check</w:t>
      </w:r>
      <w:r w:rsidR="00ED3481" w:rsidRPr="005F03E8">
        <w:rPr>
          <w:rFonts w:ascii="Arial" w:hAnsi="Arial" w:cs="Arial"/>
          <w:b/>
          <w:color w:val="FF0000"/>
        </w:rPr>
        <w:t>. Fingerprints may be required.</w:t>
      </w:r>
    </w:p>
    <w:p w14:paraId="7B38C1BE" w14:textId="77777777" w:rsidR="008407A6" w:rsidRPr="005F03E8" w:rsidRDefault="008407A6" w:rsidP="00A119B7">
      <w:pPr>
        <w:tabs>
          <w:tab w:val="left" w:pos="3600"/>
        </w:tabs>
        <w:rPr>
          <w:rFonts w:ascii="Arial" w:hAnsi="Arial" w:cs="Arial"/>
        </w:rPr>
      </w:pPr>
    </w:p>
    <w:p w14:paraId="4B6D8A89" w14:textId="77777777" w:rsidR="00C4751C" w:rsidRPr="005F03E8" w:rsidRDefault="00C4751C">
      <w:pPr>
        <w:jc w:val="center"/>
        <w:rPr>
          <w:rFonts w:ascii="Arial" w:hAnsi="Arial" w:cs="Arial"/>
        </w:rPr>
        <w:sectPr w:rsidR="00C4751C" w:rsidRPr="005F03E8"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rsidRPr="005F03E8" w14:paraId="24A3AD8A" w14:textId="77777777" w:rsidTr="00A70113">
        <w:trPr>
          <w:trHeight w:val="1512"/>
        </w:trPr>
        <w:tc>
          <w:tcPr>
            <w:tcW w:w="1903" w:type="dxa"/>
            <w:gridSpan w:val="2"/>
            <w:tcBorders>
              <w:top w:val="single" w:sz="4" w:space="0" w:color="auto"/>
              <w:left w:val="nil"/>
            </w:tcBorders>
            <w:vAlign w:val="center"/>
          </w:tcPr>
          <w:p w14:paraId="446894FE" w14:textId="77777777" w:rsidR="008407A6" w:rsidRPr="005F03E8" w:rsidRDefault="00851106">
            <w:pPr>
              <w:jc w:val="center"/>
              <w:rPr>
                <w:rFonts w:ascii="Arial" w:hAnsi="Arial" w:cs="Arial"/>
              </w:rPr>
            </w:pPr>
            <w:r w:rsidRPr="005F03E8">
              <w:rPr>
                <w:rFonts w:ascii="Arial" w:hAnsi="Arial" w:cs="Arial"/>
                <w:noProof/>
              </w:rPr>
              <w:drawing>
                <wp:anchor distT="0" distB="0" distL="114300" distR="114300" simplePos="0" relativeHeight="251658752" behindDoc="1" locked="0" layoutInCell="1" allowOverlap="1" wp14:anchorId="5D380C02" wp14:editId="4A3198E5">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7B28AB56" w14:textId="77777777" w:rsidR="008407A6" w:rsidRPr="005F03E8" w:rsidRDefault="00374EF2" w:rsidP="00024558">
            <w:pPr>
              <w:tabs>
                <w:tab w:val="left" w:pos="720"/>
                <w:tab w:val="left" w:pos="1440"/>
                <w:tab w:val="left" w:pos="2160"/>
                <w:tab w:val="left" w:pos="8064"/>
              </w:tabs>
              <w:jc w:val="center"/>
              <w:rPr>
                <w:rFonts w:ascii="Arial" w:hAnsi="Arial" w:cs="Arial"/>
                <w:b/>
              </w:rPr>
            </w:pPr>
            <w:r w:rsidRPr="005F03E8">
              <w:rPr>
                <w:rFonts w:ascii="Arial" w:hAnsi="Arial" w:cs="Arial"/>
                <w:b/>
              </w:rPr>
              <w:t xml:space="preserve">STATE OF </w:t>
            </w:r>
            <w:smartTag w:uri="urn:schemas-microsoft-com:office:smarttags" w:element="place">
              <w:smartTag w:uri="urn:schemas-microsoft-com:office:smarttags" w:element="State">
                <w:r w:rsidRPr="005F03E8">
                  <w:rPr>
                    <w:rFonts w:ascii="Arial" w:hAnsi="Arial" w:cs="Arial"/>
                    <w:b/>
                  </w:rPr>
                  <w:t>OREGON</w:t>
                </w:r>
              </w:smartTag>
            </w:smartTag>
          </w:p>
          <w:p w14:paraId="624204FE" w14:textId="77777777" w:rsidR="00374EF2" w:rsidRPr="005F03E8" w:rsidRDefault="0054420F" w:rsidP="00024558">
            <w:pPr>
              <w:pStyle w:val="Heading4"/>
              <w:spacing w:before="60"/>
              <w:rPr>
                <w:sz w:val="28"/>
                <w:szCs w:val="28"/>
              </w:rPr>
            </w:pPr>
            <w:smartTag w:uri="urn:schemas-microsoft-com:office:smarttags" w:element="State">
              <w:smartTag w:uri="urn:schemas-microsoft-com:office:smarttags" w:element="place">
                <w:r w:rsidRPr="005F03E8">
                  <w:rPr>
                    <w:sz w:val="28"/>
                    <w:szCs w:val="28"/>
                  </w:rPr>
                  <w:t>Oregon</w:t>
                </w:r>
              </w:smartTag>
            </w:smartTag>
            <w:r w:rsidRPr="005F03E8">
              <w:rPr>
                <w:sz w:val="28"/>
                <w:szCs w:val="28"/>
              </w:rPr>
              <w:t xml:space="preserve"> Health Authority</w:t>
            </w:r>
            <w:r w:rsidR="00374EF2" w:rsidRPr="005F03E8">
              <w:rPr>
                <w:sz w:val="28"/>
                <w:szCs w:val="28"/>
              </w:rPr>
              <w:t xml:space="preserve"> (</w:t>
            </w:r>
            <w:r w:rsidRPr="005F03E8">
              <w:rPr>
                <w:sz w:val="28"/>
                <w:szCs w:val="28"/>
              </w:rPr>
              <w:t>OHA</w:t>
            </w:r>
            <w:r w:rsidR="00374EF2" w:rsidRPr="005F03E8">
              <w:rPr>
                <w:sz w:val="28"/>
                <w:szCs w:val="28"/>
              </w:rPr>
              <w:t>)</w:t>
            </w:r>
          </w:p>
          <w:p w14:paraId="19C65CC4" w14:textId="77777777" w:rsidR="008407A6" w:rsidRPr="005F03E8" w:rsidRDefault="008407A6" w:rsidP="00024558">
            <w:pPr>
              <w:pStyle w:val="Heading4"/>
              <w:spacing w:before="60"/>
            </w:pPr>
            <w:r w:rsidRPr="005F03E8">
              <w:t>POSITION DESCRIPTION</w:t>
            </w:r>
          </w:p>
        </w:tc>
        <w:tc>
          <w:tcPr>
            <w:tcW w:w="3311" w:type="dxa"/>
            <w:gridSpan w:val="3"/>
            <w:tcBorders>
              <w:top w:val="single" w:sz="4" w:space="0" w:color="auto"/>
              <w:right w:val="nil"/>
            </w:tcBorders>
            <w:vAlign w:val="bottom"/>
          </w:tcPr>
          <w:p w14:paraId="69E19288" w14:textId="77777777" w:rsidR="008407A6" w:rsidRPr="005F03E8" w:rsidRDefault="008407A6">
            <w:pPr>
              <w:rPr>
                <w:rFonts w:ascii="Arial" w:hAnsi="Arial" w:cs="Arial"/>
                <w:b/>
              </w:rPr>
            </w:pPr>
            <w:r w:rsidRPr="005F03E8">
              <w:rPr>
                <w:rFonts w:ascii="Arial" w:hAnsi="Arial" w:cs="Arial"/>
                <w:b/>
              </w:rPr>
              <w:t>Position Revised Date:</w:t>
            </w:r>
          </w:p>
          <w:p w14:paraId="031D1685" w14:textId="77777777" w:rsidR="008407A6" w:rsidRPr="005F03E8" w:rsidRDefault="008407A6">
            <w:pPr>
              <w:jc w:val="center"/>
              <w:rPr>
                <w:rFonts w:ascii="Arial" w:hAnsi="Arial" w:cs="Arial"/>
                <w:b/>
              </w:rPr>
            </w:pPr>
          </w:p>
          <w:p w14:paraId="0DF5AABC" w14:textId="77777777" w:rsidR="008407A6" w:rsidRPr="005F03E8" w:rsidRDefault="008407A6">
            <w:pPr>
              <w:rPr>
                <w:rFonts w:ascii="Arial" w:hAnsi="Arial" w:cs="Arial"/>
              </w:rPr>
            </w:pPr>
            <w:r w:rsidRPr="005F03E8">
              <w:rPr>
                <w:rFonts w:ascii="Arial" w:hAnsi="Arial" w:cs="Arial"/>
                <w:b/>
              </w:rPr>
              <w:t>This position is:</w:t>
            </w:r>
          </w:p>
        </w:tc>
      </w:tr>
      <w:tr w:rsidR="008407A6" w:rsidRPr="005F03E8" w14:paraId="2311D104" w14:textId="77777777" w:rsidTr="00A70113">
        <w:tc>
          <w:tcPr>
            <w:tcW w:w="7669" w:type="dxa"/>
            <w:gridSpan w:val="9"/>
            <w:tcBorders>
              <w:left w:val="nil"/>
              <w:bottom w:val="single" w:sz="12" w:space="0" w:color="auto"/>
            </w:tcBorders>
          </w:tcPr>
          <w:p w14:paraId="36455D4D" w14:textId="77777777" w:rsidR="008407A6" w:rsidRPr="005F03E8" w:rsidRDefault="008407A6" w:rsidP="00BC2C25">
            <w:pPr>
              <w:tabs>
                <w:tab w:val="left" w:pos="1260"/>
              </w:tabs>
              <w:spacing w:before="60"/>
              <w:rPr>
                <w:rFonts w:ascii="Arial" w:hAnsi="Arial" w:cs="Arial"/>
              </w:rPr>
            </w:pPr>
            <w:r w:rsidRPr="005F03E8">
              <w:rPr>
                <w:rFonts w:ascii="Arial" w:hAnsi="Arial" w:cs="Arial"/>
                <w:b/>
              </w:rPr>
              <w:t>Agency:</w:t>
            </w:r>
            <w:r w:rsidR="00B12612" w:rsidRPr="005F03E8">
              <w:rPr>
                <w:rFonts w:ascii="Arial" w:hAnsi="Arial" w:cs="Arial"/>
                <w:b/>
              </w:rPr>
              <w:t xml:space="preserve"> </w:t>
            </w:r>
            <w:r w:rsidR="00BC2C25" w:rsidRPr="005F03E8">
              <w:rPr>
                <w:rFonts w:ascii="Arial" w:hAnsi="Arial" w:cs="Arial"/>
                <w:b/>
              </w:rPr>
              <w:tab/>
            </w:r>
            <w:smartTag w:uri="urn:schemas-microsoft-com:office:smarttags" w:element="State">
              <w:smartTag w:uri="urn:schemas-microsoft-com:office:smarttags" w:element="place">
                <w:r w:rsidR="0054420F" w:rsidRPr="005F03E8">
                  <w:rPr>
                    <w:rFonts w:ascii="Arial" w:hAnsi="Arial" w:cs="Arial"/>
                  </w:rPr>
                  <w:t>Oregon</w:t>
                </w:r>
              </w:smartTag>
            </w:smartTag>
            <w:r w:rsidR="0054420F" w:rsidRPr="005F03E8">
              <w:rPr>
                <w:rFonts w:ascii="Arial" w:hAnsi="Arial" w:cs="Arial"/>
              </w:rPr>
              <w:t xml:space="preserve"> Health Authority</w:t>
            </w:r>
          </w:p>
          <w:p w14:paraId="1E192878" w14:textId="77777777" w:rsidR="008407A6" w:rsidRPr="005F03E8" w:rsidRDefault="008407A6">
            <w:pPr>
              <w:rPr>
                <w:rFonts w:ascii="Arial" w:hAnsi="Arial" w:cs="Arial"/>
              </w:rPr>
            </w:pPr>
          </w:p>
          <w:p w14:paraId="463240BC" w14:textId="79C06FF8" w:rsidR="008407A6" w:rsidRPr="005F03E8" w:rsidRDefault="00A0051B" w:rsidP="00BC2C25">
            <w:pPr>
              <w:tabs>
                <w:tab w:val="left" w:pos="1260"/>
              </w:tabs>
              <w:rPr>
                <w:rFonts w:ascii="Arial" w:hAnsi="Arial" w:cs="Arial"/>
              </w:rPr>
            </w:pPr>
            <w:r w:rsidRPr="005F03E8">
              <w:rPr>
                <w:rFonts w:ascii="Arial" w:hAnsi="Arial" w:cs="Arial"/>
                <w:b/>
              </w:rPr>
              <w:t>Division</w:t>
            </w:r>
            <w:r w:rsidR="008407A6" w:rsidRPr="005F03E8">
              <w:rPr>
                <w:rFonts w:ascii="Arial" w:hAnsi="Arial" w:cs="Arial"/>
                <w:b/>
              </w:rPr>
              <w:t>:</w:t>
            </w:r>
            <w:r w:rsidR="00B12612" w:rsidRPr="005F03E8">
              <w:rPr>
                <w:rFonts w:ascii="Arial" w:hAnsi="Arial" w:cs="Arial"/>
                <w:b/>
              </w:rPr>
              <w:t xml:space="preserve"> </w:t>
            </w:r>
            <w:r w:rsidR="00BC2C25" w:rsidRPr="005F03E8">
              <w:rPr>
                <w:rFonts w:ascii="Arial" w:hAnsi="Arial" w:cs="Arial"/>
                <w:b/>
              </w:rPr>
              <w:tab/>
            </w:r>
            <w:r w:rsidR="00A70113" w:rsidRPr="00A70113">
              <w:rPr>
                <w:rFonts w:ascii="Arial" w:hAnsi="Arial" w:cs="Arial"/>
                <w:bCs/>
              </w:rPr>
              <w:t>Alcohol and Drug Policy Commission</w:t>
            </w:r>
          </w:p>
          <w:p w14:paraId="10EA4E88" w14:textId="77777777" w:rsidR="008407A6" w:rsidRPr="005F03E8" w:rsidRDefault="008407A6">
            <w:pPr>
              <w:rPr>
                <w:rFonts w:ascii="Arial" w:hAnsi="Arial" w:cs="Arial"/>
              </w:rPr>
            </w:pPr>
          </w:p>
          <w:p w14:paraId="07D36FE8" w14:textId="77777777" w:rsidR="008407A6" w:rsidRPr="005F03E8" w:rsidRDefault="008407A6">
            <w:pPr>
              <w:rPr>
                <w:rFonts w:ascii="Arial" w:hAnsi="Arial" w:cs="Arial"/>
              </w:rPr>
            </w:pPr>
          </w:p>
          <w:bookmarkStart w:id="1" w:name="Check7"/>
          <w:p w14:paraId="5578C91C" w14:textId="4AF1766C" w:rsidR="008407A6" w:rsidRPr="005F03E8" w:rsidRDefault="00554F6F">
            <w:pPr>
              <w:jc w:val="center"/>
              <w:rPr>
                <w:rFonts w:ascii="Arial" w:hAnsi="Arial" w:cs="Arial"/>
              </w:rPr>
            </w:pPr>
            <w:r w:rsidRPr="005F03E8">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sidRPr="005F03E8">
              <w:rPr>
                <w:rFonts w:ascii="Arial" w:hAnsi="Arial" w:cs="Arial"/>
              </w:rPr>
              <w:instrText xml:space="preserve"> FORMCHECKBOX </w:instrText>
            </w:r>
            <w:r w:rsidRPr="005F03E8">
              <w:rPr>
                <w:rFonts w:ascii="Arial" w:hAnsi="Arial" w:cs="Arial"/>
              </w:rPr>
            </w:r>
            <w:r w:rsidRPr="005F03E8">
              <w:rPr>
                <w:rFonts w:ascii="Arial" w:hAnsi="Arial" w:cs="Arial"/>
              </w:rPr>
              <w:fldChar w:fldCharType="separate"/>
            </w:r>
            <w:r w:rsidRPr="005F03E8">
              <w:rPr>
                <w:rFonts w:ascii="Arial" w:hAnsi="Arial" w:cs="Arial"/>
              </w:rPr>
              <w:fldChar w:fldCharType="end"/>
            </w:r>
            <w:bookmarkEnd w:id="1"/>
            <w:r w:rsidR="008407A6" w:rsidRPr="005F03E8">
              <w:rPr>
                <w:rFonts w:ascii="Arial" w:hAnsi="Arial" w:cs="Arial"/>
              </w:rPr>
              <w:t xml:space="preserve"> New</w:t>
            </w:r>
            <w:r w:rsidR="00B12612" w:rsidRPr="005F03E8">
              <w:rPr>
                <w:rFonts w:ascii="Arial" w:hAnsi="Arial" w:cs="Arial"/>
              </w:rPr>
              <w:t xml:space="preserve"> </w:t>
            </w:r>
            <w:r w:rsidR="008407A6" w:rsidRPr="005F03E8">
              <w:rPr>
                <w:rFonts w:ascii="Arial" w:hAnsi="Arial" w:cs="Arial"/>
              </w:rPr>
              <w:tab/>
            </w:r>
            <w:r w:rsidR="00A70113">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8"/>
            <w:r w:rsidR="00A70113">
              <w:rPr>
                <w:rFonts w:ascii="Arial" w:hAnsi="Arial" w:cs="Arial"/>
              </w:rPr>
              <w:instrText xml:space="preserve"> FORMCHECKBOX </w:instrText>
            </w:r>
            <w:r w:rsidR="00A70113">
              <w:rPr>
                <w:rFonts w:ascii="Arial" w:hAnsi="Arial" w:cs="Arial"/>
              </w:rPr>
            </w:r>
            <w:r w:rsidR="00A70113">
              <w:rPr>
                <w:rFonts w:ascii="Arial" w:hAnsi="Arial" w:cs="Arial"/>
              </w:rPr>
              <w:fldChar w:fldCharType="separate"/>
            </w:r>
            <w:r w:rsidR="00A70113">
              <w:rPr>
                <w:rFonts w:ascii="Arial" w:hAnsi="Arial" w:cs="Arial"/>
              </w:rPr>
              <w:fldChar w:fldCharType="end"/>
            </w:r>
            <w:bookmarkEnd w:id="2"/>
            <w:r w:rsidR="008407A6" w:rsidRPr="005F03E8">
              <w:rPr>
                <w:rFonts w:ascii="Arial" w:hAnsi="Arial" w:cs="Arial"/>
              </w:rPr>
              <w:t xml:space="preserve"> Revised</w:t>
            </w:r>
          </w:p>
        </w:tc>
        <w:tc>
          <w:tcPr>
            <w:tcW w:w="3311" w:type="dxa"/>
            <w:gridSpan w:val="3"/>
            <w:tcBorders>
              <w:bottom w:val="single" w:sz="12" w:space="0" w:color="auto"/>
              <w:right w:val="nil"/>
            </w:tcBorders>
          </w:tcPr>
          <w:p w14:paraId="15C808FF" w14:textId="38AAA97E" w:rsidR="008407A6" w:rsidRPr="005F03E8" w:rsidRDefault="00817E57">
            <w:pPr>
              <w:spacing w:before="60" w:after="60"/>
              <w:rPr>
                <w:rFonts w:ascii="Arial" w:hAnsi="Arial" w:cs="Arial"/>
                <w:sz w:val="22"/>
                <w:szCs w:val="22"/>
              </w:rPr>
            </w:pPr>
            <w:r>
              <w:rPr>
                <w:rFonts w:ascii="Arial" w:hAnsi="Arial" w:cs="Arial"/>
                <w:sz w:val="22"/>
                <w:szCs w:val="22"/>
              </w:rPr>
              <w:fldChar w:fldCharType="begin">
                <w:ffData>
                  <w:name w:val=""/>
                  <w:enabled/>
                  <w:calcOnExit w:val="0"/>
                  <w:helpText w:type="text" w:val="Indicate if the position is new or if the position description is being revised."/>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C33C8">
              <w:rPr>
                <w:rFonts w:ascii="Arial" w:hAnsi="Arial" w:cs="Arial"/>
                <w:sz w:val="22"/>
                <w:szCs w:val="22"/>
              </w:rPr>
              <w:t xml:space="preserve"> Classified</w:t>
            </w:r>
          </w:p>
          <w:p w14:paraId="360DDF9A" w14:textId="77777777" w:rsidR="008407A6" w:rsidRPr="005F03E8" w:rsidRDefault="008407A6">
            <w:pPr>
              <w:spacing w:after="60"/>
              <w:rPr>
                <w:rFonts w:ascii="Arial" w:hAnsi="Arial" w:cs="Arial"/>
                <w:sz w:val="22"/>
                <w:szCs w:val="22"/>
              </w:rPr>
            </w:pPr>
            <w:r w:rsidRPr="005F03E8">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r w:rsidRPr="005F03E8">
              <w:rPr>
                <w:rFonts w:ascii="Arial" w:hAnsi="Arial" w:cs="Arial"/>
                <w:sz w:val="22"/>
                <w:szCs w:val="22"/>
              </w:rPr>
              <w:t xml:space="preserve"> </w:t>
            </w:r>
            <w:hyperlink r:id="rId11" w:history="1">
              <w:r w:rsidRPr="00EC33C8">
                <w:rPr>
                  <w:rStyle w:val="Hyperlink"/>
                  <w:rFonts w:ascii="Arial" w:hAnsi="Arial" w:cs="Arial"/>
                  <w:color w:val="auto"/>
                  <w:sz w:val="22"/>
                  <w:szCs w:val="22"/>
                  <w:u w:val="none"/>
                </w:rPr>
                <w:t>Unclassified</w:t>
              </w:r>
            </w:hyperlink>
          </w:p>
          <w:p w14:paraId="4D47DCEE" w14:textId="77777777" w:rsidR="008407A6" w:rsidRPr="005F03E8" w:rsidRDefault="008407A6">
            <w:pPr>
              <w:spacing w:after="60"/>
              <w:ind w:left="432" w:hanging="432"/>
              <w:rPr>
                <w:rFonts w:ascii="Arial" w:hAnsi="Arial" w:cs="Arial"/>
                <w:sz w:val="22"/>
                <w:szCs w:val="22"/>
              </w:rPr>
            </w:pPr>
            <w:r w:rsidRPr="005F03E8">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r w:rsidRPr="005F03E8">
              <w:rPr>
                <w:rFonts w:ascii="Arial" w:hAnsi="Arial" w:cs="Arial"/>
                <w:sz w:val="22"/>
                <w:szCs w:val="22"/>
              </w:rPr>
              <w:t xml:space="preserve"> Executive Service</w:t>
            </w:r>
          </w:p>
          <w:p w14:paraId="58F362F6" w14:textId="77777777" w:rsidR="008407A6" w:rsidRPr="005F03E8" w:rsidRDefault="008407A6">
            <w:pPr>
              <w:spacing w:after="60"/>
              <w:rPr>
                <w:rFonts w:ascii="Arial" w:hAnsi="Arial" w:cs="Arial"/>
                <w:sz w:val="22"/>
                <w:szCs w:val="22"/>
              </w:rPr>
            </w:pPr>
            <w:r w:rsidRPr="005F03E8">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r w:rsidRPr="005F03E8">
              <w:rPr>
                <w:rFonts w:ascii="Arial" w:hAnsi="Arial" w:cs="Arial"/>
                <w:sz w:val="22"/>
                <w:szCs w:val="22"/>
              </w:rPr>
              <w:t xml:space="preserve"> </w:t>
            </w:r>
            <w:proofErr w:type="spellStart"/>
            <w:r w:rsidRPr="005F03E8">
              <w:rPr>
                <w:rFonts w:ascii="Arial" w:hAnsi="Arial" w:cs="Arial"/>
                <w:sz w:val="22"/>
                <w:szCs w:val="22"/>
              </w:rPr>
              <w:t>Mgmt</w:t>
            </w:r>
            <w:proofErr w:type="spellEnd"/>
            <w:r w:rsidRPr="005F03E8">
              <w:rPr>
                <w:rFonts w:ascii="Arial" w:hAnsi="Arial" w:cs="Arial"/>
                <w:sz w:val="22"/>
                <w:szCs w:val="22"/>
              </w:rPr>
              <w:t xml:space="preserve"> Svc – Supervisory</w:t>
            </w:r>
          </w:p>
          <w:p w14:paraId="0C2862AB" w14:textId="2576C786" w:rsidR="008407A6" w:rsidRPr="005F03E8" w:rsidRDefault="00920E22">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w:instrText>
            </w:r>
            <w:bookmarkStart w:id="3" w:name="Check5"/>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8407A6" w:rsidRPr="005F03E8">
              <w:rPr>
                <w:rFonts w:ascii="Arial" w:hAnsi="Arial" w:cs="Arial"/>
                <w:sz w:val="22"/>
                <w:szCs w:val="22"/>
              </w:rPr>
              <w:t xml:space="preserve"> </w:t>
            </w:r>
            <w:proofErr w:type="spellStart"/>
            <w:r w:rsidR="008407A6" w:rsidRPr="005F03E8">
              <w:rPr>
                <w:rFonts w:ascii="Arial" w:hAnsi="Arial" w:cs="Arial"/>
                <w:sz w:val="22"/>
                <w:szCs w:val="22"/>
              </w:rPr>
              <w:t>Mgmt</w:t>
            </w:r>
            <w:proofErr w:type="spellEnd"/>
            <w:r w:rsidR="008407A6" w:rsidRPr="005F03E8">
              <w:rPr>
                <w:rFonts w:ascii="Arial" w:hAnsi="Arial" w:cs="Arial"/>
                <w:sz w:val="22"/>
                <w:szCs w:val="22"/>
              </w:rPr>
              <w:t xml:space="preserve"> Svc – Managerial</w:t>
            </w:r>
          </w:p>
          <w:p w14:paraId="045DF1CC" w14:textId="77777777" w:rsidR="008407A6" w:rsidRPr="005F03E8" w:rsidRDefault="008407A6">
            <w:pPr>
              <w:spacing w:after="60"/>
              <w:rPr>
                <w:rFonts w:ascii="Arial" w:hAnsi="Arial" w:cs="Arial"/>
                <w:sz w:val="22"/>
                <w:szCs w:val="22"/>
              </w:rPr>
            </w:pPr>
            <w:r w:rsidRPr="005F03E8">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r w:rsidR="00374EF2" w:rsidRPr="005F03E8">
              <w:rPr>
                <w:rFonts w:ascii="Arial" w:hAnsi="Arial" w:cs="Arial"/>
                <w:sz w:val="22"/>
                <w:szCs w:val="22"/>
              </w:rPr>
              <w:t xml:space="preserve"> </w:t>
            </w:r>
            <w:proofErr w:type="spellStart"/>
            <w:r w:rsidR="00374EF2" w:rsidRPr="005F03E8">
              <w:rPr>
                <w:rFonts w:ascii="Arial" w:hAnsi="Arial" w:cs="Arial"/>
                <w:sz w:val="22"/>
                <w:szCs w:val="22"/>
              </w:rPr>
              <w:t>Mgmt</w:t>
            </w:r>
            <w:proofErr w:type="spellEnd"/>
            <w:r w:rsidR="00374EF2" w:rsidRPr="005F03E8">
              <w:rPr>
                <w:rFonts w:ascii="Arial" w:hAnsi="Arial" w:cs="Arial"/>
                <w:sz w:val="22"/>
                <w:szCs w:val="22"/>
              </w:rPr>
              <w:t xml:space="preserve"> Svc –</w:t>
            </w:r>
            <w:r w:rsidRPr="005F03E8">
              <w:rPr>
                <w:rFonts w:ascii="Arial" w:hAnsi="Arial" w:cs="Arial"/>
                <w:sz w:val="22"/>
                <w:szCs w:val="22"/>
              </w:rPr>
              <w:t xml:space="preserve"> Confidential</w:t>
            </w:r>
          </w:p>
        </w:tc>
      </w:tr>
      <w:tr w:rsidR="008407A6" w:rsidRPr="005F03E8" w14:paraId="076EF2F2"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D8C38E0" w14:textId="77777777" w:rsidR="008407A6" w:rsidRPr="005F03E8" w:rsidRDefault="008407A6">
            <w:pPr>
              <w:rPr>
                <w:rFonts w:ascii="Arial" w:hAnsi="Arial" w:cs="Arial"/>
              </w:rPr>
            </w:pPr>
            <w:r w:rsidRPr="005F03E8">
              <w:rPr>
                <w:rFonts w:ascii="Arial" w:hAnsi="Arial" w:cs="Arial"/>
                <w:b/>
                <w:color w:val="000000"/>
              </w:rPr>
              <w:t>SECTION 1.</w:t>
            </w:r>
            <w:r w:rsidR="00B12612" w:rsidRPr="005F03E8">
              <w:rPr>
                <w:rFonts w:ascii="Arial" w:hAnsi="Arial" w:cs="Arial"/>
                <w:b/>
                <w:color w:val="000000"/>
              </w:rPr>
              <w:t xml:space="preserve"> </w:t>
            </w:r>
            <w:r w:rsidRPr="005F03E8">
              <w:rPr>
                <w:rFonts w:ascii="Arial" w:hAnsi="Arial" w:cs="Arial"/>
                <w:b/>
                <w:color w:val="000000"/>
              </w:rPr>
              <w:t>POSITION INFORMATION</w:t>
            </w:r>
          </w:p>
        </w:tc>
      </w:tr>
      <w:tr w:rsidR="0088459D" w:rsidRPr="005F03E8" w14:paraId="331294D6" w14:textId="77777777" w:rsidTr="00A70113">
        <w:trPr>
          <w:trHeight w:hRule="exact" w:val="360"/>
        </w:trPr>
        <w:tc>
          <w:tcPr>
            <w:tcW w:w="2533" w:type="dxa"/>
            <w:gridSpan w:val="3"/>
            <w:tcBorders>
              <w:top w:val="single" w:sz="12" w:space="0" w:color="auto"/>
              <w:left w:val="nil"/>
            </w:tcBorders>
            <w:vAlign w:val="bottom"/>
          </w:tcPr>
          <w:p w14:paraId="466AF446" w14:textId="77777777" w:rsidR="0088459D" w:rsidRPr="005F03E8" w:rsidRDefault="0088459D">
            <w:pPr>
              <w:tabs>
                <w:tab w:val="right" w:pos="180"/>
              </w:tabs>
              <w:ind w:left="360" w:right="-108" w:hanging="360"/>
              <w:rPr>
                <w:rFonts w:ascii="Arial" w:hAnsi="Arial" w:cs="Arial"/>
              </w:rPr>
            </w:pPr>
            <w:r w:rsidRPr="005F03E8">
              <w:rPr>
                <w:rFonts w:ascii="Arial" w:hAnsi="Arial" w:cs="Arial"/>
                <w:b/>
              </w:rPr>
              <w:tab/>
              <w:t>a.</w:t>
            </w:r>
            <w:r w:rsidRPr="005F03E8">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1029EA6A" w14:textId="0463CEBE" w:rsidR="0088459D" w:rsidRPr="005F03E8" w:rsidRDefault="00EA4738" w:rsidP="0088459D">
            <w:pPr>
              <w:rPr>
                <w:rFonts w:ascii="Arial" w:hAnsi="Arial" w:cs="Arial"/>
              </w:rPr>
            </w:pPr>
            <w:r>
              <w:rPr>
                <w:rFonts w:ascii="Arial" w:hAnsi="Arial" w:cs="Arial"/>
              </w:rPr>
              <w:t xml:space="preserve">Executive Support Specialist </w:t>
            </w:r>
            <w:r w:rsidR="004265B7">
              <w:rPr>
                <w:rFonts w:ascii="Arial" w:hAnsi="Arial" w:cs="Arial"/>
              </w:rPr>
              <w:t>1</w:t>
            </w:r>
          </w:p>
        </w:tc>
      </w:tr>
      <w:tr w:rsidR="003E12B9" w:rsidRPr="005F03E8" w14:paraId="23F72920" w14:textId="77777777" w:rsidTr="00A70113">
        <w:trPr>
          <w:trHeight w:hRule="exact" w:val="360"/>
        </w:trPr>
        <w:tc>
          <w:tcPr>
            <w:tcW w:w="2533" w:type="dxa"/>
            <w:gridSpan w:val="3"/>
            <w:tcBorders>
              <w:left w:val="nil"/>
              <w:bottom w:val="nil"/>
            </w:tcBorders>
            <w:vAlign w:val="bottom"/>
          </w:tcPr>
          <w:p w14:paraId="6AE4B5A6" w14:textId="77777777" w:rsidR="003E12B9" w:rsidRPr="005F03E8" w:rsidRDefault="003E12B9" w:rsidP="003E12B9">
            <w:pPr>
              <w:tabs>
                <w:tab w:val="right" w:pos="180"/>
              </w:tabs>
              <w:ind w:left="360" w:right="-108" w:hanging="360"/>
              <w:rPr>
                <w:rFonts w:ascii="Arial" w:hAnsi="Arial" w:cs="Arial"/>
              </w:rPr>
            </w:pPr>
            <w:r w:rsidRPr="005F03E8">
              <w:rPr>
                <w:rFonts w:ascii="Arial" w:hAnsi="Arial" w:cs="Arial"/>
                <w:b/>
              </w:rPr>
              <w:t>b.</w:t>
            </w:r>
            <w:r w:rsidRPr="005F03E8">
              <w:rPr>
                <w:rFonts w:ascii="Arial" w:hAnsi="Arial" w:cs="Arial"/>
              </w:rPr>
              <w:tab/>
              <w:t>Classification No:</w:t>
            </w:r>
          </w:p>
        </w:tc>
        <w:tc>
          <w:tcPr>
            <w:tcW w:w="4602" w:type="dxa"/>
            <w:gridSpan w:val="5"/>
            <w:tcBorders>
              <w:top w:val="single" w:sz="4" w:space="0" w:color="auto"/>
              <w:bottom w:val="single" w:sz="4" w:space="0" w:color="auto"/>
            </w:tcBorders>
            <w:vAlign w:val="bottom"/>
          </w:tcPr>
          <w:p w14:paraId="63198E53" w14:textId="52C44BC6" w:rsidR="003E12B9" w:rsidRPr="005F03E8" w:rsidRDefault="00EA4738" w:rsidP="003E12B9">
            <w:pPr>
              <w:rPr>
                <w:rFonts w:ascii="Arial" w:hAnsi="Arial" w:cs="Arial"/>
              </w:rPr>
            </w:pPr>
            <w:r>
              <w:rPr>
                <w:rFonts w:ascii="Arial" w:hAnsi="Arial" w:cs="Arial"/>
              </w:rPr>
              <w:t>0118</w:t>
            </w:r>
          </w:p>
        </w:tc>
        <w:tc>
          <w:tcPr>
            <w:tcW w:w="2160" w:type="dxa"/>
            <w:gridSpan w:val="2"/>
            <w:tcBorders>
              <w:bottom w:val="nil"/>
            </w:tcBorders>
            <w:vAlign w:val="bottom"/>
          </w:tcPr>
          <w:p w14:paraId="6675EB14" w14:textId="77777777" w:rsidR="003E12B9" w:rsidRPr="005F03E8" w:rsidRDefault="003E12B9" w:rsidP="00FF60F4">
            <w:pPr>
              <w:tabs>
                <w:tab w:val="right" w:pos="180"/>
              </w:tabs>
              <w:ind w:left="360" w:right="-108" w:hanging="360"/>
              <w:rPr>
                <w:rFonts w:ascii="Arial" w:hAnsi="Arial" w:cs="Arial"/>
              </w:rPr>
            </w:pPr>
            <w:r w:rsidRPr="005F03E8">
              <w:rPr>
                <w:rFonts w:ascii="Arial" w:hAnsi="Arial" w:cs="Arial"/>
                <w:b/>
              </w:rPr>
              <w:tab/>
              <w:t>c.</w:t>
            </w:r>
            <w:r w:rsidRPr="005F03E8">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54C851CE" w14:textId="3282826B" w:rsidR="003E12B9" w:rsidRPr="005F03E8" w:rsidRDefault="00EA4738" w:rsidP="00FF60F4">
            <w:pPr>
              <w:rPr>
                <w:rFonts w:ascii="Arial" w:hAnsi="Arial" w:cs="Arial"/>
              </w:rPr>
            </w:pPr>
            <w:r>
              <w:rPr>
                <w:rFonts w:ascii="Arial" w:hAnsi="Arial" w:cs="Arial"/>
              </w:rPr>
              <w:t>7/13/2022</w:t>
            </w:r>
          </w:p>
        </w:tc>
      </w:tr>
      <w:tr w:rsidR="00A469D1" w:rsidRPr="005F03E8" w14:paraId="62495EE8" w14:textId="77777777" w:rsidTr="00A70113">
        <w:trPr>
          <w:trHeight w:hRule="exact" w:val="360"/>
        </w:trPr>
        <w:tc>
          <w:tcPr>
            <w:tcW w:w="2533" w:type="dxa"/>
            <w:gridSpan w:val="3"/>
            <w:tcBorders>
              <w:top w:val="nil"/>
              <w:left w:val="nil"/>
              <w:bottom w:val="nil"/>
            </w:tcBorders>
            <w:vAlign w:val="bottom"/>
          </w:tcPr>
          <w:p w14:paraId="5BF16992" w14:textId="77777777" w:rsidR="00A469D1" w:rsidRPr="005F03E8" w:rsidRDefault="00A469D1" w:rsidP="003E12B9">
            <w:pPr>
              <w:tabs>
                <w:tab w:val="right" w:pos="180"/>
              </w:tabs>
              <w:ind w:left="360" w:right="-108" w:hanging="360"/>
              <w:rPr>
                <w:rFonts w:ascii="Arial" w:hAnsi="Arial" w:cs="Arial"/>
              </w:rPr>
            </w:pPr>
            <w:r w:rsidRPr="005F03E8">
              <w:rPr>
                <w:rFonts w:ascii="Arial" w:hAnsi="Arial" w:cs="Arial"/>
                <w:b/>
              </w:rPr>
              <w:t>d.</w:t>
            </w:r>
            <w:r w:rsidRPr="005F03E8">
              <w:rPr>
                <w:rFonts w:ascii="Arial" w:hAnsi="Arial" w:cs="Arial"/>
              </w:rPr>
              <w:tab/>
              <w:t>Position No:</w:t>
            </w:r>
          </w:p>
        </w:tc>
        <w:tc>
          <w:tcPr>
            <w:tcW w:w="4602" w:type="dxa"/>
            <w:gridSpan w:val="5"/>
            <w:tcBorders>
              <w:top w:val="single" w:sz="4" w:space="0" w:color="auto"/>
              <w:bottom w:val="single" w:sz="4" w:space="0" w:color="auto"/>
            </w:tcBorders>
            <w:vAlign w:val="bottom"/>
          </w:tcPr>
          <w:p w14:paraId="3DB50A1B" w14:textId="75C95260" w:rsidR="000B7EC9" w:rsidRPr="00817E57" w:rsidRDefault="00EA4738" w:rsidP="000B7EC9">
            <w:pPr>
              <w:pStyle w:val="Default"/>
              <w:rPr>
                <w:color w:val="auto"/>
              </w:rPr>
            </w:pPr>
            <w:r w:rsidRPr="00817E57">
              <w:rPr>
                <w:color w:val="auto"/>
              </w:rPr>
              <w:t>000000107722</w:t>
            </w:r>
            <w:r w:rsidR="007871CA" w:rsidRPr="00817E57">
              <w:rPr>
                <w:color w:val="auto"/>
              </w:rPr>
              <w:t>/</w:t>
            </w:r>
            <w:r w:rsidR="000B7EC9">
              <w:t xml:space="preserve"> </w:t>
            </w:r>
            <w:r w:rsidR="000B7EC9" w:rsidRPr="000B7EC9">
              <w:rPr>
                <w:color w:val="auto"/>
              </w:rPr>
              <w:t xml:space="preserve">PPDB </w:t>
            </w:r>
            <w:r w:rsidR="002A6E25">
              <w:rPr>
                <w:color w:val="auto"/>
              </w:rPr>
              <w:t>1016626</w:t>
            </w:r>
            <w:r w:rsidR="000B7EC9" w:rsidRPr="000B7EC9">
              <w:rPr>
                <w:color w:val="auto"/>
              </w:rPr>
              <w:t>1016626</w:t>
            </w:r>
          </w:p>
          <w:p w14:paraId="65517091" w14:textId="77777777" w:rsidR="000B7EC9" w:rsidRPr="00817E57" w:rsidRDefault="000B7EC9" w:rsidP="000B7EC9">
            <w:pPr>
              <w:pStyle w:val="Default"/>
              <w:rPr>
                <w:color w:val="auto"/>
              </w:rPr>
            </w:pPr>
            <w:r w:rsidRPr="00817E57">
              <w:rPr>
                <w:color w:val="auto"/>
              </w:rPr>
              <w:t xml:space="preserve"> </w:t>
            </w:r>
          </w:p>
          <w:p w14:paraId="005864D0" w14:textId="77777777" w:rsidR="000B7EC9" w:rsidRPr="00817E57" w:rsidRDefault="000B7EC9" w:rsidP="000B7EC9">
            <w:pPr>
              <w:pStyle w:val="Default"/>
              <w:numPr>
                <w:ilvl w:val="1"/>
                <w:numId w:val="29"/>
              </w:numPr>
              <w:rPr>
                <w:color w:val="auto"/>
                <w:sz w:val="23"/>
                <w:szCs w:val="23"/>
              </w:rPr>
            </w:pPr>
            <w:r w:rsidRPr="00817E57">
              <w:rPr>
                <w:color w:val="auto"/>
                <w:sz w:val="23"/>
                <w:szCs w:val="23"/>
              </w:rPr>
              <w:t xml:space="preserve">PPDB Position Number 1016626 </w:t>
            </w:r>
          </w:p>
          <w:p w14:paraId="5A2035E2" w14:textId="77777777" w:rsidR="000B7EC9" w:rsidRPr="00817E57" w:rsidRDefault="000B7EC9" w:rsidP="000B7EC9">
            <w:pPr>
              <w:pStyle w:val="Default"/>
              <w:numPr>
                <w:ilvl w:val="1"/>
                <w:numId w:val="29"/>
              </w:numPr>
              <w:rPr>
                <w:color w:val="auto"/>
                <w:sz w:val="23"/>
                <w:szCs w:val="23"/>
              </w:rPr>
            </w:pPr>
          </w:p>
          <w:p w14:paraId="576BE1AD" w14:textId="20C01365" w:rsidR="00A469D1" w:rsidRPr="000B7EC9" w:rsidRDefault="00A469D1" w:rsidP="0088459D">
            <w:pPr>
              <w:rPr>
                <w:rFonts w:ascii="Arial" w:hAnsi="Arial" w:cs="Arial"/>
              </w:rPr>
            </w:pPr>
          </w:p>
        </w:tc>
        <w:tc>
          <w:tcPr>
            <w:tcW w:w="3845" w:type="dxa"/>
            <w:gridSpan w:val="4"/>
            <w:tcBorders>
              <w:top w:val="nil"/>
              <w:bottom w:val="nil"/>
              <w:right w:val="nil"/>
            </w:tcBorders>
            <w:vAlign w:val="bottom"/>
          </w:tcPr>
          <w:p w14:paraId="60BD894E" w14:textId="77777777" w:rsidR="00A469D1" w:rsidRPr="000B7EC9" w:rsidRDefault="00A469D1" w:rsidP="0088459D">
            <w:pPr>
              <w:rPr>
                <w:rFonts w:ascii="Arial" w:hAnsi="Arial" w:cs="Arial"/>
              </w:rPr>
            </w:pPr>
          </w:p>
        </w:tc>
      </w:tr>
      <w:tr w:rsidR="00176B6C" w:rsidRPr="005F03E8" w14:paraId="1A27BA10" w14:textId="77777777" w:rsidTr="00A70113">
        <w:trPr>
          <w:trHeight w:hRule="exact" w:val="360"/>
        </w:trPr>
        <w:tc>
          <w:tcPr>
            <w:tcW w:w="2533" w:type="dxa"/>
            <w:gridSpan w:val="3"/>
            <w:tcBorders>
              <w:top w:val="nil"/>
              <w:left w:val="nil"/>
              <w:bottom w:val="nil"/>
            </w:tcBorders>
            <w:vAlign w:val="bottom"/>
          </w:tcPr>
          <w:p w14:paraId="33CAE7DD" w14:textId="77777777" w:rsidR="00176B6C" w:rsidRPr="005F03E8" w:rsidRDefault="00176B6C">
            <w:pPr>
              <w:tabs>
                <w:tab w:val="right" w:pos="180"/>
              </w:tabs>
              <w:ind w:left="360" w:right="-108" w:hanging="360"/>
              <w:rPr>
                <w:rFonts w:ascii="Arial" w:hAnsi="Arial" w:cs="Arial"/>
                <w:b/>
              </w:rPr>
            </w:pPr>
            <w:r w:rsidRPr="005F03E8">
              <w:rPr>
                <w:rFonts w:ascii="Arial" w:hAnsi="Arial" w:cs="Arial"/>
                <w:b/>
              </w:rPr>
              <w:t>e.</w:t>
            </w:r>
            <w:r w:rsidRPr="005F03E8">
              <w:rPr>
                <w:rFonts w:ascii="Arial" w:hAnsi="Arial" w:cs="Arial"/>
              </w:rPr>
              <w:tab/>
              <w:t>Working Title:</w:t>
            </w:r>
          </w:p>
        </w:tc>
        <w:tc>
          <w:tcPr>
            <w:tcW w:w="8447" w:type="dxa"/>
            <w:gridSpan w:val="9"/>
            <w:tcBorders>
              <w:top w:val="nil"/>
              <w:bottom w:val="single" w:sz="4" w:space="0" w:color="auto"/>
              <w:right w:val="nil"/>
            </w:tcBorders>
            <w:vAlign w:val="bottom"/>
          </w:tcPr>
          <w:p w14:paraId="0A2DCD40" w14:textId="0E44BA17" w:rsidR="00176B6C" w:rsidRPr="005F03E8" w:rsidRDefault="00EA4738" w:rsidP="00EC33C8">
            <w:pPr>
              <w:rPr>
                <w:rFonts w:ascii="Arial" w:hAnsi="Arial" w:cs="Arial"/>
              </w:rPr>
            </w:pPr>
            <w:r>
              <w:rPr>
                <w:rFonts w:ascii="Arial" w:hAnsi="Arial" w:cs="Arial"/>
              </w:rPr>
              <w:t xml:space="preserve">Administrative Assistant </w:t>
            </w:r>
          </w:p>
        </w:tc>
      </w:tr>
      <w:tr w:rsidR="0088459D" w:rsidRPr="005F03E8" w14:paraId="67BE7469" w14:textId="77777777" w:rsidTr="00A70113">
        <w:trPr>
          <w:trHeight w:hRule="exact" w:val="360"/>
        </w:trPr>
        <w:tc>
          <w:tcPr>
            <w:tcW w:w="2533" w:type="dxa"/>
            <w:gridSpan w:val="3"/>
            <w:tcBorders>
              <w:top w:val="nil"/>
              <w:left w:val="nil"/>
              <w:bottom w:val="nil"/>
            </w:tcBorders>
            <w:vAlign w:val="bottom"/>
          </w:tcPr>
          <w:p w14:paraId="0119B8EE" w14:textId="77777777" w:rsidR="0088459D" w:rsidRPr="005F03E8" w:rsidRDefault="0088459D">
            <w:pPr>
              <w:tabs>
                <w:tab w:val="right" w:pos="180"/>
              </w:tabs>
              <w:ind w:left="360" w:right="-108" w:hanging="360"/>
              <w:rPr>
                <w:rFonts w:ascii="Arial" w:hAnsi="Arial" w:cs="Arial"/>
                <w:b/>
              </w:rPr>
            </w:pPr>
            <w:r w:rsidRPr="005F03E8">
              <w:rPr>
                <w:rFonts w:ascii="Arial" w:hAnsi="Arial" w:cs="Arial"/>
                <w:b/>
              </w:rPr>
              <w:t>f.</w:t>
            </w:r>
            <w:r w:rsidRPr="005F03E8">
              <w:rPr>
                <w:rFonts w:ascii="Arial" w:hAnsi="Arial" w:cs="Arial"/>
              </w:rPr>
              <w:tab/>
            </w:r>
            <w:r w:rsidRPr="005F03E8">
              <w:rPr>
                <w:rFonts w:ascii="Arial" w:hAnsi="Arial" w:cs="Arial"/>
              </w:rPr>
              <w:tab/>
              <w:t>Agency No:</w:t>
            </w:r>
          </w:p>
        </w:tc>
        <w:tc>
          <w:tcPr>
            <w:tcW w:w="1452" w:type="dxa"/>
            <w:gridSpan w:val="2"/>
            <w:tcBorders>
              <w:top w:val="single" w:sz="4" w:space="0" w:color="auto"/>
              <w:bottom w:val="single" w:sz="4" w:space="0" w:color="auto"/>
            </w:tcBorders>
            <w:vAlign w:val="bottom"/>
          </w:tcPr>
          <w:p w14:paraId="52D83004" w14:textId="4D618E1B" w:rsidR="0088459D" w:rsidRPr="005F03E8" w:rsidRDefault="00A70113"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4AB6F414" w14:textId="77777777" w:rsidR="0088459D" w:rsidRPr="005F03E8" w:rsidRDefault="0088459D">
            <w:pPr>
              <w:jc w:val="center"/>
              <w:rPr>
                <w:rFonts w:ascii="Arial" w:hAnsi="Arial" w:cs="Arial"/>
              </w:rPr>
            </w:pPr>
          </w:p>
        </w:tc>
      </w:tr>
      <w:tr w:rsidR="00176B6C" w:rsidRPr="005F03E8" w14:paraId="114F6D9C" w14:textId="77777777" w:rsidTr="00A70113">
        <w:trPr>
          <w:trHeight w:hRule="exact" w:val="360"/>
        </w:trPr>
        <w:tc>
          <w:tcPr>
            <w:tcW w:w="2533" w:type="dxa"/>
            <w:gridSpan w:val="3"/>
            <w:tcBorders>
              <w:top w:val="nil"/>
              <w:left w:val="nil"/>
            </w:tcBorders>
            <w:vAlign w:val="bottom"/>
          </w:tcPr>
          <w:p w14:paraId="1084D57C" w14:textId="77777777" w:rsidR="00176B6C" w:rsidRPr="005F03E8" w:rsidRDefault="00176B6C">
            <w:pPr>
              <w:tabs>
                <w:tab w:val="right" w:pos="180"/>
              </w:tabs>
              <w:ind w:left="360" w:right="-108" w:hanging="360"/>
              <w:rPr>
                <w:rFonts w:ascii="Arial" w:hAnsi="Arial" w:cs="Arial"/>
              </w:rPr>
            </w:pPr>
            <w:r w:rsidRPr="005F03E8">
              <w:rPr>
                <w:rFonts w:ascii="Arial" w:hAnsi="Arial" w:cs="Arial"/>
                <w:b/>
              </w:rPr>
              <w:tab/>
              <w:t>g.</w:t>
            </w:r>
            <w:r w:rsidRPr="005F03E8">
              <w:rPr>
                <w:rFonts w:ascii="Arial" w:hAnsi="Arial" w:cs="Arial"/>
              </w:rPr>
              <w:tab/>
              <w:t>Section Title:</w:t>
            </w:r>
          </w:p>
        </w:tc>
        <w:tc>
          <w:tcPr>
            <w:tcW w:w="8447" w:type="dxa"/>
            <w:gridSpan w:val="9"/>
            <w:tcBorders>
              <w:top w:val="nil"/>
              <w:bottom w:val="single" w:sz="4" w:space="0" w:color="auto"/>
              <w:right w:val="nil"/>
            </w:tcBorders>
            <w:vAlign w:val="bottom"/>
          </w:tcPr>
          <w:p w14:paraId="52FEBAC1" w14:textId="70387961" w:rsidR="00176B6C" w:rsidRPr="005F03E8" w:rsidRDefault="00D37CEE" w:rsidP="00176B6C">
            <w:pPr>
              <w:rPr>
                <w:rFonts w:ascii="Arial" w:hAnsi="Arial" w:cs="Arial"/>
              </w:rPr>
            </w:pPr>
            <w:r>
              <w:rPr>
                <w:rFonts w:ascii="Arial" w:hAnsi="Arial" w:cs="Arial"/>
              </w:rPr>
              <w:t>Alcohol and Drug Policy Commission</w:t>
            </w:r>
          </w:p>
        </w:tc>
      </w:tr>
      <w:tr w:rsidR="00176B6C" w:rsidRPr="005F03E8" w14:paraId="50B31DF7" w14:textId="77777777" w:rsidTr="00A70113">
        <w:trPr>
          <w:trHeight w:hRule="exact" w:val="360"/>
        </w:trPr>
        <w:tc>
          <w:tcPr>
            <w:tcW w:w="2533" w:type="dxa"/>
            <w:gridSpan w:val="3"/>
            <w:tcBorders>
              <w:left w:val="nil"/>
            </w:tcBorders>
            <w:vAlign w:val="bottom"/>
          </w:tcPr>
          <w:p w14:paraId="2F2CB7F0" w14:textId="77777777" w:rsidR="00176B6C" w:rsidRPr="005F03E8" w:rsidRDefault="00176B6C">
            <w:pPr>
              <w:tabs>
                <w:tab w:val="right" w:pos="180"/>
              </w:tabs>
              <w:ind w:left="360" w:right="-108" w:hanging="360"/>
              <w:rPr>
                <w:rFonts w:ascii="Arial" w:hAnsi="Arial" w:cs="Arial"/>
              </w:rPr>
            </w:pPr>
            <w:r w:rsidRPr="005F03E8">
              <w:rPr>
                <w:rFonts w:ascii="Arial" w:hAnsi="Arial" w:cs="Arial"/>
                <w:b/>
              </w:rPr>
              <w:tab/>
              <w:t>h.</w:t>
            </w:r>
            <w:r w:rsidRPr="005F03E8">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619949DA" w14:textId="0E581E85" w:rsidR="00176B6C" w:rsidRPr="005F03E8" w:rsidRDefault="00176B6C" w:rsidP="00176B6C">
            <w:pPr>
              <w:rPr>
                <w:rFonts w:ascii="Arial" w:hAnsi="Arial" w:cs="Arial"/>
              </w:rPr>
            </w:pPr>
          </w:p>
        </w:tc>
      </w:tr>
      <w:tr w:rsidR="003E12B9" w:rsidRPr="005F03E8" w14:paraId="6839CBB6" w14:textId="77777777" w:rsidTr="00A70113">
        <w:trPr>
          <w:trHeight w:hRule="exact" w:val="360"/>
        </w:trPr>
        <w:tc>
          <w:tcPr>
            <w:tcW w:w="3985" w:type="dxa"/>
            <w:gridSpan w:val="5"/>
            <w:tcBorders>
              <w:left w:val="nil"/>
            </w:tcBorders>
            <w:vAlign w:val="bottom"/>
          </w:tcPr>
          <w:p w14:paraId="02916A8B" w14:textId="77777777" w:rsidR="003E12B9" w:rsidRPr="005F03E8" w:rsidRDefault="003E12B9" w:rsidP="00176B6C">
            <w:pPr>
              <w:tabs>
                <w:tab w:val="right" w:pos="180"/>
              </w:tabs>
              <w:ind w:left="360" w:hanging="360"/>
              <w:rPr>
                <w:rFonts w:ascii="Arial" w:hAnsi="Arial" w:cs="Arial"/>
              </w:rPr>
            </w:pPr>
            <w:r w:rsidRPr="005F03E8">
              <w:rPr>
                <w:rFonts w:ascii="Arial" w:hAnsi="Arial" w:cs="Arial"/>
                <w:b/>
                <w:sz w:val="4"/>
                <w:szCs w:val="4"/>
              </w:rPr>
              <w:tab/>
            </w:r>
            <w:r w:rsidRPr="005F03E8">
              <w:rPr>
                <w:rFonts w:ascii="Arial" w:hAnsi="Arial" w:cs="Arial"/>
                <w:b/>
              </w:rPr>
              <w:t>i.</w:t>
            </w:r>
            <w:r w:rsidRPr="005F03E8">
              <w:rPr>
                <w:rFonts w:ascii="Arial" w:hAnsi="Arial" w:cs="Arial"/>
              </w:rPr>
              <w:tab/>
              <w:t xml:space="preserve">Work Location (City </w:t>
            </w:r>
            <w:r w:rsidR="00176B6C" w:rsidRPr="005F03E8">
              <w:rPr>
                <w:rFonts w:ascii="Arial" w:hAnsi="Arial" w:cs="Arial"/>
              </w:rPr>
              <w:t>—</w:t>
            </w:r>
            <w:r w:rsidRPr="005F03E8">
              <w:rPr>
                <w:rFonts w:ascii="Arial" w:hAnsi="Arial" w:cs="Arial"/>
              </w:rPr>
              <w:t xml:space="preserve"> County):</w:t>
            </w:r>
          </w:p>
        </w:tc>
        <w:tc>
          <w:tcPr>
            <w:tcW w:w="6995" w:type="dxa"/>
            <w:gridSpan w:val="7"/>
            <w:tcBorders>
              <w:top w:val="nil"/>
              <w:bottom w:val="single" w:sz="4" w:space="0" w:color="auto"/>
              <w:right w:val="nil"/>
            </w:tcBorders>
            <w:vAlign w:val="bottom"/>
          </w:tcPr>
          <w:p w14:paraId="1FB119DC" w14:textId="3DA0CD51" w:rsidR="003E12B9" w:rsidRPr="005F03E8" w:rsidRDefault="00D37CEE">
            <w:pPr>
              <w:rPr>
                <w:rFonts w:ascii="Arial" w:hAnsi="Arial" w:cs="Arial"/>
              </w:rPr>
            </w:pPr>
            <w:r>
              <w:rPr>
                <w:rFonts w:ascii="Arial" w:hAnsi="Arial" w:cs="Arial"/>
              </w:rPr>
              <w:t>Hybrid</w:t>
            </w:r>
            <w:r w:rsidR="000C1BB8">
              <w:rPr>
                <w:rFonts w:ascii="Arial" w:hAnsi="Arial" w:cs="Arial"/>
              </w:rPr>
              <w:t xml:space="preserve"> - </w:t>
            </w:r>
            <w:r w:rsidR="00A70113" w:rsidRPr="00A70113">
              <w:rPr>
                <w:rFonts w:ascii="Arial" w:hAnsi="Arial" w:cs="Arial"/>
              </w:rPr>
              <w:t>500 Summer St NE</w:t>
            </w:r>
            <w:r w:rsidR="00A70113">
              <w:rPr>
                <w:rFonts w:ascii="Arial" w:hAnsi="Arial" w:cs="Arial"/>
              </w:rPr>
              <w:t xml:space="preserve"> - </w:t>
            </w:r>
            <w:r w:rsidR="00A70113" w:rsidRPr="00A70113">
              <w:rPr>
                <w:rFonts w:ascii="Arial" w:hAnsi="Arial" w:cs="Arial"/>
              </w:rPr>
              <w:t xml:space="preserve">Salem, OR </w:t>
            </w:r>
            <w:r w:rsidR="00A70113">
              <w:rPr>
                <w:rFonts w:ascii="Arial" w:hAnsi="Arial" w:cs="Arial"/>
              </w:rPr>
              <w:t xml:space="preserve">- </w:t>
            </w:r>
            <w:r w:rsidR="00A70113" w:rsidRPr="00A70113">
              <w:rPr>
                <w:rFonts w:ascii="Arial" w:hAnsi="Arial" w:cs="Arial"/>
              </w:rPr>
              <w:t>97301</w:t>
            </w:r>
          </w:p>
        </w:tc>
      </w:tr>
      <w:tr w:rsidR="003E12B9" w:rsidRPr="005F03E8" w14:paraId="0A23F8A6" w14:textId="77777777" w:rsidTr="00A70113">
        <w:trPr>
          <w:trHeight w:hRule="exact" w:val="360"/>
        </w:trPr>
        <w:tc>
          <w:tcPr>
            <w:tcW w:w="2533" w:type="dxa"/>
            <w:gridSpan w:val="3"/>
            <w:tcBorders>
              <w:left w:val="nil"/>
            </w:tcBorders>
            <w:vAlign w:val="bottom"/>
          </w:tcPr>
          <w:p w14:paraId="0C48FE34" w14:textId="77777777" w:rsidR="003E12B9" w:rsidRPr="005F03E8" w:rsidRDefault="003E12B9">
            <w:pPr>
              <w:tabs>
                <w:tab w:val="right" w:pos="180"/>
              </w:tabs>
              <w:ind w:left="360" w:hanging="360"/>
              <w:rPr>
                <w:rFonts w:ascii="Arial" w:hAnsi="Arial" w:cs="Arial"/>
              </w:rPr>
            </w:pPr>
            <w:r w:rsidRPr="005F03E8">
              <w:rPr>
                <w:rFonts w:ascii="Arial" w:hAnsi="Arial" w:cs="Arial"/>
                <w:b/>
              </w:rPr>
              <w:tab/>
              <w:t>j.</w:t>
            </w:r>
            <w:r w:rsidRPr="005F03E8">
              <w:rPr>
                <w:rFonts w:ascii="Arial" w:hAnsi="Arial" w:cs="Arial"/>
              </w:rPr>
              <w:tab/>
              <w:t>Supervisor Name:</w:t>
            </w:r>
          </w:p>
        </w:tc>
        <w:tc>
          <w:tcPr>
            <w:tcW w:w="8447" w:type="dxa"/>
            <w:gridSpan w:val="9"/>
            <w:tcBorders>
              <w:top w:val="nil"/>
              <w:bottom w:val="single" w:sz="4" w:space="0" w:color="auto"/>
              <w:right w:val="nil"/>
            </w:tcBorders>
            <w:vAlign w:val="bottom"/>
          </w:tcPr>
          <w:p w14:paraId="674CD8BF" w14:textId="31795F0E" w:rsidR="003E12B9" w:rsidRPr="005F03E8" w:rsidRDefault="000C1BB8">
            <w:pPr>
              <w:rPr>
                <w:rFonts w:ascii="Arial" w:hAnsi="Arial" w:cs="Arial"/>
              </w:rPr>
            </w:pPr>
            <w:r>
              <w:rPr>
                <w:rFonts w:ascii="Arial" w:hAnsi="Arial" w:cs="Arial"/>
              </w:rPr>
              <w:t>Annaliese Dolph</w:t>
            </w:r>
          </w:p>
        </w:tc>
      </w:tr>
      <w:tr w:rsidR="003E12B9" w:rsidRPr="005F03E8" w14:paraId="222DDE95" w14:textId="77777777" w:rsidTr="00A70113">
        <w:tc>
          <w:tcPr>
            <w:tcW w:w="1522" w:type="dxa"/>
            <w:tcBorders>
              <w:left w:val="nil"/>
              <w:bottom w:val="nil"/>
            </w:tcBorders>
          </w:tcPr>
          <w:p w14:paraId="2106A2F1" w14:textId="77777777" w:rsidR="003E12B9" w:rsidRPr="005F03E8" w:rsidRDefault="003E12B9">
            <w:pPr>
              <w:tabs>
                <w:tab w:val="right" w:pos="165"/>
              </w:tabs>
              <w:spacing w:before="60"/>
              <w:ind w:left="360" w:hanging="360"/>
              <w:rPr>
                <w:rFonts w:ascii="Arial" w:hAnsi="Arial" w:cs="Arial"/>
              </w:rPr>
            </w:pPr>
            <w:r w:rsidRPr="005F03E8">
              <w:rPr>
                <w:rFonts w:ascii="Arial" w:hAnsi="Arial" w:cs="Arial"/>
                <w:b/>
              </w:rPr>
              <w:tab/>
              <w:t>k.</w:t>
            </w:r>
            <w:r w:rsidRPr="005F03E8">
              <w:rPr>
                <w:rFonts w:ascii="Arial" w:hAnsi="Arial" w:cs="Arial"/>
              </w:rPr>
              <w:tab/>
              <w:t>Position:</w:t>
            </w:r>
          </w:p>
        </w:tc>
        <w:tc>
          <w:tcPr>
            <w:tcW w:w="9458" w:type="dxa"/>
            <w:gridSpan w:val="11"/>
            <w:tcBorders>
              <w:bottom w:val="nil"/>
              <w:right w:val="nil"/>
            </w:tcBorders>
            <w:vAlign w:val="bottom"/>
          </w:tcPr>
          <w:p w14:paraId="16A5B897" w14:textId="4D249CA4" w:rsidR="003E12B9" w:rsidRPr="005F03E8" w:rsidRDefault="00A70113">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4"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3E12B9" w:rsidRPr="005F03E8">
              <w:rPr>
                <w:rFonts w:ascii="Arial" w:hAnsi="Arial" w:cs="Arial"/>
                <w:sz w:val="22"/>
                <w:szCs w:val="22"/>
              </w:rPr>
              <w:t xml:space="preserve"> </w:t>
            </w:r>
            <w:r w:rsidR="003E12B9" w:rsidRPr="005F03E8">
              <w:rPr>
                <w:rFonts w:ascii="Arial" w:hAnsi="Arial" w:cs="Arial"/>
              </w:rPr>
              <w:t>Permanent</w:t>
            </w:r>
            <w:r w:rsidR="003E12B9" w:rsidRPr="005F03E8">
              <w:rPr>
                <w:rFonts w:ascii="Arial" w:hAnsi="Arial" w:cs="Arial"/>
                <w:sz w:val="22"/>
                <w:szCs w:val="22"/>
              </w:rPr>
              <w:tab/>
            </w:r>
            <w:r w:rsidR="003E12B9" w:rsidRPr="005F03E8">
              <w:rPr>
                <w:rFonts w:ascii="Arial" w:hAnsi="Arial" w:cs="Arial"/>
                <w:sz w:val="22"/>
                <w:szCs w:val="22"/>
              </w:rPr>
              <w:fldChar w:fldCharType="begin">
                <w:ffData>
                  <w:name w:val="Check36"/>
                  <w:enabled/>
                  <w:calcOnExit w:val="0"/>
                  <w:checkBox>
                    <w:sizeAuto/>
                    <w:default w:val="0"/>
                  </w:checkBox>
                </w:ffData>
              </w:fldChar>
            </w:r>
            <w:bookmarkStart w:id="5" w:name="Check36"/>
            <w:r w:rsidR="003E12B9" w:rsidRPr="005F03E8">
              <w:rPr>
                <w:rFonts w:ascii="Arial" w:hAnsi="Arial" w:cs="Arial"/>
                <w:sz w:val="22"/>
                <w:szCs w:val="22"/>
              </w:rPr>
              <w:instrText xml:space="preserve"> FORMCHECKBOX </w:instrText>
            </w:r>
            <w:r w:rsidR="003E12B9" w:rsidRPr="005F03E8">
              <w:rPr>
                <w:rFonts w:ascii="Arial" w:hAnsi="Arial" w:cs="Arial"/>
                <w:sz w:val="22"/>
                <w:szCs w:val="22"/>
              </w:rPr>
            </w:r>
            <w:r w:rsidR="003E12B9" w:rsidRPr="005F03E8">
              <w:rPr>
                <w:rFonts w:ascii="Arial" w:hAnsi="Arial" w:cs="Arial"/>
                <w:sz w:val="22"/>
                <w:szCs w:val="22"/>
              </w:rPr>
              <w:fldChar w:fldCharType="separate"/>
            </w:r>
            <w:r w:rsidR="003E12B9" w:rsidRPr="005F03E8">
              <w:rPr>
                <w:rFonts w:ascii="Arial" w:hAnsi="Arial" w:cs="Arial"/>
                <w:sz w:val="22"/>
                <w:szCs w:val="22"/>
              </w:rPr>
              <w:fldChar w:fldCharType="end"/>
            </w:r>
            <w:bookmarkEnd w:id="5"/>
            <w:r w:rsidR="003E12B9" w:rsidRPr="005F03E8">
              <w:rPr>
                <w:rFonts w:ascii="Arial" w:hAnsi="Arial" w:cs="Arial"/>
                <w:sz w:val="22"/>
                <w:szCs w:val="22"/>
              </w:rPr>
              <w:t xml:space="preserve"> </w:t>
            </w:r>
            <w:r w:rsidR="003E12B9" w:rsidRPr="005F03E8">
              <w:rPr>
                <w:rFonts w:ascii="Arial" w:hAnsi="Arial" w:cs="Arial"/>
              </w:rPr>
              <w:t>Seasonal</w:t>
            </w:r>
            <w:r w:rsidR="003E12B9" w:rsidRPr="005F03E8">
              <w:rPr>
                <w:rFonts w:ascii="Arial" w:hAnsi="Arial" w:cs="Arial"/>
                <w:sz w:val="22"/>
                <w:szCs w:val="22"/>
              </w:rPr>
              <w:tab/>
            </w:r>
            <w:r w:rsidR="00853BC6">
              <w:rPr>
                <w:rFonts w:ascii="Arial" w:hAnsi="Arial" w:cs="Arial"/>
                <w:sz w:val="22"/>
                <w:szCs w:val="22"/>
              </w:rPr>
              <w:fldChar w:fldCharType="begin">
                <w:ffData>
                  <w:name w:val="Check37"/>
                  <w:enabled/>
                  <w:calcOnExit w:val="0"/>
                  <w:checkBox>
                    <w:sizeAuto/>
                    <w:default w:val="0"/>
                  </w:checkBox>
                </w:ffData>
              </w:fldChar>
            </w:r>
            <w:bookmarkStart w:id="6" w:name="Check37"/>
            <w:r w:rsidR="00853BC6">
              <w:rPr>
                <w:rFonts w:ascii="Arial" w:hAnsi="Arial" w:cs="Arial"/>
                <w:sz w:val="22"/>
                <w:szCs w:val="22"/>
              </w:rPr>
              <w:instrText xml:space="preserve"> FORMCHECKBOX </w:instrText>
            </w:r>
            <w:r w:rsidR="00853BC6">
              <w:rPr>
                <w:rFonts w:ascii="Arial" w:hAnsi="Arial" w:cs="Arial"/>
                <w:sz w:val="22"/>
                <w:szCs w:val="22"/>
              </w:rPr>
            </w:r>
            <w:r w:rsidR="00853BC6">
              <w:rPr>
                <w:rFonts w:ascii="Arial" w:hAnsi="Arial" w:cs="Arial"/>
                <w:sz w:val="22"/>
                <w:szCs w:val="22"/>
              </w:rPr>
              <w:fldChar w:fldCharType="separate"/>
            </w:r>
            <w:r w:rsidR="00853BC6">
              <w:rPr>
                <w:rFonts w:ascii="Arial" w:hAnsi="Arial" w:cs="Arial"/>
                <w:sz w:val="22"/>
                <w:szCs w:val="22"/>
              </w:rPr>
              <w:fldChar w:fldCharType="end"/>
            </w:r>
            <w:bookmarkEnd w:id="6"/>
            <w:r w:rsidR="003E12B9" w:rsidRPr="005F03E8">
              <w:rPr>
                <w:rFonts w:ascii="Arial" w:hAnsi="Arial" w:cs="Arial"/>
                <w:sz w:val="22"/>
                <w:szCs w:val="22"/>
              </w:rPr>
              <w:t xml:space="preserve"> </w:t>
            </w:r>
            <w:r w:rsidR="003E12B9" w:rsidRPr="005F03E8">
              <w:rPr>
                <w:rFonts w:ascii="Arial" w:hAnsi="Arial" w:cs="Arial"/>
              </w:rPr>
              <w:t>Limited Duration</w:t>
            </w:r>
            <w:r w:rsidR="003E12B9" w:rsidRPr="005F03E8">
              <w:rPr>
                <w:rFonts w:ascii="Arial" w:hAnsi="Arial" w:cs="Arial"/>
                <w:sz w:val="22"/>
                <w:szCs w:val="22"/>
              </w:rPr>
              <w:tab/>
            </w:r>
            <w:r w:rsidR="003E12B9" w:rsidRPr="005F03E8">
              <w:rPr>
                <w:rFonts w:ascii="Arial" w:hAnsi="Arial" w:cs="Arial"/>
                <w:sz w:val="22"/>
                <w:szCs w:val="22"/>
              </w:rPr>
              <w:fldChar w:fldCharType="begin">
                <w:ffData>
                  <w:name w:val="Check38"/>
                  <w:enabled/>
                  <w:calcOnExit w:val="0"/>
                  <w:checkBox>
                    <w:sizeAuto/>
                    <w:default w:val="0"/>
                    <w:checked w:val="0"/>
                  </w:checkBox>
                </w:ffData>
              </w:fldChar>
            </w:r>
            <w:bookmarkStart w:id="7" w:name="Check38"/>
            <w:r w:rsidR="003E12B9" w:rsidRPr="005F03E8">
              <w:rPr>
                <w:rFonts w:ascii="Arial" w:hAnsi="Arial" w:cs="Arial"/>
                <w:sz w:val="22"/>
                <w:szCs w:val="22"/>
              </w:rPr>
              <w:instrText xml:space="preserve"> FORMCHECKBOX </w:instrText>
            </w:r>
            <w:r w:rsidR="003E12B9" w:rsidRPr="005F03E8">
              <w:rPr>
                <w:rFonts w:ascii="Arial" w:hAnsi="Arial" w:cs="Arial"/>
                <w:sz w:val="22"/>
                <w:szCs w:val="22"/>
              </w:rPr>
            </w:r>
            <w:r w:rsidR="003E12B9" w:rsidRPr="005F03E8">
              <w:rPr>
                <w:rFonts w:ascii="Arial" w:hAnsi="Arial" w:cs="Arial"/>
                <w:sz w:val="22"/>
                <w:szCs w:val="22"/>
              </w:rPr>
              <w:fldChar w:fldCharType="separate"/>
            </w:r>
            <w:r w:rsidR="003E12B9" w:rsidRPr="005F03E8">
              <w:rPr>
                <w:rFonts w:ascii="Arial" w:hAnsi="Arial" w:cs="Arial"/>
                <w:sz w:val="22"/>
                <w:szCs w:val="22"/>
              </w:rPr>
              <w:fldChar w:fldCharType="end"/>
            </w:r>
            <w:bookmarkEnd w:id="7"/>
            <w:r w:rsidR="003E12B9" w:rsidRPr="005F03E8">
              <w:rPr>
                <w:rFonts w:ascii="Arial" w:hAnsi="Arial" w:cs="Arial"/>
                <w:sz w:val="22"/>
                <w:szCs w:val="22"/>
              </w:rPr>
              <w:t xml:space="preserve"> </w:t>
            </w:r>
            <w:r w:rsidR="003E12B9" w:rsidRPr="005F03E8">
              <w:rPr>
                <w:rFonts w:ascii="Arial" w:hAnsi="Arial" w:cs="Arial"/>
              </w:rPr>
              <w:t>Academic Year</w:t>
            </w:r>
          </w:p>
          <w:p w14:paraId="6EA745CE" w14:textId="79716C2D" w:rsidR="003E12B9" w:rsidRPr="005F03E8" w:rsidRDefault="00A70113">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8"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sidR="003E12B9" w:rsidRPr="005F03E8">
              <w:rPr>
                <w:rFonts w:ascii="Arial" w:hAnsi="Arial" w:cs="Arial"/>
                <w:sz w:val="22"/>
                <w:szCs w:val="22"/>
              </w:rPr>
              <w:t xml:space="preserve"> </w:t>
            </w:r>
            <w:r w:rsidR="003E12B9" w:rsidRPr="005F03E8">
              <w:rPr>
                <w:rFonts w:ascii="Arial" w:hAnsi="Arial" w:cs="Arial"/>
              </w:rPr>
              <w:t>Full-Time</w:t>
            </w:r>
            <w:r w:rsidR="003E12B9" w:rsidRPr="005F03E8">
              <w:rPr>
                <w:rFonts w:ascii="Arial" w:hAnsi="Arial" w:cs="Arial"/>
                <w:sz w:val="22"/>
                <w:szCs w:val="22"/>
              </w:rPr>
              <w:tab/>
            </w:r>
            <w:r w:rsidR="003E12B9" w:rsidRPr="005F03E8">
              <w:rPr>
                <w:rFonts w:ascii="Arial" w:hAnsi="Arial" w:cs="Arial"/>
                <w:sz w:val="22"/>
                <w:szCs w:val="22"/>
              </w:rPr>
              <w:fldChar w:fldCharType="begin">
                <w:ffData>
                  <w:name w:val="Check39"/>
                  <w:enabled/>
                  <w:calcOnExit w:val="0"/>
                  <w:checkBox>
                    <w:sizeAuto/>
                    <w:default w:val="0"/>
                  </w:checkBox>
                </w:ffData>
              </w:fldChar>
            </w:r>
            <w:bookmarkStart w:id="9" w:name="Check39"/>
            <w:r w:rsidR="003E12B9" w:rsidRPr="005F03E8">
              <w:rPr>
                <w:rFonts w:ascii="Arial" w:hAnsi="Arial" w:cs="Arial"/>
                <w:sz w:val="22"/>
                <w:szCs w:val="22"/>
              </w:rPr>
              <w:instrText xml:space="preserve"> FORMCHECKBOX </w:instrText>
            </w:r>
            <w:r w:rsidR="003E12B9" w:rsidRPr="005F03E8">
              <w:rPr>
                <w:rFonts w:ascii="Arial" w:hAnsi="Arial" w:cs="Arial"/>
                <w:sz w:val="22"/>
                <w:szCs w:val="22"/>
              </w:rPr>
            </w:r>
            <w:r w:rsidR="003E12B9" w:rsidRPr="005F03E8">
              <w:rPr>
                <w:rFonts w:ascii="Arial" w:hAnsi="Arial" w:cs="Arial"/>
                <w:sz w:val="22"/>
                <w:szCs w:val="22"/>
              </w:rPr>
              <w:fldChar w:fldCharType="separate"/>
            </w:r>
            <w:r w:rsidR="003E12B9" w:rsidRPr="005F03E8">
              <w:rPr>
                <w:rFonts w:ascii="Arial" w:hAnsi="Arial" w:cs="Arial"/>
                <w:sz w:val="22"/>
                <w:szCs w:val="22"/>
              </w:rPr>
              <w:fldChar w:fldCharType="end"/>
            </w:r>
            <w:bookmarkEnd w:id="9"/>
            <w:r w:rsidR="003E12B9" w:rsidRPr="005F03E8">
              <w:rPr>
                <w:rFonts w:ascii="Arial" w:hAnsi="Arial" w:cs="Arial"/>
                <w:sz w:val="22"/>
                <w:szCs w:val="22"/>
              </w:rPr>
              <w:t xml:space="preserve"> </w:t>
            </w:r>
            <w:r w:rsidR="003E12B9" w:rsidRPr="005F03E8">
              <w:rPr>
                <w:rFonts w:ascii="Arial" w:hAnsi="Arial" w:cs="Arial"/>
              </w:rPr>
              <w:t>Part-Time</w:t>
            </w:r>
            <w:r w:rsidR="003E12B9" w:rsidRPr="005F03E8">
              <w:rPr>
                <w:rFonts w:ascii="Arial" w:hAnsi="Arial" w:cs="Arial"/>
                <w:sz w:val="22"/>
                <w:szCs w:val="22"/>
              </w:rPr>
              <w:tab/>
            </w:r>
            <w:r w:rsidR="003E12B9" w:rsidRPr="005F03E8">
              <w:rPr>
                <w:rFonts w:ascii="Arial" w:hAnsi="Arial" w:cs="Arial"/>
                <w:sz w:val="22"/>
                <w:szCs w:val="22"/>
              </w:rPr>
              <w:fldChar w:fldCharType="begin">
                <w:ffData>
                  <w:name w:val="Check40"/>
                  <w:enabled/>
                  <w:calcOnExit w:val="0"/>
                  <w:checkBox>
                    <w:sizeAuto/>
                    <w:default w:val="0"/>
                  </w:checkBox>
                </w:ffData>
              </w:fldChar>
            </w:r>
            <w:bookmarkStart w:id="10" w:name="Check40"/>
            <w:r w:rsidR="003E12B9" w:rsidRPr="005F03E8">
              <w:rPr>
                <w:rFonts w:ascii="Arial" w:hAnsi="Arial" w:cs="Arial"/>
                <w:sz w:val="22"/>
                <w:szCs w:val="22"/>
              </w:rPr>
              <w:instrText xml:space="preserve"> FORMCHECKBOX </w:instrText>
            </w:r>
            <w:r w:rsidR="003E12B9" w:rsidRPr="005F03E8">
              <w:rPr>
                <w:rFonts w:ascii="Arial" w:hAnsi="Arial" w:cs="Arial"/>
                <w:sz w:val="22"/>
                <w:szCs w:val="22"/>
              </w:rPr>
            </w:r>
            <w:r w:rsidR="003E12B9" w:rsidRPr="005F03E8">
              <w:rPr>
                <w:rFonts w:ascii="Arial" w:hAnsi="Arial" w:cs="Arial"/>
                <w:sz w:val="22"/>
                <w:szCs w:val="22"/>
              </w:rPr>
              <w:fldChar w:fldCharType="separate"/>
            </w:r>
            <w:r w:rsidR="003E12B9" w:rsidRPr="005F03E8">
              <w:rPr>
                <w:rFonts w:ascii="Arial" w:hAnsi="Arial" w:cs="Arial"/>
                <w:sz w:val="22"/>
                <w:szCs w:val="22"/>
              </w:rPr>
              <w:fldChar w:fldCharType="end"/>
            </w:r>
            <w:bookmarkEnd w:id="10"/>
            <w:r w:rsidR="003E12B9" w:rsidRPr="005F03E8">
              <w:rPr>
                <w:rFonts w:ascii="Arial" w:hAnsi="Arial" w:cs="Arial"/>
                <w:sz w:val="22"/>
                <w:szCs w:val="22"/>
              </w:rPr>
              <w:t xml:space="preserve"> </w:t>
            </w:r>
            <w:r w:rsidR="003E12B9" w:rsidRPr="005F03E8">
              <w:rPr>
                <w:rFonts w:ascii="Arial" w:hAnsi="Arial" w:cs="Arial"/>
              </w:rPr>
              <w:t>Intermittent</w:t>
            </w:r>
            <w:r w:rsidR="003E12B9" w:rsidRPr="005F03E8">
              <w:rPr>
                <w:rFonts w:ascii="Arial" w:hAnsi="Arial" w:cs="Arial"/>
                <w:sz w:val="22"/>
                <w:szCs w:val="22"/>
              </w:rPr>
              <w:tab/>
            </w:r>
            <w:r w:rsidR="003E12B9" w:rsidRPr="005F03E8">
              <w:rPr>
                <w:rFonts w:ascii="Arial" w:hAnsi="Arial" w:cs="Arial"/>
                <w:sz w:val="22"/>
                <w:szCs w:val="22"/>
              </w:rPr>
              <w:fldChar w:fldCharType="begin">
                <w:ffData>
                  <w:name w:val="Check41"/>
                  <w:enabled/>
                  <w:calcOnExit w:val="0"/>
                  <w:checkBox>
                    <w:sizeAuto/>
                    <w:default w:val="0"/>
                  </w:checkBox>
                </w:ffData>
              </w:fldChar>
            </w:r>
            <w:bookmarkStart w:id="11" w:name="Check41"/>
            <w:r w:rsidR="003E12B9" w:rsidRPr="005F03E8">
              <w:rPr>
                <w:rFonts w:ascii="Arial" w:hAnsi="Arial" w:cs="Arial"/>
                <w:sz w:val="22"/>
                <w:szCs w:val="22"/>
              </w:rPr>
              <w:instrText xml:space="preserve"> FORMCHECKBOX </w:instrText>
            </w:r>
            <w:r w:rsidR="003E12B9" w:rsidRPr="005F03E8">
              <w:rPr>
                <w:rFonts w:ascii="Arial" w:hAnsi="Arial" w:cs="Arial"/>
                <w:sz w:val="22"/>
                <w:szCs w:val="22"/>
              </w:rPr>
            </w:r>
            <w:r w:rsidR="003E12B9" w:rsidRPr="005F03E8">
              <w:rPr>
                <w:rFonts w:ascii="Arial" w:hAnsi="Arial" w:cs="Arial"/>
                <w:sz w:val="22"/>
                <w:szCs w:val="22"/>
              </w:rPr>
              <w:fldChar w:fldCharType="separate"/>
            </w:r>
            <w:r w:rsidR="003E12B9" w:rsidRPr="005F03E8">
              <w:rPr>
                <w:rFonts w:ascii="Arial" w:hAnsi="Arial" w:cs="Arial"/>
                <w:sz w:val="22"/>
                <w:szCs w:val="22"/>
              </w:rPr>
              <w:fldChar w:fldCharType="end"/>
            </w:r>
            <w:bookmarkEnd w:id="11"/>
            <w:r w:rsidR="003E12B9" w:rsidRPr="005F03E8">
              <w:rPr>
                <w:rFonts w:ascii="Arial" w:hAnsi="Arial" w:cs="Arial"/>
                <w:sz w:val="22"/>
                <w:szCs w:val="22"/>
              </w:rPr>
              <w:t xml:space="preserve"> </w:t>
            </w:r>
            <w:r w:rsidR="003E12B9" w:rsidRPr="005F03E8">
              <w:rPr>
                <w:rFonts w:ascii="Arial" w:hAnsi="Arial" w:cs="Arial"/>
              </w:rPr>
              <w:t>Job Share</w:t>
            </w:r>
          </w:p>
        </w:tc>
      </w:tr>
      <w:tr w:rsidR="003E12B9" w:rsidRPr="005F03E8" w14:paraId="5F2AADF4" w14:textId="77777777" w:rsidTr="00A70113">
        <w:tc>
          <w:tcPr>
            <w:tcW w:w="1522" w:type="dxa"/>
            <w:tcBorders>
              <w:top w:val="nil"/>
              <w:left w:val="nil"/>
              <w:bottom w:val="nil"/>
            </w:tcBorders>
          </w:tcPr>
          <w:p w14:paraId="54C0BF96" w14:textId="77777777" w:rsidR="003E12B9" w:rsidRPr="005F03E8" w:rsidRDefault="003E12B9">
            <w:pPr>
              <w:tabs>
                <w:tab w:val="right" w:pos="165"/>
              </w:tabs>
              <w:spacing w:before="60"/>
              <w:ind w:left="360" w:hanging="360"/>
              <w:rPr>
                <w:rFonts w:ascii="Arial" w:hAnsi="Arial" w:cs="Arial"/>
              </w:rPr>
            </w:pPr>
            <w:r w:rsidRPr="005F03E8">
              <w:rPr>
                <w:rFonts w:ascii="Arial" w:hAnsi="Arial" w:cs="Arial"/>
                <w:b/>
              </w:rPr>
              <w:tab/>
              <w:t>l.</w:t>
            </w:r>
            <w:r w:rsidRPr="005F03E8">
              <w:rPr>
                <w:rFonts w:ascii="Arial" w:hAnsi="Arial" w:cs="Arial"/>
              </w:rPr>
              <w:tab/>
              <w:t>FLSA:</w:t>
            </w:r>
          </w:p>
        </w:tc>
        <w:tc>
          <w:tcPr>
            <w:tcW w:w="1897" w:type="dxa"/>
            <w:gridSpan w:val="3"/>
            <w:tcBorders>
              <w:top w:val="nil"/>
              <w:bottom w:val="nil"/>
            </w:tcBorders>
          </w:tcPr>
          <w:p w14:paraId="0182C5F2" w14:textId="77777777" w:rsidR="003E12B9" w:rsidRPr="005F03E8" w:rsidRDefault="003E12B9" w:rsidP="00BC2C25">
            <w:pPr>
              <w:tabs>
                <w:tab w:val="left" w:pos="2232"/>
                <w:tab w:val="left" w:pos="4662"/>
                <w:tab w:val="left" w:pos="7182"/>
              </w:tabs>
              <w:spacing w:before="60" w:after="60"/>
              <w:rPr>
                <w:rFonts w:ascii="Arial" w:hAnsi="Arial" w:cs="Arial"/>
                <w:sz w:val="22"/>
                <w:szCs w:val="22"/>
              </w:rPr>
            </w:pPr>
            <w:r w:rsidRPr="005F03E8">
              <w:rPr>
                <w:rFonts w:ascii="Arial" w:hAnsi="Arial" w:cs="Arial"/>
                <w:sz w:val="22"/>
                <w:szCs w:val="22"/>
              </w:rPr>
              <w:fldChar w:fldCharType="begin">
                <w:ffData>
                  <w:name w:val="Check42"/>
                  <w:enabled/>
                  <w:calcOnExit w:val="0"/>
                  <w:checkBox>
                    <w:sizeAuto/>
                    <w:default w:val="0"/>
                  </w:checkBox>
                </w:ffData>
              </w:fldChar>
            </w:r>
            <w:bookmarkStart w:id="12" w:name="Check42"/>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bookmarkEnd w:id="12"/>
            <w:r w:rsidRPr="005F03E8">
              <w:rPr>
                <w:rFonts w:ascii="Arial" w:hAnsi="Arial" w:cs="Arial"/>
                <w:sz w:val="22"/>
                <w:szCs w:val="22"/>
              </w:rPr>
              <w:t xml:space="preserve"> </w:t>
            </w:r>
            <w:r w:rsidRPr="005F03E8">
              <w:rPr>
                <w:rFonts w:ascii="Arial" w:hAnsi="Arial" w:cs="Arial"/>
              </w:rPr>
              <w:t>Exempt</w:t>
            </w:r>
          </w:p>
          <w:p w14:paraId="10F09056" w14:textId="560B0407" w:rsidR="003E12B9" w:rsidRPr="005F03E8" w:rsidRDefault="00A70113">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3"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sidR="003E12B9" w:rsidRPr="005F03E8">
              <w:rPr>
                <w:rFonts w:ascii="Arial" w:hAnsi="Arial" w:cs="Arial"/>
                <w:sz w:val="22"/>
                <w:szCs w:val="22"/>
              </w:rPr>
              <w:t xml:space="preserve"> </w:t>
            </w:r>
            <w:r w:rsidR="003E12B9" w:rsidRPr="005F03E8">
              <w:rPr>
                <w:rFonts w:ascii="Arial" w:hAnsi="Arial" w:cs="Arial"/>
              </w:rPr>
              <w:t>Non-Exempt</w:t>
            </w:r>
          </w:p>
        </w:tc>
        <w:tc>
          <w:tcPr>
            <w:tcW w:w="1454" w:type="dxa"/>
            <w:gridSpan w:val="2"/>
            <w:tcBorders>
              <w:top w:val="nil"/>
              <w:bottom w:val="nil"/>
            </w:tcBorders>
          </w:tcPr>
          <w:p w14:paraId="77DDE84A" w14:textId="77777777" w:rsidR="003E12B9" w:rsidRPr="005F03E8" w:rsidRDefault="003E12B9">
            <w:pPr>
              <w:spacing w:before="60"/>
              <w:jc w:val="right"/>
              <w:rPr>
                <w:rFonts w:ascii="Arial" w:hAnsi="Arial" w:cs="Arial"/>
              </w:rPr>
            </w:pPr>
            <w:r w:rsidRPr="005F03E8">
              <w:rPr>
                <w:rFonts w:ascii="Arial" w:hAnsi="Arial" w:cs="Arial"/>
              </w:rPr>
              <w:t>If Exempt:</w:t>
            </w:r>
          </w:p>
        </w:tc>
        <w:tc>
          <w:tcPr>
            <w:tcW w:w="2078" w:type="dxa"/>
            <w:tcBorders>
              <w:top w:val="nil"/>
              <w:bottom w:val="nil"/>
            </w:tcBorders>
          </w:tcPr>
          <w:p w14:paraId="17255B4E" w14:textId="77777777" w:rsidR="003E12B9" w:rsidRPr="005F03E8" w:rsidRDefault="003E12B9">
            <w:pPr>
              <w:spacing w:before="60"/>
              <w:rPr>
                <w:rFonts w:ascii="Arial" w:hAnsi="Arial" w:cs="Arial"/>
                <w:sz w:val="22"/>
                <w:szCs w:val="22"/>
              </w:rPr>
            </w:pPr>
            <w:r w:rsidRPr="005F03E8">
              <w:rPr>
                <w:rFonts w:ascii="Arial" w:hAnsi="Arial" w:cs="Arial"/>
                <w:sz w:val="22"/>
                <w:szCs w:val="22"/>
              </w:rPr>
              <w:fldChar w:fldCharType="begin">
                <w:ffData>
                  <w:name w:val="Check44"/>
                  <w:enabled/>
                  <w:calcOnExit w:val="0"/>
                  <w:checkBox>
                    <w:sizeAuto/>
                    <w:default w:val="0"/>
                    <w:checked w:val="0"/>
                  </w:checkBox>
                </w:ffData>
              </w:fldChar>
            </w:r>
            <w:bookmarkStart w:id="14" w:name="Check44"/>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bookmarkEnd w:id="14"/>
            <w:r w:rsidRPr="005F03E8">
              <w:rPr>
                <w:rFonts w:ascii="Arial" w:hAnsi="Arial" w:cs="Arial"/>
                <w:sz w:val="22"/>
                <w:szCs w:val="22"/>
              </w:rPr>
              <w:t xml:space="preserve"> </w:t>
            </w:r>
            <w:r w:rsidRPr="005F03E8">
              <w:rPr>
                <w:rFonts w:ascii="Arial" w:hAnsi="Arial" w:cs="Arial"/>
              </w:rPr>
              <w:t>Executive</w:t>
            </w:r>
          </w:p>
          <w:p w14:paraId="0F2C7750" w14:textId="77777777" w:rsidR="003E12B9" w:rsidRPr="005F03E8" w:rsidRDefault="003E12B9">
            <w:pPr>
              <w:spacing w:before="60"/>
              <w:rPr>
                <w:rFonts w:ascii="Arial" w:hAnsi="Arial" w:cs="Arial"/>
                <w:sz w:val="22"/>
                <w:szCs w:val="22"/>
              </w:rPr>
            </w:pPr>
            <w:r w:rsidRPr="005F03E8">
              <w:rPr>
                <w:rFonts w:ascii="Arial" w:hAnsi="Arial" w:cs="Arial"/>
                <w:sz w:val="22"/>
                <w:szCs w:val="22"/>
              </w:rPr>
              <w:fldChar w:fldCharType="begin">
                <w:ffData>
                  <w:name w:val="Check45"/>
                  <w:enabled/>
                  <w:calcOnExit w:val="0"/>
                  <w:checkBox>
                    <w:sizeAuto/>
                    <w:default w:val="0"/>
                    <w:checked w:val="0"/>
                  </w:checkBox>
                </w:ffData>
              </w:fldChar>
            </w:r>
            <w:bookmarkStart w:id="15" w:name="Check45"/>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bookmarkEnd w:id="15"/>
            <w:r w:rsidRPr="005F03E8">
              <w:rPr>
                <w:rFonts w:ascii="Arial" w:hAnsi="Arial" w:cs="Arial"/>
                <w:sz w:val="22"/>
                <w:szCs w:val="22"/>
              </w:rPr>
              <w:t xml:space="preserve"> </w:t>
            </w:r>
            <w:r w:rsidRPr="005F03E8">
              <w:rPr>
                <w:rFonts w:ascii="Arial" w:hAnsi="Arial" w:cs="Arial"/>
              </w:rPr>
              <w:t>Professional</w:t>
            </w:r>
          </w:p>
          <w:p w14:paraId="37E9DF7A" w14:textId="77777777" w:rsidR="003E12B9" w:rsidRPr="005F03E8" w:rsidRDefault="003E12B9">
            <w:pPr>
              <w:spacing w:before="60" w:after="60"/>
              <w:rPr>
                <w:rFonts w:ascii="Arial" w:hAnsi="Arial" w:cs="Arial"/>
                <w:sz w:val="22"/>
                <w:szCs w:val="22"/>
              </w:rPr>
            </w:pPr>
            <w:r w:rsidRPr="005F03E8">
              <w:rPr>
                <w:rFonts w:ascii="Arial" w:hAnsi="Arial" w:cs="Arial"/>
                <w:sz w:val="22"/>
                <w:szCs w:val="22"/>
              </w:rPr>
              <w:fldChar w:fldCharType="begin">
                <w:ffData>
                  <w:name w:val="Check46"/>
                  <w:enabled/>
                  <w:calcOnExit w:val="0"/>
                  <w:checkBox>
                    <w:sizeAuto/>
                    <w:default w:val="0"/>
                    <w:checked w:val="0"/>
                  </w:checkBox>
                </w:ffData>
              </w:fldChar>
            </w:r>
            <w:bookmarkStart w:id="16" w:name="Check46"/>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bookmarkEnd w:id="16"/>
            <w:r w:rsidRPr="005F03E8">
              <w:rPr>
                <w:rFonts w:ascii="Arial" w:hAnsi="Arial" w:cs="Arial"/>
                <w:sz w:val="22"/>
                <w:szCs w:val="22"/>
              </w:rPr>
              <w:t xml:space="preserve"> </w:t>
            </w:r>
            <w:r w:rsidRPr="005F03E8">
              <w:rPr>
                <w:rFonts w:ascii="Arial" w:hAnsi="Arial" w:cs="Arial"/>
              </w:rPr>
              <w:t>Administrative</w:t>
            </w:r>
          </w:p>
        </w:tc>
        <w:tc>
          <w:tcPr>
            <w:tcW w:w="2967" w:type="dxa"/>
            <w:gridSpan w:val="4"/>
            <w:tcBorders>
              <w:top w:val="nil"/>
              <w:bottom w:val="nil"/>
            </w:tcBorders>
          </w:tcPr>
          <w:p w14:paraId="222F13A1" w14:textId="77777777" w:rsidR="003E12B9" w:rsidRPr="005F03E8" w:rsidRDefault="003E12B9" w:rsidP="00BC2C25">
            <w:pPr>
              <w:spacing w:before="60"/>
              <w:ind w:left="425" w:hanging="360"/>
              <w:rPr>
                <w:rFonts w:ascii="Arial" w:hAnsi="Arial" w:cs="Arial"/>
              </w:rPr>
            </w:pPr>
            <w:r w:rsidRPr="005F03E8">
              <w:rPr>
                <w:rFonts w:ascii="Arial" w:hAnsi="Arial" w:cs="Arial"/>
                <w:b/>
              </w:rPr>
              <w:t>m.</w:t>
            </w:r>
            <w:r w:rsidRPr="005F03E8">
              <w:rPr>
                <w:rFonts w:ascii="Arial" w:hAnsi="Arial" w:cs="Arial"/>
              </w:rPr>
              <w:tab/>
              <w:t xml:space="preserve"> Eligible for Overtime:</w:t>
            </w:r>
          </w:p>
        </w:tc>
        <w:tc>
          <w:tcPr>
            <w:tcW w:w="1062" w:type="dxa"/>
            <w:tcBorders>
              <w:top w:val="nil"/>
              <w:bottom w:val="nil"/>
              <w:right w:val="nil"/>
            </w:tcBorders>
            <w:tcMar>
              <w:left w:w="0" w:type="dxa"/>
            </w:tcMar>
          </w:tcPr>
          <w:p w14:paraId="0310C5D5" w14:textId="68EF85BC" w:rsidR="003E12B9" w:rsidRPr="005F03E8" w:rsidRDefault="00EC33C8">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7"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sidR="003E12B9" w:rsidRPr="005F03E8">
              <w:rPr>
                <w:rFonts w:ascii="Arial" w:hAnsi="Arial" w:cs="Arial"/>
                <w:sz w:val="22"/>
                <w:szCs w:val="22"/>
              </w:rPr>
              <w:t xml:space="preserve"> </w:t>
            </w:r>
            <w:r w:rsidR="003E12B9" w:rsidRPr="005F03E8">
              <w:rPr>
                <w:rFonts w:ascii="Arial" w:hAnsi="Arial" w:cs="Arial"/>
              </w:rPr>
              <w:t>Yes</w:t>
            </w:r>
          </w:p>
          <w:p w14:paraId="358234A7" w14:textId="34D2BF40" w:rsidR="003E12B9" w:rsidRPr="005F03E8" w:rsidRDefault="00A70113">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bookmarkStart w:id="18"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sidRPr="005F03E8">
              <w:rPr>
                <w:rFonts w:ascii="Arial" w:hAnsi="Arial" w:cs="Arial"/>
                <w:sz w:val="22"/>
                <w:szCs w:val="22"/>
              </w:rPr>
              <w:t xml:space="preserve"> </w:t>
            </w:r>
            <w:r w:rsidR="003E12B9" w:rsidRPr="005F03E8">
              <w:rPr>
                <w:rFonts w:ascii="Arial" w:hAnsi="Arial" w:cs="Arial"/>
              </w:rPr>
              <w:t>No</w:t>
            </w:r>
          </w:p>
        </w:tc>
      </w:tr>
    </w:tbl>
    <w:p w14:paraId="03605ED5" w14:textId="77777777" w:rsidR="008407A6" w:rsidRPr="005F03E8" w:rsidRDefault="008407A6">
      <w:pPr>
        <w:rPr>
          <w:rFonts w:ascii="Arial" w:hAnsi="Arial" w:cs="Arial"/>
        </w:rPr>
      </w:pPr>
    </w:p>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rsidRPr="005F03E8" w14:paraId="0865518B" w14:textId="77777777">
        <w:trPr>
          <w:trHeight w:hRule="exact" w:val="576"/>
        </w:trPr>
        <w:tc>
          <w:tcPr>
            <w:tcW w:w="10980" w:type="dxa"/>
            <w:shd w:val="clear" w:color="auto" w:fill="FFFF99"/>
            <w:vAlign w:val="center"/>
          </w:tcPr>
          <w:p w14:paraId="2322C827" w14:textId="77777777" w:rsidR="008407A6" w:rsidRPr="005F03E8" w:rsidRDefault="008407A6">
            <w:pPr>
              <w:pStyle w:val="Heading1"/>
              <w:widowControl/>
            </w:pPr>
            <w:r w:rsidRPr="005F03E8">
              <w:t>SECTION 2.</w:t>
            </w:r>
            <w:r w:rsidR="00B12612" w:rsidRPr="005F03E8">
              <w:t xml:space="preserve"> </w:t>
            </w:r>
            <w:r w:rsidRPr="005F03E8">
              <w:t>PROGRAM AND POSITION INFORMATION</w:t>
            </w:r>
          </w:p>
        </w:tc>
      </w:tr>
    </w:tbl>
    <w:p w14:paraId="31F5FF03" w14:textId="77777777" w:rsidR="008407A6" w:rsidRPr="005F03E8" w:rsidRDefault="008407A6">
      <w:pPr>
        <w:ind w:left="360" w:hanging="360"/>
        <w:rPr>
          <w:rFonts w:ascii="Arial" w:hAnsi="Arial" w:cs="Arial"/>
          <w:sz w:val="12"/>
          <w:szCs w:val="12"/>
        </w:rPr>
      </w:pPr>
    </w:p>
    <w:p w14:paraId="4544F4CD" w14:textId="4E1DA517" w:rsidR="0026534A" w:rsidRPr="005F03E8" w:rsidRDefault="008407A6" w:rsidP="0054420F">
      <w:pPr>
        <w:numPr>
          <w:ilvl w:val="0"/>
          <w:numId w:val="1"/>
        </w:numPr>
        <w:spacing w:after="120"/>
        <w:ind w:left="360"/>
        <w:rPr>
          <w:rFonts w:ascii="Arial" w:hAnsi="Arial" w:cs="Arial"/>
          <w:b/>
        </w:rPr>
      </w:pPr>
      <w:r w:rsidRPr="005F03E8">
        <w:rPr>
          <w:rFonts w:ascii="Arial" w:hAnsi="Arial" w:cs="Arial"/>
          <w:b/>
        </w:rPr>
        <w:t>Describe the program in which this position exists.</w:t>
      </w:r>
      <w:r w:rsidR="00B12612" w:rsidRPr="005F03E8">
        <w:rPr>
          <w:rFonts w:ascii="Arial" w:hAnsi="Arial" w:cs="Arial"/>
          <w:b/>
        </w:rPr>
        <w:t xml:space="preserve"> </w:t>
      </w:r>
      <w:r w:rsidR="00B354E6" w:rsidRPr="005F03E8">
        <w:rPr>
          <w:rFonts w:ascii="Arial" w:hAnsi="Arial" w:cs="Arial"/>
          <w:b/>
        </w:rPr>
        <w:t>Include program purpose, who’</w:t>
      </w:r>
      <w:r w:rsidRPr="005F03E8">
        <w:rPr>
          <w:rFonts w:ascii="Arial" w:hAnsi="Arial" w:cs="Arial"/>
          <w:b/>
        </w:rPr>
        <w:t>s affected, size and scope.</w:t>
      </w:r>
      <w:r w:rsidR="00B12612" w:rsidRPr="005F03E8">
        <w:rPr>
          <w:rFonts w:ascii="Arial" w:hAnsi="Arial" w:cs="Arial"/>
          <w:b/>
        </w:rPr>
        <w:t xml:space="preserve"> </w:t>
      </w:r>
      <w:r w:rsidRPr="005F03E8">
        <w:rPr>
          <w:rFonts w:ascii="Arial" w:hAnsi="Arial" w:cs="Arial"/>
          <w:b/>
        </w:rPr>
        <w:t>Include relationship to agency mission.</w:t>
      </w:r>
      <w:r w:rsidR="00EE0AB0">
        <w:rPr>
          <w:rFonts w:ascii="Arial" w:hAnsi="Arial" w:cs="Arial"/>
          <w:b/>
        </w:rPr>
        <w:br/>
      </w:r>
    </w:p>
    <w:p w14:paraId="6EA6ADDC" w14:textId="77777777" w:rsidR="00653A04" w:rsidRPr="00653A04" w:rsidRDefault="00653A04" w:rsidP="00653A04">
      <w:pPr>
        <w:rPr>
          <w:rFonts w:ascii="Arial" w:hAnsi="Arial" w:cs="Arial"/>
          <w:szCs w:val="28"/>
        </w:rPr>
      </w:pPr>
      <w:r w:rsidRPr="00653A04">
        <w:rPr>
          <w:rFonts w:ascii="Arial" w:hAnsi="Arial" w:cs="Arial"/>
          <w:szCs w:val="28"/>
        </w:rPr>
        <w:t xml:space="preserve">The Alcohol and Drug Policy Commission (ADPC) is an independent state government agency that was created by the Oregon Legislature to improve access to evidence-based, evidence-informed and culturally informed substance use prevention, substance use disorder treatment and recovery support services by establishing state policies and holding participating state agencies accountable for carrying out those policies. ORS 430.221(2). The legislature created the ADPC to address substance use disorder by developing aligned policy and funding strategies across state agencies that range from health, human services and education (OHA, ODHS, OHCS, ODE, YDO) to regulatory (OLCC) </w:t>
      </w:r>
      <w:r w:rsidRPr="00653A04">
        <w:rPr>
          <w:rFonts w:ascii="Arial" w:hAnsi="Arial" w:cs="Arial"/>
          <w:szCs w:val="28"/>
        </w:rPr>
        <w:lastRenderedPageBreak/>
        <w:t>and public safety (OSP, DOC, OYA).The Commission’s budget and shared services are within the OHA administrative structure but the Commission Director is appointed by the Governor. ORS 430.220 (1).</w:t>
      </w:r>
    </w:p>
    <w:p w14:paraId="0B68BE19" w14:textId="77777777" w:rsidR="00653A04" w:rsidRPr="00653A04" w:rsidRDefault="00653A04" w:rsidP="00653A04">
      <w:pPr>
        <w:rPr>
          <w:rFonts w:ascii="Arial" w:hAnsi="Arial" w:cs="Arial"/>
          <w:szCs w:val="28"/>
        </w:rPr>
      </w:pPr>
    </w:p>
    <w:p w14:paraId="4C516B38" w14:textId="16FF77B2" w:rsidR="00653A04" w:rsidRDefault="00653A04" w:rsidP="00653A04">
      <w:pPr>
        <w:rPr>
          <w:rFonts w:ascii="Arial" w:hAnsi="Arial" w:cs="Arial"/>
          <w:szCs w:val="28"/>
        </w:rPr>
      </w:pPr>
      <w:r w:rsidRPr="00653A04">
        <w:rPr>
          <w:rFonts w:ascii="Arial" w:hAnsi="Arial" w:cs="Arial"/>
          <w:szCs w:val="28"/>
        </w:rPr>
        <w:t>The Commission has as its purpose, to improve the effectiveness and efficiency of state and local SUD prevention, treatment and recovery services for all Oregonians and is charged with the development, dissemination and implementation of the state’s comprehensive plan to achieve that goal. The ADPC implements the plan through and provides oversight to 14 participating state agencies. It is advised by a Commission, with members appointed by the Governor and confirmed by the Oregon Senate. ORS 430.221.</w:t>
      </w:r>
    </w:p>
    <w:p w14:paraId="7E76A03B" w14:textId="77777777" w:rsidR="000F32F2" w:rsidRDefault="000F32F2" w:rsidP="00653A04">
      <w:pPr>
        <w:rPr>
          <w:rFonts w:ascii="Arial" w:hAnsi="Arial" w:cs="Arial"/>
          <w:szCs w:val="28"/>
        </w:rPr>
      </w:pPr>
    </w:p>
    <w:p w14:paraId="078E409F" w14:textId="7499FE19" w:rsidR="000F32F2" w:rsidRPr="00653A04" w:rsidRDefault="000F32F2" w:rsidP="00653A04">
      <w:pPr>
        <w:rPr>
          <w:rFonts w:ascii="Arial" w:hAnsi="Arial" w:cs="Arial"/>
          <w:szCs w:val="28"/>
        </w:rPr>
      </w:pPr>
      <w:r>
        <w:rPr>
          <w:rFonts w:ascii="Arial" w:hAnsi="Arial" w:cs="Arial"/>
          <w:szCs w:val="28"/>
        </w:rPr>
        <w:t>The ADPC budget sits within OHA</w:t>
      </w:r>
      <w:r w:rsidR="00C24AF9">
        <w:rPr>
          <w:rFonts w:ascii="Arial" w:hAnsi="Arial" w:cs="Arial"/>
          <w:szCs w:val="28"/>
        </w:rPr>
        <w:t xml:space="preserve"> and ADPC utilizes certain OHA shared services, like Human Resources, Budget, and Contract and Procurement.</w:t>
      </w:r>
      <w:r w:rsidR="000574F8">
        <w:rPr>
          <w:rFonts w:ascii="Arial" w:hAnsi="Arial" w:cs="Arial"/>
          <w:szCs w:val="28"/>
        </w:rPr>
        <w:t xml:space="preserve"> This position reports directly to the ADPC Director, who reports to the Governor.</w:t>
      </w:r>
    </w:p>
    <w:p w14:paraId="7B0C01BE" w14:textId="3AC99728" w:rsidR="00635DFB" w:rsidRPr="007F7AEB" w:rsidRDefault="00C47865" w:rsidP="00A70113">
      <w:pPr>
        <w:rPr>
          <w:rFonts w:ascii="Arial" w:hAnsi="Arial" w:cs="Arial"/>
        </w:rPr>
      </w:pPr>
      <w:r w:rsidRPr="005F03E8">
        <w:rPr>
          <w:rFonts w:ascii="Arial" w:hAnsi="Arial" w:cs="Arial"/>
          <w:szCs w:val="28"/>
        </w:rPr>
        <w:br/>
      </w:r>
    </w:p>
    <w:p w14:paraId="393BC0B3" w14:textId="14D2248A" w:rsidR="00796B92" w:rsidRPr="005F03E8" w:rsidRDefault="00796B92" w:rsidP="00635DFB">
      <w:pPr>
        <w:spacing w:line="260" w:lineRule="exact"/>
        <w:ind w:left="360"/>
        <w:rPr>
          <w:rFonts w:ascii="Arial" w:hAnsi="Arial" w:cs="Arial"/>
        </w:rPr>
      </w:pPr>
    </w:p>
    <w:p w14:paraId="0EE3B38D" w14:textId="78FD2545" w:rsidR="008407A6" w:rsidRPr="005F03E8" w:rsidRDefault="008407A6" w:rsidP="00A70113">
      <w:pPr>
        <w:rPr>
          <w:rFonts w:ascii="Arial" w:hAnsi="Arial" w:cs="Arial"/>
        </w:rPr>
      </w:pPr>
      <w:r w:rsidRPr="005F03E8">
        <w:rPr>
          <w:rFonts w:ascii="Arial" w:hAnsi="Arial" w:cs="Arial"/>
          <w:b/>
        </w:rPr>
        <w:t>b.</w:t>
      </w:r>
      <w:r w:rsidR="00A70113">
        <w:rPr>
          <w:rFonts w:ascii="Arial" w:hAnsi="Arial" w:cs="Arial"/>
          <w:b/>
        </w:rPr>
        <w:t xml:space="preserve"> </w:t>
      </w:r>
      <w:r w:rsidR="00EE0AB0">
        <w:rPr>
          <w:rFonts w:ascii="Arial" w:hAnsi="Arial" w:cs="Arial"/>
          <w:b/>
        </w:rPr>
        <w:t xml:space="preserve">  </w:t>
      </w:r>
      <w:r w:rsidRPr="005F03E8">
        <w:rPr>
          <w:rFonts w:ascii="Arial" w:hAnsi="Arial" w:cs="Arial"/>
          <w:b/>
        </w:rPr>
        <w:t>Describe the primary purpose of this position, and how it functions within this program.</w:t>
      </w:r>
      <w:r w:rsidR="00B12612" w:rsidRPr="005F03E8">
        <w:rPr>
          <w:rFonts w:ascii="Arial" w:hAnsi="Arial" w:cs="Arial"/>
          <w:b/>
        </w:rPr>
        <w:t xml:space="preserve"> </w:t>
      </w:r>
      <w:r w:rsidRPr="005F03E8">
        <w:rPr>
          <w:rFonts w:ascii="Arial" w:hAnsi="Arial" w:cs="Arial"/>
          <w:b/>
        </w:rPr>
        <w:t>Complete this statement.</w:t>
      </w:r>
      <w:r w:rsidR="00B12612" w:rsidRPr="005F03E8">
        <w:rPr>
          <w:rFonts w:ascii="Arial" w:hAnsi="Arial" w:cs="Arial"/>
          <w:b/>
        </w:rPr>
        <w:t xml:space="preserve"> </w:t>
      </w:r>
      <w:r w:rsidRPr="005F03E8">
        <w:rPr>
          <w:rFonts w:ascii="Arial" w:hAnsi="Arial" w:cs="Arial"/>
          <w:b/>
        </w:rPr>
        <w:t>The primary purpose of this position is to:</w:t>
      </w:r>
      <w:r w:rsidR="00EE0AB0">
        <w:rPr>
          <w:rFonts w:ascii="Arial" w:hAnsi="Arial" w:cs="Arial"/>
          <w:b/>
        </w:rPr>
        <w:br/>
      </w:r>
    </w:p>
    <w:p w14:paraId="506BEE5B" w14:textId="77777777" w:rsidR="008407A6" w:rsidRPr="005F03E8" w:rsidRDefault="008407A6">
      <w:pPr>
        <w:ind w:left="360" w:right="180"/>
        <w:rPr>
          <w:rFonts w:ascii="Arial" w:hAnsi="Arial" w:cs="Arial"/>
          <w:sz w:val="12"/>
          <w:szCs w:val="12"/>
        </w:rPr>
      </w:pPr>
    </w:p>
    <w:p w14:paraId="511800AB" w14:textId="74EB733A" w:rsidR="005F03E8" w:rsidRPr="005F03E8" w:rsidRDefault="00EE0AB0" w:rsidP="00EE0AB0">
      <w:pPr>
        <w:pStyle w:val="wordsection1"/>
        <w:spacing w:before="0" w:beforeAutospacing="0" w:after="0" w:afterAutospacing="0"/>
        <w:rPr>
          <w:rFonts w:ascii="Arial" w:hAnsi="Arial" w:cs="Arial"/>
          <w:noProof/>
        </w:rPr>
      </w:pPr>
      <w:r w:rsidRPr="00EE0AB0">
        <w:rPr>
          <w:rFonts w:ascii="Arial" w:hAnsi="Arial" w:cs="Arial"/>
          <w:noProof/>
        </w:rPr>
        <w:t xml:space="preserve">The purpose of this position is to provide executive and administrative support to the </w:t>
      </w:r>
      <w:r w:rsidR="004C5B34">
        <w:rPr>
          <w:rFonts w:ascii="Arial" w:hAnsi="Arial" w:cs="Arial"/>
          <w:noProof/>
        </w:rPr>
        <w:t>Commission</w:t>
      </w:r>
      <w:r w:rsidR="00E92A63">
        <w:rPr>
          <w:rFonts w:ascii="Arial" w:hAnsi="Arial" w:cs="Arial"/>
          <w:noProof/>
        </w:rPr>
        <w:t xml:space="preserve">, the </w:t>
      </w:r>
      <w:r>
        <w:rPr>
          <w:rFonts w:ascii="Arial" w:hAnsi="Arial" w:cs="Arial"/>
          <w:noProof/>
        </w:rPr>
        <w:t>ADPC</w:t>
      </w:r>
      <w:r w:rsidRPr="00EE0AB0">
        <w:rPr>
          <w:rFonts w:ascii="Arial" w:hAnsi="Arial" w:cs="Arial"/>
          <w:noProof/>
        </w:rPr>
        <w:t xml:space="preserve"> Director and </w:t>
      </w:r>
      <w:r w:rsidR="00E92A63">
        <w:rPr>
          <w:rFonts w:ascii="Arial" w:hAnsi="Arial" w:cs="Arial"/>
          <w:noProof/>
        </w:rPr>
        <w:t>ADPC staff</w:t>
      </w:r>
      <w:r>
        <w:rPr>
          <w:rFonts w:ascii="Arial" w:hAnsi="Arial" w:cs="Arial"/>
          <w:noProof/>
        </w:rPr>
        <w:t>. The Administrative Assistant is tasked with c</w:t>
      </w:r>
      <w:r w:rsidRPr="00EE0AB0">
        <w:rPr>
          <w:rFonts w:ascii="Arial" w:hAnsi="Arial" w:cs="Arial"/>
          <w:noProof/>
        </w:rPr>
        <w:t>oordinat</w:t>
      </w:r>
      <w:r>
        <w:rPr>
          <w:rFonts w:ascii="Arial" w:hAnsi="Arial" w:cs="Arial"/>
          <w:noProof/>
        </w:rPr>
        <w:t>ing</w:t>
      </w:r>
      <w:r w:rsidRPr="00EE0AB0">
        <w:rPr>
          <w:rFonts w:ascii="Arial" w:hAnsi="Arial" w:cs="Arial"/>
          <w:noProof/>
        </w:rPr>
        <w:t xml:space="preserve"> and provid</w:t>
      </w:r>
      <w:r>
        <w:rPr>
          <w:rFonts w:ascii="Arial" w:hAnsi="Arial" w:cs="Arial"/>
          <w:noProof/>
        </w:rPr>
        <w:t>ing</w:t>
      </w:r>
      <w:r w:rsidRPr="00EE0AB0">
        <w:rPr>
          <w:rFonts w:ascii="Arial" w:hAnsi="Arial" w:cs="Arial"/>
          <w:noProof/>
        </w:rPr>
        <w:t xml:space="preserve"> support for </w:t>
      </w:r>
      <w:r w:rsidR="00920E22">
        <w:rPr>
          <w:rFonts w:ascii="Arial" w:hAnsi="Arial" w:cs="Arial"/>
          <w:noProof/>
        </w:rPr>
        <w:t xml:space="preserve">public </w:t>
      </w:r>
      <w:r w:rsidRPr="00EE0AB0">
        <w:rPr>
          <w:rFonts w:ascii="Arial" w:hAnsi="Arial" w:cs="Arial"/>
          <w:noProof/>
        </w:rPr>
        <w:t>meetings, committees,</w:t>
      </w:r>
      <w:r w:rsidR="00F24B73">
        <w:rPr>
          <w:rFonts w:ascii="Arial" w:hAnsi="Arial" w:cs="Arial"/>
          <w:noProof/>
        </w:rPr>
        <w:t xml:space="preserve"> internal meetings</w:t>
      </w:r>
      <w:r w:rsidRPr="00EE0AB0">
        <w:rPr>
          <w:rFonts w:ascii="Arial" w:hAnsi="Arial" w:cs="Arial"/>
          <w:noProof/>
        </w:rPr>
        <w:t xml:space="preserve"> and work groups as requested including </w:t>
      </w:r>
      <w:r w:rsidR="00F24B73">
        <w:rPr>
          <w:rFonts w:ascii="Arial" w:hAnsi="Arial" w:cs="Arial"/>
          <w:noProof/>
        </w:rPr>
        <w:t xml:space="preserve">scheduling and </w:t>
      </w:r>
      <w:r w:rsidRPr="00EE0AB0">
        <w:rPr>
          <w:rFonts w:ascii="Arial" w:hAnsi="Arial" w:cs="Arial"/>
          <w:noProof/>
        </w:rPr>
        <w:t>the preparation, writing, and distribution of minutes.</w:t>
      </w:r>
      <w:r>
        <w:rPr>
          <w:rFonts w:ascii="Arial" w:hAnsi="Arial" w:cs="Arial"/>
          <w:noProof/>
        </w:rPr>
        <w:t xml:space="preserve"> They are called upon to p</w:t>
      </w:r>
      <w:r w:rsidRPr="00EE0AB0">
        <w:rPr>
          <w:rFonts w:ascii="Arial" w:hAnsi="Arial" w:cs="Arial"/>
          <w:noProof/>
        </w:rPr>
        <w:t>roduce a variety of correspondence, reports, memos, and other information from rough draft with general instructions.</w:t>
      </w:r>
      <w:r w:rsidR="00B8759F">
        <w:rPr>
          <w:rFonts w:ascii="Arial" w:hAnsi="Arial" w:cs="Arial"/>
          <w:noProof/>
        </w:rPr>
        <w:t xml:space="preserve"> This role will also have the repsonsibility of d</w:t>
      </w:r>
      <w:r w:rsidR="00B8759F" w:rsidRPr="00B8759F">
        <w:rPr>
          <w:rFonts w:ascii="Arial" w:hAnsi="Arial" w:cs="Arial"/>
          <w:noProof/>
        </w:rPr>
        <w:t>evelop</w:t>
      </w:r>
      <w:r w:rsidR="00B8759F">
        <w:rPr>
          <w:rFonts w:ascii="Arial" w:hAnsi="Arial" w:cs="Arial"/>
          <w:noProof/>
        </w:rPr>
        <w:t>ing</w:t>
      </w:r>
      <w:r w:rsidR="00B8759F" w:rsidRPr="00B8759F">
        <w:rPr>
          <w:rFonts w:ascii="Arial" w:hAnsi="Arial" w:cs="Arial"/>
          <w:noProof/>
        </w:rPr>
        <w:t xml:space="preserve"> procedures, systems, and forms necessary to complete work and ensure efficient flow of information and work</w:t>
      </w:r>
      <w:r w:rsidR="00B8759F">
        <w:rPr>
          <w:rFonts w:ascii="Arial" w:hAnsi="Arial" w:cs="Arial"/>
          <w:noProof/>
        </w:rPr>
        <w:t>. The Administr</w:t>
      </w:r>
      <w:r w:rsidR="006D60F1">
        <w:rPr>
          <w:rFonts w:ascii="Arial" w:hAnsi="Arial" w:cs="Arial"/>
          <w:noProof/>
        </w:rPr>
        <w:t>a</w:t>
      </w:r>
      <w:r w:rsidR="00B8759F">
        <w:rPr>
          <w:rFonts w:ascii="Arial" w:hAnsi="Arial" w:cs="Arial"/>
          <w:noProof/>
        </w:rPr>
        <w:t xml:space="preserve">tive Assistant </w:t>
      </w:r>
      <w:r w:rsidR="00B8759F" w:rsidRPr="00B8759F">
        <w:rPr>
          <w:rFonts w:ascii="Arial" w:hAnsi="Arial" w:cs="Arial"/>
          <w:noProof/>
        </w:rPr>
        <w:t>handl</w:t>
      </w:r>
      <w:r w:rsidR="00B8759F">
        <w:rPr>
          <w:rFonts w:ascii="Arial" w:hAnsi="Arial" w:cs="Arial"/>
          <w:noProof/>
        </w:rPr>
        <w:t>es</w:t>
      </w:r>
      <w:r w:rsidR="00B8759F" w:rsidRPr="00B8759F">
        <w:rPr>
          <w:rFonts w:ascii="Arial" w:hAnsi="Arial" w:cs="Arial"/>
          <w:noProof/>
        </w:rPr>
        <w:t xml:space="preserve"> information that is sensitive</w:t>
      </w:r>
      <w:r w:rsidR="00B8759F">
        <w:rPr>
          <w:rFonts w:ascii="Arial" w:hAnsi="Arial" w:cs="Arial"/>
          <w:noProof/>
        </w:rPr>
        <w:t>/</w:t>
      </w:r>
      <w:r w:rsidR="00B8759F" w:rsidRPr="00B8759F">
        <w:rPr>
          <w:rFonts w:ascii="Arial" w:hAnsi="Arial" w:cs="Arial"/>
          <w:noProof/>
        </w:rPr>
        <w:t>confidential</w:t>
      </w:r>
      <w:r w:rsidR="00B8759F">
        <w:rPr>
          <w:rFonts w:ascii="Arial" w:hAnsi="Arial" w:cs="Arial"/>
          <w:noProof/>
        </w:rPr>
        <w:t>, schedules meetings, maintains calendars, m</w:t>
      </w:r>
      <w:r w:rsidR="00B8759F" w:rsidRPr="00B8759F">
        <w:rPr>
          <w:rFonts w:ascii="Arial" w:hAnsi="Arial" w:cs="Arial"/>
          <w:noProof/>
        </w:rPr>
        <w:t>akes travel arrangements</w:t>
      </w:r>
      <w:r w:rsidR="00B8759F">
        <w:rPr>
          <w:rFonts w:ascii="Arial" w:hAnsi="Arial" w:cs="Arial"/>
          <w:noProof/>
        </w:rPr>
        <w:t>, organizes electronic/paper files, and manages task timelines.</w:t>
      </w:r>
    </w:p>
    <w:p w14:paraId="47C13231" w14:textId="21900D03" w:rsidR="00EC5F88" w:rsidRPr="005F03E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rsidRPr="005F03E8" w14:paraId="38192BB7"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9AF6095" w14:textId="77777777" w:rsidR="008407A6" w:rsidRPr="005F03E8" w:rsidRDefault="008407A6">
            <w:pPr>
              <w:rPr>
                <w:rFonts w:ascii="Arial" w:hAnsi="Arial" w:cs="Arial"/>
              </w:rPr>
            </w:pPr>
            <w:r w:rsidRPr="005F03E8">
              <w:rPr>
                <w:rFonts w:ascii="Arial" w:hAnsi="Arial" w:cs="Arial"/>
                <w:b/>
                <w:color w:val="000000"/>
              </w:rPr>
              <w:t>SECTION 3.</w:t>
            </w:r>
            <w:r w:rsidR="00B12612" w:rsidRPr="005F03E8">
              <w:rPr>
                <w:rFonts w:ascii="Arial" w:hAnsi="Arial" w:cs="Arial"/>
                <w:b/>
                <w:color w:val="000000"/>
              </w:rPr>
              <w:t xml:space="preserve"> </w:t>
            </w:r>
            <w:r w:rsidRPr="005F03E8">
              <w:rPr>
                <w:rFonts w:ascii="Arial" w:hAnsi="Arial" w:cs="Arial"/>
                <w:b/>
                <w:color w:val="000000"/>
              </w:rPr>
              <w:t>DESCRIPTION OF DUTIES</w:t>
            </w:r>
          </w:p>
        </w:tc>
      </w:tr>
      <w:tr w:rsidR="0043789E" w:rsidRPr="005F03E8" w14:paraId="4254A1F1" w14:textId="77777777">
        <w:trPr>
          <w:trHeight w:hRule="exact" w:val="1238"/>
        </w:trPr>
        <w:tc>
          <w:tcPr>
            <w:tcW w:w="10980" w:type="dxa"/>
            <w:gridSpan w:val="4"/>
            <w:tcBorders>
              <w:top w:val="single" w:sz="12" w:space="0" w:color="auto"/>
              <w:left w:val="nil"/>
              <w:bottom w:val="nil"/>
              <w:right w:val="nil"/>
            </w:tcBorders>
            <w:vAlign w:val="center"/>
          </w:tcPr>
          <w:p w14:paraId="38AEE16D" w14:textId="77777777" w:rsidR="008C29CD" w:rsidRPr="005F03E8" w:rsidRDefault="0043789E">
            <w:pPr>
              <w:rPr>
                <w:rFonts w:ascii="Arial" w:hAnsi="Arial" w:cs="Arial"/>
                <w:b/>
                <w:i/>
                <w:color w:val="000000"/>
                <w:sz w:val="20"/>
                <w:szCs w:val="18"/>
              </w:rPr>
            </w:pPr>
            <w:r w:rsidRPr="005F03E8">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sidRPr="005F03E8">
              <w:rPr>
                <w:rFonts w:ascii="Arial" w:hAnsi="Arial" w:cs="Arial"/>
                <w:b/>
              </w:rPr>
              <w:t>.</w:t>
            </w:r>
            <w:r w:rsidR="00575E76" w:rsidRPr="005F03E8">
              <w:rPr>
                <w:rFonts w:ascii="Arial" w:hAnsi="Arial" w:cs="Arial"/>
                <w:b/>
                <w:i/>
                <w:color w:val="000000"/>
                <w:sz w:val="20"/>
                <w:szCs w:val="18"/>
              </w:rPr>
              <w:t xml:space="preserve"> </w:t>
            </w:r>
          </w:p>
          <w:p w14:paraId="280AD330" w14:textId="77777777" w:rsidR="0043789E" w:rsidRPr="005F03E8" w:rsidRDefault="00575E76" w:rsidP="008C29CD">
            <w:pPr>
              <w:spacing w:before="80"/>
              <w:rPr>
                <w:rFonts w:ascii="Arial" w:hAnsi="Arial" w:cs="Arial"/>
                <w:b/>
              </w:rPr>
            </w:pPr>
            <w:r w:rsidRPr="005F03E8">
              <w:rPr>
                <w:rFonts w:ascii="Arial" w:hAnsi="Arial" w:cs="Arial"/>
                <w:b/>
                <w:i/>
                <w:color w:val="000000"/>
                <w:sz w:val="20"/>
                <w:szCs w:val="18"/>
              </w:rPr>
              <w:t xml:space="preserve">Note: </w:t>
            </w:r>
            <w:r w:rsidRPr="005F03E8">
              <w:rPr>
                <w:rFonts w:ascii="Arial" w:hAnsi="Arial" w:cs="Arial"/>
                <w:i/>
                <w:color w:val="000000"/>
                <w:sz w:val="20"/>
                <w:szCs w:val="18"/>
              </w:rPr>
              <w:t>If additional rows of the below table are needed, place cursor at end of a row (outside table) and hit “Enter”.</w:t>
            </w:r>
          </w:p>
        </w:tc>
      </w:tr>
      <w:tr w:rsidR="0043789E" w:rsidRPr="005F03E8" w14:paraId="04E3EAE0" w14:textId="77777777" w:rsidTr="00D94EE9">
        <w:tblPrEx>
          <w:tblBorders>
            <w:top w:val="none" w:sz="0" w:space="0" w:color="auto"/>
            <w:bottom w:val="none" w:sz="0" w:space="0" w:color="auto"/>
          </w:tblBorders>
        </w:tblPrEx>
        <w:trPr>
          <w:trHeight w:hRule="exact" w:val="514"/>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43D57BA8" w14:textId="77777777" w:rsidR="0043789E" w:rsidRPr="005F03E8" w:rsidRDefault="0043789E" w:rsidP="00D129C7">
            <w:pPr>
              <w:jc w:val="center"/>
              <w:rPr>
                <w:rFonts w:ascii="Arial" w:hAnsi="Arial" w:cs="Arial"/>
                <w:b/>
              </w:rPr>
            </w:pPr>
            <w:r w:rsidRPr="005F03E8">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6FF5C574" w14:textId="77777777" w:rsidR="0043789E" w:rsidRPr="005F03E8" w:rsidRDefault="0043789E" w:rsidP="00D129C7">
            <w:pPr>
              <w:jc w:val="center"/>
              <w:rPr>
                <w:rFonts w:ascii="Arial" w:hAnsi="Arial" w:cs="Arial"/>
                <w:b/>
              </w:rPr>
            </w:pPr>
            <w:r w:rsidRPr="005F03E8">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42A4E2C9" w14:textId="77777777" w:rsidR="0043789E" w:rsidRPr="005F03E8" w:rsidRDefault="0043789E" w:rsidP="00D129C7">
            <w:pPr>
              <w:jc w:val="center"/>
              <w:rPr>
                <w:rFonts w:ascii="Arial" w:hAnsi="Arial" w:cs="Arial"/>
                <w:b/>
              </w:rPr>
            </w:pPr>
            <w:r w:rsidRPr="005F03E8">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4A9D055F" w14:textId="77777777" w:rsidR="0043789E" w:rsidRPr="005F03E8" w:rsidRDefault="0043789E" w:rsidP="00D129C7">
            <w:pPr>
              <w:jc w:val="center"/>
              <w:rPr>
                <w:rFonts w:ascii="Arial" w:hAnsi="Arial" w:cs="Arial"/>
                <w:b/>
              </w:rPr>
            </w:pPr>
            <w:r w:rsidRPr="005F03E8">
              <w:rPr>
                <w:rFonts w:ascii="Arial" w:hAnsi="Arial" w:cs="Arial"/>
                <w:b/>
              </w:rPr>
              <w:t>DUTIES</w:t>
            </w:r>
          </w:p>
        </w:tc>
      </w:tr>
    </w:tbl>
    <w:p w14:paraId="36B6534A" w14:textId="77777777" w:rsidR="00EC54D8" w:rsidRPr="005F03E8" w:rsidRDefault="00EC54D8" w:rsidP="00251498">
      <w:pPr>
        <w:spacing w:before="80" w:after="80"/>
        <w:jc w:val="center"/>
        <w:rPr>
          <w:rFonts w:ascii="Arial" w:hAnsi="Arial" w:cs="Arial"/>
        </w:rPr>
        <w:sectPr w:rsidR="00EC54D8" w:rsidRPr="005F03E8" w:rsidSect="00276DF9">
          <w:footerReference w:type="default" r:id="rId12"/>
          <w:footerReference w:type="first" r:id="rId13"/>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C06E68" w:rsidRPr="005F03E8" w14:paraId="3BE8DA48" w14:textId="77777777" w:rsidTr="00C66D92">
        <w:trPr>
          <w:trHeight w:val="288"/>
        </w:trPr>
        <w:tc>
          <w:tcPr>
            <w:tcW w:w="1459" w:type="dxa"/>
            <w:tcBorders>
              <w:top w:val="nil"/>
              <w:bottom w:val="single" w:sz="4" w:space="0" w:color="C0C0C0"/>
            </w:tcBorders>
          </w:tcPr>
          <w:p w14:paraId="62F4DEAD" w14:textId="1185BE14" w:rsidR="00C06E68" w:rsidRDefault="00C43778">
            <w:pPr>
              <w:spacing w:before="80" w:after="80"/>
              <w:jc w:val="center"/>
              <w:rPr>
                <w:rFonts w:ascii="Arial" w:hAnsi="Arial" w:cs="Arial"/>
              </w:rPr>
            </w:pPr>
            <w:r>
              <w:rPr>
                <w:rFonts w:ascii="Arial" w:hAnsi="Arial" w:cs="Arial"/>
              </w:rPr>
              <w:t>25%</w:t>
            </w:r>
          </w:p>
        </w:tc>
        <w:tc>
          <w:tcPr>
            <w:tcW w:w="1260" w:type="dxa"/>
            <w:tcBorders>
              <w:top w:val="nil"/>
              <w:bottom w:val="single" w:sz="4" w:space="0" w:color="C0C0C0"/>
            </w:tcBorders>
          </w:tcPr>
          <w:p w14:paraId="670F7E25" w14:textId="2C2460D5" w:rsidR="00C06E68" w:rsidRPr="005F03E8" w:rsidRDefault="00D5273F" w:rsidP="00C66D92">
            <w:pPr>
              <w:jc w:val="center"/>
              <w:rPr>
                <w:rFonts w:ascii="Arial" w:hAnsi="Arial" w:cs="Arial"/>
                <w:color w:val="000000"/>
              </w:rPr>
            </w:pPr>
            <w:r>
              <w:rPr>
                <w:rFonts w:ascii="Arial" w:hAnsi="Arial" w:cs="Arial"/>
                <w:color w:val="000000"/>
              </w:rPr>
              <w:t>N</w:t>
            </w:r>
            <w:r w:rsidR="005D3E28">
              <w:rPr>
                <w:rFonts w:ascii="Arial" w:hAnsi="Arial" w:cs="Arial"/>
                <w:color w:val="000000"/>
              </w:rPr>
              <w:t>C</w:t>
            </w:r>
          </w:p>
        </w:tc>
        <w:tc>
          <w:tcPr>
            <w:tcW w:w="1260" w:type="dxa"/>
            <w:tcBorders>
              <w:top w:val="nil"/>
              <w:bottom w:val="single" w:sz="4" w:space="0" w:color="C0C0C0"/>
            </w:tcBorders>
          </w:tcPr>
          <w:p w14:paraId="58672F7A" w14:textId="62B70A19" w:rsidR="00C06E68" w:rsidRPr="00C66D92" w:rsidRDefault="00C06E68" w:rsidP="00C66D92">
            <w:pPr>
              <w:jc w:val="center"/>
              <w:rPr>
                <w:rFonts w:ascii="Arial" w:hAnsi="Arial" w:cs="Arial"/>
              </w:rPr>
            </w:pPr>
            <w:r>
              <w:rPr>
                <w:rFonts w:ascii="Arial" w:hAnsi="Arial" w:cs="Arial"/>
              </w:rPr>
              <w:t>E</w:t>
            </w:r>
          </w:p>
        </w:tc>
        <w:tc>
          <w:tcPr>
            <w:tcW w:w="7001" w:type="dxa"/>
            <w:tcBorders>
              <w:top w:val="nil"/>
              <w:bottom w:val="single" w:sz="4" w:space="0" w:color="C0C0C0"/>
            </w:tcBorders>
          </w:tcPr>
          <w:p w14:paraId="636E03BF" w14:textId="77777777" w:rsidR="00C06E68" w:rsidRDefault="00302045" w:rsidP="00730119">
            <w:pPr>
              <w:pStyle w:val="TableParagraph"/>
              <w:spacing w:line="232" w:lineRule="exact"/>
              <w:ind w:left="100"/>
              <w:rPr>
                <w:b/>
                <w:w w:val="105"/>
                <w:sz w:val="24"/>
                <w:szCs w:val="24"/>
              </w:rPr>
            </w:pPr>
            <w:r>
              <w:rPr>
                <w:b/>
                <w:w w:val="105"/>
                <w:sz w:val="24"/>
                <w:szCs w:val="24"/>
              </w:rPr>
              <w:t>ADPC Board Administrator:</w:t>
            </w:r>
          </w:p>
          <w:p w14:paraId="05DEDB1D" w14:textId="77777777" w:rsidR="00302045" w:rsidRDefault="007F4740" w:rsidP="00302045">
            <w:pPr>
              <w:pStyle w:val="TableParagraph"/>
              <w:numPr>
                <w:ilvl w:val="0"/>
                <w:numId w:val="30"/>
              </w:numPr>
              <w:spacing w:line="232" w:lineRule="exact"/>
              <w:rPr>
                <w:bCs/>
                <w:w w:val="105"/>
                <w:sz w:val="24"/>
                <w:szCs w:val="24"/>
              </w:rPr>
            </w:pPr>
            <w:r>
              <w:rPr>
                <w:bCs/>
                <w:w w:val="105"/>
                <w:sz w:val="24"/>
                <w:szCs w:val="24"/>
              </w:rPr>
              <w:t>Coordinate Commissioner nominations, appointments</w:t>
            </w:r>
            <w:r w:rsidR="00AD18B3">
              <w:rPr>
                <w:bCs/>
                <w:w w:val="105"/>
                <w:sz w:val="24"/>
                <w:szCs w:val="24"/>
              </w:rPr>
              <w:t xml:space="preserve"> and confirmations, including tracking timelines</w:t>
            </w:r>
            <w:r w:rsidR="00AC70A3">
              <w:rPr>
                <w:bCs/>
                <w:w w:val="105"/>
                <w:sz w:val="24"/>
                <w:szCs w:val="24"/>
              </w:rPr>
              <w:t xml:space="preserve"> and </w:t>
            </w:r>
            <w:r w:rsidR="00AD18B3">
              <w:rPr>
                <w:bCs/>
                <w:w w:val="105"/>
                <w:sz w:val="24"/>
                <w:szCs w:val="24"/>
              </w:rPr>
              <w:t>board terms</w:t>
            </w:r>
            <w:r w:rsidR="00AC70A3">
              <w:rPr>
                <w:bCs/>
                <w:w w:val="105"/>
                <w:sz w:val="24"/>
                <w:szCs w:val="24"/>
              </w:rPr>
              <w:t xml:space="preserve">, and coordinating with Director to </w:t>
            </w:r>
            <w:r w:rsidR="001865A4">
              <w:rPr>
                <w:bCs/>
                <w:w w:val="105"/>
                <w:sz w:val="24"/>
                <w:szCs w:val="24"/>
              </w:rPr>
              <w:t>move nominations forward.</w:t>
            </w:r>
          </w:p>
          <w:p w14:paraId="4F5924E1" w14:textId="77777777" w:rsidR="001865A4" w:rsidRDefault="001865A4" w:rsidP="00302045">
            <w:pPr>
              <w:pStyle w:val="TableParagraph"/>
              <w:numPr>
                <w:ilvl w:val="0"/>
                <w:numId w:val="30"/>
              </w:numPr>
              <w:spacing w:line="232" w:lineRule="exact"/>
              <w:rPr>
                <w:bCs/>
                <w:w w:val="105"/>
                <w:sz w:val="24"/>
                <w:szCs w:val="24"/>
              </w:rPr>
            </w:pPr>
            <w:r>
              <w:rPr>
                <w:bCs/>
                <w:w w:val="105"/>
                <w:sz w:val="24"/>
                <w:szCs w:val="24"/>
              </w:rPr>
              <w:t xml:space="preserve">Coordinate appointments, re-appointments and resignations with </w:t>
            </w:r>
            <w:r w:rsidR="0030006E">
              <w:rPr>
                <w:bCs/>
                <w:w w:val="105"/>
                <w:sz w:val="24"/>
                <w:szCs w:val="24"/>
              </w:rPr>
              <w:t>the Department of Administrative Services.</w:t>
            </w:r>
          </w:p>
          <w:p w14:paraId="6CFE2431" w14:textId="77777777" w:rsidR="0030006E" w:rsidRDefault="0030006E" w:rsidP="00302045">
            <w:pPr>
              <w:pStyle w:val="TableParagraph"/>
              <w:numPr>
                <w:ilvl w:val="0"/>
                <w:numId w:val="30"/>
              </w:numPr>
              <w:spacing w:line="232" w:lineRule="exact"/>
              <w:rPr>
                <w:bCs/>
                <w:w w:val="105"/>
                <w:sz w:val="24"/>
                <w:szCs w:val="24"/>
              </w:rPr>
            </w:pPr>
            <w:r>
              <w:rPr>
                <w:bCs/>
                <w:w w:val="105"/>
                <w:sz w:val="24"/>
                <w:szCs w:val="24"/>
              </w:rPr>
              <w:t xml:space="preserve">Provide support to Commissioners to </w:t>
            </w:r>
            <w:r w:rsidR="00D06611">
              <w:rPr>
                <w:bCs/>
                <w:w w:val="105"/>
                <w:sz w:val="24"/>
                <w:szCs w:val="24"/>
              </w:rPr>
              <w:t>access Workday and public meetings.</w:t>
            </w:r>
          </w:p>
          <w:p w14:paraId="4AB55724" w14:textId="38241B87" w:rsidR="00804E9D" w:rsidRDefault="00804E9D" w:rsidP="00302045">
            <w:pPr>
              <w:pStyle w:val="TableParagraph"/>
              <w:numPr>
                <w:ilvl w:val="0"/>
                <w:numId w:val="30"/>
              </w:numPr>
              <w:spacing w:line="232" w:lineRule="exact"/>
              <w:rPr>
                <w:bCs/>
                <w:w w:val="105"/>
                <w:sz w:val="24"/>
                <w:szCs w:val="24"/>
              </w:rPr>
            </w:pPr>
            <w:r>
              <w:rPr>
                <w:bCs/>
                <w:w w:val="105"/>
                <w:sz w:val="24"/>
                <w:szCs w:val="24"/>
              </w:rPr>
              <w:lastRenderedPageBreak/>
              <w:t xml:space="preserve">Schedule Commission meetings, including securing </w:t>
            </w:r>
            <w:r w:rsidR="00B465F1">
              <w:rPr>
                <w:bCs/>
                <w:w w:val="105"/>
                <w:sz w:val="24"/>
                <w:szCs w:val="24"/>
              </w:rPr>
              <w:t>conference room space and logistics for hybrid meetings</w:t>
            </w:r>
            <w:r w:rsidR="002736B8">
              <w:rPr>
                <w:bCs/>
                <w:w w:val="105"/>
                <w:sz w:val="24"/>
                <w:szCs w:val="24"/>
              </w:rPr>
              <w:t>. May require overnight travel 1-3 times per year.</w:t>
            </w:r>
          </w:p>
          <w:p w14:paraId="22B3E478" w14:textId="0DA40F8C" w:rsidR="008B5232" w:rsidRDefault="00B64B82" w:rsidP="00302045">
            <w:pPr>
              <w:pStyle w:val="TableParagraph"/>
              <w:numPr>
                <w:ilvl w:val="0"/>
                <w:numId w:val="30"/>
              </w:numPr>
              <w:spacing w:line="232" w:lineRule="exact"/>
              <w:rPr>
                <w:bCs/>
                <w:w w:val="105"/>
                <w:sz w:val="24"/>
                <w:szCs w:val="24"/>
              </w:rPr>
            </w:pPr>
            <w:r>
              <w:rPr>
                <w:bCs/>
                <w:w w:val="105"/>
                <w:sz w:val="24"/>
                <w:szCs w:val="24"/>
              </w:rPr>
              <w:t>Process expense reimbursements and stipends for Commissioners and volunteers.</w:t>
            </w:r>
          </w:p>
          <w:p w14:paraId="7192B6A9" w14:textId="37E74079" w:rsidR="00055FA3" w:rsidRPr="005F209C" w:rsidRDefault="00055FA3" w:rsidP="00055FA3">
            <w:pPr>
              <w:numPr>
                <w:ilvl w:val="0"/>
                <w:numId w:val="25"/>
              </w:numPr>
              <w:spacing w:after="100" w:afterAutospacing="1"/>
              <w:rPr>
                <w:rFonts w:ascii="Arial" w:hAnsi="Arial" w:cs="Arial"/>
                <w:u w:val="single"/>
              </w:rPr>
            </w:pPr>
            <w:r w:rsidRPr="005F209C">
              <w:rPr>
                <w:rFonts w:ascii="Arial" w:hAnsi="Arial" w:cs="Arial"/>
                <w:u w:val="single"/>
              </w:rPr>
              <w:t xml:space="preserve">Travel Coordinator for </w:t>
            </w:r>
            <w:r>
              <w:rPr>
                <w:rFonts w:ascii="Arial" w:hAnsi="Arial" w:cs="Arial"/>
                <w:u w:val="single"/>
              </w:rPr>
              <w:t>Commissioners</w:t>
            </w:r>
            <w:r w:rsidRPr="005F209C">
              <w:rPr>
                <w:rFonts w:ascii="Arial" w:hAnsi="Arial" w:cs="Arial"/>
                <w:u w:val="single"/>
              </w:rPr>
              <w:t>:</w:t>
            </w:r>
          </w:p>
          <w:p w14:paraId="24766204" w14:textId="77777777" w:rsidR="00055FA3" w:rsidRPr="006F14BB" w:rsidRDefault="00055FA3" w:rsidP="00055FA3">
            <w:pPr>
              <w:pStyle w:val="ListParagraph"/>
              <w:numPr>
                <w:ilvl w:val="0"/>
                <w:numId w:val="26"/>
              </w:numPr>
              <w:spacing w:after="100" w:afterAutospacing="1"/>
              <w:rPr>
                <w:rFonts w:ascii="Arial" w:hAnsi="Arial" w:cs="Arial"/>
              </w:rPr>
            </w:pPr>
            <w:r w:rsidRPr="006F14BB">
              <w:rPr>
                <w:rFonts w:ascii="Arial" w:hAnsi="Arial" w:cs="Arial"/>
              </w:rPr>
              <w:t>Arranges travel and accommodations for meetings or special conferences, including compiling an itinerary.</w:t>
            </w:r>
          </w:p>
          <w:p w14:paraId="6C9AE73A" w14:textId="77777777" w:rsidR="00055FA3" w:rsidRPr="006F14BB" w:rsidRDefault="00055FA3" w:rsidP="00055FA3">
            <w:pPr>
              <w:pStyle w:val="ListParagraph"/>
              <w:numPr>
                <w:ilvl w:val="0"/>
                <w:numId w:val="26"/>
              </w:numPr>
              <w:spacing w:after="100" w:afterAutospacing="1"/>
              <w:rPr>
                <w:rFonts w:ascii="Arial" w:hAnsi="Arial" w:cs="Arial"/>
              </w:rPr>
            </w:pPr>
            <w:r w:rsidRPr="006F14BB">
              <w:rPr>
                <w:rFonts w:ascii="Arial" w:hAnsi="Arial" w:cs="Arial"/>
              </w:rPr>
              <w:t>Ensures that all authorizations and forms are appropriately completed.</w:t>
            </w:r>
          </w:p>
          <w:p w14:paraId="0DA5899E" w14:textId="77777777" w:rsidR="00055FA3" w:rsidRPr="006F14BB" w:rsidRDefault="00055FA3" w:rsidP="00055FA3">
            <w:pPr>
              <w:pStyle w:val="ListParagraph"/>
              <w:numPr>
                <w:ilvl w:val="0"/>
                <w:numId w:val="26"/>
              </w:numPr>
              <w:spacing w:after="100" w:afterAutospacing="1"/>
              <w:rPr>
                <w:rFonts w:ascii="Arial" w:hAnsi="Arial" w:cs="Arial"/>
              </w:rPr>
            </w:pPr>
            <w:r w:rsidRPr="006F14BB">
              <w:rPr>
                <w:rFonts w:ascii="Arial" w:hAnsi="Arial" w:cs="Arial"/>
              </w:rPr>
              <w:t>Prepares and submits travel and expense using the TRIPS.</w:t>
            </w:r>
          </w:p>
          <w:p w14:paraId="51183663" w14:textId="77777777" w:rsidR="00790E4A" w:rsidRPr="006F14BB" w:rsidRDefault="00055FA3" w:rsidP="00790E4A">
            <w:pPr>
              <w:pStyle w:val="ListParagraph"/>
              <w:numPr>
                <w:ilvl w:val="0"/>
                <w:numId w:val="26"/>
              </w:numPr>
              <w:spacing w:after="100" w:afterAutospacing="1"/>
              <w:rPr>
                <w:rFonts w:ascii="Arial" w:hAnsi="Arial" w:cs="Arial"/>
              </w:rPr>
            </w:pPr>
            <w:r w:rsidRPr="006F14BB">
              <w:rPr>
                <w:rFonts w:ascii="Arial" w:hAnsi="Arial" w:cs="Arial"/>
              </w:rPr>
              <w:t>Research travel options and rates. Secures most economical option or obtains exemption when needed.</w:t>
            </w:r>
          </w:p>
          <w:p w14:paraId="56107610" w14:textId="2C1F8AAF" w:rsidR="00055FA3" w:rsidRPr="006F14BB" w:rsidRDefault="00055FA3" w:rsidP="006F14BB">
            <w:pPr>
              <w:pStyle w:val="ListParagraph"/>
              <w:numPr>
                <w:ilvl w:val="0"/>
                <w:numId w:val="26"/>
              </w:numPr>
              <w:spacing w:after="100" w:afterAutospacing="1"/>
              <w:rPr>
                <w:rFonts w:ascii="Arial" w:hAnsi="Arial" w:cs="Arial"/>
              </w:rPr>
            </w:pPr>
            <w:r w:rsidRPr="006F14BB">
              <w:rPr>
                <w:rFonts w:ascii="Arial" w:hAnsi="Arial" w:cs="Arial"/>
              </w:rPr>
              <w:t>Maintains accurate and complete records for audit purposes.</w:t>
            </w:r>
          </w:p>
          <w:p w14:paraId="09953397" w14:textId="3BFE3DD7" w:rsidR="00D06611" w:rsidRPr="006F14BB" w:rsidRDefault="00D06611" w:rsidP="006F14BB">
            <w:pPr>
              <w:pStyle w:val="TableParagraph"/>
              <w:spacing w:line="232" w:lineRule="exact"/>
              <w:ind w:left="820"/>
              <w:rPr>
                <w:bCs/>
                <w:w w:val="105"/>
                <w:sz w:val="24"/>
                <w:szCs w:val="24"/>
              </w:rPr>
            </w:pPr>
          </w:p>
        </w:tc>
      </w:tr>
      <w:tr w:rsidR="008407A6" w:rsidRPr="005F03E8" w14:paraId="14BCD4DC" w14:textId="77777777" w:rsidTr="00C66D92">
        <w:trPr>
          <w:trHeight w:val="288"/>
        </w:trPr>
        <w:tc>
          <w:tcPr>
            <w:tcW w:w="1459" w:type="dxa"/>
            <w:tcBorders>
              <w:top w:val="nil"/>
              <w:bottom w:val="single" w:sz="4" w:space="0" w:color="C0C0C0"/>
            </w:tcBorders>
          </w:tcPr>
          <w:p w14:paraId="0BA61567" w14:textId="7871B1CE" w:rsidR="008407A6" w:rsidRPr="005F03E8" w:rsidRDefault="007E3F88">
            <w:pPr>
              <w:spacing w:before="80" w:after="80"/>
              <w:jc w:val="center"/>
              <w:rPr>
                <w:rFonts w:ascii="Arial" w:hAnsi="Arial" w:cs="Arial"/>
              </w:rPr>
            </w:pPr>
            <w:r>
              <w:rPr>
                <w:rFonts w:ascii="Arial" w:hAnsi="Arial" w:cs="Arial"/>
              </w:rPr>
              <w:lastRenderedPageBreak/>
              <w:t>50%</w:t>
            </w:r>
          </w:p>
        </w:tc>
        <w:tc>
          <w:tcPr>
            <w:tcW w:w="1260" w:type="dxa"/>
            <w:tcBorders>
              <w:top w:val="nil"/>
              <w:bottom w:val="single" w:sz="4" w:space="0" w:color="C0C0C0"/>
            </w:tcBorders>
          </w:tcPr>
          <w:p w14:paraId="7D8FC9E2" w14:textId="0BE9097E" w:rsidR="008407A6" w:rsidRPr="005F03E8" w:rsidRDefault="00796B92" w:rsidP="00C66D92">
            <w:pPr>
              <w:jc w:val="center"/>
              <w:rPr>
                <w:rFonts w:ascii="Arial" w:hAnsi="Arial" w:cs="Arial"/>
                <w:color w:val="000000"/>
              </w:rPr>
            </w:pPr>
            <w:r w:rsidRPr="005F03E8">
              <w:rPr>
                <w:rFonts w:ascii="Arial" w:hAnsi="Arial" w:cs="Arial"/>
                <w:color w:val="000000"/>
              </w:rPr>
              <w:t>N</w:t>
            </w:r>
            <w:r w:rsidR="00FF056B">
              <w:rPr>
                <w:rFonts w:ascii="Arial" w:hAnsi="Arial" w:cs="Arial"/>
                <w:color w:val="000000"/>
              </w:rPr>
              <w:t>C</w:t>
            </w:r>
          </w:p>
        </w:tc>
        <w:tc>
          <w:tcPr>
            <w:tcW w:w="1260" w:type="dxa"/>
            <w:tcBorders>
              <w:top w:val="nil"/>
              <w:bottom w:val="single" w:sz="4" w:space="0" w:color="C0C0C0"/>
            </w:tcBorders>
          </w:tcPr>
          <w:p w14:paraId="1040EF85" w14:textId="2E4FECC1" w:rsidR="008407A6" w:rsidRPr="006478F5" w:rsidRDefault="005F03E8" w:rsidP="00C66D92">
            <w:pPr>
              <w:jc w:val="center"/>
              <w:rPr>
                <w:rFonts w:ascii="Arial" w:hAnsi="Arial" w:cs="Arial"/>
                <w:color w:val="000000"/>
              </w:rPr>
            </w:pPr>
            <w:r w:rsidRPr="006478F5">
              <w:rPr>
                <w:rFonts w:ascii="Arial" w:hAnsi="Arial" w:cs="Arial"/>
              </w:rPr>
              <w:t>E</w:t>
            </w:r>
          </w:p>
        </w:tc>
        <w:tc>
          <w:tcPr>
            <w:tcW w:w="7001" w:type="dxa"/>
            <w:tcBorders>
              <w:top w:val="nil"/>
              <w:bottom w:val="single" w:sz="4" w:space="0" w:color="C0C0C0"/>
            </w:tcBorders>
          </w:tcPr>
          <w:p w14:paraId="0872B582" w14:textId="4250C267" w:rsidR="00B8759F" w:rsidRPr="006478F5" w:rsidRDefault="00B8759F" w:rsidP="00730119">
            <w:pPr>
              <w:pStyle w:val="TableParagraph"/>
              <w:spacing w:line="232" w:lineRule="exact"/>
              <w:ind w:left="100"/>
              <w:rPr>
                <w:b/>
                <w:sz w:val="24"/>
                <w:szCs w:val="24"/>
              </w:rPr>
            </w:pPr>
            <w:r w:rsidRPr="006478F5">
              <w:rPr>
                <w:b/>
                <w:w w:val="105"/>
                <w:sz w:val="24"/>
                <w:szCs w:val="24"/>
              </w:rPr>
              <w:t xml:space="preserve">Executive Support to the </w:t>
            </w:r>
            <w:r w:rsidR="00730119" w:rsidRPr="006478F5">
              <w:rPr>
                <w:b/>
                <w:w w:val="105"/>
                <w:sz w:val="24"/>
                <w:szCs w:val="24"/>
              </w:rPr>
              <w:t xml:space="preserve">ADPC </w:t>
            </w:r>
            <w:r w:rsidRPr="006478F5">
              <w:rPr>
                <w:b/>
                <w:w w:val="105"/>
                <w:sz w:val="24"/>
                <w:szCs w:val="24"/>
              </w:rPr>
              <w:t xml:space="preserve">Director and </w:t>
            </w:r>
            <w:r w:rsidR="007E3F88" w:rsidRPr="006478F5">
              <w:rPr>
                <w:b/>
                <w:w w:val="105"/>
                <w:sz w:val="24"/>
                <w:szCs w:val="24"/>
              </w:rPr>
              <w:t>ADPC team</w:t>
            </w:r>
            <w:r w:rsidR="00730119" w:rsidRPr="006478F5">
              <w:rPr>
                <w:b/>
                <w:w w:val="105"/>
                <w:sz w:val="24"/>
                <w:szCs w:val="24"/>
              </w:rPr>
              <w:t>:</w:t>
            </w:r>
            <w:r w:rsidR="00730119" w:rsidRPr="006478F5">
              <w:rPr>
                <w:b/>
                <w:w w:val="105"/>
                <w:sz w:val="24"/>
                <w:szCs w:val="24"/>
              </w:rPr>
              <w:br/>
            </w:r>
          </w:p>
          <w:p w14:paraId="33A9F938" w14:textId="77777777" w:rsidR="00B8759F" w:rsidRPr="006478F5" w:rsidRDefault="00B8759F" w:rsidP="00B8759F">
            <w:pPr>
              <w:pStyle w:val="TableParagraph"/>
              <w:numPr>
                <w:ilvl w:val="0"/>
                <w:numId w:val="24"/>
              </w:numPr>
              <w:tabs>
                <w:tab w:val="left" w:pos="624"/>
                <w:tab w:val="left" w:pos="625"/>
              </w:tabs>
              <w:spacing w:before="36" w:line="199" w:lineRule="auto"/>
              <w:ind w:right="554"/>
              <w:rPr>
                <w:sz w:val="24"/>
                <w:szCs w:val="24"/>
              </w:rPr>
            </w:pPr>
            <w:r w:rsidRPr="006478F5">
              <w:rPr>
                <w:w w:val="105"/>
                <w:sz w:val="24"/>
                <w:szCs w:val="24"/>
              </w:rPr>
              <w:t>Ensures</w:t>
            </w:r>
            <w:r w:rsidRPr="006478F5">
              <w:rPr>
                <w:spacing w:val="-12"/>
                <w:w w:val="105"/>
                <w:sz w:val="24"/>
                <w:szCs w:val="24"/>
              </w:rPr>
              <w:t xml:space="preserve"> </w:t>
            </w:r>
            <w:r w:rsidRPr="006478F5">
              <w:rPr>
                <w:w w:val="105"/>
                <w:sz w:val="24"/>
                <w:szCs w:val="24"/>
              </w:rPr>
              <w:t>that</w:t>
            </w:r>
            <w:r w:rsidRPr="006478F5">
              <w:rPr>
                <w:spacing w:val="-17"/>
                <w:w w:val="105"/>
                <w:sz w:val="24"/>
                <w:szCs w:val="24"/>
              </w:rPr>
              <w:t xml:space="preserve"> </w:t>
            </w:r>
            <w:r w:rsidRPr="006478F5">
              <w:rPr>
                <w:w w:val="105"/>
                <w:sz w:val="24"/>
                <w:szCs w:val="24"/>
              </w:rPr>
              <w:t>calendars</w:t>
            </w:r>
            <w:r w:rsidRPr="006478F5">
              <w:rPr>
                <w:spacing w:val="-2"/>
                <w:w w:val="105"/>
                <w:sz w:val="24"/>
                <w:szCs w:val="24"/>
              </w:rPr>
              <w:t xml:space="preserve"> </w:t>
            </w:r>
            <w:r w:rsidRPr="006478F5">
              <w:rPr>
                <w:w w:val="105"/>
                <w:sz w:val="24"/>
                <w:szCs w:val="24"/>
              </w:rPr>
              <w:t>are</w:t>
            </w:r>
            <w:r w:rsidRPr="006478F5">
              <w:rPr>
                <w:spacing w:val="-17"/>
                <w:w w:val="105"/>
                <w:sz w:val="24"/>
                <w:szCs w:val="24"/>
              </w:rPr>
              <w:t xml:space="preserve"> </w:t>
            </w:r>
            <w:r w:rsidRPr="006478F5">
              <w:rPr>
                <w:w w:val="105"/>
                <w:sz w:val="24"/>
                <w:szCs w:val="24"/>
              </w:rPr>
              <w:t>kept</w:t>
            </w:r>
            <w:r w:rsidRPr="006478F5">
              <w:rPr>
                <w:spacing w:val="-16"/>
                <w:w w:val="105"/>
                <w:sz w:val="24"/>
                <w:szCs w:val="24"/>
              </w:rPr>
              <w:t xml:space="preserve"> </w:t>
            </w:r>
            <w:r w:rsidRPr="006478F5">
              <w:rPr>
                <w:w w:val="105"/>
                <w:sz w:val="24"/>
                <w:szCs w:val="24"/>
              </w:rPr>
              <w:t>free</w:t>
            </w:r>
            <w:r w:rsidRPr="006478F5">
              <w:rPr>
                <w:spacing w:val="-11"/>
                <w:w w:val="105"/>
                <w:sz w:val="24"/>
                <w:szCs w:val="24"/>
              </w:rPr>
              <w:t xml:space="preserve"> </w:t>
            </w:r>
            <w:r w:rsidRPr="006478F5">
              <w:rPr>
                <w:w w:val="105"/>
                <w:sz w:val="24"/>
                <w:szCs w:val="24"/>
              </w:rPr>
              <w:t>of</w:t>
            </w:r>
            <w:r w:rsidRPr="006478F5">
              <w:rPr>
                <w:spacing w:val="-18"/>
                <w:w w:val="105"/>
                <w:sz w:val="24"/>
                <w:szCs w:val="24"/>
              </w:rPr>
              <w:t xml:space="preserve"> </w:t>
            </w:r>
            <w:r w:rsidRPr="006478F5">
              <w:rPr>
                <w:w w:val="105"/>
                <w:sz w:val="24"/>
                <w:szCs w:val="24"/>
              </w:rPr>
              <w:t>conflicts</w:t>
            </w:r>
            <w:r w:rsidRPr="006478F5">
              <w:rPr>
                <w:spacing w:val="-5"/>
                <w:w w:val="105"/>
                <w:sz w:val="24"/>
                <w:szCs w:val="24"/>
              </w:rPr>
              <w:t xml:space="preserve"> </w:t>
            </w:r>
            <w:r w:rsidRPr="006478F5">
              <w:rPr>
                <w:w w:val="105"/>
                <w:sz w:val="24"/>
                <w:szCs w:val="24"/>
              </w:rPr>
              <w:t>and/or that</w:t>
            </w:r>
            <w:r w:rsidRPr="006478F5">
              <w:rPr>
                <w:spacing w:val="-20"/>
                <w:w w:val="105"/>
                <w:sz w:val="24"/>
                <w:szCs w:val="24"/>
              </w:rPr>
              <w:t xml:space="preserve"> </w:t>
            </w:r>
            <w:r w:rsidRPr="006478F5">
              <w:rPr>
                <w:w w:val="105"/>
                <w:sz w:val="24"/>
                <w:szCs w:val="24"/>
              </w:rPr>
              <w:t>a</w:t>
            </w:r>
            <w:r w:rsidRPr="006478F5">
              <w:rPr>
                <w:spacing w:val="-23"/>
                <w:w w:val="105"/>
                <w:sz w:val="24"/>
                <w:szCs w:val="24"/>
              </w:rPr>
              <w:t xml:space="preserve"> </w:t>
            </w:r>
            <w:r w:rsidRPr="006478F5">
              <w:rPr>
                <w:w w:val="105"/>
                <w:sz w:val="24"/>
                <w:szCs w:val="24"/>
              </w:rPr>
              <w:t>delegate</w:t>
            </w:r>
            <w:r w:rsidRPr="006478F5">
              <w:rPr>
                <w:spacing w:val="-12"/>
                <w:w w:val="105"/>
                <w:sz w:val="24"/>
                <w:szCs w:val="24"/>
              </w:rPr>
              <w:t xml:space="preserve"> </w:t>
            </w:r>
            <w:r w:rsidRPr="006478F5">
              <w:rPr>
                <w:w w:val="105"/>
                <w:sz w:val="24"/>
                <w:szCs w:val="24"/>
              </w:rPr>
              <w:t>has</w:t>
            </w:r>
            <w:r w:rsidRPr="006478F5">
              <w:rPr>
                <w:spacing w:val="-18"/>
                <w:w w:val="105"/>
                <w:sz w:val="24"/>
                <w:szCs w:val="24"/>
              </w:rPr>
              <w:t xml:space="preserve"> </w:t>
            </w:r>
            <w:r w:rsidRPr="006478F5">
              <w:rPr>
                <w:w w:val="105"/>
                <w:sz w:val="24"/>
                <w:szCs w:val="24"/>
              </w:rPr>
              <w:t>been</w:t>
            </w:r>
            <w:r w:rsidRPr="006478F5">
              <w:rPr>
                <w:spacing w:val="-15"/>
                <w:w w:val="105"/>
                <w:sz w:val="24"/>
                <w:szCs w:val="24"/>
              </w:rPr>
              <w:t xml:space="preserve"> </w:t>
            </w:r>
            <w:r w:rsidRPr="006478F5">
              <w:rPr>
                <w:w w:val="105"/>
                <w:sz w:val="24"/>
                <w:szCs w:val="24"/>
              </w:rPr>
              <w:t>assigned</w:t>
            </w:r>
            <w:r w:rsidRPr="006478F5">
              <w:rPr>
                <w:spacing w:val="-14"/>
                <w:w w:val="105"/>
                <w:sz w:val="24"/>
                <w:szCs w:val="24"/>
              </w:rPr>
              <w:t xml:space="preserve"> </w:t>
            </w:r>
            <w:r w:rsidRPr="006478F5">
              <w:rPr>
                <w:w w:val="105"/>
                <w:sz w:val="24"/>
                <w:szCs w:val="24"/>
              </w:rPr>
              <w:t>when</w:t>
            </w:r>
            <w:r w:rsidRPr="006478F5">
              <w:rPr>
                <w:spacing w:val="-11"/>
                <w:w w:val="105"/>
                <w:sz w:val="24"/>
                <w:szCs w:val="24"/>
              </w:rPr>
              <w:t xml:space="preserve"> </w:t>
            </w:r>
            <w:r w:rsidRPr="006478F5">
              <w:rPr>
                <w:w w:val="105"/>
                <w:sz w:val="24"/>
                <w:szCs w:val="24"/>
              </w:rPr>
              <w:t>appropriate.</w:t>
            </w:r>
          </w:p>
          <w:p w14:paraId="1ACAADA4" w14:textId="77777777" w:rsidR="00B8759F" w:rsidRPr="006478F5" w:rsidRDefault="00B8759F" w:rsidP="00B8759F">
            <w:pPr>
              <w:pStyle w:val="TableParagraph"/>
              <w:numPr>
                <w:ilvl w:val="0"/>
                <w:numId w:val="23"/>
              </w:numPr>
              <w:tabs>
                <w:tab w:val="left" w:pos="624"/>
                <w:tab w:val="left" w:pos="625"/>
              </w:tabs>
              <w:spacing w:before="35" w:line="206" w:lineRule="auto"/>
              <w:ind w:right="688" w:hanging="364"/>
              <w:rPr>
                <w:sz w:val="24"/>
                <w:szCs w:val="24"/>
              </w:rPr>
            </w:pPr>
            <w:r w:rsidRPr="006478F5">
              <w:rPr>
                <w:w w:val="105"/>
                <w:sz w:val="24"/>
                <w:szCs w:val="24"/>
              </w:rPr>
              <w:t>Proactively researches scheduling conflicts and reschedules</w:t>
            </w:r>
            <w:r w:rsidRPr="006478F5">
              <w:rPr>
                <w:spacing w:val="-16"/>
                <w:w w:val="105"/>
                <w:sz w:val="24"/>
                <w:szCs w:val="24"/>
              </w:rPr>
              <w:t xml:space="preserve"> </w:t>
            </w:r>
            <w:r w:rsidRPr="006478F5">
              <w:rPr>
                <w:w w:val="105"/>
                <w:sz w:val="24"/>
                <w:szCs w:val="24"/>
              </w:rPr>
              <w:t>non-essential</w:t>
            </w:r>
            <w:r w:rsidRPr="006478F5">
              <w:rPr>
                <w:spacing w:val="-18"/>
                <w:w w:val="105"/>
                <w:sz w:val="24"/>
                <w:szCs w:val="24"/>
              </w:rPr>
              <w:t xml:space="preserve"> </w:t>
            </w:r>
            <w:r w:rsidRPr="006478F5">
              <w:rPr>
                <w:w w:val="105"/>
                <w:sz w:val="24"/>
                <w:szCs w:val="24"/>
              </w:rPr>
              <w:t>meetings</w:t>
            </w:r>
            <w:r w:rsidRPr="006478F5">
              <w:rPr>
                <w:spacing w:val="-21"/>
                <w:w w:val="105"/>
                <w:sz w:val="24"/>
                <w:szCs w:val="24"/>
              </w:rPr>
              <w:t xml:space="preserve"> </w:t>
            </w:r>
            <w:r w:rsidRPr="006478F5">
              <w:rPr>
                <w:w w:val="105"/>
                <w:sz w:val="24"/>
                <w:szCs w:val="24"/>
              </w:rPr>
              <w:t>to</w:t>
            </w:r>
            <w:r w:rsidRPr="006478F5">
              <w:rPr>
                <w:spacing w:val="-24"/>
                <w:w w:val="105"/>
                <w:sz w:val="24"/>
                <w:szCs w:val="24"/>
              </w:rPr>
              <w:t xml:space="preserve"> </w:t>
            </w:r>
            <w:r w:rsidRPr="006478F5">
              <w:rPr>
                <w:w w:val="105"/>
                <w:sz w:val="24"/>
                <w:szCs w:val="24"/>
              </w:rPr>
              <w:t>clear</w:t>
            </w:r>
            <w:r w:rsidRPr="006478F5">
              <w:rPr>
                <w:spacing w:val="-22"/>
                <w:w w:val="105"/>
                <w:sz w:val="24"/>
                <w:szCs w:val="24"/>
              </w:rPr>
              <w:t xml:space="preserve"> </w:t>
            </w:r>
            <w:r w:rsidRPr="006478F5">
              <w:rPr>
                <w:w w:val="105"/>
                <w:sz w:val="24"/>
                <w:szCs w:val="24"/>
              </w:rPr>
              <w:t>conflicts.</w:t>
            </w:r>
          </w:p>
          <w:p w14:paraId="6C742D50" w14:textId="77777777" w:rsidR="00B8759F" w:rsidRPr="006478F5" w:rsidRDefault="00B8759F" w:rsidP="00B8759F">
            <w:pPr>
              <w:pStyle w:val="TableParagraph"/>
              <w:numPr>
                <w:ilvl w:val="0"/>
                <w:numId w:val="23"/>
              </w:numPr>
              <w:tabs>
                <w:tab w:val="left" w:pos="621"/>
                <w:tab w:val="left" w:pos="622"/>
              </w:tabs>
              <w:spacing w:before="41" w:line="206" w:lineRule="auto"/>
              <w:ind w:left="624" w:right="247"/>
              <w:rPr>
                <w:sz w:val="24"/>
                <w:szCs w:val="24"/>
              </w:rPr>
            </w:pPr>
            <w:r w:rsidRPr="006478F5">
              <w:rPr>
                <w:w w:val="105"/>
                <w:sz w:val="24"/>
                <w:szCs w:val="24"/>
              </w:rPr>
              <w:t>Assists in scheduling meetings by identifying non-critical meetings</w:t>
            </w:r>
            <w:r w:rsidRPr="006478F5">
              <w:rPr>
                <w:spacing w:val="-14"/>
                <w:w w:val="105"/>
                <w:sz w:val="24"/>
                <w:szCs w:val="24"/>
              </w:rPr>
              <w:t xml:space="preserve"> </w:t>
            </w:r>
            <w:r w:rsidRPr="006478F5">
              <w:rPr>
                <w:w w:val="105"/>
                <w:sz w:val="24"/>
                <w:szCs w:val="24"/>
              </w:rPr>
              <w:t>that</w:t>
            </w:r>
            <w:r w:rsidRPr="006478F5">
              <w:rPr>
                <w:spacing w:val="-21"/>
                <w:w w:val="105"/>
                <w:sz w:val="24"/>
                <w:szCs w:val="24"/>
              </w:rPr>
              <w:t xml:space="preserve"> </w:t>
            </w:r>
            <w:r w:rsidRPr="006478F5">
              <w:rPr>
                <w:w w:val="105"/>
                <w:sz w:val="24"/>
                <w:szCs w:val="24"/>
              </w:rPr>
              <w:t>may</w:t>
            </w:r>
            <w:r w:rsidRPr="006478F5">
              <w:rPr>
                <w:spacing w:val="-21"/>
                <w:w w:val="105"/>
                <w:sz w:val="24"/>
                <w:szCs w:val="24"/>
              </w:rPr>
              <w:t xml:space="preserve"> </w:t>
            </w:r>
            <w:r w:rsidRPr="006478F5">
              <w:rPr>
                <w:w w:val="105"/>
                <w:sz w:val="24"/>
                <w:szCs w:val="24"/>
              </w:rPr>
              <w:t>be</w:t>
            </w:r>
            <w:r w:rsidRPr="006478F5">
              <w:rPr>
                <w:spacing w:val="-24"/>
                <w:w w:val="105"/>
                <w:sz w:val="24"/>
                <w:szCs w:val="24"/>
              </w:rPr>
              <w:t xml:space="preserve"> </w:t>
            </w:r>
            <w:r w:rsidRPr="006478F5">
              <w:rPr>
                <w:w w:val="105"/>
                <w:sz w:val="24"/>
                <w:szCs w:val="24"/>
              </w:rPr>
              <w:t>rescheduled</w:t>
            </w:r>
            <w:r w:rsidRPr="006478F5">
              <w:rPr>
                <w:spacing w:val="-4"/>
                <w:w w:val="105"/>
                <w:sz w:val="24"/>
                <w:szCs w:val="24"/>
              </w:rPr>
              <w:t xml:space="preserve"> </w:t>
            </w:r>
            <w:r w:rsidRPr="006478F5">
              <w:rPr>
                <w:w w:val="105"/>
                <w:sz w:val="24"/>
                <w:szCs w:val="24"/>
              </w:rPr>
              <w:t>to</w:t>
            </w:r>
            <w:r w:rsidRPr="006478F5">
              <w:rPr>
                <w:spacing w:val="-17"/>
                <w:w w:val="105"/>
                <w:sz w:val="24"/>
                <w:szCs w:val="24"/>
              </w:rPr>
              <w:t xml:space="preserve"> </w:t>
            </w:r>
            <w:r w:rsidRPr="006478F5">
              <w:rPr>
                <w:w w:val="105"/>
                <w:sz w:val="24"/>
                <w:szCs w:val="24"/>
              </w:rPr>
              <w:t>accommodate</w:t>
            </w:r>
            <w:r w:rsidRPr="006478F5">
              <w:rPr>
                <w:spacing w:val="-6"/>
                <w:w w:val="105"/>
                <w:sz w:val="24"/>
                <w:szCs w:val="24"/>
              </w:rPr>
              <w:t xml:space="preserve"> </w:t>
            </w:r>
            <w:r w:rsidRPr="006478F5">
              <w:rPr>
                <w:w w:val="105"/>
                <w:sz w:val="24"/>
                <w:szCs w:val="24"/>
              </w:rPr>
              <w:t>more</w:t>
            </w:r>
          </w:p>
          <w:p w14:paraId="3FFB53DE" w14:textId="77777777" w:rsidR="00B8759F" w:rsidRPr="006478F5" w:rsidRDefault="00B8759F" w:rsidP="006F14BB">
            <w:pPr>
              <w:pStyle w:val="TableParagraph"/>
              <w:spacing w:before="15" w:line="260" w:lineRule="exact"/>
              <w:rPr>
                <w:sz w:val="24"/>
                <w:szCs w:val="24"/>
              </w:rPr>
            </w:pPr>
            <w:r w:rsidRPr="006478F5">
              <w:rPr>
                <w:sz w:val="24"/>
                <w:szCs w:val="24"/>
              </w:rPr>
              <w:t>time-critical</w:t>
            </w:r>
            <w:r w:rsidRPr="006478F5">
              <w:rPr>
                <w:spacing w:val="59"/>
                <w:sz w:val="24"/>
                <w:szCs w:val="24"/>
              </w:rPr>
              <w:t xml:space="preserve"> </w:t>
            </w:r>
            <w:r w:rsidRPr="006478F5">
              <w:rPr>
                <w:sz w:val="24"/>
                <w:szCs w:val="24"/>
              </w:rPr>
              <w:t>meetings.</w:t>
            </w:r>
          </w:p>
          <w:p w14:paraId="27CD4497" w14:textId="77777777" w:rsidR="00B8759F" w:rsidRPr="006478F5" w:rsidRDefault="00B8759F" w:rsidP="00B8759F">
            <w:pPr>
              <w:pStyle w:val="TableParagraph"/>
              <w:numPr>
                <w:ilvl w:val="0"/>
                <w:numId w:val="23"/>
              </w:numPr>
              <w:tabs>
                <w:tab w:val="left" w:pos="632"/>
                <w:tab w:val="left" w:pos="633"/>
              </w:tabs>
              <w:spacing w:before="33" w:line="211" w:lineRule="auto"/>
              <w:ind w:right="647" w:hanging="364"/>
              <w:rPr>
                <w:sz w:val="24"/>
                <w:szCs w:val="24"/>
              </w:rPr>
            </w:pPr>
            <w:r w:rsidRPr="006478F5">
              <w:rPr>
                <w:w w:val="105"/>
                <w:sz w:val="24"/>
                <w:szCs w:val="24"/>
              </w:rPr>
              <w:t>Prepares</w:t>
            </w:r>
            <w:r w:rsidRPr="006478F5">
              <w:rPr>
                <w:spacing w:val="-14"/>
                <w:w w:val="105"/>
                <w:sz w:val="24"/>
                <w:szCs w:val="24"/>
              </w:rPr>
              <w:t xml:space="preserve"> </w:t>
            </w:r>
            <w:r w:rsidRPr="006478F5">
              <w:rPr>
                <w:w w:val="105"/>
                <w:sz w:val="24"/>
                <w:szCs w:val="24"/>
              </w:rPr>
              <w:t>daily</w:t>
            </w:r>
            <w:r w:rsidRPr="006478F5">
              <w:rPr>
                <w:spacing w:val="-20"/>
                <w:w w:val="105"/>
                <w:sz w:val="24"/>
                <w:szCs w:val="24"/>
              </w:rPr>
              <w:t xml:space="preserve"> </w:t>
            </w:r>
            <w:r w:rsidRPr="006478F5">
              <w:rPr>
                <w:w w:val="105"/>
                <w:sz w:val="24"/>
                <w:szCs w:val="24"/>
              </w:rPr>
              <w:t>schedules</w:t>
            </w:r>
            <w:r w:rsidRPr="006478F5">
              <w:rPr>
                <w:spacing w:val="-13"/>
                <w:w w:val="105"/>
                <w:sz w:val="24"/>
                <w:szCs w:val="24"/>
              </w:rPr>
              <w:t xml:space="preserve"> </w:t>
            </w:r>
            <w:r w:rsidRPr="006478F5">
              <w:rPr>
                <w:w w:val="105"/>
                <w:sz w:val="24"/>
                <w:szCs w:val="24"/>
              </w:rPr>
              <w:t>with</w:t>
            </w:r>
            <w:r w:rsidRPr="006478F5">
              <w:rPr>
                <w:spacing w:val="-14"/>
                <w:w w:val="105"/>
                <w:sz w:val="24"/>
                <w:szCs w:val="24"/>
              </w:rPr>
              <w:t xml:space="preserve"> </w:t>
            </w:r>
            <w:r w:rsidRPr="006478F5">
              <w:rPr>
                <w:w w:val="105"/>
                <w:sz w:val="24"/>
                <w:szCs w:val="24"/>
              </w:rPr>
              <w:t>associated</w:t>
            </w:r>
            <w:r w:rsidRPr="006478F5">
              <w:rPr>
                <w:spacing w:val="-14"/>
                <w:w w:val="105"/>
                <w:sz w:val="24"/>
                <w:szCs w:val="24"/>
              </w:rPr>
              <w:t xml:space="preserve"> </w:t>
            </w:r>
            <w:r w:rsidRPr="006478F5">
              <w:rPr>
                <w:w w:val="105"/>
                <w:sz w:val="24"/>
                <w:szCs w:val="24"/>
              </w:rPr>
              <w:t>briefing</w:t>
            </w:r>
            <w:r w:rsidRPr="006478F5">
              <w:rPr>
                <w:spacing w:val="-14"/>
                <w:w w:val="105"/>
                <w:sz w:val="24"/>
                <w:szCs w:val="24"/>
              </w:rPr>
              <w:t xml:space="preserve"> </w:t>
            </w:r>
            <w:r w:rsidRPr="006478F5">
              <w:rPr>
                <w:w w:val="105"/>
                <w:sz w:val="24"/>
                <w:szCs w:val="24"/>
              </w:rPr>
              <w:t>and background</w:t>
            </w:r>
            <w:r w:rsidRPr="006478F5">
              <w:rPr>
                <w:spacing w:val="-20"/>
                <w:w w:val="105"/>
                <w:sz w:val="24"/>
                <w:szCs w:val="24"/>
              </w:rPr>
              <w:t xml:space="preserve"> </w:t>
            </w:r>
            <w:r w:rsidRPr="006478F5">
              <w:rPr>
                <w:w w:val="105"/>
                <w:sz w:val="24"/>
                <w:szCs w:val="24"/>
              </w:rPr>
              <w:t>material</w:t>
            </w:r>
            <w:r w:rsidRPr="006478F5">
              <w:rPr>
                <w:spacing w:val="-20"/>
                <w:w w:val="105"/>
                <w:sz w:val="24"/>
                <w:szCs w:val="24"/>
              </w:rPr>
              <w:t xml:space="preserve"> </w:t>
            </w:r>
            <w:r w:rsidRPr="006478F5">
              <w:rPr>
                <w:w w:val="105"/>
                <w:sz w:val="24"/>
                <w:szCs w:val="24"/>
              </w:rPr>
              <w:t>as</w:t>
            </w:r>
            <w:r w:rsidRPr="006478F5">
              <w:rPr>
                <w:spacing w:val="-28"/>
                <w:w w:val="105"/>
                <w:sz w:val="24"/>
                <w:szCs w:val="24"/>
              </w:rPr>
              <w:t xml:space="preserve"> </w:t>
            </w:r>
            <w:r w:rsidRPr="006478F5">
              <w:rPr>
                <w:w w:val="105"/>
                <w:sz w:val="24"/>
                <w:szCs w:val="24"/>
              </w:rPr>
              <w:t>requested.</w:t>
            </w:r>
          </w:p>
          <w:p w14:paraId="08CD1FA3" w14:textId="77777777" w:rsidR="00B8759F" w:rsidRPr="006478F5" w:rsidRDefault="00B8759F" w:rsidP="00B8759F">
            <w:pPr>
              <w:pStyle w:val="TableParagraph"/>
              <w:numPr>
                <w:ilvl w:val="0"/>
                <w:numId w:val="23"/>
              </w:numPr>
              <w:tabs>
                <w:tab w:val="left" w:pos="628"/>
                <w:tab w:val="left" w:pos="629"/>
              </w:tabs>
              <w:spacing w:line="370" w:lineRule="exact"/>
              <w:ind w:left="628" w:hanging="365"/>
              <w:rPr>
                <w:sz w:val="24"/>
                <w:szCs w:val="24"/>
              </w:rPr>
            </w:pPr>
            <w:r w:rsidRPr="006478F5">
              <w:rPr>
                <w:w w:val="105"/>
                <w:sz w:val="24"/>
                <w:szCs w:val="24"/>
              </w:rPr>
              <w:t>Assists</w:t>
            </w:r>
            <w:r w:rsidRPr="006478F5">
              <w:rPr>
                <w:spacing w:val="-14"/>
                <w:w w:val="105"/>
                <w:sz w:val="24"/>
                <w:szCs w:val="24"/>
              </w:rPr>
              <w:t xml:space="preserve"> </w:t>
            </w:r>
            <w:r w:rsidRPr="006478F5">
              <w:rPr>
                <w:w w:val="105"/>
                <w:sz w:val="24"/>
                <w:szCs w:val="24"/>
              </w:rPr>
              <w:t>with</w:t>
            </w:r>
            <w:r w:rsidRPr="006478F5">
              <w:rPr>
                <w:spacing w:val="-23"/>
                <w:w w:val="105"/>
                <w:sz w:val="24"/>
                <w:szCs w:val="24"/>
              </w:rPr>
              <w:t xml:space="preserve"> </w:t>
            </w:r>
            <w:r w:rsidRPr="006478F5">
              <w:rPr>
                <w:w w:val="105"/>
                <w:sz w:val="24"/>
                <w:szCs w:val="24"/>
              </w:rPr>
              <w:t>strategic</w:t>
            </w:r>
            <w:r w:rsidRPr="006478F5">
              <w:rPr>
                <w:spacing w:val="-14"/>
                <w:w w:val="105"/>
                <w:sz w:val="24"/>
                <w:szCs w:val="24"/>
              </w:rPr>
              <w:t xml:space="preserve"> </w:t>
            </w:r>
            <w:r w:rsidRPr="006478F5">
              <w:rPr>
                <w:w w:val="105"/>
                <w:sz w:val="24"/>
                <w:szCs w:val="24"/>
              </w:rPr>
              <w:t>schedule</w:t>
            </w:r>
            <w:r w:rsidRPr="006478F5">
              <w:rPr>
                <w:spacing w:val="-11"/>
                <w:w w:val="105"/>
                <w:sz w:val="24"/>
                <w:szCs w:val="24"/>
              </w:rPr>
              <w:t xml:space="preserve"> </w:t>
            </w:r>
            <w:r w:rsidRPr="006478F5">
              <w:rPr>
                <w:w w:val="105"/>
                <w:sz w:val="24"/>
                <w:szCs w:val="24"/>
              </w:rPr>
              <w:t>planning.</w:t>
            </w:r>
          </w:p>
          <w:p w14:paraId="40436E55" w14:textId="77777777" w:rsidR="00B8759F" w:rsidRPr="006478F5" w:rsidRDefault="00B8759F" w:rsidP="00B8759F">
            <w:pPr>
              <w:pStyle w:val="TableParagraph"/>
              <w:numPr>
                <w:ilvl w:val="0"/>
                <w:numId w:val="22"/>
              </w:numPr>
              <w:tabs>
                <w:tab w:val="left" w:pos="429"/>
              </w:tabs>
              <w:spacing w:line="254" w:lineRule="auto"/>
              <w:ind w:right="156" w:hanging="357"/>
              <w:rPr>
                <w:sz w:val="24"/>
                <w:szCs w:val="24"/>
              </w:rPr>
            </w:pPr>
            <w:r w:rsidRPr="006478F5">
              <w:rPr>
                <w:w w:val="105"/>
                <w:sz w:val="24"/>
                <w:szCs w:val="24"/>
              </w:rPr>
              <w:t>· Tracks items, creates and distributes agendas and public meeting</w:t>
            </w:r>
            <w:r w:rsidRPr="006478F5">
              <w:rPr>
                <w:spacing w:val="-10"/>
                <w:w w:val="105"/>
                <w:sz w:val="24"/>
                <w:szCs w:val="24"/>
              </w:rPr>
              <w:t xml:space="preserve"> </w:t>
            </w:r>
            <w:r w:rsidRPr="006478F5">
              <w:rPr>
                <w:w w:val="105"/>
                <w:sz w:val="24"/>
                <w:szCs w:val="24"/>
              </w:rPr>
              <w:t>notices</w:t>
            </w:r>
            <w:r w:rsidRPr="006478F5">
              <w:rPr>
                <w:spacing w:val="-13"/>
                <w:w w:val="105"/>
                <w:sz w:val="24"/>
                <w:szCs w:val="24"/>
              </w:rPr>
              <w:t xml:space="preserve"> </w:t>
            </w:r>
            <w:r w:rsidRPr="006478F5">
              <w:rPr>
                <w:w w:val="105"/>
                <w:sz w:val="24"/>
                <w:szCs w:val="24"/>
              </w:rPr>
              <w:t>for</w:t>
            </w:r>
            <w:r w:rsidRPr="006478F5">
              <w:rPr>
                <w:spacing w:val="-17"/>
                <w:w w:val="105"/>
                <w:sz w:val="24"/>
                <w:szCs w:val="24"/>
              </w:rPr>
              <w:t xml:space="preserve"> </w:t>
            </w:r>
            <w:r w:rsidRPr="006478F5">
              <w:rPr>
                <w:w w:val="105"/>
                <w:sz w:val="24"/>
                <w:szCs w:val="24"/>
              </w:rPr>
              <w:t>various</w:t>
            </w:r>
            <w:r w:rsidRPr="006478F5">
              <w:rPr>
                <w:spacing w:val="-16"/>
                <w:w w:val="105"/>
                <w:sz w:val="24"/>
                <w:szCs w:val="24"/>
              </w:rPr>
              <w:t xml:space="preserve"> </w:t>
            </w:r>
            <w:r w:rsidRPr="006478F5">
              <w:rPr>
                <w:w w:val="105"/>
                <w:sz w:val="24"/>
                <w:szCs w:val="24"/>
              </w:rPr>
              <w:t>internal</w:t>
            </w:r>
            <w:r w:rsidRPr="006478F5">
              <w:rPr>
                <w:spacing w:val="-16"/>
                <w:w w:val="105"/>
                <w:sz w:val="24"/>
                <w:szCs w:val="24"/>
              </w:rPr>
              <w:t xml:space="preserve"> </w:t>
            </w:r>
            <w:r w:rsidRPr="006478F5">
              <w:rPr>
                <w:w w:val="105"/>
                <w:sz w:val="24"/>
                <w:szCs w:val="24"/>
              </w:rPr>
              <w:t>and</w:t>
            </w:r>
            <w:r w:rsidRPr="006478F5">
              <w:rPr>
                <w:spacing w:val="-18"/>
                <w:w w:val="105"/>
                <w:sz w:val="24"/>
                <w:szCs w:val="24"/>
              </w:rPr>
              <w:t xml:space="preserve"> </w:t>
            </w:r>
            <w:r w:rsidRPr="006478F5">
              <w:rPr>
                <w:w w:val="105"/>
                <w:sz w:val="24"/>
                <w:szCs w:val="24"/>
              </w:rPr>
              <w:t>external</w:t>
            </w:r>
            <w:r w:rsidRPr="006478F5">
              <w:rPr>
                <w:spacing w:val="-15"/>
                <w:w w:val="105"/>
                <w:sz w:val="24"/>
                <w:szCs w:val="24"/>
              </w:rPr>
              <w:t xml:space="preserve"> </w:t>
            </w:r>
            <w:r w:rsidRPr="006478F5">
              <w:rPr>
                <w:w w:val="105"/>
                <w:sz w:val="24"/>
                <w:szCs w:val="24"/>
              </w:rPr>
              <w:t>meetings.</w:t>
            </w:r>
          </w:p>
          <w:p w14:paraId="75EC7C9B" w14:textId="51A31004" w:rsidR="00B8759F" w:rsidRPr="006478F5" w:rsidRDefault="00B8759F" w:rsidP="00B8759F">
            <w:pPr>
              <w:pStyle w:val="TableParagraph"/>
              <w:numPr>
                <w:ilvl w:val="0"/>
                <w:numId w:val="21"/>
              </w:numPr>
              <w:tabs>
                <w:tab w:val="left" w:pos="631"/>
                <w:tab w:val="left" w:pos="632"/>
              </w:tabs>
              <w:spacing w:before="22" w:line="206" w:lineRule="auto"/>
              <w:ind w:right="420" w:hanging="363"/>
              <w:rPr>
                <w:sz w:val="24"/>
                <w:szCs w:val="24"/>
              </w:rPr>
            </w:pPr>
            <w:r w:rsidRPr="006478F5">
              <w:rPr>
                <w:w w:val="105"/>
                <w:sz w:val="24"/>
                <w:szCs w:val="24"/>
              </w:rPr>
              <w:t>Secures</w:t>
            </w:r>
            <w:r w:rsidRPr="006478F5">
              <w:rPr>
                <w:spacing w:val="-17"/>
                <w:w w:val="105"/>
                <w:sz w:val="24"/>
                <w:szCs w:val="24"/>
              </w:rPr>
              <w:t xml:space="preserve"> </w:t>
            </w:r>
            <w:r w:rsidRPr="006478F5">
              <w:rPr>
                <w:w w:val="105"/>
                <w:sz w:val="24"/>
                <w:szCs w:val="24"/>
              </w:rPr>
              <w:t>appropriate</w:t>
            </w:r>
            <w:r w:rsidRPr="006478F5">
              <w:rPr>
                <w:spacing w:val="-14"/>
                <w:w w:val="105"/>
                <w:sz w:val="24"/>
                <w:szCs w:val="24"/>
              </w:rPr>
              <w:t xml:space="preserve"> </w:t>
            </w:r>
            <w:r w:rsidRPr="006478F5">
              <w:rPr>
                <w:w w:val="105"/>
                <w:sz w:val="24"/>
                <w:szCs w:val="24"/>
              </w:rPr>
              <w:t>facilities</w:t>
            </w:r>
            <w:r w:rsidRPr="006478F5">
              <w:rPr>
                <w:spacing w:val="-8"/>
                <w:w w:val="105"/>
                <w:sz w:val="24"/>
                <w:szCs w:val="24"/>
              </w:rPr>
              <w:t xml:space="preserve"> </w:t>
            </w:r>
            <w:r w:rsidRPr="006478F5">
              <w:rPr>
                <w:w w:val="105"/>
                <w:sz w:val="24"/>
                <w:szCs w:val="24"/>
              </w:rPr>
              <w:t>and</w:t>
            </w:r>
            <w:r w:rsidRPr="006478F5">
              <w:rPr>
                <w:spacing w:val="-22"/>
                <w:w w:val="105"/>
                <w:sz w:val="24"/>
                <w:szCs w:val="24"/>
              </w:rPr>
              <w:t xml:space="preserve"> </w:t>
            </w:r>
            <w:r w:rsidRPr="006478F5">
              <w:rPr>
                <w:w w:val="105"/>
                <w:sz w:val="24"/>
                <w:szCs w:val="24"/>
              </w:rPr>
              <w:t>equipment</w:t>
            </w:r>
            <w:r w:rsidRPr="006478F5">
              <w:rPr>
                <w:spacing w:val="-7"/>
                <w:w w:val="105"/>
                <w:sz w:val="24"/>
                <w:szCs w:val="24"/>
              </w:rPr>
              <w:t xml:space="preserve"> </w:t>
            </w:r>
            <w:r w:rsidRPr="006478F5">
              <w:rPr>
                <w:w w:val="105"/>
                <w:sz w:val="24"/>
                <w:szCs w:val="24"/>
              </w:rPr>
              <w:t>for</w:t>
            </w:r>
            <w:r w:rsidRPr="006478F5">
              <w:rPr>
                <w:spacing w:val="-20"/>
                <w:w w:val="105"/>
                <w:sz w:val="24"/>
                <w:szCs w:val="24"/>
              </w:rPr>
              <w:t xml:space="preserve"> </w:t>
            </w:r>
            <w:r w:rsidRPr="006478F5">
              <w:rPr>
                <w:w w:val="105"/>
                <w:sz w:val="24"/>
                <w:szCs w:val="24"/>
              </w:rPr>
              <w:t>internal and external</w:t>
            </w:r>
            <w:r w:rsidRPr="006478F5">
              <w:rPr>
                <w:spacing w:val="-53"/>
                <w:w w:val="105"/>
                <w:sz w:val="24"/>
                <w:szCs w:val="24"/>
              </w:rPr>
              <w:t xml:space="preserve"> </w:t>
            </w:r>
            <w:r w:rsidR="00B75890" w:rsidRPr="006478F5">
              <w:rPr>
                <w:spacing w:val="-53"/>
                <w:w w:val="105"/>
                <w:sz w:val="24"/>
                <w:szCs w:val="24"/>
              </w:rPr>
              <w:t xml:space="preserve"> </w:t>
            </w:r>
            <w:r w:rsidRPr="006478F5">
              <w:rPr>
                <w:w w:val="105"/>
                <w:sz w:val="24"/>
                <w:szCs w:val="24"/>
              </w:rPr>
              <w:t>meetings.</w:t>
            </w:r>
          </w:p>
          <w:p w14:paraId="0C753C53" w14:textId="77777777" w:rsidR="00B8759F" w:rsidRPr="006478F5" w:rsidRDefault="00B8759F" w:rsidP="00B8759F">
            <w:pPr>
              <w:pStyle w:val="TableParagraph"/>
              <w:numPr>
                <w:ilvl w:val="0"/>
                <w:numId w:val="21"/>
              </w:numPr>
              <w:tabs>
                <w:tab w:val="left" w:pos="632"/>
                <w:tab w:val="left" w:pos="633"/>
              </w:tabs>
              <w:spacing w:line="348" w:lineRule="exact"/>
              <w:ind w:left="632"/>
              <w:rPr>
                <w:sz w:val="24"/>
                <w:szCs w:val="24"/>
              </w:rPr>
            </w:pPr>
            <w:r w:rsidRPr="006478F5">
              <w:rPr>
                <w:w w:val="105"/>
                <w:sz w:val="24"/>
                <w:szCs w:val="24"/>
              </w:rPr>
              <w:t>Prepares</w:t>
            </w:r>
            <w:r w:rsidRPr="006478F5">
              <w:rPr>
                <w:spacing w:val="-16"/>
                <w:w w:val="105"/>
                <w:sz w:val="24"/>
                <w:szCs w:val="24"/>
              </w:rPr>
              <w:t xml:space="preserve"> </w:t>
            </w:r>
            <w:r w:rsidRPr="006478F5">
              <w:rPr>
                <w:w w:val="105"/>
                <w:sz w:val="24"/>
                <w:szCs w:val="24"/>
              </w:rPr>
              <w:t>and</w:t>
            </w:r>
            <w:r w:rsidRPr="006478F5">
              <w:rPr>
                <w:spacing w:val="-21"/>
                <w:w w:val="105"/>
                <w:sz w:val="24"/>
                <w:szCs w:val="24"/>
              </w:rPr>
              <w:t xml:space="preserve"> </w:t>
            </w:r>
            <w:r w:rsidRPr="006478F5">
              <w:rPr>
                <w:w w:val="105"/>
                <w:sz w:val="24"/>
                <w:szCs w:val="24"/>
              </w:rPr>
              <w:t>assembles</w:t>
            </w:r>
            <w:r w:rsidRPr="006478F5">
              <w:rPr>
                <w:spacing w:val="-12"/>
                <w:w w:val="105"/>
                <w:sz w:val="24"/>
                <w:szCs w:val="24"/>
              </w:rPr>
              <w:t xml:space="preserve"> </w:t>
            </w:r>
            <w:r w:rsidRPr="006478F5">
              <w:rPr>
                <w:w w:val="105"/>
                <w:sz w:val="24"/>
                <w:szCs w:val="24"/>
              </w:rPr>
              <w:t>materials</w:t>
            </w:r>
            <w:r w:rsidRPr="006478F5">
              <w:rPr>
                <w:spacing w:val="-12"/>
                <w:w w:val="105"/>
                <w:sz w:val="24"/>
                <w:szCs w:val="24"/>
              </w:rPr>
              <w:t xml:space="preserve"> </w:t>
            </w:r>
            <w:r w:rsidRPr="006478F5">
              <w:rPr>
                <w:w w:val="105"/>
                <w:sz w:val="24"/>
                <w:szCs w:val="24"/>
              </w:rPr>
              <w:t>for</w:t>
            </w:r>
            <w:r w:rsidRPr="006478F5">
              <w:rPr>
                <w:spacing w:val="-18"/>
                <w:w w:val="105"/>
                <w:sz w:val="24"/>
                <w:szCs w:val="24"/>
              </w:rPr>
              <w:t xml:space="preserve"> </w:t>
            </w:r>
            <w:r w:rsidRPr="006478F5">
              <w:rPr>
                <w:w w:val="105"/>
                <w:sz w:val="24"/>
                <w:szCs w:val="24"/>
              </w:rPr>
              <w:t>meetings.</w:t>
            </w:r>
          </w:p>
          <w:p w14:paraId="0897F2EE" w14:textId="77777777" w:rsidR="00B8759F" w:rsidRPr="006478F5" w:rsidRDefault="00B8759F" w:rsidP="00B8759F">
            <w:pPr>
              <w:pStyle w:val="TableParagraph"/>
              <w:numPr>
                <w:ilvl w:val="0"/>
                <w:numId w:val="21"/>
              </w:numPr>
              <w:tabs>
                <w:tab w:val="left" w:pos="631"/>
                <w:tab w:val="left" w:pos="632"/>
              </w:tabs>
              <w:spacing w:line="211" w:lineRule="auto"/>
              <w:ind w:right="362" w:hanging="363"/>
              <w:rPr>
                <w:sz w:val="24"/>
                <w:szCs w:val="24"/>
              </w:rPr>
            </w:pPr>
            <w:r w:rsidRPr="006478F5">
              <w:rPr>
                <w:w w:val="105"/>
                <w:sz w:val="24"/>
                <w:szCs w:val="24"/>
              </w:rPr>
              <w:t>Records</w:t>
            </w:r>
            <w:r w:rsidRPr="006478F5">
              <w:rPr>
                <w:spacing w:val="-14"/>
                <w:w w:val="105"/>
                <w:sz w:val="24"/>
                <w:szCs w:val="24"/>
              </w:rPr>
              <w:t xml:space="preserve"> </w:t>
            </w:r>
            <w:r w:rsidRPr="006478F5">
              <w:rPr>
                <w:w w:val="105"/>
                <w:sz w:val="24"/>
                <w:szCs w:val="24"/>
              </w:rPr>
              <w:t>and</w:t>
            </w:r>
            <w:r w:rsidRPr="006478F5">
              <w:rPr>
                <w:spacing w:val="-16"/>
                <w:w w:val="105"/>
                <w:sz w:val="24"/>
                <w:szCs w:val="24"/>
              </w:rPr>
              <w:t xml:space="preserve"> </w:t>
            </w:r>
            <w:r w:rsidRPr="006478F5">
              <w:rPr>
                <w:w w:val="105"/>
                <w:sz w:val="24"/>
                <w:szCs w:val="24"/>
              </w:rPr>
              <w:t>transcribes</w:t>
            </w:r>
            <w:r w:rsidRPr="006478F5">
              <w:rPr>
                <w:spacing w:val="-4"/>
                <w:w w:val="105"/>
                <w:sz w:val="24"/>
                <w:szCs w:val="24"/>
              </w:rPr>
              <w:t xml:space="preserve"> </w:t>
            </w:r>
            <w:r w:rsidRPr="006478F5">
              <w:rPr>
                <w:w w:val="105"/>
                <w:sz w:val="24"/>
                <w:szCs w:val="24"/>
              </w:rPr>
              <w:t>minutes</w:t>
            </w:r>
            <w:r w:rsidRPr="006478F5">
              <w:rPr>
                <w:spacing w:val="-15"/>
                <w:w w:val="105"/>
                <w:sz w:val="24"/>
                <w:szCs w:val="24"/>
              </w:rPr>
              <w:t xml:space="preserve"> </w:t>
            </w:r>
            <w:r w:rsidRPr="006478F5">
              <w:rPr>
                <w:w w:val="105"/>
                <w:sz w:val="24"/>
                <w:szCs w:val="24"/>
              </w:rPr>
              <w:t>for</w:t>
            </w:r>
            <w:r w:rsidRPr="006478F5">
              <w:rPr>
                <w:spacing w:val="-17"/>
                <w:w w:val="105"/>
                <w:sz w:val="24"/>
                <w:szCs w:val="24"/>
              </w:rPr>
              <w:t xml:space="preserve"> </w:t>
            </w:r>
            <w:r w:rsidRPr="006478F5">
              <w:rPr>
                <w:w w:val="105"/>
                <w:sz w:val="24"/>
                <w:szCs w:val="24"/>
              </w:rPr>
              <w:t>approval</w:t>
            </w:r>
            <w:r w:rsidRPr="006478F5">
              <w:rPr>
                <w:spacing w:val="-13"/>
                <w:w w:val="105"/>
                <w:sz w:val="24"/>
                <w:szCs w:val="24"/>
              </w:rPr>
              <w:t xml:space="preserve"> </w:t>
            </w:r>
            <w:r w:rsidRPr="006478F5">
              <w:rPr>
                <w:w w:val="105"/>
                <w:sz w:val="24"/>
                <w:szCs w:val="24"/>
              </w:rPr>
              <w:t>and</w:t>
            </w:r>
            <w:r w:rsidRPr="006478F5">
              <w:rPr>
                <w:spacing w:val="-19"/>
                <w:w w:val="105"/>
                <w:sz w:val="24"/>
                <w:szCs w:val="24"/>
              </w:rPr>
              <w:t xml:space="preserve"> </w:t>
            </w:r>
            <w:r w:rsidRPr="006478F5">
              <w:rPr>
                <w:w w:val="105"/>
                <w:sz w:val="24"/>
                <w:szCs w:val="24"/>
              </w:rPr>
              <w:t>public posting.</w:t>
            </w:r>
          </w:p>
          <w:p w14:paraId="484F3F78" w14:textId="77777777" w:rsidR="00B8759F" w:rsidRPr="006478F5" w:rsidRDefault="00B8759F" w:rsidP="00B8759F">
            <w:pPr>
              <w:pStyle w:val="TableParagraph"/>
              <w:numPr>
                <w:ilvl w:val="0"/>
                <w:numId w:val="21"/>
              </w:numPr>
              <w:tabs>
                <w:tab w:val="left" w:pos="632"/>
                <w:tab w:val="left" w:pos="633"/>
              </w:tabs>
              <w:spacing w:before="29" w:line="211" w:lineRule="auto"/>
              <w:ind w:left="641" w:right="827" w:hanging="370"/>
              <w:rPr>
                <w:sz w:val="24"/>
                <w:szCs w:val="24"/>
              </w:rPr>
            </w:pPr>
            <w:r w:rsidRPr="006478F5">
              <w:rPr>
                <w:w w:val="105"/>
                <w:sz w:val="24"/>
                <w:szCs w:val="24"/>
              </w:rPr>
              <w:t>Maintains</w:t>
            </w:r>
            <w:r w:rsidRPr="006478F5">
              <w:rPr>
                <w:spacing w:val="-5"/>
                <w:w w:val="105"/>
                <w:sz w:val="24"/>
                <w:szCs w:val="24"/>
              </w:rPr>
              <w:t xml:space="preserve"> </w:t>
            </w:r>
            <w:r w:rsidRPr="006478F5">
              <w:rPr>
                <w:w w:val="105"/>
                <w:sz w:val="24"/>
                <w:szCs w:val="24"/>
              </w:rPr>
              <w:t>records</w:t>
            </w:r>
            <w:r w:rsidRPr="006478F5">
              <w:rPr>
                <w:spacing w:val="-12"/>
                <w:w w:val="105"/>
                <w:sz w:val="24"/>
                <w:szCs w:val="24"/>
              </w:rPr>
              <w:t xml:space="preserve"> </w:t>
            </w:r>
            <w:r w:rsidRPr="006478F5">
              <w:rPr>
                <w:w w:val="105"/>
                <w:sz w:val="24"/>
                <w:szCs w:val="24"/>
              </w:rPr>
              <w:t>of</w:t>
            </w:r>
            <w:r w:rsidRPr="006478F5">
              <w:rPr>
                <w:spacing w:val="-22"/>
                <w:w w:val="105"/>
                <w:sz w:val="24"/>
                <w:szCs w:val="24"/>
              </w:rPr>
              <w:t xml:space="preserve"> </w:t>
            </w:r>
            <w:r w:rsidRPr="006478F5">
              <w:rPr>
                <w:w w:val="105"/>
                <w:sz w:val="24"/>
                <w:szCs w:val="24"/>
              </w:rPr>
              <w:t>meetings</w:t>
            </w:r>
            <w:r w:rsidRPr="006478F5">
              <w:rPr>
                <w:spacing w:val="-6"/>
                <w:w w:val="105"/>
                <w:sz w:val="24"/>
                <w:szCs w:val="24"/>
              </w:rPr>
              <w:t xml:space="preserve"> </w:t>
            </w:r>
            <w:r w:rsidRPr="006478F5">
              <w:rPr>
                <w:w w:val="105"/>
                <w:sz w:val="24"/>
                <w:szCs w:val="24"/>
              </w:rPr>
              <w:t>for</w:t>
            </w:r>
            <w:r w:rsidRPr="006478F5">
              <w:rPr>
                <w:spacing w:val="-13"/>
                <w:w w:val="105"/>
                <w:sz w:val="24"/>
                <w:szCs w:val="24"/>
              </w:rPr>
              <w:t xml:space="preserve"> </w:t>
            </w:r>
            <w:r w:rsidRPr="006478F5">
              <w:rPr>
                <w:w w:val="105"/>
                <w:sz w:val="24"/>
                <w:szCs w:val="24"/>
              </w:rPr>
              <w:t>public</w:t>
            </w:r>
            <w:r w:rsidRPr="006478F5">
              <w:rPr>
                <w:spacing w:val="-12"/>
                <w:w w:val="105"/>
                <w:sz w:val="24"/>
                <w:szCs w:val="24"/>
              </w:rPr>
              <w:t xml:space="preserve"> </w:t>
            </w:r>
            <w:r w:rsidRPr="006478F5">
              <w:rPr>
                <w:w w:val="105"/>
                <w:sz w:val="24"/>
                <w:szCs w:val="24"/>
              </w:rPr>
              <w:t>access</w:t>
            </w:r>
            <w:r w:rsidRPr="006478F5">
              <w:rPr>
                <w:spacing w:val="-11"/>
                <w:w w:val="105"/>
                <w:sz w:val="24"/>
                <w:szCs w:val="24"/>
              </w:rPr>
              <w:t xml:space="preserve"> </w:t>
            </w:r>
            <w:r w:rsidRPr="006478F5">
              <w:rPr>
                <w:w w:val="105"/>
                <w:sz w:val="24"/>
                <w:szCs w:val="24"/>
              </w:rPr>
              <w:t>and archiving.</w:t>
            </w:r>
          </w:p>
          <w:p w14:paraId="168BCFAF" w14:textId="77777777" w:rsidR="00730119" w:rsidRPr="006478F5" w:rsidRDefault="00B8759F" w:rsidP="00730119">
            <w:pPr>
              <w:pStyle w:val="TableParagraph"/>
              <w:numPr>
                <w:ilvl w:val="0"/>
                <w:numId w:val="21"/>
              </w:numPr>
              <w:tabs>
                <w:tab w:val="left" w:pos="638"/>
                <w:tab w:val="left" w:pos="639"/>
              </w:tabs>
              <w:spacing w:before="27" w:line="211" w:lineRule="auto"/>
              <w:ind w:right="159" w:hanging="363"/>
              <w:rPr>
                <w:sz w:val="24"/>
                <w:szCs w:val="24"/>
              </w:rPr>
            </w:pPr>
            <w:r w:rsidRPr="006478F5">
              <w:rPr>
                <w:w w:val="105"/>
                <w:sz w:val="24"/>
                <w:szCs w:val="24"/>
              </w:rPr>
              <w:t>Creates</w:t>
            </w:r>
            <w:r w:rsidRPr="006478F5">
              <w:rPr>
                <w:spacing w:val="-21"/>
                <w:w w:val="105"/>
                <w:sz w:val="24"/>
                <w:szCs w:val="24"/>
              </w:rPr>
              <w:t xml:space="preserve"> </w:t>
            </w:r>
            <w:r w:rsidRPr="006478F5">
              <w:rPr>
                <w:w w:val="105"/>
                <w:sz w:val="24"/>
                <w:szCs w:val="24"/>
              </w:rPr>
              <w:t>processes</w:t>
            </w:r>
            <w:r w:rsidRPr="006478F5">
              <w:rPr>
                <w:spacing w:val="-10"/>
                <w:w w:val="105"/>
                <w:sz w:val="24"/>
                <w:szCs w:val="24"/>
              </w:rPr>
              <w:t xml:space="preserve"> </w:t>
            </w:r>
            <w:r w:rsidRPr="006478F5">
              <w:rPr>
                <w:w w:val="105"/>
                <w:sz w:val="24"/>
                <w:szCs w:val="24"/>
              </w:rPr>
              <w:t>and</w:t>
            </w:r>
            <w:r w:rsidRPr="006478F5">
              <w:rPr>
                <w:spacing w:val="-24"/>
                <w:w w:val="105"/>
                <w:sz w:val="24"/>
                <w:szCs w:val="24"/>
              </w:rPr>
              <w:t xml:space="preserve"> </w:t>
            </w:r>
            <w:r w:rsidRPr="006478F5">
              <w:rPr>
                <w:w w:val="105"/>
                <w:sz w:val="24"/>
                <w:szCs w:val="24"/>
              </w:rPr>
              <w:t>materials</w:t>
            </w:r>
            <w:r w:rsidRPr="006478F5">
              <w:rPr>
                <w:spacing w:val="-16"/>
                <w:w w:val="105"/>
                <w:sz w:val="24"/>
                <w:szCs w:val="24"/>
              </w:rPr>
              <w:t xml:space="preserve"> </w:t>
            </w:r>
            <w:r w:rsidRPr="006478F5">
              <w:rPr>
                <w:w w:val="105"/>
                <w:sz w:val="24"/>
                <w:szCs w:val="24"/>
              </w:rPr>
              <w:t>for</w:t>
            </w:r>
            <w:r w:rsidRPr="006478F5">
              <w:rPr>
                <w:spacing w:val="-27"/>
                <w:w w:val="105"/>
                <w:sz w:val="24"/>
                <w:szCs w:val="24"/>
              </w:rPr>
              <w:t xml:space="preserve"> </w:t>
            </w:r>
            <w:r w:rsidRPr="006478F5">
              <w:rPr>
                <w:w w:val="105"/>
                <w:sz w:val="24"/>
                <w:szCs w:val="24"/>
              </w:rPr>
              <w:t>productive</w:t>
            </w:r>
            <w:r w:rsidRPr="006478F5">
              <w:rPr>
                <w:spacing w:val="-16"/>
                <w:w w:val="105"/>
                <w:sz w:val="24"/>
                <w:szCs w:val="24"/>
              </w:rPr>
              <w:t xml:space="preserve"> </w:t>
            </w:r>
            <w:r w:rsidRPr="006478F5">
              <w:rPr>
                <w:w w:val="105"/>
                <w:sz w:val="24"/>
                <w:szCs w:val="24"/>
              </w:rPr>
              <w:t>operations within their office or</w:t>
            </w:r>
            <w:r w:rsidRPr="006478F5">
              <w:rPr>
                <w:spacing w:val="-40"/>
                <w:w w:val="105"/>
                <w:sz w:val="24"/>
                <w:szCs w:val="24"/>
              </w:rPr>
              <w:t xml:space="preserve"> </w:t>
            </w:r>
            <w:r w:rsidRPr="006478F5">
              <w:rPr>
                <w:w w:val="105"/>
                <w:sz w:val="24"/>
                <w:szCs w:val="24"/>
              </w:rPr>
              <w:t>unit.</w:t>
            </w:r>
          </w:p>
          <w:p w14:paraId="51E311CC" w14:textId="33F6BD4B"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 xml:space="preserve">Among the agency's executive staff and has access to confidential documents on sensitive issues, </w:t>
            </w:r>
            <w:r w:rsidRPr="006478F5">
              <w:rPr>
                <w:w w:val="105"/>
                <w:sz w:val="24"/>
                <w:szCs w:val="24"/>
              </w:rPr>
              <w:lastRenderedPageBreak/>
              <w:t>including personnel actions,</w:t>
            </w:r>
            <w:r w:rsidR="00874299" w:rsidRPr="006478F5">
              <w:rPr>
                <w:w w:val="105"/>
                <w:sz w:val="24"/>
                <w:szCs w:val="24"/>
              </w:rPr>
              <w:t xml:space="preserve"> financial information</w:t>
            </w:r>
            <w:r w:rsidRPr="006478F5">
              <w:rPr>
                <w:w w:val="105"/>
                <w:sz w:val="24"/>
                <w:szCs w:val="24"/>
              </w:rPr>
              <w:t xml:space="preserve"> and proposed changes to agency policy. This knowledge is essential to perform the day-to-day duties unique to the administrative operations of the agency, by applying and withholding information as appropriate.</w:t>
            </w:r>
          </w:p>
          <w:p w14:paraId="50184031" w14:textId="77777777"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Participates in executive team meetings, including completing assignments made at the meeting and/or following up on action items from prior meetings.</w:t>
            </w:r>
          </w:p>
          <w:p w14:paraId="4D638306" w14:textId="77777777"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Anticipates, identifies and resolves problems and recommends solutions.</w:t>
            </w:r>
          </w:p>
          <w:p w14:paraId="70FAD145" w14:textId="77777777"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Maintains appropriate records for lobbying, ethics reports, human resources, office equipment, audits, and financial recordkeeping.</w:t>
            </w:r>
          </w:p>
          <w:p w14:paraId="39831F24" w14:textId="4F478EAE"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w:t>
            </w:r>
          </w:p>
          <w:p w14:paraId="764E85E3" w14:textId="3AE18CEB"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Retains back-up documentation. Maintains records in accordance with record retention laws, rules and procedures.</w:t>
            </w:r>
          </w:p>
          <w:p w14:paraId="3D733F30" w14:textId="77777777"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Opens, scans, and distributes mail, often of a confidential nature.</w:t>
            </w:r>
          </w:p>
          <w:p w14:paraId="094BF9AB" w14:textId="31D1802D" w:rsidR="00730119" w:rsidRPr="006478F5" w:rsidRDefault="00730119" w:rsidP="00730119">
            <w:pPr>
              <w:pStyle w:val="TableParagraph"/>
              <w:numPr>
                <w:ilvl w:val="0"/>
                <w:numId w:val="21"/>
              </w:numPr>
              <w:tabs>
                <w:tab w:val="left" w:pos="638"/>
                <w:tab w:val="left" w:pos="639"/>
              </w:tabs>
              <w:spacing w:before="27" w:line="211" w:lineRule="auto"/>
              <w:ind w:right="159"/>
              <w:rPr>
                <w:w w:val="105"/>
                <w:sz w:val="24"/>
                <w:szCs w:val="24"/>
              </w:rPr>
            </w:pPr>
            <w:r w:rsidRPr="006478F5">
              <w:rPr>
                <w:w w:val="105"/>
                <w:sz w:val="24"/>
                <w:szCs w:val="24"/>
              </w:rPr>
              <w:t xml:space="preserve">Independently drafts correspondence for signature by </w:t>
            </w:r>
            <w:r w:rsidR="00CE1283" w:rsidRPr="006478F5">
              <w:rPr>
                <w:w w:val="105"/>
                <w:sz w:val="24"/>
                <w:szCs w:val="24"/>
              </w:rPr>
              <w:t>Director</w:t>
            </w:r>
            <w:r w:rsidRPr="006478F5">
              <w:rPr>
                <w:w w:val="105"/>
                <w:sz w:val="24"/>
                <w:szCs w:val="24"/>
              </w:rPr>
              <w:t>.</w:t>
            </w:r>
          </w:p>
          <w:p w14:paraId="474A9ED9" w14:textId="18A895E9" w:rsidR="00796B92" w:rsidRPr="006478F5" w:rsidRDefault="00730119" w:rsidP="00730119">
            <w:pPr>
              <w:pStyle w:val="TableParagraph"/>
              <w:tabs>
                <w:tab w:val="left" w:pos="638"/>
                <w:tab w:val="left" w:pos="639"/>
              </w:tabs>
              <w:spacing w:before="27" w:line="211" w:lineRule="auto"/>
              <w:ind w:left="634" w:right="159"/>
              <w:rPr>
                <w:sz w:val="24"/>
                <w:szCs w:val="24"/>
              </w:rPr>
            </w:pPr>
            <w:r w:rsidRPr="006478F5">
              <w:rPr>
                <w:w w:val="105"/>
                <w:sz w:val="24"/>
                <w:szCs w:val="24"/>
              </w:rPr>
              <w:br/>
            </w:r>
          </w:p>
        </w:tc>
      </w:tr>
      <w:tr w:rsidR="008407A6" w:rsidRPr="005F03E8" w14:paraId="0EE09B79" w14:textId="77777777" w:rsidTr="00C66D92">
        <w:trPr>
          <w:trHeight w:val="288"/>
        </w:trPr>
        <w:tc>
          <w:tcPr>
            <w:tcW w:w="1459" w:type="dxa"/>
            <w:tcBorders>
              <w:top w:val="single" w:sz="4" w:space="0" w:color="C0C0C0"/>
            </w:tcBorders>
          </w:tcPr>
          <w:p w14:paraId="2B3EB039" w14:textId="4C00AE31" w:rsidR="008407A6" w:rsidRPr="005F03E8" w:rsidRDefault="00730119">
            <w:pPr>
              <w:spacing w:after="80"/>
              <w:jc w:val="center"/>
              <w:rPr>
                <w:rFonts w:ascii="Arial" w:hAnsi="Arial" w:cs="Arial"/>
              </w:rPr>
            </w:pPr>
            <w:r>
              <w:rPr>
                <w:rFonts w:ascii="Arial" w:hAnsi="Arial" w:cs="Arial"/>
              </w:rPr>
              <w:lastRenderedPageBreak/>
              <w:t>25</w:t>
            </w:r>
          </w:p>
        </w:tc>
        <w:tc>
          <w:tcPr>
            <w:tcW w:w="1260" w:type="dxa"/>
            <w:tcBorders>
              <w:top w:val="single" w:sz="4" w:space="0" w:color="C0C0C0"/>
            </w:tcBorders>
          </w:tcPr>
          <w:p w14:paraId="1EFB4C4E" w14:textId="055BAFE7" w:rsidR="008407A6" w:rsidRPr="005F03E8" w:rsidRDefault="00796B92">
            <w:pPr>
              <w:spacing w:after="80"/>
              <w:jc w:val="center"/>
              <w:rPr>
                <w:rFonts w:ascii="Arial" w:hAnsi="Arial" w:cs="Arial"/>
              </w:rPr>
            </w:pPr>
            <w:r w:rsidRPr="005F03E8">
              <w:rPr>
                <w:rFonts w:ascii="Arial" w:hAnsi="Arial" w:cs="Arial"/>
              </w:rPr>
              <w:t>NC</w:t>
            </w:r>
          </w:p>
        </w:tc>
        <w:tc>
          <w:tcPr>
            <w:tcW w:w="1260" w:type="dxa"/>
            <w:tcBorders>
              <w:top w:val="single" w:sz="4" w:space="0" w:color="C0C0C0"/>
            </w:tcBorders>
          </w:tcPr>
          <w:p w14:paraId="29AB1EC2" w14:textId="64766FCE" w:rsidR="008407A6" w:rsidRPr="006478F5" w:rsidRDefault="005F03E8">
            <w:pPr>
              <w:spacing w:after="80"/>
              <w:jc w:val="center"/>
              <w:rPr>
                <w:rFonts w:ascii="Arial" w:hAnsi="Arial" w:cs="Arial"/>
              </w:rPr>
            </w:pPr>
            <w:r w:rsidRPr="006478F5">
              <w:rPr>
                <w:rFonts w:ascii="Arial" w:hAnsi="Arial" w:cs="Arial"/>
              </w:rPr>
              <w:t>E</w:t>
            </w:r>
          </w:p>
        </w:tc>
        <w:tc>
          <w:tcPr>
            <w:tcW w:w="7001" w:type="dxa"/>
            <w:tcBorders>
              <w:top w:val="single" w:sz="4" w:space="0" w:color="C0C0C0"/>
            </w:tcBorders>
          </w:tcPr>
          <w:p w14:paraId="7E862DA4" w14:textId="625B9033" w:rsidR="00730119" w:rsidRPr="006478F5" w:rsidRDefault="00730119" w:rsidP="00730119">
            <w:pPr>
              <w:spacing w:after="100" w:afterAutospacing="1"/>
              <w:rPr>
                <w:rFonts w:ascii="Arial" w:hAnsi="Arial" w:cs="Arial"/>
                <w:b/>
              </w:rPr>
            </w:pPr>
            <w:r w:rsidRPr="006478F5">
              <w:rPr>
                <w:rFonts w:ascii="Arial" w:hAnsi="Arial" w:cs="Arial"/>
                <w:b/>
              </w:rPr>
              <w:br/>
              <w:t>Administrative Support:</w:t>
            </w:r>
          </w:p>
          <w:p w14:paraId="7C91EC41" w14:textId="6DB7CD77" w:rsidR="00730119" w:rsidRPr="006478F5" w:rsidRDefault="00730119" w:rsidP="00730119">
            <w:pPr>
              <w:numPr>
                <w:ilvl w:val="0"/>
                <w:numId w:val="25"/>
              </w:numPr>
              <w:spacing w:after="100" w:afterAutospacing="1"/>
              <w:rPr>
                <w:rFonts w:ascii="Arial" w:hAnsi="Arial" w:cs="Arial"/>
              </w:rPr>
            </w:pPr>
            <w:r w:rsidRPr="006478F5">
              <w:rPr>
                <w:rFonts w:ascii="Arial" w:hAnsi="Arial" w:cs="Arial"/>
              </w:rPr>
              <w:t>Maintains files of correspondence, reports, instructions, guidelines, and similar material frequently referred to.</w:t>
            </w:r>
          </w:p>
          <w:p w14:paraId="1538F021" w14:textId="5A58BBEB" w:rsidR="001A51BE" w:rsidRPr="006478F5" w:rsidRDefault="00AF7D8C" w:rsidP="00730119">
            <w:pPr>
              <w:numPr>
                <w:ilvl w:val="0"/>
                <w:numId w:val="25"/>
              </w:numPr>
              <w:spacing w:after="100" w:afterAutospacing="1"/>
              <w:rPr>
                <w:rFonts w:ascii="Arial" w:hAnsi="Arial" w:cs="Arial"/>
              </w:rPr>
            </w:pPr>
            <w:r w:rsidRPr="006478F5">
              <w:rPr>
                <w:rFonts w:ascii="Arial" w:hAnsi="Arial" w:cs="Arial"/>
              </w:rPr>
              <w:t>Manage small purchase account on behalf of team</w:t>
            </w:r>
            <w:r w:rsidR="00261E5A" w:rsidRPr="006478F5">
              <w:rPr>
                <w:rFonts w:ascii="Arial" w:hAnsi="Arial" w:cs="Arial"/>
              </w:rPr>
              <w:t>, including following all relevan</w:t>
            </w:r>
            <w:r w:rsidR="00027F56" w:rsidRPr="006478F5">
              <w:rPr>
                <w:rFonts w:ascii="Arial" w:hAnsi="Arial" w:cs="Arial"/>
              </w:rPr>
              <w:t>t guidelines for training, logs and oversight.</w:t>
            </w:r>
          </w:p>
          <w:p w14:paraId="6BC9FEC1" w14:textId="17B30E6C" w:rsidR="00027F56" w:rsidRPr="006478F5" w:rsidRDefault="008870E0" w:rsidP="00730119">
            <w:pPr>
              <w:numPr>
                <w:ilvl w:val="0"/>
                <w:numId w:val="25"/>
              </w:numPr>
              <w:spacing w:after="100" w:afterAutospacing="1"/>
              <w:rPr>
                <w:rFonts w:ascii="Arial" w:hAnsi="Arial" w:cs="Arial"/>
              </w:rPr>
            </w:pPr>
            <w:r w:rsidRPr="006478F5">
              <w:rPr>
                <w:rFonts w:ascii="Arial" w:hAnsi="Arial" w:cs="Arial"/>
              </w:rPr>
              <w:t xml:space="preserve">Support contract and grant administration </w:t>
            </w:r>
            <w:r w:rsidR="008E1B6C" w:rsidRPr="006478F5">
              <w:rPr>
                <w:rFonts w:ascii="Arial" w:hAnsi="Arial" w:cs="Arial"/>
              </w:rPr>
              <w:t>by obtaining payment approvals, processing for payment, and tracking expenditures</w:t>
            </w:r>
            <w:r w:rsidR="00797D63" w:rsidRPr="006478F5">
              <w:rPr>
                <w:rFonts w:ascii="Arial" w:hAnsi="Arial" w:cs="Arial"/>
              </w:rPr>
              <w:t xml:space="preserve"> utilizing standard operating procedures.</w:t>
            </w:r>
          </w:p>
          <w:p w14:paraId="06CE9625" w14:textId="673AA270" w:rsidR="005F209C" w:rsidRPr="006478F5" w:rsidRDefault="005F209C" w:rsidP="005F209C">
            <w:pPr>
              <w:numPr>
                <w:ilvl w:val="0"/>
                <w:numId w:val="25"/>
              </w:numPr>
              <w:spacing w:after="100" w:afterAutospacing="1"/>
              <w:rPr>
                <w:rFonts w:ascii="Arial" w:hAnsi="Arial" w:cs="Arial"/>
                <w:u w:val="single"/>
              </w:rPr>
            </w:pPr>
            <w:r w:rsidRPr="006478F5">
              <w:rPr>
                <w:rFonts w:ascii="Arial" w:hAnsi="Arial" w:cs="Arial"/>
                <w:u w:val="single"/>
              </w:rPr>
              <w:t xml:space="preserve">Travel Coordinator </w:t>
            </w:r>
            <w:r w:rsidR="001A51BE" w:rsidRPr="006478F5">
              <w:rPr>
                <w:rFonts w:ascii="Arial" w:hAnsi="Arial" w:cs="Arial"/>
                <w:u w:val="single"/>
              </w:rPr>
              <w:t>ADPC Staff</w:t>
            </w:r>
            <w:r w:rsidRPr="006478F5">
              <w:rPr>
                <w:rFonts w:ascii="Arial" w:hAnsi="Arial" w:cs="Arial"/>
                <w:u w:val="single"/>
              </w:rPr>
              <w:t>:</w:t>
            </w:r>
          </w:p>
          <w:p w14:paraId="3E62C336" w14:textId="50EACE17" w:rsidR="005F209C" w:rsidRPr="006478F5" w:rsidRDefault="005F209C" w:rsidP="005F209C">
            <w:pPr>
              <w:pStyle w:val="ListParagraph"/>
              <w:numPr>
                <w:ilvl w:val="0"/>
                <w:numId w:val="26"/>
              </w:numPr>
              <w:spacing w:after="100" w:afterAutospacing="1"/>
              <w:rPr>
                <w:rFonts w:ascii="Arial" w:hAnsi="Arial" w:cs="Arial"/>
                <w:i/>
                <w:iCs/>
              </w:rPr>
            </w:pPr>
            <w:r w:rsidRPr="006478F5">
              <w:rPr>
                <w:rFonts w:ascii="Arial" w:hAnsi="Arial" w:cs="Arial"/>
                <w:i/>
                <w:iCs/>
              </w:rPr>
              <w:t>Arranges travel and accommodations for meetings or special conferences, including compiling an itinerary.</w:t>
            </w:r>
          </w:p>
          <w:p w14:paraId="6DE7CA2D" w14:textId="0B29628C" w:rsidR="005F209C" w:rsidRPr="006478F5" w:rsidRDefault="005F209C" w:rsidP="005F209C">
            <w:pPr>
              <w:pStyle w:val="ListParagraph"/>
              <w:numPr>
                <w:ilvl w:val="0"/>
                <w:numId w:val="26"/>
              </w:numPr>
              <w:spacing w:after="100" w:afterAutospacing="1"/>
              <w:rPr>
                <w:rFonts w:ascii="Arial" w:hAnsi="Arial" w:cs="Arial"/>
                <w:i/>
                <w:iCs/>
              </w:rPr>
            </w:pPr>
            <w:r w:rsidRPr="006478F5">
              <w:rPr>
                <w:rFonts w:ascii="Arial" w:hAnsi="Arial" w:cs="Arial"/>
                <w:i/>
                <w:iCs/>
              </w:rPr>
              <w:t>Ensures that all authorizations and forms are appropriately completed.</w:t>
            </w:r>
          </w:p>
          <w:p w14:paraId="70441F33" w14:textId="55010354" w:rsidR="005F209C" w:rsidRPr="006478F5" w:rsidRDefault="005F209C" w:rsidP="005F209C">
            <w:pPr>
              <w:pStyle w:val="ListParagraph"/>
              <w:numPr>
                <w:ilvl w:val="0"/>
                <w:numId w:val="26"/>
              </w:numPr>
              <w:spacing w:after="100" w:afterAutospacing="1"/>
              <w:rPr>
                <w:rFonts w:ascii="Arial" w:hAnsi="Arial" w:cs="Arial"/>
                <w:i/>
                <w:iCs/>
              </w:rPr>
            </w:pPr>
            <w:r w:rsidRPr="006478F5">
              <w:rPr>
                <w:rFonts w:ascii="Arial" w:hAnsi="Arial" w:cs="Arial"/>
                <w:i/>
                <w:iCs/>
              </w:rPr>
              <w:t>Prepares and submits travel and expense using the TRIPS.</w:t>
            </w:r>
          </w:p>
          <w:p w14:paraId="006DD54D" w14:textId="64E51E35" w:rsidR="005F209C" w:rsidRPr="006478F5" w:rsidRDefault="005F209C" w:rsidP="005F209C">
            <w:pPr>
              <w:pStyle w:val="ListParagraph"/>
              <w:numPr>
                <w:ilvl w:val="0"/>
                <w:numId w:val="26"/>
              </w:numPr>
              <w:spacing w:after="100" w:afterAutospacing="1"/>
              <w:rPr>
                <w:rFonts w:ascii="Arial" w:hAnsi="Arial" w:cs="Arial"/>
              </w:rPr>
            </w:pPr>
            <w:r w:rsidRPr="006478F5">
              <w:rPr>
                <w:rFonts w:ascii="Arial" w:hAnsi="Arial" w:cs="Arial"/>
                <w:i/>
                <w:iCs/>
              </w:rPr>
              <w:t>Research travel options and rates. Secures most economical option or obtains exemption when needed.</w:t>
            </w:r>
          </w:p>
          <w:p w14:paraId="7E0487F4" w14:textId="789EA16C" w:rsidR="00EC33C8" w:rsidRPr="006478F5" w:rsidRDefault="005F209C" w:rsidP="005F209C">
            <w:pPr>
              <w:pStyle w:val="ListParagraph"/>
              <w:numPr>
                <w:ilvl w:val="0"/>
                <w:numId w:val="26"/>
              </w:numPr>
              <w:spacing w:after="100" w:afterAutospacing="1"/>
              <w:rPr>
                <w:rFonts w:ascii="Arial" w:hAnsi="Arial" w:cs="Arial"/>
              </w:rPr>
            </w:pPr>
            <w:r w:rsidRPr="006478F5">
              <w:rPr>
                <w:rFonts w:ascii="Arial" w:hAnsi="Arial" w:cs="Arial"/>
                <w:i/>
                <w:iCs/>
              </w:rPr>
              <w:t>Maintains accurate and complete records for audit purposes</w:t>
            </w:r>
            <w:r w:rsidRPr="006478F5">
              <w:rPr>
                <w:rFonts w:ascii="Arial" w:hAnsi="Arial" w:cs="Arial"/>
              </w:rPr>
              <w:t>.</w:t>
            </w:r>
          </w:p>
        </w:tc>
      </w:tr>
    </w:tbl>
    <w:p w14:paraId="246CFB17" w14:textId="77777777" w:rsidR="008407A6" w:rsidRPr="005F03E8" w:rsidRDefault="00C47865">
      <w:pPr>
        <w:rPr>
          <w:rFonts w:ascii="Arial" w:hAnsi="Arial" w:cs="Arial"/>
          <w:sz w:val="12"/>
          <w:szCs w:val="12"/>
        </w:rPr>
      </w:pPr>
      <w:r w:rsidRPr="005F03E8">
        <w:rPr>
          <w:rFonts w:ascii="Arial" w:hAnsi="Arial" w:cs="Arial"/>
          <w:sz w:val="12"/>
          <w:szCs w:val="12"/>
        </w:rPr>
        <w:br/>
      </w:r>
    </w:p>
    <w:p w14:paraId="03E95822" w14:textId="77777777" w:rsidR="0043789E" w:rsidRPr="005F03E8" w:rsidRDefault="0043789E">
      <w:pPr>
        <w:rPr>
          <w:rFonts w:ascii="Arial" w:hAnsi="Arial" w:cs="Arial"/>
          <w:sz w:val="12"/>
          <w:szCs w:val="12"/>
        </w:rPr>
      </w:pPr>
    </w:p>
    <w:p w14:paraId="29E6BB5D" w14:textId="77777777" w:rsidR="0043789E" w:rsidRPr="005F03E8" w:rsidRDefault="0043789E">
      <w:pPr>
        <w:rPr>
          <w:rFonts w:ascii="Arial" w:hAnsi="Arial" w:cs="Arial"/>
          <w:sz w:val="12"/>
          <w:szCs w:val="12"/>
        </w:rPr>
        <w:sectPr w:rsidR="0043789E" w:rsidRPr="005F03E8"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5F03E8" w14:paraId="2CAF14A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3AE9C4E" w14:textId="77777777" w:rsidR="008407A6" w:rsidRPr="005F03E8" w:rsidRDefault="008407A6">
            <w:pPr>
              <w:rPr>
                <w:rFonts w:ascii="Arial" w:hAnsi="Arial" w:cs="Arial"/>
              </w:rPr>
            </w:pPr>
            <w:r w:rsidRPr="005F03E8">
              <w:rPr>
                <w:rFonts w:ascii="Arial" w:hAnsi="Arial" w:cs="Arial"/>
                <w:b/>
                <w:color w:val="000000"/>
              </w:rPr>
              <w:lastRenderedPageBreak/>
              <w:t>SECTION 4.</w:t>
            </w:r>
            <w:r w:rsidR="00B12612" w:rsidRPr="005F03E8">
              <w:rPr>
                <w:rFonts w:ascii="Arial" w:hAnsi="Arial" w:cs="Arial"/>
                <w:b/>
                <w:color w:val="000000"/>
              </w:rPr>
              <w:t xml:space="preserve"> </w:t>
            </w:r>
            <w:r w:rsidRPr="005F03E8">
              <w:rPr>
                <w:rFonts w:ascii="Arial" w:hAnsi="Arial" w:cs="Arial"/>
                <w:b/>
                <w:color w:val="000000"/>
              </w:rPr>
              <w:t>WORKING CONDITIONS</w:t>
            </w:r>
          </w:p>
        </w:tc>
      </w:tr>
    </w:tbl>
    <w:p w14:paraId="53B947D4" w14:textId="77777777" w:rsidR="008407A6" w:rsidRPr="005F03E8" w:rsidRDefault="008407A6">
      <w:pPr>
        <w:rPr>
          <w:rFonts w:ascii="Arial" w:hAnsi="Arial" w:cs="Arial"/>
          <w:sz w:val="12"/>
          <w:szCs w:val="12"/>
        </w:rPr>
      </w:pPr>
    </w:p>
    <w:p w14:paraId="06056A15" w14:textId="77777777" w:rsidR="008407A6" w:rsidRPr="005F03E8" w:rsidRDefault="008407A6" w:rsidP="00A7615E">
      <w:pPr>
        <w:spacing w:after="120"/>
        <w:rPr>
          <w:rFonts w:ascii="Arial" w:hAnsi="Arial" w:cs="Arial"/>
        </w:rPr>
      </w:pPr>
      <w:r w:rsidRPr="005F03E8">
        <w:rPr>
          <w:rFonts w:ascii="Arial" w:hAnsi="Arial" w:cs="Arial"/>
          <w:b/>
        </w:rPr>
        <w:t>Describe any on-going working conditions.</w:t>
      </w:r>
      <w:r w:rsidR="00B12612" w:rsidRPr="005F03E8">
        <w:rPr>
          <w:rFonts w:ascii="Arial" w:hAnsi="Arial" w:cs="Arial"/>
          <w:b/>
        </w:rPr>
        <w:t xml:space="preserve"> </w:t>
      </w:r>
      <w:r w:rsidRPr="005F03E8">
        <w:rPr>
          <w:rFonts w:ascii="Arial" w:hAnsi="Arial" w:cs="Arial"/>
          <w:b/>
        </w:rPr>
        <w:t>Include any physical, sensory, and environmental demands.</w:t>
      </w:r>
      <w:r w:rsidR="00B12612" w:rsidRPr="005F03E8">
        <w:rPr>
          <w:rFonts w:ascii="Arial" w:hAnsi="Arial" w:cs="Arial"/>
          <w:b/>
        </w:rPr>
        <w:t xml:space="preserve"> </w:t>
      </w:r>
      <w:r w:rsidRPr="005F03E8">
        <w:rPr>
          <w:rFonts w:ascii="Arial" w:hAnsi="Arial" w:cs="Arial"/>
          <w:b/>
        </w:rPr>
        <w:t>State the frequency of exposure to these condition</w:t>
      </w:r>
      <w:r w:rsidR="006B0194" w:rsidRPr="005F03E8">
        <w:rPr>
          <w:rFonts w:ascii="Arial" w:hAnsi="Arial" w:cs="Arial"/>
          <w:b/>
        </w:rPr>
        <w:t>s.</w:t>
      </w:r>
    </w:p>
    <w:p w14:paraId="18C367D8" w14:textId="77777777" w:rsidR="008407A6" w:rsidRPr="005F03E8" w:rsidRDefault="008407A6">
      <w:pPr>
        <w:ind w:left="180" w:right="180"/>
        <w:rPr>
          <w:rFonts w:ascii="Arial" w:hAnsi="Arial" w:cs="Arial"/>
        </w:rPr>
        <w:sectPr w:rsidR="008407A6" w:rsidRPr="005F03E8" w:rsidSect="00276DF9">
          <w:type w:val="continuous"/>
          <w:pgSz w:w="12240" w:h="15840" w:code="1"/>
          <w:pgMar w:top="720" w:right="720" w:bottom="1080" w:left="720" w:header="720" w:footer="666" w:gutter="0"/>
          <w:cols w:space="720"/>
          <w:docGrid w:linePitch="360"/>
        </w:sectPr>
      </w:pPr>
    </w:p>
    <w:p w14:paraId="0F5DCE5A" w14:textId="00669551" w:rsidR="00A56E47" w:rsidRPr="00A56E47" w:rsidRDefault="00A56E47" w:rsidP="00A56E47">
      <w:pPr>
        <w:ind w:right="180"/>
        <w:rPr>
          <w:rFonts w:ascii="Arial" w:hAnsi="Arial" w:cs="Arial"/>
        </w:rPr>
      </w:pPr>
      <w:r w:rsidRPr="00A56E47">
        <w:rPr>
          <w:rFonts w:ascii="Arial" w:hAnsi="Arial" w:cs="Arial"/>
        </w:rPr>
        <w:t>Work is performed in a fast-paced</w:t>
      </w:r>
      <w:r>
        <w:rPr>
          <w:rFonts w:ascii="Arial" w:hAnsi="Arial" w:cs="Arial"/>
        </w:rPr>
        <w:t>,</w:t>
      </w:r>
      <w:r w:rsidRPr="00A56E47">
        <w:rPr>
          <w:rFonts w:ascii="Arial" w:hAnsi="Arial" w:cs="Arial"/>
        </w:rPr>
        <w:t xml:space="preserve"> office environment with frequent interruptions and interactions with many people, including members of the public, partners, staff </w:t>
      </w:r>
      <w:r w:rsidR="00AF3D0D">
        <w:rPr>
          <w:rFonts w:ascii="Arial" w:hAnsi="Arial" w:cs="Arial"/>
        </w:rPr>
        <w:t xml:space="preserve">and </w:t>
      </w:r>
      <w:r w:rsidR="00827BA4">
        <w:rPr>
          <w:rFonts w:ascii="Arial" w:hAnsi="Arial" w:cs="Arial"/>
        </w:rPr>
        <w:t>leadership at many state agencies</w:t>
      </w:r>
      <w:r w:rsidRPr="00A56E47">
        <w:rPr>
          <w:rFonts w:ascii="Arial" w:hAnsi="Arial" w:cs="Arial"/>
        </w:rPr>
        <w:t>.</w:t>
      </w:r>
      <w:r w:rsidR="00827BA4">
        <w:rPr>
          <w:rFonts w:ascii="Arial" w:hAnsi="Arial" w:cs="Arial"/>
        </w:rPr>
        <w:t xml:space="preserve"> </w:t>
      </w:r>
      <w:r w:rsidR="004404B5">
        <w:rPr>
          <w:rFonts w:ascii="Arial" w:hAnsi="Arial" w:cs="Arial"/>
        </w:rPr>
        <w:t>The work requires oral and written communication</w:t>
      </w:r>
      <w:r w:rsidR="00A249C5">
        <w:rPr>
          <w:rFonts w:ascii="Arial" w:hAnsi="Arial" w:cs="Arial"/>
        </w:rPr>
        <w:t xml:space="preserve">. Work from home is expected but </w:t>
      </w:r>
      <w:r w:rsidR="00B8095D">
        <w:rPr>
          <w:rFonts w:ascii="Arial" w:hAnsi="Arial" w:cs="Arial"/>
        </w:rPr>
        <w:t>monthly attendance at in-person meetings is expected.</w:t>
      </w:r>
    </w:p>
    <w:p w14:paraId="1CC21948" w14:textId="77777777" w:rsidR="00A56E47" w:rsidRPr="00A56E47" w:rsidRDefault="00A56E47" w:rsidP="00A56E47">
      <w:pPr>
        <w:ind w:right="180"/>
        <w:rPr>
          <w:rFonts w:ascii="Arial" w:hAnsi="Arial" w:cs="Arial"/>
        </w:rPr>
      </w:pPr>
    </w:p>
    <w:p w14:paraId="3C61557C" w14:textId="6A119E2A" w:rsidR="008407A6" w:rsidRDefault="00A56E47" w:rsidP="00A56E47">
      <w:pPr>
        <w:ind w:right="180"/>
        <w:rPr>
          <w:rFonts w:ascii="Arial" w:hAnsi="Arial" w:cs="Arial"/>
        </w:rPr>
      </w:pPr>
      <w:r w:rsidRPr="00A56E47">
        <w:rPr>
          <w:rFonts w:ascii="Arial" w:hAnsi="Arial" w:cs="Arial"/>
        </w:rPr>
        <w:t>The regular work schedule is Monday through Friday 8:00AM</w:t>
      </w:r>
      <w:r>
        <w:rPr>
          <w:rFonts w:ascii="Arial" w:hAnsi="Arial" w:cs="Arial"/>
        </w:rPr>
        <w:t xml:space="preserve"> </w:t>
      </w:r>
      <w:r w:rsidRPr="00A56E47">
        <w:rPr>
          <w:rFonts w:ascii="Arial" w:hAnsi="Arial" w:cs="Arial"/>
        </w:rPr>
        <w:t>-</w:t>
      </w:r>
      <w:r>
        <w:rPr>
          <w:rFonts w:ascii="Arial" w:hAnsi="Arial" w:cs="Arial"/>
        </w:rPr>
        <w:t xml:space="preserve"> </w:t>
      </w:r>
      <w:r w:rsidRPr="00A56E47">
        <w:rPr>
          <w:rFonts w:ascii="Arial" w:hAnsi="Arial" w:cs="Arial"/>
        </w:rPr>
        <w:t>5:00PM and regular attendance is an essential function required to meet the demands of this job and to provide necessary support.</w:t>
      </w:r>
    </w:p>
    <w:p w14:paraId="1EAB418A" w14:textId="12D12C66" w:rsidR="00EC33C8" w:rsidRDefault="00EC33C8">
      <w:pPr>
        <w:ind w:right="180"/>
        <w:rPr>
          <w:rFonts w:ascii="Arial" w:hAnsi="Arial" w:cs="Arial"/>
        </w:rPr>
      </w:pPr>
    </w:p>
    <w:p w14:paraId="7DA10C3C" w14:textId="77777777" w:rsidR="00EC33C8" w:rsidRPr="005F03E8" w:rsidRDefault="00EC33C8">
      <w:pPr>
        <w:ind w:right="180"/>
        <w:rPr>
          <w:rFonts w:ascii="Arial" w:hAnsi="Arial" w:cs="Arial"/>
          <w:sz w:val="22"/>
          <w:szCs w:val="22"/>
        </w:rPr>
      </w:pPr>
    </w:p>
    <w:p w14:paraId="7D195D98" w14:textId="77777777" w:rsidR="008407A6" w:rsidRPr="005F03E8" w:rsidRDefault="008407A6" w:rsidP="00851844">
      <w:pPr>
        <w:ind w:right="180"/>
        <w:rPr>
          <w:rFonts w:ascii="Arial" w:hAnsi="Arial" w:cs="Arial"/>
          <w:sz w:val="22"/>
          <w:szCs w:val="22"/>
        </w:rPr>
        <w:sectPr w:rsidR="008407A6" w:rsidRPr="005F03E8"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5F03E8" w14:paraId="1C618F2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1289178" w14:textId="77777777" w:rsidR="008407A6" w:rsidRPr="005F03E8" w:rsidRDefault="008407A6">
            <w:pPr>
              <w:keepNext/>
              <w:widowControl w:val="0"/>
              <w:rPr>
                <w:rFonts w:ascii="Arial" w:hAnsi="Arial" w:cs="Arial"/>
              </w:rPr>
            </w:pPr>
            <w:r w:rsidRPr="005F03E8">
              <w:rPr>
                <w:rFonts w:ascii="Arial" w:hAnsi="Arial" w:cs="Arial"/>
                <w:b/>
                <w:color w:val="000000"/>
              </w:rPr>
              <w:t>SECTION 5.</w:t>
            </w:r>
            <w:r w:rsidR="00B12612" w:rsidRPr="005F03E8">
              <w:rPr>
                <w:rFonts w:ascii="Arial" w:hAnsi="Arial" w:cs="Arial"/>
                <w:b/>
                <w:color w:val="000000"/>
              </w:rPr>
              <w:t xml:space="preserve"> </w:t>
            </w:r>
            <w:r w:rsidRPr="005F03E8">
              <w:rPr>
                <w:rFonts w:ascii="Arial" w:hAnsi="Arial" w:cs="Arial"/>
                <w:b/>
                <w:color w:val="000000"/>
              </w:rPr>
              <w:t>GUIDELINES</w:t>
            </w:r>
          </w:p>
        </w:tc>
      </w:tr>
    </w:tbl>
    <w:p w14:paraId="65BE5802" w14:textId="77777777" w:rsidR="008407A6" w:rsidRPr="005F03E8" w:rsidRDefault="008407A6">
      <w:pPr>
        <w:keepNext/>
        <w:widowControl w:val="0"/>
        <w:ind w:left="360" w:hanging="360"/>
        <w:rPr>
          <w:rFonts w:ascii="Arial" w:hAnsi="Arial" w:cs="Arial"/>
          <w:b/>
          <w:sz w:val="12"/>
          <w:szCs w:val="12"/>
        </w:rPr>
      </w:pPr>
    </w:p>
    <w:p w14:paraId="4B3A9A1B" w14:textId="19D77DA1" w:rsidR="004C5011" w:rsidRPr="00A56E47" w:rsidRDefault="008407A6" w:rsidP="00A56E47">
      <w:pPr>
        <w:keepNext/>
        <w:widowControl w:val="0"/>
        <w:spacing w:after="120"/>
        <w:ind w:hanging="360"/>
        <w:rPr>
          <w:rFonts w:ascii="Arial" w:hAnsi="Arial" w:cs="Arial"/>
          <w:b/>
        </w:rPr>
      </w:pPr>
      <w:r w:rsidRPr="005F03E8">
        <w:rPr>
          <w:rFonts w:ascii="Arial" w:hAnsi="Arial" w:cs="Arial"/>
          <w:b/>
        </w:rPr>
        <w:t>a.</w:t>
      </w:r>
      <w:r w:rsidRPr="005F03E8">
        <w:rPr>
          <w:rFonts w:ascii="Arial" w:hAnsi="Arial" w:cs="Arial"/>
          <w:b/>
        </w:rPr>
        <w:tab/>
        <w:t>List any established guidelines used in this position, such as state or federal laws or regulations, policies, manuals, or desk procedures</w:t>
      </w:r>
      <w:r w:rsidR="008C29CD" w:rsidRPr="005F03E8">
        <w:rPr>
          <w:rFonts w:ascii="Arial" w:hAnsi="Arial" w:cs="Arial"/>
          <w:b/>
        </w:rPr>
        <w:t>:</w:t>
      </w:r>
      <w:r w:rsidR="00A56E47">
        <w:rPr>
          <w:rFonts w:ascii="Arial" w:hAnsi="Arial" w:cs="Arial"/>
          <w:b/>
        </w:rPr>
        <w:br/>
      </w:r>
    </w:p>
    <w:p w14:paraId="6262D78F" w14:textId="77777777" w:rsidR="008E05E7" w:rsidRDefault="00A56E47">
      <w:pPr>
        <w:keepNext/>
        <w:widowControl w:val="0"/>
        <w:rPr>
          <w:rFonts w:ascii="Arial" w:hAnsi="Arial" w:cs="Arial"/>
        </w:rPr>
      </w:pPr>
      <w:r w:rsidRPr="00A56E47">
        <w:rPr>
          <w:rFonts w:ascii="Arial" w:hAnsi="Arial" w:cs="Arial"/>
        </w:rPr>
        <w:t>Oregon Administrative Rules, Oregon Laws and Revised Statutes, OHA and O</w:t>
      </w:r>
      <w:r w:rsidR="008E05E7">
        <w:rPr>
          <w:rFonts w:ascii="Arial" w:hAnsi="Arial" w:cs="Arial"/>
        </w:rPr>
        <w:t>D</w:t>
      </w:r>
      <w:r w:rsidRPr="00A56E47">
        <w:rPr>
          <w:rFonts w:ascii="Arial" w:hAnsi="Arial" w:cs="Arial"/>
        </w:rPr>
        <w:t>HS Policies and Procedures, DAS Policies, Federal Regulations, desk manuals and best practices.</w:t>
      </w:r>
    </w:p>
    <w:p w14:paraId="7B38134C" w14:textId="77777777" w:rsidR="008E05E7" w:rsidRDefault="008E05E7">
      <w:pPr>
        <w:keepNext/>
        <w:widowControl w:val="0"/>
        <w:rPr>
          <w:rFonts w:ascii="Arial" w:hAnsi="Arial" w:cs="Arial"/>
        </w:rPr>
      </w:pPr>
    </w:p>
    <w:p w14:paraId="3DB00121" w14:textId="67A78F43" w:rsidR="008407A6" w:rsidRPr="00A56E47" w:rsidRDefault="008E05E7">
      <w:pPr>
        <w:keepNext/>
        <w:widowControl w:val="0"/>
        <w:rPr>
          <w:rFonts w:ascii="Arial" w:hAnsi="Arial" w:cs="Arial"/>
        </w:rPr>
        <w:sectPr w:rsidR="008407A6" w:rsidRPr="00A56E47" w:rsidSect="00276DF9">
          <w:type w:val="continuous"/>
          <w:pgSz w:w="12240" w:h="15840" w:code="1"/>
          <w:pgMar w:top="720" w:right="864" w:bottom="1080" w:left="1080" w:header="720" w:footer="666" w:gutter="0"/>
          <w:cols w:space="720"/>
          <w:titlePg/>
          <w:docGrid w:linePitch="360"/>
        </w:sectPr>
      </w:pPr>
      <w:r>
        <w:rPr>
          <w:rFonts w:ascii="Arial" w:hAnsi="Arial" w:cs="Arial"/>
        </w:rPr>
        <w:t xml:space="preserve">Administrative assistance is expected to follow ADPC standard operating procedures </w:t>
      </w:r>
      <w:r w:rsidR="00C478B0">
        <w:rPr>
          <w:rFonts w:ascii="Arial" w:hAnsi="Arial" w:cs="Arial"/>
        </w:rPr>
        <w:t>and also navigate OHA and OHA/ODHS shared services guidelines and procedures.</w:t>
      </w:r>
      <w:r w:rsidR="00A56E47" w:rsidRPr="00A56E47">
        <w:rPr>
          <w:rFonts w:ascii="Arial" w:hAnsi="Arial" w:cs="Arial"/>
        </w:rPr>
        <w:br/>
      </w:r>
    </w:p>
    <w:p w14:paraId="24282D66" w14:textId="77777777" w:rsidR="008407A6" w:rsidRPr="005F03E8" w:rsidRDefault="008407A6" w:rsidP="00AF15DE">
      <w:pPr>
        <w:keepNext/>
        <w:widowControl w:val="0"/>
        <w:spacing w:before="120"/>
        <w:ind w:left="360" w:hanging="360"/>
        <w:rPr>
          <w:rFonts w:ascii="Arial" w:hAnsi="Arial" w:cs="Arial"/>
          <w:b/>
        </w:rPr>
      </w:pPr>
      <w:r w:rsidRPr="005F03E8">
        <w:rPr>
          <w:rFonts w:ascii="Arial" w:hAnsi="Arial" w:cs="Arial"/>
          <w:b/>
        </w:rPr>
        <w:t>b.</w:t>
      </w:r>
      <w:r w:rsidRPr="005F03E8">
        <w:rPr>
          <w:rFonts w:ascii="Arial" w:hAnsi="Arial" w:cs="Arial"/>
          <w:b/>
        </w:rPr>
        <w:tab/>
        <w:t>How are these guidelines used?</w:t>
      </w:r>
    </w:p>
    <w:p w14:paraId="346276CD" w14:textId="77777777" w:rsidR="008407A6" w:rsidRPr="005F03E8" w:rsidRDefault="008407A6">
      <w:pPr>
        <w:keepNext/>
        <w:widowControl w:val="0"/>
        <w:ind w:left="360"/>
        <w:rPr>
          <w:rFonts w:ascii="Arial" w:hAnsi="Arial" w:cs="Arial"/>
          <w:sz w:val="12"/>
          <w:szCs w:val="12"/>
        </w:rPr>
      </w:pPr>
    </w:p>
    <w:p w14:paraId="40745AA8" w14:textId="77777777" w:rsidR="008407A6" w:rsidRPr="005F03E8" w:rsidRDefault="008407A6">
      <w:pPr>
        <w:keepNext/>
        <w:widowControl w:val="0"/>
        <w:ind w:left="360" w:hanging="360"/>
        <w:rPr>
          <w:rFonts w:ascii="Arial" w:hAnsi="Arial" w:cs="Arial"/>
          <w:sz w:val="22"/>
          <w:szCs w:val="22"/>
        </w:rPr>
        <w:sectPr w:rsidR="008407A6" w:rsidRPr="005F03E8" w:rsidSect="00276DF9">
          <w:type w:val="continuous"/>
          <w:pgSz w:w="12240" w:h="15840" w:code="1"/>
          <w:pgMar w:top="720" w:right="720" w:bottom="1080" w:left="720" w:header="720" w:footer="666" w:gutter="0"/>
          <w:cols w:space="720"/>
          <w:titlePg/>
          <w:docGrid w:linePitch="360"/>
        </w:sectPr>
      </w:pPr>
    </w:p>
    <w:p w14:paraId="68278380" w14:textId="31AC62FF" w:rsidR="00C478B0" w:rsidRPr="00AF3D0D" w:rsidRDefault="00C478B0" w:rsidP="006478F5">
      <w:pPr>
        <w:ind w:left="360"/>
        <w:rPr>
          <w:rFonts w:ascii="Arial" w:hAnsi="Arial" w:cs="Arial"/>
        </w:rPr>
      </w:pPr>
      <w:r>
        <w:rPr>
          <w:rFonts w:ascii="Arial" w:hAnsi="Arial" w:cs="Arial"/>
        </w:rPr>
        <w:t>Guidelines are used to ensure that administrative assistant is foll</w:t>
      </w:r>
      <w:r w:rsidR="00EB71AF">
        <w:rPr>
          <w:rFonts w:ascii="Arial" w:hAnsi="Arial" w:cs="Arial"/>
        </w:rPr>
        <w:t>owing all agency and state guidelines to ensure that ADPC is in compliance.</w:t>
      </w:r>
    </w:p>
    <w:p w14:paraId="465E4149" w14:textId="77777777" w:rsidR="008407A6" w:rsidRPr="005F03E8" w:rsidRDefault="008407A6" w:rsidP="00251498">
      <w:pPr>
        <w:keepNext/>
        <w:widowControl w:val="0"/>
        <w:ind w:left="360"/>
        <w:rPr>
          <w:rFonts w:ascii="Arial" w:hAnsi="Arial" w:cs="Arial"/>
        </w:rPr>
      </w:pPr>
    </w:p>
    <w:p w14:paraId="28FB6291" w14:textId="77777777" w:rsidR="008407A6" w:rsidRPr="005F03E8" w:rsidRDefault="00085573" w:rsidP="00575E76">
      <w:pPr>
        <w:rPr>
          <w:rFonts w:ascii="Arial" w:hAnsi="Arial" w:cs="Arial"/>
          <w:sz w:val="22"/>
          <w:szCs w:val="22"/>
        </w:rPr>
      </w:pPr>
      <w:r w:rsidRPr="005F03E8">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rsidRPr="005F03E8" w14:paraId="7691271A"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F010E5F" w14:textId="77777777" w:rsidR="008407A6" w:rsidRPr="005F03E8" w:rsidRDefault="008407A6">
            <w:pPr>
              <w:rPr>
                <w:rFonts w:ascii="Arial" w:hAnsi="Arial" w:cs="Arial"/>
              </w:rPr>
            </w:pPr>
            <w:r w:rsidRPr="005F03E8">
              <w:rPr>
                <w:rFonts w:ascii="Arial" w:hAnsi="Arial" w:cs="Arial"/>
                <w:b/>
                <w:color w:val="000000"/>
              </w:rPr>
              <w:t>SECTION 6.</w:t>
            </w:r>
            <w:r w:rsidR="00B12612" w:rsidRPr="005F03E8">
              <w:rPr>
                <w:rFonts w:ascii="Arial" w:hAnsi="Arial" w:cs="Arial"/>
                <w:b/>
                <w:color w:val="000000"/>
              </w:rPr>
              <w:t xml:space="preserve"> </w:t>
            </w:r>
            <w:r w:rsidRPr="005F03E8">
              <w:rPr>
                <w:rFonts w:ascii="Arial" w:hAnsi="Arial" w:cs="Arial"/>
                <w:b/>
                <w:color w:val="000000"/>
              </w:rPr>
              <w:t>WORK CONTACTS</w:t>
            </w:r>
          </w:p>
        </w:tc>
      </w:tr>
      <w:tr w:rsidR="008407A6" w:rsidRPr="005F03E8" w14:paraId="70F97B29" w14:textId="77777777">
        <w:tblPrEx>
          <w:tblBorders>
            <w:top w:val="none" w:sz="0" w:space="0" w:color="auto"/>
            <w:bottom w:val="none" w:sz="0" w:space="0" w:color="auto"/>
          </w:tblBorders>
        </w:tblPrEx>
        <w:trPr>
          <w:trHeight w:val="1023"/>
        </w:trPr>
        <w:tc>
          <w:tcPr>
            <w:tcW w:w="10980" w:type="dxa"/>
            <w:gridSpan w:val="4"/>
            <w:vAlign w:val="center"/>
          </w:tcPr>
          <w:p w14:paraId="3996136C" w14:textId="77777777" w:rsidR="008C29CD" w:rsidRPr="005F03E8" w:rsidRDefault="008407A6">
            <w:pPr>
              <w:rPr>
                <w:rFonts w:ascii="Arial" w:hAnsi="Arial" w:cs="Arial"/>
                <w:b/>
                <w:i/>
                <w:color w:val="000000"/>
                <w:sz w:val="20"/>
                <w:szCs w:val="20"/>
              </w:rPr>
            </w:pPr>
            <w:r w:rsidRPr="005F03E8">
              <w:rPr>
                <w:rFonts w:ascii="Arial" w:hAnsi="Arial" w:cs="Arial"/>
                <w:b/>
              </w:rPr>
              <w:t>With whom, outside of co-workers in this work unit, must the employee in this position regularly come in contact?</w:t>
            </w:r>
            <w:r w:rsidR="00E00BFB" w:rsidRPr="005F03E8">
              <w:rPr>
                <w:rFonts w:ascii="Arial" w:hAnsi="Arial" w:cs="Arial"/>
                <w:b/>
                <w:i/>
                <w:color w:val="000000"/>
                <w:sz w:val="20"/>
                <w:szCs w:val="20"/>
              </w:rPr>
              <w:t xml:space="preserve"> </w:t>
            </w:r>
          </w:p>
          <w:p w14:paraId="4D73DD31" w14:textId="77777777" w:rsidR="008407A6" w:rsidRPr="005F03E8" w:rsidRDefault="00E00BFB" w:rsidP="008C29CD">
            <w:pPr>
              <w:spacing w:before="80"/>
              <w:rPr>
                <w:rFonts w:ascii="Arial" w:hAnsi="Arial" w:cs="Arial"/>
                <w:b/>
                <w:sz w:val="22"/>
                <w:szCs w:val="22"/>
              </w:rPr>
            </w:pPr>
            <w:r w:rsidRPr="005F03E8">
              <w:rPr>
                <w:rFonts w:ascii="Arial" w:hAnsi="Arial" w:cs="Arial"/>
                <w:b/>
                <w:i/>
                <w:color w:val="000000"/>
                <w:sz w:val="20"/>
                <w:szCs w:val="20"/>
              </w:rPr>
              <w:t xml:space="preserve">Note: </w:t>
            </w:r>
            <w:r w:rsidRPr="005F03E8">
              <w:rPr>
                <w:rFonts w:ascii="Arial" w:hAnsi="Arial" w:cs="Arial"/>
                <w:i/>
                <w:color w:val="000000"/>
                <w:sz w:val="20"/>
                <w:szCs w:val="20"/>
              </w:rPr>
              <w:t>If additional rows of the below table are needed, place cursor at end of a row (outside table) and hit “Enter”.</w:t>
            </w:r>
          </w:p>
        </w:tc>
      </w:tr>
      <w:tr w:rsidR="0043789E" w:rsidRPr="005F03E8" w14:paraId="27F31362"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2DF6D659" w14:textId="77777777" w:rsidR="0043789E" w:rsidRPr="005F03E8" w:rsidRDefault="0043789E" w:rsidP="00D129C7">
            <w:pPr>
              <w:jc w:val="center"/>
              <w:rPr>
                <w:rFonts w:ascii="Arial" w:hAnsi="Arial" w:cs="Arial"/>
                <w:b/>
              </w:rPr>
            </w:pPr>
            <w:r w:rsidRPr="005F03E8">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7189D0F2" w14:textId="77777777" w:rsidR="0043789E" w:rsidRPr="005F03E8" w:rsidRDefault="0043789E" w:rsidP="00D129C7">
            <w:pPr>
              <w:jc w:val="center"/>
              <w:rPr>
                <w:rFonts w:ascii="Arial" w:hAnsi="Arial" w:cs="Arial"/>
                <w:b/>
              </w:rPr>
            </w:pPr>
            <w:r w:rsidRPr="005F03E8">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4F21D218" w14:textId="77777777" w:rsidR="0043789E" w:rsidRPr="005F03E8" w:rsidRDefault="0043789E" w:rsidP="00D129C7">
            <w:pPr>
              <w:jc w:val="center"/>
              <w:rPr>
                <w:rFonts w:ascii="Arial" w:hAnsi="Arial" w:cs="Arial"/>
                <w:b/>
              </w:rPr>
            </w:pPr>
            <w:r w:rsidRPr="005F03E8">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5F85B80F" w14:textId="77777777" w:rsidR="0043789E" w:rsidRPr="005F03E8" w:rsidRDefault="0043789E" w:rsidP="00D129C7">
            <w:pPr>
              <w:jc w:val="center"/>
              <w:rPr>
                <w:rFonts w:ascii="Arial" w:hAnsi="Arial" w:cs="Arial"/>
                <w:b/>
              </w:rPr>
            </w:pPr>
            <w:r w:rsidRPr="005F03E8">
              <w:rPr>
                <w:rFonts w:ascii="Arial" w:hAnsi="Arial" w:cs="Arial"/>
                <w:b/>
              </w:rPr>
              <w:t>How Often?</w:t>
            </w:r>
          </w:p>
        </w:tc>
      </w:tr>
    </w:tbl>
    <w:p w14:paraId="333B5AB6" w14:textId="2985A52E" w:rsidR="0043789E" w:rsidRPr="005F03E8" w:rsidRDefault="0043789E" w:rsidP="0043789E">
      <w:pPr>
        <w:rPr>
          <w:rFonts w:ascii="Arial" w:hAnsi="Arial" w:cs="Arial"/>
        </w:rPr>
        <w:sectPr w:rsidR="0043789E" w:rsidRPr="005F03E8"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C2778F" w:rsidRPr="005F03E8" w14:paraId="3F866661" w14:textId="77777777">
        <w:trPr>
          <w:trHeight w:val="288"/>
        </w:trPr>
        <w:tc>
          <w:tcPr>
            <w:tcW w:w="2538" w:type="dxa"/>
          </w:tcPr>
          <w:p w14:paraId="3454461D" w14:textId="0E454591" w:rsidR="00C2778F" w:rsidRDefault="00C2778F" w:rsidP="00251498">
            <w:pPr>
              <w:spacing w:before="80" w:after="80"/>
              <w:rPr>
                <w:rFonts w:ascii="Arial" w:hAnsi="Arial" w:cs="Arial"/>
              </w:rPr>
            </w:pPr>
            <w:r>
              <w:rPr>
                <w:rFonts w:ascii="Arial" w:hAnsi="Arial" w:cs="Arial"/>
              </w:rPr>
              <w:t>OHA Staff</w:t>
            </w:r>
          </w:p>
        </w:tc>
        <w:tc>
          <w:tcPr>
            <w:tcW w:w="2797" w:type="dxa"/>
          </w:tcPr>
          <w:p w14:paraId="20129DC1" w14:textId="0478A385" w:rsidR="00C2778F" w:rsidRDefault="00293A89" w:rsidP="00EC33C8">
            <w:pPr>
              <w:pStyle w:val="Header"/>
              <w:tabs>
                <w:tab w:val="clear" w:pos="4320"/>
                <w:tab w:val="clear" w:pos="8640"/>
              </w:tabs>
              <w:rPr>
                <w:rFonts w:ascii="Arial" w:hAnsi="Arial" w:cs="Arial"/>
              </w:rPr>
            </w:pPr>
            <w:r>
              <w:rPr>
                <w:rFonts w:ascii="Arial" w:hAnsi="Arial" w:cs="Arial"/>
              </w:rPr>
              <w:t>Oral and written</w:t>
            </w:r>
          </w:p>
        </w:tc>
        <w:tc>
          <w:tcPr>
            <w:tcW w:w="3960" w:type="dxa"/>
          </w:tcPr>
          <w:p w14:paraId="053AB914" w14:textId="4A98CD9E" w:rsidR="00C2778F" w:rsidRPr="00A56E47" w:rsidRDefault="00293A89" w:rsidP="00C66D92">
            <w:pPr>
              <w:spacing w:after="80"/>
              <w:rPr>
                <w:rFonts w:ascii="Arial" w:hAnsi="Arial" w:cs="Arial"/>
              </w:rPr>
            </w:pPr>
            <w:r>
              <w:rPr>
                <w:rFonts w:ascii="Arial" w:hAnsi="Arial" w:cs="Arial"/>
              </w:rPr>
              <w:t xml:space="preserve">To </w:t>
            </w:r>
            <w:r w:rsidR="00D90070">
              <w:rPr>
                <w:rFonts w:ascii="Arial" w:hAnsi="Arial" w:cs="Arial"/>
              </w:rPr>
              <w:t xml:space="preserve">ask and answer questions, </w:t>
            </w:r>
            <w:r w:rsidR="0044643A">
              <w:rPr>
                <w:rFonts w:ascii="Arial" w:hAnsi="Arial" w:cs="Arial"/>
              </w:rPr>
              <w:t xml:space="preserve">to schedule meetings and </w:t>
            </w:r>
            <w:r w:rsidR="00D90070">
              <w:rPr>
                <w:rFonts w:ascii="Arial" w:hAnsi="Arial" w:cs="Arial"/>
              </w:rPr>
              <w:t>to collaborate on financial and administrative processes</w:t>
            </w:r>
            <w:r w:rsidR="0044643A">
              <w:rPr>
                <w:rFonts w:ascii="Arial" w:hAnsi="Arial" w:cs="Arial"/>
              </w:rPr>
              <w:t>.</w:t>
            </w:r>
          </w:p>
        </w:tc>
        <w:tc>
          <w:tcPr>
            <w:tcW w:w="1683" w:type="dxa"/>
          </w:tcPr>
          <w:p w14:paraId="1290344C" w14:textId="77777777" w:rsidR="00C2778F" w:rsidRPr="006478F5" w:rsidRDefault="0044643A" w:rsidP="0043789E">
            <w:pPr>
              <w:spacing w:before="80" w:after="80"/>
              <w:rPr>
                <w:rFonts w:ascii="Arial" w:hAnsi="Arial" w:cs="Arial"/>
              </w:rPr>
            </w:pPr>
            <w:r w:rsidRPr="006478F5">
              <w:rPr>
                <w:rFonts w:ascii="Arial" w:hAnsi="Arial" w:cs="Arial"/>
              </w:rPr>
              <w:t>Daily</w:t>
            </w:r>
          </w:p>
          <w:p w14:paraId="38DADE14" w14:textId="46469D31" w:rsidR="0044643A" w:rsidRPr="006478F5" w:rsidDel="0087251D" w:rsidRDefault="0044643A" w:rsidP="0043789E">
            <w:pPr>
              <w:spacing w:before="80" w:after="80"/>
              <w:rPr>
                <w:rFonts w:ascii="Arial" w:hAnsi="Arial" w:cs="Arial"/>
              </w:rPr>
            </w:pPr>
          </w:p>
        </w:tc>
      </w:tr>
      <w:tr w:rsidR="0044643A" w:rsidRPr="005F03E8" w14:paraId="04C265A1" w14:textId="77777777">
        <w:trPr>
          <w:trHeight w:val="288"/>
        </w:trPr>
        <w:tc>
          <w:tcPr>
            <w:tcW w:w="2538" w:type="dxa"/>
          </w:tcPr>
          <w:p w14:paraId="6171A142" w14:textId="0CE7DA23" w:rsidR="0044643A" w:rsidRDefault="00D3685C" w:rsidP="00251498">
            <w:pPr>
              <w:spacing w:before="80" w:after="80"/>
              <w:rPr>
                <w:rFonts w:ascii="Arial" w:hAnsi="Arial" w:cs="Arial"/>
              </w:rPr>
            </w:pPr>
            <w:r>
              <w:rPr>
                <w:rFonts w:ascii="Arial" w:hAnsi="Arial" w:cs="Arial"/>
              </w:rPr>
              <w:t>Governor’s Office and other state agencies</w:t>
            </w:r>
          </w:p>
        </w:tc>
        <w:tc>
          <w:tcPr>
            <w:tcW w:w="2797" w:type="dxa"/>
          </w:tcPr>
          <w:p w14:paraId="5F443951" w14:textId="1B8D0AA7" w:rsidR="0044643A" w:rsidRDefault="006D01B0" w:rsidP="00EC33C8">
            <w:pPr>
              <w:pStyle w:val="Header"/>
              <w:tabs>
                <w:tab w:val="clear" w:pos="4320"/>
                <w:tab w:val="clear" w:pos="8640"/>
              </w:tabs>
              <w:rPr>
                <w:rFonts w:ascii="Arial" w:hAnsi="Arial" w:cs="Arial"/>
              </w:rPr>
            </w:pPr>
            <w:r>
              <w:rPr>
                <w:rFonts w:ascii="Arial" w:hAnsi="Arial" w:cs="Arial"/>
              </w:rPr>
              <w:t>Oral and written</w:t>
            </w:r>
          </w:p>
        </w:tc>
        <w:tc>
          <w:tcPr>
            <w:tcW w:w="3960" w:type="dxa"/>
          </w:tcPr>
          <w:p w14:paraId="5757B82F" w14:textId="29FE897F" w:rsidR="0044643A" w:rsidRPr="00A56E47" w:rsidRDefault="006D01B0" w:rsidP="00C66D92">
            <w:pPr>
              <w:spacing w:after="80"/>
              <w:rPr>
                <w:rFonts w:ascii="Arial" w:hAnsi="Arial" w:cs="Arial"/>
              </w:rPr>
            </w:pPr>
            <w:r>
              <w:rPr>
                <w:rFonts w:ascii="Arial" w:hAnsi="Arial" w:cs="Arial"/>
              </w:rPr>
              <w:t>To schedule meetings and to collaborate on the exchange of information, when necessary.</w:t>
            </w:r>
          </w:p>
        </w:tc>
        <w:tc>
          <w:tcPr>
            <w:tcW w:w="1683" w:type="dxa"/>
          </w:tcPr>
          <w:p w14:paraId="5B41C228" w14:textId="6D21D688" w:rsidR="0044643A" w:rsidRPr="006478F5" w:rsidDel="0087251D" w:rsidRDefault="0036169B" w:rsidP="0043789E">
            <w:pPr>
              <w:spacing w:before="80" w:after="80"/>
              <w:rPr>
                <w:rFonts w:ascii="Arial" w:hAnsi="Arial" w:cs="Arial"/>
              </w:rPr>
            </w:pPr>
            <w:r w:rsidRPr="006478F5">
              <w:rPr>
                <w:rFonts w:ascii="Arial" w:hAnsi="Arial" w:cs="Arial"/>
              </w:rPr>
              <w:t>As needed</w:t>
            </w:r>
          </w:p>
        </w:tc>
      </w:tr>
      <w:tr w:rsidR="008407A6" w:rsidRPr="005F03E8" w14:paraId="0BEC3EC2" w14:textId="77777777">
        <w:trPr>
          <w:trHeight w:val="288"/>
        </w:trPr>
        <w:tc>
          <w:tcPr>
            <w:tcW w:w="2538" w:type="dxa"/>
          </w:tcPr>
          <w:p w14:paraId="0713D63B" w14:textId="461C517E" w:rsidR="008407A6" w:rsidRPr="005F03E8" w:rsidRDefault="00A225D6" w:rsidP="00251498">
            <w:pPr>
              <w:spacing w:before="80" w:after="80"/>
              <w:rPr>
                <w:rFonts w:ascii="Arial" w:hAnsi="Arial" w:cs="Arial"/>
              </w:rPr>
            </w:pPr>
            <w:r>
              <w:rPr>
                <w:rFonts w:ascii="Arial" w:hAnsi="Arial" w:cs="Arial"/>
              </w:rPr>
              <w:lastRenderedPageBreak/>
              <w:t>Local Government</w:t>
            </w:r>
          </w:p>
        </w:tc>
        <w:tc>
          <w:tcPr>
            <w:tcW w:w="2797" w:type="dxa"/>
          </w:tcPr>
          <w:p w14:paraId="1F0E4E4E" w14:textId="3ACC0B1A" w:rsidR="008407A6" w:rsidRPr="005F03E8" w:rsidRDefault="00A56E47" w:rsidP="00EC33C8">
            <w:pPr>
              <w:pStyle w:val="Header"/>
              <w:tabs>
                <w:tab w:val="clear" w:pos="4320"/>
                <w:tab w:val="clear" w:pos="8640"/>
              </w:tabs>
              <w:rPr>
                <w:rFonts w:ascii="Arial" w:hAnsi="Arial" w:cs="Arial"/>
              </w:rPr>
            </w:pPr>
            <w:r>
              <w:rPr>
                <w:rFonts w:ascii="Arial" w:hAnsi="Arial" w:cs="Arial"/>
              </w:rPr>
              <w:t>Oral and written</w:t>
            </w:r>
          </w:p>
        </w:tc>
        <w:tc>
          <w:tcPr>
            <w:tcW w:w="3960" w:type="dxa"/>
          </w:tcPr>
          <w:p w14:paraId="02DEDB02" w14:textId="5B107FF6" w:rsidR="00C66D92" w:rsidRPr="005F03E8" w:rsidRDefault="00A56E47" w:rsidP="00C66D92">
            <w:pPr>
              <w:spacing w:after="80"/>
              <w:rPr>
                <w:rFonts w:ascii="Arial" w:hAnsi="Arial" w:cs="Arial"/>
              </w:rPr>
            </w:pPr>
            <w:r w:rsidRPr="00A56E47">
              <w:rPr>
                <w:rFonts w:ascii="Arial" w:hAnsi="Arial" w:cs="Arial"/>
              </w:rPr>
              <w:t>To answer questions</w:t>
            </w:r>
            <w:r w:rsidR="0087251D">
              <w:rPr>
                <w:rFonts w:ascii="Arial" w:hAnsi="Arial" w:cs="Arial"/>
              </w:rPr>
              <w:t>, to schedule meetings, and to refer to appropriate staff contact</w:t>
            </w:r>
            <w:r>
              <w:rPr>
                <w:rFonts w:ascii="Arial" w:hAnsi="Arial" w:cs="Arial"/>
              </w:rPr>
              <w:t>.</w:t>
            </w:r>
          </w:p>
        </w:tc>
        <w:tc>
          <w:tcPr>
            <w:tcW w:w="1683" w:type="dxa"/>
          </w:tcPr>
          <w:p w14:paraId="3A8498F2" w14:textId="50549602" w:rsidR="008407A6" w:rsidRPr="006478F5" w:rsidRDefault="0087251D" w:rsidP="0043789E">
            <w:pPr>
              <w:spacing w:before="80" w:after="80"/>
              <w:rPr>
                <w:rFonts w:ascii="Arial" w:hAnsi="Arial" w:cs="Arial"/>
              </w:rPr>
            </w:pPr>
            <w:r w:rsidRPr="006478F5">
              <w:rPr>
                <w:rFonts w:ascii="Arial" w:hAnsi="Arial" w:cs="Arial"/>
              </w:rPr>
              <w:t>As needed</w:t>
            </w:r>
          </w:p>
        </w:tc>
      </w:tr>
      <w:tr w:rsidR="008407A6" w:rsidRPr="005F03E8" w14:paraId="62485ADE" w14:textId="77777777">
        <w:trPr>
          <w:trHeight w:val="288"/>
        </w:trPr>
        <w:tc>
          <w:tcPr>
            <w:tcW w:w="2538" w:type="dxa"/>
          </w:tcPr>
          <w:p w14:paraId="4FE06937" w14:textId="425DBA09" w:rsidR="00A225D6" w:rsidRPr="00A225D6" w:rsidRDefault="00A225D6" w:rsidP="00A225D6">
            <w:pPr>
              <w:spacing w:before="80" w:after="80"/>
              <w:rPr>
                <w:rFonts w:ascii="Arial" w:hAnsi="Arial" w:cs="Arial"/>
              </w:rPr>
            </w:pPr>
            <w:r>
              <w:rPr>
                <w:rFonts w:ascii="Arial" w:hAnsi="Arial" w:cs="Arial"/>
              </w:rPr>
              <w:t>- Private Industry</w:t>
            </w:r>
            <w:r>
              <w:rPr>
                <w:rFonts w:ascii="Arial" w:hAnsi="Arial" w:cs="Arial"/>
              </w:rPr>
              <w:br/>
            </w:r>
            <w:r>
              <w:rPr>
                <w:rFonts w:ascii="Arial" w:hAnsi="Arial" w:cs="Arial"/>
              </w:rPr>
              <w:br/>
              <w:t xml:space="preserve">- </w:t>
            </w:r>
            <w:r w:rsidRPr="00A225D6">
              <w:rPr>
                <w:rFonts w:ascii="Arial" w:hAnsi="Arial" w:cs="Arial"/>
              </w:rPr>
              <w:t>Federa</w:t>
            </w:r>
            <w:r>
              <w:rPr>
                <w:rFonts w:ascii="Arial" w:hAnsi="Arial" w:cs="Arial"/>
              </w:rPr>
              <w:t xml:space="preserve">l </w:t>
            </w:r>
            <w:r w:rsidRPr="00A225D6">
              <w:rPr>
                <w:rFonts w:ascii="Arial" w:hAnsi="Arial" w:cs="Arial"/>
              </w:rPr>
              <w:t>Congressional</w:t>
            </w:r>
          </w:p>
          <w:p w14:paraId="01303D7F" w14:textId="3D89DC46" w:rsidR="008407A6" w:rsidRPr="005F03E8" w:rsidRDefault="00A225D6" w:rsidP="00A225D6">
            <w:pPr>
              <w:spacing w:before="80" w:after="80"/>
              <w:rPr>
                <w:rFonts w:ascii="Arial" w:hAnsi="Arial" w:cs="Arial"/>
              </w:rPr>
            </w:pPr>
            <w:r>
              <w:rPr>
                <w:rFonts w:ascii="Arial" w:hAnsi="Arial" w:cs="Arial"/>
              </w:rPr>
              <w:t>D</w:t>
            </w:r>
            <w:r w:rsidRPr="00A225D6">
              <w:rPr>
                <w:rFonts w:ascii="Arial" w:hAnsi="Arial" w:cs="Arial"/>
              </w:rPr>
              <w:t xml:space="preserve">elegation and </w:t>
            </w:r>
            <w:r>
              <w:rPr>
                <w:rFonts w:ascii="Arial" w:hAnsi="Arial" w:cs="Arial"/>
              </w:rPr>
              <w:t>S</w:t>
            </w:r>
            <w:r w:rsidRPr="00A225D6">
              <w:rPr>
                <w:rFonts w:ascii="Arial" w:hAnsi="Arial" w:cs="Arial"/>
              </w:rPr>
              <w:t>taff</w:t>
            </w:r>
            <w:r>
              <w:rPr>
                <w:rFonts w:ascii="Arial" w:hAnsi="Arial" w:cs="Arial"/>
              </w:rPr>
              <w:br/>
            </w:r>
            <w:r>
              <w:rPr>
                <w:rFonts w:ascii="Arial" w:hAnsi="Arial" w:cs="Arial"/>
              </w:rPr>
              <w:br/>
              <w:t>- Lawmakers and Staff</w:t>
            </w:r>
            <w:r>
              <w:rPr>
                <w:rFonts w:ascii="Arial" w:hAnsi="Arial" w:cs="Arial"/>
              </w:rPr>
              <w:br/>
            </w:r>
            <w:r>
              <w:rPr>
                <w:rFonts w:ascii="Arial" w:hAnsi="Arial" w:cs="Arial"/>
              </w:rPr>
              <w:br/>
              <w:t>- OR Legislative Branch</w:t>
            </w:r>
          </w:p>
        </w:tc>
        <w:tc>
          <w:tcPr>
            <w:tcW w:w="2797" w:type="dxa"/>
          </w:tcPr>
          <w:p w14:paraId="32B3DA46" w14:textId="195191AE" w:rsidR="008407A6" w:rsidRPr="005F03E8" w:rsidRDefault="00A56E47" w:rsidP="00EC33C8">
            <w:pPr>
              <w:pStyle w:val="Header"/>
              <w:tabs>
                <w:tab w:val="clear" w:pos="4320"/>
                <w:tab w:val="clear" w:pos="8640"/>
              </w:tabs>
              <w:rPr>
                <w:rFonts w:ascii="Arial" w:hAnsi="Arial" w:cs="Arial"/>
              </w:rPr>
            </w:pPr>
            <w:r w:rsidRPr="00A56E47">
              <w:rPr>
                <w:rFonts w:ascii="Arial" w:hAnsi="Arial" w:cs="Arial"/>
              </w:rPr>
              <w:t>Oral and written</w:t>
            </w:r>
          </w:p>
        </w:tc>
        <w:tc>
          <w:tcPr>
            <w:tcW w:w="3960" w:type="dxa"/>
          </w:tcPr>
          <w:p w14:paraId="38C97E8E" w14:textId="2B3A75D4" w:rsidR="008407A6" w:rsidRPr="005F03E8" w:rsidRDefault="00A56E47" w:rsidP="00DA7532">
            <w:pPr>
              <w:spacing w:before="80" w:after="80"/>
              <w:rPr>
                <w:rFonts w:ascii="Arial" w:hAnsi="Arial" w:cs="Arial"/>
              </w:rPr>
            </w:pPr>
            <w:r w:rsidRPr="00A56E47">
              <w:rPr>
                <w:rFonts w:ascii="Arial" w:hAnsi="Arial" w:cs="Arial"/>
              </w:rPr>
              <w:t>To answer questions, provide information, refer people seeking information to appropriate source</w:t>
            </w:r>
            <w:r w:rsidR="00550920">
              <w:rPr>
                <w:rFonts w:ascii="Arial" w:hAnsi="Arial" w:cs="Arial"/>
              </w:rPr>
              <w:t>.</w:t>
            </w:r>
          </w:p>
        </w:tc>
        <w:tc>
          <w:tcPr>
            <w:tcW w:w="1683" w:type="dxa"/>
          </w:tcPr>
          <w:p w14:paraId="2508EBBC" w14:textId="1A349497" w:rsidR="008407A6" w:rsidRPr="006478F5" w:rsidRDefault="00C2778F" w:rsidP="00C66D92">
            <w:pPr>
              <w:spacing w:before="80" w:after="80"/>
              <w:rPr>
                <w:rFonts w:ascii="Arial" w:hAnsi="Arial" w:cs="Arial"/>
              </w:rPr>
            </w:pPr>
            <w:r w:rsidRPr="006478F5">
              <w:rPr>
                <w:rFonts w:ascii="Arial" w:hAnsi="Arial" w:cs="Arial"/>
              </w:rPr>
              <w:t>As needed</w:t>
            </w:r>
          </w:p>
        </w:tc>
      </w:tr>
      <w:tr w:rsidR="008407A6" w:rsidRPr="005F03E8" w14:paraId="66B77C39" w14:textId="77777777" w:rsidTr="00C66D92">
        <w:trPr>
          <w:trHeight w:val="288"/>
        </w:trPr>
        <w:tc>
          <w:tcPr>
            <w:tcW w:w="2538" w:type="dxa"/>
            <w:tcBorders>
              <w:bottom w:val="single" w:sz="4" w:space="0" w:color="C0C0C0"/>
            </w:tcBorders>
          </w:tcPr>
          <w:p w14:paraId="0CD2F31C" w14:textId="2CC9AD4B" w:rsidR="008407A6" w:rsidRPr="005F03E8" w:rsidRDefault="00A225D6" w:rsidP="00EC33C8">
            <w:pPr>
              <w:tabs>
                <w:tab w:val="left" w:pos="291"/>
                <w:tab w:val="left" w:pos="680"/>
                <w:tab w:val="left" w:pos="2160"/>
                <w:tab w:val="left" w:pos="2880"/>
                <w:tab w:val="left" w:pos="5428"/>
              </w:tabs>
              <w:rPr>
                <w:rFonts w:ascii="Arial" w:hAnsi="Arial" w:cs="Arial"/>
              </w:rPr>
            </w:pPr>
            <w:r>
              <w:rPr>
                <w:rFonts w:ascii="Arial" w:hAnsi="Arial" w:cs="Arial"/>
              </w:rPr>
              <w:t>Stakeholders, Partners, Providers</w:t>
            </w:r>
          </w:p>
        </w:tc>
        <w:tc>
          <w:tcPr>
            <w:tcW w:w="2797" w:type="dxa"/>
            <w:tcBorders>
              <w:bottom w:val="single" w:sz="4" w:space="0" w:color="C0C0C0"/>
            </w:tcBorders>
          </w:tcPr>
          <w:p w14:paraId="13C52156" w14:textId="31273681" w:rsidR="008407A6" w:rsidRPr="005F03E8" w:rsidRDefault="00A56E47" w:rsidP="00EC33C8">
            <w:pPr>
              <w:pStyle w:val="Header"/>
              <w:tabs>
                <w:tab w:val="clear" w:pos="4320"/>
                <w:tab w:val="clear" w:pos="8640"/>
              </w:tabs>
              <w:rPr>
                <w:rFonts w:ascii="Arial" w:hAnsi="Arial" w:cs="Arial"/>
              </w:rPr>
            </w:pPr>
            <w:r w:rsidRPr="00A56E47">
              <w:rPr>
                <w:rFonts w:ascii="Arial" w:hAnsi="Arial" w:cs="Arial"/>
              </w:rPr>
              <w:t>Oral and written</w:t>
            </w:r>
          </w:p>
        </w:tc>
        <w:tc>
          <w:tcPr>
            <w:tcW w:w="3960" w:type="dxa"/>
            <w:tcBorders>
              <w:bottom w:val="single" w:sz="4" w:space="0" w:color="C0C0C0"/>
            </w:tcBorders>
          </w:tcPr>
          <w:p w14:paraId="0C9CA182" w14:textId="109E42E7" w:rsidR="008407A6" w:rsidRPr="005F03E8" w:rsidRDefault="00A56E47" w:rsidP="00EC33C8">
            <w:pPr>
              <w:rPr>
                <w:rFonts w:ascii="Arial" w:hAnsi="Arial" w:cs="Arial"/>
              </w:rPr>
            </w:pPr>
            <w:r w:rsidRPr="00A56E47">
              <w:rPr>
                <w:rFonts w:ascii="Arial" w:hAnsi="Arial" w:cs="Arial"/>
              </w:rPr>
              <w:t>To answer questions, provide information, refer people seeking information to appropriate source, collaborate.</w:t>
            </w:r>
          </w:p>
        </w:tc>
        <w:tc>
          <w:tcPr>
            <w:tcW w:w="1683" w:type="dxa"/>
            <w:tcBorders>
              <w:bottom w:val="single" w:sz="4" w:space="0" w:color="C0C0C0"/>
            </w:tcBorders>
          </w:tcPr>
          <w:p w14:paraId="6FECB3B8" w14:textId="11A7698C" w:rsidR="008407A6" w:rsidRPr="006478F5" w:rsidRDefault="00A56E47" w:rsidP="00EC33C8">
            <w:pPr>
              <w:pStyle w:val="Heading1"/>
              <w:rPr>
                <w:b w:val="0"/>
              </w:rPr>
            </w:pPr>
            <w:r w:rsidRPr="006478F5">
              <w:rPr>
                <w:b w:val="0"/>
              </w:rPr>
              <w:t>Daily</w:t>
            </w:r>
          </w:p>
        </w:tc>
      </w:tr>
      <w:tr w:rsidR="008407A6" w:rsidRPr="005F03E8" w14:paraId="024334B9" w14:textId="77777777" w:rsidTr="00C66D92">
        <w:trPr>
          <w:trHeight w:val="288"/>
        </w:trPr>
        <w:tc>
          <w:tcPr>
            <w:tcW w:w="2538" w:type="dxa"/>
            <w:tcBorders>
              <w:top w:val="single" w:sz="4" w:space="0" w:color="C0C0C0"/>
              <w:bottom w:val="single" w:sz="4" w:space="0" w:color="auto"/>
            </w:tcBorders>
          </w:tcPr>
          <w:p w14:paraId="28258394" w14:textId="2CB4B338" w:rsidR="008407A6" w:rsidRPr="005F03E8" w:rsidRDefault="00A225D6" w:rsidP="00EC33C8">
            <w:pPr>
              <w:tabs>
                <w:tab w:val="left" w:pos="291"/>
                <w:tab w:val="left" w:pos="680"/>
                <w:tab w:val="left" w:pos="2160"/>
                <w:tab w:val="left" w:pos="2880"/>
                <w:tab w:val="left" w:pos="5428"/>
              </w:tabs>
              <w:rPr>
                <w:rFonts w:ascii="Arial" w:hAnsi="Arial" w:cs="Arial"/>
              </w:rPr>
            </w:pPr>
            <w:r>
              <w:rPr>
                <w:rFonts w:ascii="Arial" w:hAnsi="Arial" w:cs="Arial"/>
              </w:rPr>
              <w:t>Public</w:t>
            </w:r>
          </w:p>
        </w:tc>
        <w:tc>
          <w:tcPr>
            <w:tcW w:w="2797" w:type="dxa"/>
            <w:tcBorders>
              <w:top w:val="single" w:sz="4" w:space="0" w:color="C0C0C0"/>
              <w:bottom w:val="single" w:sz="4" w:space="0" w:color="auto"/>
            </w:tcBorders>
          </w:tcPr>
          <w:p w14:paraId="42359BAF" w14:textId="6A31207A" w:rsidR="008407A6" w:rsidRPr="005F03E8" w:rsidRDefault="00A56E47" w:rsidP="0043789E">
            <w:pPr>
              <w:spacing w:before="80" w:after="80"/>
              <w:rPr>
                <w:rFonts w:ascii="Arial" w:hAnsi="Arial" w:cs="Arial"/>
              </w:rPr>
            </w:pPr>
            <w:r w:rsidRPr="00A56E47">
              <w:rPr>
                <w:rFonts w:ascii="Arial" w:hAnsi="Arial" w:cs="Arial"/>
              </w:rPr>
              <w:t>Oral and written</w:t>
            </w:r>
          </w:p>
        </w:tc>
        <w:tc>
          <w:tcPr>
            <w:tcW w:w="3960" w:type="dxa"/>
            <w:tcBorders>
              <w:top w:val="single" w:sz="4" w:space="0" w:color="C0C0C0"/>
              <w:bottom w:val="single" w:sz="4" w:space="0" w:color="auto"/>
            </w:tcBorders>
          </w:tcPr>
          <w:p w14:paraId="1DA25707" w14:textId="2F35037A" w:rsidR="008407A6" w:rsidRPr="005F03E8" w:rsidRDefault="00A56E47" w:rsidP="00DA7532">
            <w:pPr>
              <w:spacing w:before="80" w:after="80"/>
              <w:rPr>
                <w:rFonts w:ascii="Arial" w:hAnsi="Arial" w:cs="Arial"/>
              </w:rPr>
            </w:pPr>
            <w:r w:rsidRPr="00A56E47">
              <w:rPr>
                <w:rFonts w:ascii="Arial" w:hAnsi="Arial" w:cs="Arial"/>
              </w:rPr>
              <w:t>To answer questions, provide information, refer people seeking information to appropriate source, collaborate</w:t>
            </w:r>
          </w:p>
        </w:tc>
        <w:tc>
          <w:tcPr>
            <w:tcW w:w="1683" w:type="dxa"/>
            <w:tcBorders>
              <w:top w:val="single" w:sz="4" w:space="0" w:color="C0C0C0"/>
              <w:bottom w:val="single" w:sz="4" w:space="0" w:color="auto"/>
            </w:tcBorders>
          </w:tcPr>
          <w:p w14:paraId="77F161D6" w14:textId="20C6B706" w:rsidR="008407A6" w:rsidRPr="006478F5" w:rsidRDefault="00450EFE" w:rsidP="00EC33C8">
            <w:pPr>
              <w:pStyle w:val="Heading1"/>
              <w:rPr>
                <w:b w:val="0"/>
              </w:rPr>
            </w:pPr>
            <w:r w:rsidRPr="006478F5">
              <w:rPr>
                <w:b w:val="0"/>
              </w:rPr>
              <w:t>As needed</w:t>
            </w:r>
          </w:p>
        </w:tc>
      </w:tr>
    </w:tbl>
    <w:p w14:paraId="681D82BC" w14:textId="77777777" w:rsidR="008407A6" w:rsidRPr="005F03E8" w:rsidRDefault="008407A6">
      <w:pPr>
        <w:rPr>
          <w:rFonts w:ascii="Arial" w:hAnsi="Arial" w:cs="Arial"/>
          <w:sz w:val="12"/>
          <w:szCs w:val="12"/>
        </w:rPr>
      </w:pPr>
    </w:p>
    <w:p w14:paraId="4F2D67EC" w14:textId="77777777" w:rsidR="008407A6" w:rsidRPr="005F03E8" w:rsidRDefault="008407A6">
      <w:pPr>
        <w:rPr>
          <w:rFonts w:ascii="Arial" w:hAnsi="Arial" w:cs="Arial"/>
          <w:sz w:val="12"/>
          <w:szCs w:val="12"/>
        </w:rPr>
        <w:sectPr w:rsidR="008407A6" w:rsidRPr="005F03E8" w:rsidSect="00276DF9">
          <w:type w:val="continuous"/>
          <w:pgSz w:w="12240" w:h="15840" w:code="1"/>
          <w:pgMar w:top="720" w:right="720" w:bottom="1080" w:left="720" w:header="720" w:footer="666" w:gutter="0"/>
          <w:cols w:space="720"/>
          <w:formProt w:val="0"/>
          <w:titlePg/>
          <w:docGrid w:linePitch="360"/>
        </w:sectPr>
      </w:pPr>
    </w:p>
    <w:p w14:paraId="1BF8ABB8" w14:textId="77777777" w:rsidR="008407A6" w:rsidRPr="005F03E8"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5F03E8" w14:paraId="144E2FF5"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DE0634C" w14:textId="77777777" w:rsidR="008407A6" w:rsidRPr="005F03E8" w:rsidRDefault="008407A6">
            <w:pPr>
              <w:rPr>
                <w:rFonts w:ascii="Arial" w:hAnsi="Arial" w:cs="Arial"/>
              </w:rPr>
            </w:pPr>
            <w:r w:rsidRPr="005F03E8">
              <w:rPr>
                <w:rFonts w:ascii="Arial" w:hAnsi="Arial" w:cs="Arial"/>
                <w:b/>
                <w:color w:val="000000"/>
              </w:rPr>
              <w:t>SECTION 7.</w:t>
            </w:r>
            <w:r w:rsidR="00B12612" w:rsidRPr="005F03E8">
              <w:rPr>
                <w:rFonts w:ascii="Arial" w:hAnsi="Arial" w:cs="Arial"/>
                <w:b/>
                <w:color w:val="000000"/>
              </w:rPr>
              <w:t xml:space="preserve"> </w:t>
            </w:r>
            <w:r w:rsidRPr="005F03E8">
              <w:rPr>
                <w:rFonts w:ascii="Arial" w:hAnsi="Arial" w:cs="Arial"/>
                <w:b/>
                <w:color w:val="000000"/>
              </w:rPr>
              <w:t>POSITION-RELATED DECISION MAKING</w:t>
            </w:r>
          </w:p>
        </w:tc>
      </w:tr>
    </w:tbl>
    <w:p w14:paraId="16927936" w14:textId="77777777" w:rsidR="008407A6" w:rsidRPr="005F03E8" w:rsidRDefault="008407A6">
      <w:pPr>
        <w:rPr>
          <w:rFonts w:ascii="Arial" w:hAnsi="Arial" w:cs="Arial"/>
          <w:b/>
          <w:sz w:val="12"/>
          <w:szCs w:val="12"/>
        </w:rPr>
      </w:pPr>
    </w:p>
    <w:p w14:paraId="0C40D0BB" w14:textId="528E0442" w:rsidR="008407A6" w:rsidRPr="005F03E8" w:rsidRDefault="008407A6" w:rsidP="00195392">
      <w:pPr>
        <w:spacing w:after="120"/>
        <w:rPr>
          <w:rFonts w:ascii="Arial" w:hAnsi="Arial" w:cs="Arial"/>
          <w:b/>
        </w:rPr>
      </w:pPr>
      <w:r w:rsidRPr="005F03E8">
        <w:rPr>
          <w:rFonts w:ascii="Arial" w:hAnsi="Arial" w:cs="Arial"/>
          <w:b/>
        </w:rPr>
        <w:t>Describe the typical decisions of this position.</w:t>
      </w:r>
      <w:r w:rsidR="00B12612" w:rsidRPr="005F03E8">
        <w:rPr>
          <w:rFonts w:ascii="Arial" w:hAnsi="Arial" w:cs="Arial"/>
          <w:b/>
        </w:rPr>
        <w:t xml:space="preserve"> </w:t>
      </w:r>
      <w:r w:rsidRPr="005F03E8">
        <w:rPr>
          <w:rFonts w:ascii="Arial" w:hAnsi="Arial" w:cs="Arial"/>
          <w:b/>
        </w:rPr>
        <w:t>Explain the direct effect of these decisions</w:t>
      </w:r>
      <w:r w:rsidR="008C29CD" w:rsidRPr="005F03E8">
        <w:rPr>
          <w:rFonts w:ascii="Arial" w:hAnsi="Arial" w:cs="Arial"/>
          <w:b/>
        </w:rPr>
        <w:t>:</w:t>
      </w:r>
    </w:p>
    <w:p w14:paraId="07D42809" w14:textId="77777777" w:rsidR="00A225D6" w:rsidRPr="00A225D6" w:rsidRDefault="00A225D6" w:rsidP="00A225D6">
      <w:pPr>
        <w:pStyle w:val="ListParagraph"/>
        <w:widowControl w:val="0"/>
        <w:numPr>
          <w:ilvl w:val="0"/>
          <w:numId w:val="27"/>
        </w:numPr>
        <w:tabs>
          <w:tab w:val="left" w:pos="975"/>
          <w:tab w:val="left" w:pos="976"/>
        </w:tabs>
        <w:autoSpaceDE w:val="0"/>
        <w:autoSpaceDN w:val="0"/>
        <w:spacing w:before="1" w:line="266" w:lineRule="exact"/>
        <w:ind w:right="1352" w:hanging="353"/>
        <w:contextualSpacing w:val="0"/>
        <w:rPr>
          <w:rFonts w:ascii="Arial" w:hAnsi="Arial" w:cs="Arial"/>
        </w:rPr>
      </w:pPr>
      <w:r w:rsidRPr="00A225D6">
        <w:rPr>
          <w:rFonts w:ascii="Arial" w:hAnsi="Arial" w:cs="Arial"/>
          <w:w w:val="105"/>
          <w:position w:val="1"/>
        </w:rPr>
        <w:t>Daily</w:t>
      </w:r>
      <w:r w:rsidRPr="00A225D6">
        <w:rPr>
          <w:rFonts w:ascii="Arial" w:hAnsi="Arial" w:cs="Arial"/>
          <w:spacing w:val="-20"/>
          <w:w w:val="105"/>
          <w:position w:val="1"/>
        </w:rPr>
        <w:t xml:space="preserve"> </w:t>
      </w:r>
      <w:r w:rsidRPr="00A225D6">
        <w:rPr>
          <w:rFonts w:ascii="Arial" w:hAnsi="Arial" w:cs="Arial"/>
          <w:w w:val="105"/>
          <w:position w:val="1"/>
        </w:rPr>
        <w:t>decision</w:t>
      </w:r>
      <w:r w:rsidRPr="00A225D6">
        <w:rPr>
          <w:rFonts w:ascii="Arial" w:hAnsi="Arial" w:cs="Arial"/>
          <w:spacing w:val="-11"/>
          <w:w w:val="105"/>
          <w:position w:val="1"/>
        </w:rPr>
        <w:t xml:space="preserve"> </w:t>
      </w:r>
      <w:r w:rsidRPr="00A225D6">
        <w:rPr>
          <w:rFonts w:ascii="Arial" w:hAnsi="Arial" w:cs="Arial"/>
          <w:w w:val="105"/>
          <w:position w:val="1"/>
        </w:rPr>
        <w:t>in</w:t>
      </w:r>
      <w:r w:rsidRPr="00A225D6">
        <w:rPr>
          <w:rFonts w:ascii="Arial" w:hAnsi="Arial" w:cs="Arial"/>
          <w:spacing w:val="-20"/>
          <w:w w:val="105"/>
          <w:position w:val="1"/>
        </w:rPr>
        <w:t xml:space="preserve"> </w:t>
      </w:r>
      <w:r w:rsidRPr="00A225D6">
        <w:rPr>
          <w:rFonts w:ascii="Arial" w:hAnsi="Arial" w:cs="Arial"/>
          <w:w w:val="105"/>
          <w:position w:val="1"/>
        </w:rPr>
        <w:t>the</w:t>
      </w:r>
      <w:r w:rsidRPr="00A225D6">
        <w:rPr>
          <w:rFonts w:ascii="Arial" w:hAnsi="Arial" w:cs="Arial"/>
          <w:spacing w:val="-15"/>
          <w:w w:val="105"/>
          <w:position w:val="1"/>
        </w:rPr>
        <w:t xml:space="preserve"> </w:t>
      </w:r>
      <w:r w:rsidRPr="00A225D6">
        <w:rPr>
          <w:rFonts w:ascii="Arial" w:hAnsi="Arial" w:cs="Arial"/>
          <w:w w:val="105"/>
          <w:position w:val="1"/>
        </w:rPr>
        <w:t>organization,</w:t>
      </w:r>
      <w:r w:rsidRPr="00A225D6">
        <w:rPr>
          <w:rFonts w:ascii="Arial" w:hAnsi="Arial" w:cs="Arial"/>
          <w:spacing w:val="2"/>
          <w:w w:val="105"/>
          <w:position w:val="1"/>
        </w:rPr>
        <w:t xml:space="preserve"> </w:t>
      </w:r>
      <w:r w:rsidRPr="00A225D6">
        <w:rPr>
          <w:rFonts w:ascii="Arial" w:hAnsi="Arial" w:cs="Arial"/>
          <w:w w:val="105"/>
          <w:position w:val="1"/>
        </w:rPr>
        <w:t>prioritization,</w:t>
      </w:r>
      <w:r w:rsidRPr="00A225D6">
        <w:rPr>
          <w:rFonts w:ascii="Arial" w:hAnsi="Arial" w:cs="Arial"/>
          <w:spacing w:val="-24"/>
          <w:w w:val="105"/>
          <w:position w:val="1"/>
        </w:rPr>
        <w:t xml:space="preserve"> </w:t>
      </w:r>
      <w:r w:rsidRPr="00A225D6">
        <w:rPr>
          <w:rFonts w:ascii="Arial" w:hAnsi="Arial" w:cs="Arial"/>
          <w:w w:val="105"/>
          <w:position w:val="1"/>
        </w:rPr>
        <w:t>and</w:t>
      </w:r>
      <w:r w:rsidRPr="00A225D6">
        <w:rPr>
          <w:rFonts w:ascii="Arial" w:hAnsi="Arial" w:cs="Arial"/>
          <w:spacing w:val="-16"/>
          <w:w w:val="105"/>
          <w:position w:val="1"/>
        </w:rPr>
        <w:t xml:space="preserve"> </w:t>
      </w:r>
      <w:r w:rsidRPr="00A225D6">
        <w:rPr>
          <w:rFonts w:ascii="Arial" w:hAnsi="Arial" w:cs="Arial"/>
          <w:w w:val="105"/>
          <w:position w:val="1"/>
        </w:rPr>
        <w:t>time</w:t>
      </w:r>
      <w:r w:rsidRPr="00A225D6">
        <w:rPr>
          <w:rFonts w:ascii="Arial" w:hAnsi="Arial" w:cs="Arial"/>
          <w:spacing w:val="-18"/>
          <w:w w:val="105"/>
          <w:position w:val="1"/>
        </w:rPr>
        <w:t xml:space="preserve"> </w:t>
      </w:r>
      <w:r w:rsidRPr="00A225D6">
        <w:rPr>
          <w:rFonts w:ascii="Arial" w:hAnsi="Arial" w:cs="Arial"/>
          <w:w w:val="105"/>
          <w:position w:val="1"/>
        </w:rPr>
        <w:t>management</w:t>
      </w:r>
      <w:r w:rsidRPr="00A225D6">
        <w:rPr>
          <w:rFonts w:ascii="Arial" w:hAnsi="Arial" w:cs="Arial"/>
          <w:spacing w:val="-8"/>
          <w:w w:val="105"/>
          <w:position w:val="1"/>
        </w:rPr>
        <w:t xml:space="preserve"> </w:t>
      </w:r>
      <w:r w:rsidRPr="00A225D6">
        <w:rPr>
          <w:rFonts w:ascii="Arial" w:hAnsi="Arial" w:cs="Arial"/>
          <w:w w:val="105"/>
          <w:position w:val="1"/>
        </w:rPr>
        <w:t>of</w:t>
      </w:r>
      <w:r w:rsidRPr="00A225D6">
        <w:rPr>
          <w:rFonts w:ascii="Arial" w:hAnsi="Arial" w:cs="Arial"/>
          <w:spacing w:val="-20"/>
          <w:w w:val="105"/>
          <w:position w:val="1"/>
        </w:rPr>
        <w:t xml:space="preserve"> </w:t>
      </w:r>
      <w:r w:rsidRPr="00A225D6">
        <w:rPr>
          <w:rFonts w:ascii="Arial" w:hAnsi="Arial" w:cs="Arial"/>
          <w:w w:val="105"/>
          <w:position w:val="1"/>
        </w:rPr>
        <w:t>assigned</w:t>
      </w:r>
      <w:r w:rsidRPr="00A225D6">
        <w:rPr>
          <w:rFonts w:ascii="Arial" w:hAnsi="Arial" w:cs="Arial"/>
          <w:spacing w:val="-15"/>
          <w:w w:val="105"/>
          <w:position w:val="1"/>
        </w:rPr>
        <w:t xml:space="preserve"> </w:t>
      </w:r>
      <w:r w:rsidRPr="00A225D6">
        <w:rPr>
          <w:rFonts w:ascii="Arial" w:hAnsi="Arial" w:cs="Arial"/>
          <w:w w:val="105"/>
          <w:position w:val="1"/>
        </w:rPr>
        <w:t xml:space="preserve">duties </w:t>
      </w:r>
      <w:r w:rsidRPr="00A225D6">
        <w:rPr>
          <w:rFonts w:ascii="Arial" w:hAnsi="Arial" w:cs="Arial"/>
        </w:rPr>
        <w:t>within</w:t>
      </w:r>
      <w:r w:rsidRPr="00A225D6">
        <w:rPr>
          <w:rFonts w:ascii="Arial" w:hAnsi="Arial" w:cs="Arial"/>
          <w:spacing w:val="37"/>
        </w:rPr>
        <w:t xml:space="preserve"> </w:t>
      </w:r>
      <w:r w:rsidRPr="00A225D6">
        <w:rPr>
          <w:rFonts w:ascii="Arial" w:hAnsi="Arial" w:cs="Arial"/>
        </w:rPr>
        <w:t>deadlines.</w:t>
      </w:r>
    </w:p>
    <w:p w14:paraId="241E9573" w14:textId="61B489B0" w:rsidR="00A225D6" w:rsidRPr="00450EFE" w:rsidRDefault="00A225D6" w:rsidP="006478F5">
      <w:pPr>
        <w:pStyle w:val="ListParagraph"/>
        <w:widowControl w:val="0"/>
        <w:numPr>
          <w:ilvl w:val="0"/>
          <w:numId w:val="27"/>
        </w:numPr>
        <w:tabs>
          <w:tab w:val="left" w:pos="983"/>
          <w:tab w:val="left" w:pos="984"/>
        </w:tabs>
        <w:autoSpaceDE w:val="0"/>
        <w:autoSpaceDN w:val="0"/>
        <w:spacing w:line="231" w:lineRule="exact"/>
        <w:ind w:left="983" w:hanging="359"/>
        <w:contextualSpacing w:val="0"/>
        <w:rPr>
          <w:rFonts w:ascii="Arial" w:hAnsi="Arial" w:cs="Arial"/>
        </w:rPr>
      </w:pPr>
      <w:r w:rsidRPr="00450EFE">
        <w:rPr>
          <w:rFonts w:ascii="Arial" w:hAnsi="Arial" w:cs="Arial"/>
          <w:w w:val="105"/>
          <w:position w:val="1"/>
        </w:rPr>
        <w:t>Daily</w:t>
      </w:r>
      <w:r w:rsidRPr="00450EFE">
        <w:rPr>
          <w:rFonts w:ascii="Arial" w:hAnsi="Arial" w:cs="Arial"/>
          <w:spacing w:val="-16"/>
          <w:w w:val="105"/>
          <w:position w:val="1"/>
        </w:rPr>
        <w:t xml:space="preserve"> </w:t>
      </w:r>
      <w:r w:rsidRPr="00450EFE">
        <w:rPr>
          <w:rFonts w:ascii="Arial" w:hAnsi="Arial" w:cs="Arial"/>
          <w:w w:val="105"/>
          <w:position w:val="1"/>
        </w:rPr>
        <w:t>decisions</w:t>
      </w:r>
      <w:r w:rsidRPr="00450EFE">
        <w:rPr>
          <w:rFonts w:ascii="Arial" w:hAnsi="Arial" w:cs="Arial"/>
          <w:spacing w:val="-15"/>
          <w:w w:val="105"/>
          <w:position w:val="1"/>
        </w:rPr>
        <w:t xml:space="preserve"> </w:t>
      </w:r>
      <w:r w:rsidRPr="00450EFE">
        <w:rPr>
          <w:rFonts w:ascii="Arial" w:hAnsi="Arial" w:cs="Arial"/>
          <w:w w:val="105"/>
          <w:position w:val="1"/>
        </w:rPr>
        <w:t>in</w:t>
      </w:r>
      <w:r w:rsidRPr="00450EFE">
        <w:rPr>
          <w:rFonts w:ascii="Arial" w:hAnsi="Arial" w:cs="Arial"/>
          <w:spacing w:val="-20"/>
          <w:w w:val="105"/>
          <w:position w:val="1"/>
        </w:rPr>
        <w:t xml:space="preserve"> </w:t>
      </w:r>
      <w:r w:rsidRPr="00450EFE">
        <w:rPr>
          <w:rFonts w:ascii="Arial" w:hAnsi="Arial" w:cs="Arial"/>
          <w:w w:val="105"/>
          <w:position w:val="1"/>
        </w:rPr>
        <w:t>the</w:t>
      </w:r>
      <w:r w:rsidRPr="00450EFE">
        <w:rPr>
          <w:rFonts w:ascii="Arial" w:hAnsi="Arial" w:cs="Arial"/>
          <w:spacing w:val="-19"/>
          <w:w w:val="105"/>
          <w:position w:val="1"/>
        </w:rPr>
        <w:t xml:space="preserve"> </w:t>
      </w:r>
      <w:r w:rsidRPr="00450EFE">
        <w:rPr>
          <w:rFonts w:ascii="Arial" w:hAnsi="Arial" w:cs="Arial"/>
          <w:w w:val="105"/>
          <w:position w:val="1"/>
        </w:rPr>
        <w:t>scheduling</w:t>
      </w:r>
      <w:r w:rsidRPr="00450EFE">
        <w:rPr>
          <w:rFonts w:ascii="Arial" w:hAnsi="Arial" w:cs="Arial"/>
          <w:spacing w:val="-2"/>
          <w:w w:val="105"/>
          <w:position w:val="1"/>
        </w:rPr>
        <w:t xml:space="preserve"> </w:t>
      </w:r>
      <w:r w:rsidRPr="00450EFE">
        <w:rPr>
          <w:rFonts w:ascii="Arial" w:hAnsi="Arial" w:cs="Arial"/>
          <w:w w:val="105"/>
          <w:position w:val="1"/>
        </w:rPr>
        <w:t>and</w:t>
      </w:r>
      <w:r w:rsidRPr="00450EFE">
        <w:rPr>
          <w:rFonts w:ascii="Arial" w:hAnsi="Arial" w:cs="Arial"/>
          <w:spacing w:val="-15"/>
          <w:w w:val="105"/>
          <w:position w:val="1"/>
        </w:rPr>
        <w:t xml:space="preserve"> </w:t>
      </w:r>
      <w:r w:rsidRPr="00450EFE">
        <w:rPr>
          <w:rFonts w:ascii="Arial" w:hAnsi="Arial" w:cs="Arial"/>
          <w:w w:val="105"/>
          <w:position w:val="1"/>
        </w:rPr>
        <w:t>time</w:t>
      </w:r>
      <w:r w:rsidRPr="00450EFE">
        <w:rPr>
          <w:rFonts w:ascii="Arial" w:hAnsi="Arial" w:cs="Arial"/>
          <w:spacing w:val="-23"/>
          <w:w w:val="105"/>
          <w:position w:val="1"/>
        </w:rPr>
        <w:t xml:space="preserve"> </w:t>
      </w:r>
      <w:r w:rsidRPr="00450EFE">
        <w:rPr>
          <w:rFonts w:ascii="Arial" w:hAnsi="Arial" w:cs="Arial"/>
          <w:w w:val="105"/>
          <w:position w:val="1"/>
        </w:rPr>
        <w:t>management</w:t>
      </w:r>
      <w:r w:rsidRPr="00450EFE">
        <w:rPr>
          <w:rFonts w:ascii="Arial" w:hAnsi="Arial" w:cs="Arial"/>
          <w:spacing w:val="-7"/>
          <w:w w:val="105"/>
          <w:position w:val="1"/>
        </w:rPr>
        <w:t xml:space="preserve"> </w:t>
      </w:r>
      <w:r w:rsidRPr="00450EFE">
        <w:rPr>
          <w:rFonts w:ascii="Arial" w:hAnsi="Arial" w:cs="Arial"/>
          <w:w w:val="105"/>
          <w:position w:val="1"/>
        </w:rPr>
        <w:t>of</w:t>
      </w:r>
      <w:r w:rsidRPr="00450EFE">
        <w:rPr>
          <w:rFonts w:ascii="Arial" w:hAnsi="Arial" w:cs="Arial"/>
          <w:spacing w:val="-15"/>
          <w:w w:val="105"/>
          <w:position w:val="1"/>
        </w:rPr>
        <w:t xml:space="preserve"> </w:t>
      </w:r>
      <w:r w:rsidRPr="00450EFE">
        <w:rPr>
          <w:rFonts w:ascii="Arial" w:hAnsi="Arial" w:cs="Arial"/>
          <w:w w:val="105"/>
          <w:position w:val="1"/>
        </w:rPr>
        <w:t>the</w:t>
      </w:r>
      <w:r w:rsidRPr="00450EFE">
        <w:rPr>
          <w:rFonts w:ascii="Arial" w:hAnsi="Arial" w:cs="Arial"/>
          <w:spacing w:val="-17"/>
          <w:w w:val="105"/>
          <w:position w:val="1"/>
        </w:rPr>
        <w:t xml:space="preserve"> </w:t>
      </w:r>
      <w:r w:rsidRPr="00450EFE">
        <w:rPr>
          <w:rFonts w:ascii="Arial" w:hAnsi="Arial" w:cs="Arial"/>
          <w:w w:val="105"/>
        </w:rPr>
        <w:t xml:space="preserve">Director and other </w:t>
      </w:r>
      <w:r w:rsidR="00450EFE">
        <w:rPr>
          <w:rFonts w:ascii="Arial" w:hAnsi="Arial" w:cs="Arial"/>
          <w:w w:val="105"/>
        </w:rPr>
        <w:t>team staff</w:t>
      </w:r>
      <w:r w:rsidRPr="00450EFE">
        <w:rPr>
          <w:rFonts w:ascii="Arial" w:hAnsi="Arial" w:cs="Arial"/>
          <w:w w:val="105"/>
        </w:rPr>
        <w:t>.</w:t>
      </w:r>
    </w:p>
    <w:p w14:paraId="547A7B6A" w14:textId="77777777" w:rsidR="00A225D6" w:rsidRPr="00A225D6" w:rsidRDefault="00A225D6" w:rsidP="00A225D6">
      <w:pPr>
        <w:pStyle w:val="ListParagraph"/>
        <w:widowControl w:val="0"/>
        <w:numPr>
          <w:ilvl w:val="0"/>
          <w:numId w:val="27"/>
        </w:numPr>
        <w:tabs>
          <w:tab w:val="left" w:pos="983"/>
          <w:tab w:val="left" w:pos="984"/>
        </w:tabs>
        <w:autoSpaceDE w:val="0"/>
        <w:autoSpaceDN w:val="0"/>
        <w:spacing w:line="272" w:lineRule="exact"/>
        <w:ind w:left="983" w:hanging="358"/>
        <w:contextualSpacing w:val="0"/>
        <w:rPr>
          <w:rFonts w:ascii="Arial" w:hAnsi="Arial" w:cs="Arial"/>
        </w:rPr>
      </w:pPr>
      <w:r w:rsidRPr="00A225D6">
        <w:rPr>
          <w:rFonts w:ascii="Arial" w:hAnsi="Arial" w:cs="Arial"/>
          <w:w w:val="105"/>
          <w:position w:val="1"/>
        </w:rPr>
        <w:t>Daily</w:t>
      </w:r>
      <w:r w:rsidRPr="00A225D6">
        <w:rPr>
          <w:rFonts w:ascii="Arial" w:hAnsi="Arial" w:cs="Arial"/>
          <w:spacing w:val="-15"/>
          <w:w w:val="105"/>
          <w:position w:val="1"/>
        </w:rPr>
        <w:t xml:space="preserve"> </w:t>
      </w:r>
      <w:r w:rsidRPr="00A225D6">
        <w:rPr>
          <w:rFonts w:ascii="Arial" w:hAnsi="Arial" w:cs="Arial"/>
          <w:w w:val="105"/>
          <w:position w:val="1"/>
        </w:rPr>
        <w:t>decisions</w:t>
      </w:r>
      <w:r w:rsidRPr="00A225D6">
        <w:rPr>
          <w:rFonts w:ascii="Arial" w:hAnsi="Arial" w:cs="Arial"/>
          <w:spacing w:val="-20"/>
          <w:w w:val="105"/>
          <w:position w:val="1"/>
        </w:rPr>
        <w:t xml:space="preserve"> </w:t>
      </w:r>
      <w:r w:rsidRPr="00A225D6">
        <w:rPr>
          <w:rFonts w:ascii="Arial" w:hAnsi="Arial" w:cs="Arial"/>
          <w:w w:val="105"/>
          <w:position w:val="1"/>
        </w:rPr>
        <w:t>in</w:t>
      </w:r>
      <w:r w:rsidRPr="00A225D6">
        <w:rPr>
          <w:rFonts w:ascii="Arial" w:hAnsi="Arial" w:cs="Arial"/>
          <w:spacing w:val="-12"/>
          <w:w w:val="105"/>
          <w:position w:val="1"/>
        </w:rPr>
        <w:t xml:space="preserve"> </w:t>
      </w:r>
      <w:r w:rsidRPr="00A225D6">
        <w:rPr>
          <w:rFonts w:ascii="Arial" w:hAnsi="Arial" w:cs="Arial"/>
          <w:w w:val="105"/>
          <w:position w:val="1"/>
        </w:rPr>
        <w:t>applying</w:t>
      </w:r>
      <w:r w:rsidRPr="00A225D6">
        <w:rPr>
          <w:rFonts w:ascii="Arial" w:hAnsi="Arial" w:cs="Arial"/>
          <w:spacing w:val="-11"/>
          <w:w w:val="105"/>
          <w:position w:val="1"/>
        </w:rPr>
        <w:t xml:space="preserve"> </w:t>
      </w:r>
      <w:r w:rsidRPr="00A225D6">
        <w:rPr>
          <w:rFonts w:ascii="Arial" w:hAnsi="Arial" w:cs="Arial"/>
          <w:w w:val="105"/>
          <w:position w:val="1"/>
        </w:rPr>
        <w:t>appropriate</w:t>
      </w:r>
      <w:r w:rsidRPr="00A225D6">
        <w:rPr>
          <w:rFonts w:ascii="Arial" w:hAnsi="Arial" w:cs="Arial"/>
          <w:spacing w:val="-10"/>
          <w:w w:val="105"/>
          <w:position w:val="1"/>
        </w:rPr>
        <w:t xml:space="preserve"> </w:t>
      </w:r>
      <w:r w:rsidRPr="00A225D6">
        <w:rPr>
          <w:rFonts w:ascii="Arial" w:hAnsi="Arial" w:cs="Arial"/>
          <w:w w:val="105"/>
          <w:position w:val="1"/>
        </w:rPr>
        <w:t>rules</w:t>
      </w:r>
      <w:r w:rsidRPr="00A225D6">
        <w:rPr>
          <w:rFonts w:ascii="Arial" w:hAnsi="Arial" w:cs="Arial"/>
          <w:spacing w:val="-17"/>
          <w:w w:val="105"/>
          <w:position w:val="1"/>
        </w:rPr>
        <w:t xml:space="preserve"> </w:t>
      </w:r>
      <w:r w:rsidRPr="00A225D6">
        <w:rPr>
          <w:rFonts w:ascii="Arial" w:hAnsi="Arial" w:cs="Arial"/>
          <w:w w:val="105"/>
          <w:position w:val="1"/>
        </w:rPr>
        <w:t>and</w:t>
      </w:r>
      <w:r w:rsidRPr="00A225D6">
        <w:rPr>
          <w:rFonts w:ascii="Arial" w:hAnsi="Arial" w:cs="Arial"/>
          <w:spacing w:val="-21"/>
          <w:w w:val="105"/>
          <w:position w:val="1"/>
        </w:rPr>
        <w:t xml:space="preserve"> </w:t>
      </w:r>
      <w:r w:rsidRPr="00A225D6">
        <w:rPr>
          <w:rFonts w:ascii="Arial" w:hAnsi="Arial" w:cs="Arial"/>
          <w:w w:val="105"/>
          <w:position w:val="1"/>
        </w:rPr>
        <w:t>policies.</w:t>
      </w:r>
    </w:p>
    <w:p w14:paraId="2D74EB72" w14:textId="77777777" w:rsidR="008407A6" w:rsidRPr="005F03E8" w:rsidRDefault="008407A6">
      <w:pPr>
        <w:rPr>
          <w:rFonts w:ascii="Arial" w:hAnsi="Arial" w:cs="Arial"/>
          <w:sz w:val="22"/>
          <w:szCs w:val="22"/>
        </w:rPr>
      </w:pPr>
    </w:p>
    <w:p w14:paraId="79794914" w14:textId="5F893D2C" w:rsidR="008407A6" w:rsidRPr="005F03E8" w:rsidRDefault="008407A6">
      <w:pPr>
        <w:keepNext/>
        <w:keepLines/>
        <w:widowControl w:val="0"/>
        <w:rPr>
          <w:rFonts w:ascii="Arial" w:hAnsi="Arial" w:cs="Arial"/>
          <w:b/>
          <w:color w:val="000000"/>
        </w:rPr>
        <w:sectPr w:rsidR="008407A6" w:rsidRPr="005F03E8" w:rsidSect="00276DF9">
          <w:footerReference w:type="default" r:id="rId14"/>
          <w:type w:val="continuous"/>
          <w:pgSz w:w="12240" w:h="15840" w:code="1"/>
          <w:pgMar w:top="1152" w:right="720" w:bottom="1080" w:left="720" w:header="720" w:footer="666" w:gutter="0"/>
          <w:cols w:space="720"/>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rsidRPr="005F03E8" w14:paraId="335D7087"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CF58E36" w14:textId="77777777" w:rsidR="008407A6" w:rsidRPr="005F03E8" w:rsidRDefault="008407A6">
            <w:pPr>
              <w:keepNext/>
              <w:keepLines/>
              <w:widowControl w:val="0"/>
              <w:rPr>
                <w:rFonts w:ascii="Arial" w:hAnsi="Arial" w:cs="Arial"/>
              </w:rPr>
            </w:pPr>
            <w:r w:rsidRPr="005F03E8">
              <w:rPr>
                <w:rFonts w:ascii="Arial" w:hAnsi="Arial" w:cs="Arial"/>
                <w:b/>
                <w:color w:val="000000"/>
              </w:rPr>
              <w:t>SECTION 8.</w:t>
            </w:r>
            <w:r w:rsidR="00B12612" w:rsidRPr="005F03E8">
              <w:rPr>
                <w:rFonts w:ascii="Arial" w:hAnsi="Arial" w:cs="Arial"/>
                <w:b/>
                <w:color w:val="000000"/>
              </w:rPr>
              <w:t xml:space="preserve"> </w:t>
            </w:r>
            <w:r w:rsidRPr="005F03E8">
              <w:rPr>
                <w:rFonts w:ascii="Arial" w:hAnsi="Arial" w:cs="Arial"/>
                <w:b/>
                <w:color w:val="000000"/>
              </w:rPr>
              <w:t>REVIEW OF WORK</w:t>
            </w:r>
          </w:p>
        </w:tc>
      </w:tr>
      <w:tr w:rsidR="008407A6" w:rsidRPr="005F03E8" w14:paraId="190B6AD7"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22B2CCC0" w14:textId="77777777" w:rsidR="002314E6" w:rsidRPr="005F03E8" w:rsidRDefault="008407A6">
            <w:pPr>
              <w:pStyle w:val="Heading2"/>
              <w:widowControl w:val="0"/>
              <w:rPr>
                <w:b w:val="0"/>
                <w:i/>
                <w:color w:val="000000"/>
                <w:sz w:val="20"/>
                <w:szCs w:val="20"/>
              </w:rPr>
            </w:pPr>
            <w:r w:rsidRPr="005F03E8">
              <w:t>Who reviews the work of the position?</w:t>
            </w:r>
            <w:r w:rsidR="00E00BFB" w:rsidRPr="005F03E8">
              <w:rPr>
                <w:b w:val="0"/>
                <w:i/>
                <w:color w:val="000000"/>
                <w:sz w:val="20"/>
                <w:szCs w:val="20"/>
              </w:rPr>
              <w:t xml:space="preserve"> </w:t>
            </w:r>
          </w:p>
          <w:p w14:paraId="4065B632" w14:textId="77777777" w:rsidR="008407A6" w:rsidRPr="005F03E8" w:rsidRDefault="00E00BFB" w:rsidP="002314E6">
            <w:pPr>
              <w:pStyle w:val="Heading2"/>
              <w:widowControl w:val="0"/>
              <w:spacing w:before="80"/>
            </w:pPr>
            <w:r w:rsidRPr="005F03E8">
              <w:rPr>
                <w:i/>
                <w:color w:val="000000"/>
                <w:sz w:val="20"/>
                <w:szCs w:val="20"/>
              </w:rPr>
              <w:t xml:space="preserve">Note: </w:t>
            </w:r>
            <w:r w:rsidRPr="005F03E8">
              <w:rPr>
                <w:b w:val="0"/>
                <w:i/>
                <w:color w:val="000000"/>
                <w:sz w:val="20"/>
                <w:szCs w:val="20"/>
              </w:rPr>
              <w:t>If additional rows of the below table are needed, place cursor at end of a row (outside table) and hit “Enter”.</w:t>
            </w:r>
          </w:p>
        </w:tc>
      </w:tr>
      <w:tr w:rsidR="000B41C8" w:rsidRPr="005F03E8" w14:paraId="65438754"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60E894D" w14:textId="77777777" w:rsidR="000B41C8" w:rsidRPr="005F03E8" w:rsidRDefault="000B41C8" w:rsidP="00D129C7">
            <w:pPr>
              <w:keepNext/>
              <w:keepLines/>
              <w:widowControl w:val="0"/>
              <w:ind w:left="-90" w:right="-115"/>
              <w:jc w:val="center"/>
              <w:rPr>
                <w:rFonts w:ascii="Arial" w:hAnsi="Arial" w:cs="Arial"/>
                <w:b/>
              </w:rPr>
            </w:pPr>
            <w:r w:rsidRPr="005F03E8">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6B64EF3" w14:textId="77777777" w:rsidR="000B41C8" w:rsidRPr="005F03E8" w:rsidRDefault="000B41C8" w:rsidP="00D129C7">
            <w:pPr>
              <w:keepNext/>
              <w:keepLines/>
              <w:widowControl w:val="0"/>
              <w:ind w:left="-25" w:right="-72"/>
              <w:jc w:val="center"/>
              <w:rPr>
                <w:rFonts w:ascii="Arial" w:hAnsi="Arial" w:cs="Arial"/>
                <w:b/>
              </w:rPr>
            </w:pPr>
            <w:r w:rsidRPr="005F03E8">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2AFFA369" w14:textId="77777777" w:rsidR="000B41C8" w:rsidRPr="005F03E8" w:rsidRDefault="000B41C8" w:rsidP="00D129C7">
            <w:pPr>
              <w:keepNext/>
              <w:keepLines/>
              <w:widowControl w:val="0"/>
              <w:jc w:val="center"/>
              <w:rPr>
                <w:rFonts w:ascii="Arial" w:hAnsi="Arial" w:cs="Arial"/>
                <w:b/>
              </w:rPr>
            </w:pPr>
            <w:r w:rsidRPr="005F03E8">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2C2CB289" w14:textId="77777777" w:rsidR="000B41C8" w:rsidRPr="005F03E8" w:rsidRDefault="000B41C8" w:rsidP="00D129C7">
            <w:pPr>
              <w:keepNext/>
              <w:keepLines/>
              <w:widowControl w:val="0"/>
              <w:jc w:val="center"/>
              <w:rPr>
                <w:rFonts w:ascii="Arial" w:hAnsi="Arial" w:cs="Arial"/>
                <w:b/>
              </w:rPr>
            </w:pPr>
            <w:r w:rsidRPr="005F03E8">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9C9FEDF" w14:textId="77777777" w:rsidR="000B41C8" w:rsidRPr="005F03E8" w:rsidRDefault="000B41C8" w:rsidP="00D129C7">
            <w:pPr>
              <w:keepNext/>
              <w:keepLines/>
              <w:widowControl w:val="0"/>
              <w:jc w:val="center"/>
              <w:rPr>
                <w:rFonts w:ascii="Arial" w:hAnsi="Arial" w:cs="Arial"/>
                <w:b/>
              </w:rPr>
            </w:pPr>
            <w:r w:rsidRPr="005F03E8">
              <w:rPr>
                <w:rFonts w:ascii="Arial" w:hAnsi="Arial" w:cs="Arial"/>
                <w:b/>
              </w:rPr>
              <w:t>Purpose of Review</w:t>
            </w:r>
          </w:p>
        </w:tc>
      </w:tr>
    </w:tbl>
    <w:p w14:paraId="6AAB84F1" w14:textId="77777777" w:rsidR="004E2C10" w:rsidRPr="005F03E8" w:rsidRDefault="004E2C10">
      <w:pPr>
        <w:keepNext/>
        <w:keepLines/>
        <w:widowControl w:val="0"/>
        <w:rPr>
          <w:rFonts w:ascii="Arial" w:hAnsi="Arial" w:cs="Arial"/>
          <w:sz w:val="4"/>
        </w:rPr>
        <w:sectPr w:rsidR="004E2C10" w:rsidRPr="005F03E8"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rsidRPr="005F03E8" w14:paraId="0F75F7C7" w14:textId="77777777">
        <w:trPr>
          <w:trHeight w:val="288"/>
        </w:trPr>
        <w:tc>
          <w:tcPr>
            <w:tcW w:w="1915" w:type="dxa"/>
            <w:tcBorders>
              <w:top w:val="single" w:sz="4" w:space="0" w:color="auto"/>
            </w:tcBorders>
          </w:tcPr>
          <w:p w14:paraId="5118132D" w14:textId="32AF6C53" w:rsidR="008407A6" w:rsidRPr="005F03E8" w:rsidRDefault="00743AE6" w:rsidP="00DA7532">
            <w:pPr>
              <w:keepNext/>
              <w:keepLines/>
              <w:widowControl w:val="0"/>
              <w:spacing w:before="80" w:after="80"/>
              <w:rPr>
                <w:rFonts w:ascii="Arial" w:hAnsi="Arial" w:cs="Arial"/>
              </w:rPr>
            </w:pPr>
            <w:r>
              <w:rPr>
                <w:rFonts w:ascii="Arial" w:hAnsi="Arial" w:cs="Arial"/>
              </w:rPr>
              <w:lastRenderedPageBreak/>
              <w:t xml:space="preserve">ADPC Director </w:t>
            </w:r>
            <w:r w:rsidR="00863AF5">
              <w:rPr>
                <w:rFonts w:ascii="Arial" w:hAnsi="Arial" w:cs="Arial"/>
              </w:rPr>
              <w:t>(Government Relations Administrat</w:t>
            </w:r>
            <w:r w:rsidR="0004612E">
              <w:rPr>
                <w:rFonts w:ascii="Arial" w:hAnsi="Arial" w:cs="Arial"/>
              </w:rPr>
              <w:t>or 1</w:t>
            </w:r>
            <w:r>
              <w:rPr>
                <w:rFonts w:ascii="Arial" w:hAnsi="Arial" w:cs="Arial"/>
              </w:rPr>
              <w:t>)</w:t>
            </w:r>
          </w:p>
        </w:tc>
        <w:tc>
          <w:tcPr>
            <w:tcW w:w="1890" w:type="dxa"/>
            <w:tcBorders>
              <w:top w:val="single" w:sz="4" w:space="0" w:color="auto"/>
            </w:tcBorders>
          </w:tcPr>
          <w:p w14:paraId="23A48854" w14:textId="77777777" w:rsidR="008407A6" w:rsidRPr="005F03E8" w:rsidRDefault="008407A6" w:rsidP="0043789E">
            <w:pPr>
              <w:keepNext/>
              <w:keepLines/>
              <w:widowControl w:val="0"/>
              <w:spacing w:before="80" w:after="80"/>
              <w:rPr>
                <w:rFonts w:ascii="Arial" w:hAnsi="Arial" w:cs="Arial"/>
              </w:rPr>
            </w:pPr>
          </w:p>
        </w:tc>
        <w:tc>
          <w:tcPr>
            <w:tcW w:w="2889" w:type="dxa"/>
            <w:tcBorders>
              <w:top w:val="single" w:sz="4" w:space="0" w:color="auto"/>
            </w:tcBorders>
          </w:tcPr>
          <w:p w14:paraId="7A0ED654" w14:textId="3BB56EF7" w:rsidR="008407A6" w:rsidRPr="005F03E8" w:rsidRDefault="00743AE6" w:rsidP="00EC33C8">
            <w:pPr>
              <w:tabs>
                <w:tab w:val="left" w:pos="583"/>
                <w:tab w:val="left" w:pos="2818"/>
                <w:tab w:val="left" w:pos="4860"/>
                <w:tab w:val="left" w:pos="8262"/>
                <w:tab w:val="left" w:pos="8553"/>
              </w:tabs>
              <w:rPr>
                <w:rFonts w:ascii="Arial" w:hAnsi="Arial" w:cs="Arial"/>
              </w:rPr>
            </w:pPr>
            <w:r w:rsidRPr="00743AE6">
              <w:rPr>
                <w:rFonts w:ascii="Arial" w:hAnsi="Arial" w:cs="Arial"/>
              </w:rPr>
              <w:t xml:space="preserve">Provide guidance, </w:t>
            </w:r>
            <w:r w:rsidR="00A07D71">
              <w:rPr>
                <w:rFonts w:ascii="Arial" w:hAnsi="Arial" w:cs="Arial"/>
              </w:rPr>
              <w:t>feedback on</w:t>
            </w:r>
            <w:r w:rsidR="00A07D71" w:rsidRPr="00743AE6">
              <w:rPr>
                <w:rFonts w:ascii="Arial" w:hAnsi="Arial" w:cs="Arial"/>
              </w:rPr>
              <w:t xml:space="preserve"> </w:t>
            </w:r>
            <w:r w:rsidRPr="00743AE6">
              <w:rPr>
                <w:rFonts w:ascii="Arial" w:hAnsi="Arial" w:cs="Arial"/>
              </w:rPr>
              <w:t>work projects, suggest improvements, provide expectations or discipline.</w:t>
            </w:r>
            <w:r>
              <w:rPr>
                <w:rFonts w:ascii="Arial" w:hAnsi="Arial" w:cs="Arial"/>
              </w:rPr>
              <w:t xml:space="preserve"> </w:t>
            </w:r>
            <w:r w:rsidRPr="00743AE6">
              <w:rPr>
                <w:rFonts w:ascii="Arial" w:hAnsi="Arial" w:cs="Arial"/>
              </w:rPr>
              <w:t>Individual development planning and review</w:t>
            </w:r>
            <w:r>
              <w:rPr>
                <w:rFonts w:ascii="Arial" w:hAnsi="Arial" w:cs="Arial"/>
              </w:rPr>
              <w:t xml:space="preserve"> and a</w:t>
            </w:r>
            <w:r w:rsidRPr="00743AE6">
              <w:rPr>
                <w:rFonts w:ascii="Arial" w:hAnsi="Arial" w:cs="Arial"/>
              </w:rPr>
              <w:t>nnual performance review</w:t>
            </w:r>
            <w:r>
              <w:rPr>
                <w:rFonts w:ascii="Arial" w:hAnsi="Arial" w:cs="Arial"/>
              </w:rPr>
              <w:t xml:space="preserve">. </w:t>
            </w:r>
            <w:r w:rsidRPr="00743AE6">
              <w:rPr>
                <w:rFonts w:ascii="Arial" w:hAnsi="Arial" w:cs="Arial"/>
              </w:rPr>
              <w:t>Critique, suggest improvements, set goals</w:t>
            </w:r>
            <w:r>
              <w:rPr>
                <w:rFonts w:ascii="Arial" w:hAnsi="Arial" w:cs="Arial"/>
              </w:rPr>
              <w:t xml:space="preserve">. </w:t>
            </w:r>
            <w:r>
              <w:rPr>
                <w:rFonts w:ascii="Arial" w:hAnsi="Arial" w:cs="Arial"/>
              </w:rPr>
              <w:br/>
            </w:r>
          </w:p>
        </w:tc>
        <w:tc>
          <w:tcPr>
            <w:tcW w:w="1971" w:type="dxa"/>
            <w:tcBorders>
              <w:top w:val="single" w:sz="4" w:space="0" w:color="auto"/>
            </w:tcBorders>
          </w:tcPr>
          <w:p w14:paraId="26415039" w14:textId="0613A385" w:rsidR="008407A6" w:rsidRPr="005F03E8" w:rsidRDefault="0004612E" w:rsidP="0043789E">
            <w:pPr>
              <w:keepNext/>
              <w:keepLines/>
              <w:widowControl w:val="0"/>
              <w:spacing w:before="80" w:after="80"/>
              <w:rPr>
                <w:rFonts w:ascii="Arial" w:hAnsi="Arial" w:cs="Arial"/>
              </w:rPr>
            </w:pPr>
            <w:r>
              <w:rPr>
                <w:rFonts w:ascii="Arial" w:hAnsi="Arial" w:cs="Arial"/>
              </w:rPr>
              <w:t>Bi-weekly check-ins and as needed</w:t>
            </w:r>
            <w:r w:rsidR="00743AE6">
              <w:rPr>
                <w:rFonts w:ascii="Arial" w:hAnsi="Arial" w:cs="Arial"/>
              </w:rPr>
              <w:t xml:space="preserve">, </w:t>
            </w:r>
            <w:r>
              <w:rPr>
                <w:rFonts w:ascii="Arial" w:hAnsi="Arial" w:cs="Arial"/>
              </w:rPr>
              <w:t xml:space="preserve">quarterly </w:t>
            </w:r>
            <w:r w:rsidR="00743AE6">
              <w:rPr>
                <w:rFonts w:ascii="Arial" w:hAnsi="Arial" w:cs="Arial"/>
              </w:rPr>
              <w:t>review period.</w:t>
            </w:r>
          </w:p>
        </w:tc>
        <w:tc>
          <w:tcPr>
            <w:tcW w:w="2313" w:type="dxa"/>
            <w:tcBorders>
              <w:top w:val="single" w:sz="4" w:space="0" w:color="auto"/>
            </w:tcBorders>
          </w:tcPr>
          <w:p w14:paraId="4018FFC2" w14:textId="77777777" w:rsidR="00743AE6" w:rsidRPr="00743AE6" w:rsidRDefault="00743AE6" w:rsidP="00743AE6">
            <w:pPr>
              <w:keepNext/>
              <w:keepLines/>
              <w:widowControl w:val="0"/>
              <w:spacing w:before="80" w:after="80"/>
              <w:rPr>
                <w:rFonts w:ascii="Arial" w:hAnsi="Arial" w:cs="Arial"/>
              </w:rPr>
            </w:pPr>
            <w:r w:rsidRPr="00743AE6">
              <w:rPr>
                <w:rFonts w:ascii="Arial" w:hAnsi="Arial" w:cs="Arial"/>
              </w:rPr>
              <w:t>Provide guidance, problem solving and support.</w:t>
            </w:r>
          </w:p>
          <w:p w14:paraId="1A189BAE" w14:textId="334F3E8F" w:rsidR="00743AE6" w:rsidRPr="00743AE6" w:rsidRDefault="00743AE6" w:rsidP="00743AE6">
            <w:pPr>
              <w:keepNext/>
              <w:keepLines/>
              <w:widowControl w:val="0"/>
              <w:spacing w:before="80" w:after="80"/>
              <w:rPr>
                <w:rFonts w:ascii="Arial" w:hAnsi="Arial" w:cs="Arial"/>
              </w:rPr>
            </w:pPr>
            <w:r w:rsidRPr="00743AE6">
              <w:rPr>
                <w:rFonts w:ascii="Arial" w:hAnsi="Arial" w:cs="Arial"/>
              </w:rPr>
              <w:t>To ensure the employee has the tools to achieve</w:t>
            </w:r>
            <w:r>
              <w:rPr>
                <w:rFonts w:ascii="Arial" w:hAnsi="Arial" w:cs="Arial"/>
              </w:rPr>
              <w:t xml:space="preserve"> </w:t>
            </w:r>
            <w:r w:rsidRPr="00743AE6">
              <w:rPr>
                <w:rFonts w:ascii="Arial" w:hAnsi="Arial" w:cs="Arial"/>
              </w:rPr>
              <w:t>their goals.</w:t>
            </w:r>
          </w:p>
          <w:p w14:paraId="3D1932C2" w14:textId="021FB0A5" w:rsidR="00743AE6" w:rsidRPr="00743AE6" w:rsidRDefault="00743AE6" w:rsidP="00743AE6">
            <w:pPr>
              <w:keepNext/>
              <w:keepLines/>
              <w:widowControl w:val="0"/>
              <w:spacing w:before="80" w:after="80"/>
              <w:rPr>
                <w:rFonts w:ascii="Arial" w:hAnsi="Arial" w:cs="Arial"/>
              </w:rPr>
            </w:pPr>
            <w:r w:rsidRPr="00743AE6">
              <w:rPr>
                <w:rFonts w:ascii="Arial" w:hAnsi="Arial" w:cs="Arial"/>
              </w:rPr>
              <w:t>Provide feedback and discipline as necessary</w:t>
            </w:r>
          </w:p>
          <w:p w14:paraId="0ABD206F" w14:textId="77777777" w:rsidR="00743AE6" w:rsidRPr="00743AE6" w:rsidRDefault="00743AE6" w:rsidP="00743AE6">
            <w:pPr>
              <w:keepNext/>
              <w:keepLines/>
              <w:widowControl w:val="0"/>
              <w:spacing w:before="80" w:after="80"/>
              <w:rPr>
                <w:rFonts w:ascii="Arial" w:hAnsi="Arial" w:cs="Arial"/>
              </w:rPr>
            </w:pPr>
            <w:r w:rsidRPr="00743AE6">
              <w:rPr>
                <w:rFonts w:ascii="Arial" w:hAnsi="Arial" w:cs="Arial"/>
              </w:rPr>
              <w:t>In person to set performance goals and set performance expectations</w:t>
            </w:r>
          </w:p>
          <w:p w14:paraId="149201A4" w14:textId="4C1A48AC" w:rsidR="00743AE6" w:rsidRPr="00743AE6" w:rsidRDefault="00743AE6" w:rsidP="00743AE6">
            <w:pPr>
              <w:keepNext/>
              <w:keepLines/>
              <w:widowControl w:val="0"/>
              <w:spacing w:before="80" w:after="80"/>
              <w:rPr>
                <w:rFonts w:ascii="Arial" w:hAnsi="Arial" w:cs="Arial"/>
              </w:rPr>
            </w:pPr>
            <w:r w:rsidRPr="00743AE6">
              <w:rPr>
                <w:rFonts w:ascii="Arial" w:hAnsi="Arial" w:cs="Arial"/>
              </w:rPr>
              <w:t>Provide formal feedback from manager, peers, and those this position supports.</w:t>
            </w:r>
          </w:p>
          <w:p w14:paraId="32AF705A" w14:textId="4055B6B6" w:rsidR="008407A6" w:rsidRPr="005F03E8" w:rsidRDefault="00743AE6" w:rsidP="00743AE6">
            <w:pPr>
              <w:keepNext/>
              <w:keepLines/>
              <w:widowControl w:val="0"/>
              <w:spacing w:before="80" w:after="80"/>
              <w:rPr>
                <w:rFonts w:ascii="Arial" w:hAnsi="Arial" w:cs="Arial"/>
              </w:rPr>
            </w:pPr>
            <w:r w:rsidRPr="00743AE6">
              <w:rPr>
                <w:rFonts w:ascii="Arial" w:hAnsi="Arial" w:cs="Arial"/>
              </w:rPr>
              <w:t>To ensure the employee is satisfactorily performing duties essential to the position</w:t>
            </w:r>
          </w:p>
        </w:tc>
      </w:tr>
    </w:tbl>
    <w:p w14:paraId="6510F53A" w14:textId="77777777" w:rsidR="001C555A" w:rsidRPr="005F03E8" w:rsidRDefault="001C555A">
      <w:pPr>
        <w:rPr>
          <w:rFonts w:ascii="Arial" w:hAnsi="Arial" w:cs="Arial"/>
          <w:sz w:val="12"/>
          <w:szCs w:val="12"/>
        </w:rPr>
        <w:sectPr w:rsidR="001C555A" w:rsidRPr="005F03E8" w:rsidSect="00276DF9">
          <w:type w:val="continuous"/>
          <w:pgSz w:w="12240" w:h="15840" w:code="1"/>
          <w:pgMar w:top="720" w:right="720" w:bottom="1080" w:left="720" w:header="720" w:footer="666" w:gutter="0"/>
          <w:cols w:space="720"/>
          <w:formProt w:val="0"/>
          <w:docGrid w:linePitch="360"/>
        </w:sectPr>
      </w:pPr>
    </w:p>
    <w:p w14:paraId="569C90DB" w14:textId="77777777" w:rsidR="00394DB5" w:rsidRPr="005F03E8" w:rsidRDefault="00394DB5">
      <w:pPr>
        <w:pStyle w:val="NormalWeb"/>
        <w:rPr>
          <w:rFonts w:ascii="Arial" w:hAnsi="Arial" w:cs="Arial"/>
          <w:sz w:val="14"/>
        </w:rPr>
        <w:sectPr w:rsidR="00394DB5" w:rsidRPr="005F03E8" w:rsidSect="00276DF9">
          <w:type w:val="continuous"/>
          <w:pgSz w:w="12240" w:h="15840" w:code="1"/>
          <w:pgMar w:top="720" w:right="720" w:bottom="1080" w:left="720" w:header="720" w:footer="666" w:gutter="0"/>
          <w:cols w:space="720"/>
          <w:titlePg/>
          <w:docGrid w:linePitch="360"/>
        </w:sectPr>
      </w:pPr>
    </w:p>
    <w:p w14:paraId="4F6DF2C8" w14:textId="77777777" w:rsidR="008407A6" w:rsidRPr="005F03E8"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rsidRPr="005F03E8" w14:paraId="6B41AC88"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807B899" w14:textId="77777777" w:rsidR="008407A6" w:rsidRPr="005F03E8" w:rsidRDefault="008407A6">
            <w:pPr>
              <w:keepNext/>
              <w:widowControl w:val="0"/>
              <w:rPr>
                <w:rFonts w:ascii="Arial" w:hAnsi="Arial" w:cs="Arial"/>
              </w:rPr>
            </w:pPr>
            <w:r w:rsidRPr="005F03E8">
              <w:rPr>
                <w:rFonts w:ascii="Arial" w:hAnsi="Arial" w:cs="Arial"/>
                <w:b/>
                <w:color w:val="000000"/>
              </w:rPr>
              <w:t>SECTION 9.</w:t>
            </w:r>
            <w:r w:rsidR="00B12612" w:rsidRPr="005F03E8">
              <w:rPr>
                <w:rFonts w:ascii="Arial" w:hAnsi="Arial" w:cs="Arial"/>
                <w:b/>
                <w:color w:val="000000"/>
              </w:rPr>
              <w:t xml:space="preserve"> </w:t>
            </w:r>
            <w:r w:rsidRPr="005F03E8">
              <w:rPr>
                <w:rFonts w:ascii="Arial" w:hAnsi="Arial" w:cs="Arial"/>
                <w:b/>
                <w:color w:val="000000"/>
              </w:rPr>
              <w:t>OVERSIGHT FUNCTIONS</w:t>
            </w:r>
          </w:p>
        </w:tc>
      </w:tr>
      <w:tr w:rsidR="008407A6" w:rsidRPr="005F03E8" w14:paraId="22CBE8D2" w14:textId="77777777">
        <w:tblPrEx>
          <w:tblBorders>
            <w:top w:val="none" w:sz="0" w:space="0" w:color="auto"/>
            <w:bottom w:val="none" w:sz="0" w:space="0" w:color="auto"/>
          </w:tblBorders>
        </w:tblPrEx>
        <w:trPr>
          <w:trHeight w:hRule="exact" w:val="432"/>
        </w:trPr>
        <w:tc>
          <w:tcPr>
            <w:tcW w:w="468" w:type="dxa"/>
            <w:vAlign w:val="bottom"/>
          </w:tcPr>
          <w:p w14:paraId="5184CD46" w14:textId="77777777" w:rsidR="008407A6" w:rsidRPr="005F03E8" w:rsidRDefault="008407A6">
            <w:pPr>
              <w:keepNext/>
              <w:widowControl w:val="0"/>
              <w:jc w:val="right"/>
              <w:rPr>
                <w:rFonts w:ascii="Arial" w:hAnsi="Arial" w:cs="Arial"/>
                <w:b/>
              </w:rPr>
            </w:pPr>
            <w:r w:rsidRPr="005F03E8">
              <w:rPr>
                <w:rFonts w:ascii="Arial" w:hAnsi="Arial" w:cs="Arial"/>
                <w:b/>
              </w:rPr>
              <w:t>a.</w:t>
            </w:r>
          </w:p>
        </w:tc>
        <w:tc>
          <w:tcPr>
            <w:tcW w:w="8557" w:type="dxa"/>
            <w:vAlign w:val="bottom"/>
          </w:tcPr>
          <w:p w14:paraId="6EC3D79C" w14:textId="77777777" w:rsidR="008407A6" w:rsidRPr="005F03E8" w:rsidRDefault="008407A6">
            <w:pPr>
              <w:keepNext/>
              <w:widowControl w:val="0"/>
              <w:rPr>
                <w:rFonts w:ascii="Arial" w:hAnsi="Arial" w:cs="Arial"/>
                <w:b/>
              </w:rPr>
            </w:pPr>
            <w:r w:rsidRPr="005F03E8">
              <w:rPr>
                <w:rFonts w:ascii="Arial" w:hAnsi="Arial" w:cs="Arial"/>
                <w:b/>
              </w:rPr>
              <w:t>How many employees are directly supervised by this position?</w:t>
            </w:r>
          </w:p>
        </w:tc>
        <w:tc>
          <w:tcPr>
            <w:tcW w:w="1710" w:type="dxa"/>
            <w:tcBorders>
              <w:bottom w:val="single" w:sz="4" w:space="0" w:color="000000"/>
            </w:tcBorders>
            <w:vAlign w:val="bottom"/>
          </w:tcPr>
          <w:p w14:paraId="6A336C10" w14:textId="2BFD4021" w:rsidR="008407A6" w:rsidRPr="005F03E8" w:rsidRDefault="005F03E8" w:rsidP="000F6BA9">
            <w:pPr>
              <w:keepNext/>
              <w:widowControl w:val="0"/>
              <w:jc w:val="center"/>
              <w:rPr>
                <w:rFonts w:ascii="Arial" w:hAnsi="Arial" w:cs="Arial"/>
              </w:rPr>
            </w:pPr>
            <w:r>
              <w:rPr>
                <w:rFonts w:ascii="Arial" w:hAnsi="Arial" w:cs="Arial"/>
              </w:rPr>
              <w:t>0</w:t>
            </w:r>
          </w:p>
        </w:tc>
        <w:tc>
          <w:tcPr>
            <w:tcW w:w="255" w:type="dxa"/>
            <w:gridSpan w:val="2"/>
            <w:vAlign w:val="bottom"/>
          </w:tcPr>
          <w:p w14:paraId="51C58D55" w14:textId="77777777" w:rsidR="008407A6" w:rsidRPr="005F03E8" w:rsidRDefault="008407A6">
            <w:pPr>
              <w:keepNext/>
              <w:widowControl w:val="0"/>
              <w:jc w:val="center"/>
              <w:rPr>
                <w:rFonts w:ascii="Arial" w:hAnsi="Arial" w:cs="Arial"/>
              </w:rPr>
            </w:pPr>
          </w:p>
        </w:tc>
      </w:tr>
      <w:tr w:rsidR="008407A6" w:rsidRPr="005F03E8" w14:paraId="6577FB78" w14:textId="77777777">
        <w:tblPrEx>
          <w:tblBorders>
            <w:top w:val="none" w:sz="0" w:space="0" w:color="auto"/>
            <w:bottom w:val="none" w:sz="0" w:space="0" w:color="auto"/>
          </w:tblBorders>
        </w:tblPrEx>
        <w:trPr>
          <w:trHeight w:hRule="exact" w:val="432"/>
        </w:trPr>
        <w:tc>
          <w:tcPr>
            <w:tcW w:w="468" w:type="dxa"/>
            <w:vAlign w:val="bottom"/>
          </w:tcPr>
          <w:p w14:paraId="03AF8C32" w14:textId="77777777" w:rsidR="008407A6" w:rsidRPr="005F03E8" w:rsidRDefault="008407A6">
            <w:pPr>
              <w:keepNext/>
              <w:widowControl w:val="0"/>
              <w:jc w:val="right"/>
              <w:rPr>
                <w:rFonts w:ascii="Arial" w:hAnsi="Arial" w:cs="Arial"/>
                <w:b/>
              </w:rPr>
            </w:pPr>
          </w:p>
        </w:tc>
        <w:tc>
          <w:tcPr>
            <w:tcW w:w="8557" w:type="dxa"/>
            <w:vAlign w:val="bottom"/>
          </w:tcPr>
          <w:p w14:paraId="00A20DB8" w14:textId="77777777" w:rsidR="008407A6" w:rsidRPr="005F03E8" w:rsidRDefault="008407A6">
            <w:pPr>
              <w:keepNext/>
              <w:widowControl w:val="0"/>
              <w:rPr>
                <w:rFonts w:ascii="Arial" w:hAnsi="Arial" w:cs="Arial"/>
                <w:b/>
              </w:rPr>
            </w:pPr>
            <w:r w:rsidRPr="005F03E8">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63F4FE1E" w14:textId="4049597A" w:rsidR="008407A6" w:rsidRPr="005F03E8" w:rsidRDefault="005F03E8" w:rsidP="000F6BA9">
            <w:pPr>
              <w:jc w:val="center"/>
              <w:rPr>
                <w:rFonts w:ascii="Arial" w:hAnsi="Arial" w:cs="Arial"/>
              </w:rPr>
            </w:pPr>
            <w:r>
              <w:rPr>
                <w:rFonts w:ascii="Arial" w:hAnsi="Arial" w:cs="Arial"/>
              </w:rPr>
              <w:t>0</w:t>
            </w:r>
          </w:p>
        </w:tc>
        <w:tc>
          <w:tcPr>
            <w:tcW w:w="255" w:type="dxa"/>
            <w:gridSpan w:val="2"/>
            <w:vAlign w:val="bottom"/>
          </w:tcPr>
          <w:p w14:paraId="48C5C088" w14:textId="77777777" w:rsidR="008407A6" w:rsidRPr="005F03E8" w:rsidRDefault="008407A6">
            <w:pPr>
              <w:keepNext/>
              <w:widowControl w:val="0"/>
              <w:jc w:val="center"/>
              <w:rPr>
                <w:rFonts w:ascii="Arial" w:hAnsi="Arial" w:cs="Arial"/>
              </w:rPr>
            </w:pPr>
          </w:p>
        </w:tc>
      </w:tr>
      <w:tr w:rsidR="008407A6" w:rsidRPr="005F03E8" w14:paraId="20A04C71"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46F7112C" w14:textId="77777777" w:rsidR="008407A6" w:rsidRPr="005F03E8" w:rsidRDefault="008407A6">
            <w:pPr>
              <w:jc w:val="right"/>
              <w:rPr>
                <w:rFonts w:ascii="Arial" w:hAnsi="Arial" w:cs="Arial"/>
                <w:b/>
              </w:rPr>
            </w:pPr>
            <w:r w:rsidRPr="005F03E8">
              <w:rPr>
                <w:rFonts w:ascii="Arial" w:hAnsi="Arial" w:cs="Arial"/>
                <w:b/>
              </w:rPr>
              <w:t>b.</w:t>
            </w:r>
          </w:p>
        </w:tc>
        <w:tc>
          <w:tcPr>
            <w:tcW w:w="10512" w:type="dxa"/>
            <w:gridSpan w:val="3"/>
            <w:vAlign w:val="bottom"/>
          </w:tcPr>
          <w:p w14:paraId="0F5A9204" w14:textId="77777777" w:rsidR="008407A6" w:rsidRPr="005F03E8" w:rsidRDefault="008407A6">
            <w:pPr>
              <w:rPr>
                <w:rFonts w:ascii="Arial" w:hAnsi="Arial" w:cs="Arial"/>
                <w:b/>
              </w:rPr>
            </w:pPr>
            <w:r w:rsidRPr="005F03E8">
              <w:rPr>
                <w:rFonts w:ascii="Arial" w:hAnsi="Arial" w:cs="Arial"/>
                <w:b/>
              </w:rPr>
              <w:t>Which of the following activities does this position do?</w:t>
            </w:r>
          </w:p>
        </w:tc>
      </w:tr>
      <w:tr w:rsidR="00E00BFB" w:rsidRPr="005F03E8" w14:paraId="0A582FB3"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40A14C3D" w14:textId="77777777" w:rsidR="00E00BFB" w:rsidRPr="005F03E8" w:rsidRDefault="00E00BFB" w:rsidP="00E00BFB">
            <w:pPr>
              <w:rPr>
                <w:rFonts w:ascii="Arial" w:hAnsi="Arial" w:cs="Arial"/>
                <w:b/>
              </w:rPr>
            </w:pPr>
          </w:p>
        </w:tc>
        <w:tc>
          <w:tcPr>
            <w:tcW w:w="10512" w:type="dxa"/>
            <w:gridSpan w:val="3"/>
            <w:tcMar>
              <w:top w:w="29" w:type="dxa"/>
            </w:tcMar>
          </w:tcPr>
          <w:p w14:paraId="06F69B0D" w14:textId="354C90FE" w:rsidR="00E00BFB" w:rsidRPr="005F03E8" w:rsidRDefault="00FA2E35"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1"/>
                  </w:checkBox>
                </w:ffData>
              </w:fldChar>
            </w:r>
            <w:r>
              <w:rPr>
                <w:rFonts w:ascii="Arial" w:hAnsi="Arial" w:cs="Arial"/>
                <w:sz w:val="22"/>
                <w:szCs w:val="22"/>
              </w:rPr>
              <w:instrText xml:space="preserve"> </w:instrText>
            </w:r>
            <w:bookmarkStart w:id="19" w:name="Check49"/>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sidR="00E00BFB" w:rsidRPr="005F03E8">
              <w:rPr>
                <w:rFonts w:ascii="Arial" w:hAnsi="Arial" w:cs="Arial"/>
                <w:sz w:val="22"/>
                <w:szCs w:val="22"/>
              </w:rPr>
              <w:t xml:space="preserve"> </w:t>
            </w:r>
            <w:r w:rsidR="00E00BFB" w:rsidRPr="005F03E8">
              <w:rPr>
                <w:rFonts w:ascii="Arial" w:hAnsi="Arial" w:cs="Arial"/>
              </w:rPr>
              <w:t>Plan work</w:t>
            </w:r>
            <w:r w:rsidR="00E00BFB" w:rsidRPr="005F03E8">
              <w:rPr>
                <w:rFonts w:ascii="Arial" w:hAnsi="Arial" w:cs="Arial"/>
                <w:sz w:val="22"/>
                <w:szCs w:val="22"/>
              </w:rPr>
              <w:tab/>
            </w:r>
            <w:r w:rsidR="00743AE6">
              <w:rPr>
                <w:rFonts w:ascii="Arial" w:hAnsi="Arial" w:cs="Arial"/>
                <w:sz w:val="22"/>
                <w:szCs w:val="22"/>
              </w:rPr>
              <w:fldChar w:fldCharType="begin">
                <w:ffData>
                  <w:name w:val="Check50"/>
                  <w:enabled/>
                  <w:calcOnExit w:val="0"/>
                  <w:checkBox>
                    <w:sizeAuto/>
                    <w:default w:val="1"/>
                  </w:checkBox>
                </w:ffData>
              </w:fldChar>
            </w:r>
            <w:bookmarkStart w:id="20" w:name="Check50"/>
            <w:r w:rsidR="00743AE6">
              <w:rPr>
                <w:rFonts w:ascii="Arial" w:hAnsi="Arial" w:cs="Arial"/>
                <w:sz w:val="22"/>
                <w:szCs w:val="22"/>
              </w:rPr>
              <w:instrText xml:space="preserve"> FORMCHECKBOX </w:instrText>
            </w:r>
            <w:r w:rsidR="00743AE6">
              <w:rPr>
                <w:rFonts w:ascii="Arial" w:hAnsi="Arial" w:cs="Arial"/>
                <w:sz w:val="22"/>
                <w:szCs w:val="22"/>
              </w:rPr>
            </w:r>
            <w:r w:rsidR="00743AE6">
              <w:rPr>
                <w:rFonts w:ascii="Arial" w:hAnsi="Arial" w:cs="Arial"/>
                <w:sz w:val="22"/>
                <w:szCs w:val="22"/>
              </w:rPr>
              <w:fldChar w:fldCharType="separate"/>
            </w:r>
            <w:r w:rsidR="00743AE6">
              <w:rPr>
                <w:rFonts w:ascii="Arial" w:hAnsi="Arial" w:cs="Arial"/>
                <w:sz w:val="22"/>
                <w:szCs w:val="22"/>
              </w:rPr>
              <w:fldChar w:fldCharType="end"/>
            </w:r>
            <w:bookmarkEnd w:id="20"/>
            <w:r w:rsidR="00E00BFB" w:rsidRPr="005F03E8">
              <w:rPr>
                <w:rFonts w:ascii="Arial" w:hAnsi="Arial" w:cs="Arial"/>
                <w:sz w:val="22"/>
                <w:szCs w:val="22"/>
              </w:rPr>
              <w:t xml:space="preserve"> </w:t>
            </w:r>
            <w:r w:rsidR="00E00BFB" w:rsidRPr="005F03E8">
              <w:rPr>
                <w:rFonts w:ascii="Arial" w:hAnsi="Arial" w:cs="Arial"/>
              </w:rPr>
              <w:t>Coordinates schedules</w:t>
            </w:r>
          </w:p>
          <w:p w14:paraId="3DA701DD" w14:textId="5FC350FC" w:rsidR="00E00BFB" w:rsidRPr="005F03E8" w:rsidRDefault="00743AE6"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Box>
                </w:ffData>
              </w:fldChar>
            </w:r>
            <w:bookmarkStart w:id="21"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E00BFB" w:rsidRPr="005F03E8">
              <w:rPr>
                <w:rFonts w:ascii="Arial" w:hAnsi="Arial" w:cs="Arial"/>
                <w:sz w:val="22"/>
                <w:szCs w:val="22"/>
              </w:rPr>
              <w:t xml:space="preserve"> </w:t>
            </w:r>
            <w:r w:rsidR="00E00BFB" w:rsidRPr="005F03E8">
              <w:rPr>
                <w:rFonts w:ascii="Arial" w:hAnsi="Arial" w:cs="Arial"/>
              </w:rPr>
              <w:t>Assigns work</w:t>
            </w:r>
            <w:r w:rsidR="00E00BFB" w:rsidRPr="005F03E8">
              <w:rPr>
                <w:rFonts w:ascii="Arial" w:hAnsi="Arial" w:cs="Arial"/>
                <w:sz w:val="22"/>
                <w:szCs w:val="22"/>
              </w:rPr>
              <w:tab/>
            </w:r>
            <w:r w:rsidR="00E00BFB" w:rsidRPr="005F03E8">
              <w:rPr>
                <w:rFonts w:ascii="Arial" w:hAnsi="Arial" w:cs="Arial"/>
                <w:sz w:val="22"/>
                <w:szCs w:val="22"/>
              </w:rPr>
              <w:fldChar w:fldCharType="begin">
                <w:ffData>
                  <w:name w:val="Check52"/>
                  <w:enabled/>
                  <w:calcOnExit w:val="0"/>
                  <w:checkBox>
                    <w:sizeAuto/>
                    <w:default w:val="0"/>
                  </w:checkBox>
                </w:ffData>
              </w:fldChar>
            </w:r>
            <w:bookmarkStart w:id="22" w:name="Check52"/>
            <w:r w:rsidR="00E00BFB" w:rsidRPr="005F03E8">
              <w:rPr>
                <w:rFonts w:ascii="Arial" w:hAnsi="Arial" w:cs="Arial"/>
                <w:sz w:val="22"/>
                <w:szCs w:val="22"/>
              </w:rPr>
              <w:instrText xml:space="preserve"> FORMCHECKBOX </w:instrText>
            </w:r>
            <w:r w:rsidR="00E00BFB" w:rsidRPr="005F03E8">
              <w:rPr>
                <w:rFonts w:ascii="Arial" w:hAnsi="Arial" w:cs="Arial"/>
                <w:sz w:val="22"/>
                <w:szCs w:val="22"/>
              </w:rPr>
            </w:r>
            <w:r w:rsidR="00E00BFB" w:rsidRPr="005F03E8">
              <w:rPr>
                <w:rFonts w:ascii="Arial" w:hAnsi="Arial" w:cs="Arial"/>
                <w:sz w:val="22"/>
                <w:szCs w:val="22"/>
              </w:rPr>
              <w:fldChar w:fldCharType="separate"/>
            </w:r>
            <w:r w:rsidR="00E00BFB" w:rsidRPr="005F03E8">
              <w:rPr>
                <w:rFonts w:ascii="Arial" w:hAnsi="Arial" w:cs="Arial"/>
                <w:sz w:val="22"/>
                <w:szCs w:val="22"/>
              </w:rPr>
              <w:fldChar w:fldCharType="end"/>
            </w:r>
            <w:bookmarkEnd w:id="22"/>
            <w:r w:rsidR="00E00BFB" w:rsidRPr="005F03E8">
              <w:rPr>
                <w:rFonts w:ascii="Arial" w:hAnsi="Arial" w:cs="Arial"/>
                <w:sz w:val="22"/>
                <w:szCs w:val="22"/>
              </w:rPr>
              <w:t xml:space="preserve"> </w:t>
            </w:r>
            <w:r w:rsidR="00E00BFB" w:rsidRPr="005F03E8">
              <w:rPr>
                <w:rFonts w:ascii="Arial" w:hAnsi="Arial" w:cs="Arial"/>
              </w:rPr>
              <w:t>Hires and discharges</w:t>
            </w:r>
          </w:p>
          <w:p w14:paraId="4AFF4158" w14:textId="731E9873" w:rsidR="00E00BFB" w:rsidRPr="005F03E8" w:rsidRDefault="00743AE6"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1"/>
                  </w:checkBox>
                </w:ffData>
              </w:fldChar>
            </w:r>
            <w:bookmarkStart w:id="23"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E00BFB" w:rsidRPr="005F03E8">
              <w:rPr>
                <w:rFonts w:ascii="Arial" w:hAnsi="Arial" w:cs="Arial"/>
                <w:sz w:val="22"/>
                <w:szCs w:val="22"/>
              </w:rPr>
              <w:t xml:space="preserve"> </w:t>
            </w:r>
            <w:r w:rsidR="00E00BFB" w:rsidRPr="005F03E8">
              <w:rPr>
                <w:rFonts w:ascii="Arial" w:hAnsi="Arial" w:cs="Arial"/>
              </w:rPr>
              <w:t>Approves work</w:t>
            </w:r>
            <w:r w:rsidR="00E00BFB" w:rsidRPr="005F03E8">
              <w:rPr>
                <w:rFonts w:ascii="Arial" w:hAnsi="Arial" w:cs="Arial"/>
                <w:sz w:val="22"/>
                <w:szCs w:val="22"/>
              </w:rPr>
              <w:tab/>
            </w:r>
            <w:r w:rsidR="00E00BFB" w:rsidRPr="005F03E8">
              <w:rPr>
                <w:rFonts w:ascii="Arial" w:hAnsi="Arial" w:cs="Arial"/>
                <w:sz w:val="22"/>
                <w:szCs w:val="22"/>
              </w:rPr>
              <w:fldChar w:fldCharType="begin">
                <w:ffData>
                  <w:name w:val="Check54"/>
                  <w:enabled/>
                  <w:calcOnExit w:val="0"/>
                  <w:checkBox>
                    <w:sizeAuto/>
                    <w:default w:val="0"/>
                  </w:checkBox>
                </w:ffData>
              </w:fldChar>
            </w:r>
            <w:bookmarkStart w:id="24" w:name="Check54"/>
            <w:r w:rsidR="00E00BFB" w:rsidRPr="005F03E8">
              <w:rPr>
                <w:rFonts w:ascii="Arial" w:hAnsi="Arial" w:cs="Arial"/>
                <w:sz w:val="22"/>
                <w:szCs w:val="22"/>
              </w:rPr>
              <w:instrText xml:space="preserve"> FORMCHECKBOX </w:instrText>
            </w:r>
            <w:r w:rsidR="00E00BFB" w:rsidRPr="005F03E8">
              <w:rPr>
                <w:rFonts w:ascii="Arial" w:hAnsi="Arial" w:cs="Arial"/>
                <w:sz w:val="22"/>
                <w:szCs w:val="22"/>
              </w:rPr>
            </w:r>
            <w:r w:rsidR="00E00BFB" w:rsidRPr="005F03E8">
              <w:rPr>
                <w:rFonts w:ascii="Arial" w:hAnsi="Arial" w:cs="Arial"/>
                <w:sz w:val="22"/>
                <w:szCs w:val="22"/>
              </w:rPr>
              <w:fldChar w:fldCharType="separate"/>
            </w:r>
            <w:r w:rsidR="00E00BFB" w:rsidRPr="005F03E8">
              <w:rPr>
                <w:rFonts w:ascii="Arial" w:hAnsi="Arial" w:cs="Arial"/>
                <w:sz w:val="22"/>
                <w:szCs w:val="22"/>
              </w:rPr>
              <w:fldChar w:fldCharType="end"/>
            </w:r>
            <w:bookmarkEnd w:id="24"/>
            <w:r w:rsidR="00E00BFB" w:rsidRPr="005F03E8">
              <w:rPr>
                <w:rFonts w:ascii="Arial" w:hAnsi="Arial" w:cs="Arial"/>
                <w:sz w:val="22"/>
                <w:szCs w:val="22"/>
              </w:rPr>
              <w:t xml:space="preserve"> </w:t>
            </w:r>
            <w:r w:rsidR="00E00BFB" w:rsidRPr="005F03E8">
              <w:rPr>
                <w:rFonts w:ascii="Arial" w:hAnsi="Arial" w:cs="Arial"/>
              </w:rPr>
              <w:t>Recommends hiring</w:t>
            </w:r>
          </w:p>
          <w:p w14:paraId="3D7AA070" w14:textId="1B724223" w:rsidR="00E00BFB" w:rsidRPr="005F03E8" w:rsidRDefault="00743AE6"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1"/>
                  </w:checkBox>
                </w:ffData>
              </w:fldChar>
            </w:r>
            <w:bookmarkStart w:id="25"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E00BFB" w:rsidRPr="005F03E8">
              <w:rPr>
                <w:rFonts w:ascii="Arial" w:hAnsi="Arial" w:cs="Arial"/>
                <w:sz w:val="22"/>
                <w:szCs w:val="22"/>
              </w:rPr>
              <w:t xml:space="preserve"> </w:t>
            </w:r>
            <w:r w:rsidR="00E00BFB" w:rsidRPr="005F03E8">
              <w:rPr>
                <w:rFonts w:ascii="Arial" w:hAnsi="Arial" w:cs="Arial"/>
              </w:rPr>
              <w:t>Responds to grievances</w:t>
            </w:r>
            <w:r w:rsidR="00E00BFB" w:rsidRPr="005F03E8">
              <w:rPr>
                <w:rFonts w:ascii="Arial" w:hAnsi="Arial" w:cs="Arial"/>
                <w:sz w:val="22"/>
                <w:szCs w:val="22"/>
              </w:rPr>
              <w:tab/>
            </w:r>
            <w:r w:rsidR="00E00BFB" w:rsidRPr="005F03E8">
              <w:rPr>
                <w:rFonts w:ascii="Arial" w:hAnsi="Arial" w:cs="Arial"/>
                <w:sz w:val="22"/>
                <w:szCs w:val="22"/>
              </w:rPr>
              <w:fldChar w:fldCharType="begin">
                <w:ffData>
                  <w:name w:val="Check56"/>
                  <w:enabled/>
                  <w:calcOnExit w:val="0"/>
                  <w:checkBox>
                    <w:sizeAuto/>
                    <w:default w:val="0"/>
                  </w:checkBox>
                </w:ffData>
              </w:fldChar>
            </w:r>
            <w:bookmarkStart w:id="26" w:name="Check56"/>
            <w:r w:rsidR="00E00BFB" w:rsidRPr="005F03E8">
              <w:rPr>
                <w:rFonts w:ascii="Arial" w:hAnsi="Arial" w:cs="Arial"/>
                <w:sz w:val="22"/>
                <w:szCs w:val="22"/>
              </w:rPr>
              <w:instrText xml:space="preserve"> FORMCHECKBOX </w:instrText>
            </w:r>
            <w:r w:rsidR="00E00BFB" w:rsidRPr="005F03E8">
              <w:rPr>
                <w:rFonts w:ascii="Arial" w:hAnsi="Arial" w:cs="Arial"/>
                <w:sz w:val="22"/>
                <w:szCs w:val="22"/>
              </w:rPr>
            </w:r>
            <w:r w:rsidR="00E00BFB" w:rsidRPr="005F03E8">
              <w:rPr>
                <w:rFonts w:ascii="Arial" w:hAnsi="Arial" w:cs="Arial"/>
                <w:sz w:val="22"/>
                <w:szCs w:val="22"/>
              </w:rPr>
              <w:fldChar w:fldCharType="separate"/>
            </w:r>
            <w:r w:rsidR="00E00BFB" w:rsidRPr="005F03E8">
              <w:rPr>
                <w:rFonts w:ascii="Arial" w:hAnsi="Arial" w:cs="Arial"/>
                <w:sz w:val="22"/>
                <w:szCs w:val="22"/>
              </w:rPr>
              <w:fldChar w:fldCharType="end"/>
            </w:r>
            <w:bookmarkEnd w:id="26"/>
            <w:r w:rsidR="00E00BFB" w:rsidRPr="005F03E8">
              <w:rPr>
                <w:rFonts w:ascii="Arial" w:hAnsi="Arial" w:cs="Arial"/>
                <w:sz w:val="22"/>
                <w:szCs w:val="22"/>
              </w:rPr>
              <w:t xml:space="preserve"> </w:t>
            </w:r>
            <w:r w:rsidR="00E00BFB" w:rsidRPr="005F03E8">
              <w:rPr>
                <w:rFonts w:ascii="Arial" w:hAnsi="Arial" w:cs="Arial"/>
              </w:rPr>
              <w:t>Gives input for performance evaluations</w:t>
            </w:r>
          </w:p>
          <w:p w14:paraId="2469CFDE" w14:textId="17B65197" w:rsidR="00E00BFB" w:rsidRPr="005F03E8" w:rsidRDefault="00E00BFB" w:rsidP="006064C1">
            <w:pPr>
              <w:tabs>
                <w:tab w:val="left" w:pos="4572"/>
              </w:tabs>
              <w:ind w:left="27"/>
              <w:rPr>
                <w:rFonts w:ascii="Arial" w:hAnsi="Arial" w:cs="Arial"/>
                <w:sz w:val="22"/>
                <w:szCs w:val="22"/>
              </w:rPr>
            </w:pPr>
            <w:r w:rsidRPr="005F03E8">
              <w:rPr>
                <w:rFonts w:ascii="Arial" w:hAnsi="Arial" w:cs="Arial"/>
                <w:sz w:val="22"/>
                <w:szCs w:val="22"/>
              </w:rPr>
              <w:fldChar w:fldCharType="begin">
                <w:ffData>
                  <w:name w:val="Check57"/>
                  <w:enabled/>
                  <w:calcOnExit w:val="0"/>
                  <w:checkBox>
                    <w:sizeAuto/>
                    <w:default w:val="0"/>
                  </w:checkBox>
                </w:ffData>
              </w:fldChar>
            </w:r>
            <w:bookmarkStart w:id="27" w:name="Check57"/>
            <w:r w:rsidRPr="005F03E8">
              <w:rPr>
                <w:rFonts w:ascii="Arial" w:hAnsi="Arial" w:cs="Arial"/>
                <w:sz w:val="22"/>
                <w:szCs w:val="22"/>
              </w:rPr>
              <w:instrText xml:space="preserve"> FORMCHECKBOX </w:instrText>
            </w:r>
            <w:r w:rsidRPr="005F03E8">
              <w:rPr>
                <w:rFonts w:ascii="Arial" w:hAnsi="Arial" w:cs="Arial"/>
                <w:sz w:val="22"/>
                <w:szCs w:val="22"/>
              </w:rPr>
            </w:r>
            <w:r w:rsidRPr="005F03E8">
              <w:rPr>
                <w:rFonts w:ascii="Arial" w:hAnsi="Arial" w:cs="Arial"/>
                <w:sz w:val="22"/>
                <w:szCs w:val="22"/>
              </w:rPr>
              <w:fldChar w:fldCharType="separate"/>
            </w:r>
            <w:r w:rsidRPr="005F03E8">
              <w:rPr>
                <w:rFonts w:ascii="Arial" w:hAnsi="Arial" w:cs="Arial"/>
                <w:sz w:val="22"/>
                <w:szCs w:val="22"/>
              </w:rPr>
              <w:fldChar w:fldCharType="end"/>
            </w:r>
            <w:bookmarkEnd w:id="27"/>
            <w:r w:rsidRPr="005F03E8">
              <w:rPr>
                <w:rFonts w:ascii="Arial" w:hAnsi="Arial" w:cs="Arial"/>
                <w:sz w:val="22"/>
                <w:szCs w:val="22"/>
              </w:rPr>
              <w:t xml:space="preserve"> </w:t>
            </w:r>
            <w:r w:rsidRPr="005F03E8">
              <w:rPr>
                <w:rFonts w:ascii="Arial" w:hAnsi="Arial" w:cs="Arial"/>
              </w:rPr>
              <w:t>Disciplines and rewards</w:t>
            </w:r>
            <w:r w:rsidRPr="005F03E8">
              <w:rPr>
                <w:rFonts w:ascii="Arial" w:hAnsi="Arial" w:cs="Arial"/>
                <w:sz w:val="22"/>
                <w:szCs w:val="22"/>
              </w:rPr>
              <w:tab/>
            </w:r>
            <w:r w:rsidR="00FA2E35">
              <w:rPr>
                <w:rFonts w:ascii="Arial" w:hAnsi="Arial" w:cs="Arial"/>
                <w:sz w:val="22"/>
                <w:szCs w:val="22"/>
              </w:rPr>
              <w:fldChar w:fldCharType="begin">
                <w:ffData>
                  <w:name w:val="Check58"/>
                  <w:enabled/>
                  <w:calcOnExit w:val="0"/>
                  <w:checkBox>
                    <w:sizeAuto/>
                    <w:default w:val="0"/>
                  </w:checkBox>
                </w:ffData>
              </w:fldChar>
            </w:r>
            <w:r w:rsidR="00FA2E35">
              <w:rPr>
                <w:rFonts w:ascii="Arial" w:hAnsi="Arial" w:cs="Arial"/>
                <w:sz w:val="22"/>
                <w:szCs w:val="22"/>
              </w:rPr>
              <w:instrText xml:space="preserve"> </w:instrText>
            </w:r>
            <w:bookmarkStart w:id="28" w:name="Check58"/>
            <w:r w:rsidR="00FA2E35">
              <w:rPr>
                <w:rFonts w:ascii="Arial" w:hAnsi="Arial" w:cs="Arial"/>
                <w:sz w:val="22"/>
                <w:szCs w:val="22"/>
              </w:rPr>
              <w:instrText xml:space="preserve">FORMCHECKBOX </w:instrText>
            </w:r>
            <w:r w:rsidR="00FA2E35">
              <w:rPr>
                <w:rFonts w:ascii="Arial" w:hAnsi="Arial" w:cs="Arial"/>
                <w:sz w:val="22"/>
                <w:szCs w:val="22"/>
              </w:rPr>
            </w:r>
            <w:r w:rsidR="00FA2E35">
              <w:rPr>
                <w:rFonts w:ascii="Arial" w:hAnsi="Arial" w:cs="Arial"/>
                <w:sz w:val="22"/>
                <w:szCs w:val="22"/>
              </w:rPr>
              <w:fldChar w:fldCharType="separate"/>
            </w:r>
            <w:r w:rsidR="00FA2E35">
              <w:rPr>
                <w:rFonts w:ascii="Arial" w:hAnsi="Arial" w:cs="Arial"/>
                <w:sz w:val="22"/>
                <w:szCs w:val="22"/>
              </w:rPr>
              <w:fldChar w:fldCharType="end"/>
            </w:r>
            <w:bookmarkEnd w:id="28"/>
            <w:r w:rsidRPr="005F03E8">
              <w:rPr>
                <w:rFonts w:ascii="Arial" w:hAnsi="Arial" w:cs="Arial"/>
                <w:sz w:val="22"/>
                <w:szCs w:val="22"/>
              </w:rPr>
              <w:t xml:space="preserve"> </w:t>
            </w:r>
            <w:r w:rsidRPr="005F03E8">
              <w:rPr>
                <w:rFonts w:ascii="Arial" w:hAnsi="Arial" w:cs="Arial"/>
              </w:rPr>
              <w:t xml:space="preserve">Prepares </w:t>
            </w:r>
            <w:r w:rsidR="00753DB6" w:rsidRPr="005F03E8">
              <w:rPr>
                <w:rFonts w:ascii="Arial" w:hAnsi="Arial" w:cs="Arial"/>
              </w:rPr>
              <w:t>and</w:t>
            </w:r>
            <w:r w:rsidRPr="005F03E8">
              <w:rPr>
                <w:rFonts w:ascii="Arial" w:hAnsi="Arial" w:cs="Arial"/>
              </w:rPr>
              <w:t xml:space="preserve"> signs performance evaluations</w:t>
            </w:r>
          </w:p>
        </w:tc>
      </w:tr>
    </w:tbl>
    <w:p w14:paraId="742A9468" w14:textId="77777777" w:rsidR="00725115" w:rsidRPr="005F03E8"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rsidRPr="005F03E8" w14:paraId="40262FBE"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208C4455" w14:textId="77777777" w:rsidR="00725115" w:rsidRPr="005F03E8" w:rsidRDefault="00725115" w:rsidP="00E95D7E">
            <w:pPr>
              <w:rPr>
                <w:rFonts w:ascii="Arial" w:hAnsi="Arial" w:cs="Arial"/>
              </w:rPr>
            </w:pPr>
            <w:r w:rsidRPr="005F03E8">
              <w:rPr>
                <w:rFonts w:ascii="Arial" w:hAnsi="Arial" w:cs="Arial"/>
                <w:b/>
                <w:color w:val="000000"/>
              </w:rPr>
              <w:t>SECTION 10. ADDITIONAL POSITION-RELATED INFORMATION</w:t>
            </w:r>
          </w:p>
        </w:tc>
      </w:tr>
    </w:tbl>
    <w:p w14:paraId="14027513" w14:textId="10B7AD2E" w:rsidR="00471291" w:rsidRPr="005F03E8" w:rsidRDefault="002D658B" w:rsidP="00471291">
      <w:pPr>
        <w:spacing w:before="80"/>
        <w:rPr>
          <w:rFonts w:ascii="Arial" w:hAnsi="Arial" w:cs="Arial"/>
        </w:rPr>
      </w:pPr>
      <w:r w:rsidRPr="005F03E8">
        <w:rPr>
          <w:rFonts w:ascii="Arial" w:hAnsi="Arial" w:cs="Arial"/>
          <w:b/>
        </w:rPr>
        <w:t>A</w:t>
      </w:r>
      <w:r w:rsidR="00471291" w:rsidRPr="005F03E8">
        <w:rPr>
          <w:rFonts w:ascii="Arial" w:hAnsi="Arial" w:cs="Arial"/>
          <w:b/>
        </w:rPr>
        <w:t>DDITIONAL REQUIREMENTS:</w:t>
      </w:r>
      <w:r w:rsidR="00471291" w:rsidRPr="005F03E8">
        <w:rPr>
          <w:rFonts w:ascii="Arial" w:hAnsi="Arial" w:cs="Arial"/>
        </w:rPr>
        <w:t xml:space="preserve"> List any knowledge and skills needed at time of hire that are not already required in the classification specification. </w:t>
      </w:r>
      <w:r w:rsidR="00743AE6">
        <w:rPr>
          <w:rFonts w:ascii="Arial" w:hAnsi="Arial" w:cs="Arial"/>
        </w:rPr>
        <w:br/>
      </w:r>
    </w:p>
    <w:p w14:paraId="730E660D" w14:textId="77777777" w:rsidR="00CC20CC" w:rsidRPr="006478F5" w:rsidRDefault="00CC20CC" w:rsidP="00CC20CC">
      <w:pPr>
        <w:pStyle w:val="ListParagraph"/>
        <w:numPr>
          <w:ilvl w:val="0"/>
          <w:numId w:val="31"/>
        </w:numPr>
        <w:spacing w:before="100" w:beforeAutospacing="1" w:after="100" w:afterAutospacing="1"/>
        <w:rPr>
          <w:rFonts w:ascii="Arial" w:hAnsi="Arial" w:cs="Arial"/>
        </w:rPr>
      </w:pPr>
      <w:r w:rsidRPr="006478F5">
        <w:rPr>
          <w:rFonts w:ascii="Arial" w:hAnsi="Arial" w:cs="Arial"/>
        </w:rPr>
        <w:lastRenderedPageBreak/>
        <w:t>General knowledge of proper grammar, punctuation, spelling, capitalization, and sentence structure.</w:t>
      </w:r>
    </w:p>
    <w:p w14:paraId="0C8AFBB9" w14:textId="77777777" w:rsidR="00CC20CC" w:rsidRPr="006478F5" w:rsidRDefault="00CC20CC" w:rsidP="00CC20CC">
      <w:pPr>
        <w:pStyle w:val="ListParagraph"/>
        <w:numPr>
          <w:ilvl w:val="0"/>
          <w:numId w:val="31"/>
        </w:numPr>
        <w:spacing w:before="100" w:beforeAutospacing="1" w:after="100" w:afterAutospacing="1"/>
        <w:rPr>
          <w:rFonts w:ascii="Arial" w:hAnsi="Arial" w:cs="Arial"/>
        </w:rPr>
      </w:pPr>
      <w:r w:rsidRPr="006478F5">
        <w:rPr>
          <w:rFonts w:ascii="Arial" w:hAnsi="Arial" w:cs="Arial"/>
        </w:rPr>
        <w:t>Basic knowledge of arithmetic (addition, subtraction, multiplication,</w:t>
      </w:r>
      <w:r w:rsidRPr="006478F5">
        <w:rPr>
          <w:rFonts w:ascii="Arial" w:hAnsi="Arial" w:cs="Arial"/>
        </w:rPr>
        <w:br/>
        <w:t>division and percentages).</w:t>
      </w:r>
    </w:p>
    <w:p w14:paraId="7EB43457" w14:textId="77777777" w:rsidR="00CC20CC" w:rsidRPr="006478F5" w:rsidRDefault="00CC20CC" w:rsidP="00CC20CC">
      <w:pPr>
        <w:pStyle w:val="ListParagraph"/>
        <w:numPr>
          <w:ilvl w:val="0"/>
          <w:numId w:val="31"/>
        </w:numPr>
        <w:spacing w:before="100" w:beforeAutospacing="1" w:after="100" w:afterAutospacing="1"/>
        <w:rPr>
          <w:rFonts w:ascii="Arial" w:hAnsi="Arial" w:cs="Arial"/>
        </w:rPr>
      </w:pPr>
      <w:r w:rsidRPr="006478F5">
        <w:rPr>
          <w:rFonts w:ascii="Arial" w:hAnsi="Arial" w:cs="Arial"/>
        </w:rPr>
        <w:t>Basic knowledge of the principles of work organization and simplification.</w:t>
      </w:r>
    </w:p>
    <w:p w14:paraId="4C3CBCE3" w14:textId="77777777" w:rsidR="00CC20CC" w:rsidRPr="006478F5" w:rsidRDefault="00CC20CC" w:rsidP="00CC20CC">
      <w:pPr>
        <w:pStyle w:val="ListParagraph"/>
        <w:numPr>
          <w:ilvl w:val="0"/>
          <w:numId w:val="31"/>
        </w:numPr>
        <w:spacing w:before="100" w:beforeAutospacing="1" w:after="100" w:afterAutospacing="1"/>
        <w:rPr>
          <w:rFonts w:ascii="Arial" w:hAnsi="Arial" w:cs="Arial"/>
        </w:rPr>
      </w:pPr>
      <w:r w:rsidRPr="006478F5">
        <w:rPr>
          <w:rFonts w:ascii="Arial" w:hAnsi="Arial" w:cs="Arial"/>
        </w:rPr>
        <w:t>Skill in performing a variety of functions at an executive support level requiring decision making within established rules, policies, or procedures.</w:t>
      </w:r>
    </w:p>
    <w:p w14:paraId="107B0745" w14:textId="77777777" w:rsidR="00CC20CC" w:rsidRPr="006478F5" w:rsidRDefault="00CC20CC" w:rsidP="00CC20CC">
      <w:pPr>
        <w:pStyle w:val="ListParagraph"/>
        <w:numPr>
          <w:ilvl w:val="0"/>
          <w:numId w:val="31"/>
        </w:numPr>
        <w:spacing w:before="100" w:beforeAutospacing="1" w:after="100" w:afterAutospacing="1"/>
        <w:rPr>
          <w:rFonts w:ascii="Arial" w:hAnsi="Arial" w:cs="Arial"/>
        </w:rPr>
      </w:pPr>
      <w:r w:rsidRPr="006478F5">
        <w:rPr>
          <w:rFonts w:ascii="Arial" w:hAnsi="Arial" w:cs="Arial"/>
        </w:rPr>
        <w:t>Skill in composing routine memos, letters and other correspondence for own or administrative superior's signature.</w:t>
      </w:r>
    </w:p>
    <w:p w14:paraId="289FCD01" w14:textId="77777777" w:rsidR="00CC20CC" w:rsidRPr="006478F5" w:rsidRDefault="00CC20CC" w:rsidP="00CC20CC">
      <w:pPr>
        <w:pStyle w:val="ListParagraph"/>
        <w:numPr>
          <w:ilvl w:val="0"/>
          <w:numId w:val="31"/>
        </w:numPr>
        <w:spacing w:before="100" w:beforeAutospacing="1" w:after="100" w:afterAutospacing="1"/>
        <w:rPr>
          <w:rFonts w:ascii="Arial" w:hAnsi="Arial" w:cs="Arial"/>
        </w:rPr>
      </w:pPr>
      <w:r w:rsidRPr="006478F5">
        <w:rPr>
          <w:rFonts w:ascii="Arial" w:hAnsi="Arial" w:cs="Arial"/>
        </w:rPr>
        <w:t>Skill in communicating orally with a variety of people at all levels.</w:t>
      </w:r>
    </w:p>
    <w:p w14:paraId="51C7E53D" w14:textId="77777777" w:rsidR="006478F5" w:rsidRDefault="00CC20CC" w:rsidP="006478F5">
      <w:pPr>
        <w:pStyle w:val="ListParagraph"/>
        <w:numPr>
          <w:ilvl w:val="0"/>
          <w:numId w:val="31"/>
        </w:numPr>
        <w:spacing w:before="100" w:beforeAutospacing="1" w:after="100" w:afterAutospacing="1"/>
        <w:rPr>
          <w:rFonts w:ascii="Arial" w:hAnsi="Arial" w:cs="Arial"/>
        </w:rPr>
      </w:pPr>
      <w:r w:rsidRPr="006478F5">
        <w:rPr>
          <w:rFonts w:ascii="Arial" w:hAnsi="Arial" w:cs="Arial"/>
        </w:rPr>
        <w:t>Skill in making independent judgments and decisions concerning a course of action to be taken.</w:t>
      </w:r>
    </w:p>
    <w:p w14:paraId="3F82FEBC" w14:textId="77777777" w:rsidR="006478F5" w:rsidRP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w w:val="110"/>
        </w:rPr>
        <w:t>Extensive</w:t>
      </w:r>
      <w:r w:rsidRPr="006478F5">
        <w:rPr>
          <w:rFonts w:ascii="Arial" w:hAnsi="Arial" w:cs="Arial"/>
          <w:spacing w:val="-10"/>
          <w:w w:val="110"/>
        </w:rPr>
        <w:t xml:space="preserve"> </w:t>
      </w:r>
      <w:r w:rsidRPr="006478F5">
        <w:rPr>
          <w:rFonts w:ascii="Arial" w:hAnsi="Arial" w:cs="Arial"/>
          <w:w w:val="110"/>
        </w:rPr>
        <w:t>personal</w:t>
      </w:r>
      <w:r w:rsidRPr="006478F5">
        <w:rPr>
          <w:rFonts w:ascii="Arial" w:hAnsi="Arial" w:cs="Arial"/>
          <w:spacing w:val="-16"/>
          <w:w w:val="110"/>
        </w:rPr>
        <w:t xml:space="preserve"> </w:t>
      </w:r>
      <w:r w:rsidRPr="006478F5">
        <w:rPr>
          <w:rFonts w:ascii="Arial" w:hAnsi="Arial" w:cs="Arial"/>
          <w:w w:val="110"/>
        </w:rPr>
        <w:t>computer</w:t>
      </w:r>
      <w:r w:rsidRPr="006478F5">
        <w:rPr>
          <w:rFonts w:ascii="Arial" w:hAnsi="Arial" w:cs="Arial"/>
          <w:spacing w:val="-7"/>
          <w:w w:val="110"/>
        </w:rPr>
        <w:t xml:space="preserve"> </w:t>
      </w:r>
      <w:r w:rsidRPr="006478F5">
        <w:rPr>
          <w:rFonts w:ascii="Arial" w:hAnsi="Arial" w:cs="Arial"/>
          <w:w w:val="110"/>
        </w:rPr>
        <w:t>skills,</w:t>
      </w:r>
      <w:r w:rsidRPr="006478F5">
        <w:rPr>
          <w:rFonts w:ascii="Arial" w:hAnsi="Arial" w:cs="Arial"/>
          <w:spacing w:val="-10"/>
          <w:w w:val="110"/>
        </w:rPr>
        <w:t xml:space="preserve"> </w:t>
      </w:r>
      <w:r w:rsidRPr="006478F5">
        <w:rPr>
          <w:rFonts w:ascii="Arial" w:hAnsi="Arial" w:cs="Arial"/>
          <w:w w:val="110"/>
        </w:rPr>
        <w:t>including</w:t>
      </w:r>
      <w:r w:rsidRPr="006478F5">
        <w:rPr>
          <w:rFonts w:ascii="Arial" w:hAnsi="Arial" w:cs="Arial"/>
          <w:spacing w:val="-14"/>
          <w:w w:val="110"/>
        </w:rPr>
        <w:t xml:space="preserve"> </w:t>
      </w:r>
      <w:r w:rsidRPr="006478F5">
        <w:rPr>
          <w:rFonts w:ascii="Arial" w:hAnsi="Arial" w:cs="Arial"/>
          <w:w w:val="110"/>
        </w:rPr>
        <w:t>skill</w:t>
      </w:r>
      <w:r w:rsidRPr="006478F5">
        <w:rPr>
          <w:rFonts w:ascii="Arial" w:hAnsi="Arial" w:cs="Arial"/>
          <w:spacing w:val="-21"/>
          <w:w w:val="110"/>
        </w:rPr>
        <w:t xml:space="preserve"> </w:t>
      </w:r>
      <w:r w:rsidRPr="006478F5">
        <w:rPr>
          <w:rFonts w:ascii="Arial" w:hAnsi="Arial" w:cs="Arial"/>
          <w:w w:val="110"/>
        </w:rPr>
        <w:t>using</w:t>
      </w:r>
      <w:r w:rsidRPr="006478F5">
        <w:rPr>
          <w:rFonts w:ascii="Arial" w:hAnsi="Arial" w:cs="Arial"/>
          <w:spacing w:val="-18"/>
          <w:w w:val="110"/>
        </w:rPr>
        <w:t xml:space="preserve"> </w:t>
      </w:r>
      <w:r w:rsidRPr="006478F5">
        <w:rPr>
          <w:rFonts w:ascii="Arial" w:hAnsi="Arial" w:cs="Arial"/>
          <w:w w:val="110"/>
        </w:rPr>
        <w:t>Microsoft</w:t>
      </w:r>
      <w:r w:rsidRPr="006478F5">
        <w:rPr>
          <w:rFonts w:ascii="Arial" w:hAnsi="Arial" w:cs="Arial"/>
          <w:spacing w:val="-3"/>
          <w:w w:val="110"/>
        </w:rPr>
        <w:t xml:space="preserve"> </w:t>
      </w:r>
      <w:r w:rsidRPr="006478F5">
        <w:rPr>
          <w:rFonts w:ascii="Arial" w:hAnsi="Arial" w:cs="Arial"/>
          <w:w w:val="110"/>
        </w:rPr>
        <w:t>(MS)</w:t>
      </w:r>
      <w:r w:rsidRPr="006478F5">
        <w:rPr>
          <w:rFonts w:ascii="Arial" w:hAnsi="Arial" w:cs="Arial"/>
          <w:spacing w:val="-17"/>
          <w:w w:val="110"/>
        </w:rPr>
        <w:t xml:space="preserve"> </w:t>
      </w:r>
      <w:r w:rsidRPr="006478F5">
        <w:rPr>
          <w:rFonts w:ascii="Arial" w:hAnsi="Arial" w:cs="Arial"/>
          <w:w w:val="110"/>
        </w:rPr>
        <w:t>Word,</w:t>
      </w:r>
      <w:r w:rsidRPr="006478F5">
        <w:rPr>
          <w:rFonts w:ascii="Arial" w:hAnsi="Arial" w:cs="Arial"/>
          <w:spacing w:val="-10"/>
          <w:w w:val="110"/>
        </w:rPr>
        <w:t xml:space="preserve"> </w:t>
      </w:r>
      <w:r w:rsidRPr="006478F5">
        <w:rPr>
          <w:rFonts w:ascii="Arial" w:hAnsi="Arial" w:cs="Arial"/>
          <w:w w:val="110"/>
        </w:rPr>
        <w:t>MS</w:t>
      </w:r>
      <w:r w:rsidRPr="006478F5">
        <w:rPr>
          <w:rFonts w:ascii="Arial" w:hAnsi="Arial" w:cs="Arial"/>
          <w:spacing w:val="-21"/>
          <w:w w:val="110"/>
        </w:rPr>
        <w:t xml:space="preserve"> </w:t>
      </w:r>
      <w:r w:rsidRPr="006478F5">
        <w:rPr>
          <w:rFonts w:ascii="Arial" w:hAnsi="Arial" w:cs="Arial"/>
          <w:w w:val="110"/>
        </w:rPr>
        <w:t>Excel,</w:t>
      </w:r>
      <w:r w:rsidRPr="006478F5">
        <w:rPr>
          <w:rFonts w:ascii="Arial" w:hAnsi="Arial" w:cs="Arial"/>
          <w:spacing w:val="-11"/>
          <w:w w:val="110"/>
        </w:rPr>
        <w:t xml:space="preserve"> </w:t>
      </w:r>
      <w:r w:rsidRPr="006478F5">
        <w:rPr>
          <w:rFonts w:ascii="Arial" w:hAnsi="Arial" w:cs="Arial"/>
          <w:w w:val="110"/>
        </w:rPr>
        <w:t>MS PowerPoint,</w:t>
      </w:r>
      <w:r w:rsidRPr="006478F5">
        <w:rPr>
          <w:rFonts w:ascii="Arial" w:hAnsi="Arial" w:cs="Arial"/>
          <w:spacing w:val="-9"/>
          <w:w w:val="110"/>
        </w:rPr>
        <w:t xml:space="preserve"> </w:t>
      </w:r>
      <w:r w:rsidRPr="006478F5">
        <w:rPr>
          <w:rFonts w:ascii="Arial" w:hAnsi="Arial" w:cs="Arial"/>
          <w:w w:val="110"/>
        </w:rPr>
        <w:t>MS</w:t>
      </w:r>
      <w:r w:rsidRPr="006478F5">
        <w:rPr>
          <w:rFonts w:ascii="Arial" w:hAnsi="Arial" w:cs="Arial"/>
          <w:spacing w:val="-19"/>
          <w:w w:val="110"/>
        </w:rPr>
        <w:t xml:space="preserve"> </w:t>
      </w:r>
      <w:r w:rsidRPr="006478F5">
        <w:rPr>
          <w:rFonts w:ascii="Arial" w:hAnsi="Arial" w:cs="Arial"/>
          <w:w w:val="110"/>
        </w:rPr>
        <w:t>Outlook,</w:t>
      </w:r>
      <w:r w:rsidRPr="006478F5">
        <w:rPr>
          <w:rFonts w:ascii="Arial" w:hAnsi="Arial" w:cs="Arial"/>
          <w:spacing w:val="-19"/>
          <w:w w:val="110"/>
        </w:rPr>
        <w:t xml:space="preserve"> </w:t>
      </w:r>
      <w:r w:rsidR="00C5013A" w:rsidRPr="006478F5">
        <w:rPr>
          <w:rFonts w:ascii="Arial" w:hAnsi="Arial" w:cs="Arial"/>
          <w:spacing w:val="-19"/>
          <w:w w:val="110"/>
        </w:rPr>
        <w:t xml:space="preserve">Teams and Zoom. </w:t>
      </w:r>
    </w:p>
    <w:p w14:paraId="7E84FE44" w14:textId="77777777" w:rsidR="006478F5" w:rsidRP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w w:val="110"/>
        </w:rPr>
        <w:t>The</w:t>
      </w:r>
      <w:r w:rsidRPr="006478F5">
        <w:rPr>
          <w:rFonts w:ascii="Arial" w:hAnsi="Arial" w:cs="Arial"/>
          <w:spacing w:val="2"/>
          <w:w w:val="110"/>
        </w:rPr>
        <w:t xml:space="preserve"> </w:t>
      </w:r>
      <w:r w:rsidRPr="006478F5">
        <w:rPr>
          <w:rFonts w:ascii="Arial" w:hAnsi="Arial" w:cs="Arial"/>
          <w:w w:val="110"/>
        </w:rPr>
        <w:t>ability</w:t>
      </w:r>
      <w:r w:rsidRPr="006478F5">
        <w:rPr>
          <w:rFonts w:ascii="Arial" w:hAnsi="Arial" w:cs="Arial"/>
          <w:spacing w:val="-18"/>
          <w:w w:val="110"/>
        </w:rPr>
        <w:t xml:space="preserve"> </w:t>
      </w:r>
      <w:r w:rsidRPr="006478F5">
        <w:rPr>
          <w:rFonts w:ascii="Arial" w:hAnsi="Arial" w:cs="Arial"/>
          <w:w w:val="110"/>
        </w:rPr>
        <w:t>to</w:t>
      </w:r>
      <w:r w:rsidRPr="006478F5">
        <w:rPr>
          <w:rFonts w:ascii="Arial" w:hAnsi="Arial" w:cs="Arial"/>
          <w:spacing w:val="-8"/>
          <w:w w:val="110"/>
        </w:rPr>
        <w:t xml:space="preserve"> </w:t>
      </w:r>
      <w:r w:rsidRPr="006478F5">
        <w:rPr>
          <w:rFonts w:ascii="Arial" w:hAnsi="Arial" w:cs="Arial"/>
          <w:w w:val="110"/>
        </w:rPr>
        <w:t>work</w:t>
      </w:r>
      <w:r w:rsidRPr="006478F5">
        <w:rPr>
          <w:rFonts w:ascii="Arial" w:hAnsi="Arial" w:cs="Arial"/>
          <w:spacing w:val="-9"/>
          <w:w w:val="110"/>
        </w:rPr>
        <w:t xml:space="preserve"> </w:t>
      </w:r>
      <w:r w:rsidRPr="006478F5">
        <w:rPr>
          <w:rFonts w:ascii="Arial" w:hAnsi="Arial" w:cs="Arial"/>
          <w:w w:val="110"/>
        </w:rPr>
        <w:t>collaboratively</w:t>
      </w:r>
      <w:r w:rsidRPr="006478F5">
        <w:rPr>
          <w:rFonts w:ascii="Arial" w:hAnsi="Arial" w:cs="Arial"/>
          <w:spacing w:val="-18"/>
          <w:w w:val="110"/>
        </w:rPr>
        <w:t xml:space="preserve"> </w:t>
      </w:r>
      <w:r w:rsidRPr="006478F5">
        <w:rPr>
          <w:rFonts w:ascii="Arial" w:hAnsi="Arial" w:cs="Arial"/>
          <w:w w:val="110"/>
        </w:rPr>
        <w:t>in</w:t>
      </w:r>
      <w:r w:rsidRPr="006478F5">
        <w:rPr>
          <w:rFonts w:ascii="Arial" w:hAnsi="Arial" w:cs="Arial"/>
          <w:spacing w:val="-8"/>
          <w:w w:val="110"/>
        </w:rPr>
        <w:t xml:space="preserve"> </w:t>
      </w:r>
      <w:r w:rsidRPr="006478F5">
        <w:rPr>
          <w:rFonts w:ascii="Arial" w:hAnsi="Arial" w:cs="Arial"/>
          <w:w w:val="110"/>
        </w:rPr>
        <w:t>a</w:t>
      </w:r>
      <w:r w:rsidRPr="006478F5">
        <w:rPr>
          <w:rFonts w:ascii="Arial" w:hAnsi="Arial" w:cs="Arial"/>
          <w:spacing w:val="-13"/>
          <w:w w:val="110"/>
        </w:rPr>
        <w:t xml:space="preserve"> </w:t>
      </w:r>
      <w:r w:rsidRPr="006478F5">
        <w:rPr>
          <w:rFonts w:ascii="Arial" w:hAnsi="Arial" w:cs="Arial"/>
          <w:w w:val="110"/>
        </w:rPr>
        <w:t>team</w:t>
      </w:r>
      <w:r w:rsidRPr="006478F5">
        <w:rPr>
          <w:rFonts w:ascii="Arial" w:hAnsi="Arial" w:cs="Arial"/>
          <w:spacing w:val="-10"/>
          <w:w w:val="110"/>
        </w:rPr>
        <w:t xml:space="preserve"> </w:t>
      </w:r>
      <w:r w:rsidRPr="006478F5">
        <w:rPr>
          <w:rFonts w:ascii="Arial" w:hAnsi="Arial" w:cs="Arial"/>
          <w:w w:val="110"/>
        </w:rPr>
        <w:t>setting</w:t>
      </w:r>
      <w:r w:rsidRPr="006478F5">
        <w:rPr>
          <w:rFonts w:ascii="Arial" w:hAnsi="Arial" w:cs="Arial"/>
          <w:spacing w:val="-11"/>
          <w:w w:val="110"/>
        </w:rPr>
        <w:t xml:space="preserve"> </w:t>
      </w:r>
      <w:r w:rsidRPr="006478F5">
        <w:rPr>
          <w:rFonts w:ascii="Arial" w:hAnsi="Arial" w:cs="Arial"/>
          <w:w w:val="110"/>
        </w:rPr>
        <w:t>and</w:t>
      </w:r>
      <w:r w:rsidRPr="006478F5">
        <w:rPr>
          <w:rFonts w:ascii="Arial" w:hAnsi="Arial" w:cs="Arial"/>
          <w:spacing w:val="-10"/>
          <w:w w:val="110"/>
        </w:rPr>
        <w:t xml:space="preserve"> </w:t>
      </w:r>
      <w:r w:rsidRPr="006478F5">
        <w:rPr>
          <w:rFonts w:ascii="Arial" w:hAnsi="Arial" w:cs="Arial"/>
          <w:w w:val="110"/>
        </w:rPr>
        <w:t>independently.</w:t>
      </w:r>
    </w:p>
    <w:p w14:paraId="11862632" w14:textId="77777777" w:rsidR="006478F5" w:rsidRP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w w:val="110"/>
        </w:rPr>
        <w:t>Excellent</w:t>
      </w:r>
      <w:r w:rsidRPr="006478F5">
        <w:rPr>
          <w:rFonts w:ascii="Arial" w:hAnsi="Arial" w:cs="Arial"/>
          <w:spacing w:val="-17"/>
          <w:w w:val="110"/>
        </w:rPr>
        <w:t xml:space="preserve"> </w:t>
      </w:r>
      <w:r w:rsidRPr="006478F5">
        <w:rPr>
          <w:rFonts w:ascii="Arial" w:hAnsi="Arial" w:cs="Arial"/>
          <w:w w:val="110"/>
        </w:rPr>
        <w:t>customer</w:t>
      </w:r>
      <w:r w:rsidRPr="006478F5">
        <w:rPr>
          <w:rFonts w:ascii="Arial" w:hAnsi="Arial" w:cs="Arial"/>
          <w:spacing w:val="-13"/>
          <w:w w:val="110"/>
        </w:rPr>
        <w:t xml:space="preserve"> </w:t>
      </w:r>
      <w:r w:rsidRPr="006478F5">
        <w:rPr>
          <w:rFonts w:ascii="Arial" w:hAnsi="Arial" w:cs="Arial"/>
          <w:w w:val="110"/>
        </w:rPr>
        <w:t>service</w:t>
      </w:r>
      <w:r w:rsidRPr="006478F5">
        <w:rPr>
          <w:rFonts w:ascii="Arial" w:hAnsi="Arial" w:cs="Arial"/>
          <w:spacing w:val="-18"/>
          <w:w w:val="110"/>
        </w:rPr>
        <w:t xml:space="preserve"> </w:t>
      </w:r>
      <w:r w:rsidRPr="006478F5">
        <w:rPr>
          <w:rFonts w:ascii="Arial" w:hAnsi="Arial" w:cs="Arial"/>
          <w:w w:val="110"/>
        </w:rPr>
        <w:t>and</w:t>
      </w:r>
      <w:r w:rsidRPr="006478F5">
        <w:rPr>
          <w:rFonts w:ascii="Arial" w:hAnsi="Arial" w:cs="Arial"/>
          <w:spacing w:val="-21"/>
          <w:w w:val="110"/>
        </w:rPr>
        <w:t xml:space="preserve"> </w:t>
      </w:r>
      <w:r w:rsidRPr="006478F5">
        <w:rPr>
          <w:rFonts w:ascii="Arial" w:hAnsi="Arial" w:cs="Arial"/>
          <w:w w:val="110"/>
        </w:rPr>
        <w:t>communication</w:t>
      </w:r>
      <w:r w:rsidRPr="006478F5">
        <w:rPr>
          <w:rFonts w:ascii="Arial" w:hAnsi="Arial" w:cs="Arial"/>
          <w:spacing w:val="-16"/>
          <w:w w:val="110"/>
        </w:rPr>
        <w:t xml:space="preserve"> </w:t>
      </w:r>
      <w:r w:rsidRPr="006478F5">
        <w:rPr>
          <w:rFonts w:ascii="Arial" w:hAnsi="Arial" w:cs="Arial"/>
          <w:w w:val="110"/>
        </w:rPr>
        <w:t>skills.</w:t>
      </w:r>
    </w:p>
    <w:p w14:paraId="4F522FC5" w14:textId="77777777" w:rsid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rPr>
        <w:t>The strong ability to multi-task</w:t>
      </w:r>
      <w:r w:rsidR="000A07EF" w:rsidRPr="006478F5">
        <w:rPr>
          <w:rFonts w:ascii="Arial" w:hAnsi="Arial" w:cs="Arial"/>
        </w:rPr>
        <w:t xml:space="preserve"> and respond with good humor and humility</w:t>
      </w:r>
      <w:r w:rsidRPr="006478F5">
        <w:rPr>
          <w:rFonts w:ascii="Arial" w:hAnsi="Arial" w:cs="Arial"/>
        </w:rPr>
        <w:t>.</w:t>
      </w:r>
    </w:p>
    <w:p w14:paraId="26E9D54B" w14:textId="77777777" w:rsid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rPr>
        <w:t>The ability to apply critical thinking required for decision making within established rules, policies, procedures, or guidelines.</w:t>
      </w:r>
    </w:p>
    <w:p w14:paraId="31A3EAB7" w14:textId="77777777" w:rsid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rPr>
        <w:t>The ability to demonstrate initiative and independent judgment on an on-going basis.</w:t>
      </w:r>
    </w:p>
    <w:p w14:paraId="5FB0E31D" w14:textId="77777777" w:rsid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rPr>
        <w:t>Ability to coordinate work activities with competing deadlines.</w:t>
      </w:r>
    </w:p>
    <w:p w14:paraId="73005BF1" w14:textId="19F178B8" w:rsidR="00743AE6" w:rsidRPr="006478F5" w:rsidRDefault="00743AE6" w:rsidP="006478F5">
      <w:pPr>
        <w:pStyle w:val="ListParagraph"/>
        <w:numPr>
          <w:ilvl w:val="0"/>
          <w:numId w:val="31"/>
        </w:numPr>
        <w:spacing w:before="100" w:beforeAutospacing="1" w:after="100" w:afterAutospacing="1"/>
        <w:rPr>
          <w:rFonts w:ascii="Arial" w:hAnsi="Arial" w:cs="Arial"/>
        </w:rPr>
      </w:pPr>
      <w:r w:rsidRPr="006478F5">
        <w:rPr>
          <w:rFonts w:ascii="Arial" w:hAnsi="Arial" w:cs="Arial"/>
        </w:rPr>
        <w:t>Ability to maintain confidentiality of agency records and the ability to learn agency programs, operations, policies and procedures.</w:t>
      </w:r>
    </w:p>
    <w:p w14:paraId="1A7DAE77" w14:textId="77777777" w:rsidR="00895079" w:rsidRPr="00743AE6" w:rsidRDefault="00895079" w:rsidP="00743AE6">
      <w:pPr>
        <w:pStyle w:val="ListParagraph"/>
        <w:widowControl w:val="0"/>
        <w:tabs>
          <w:tab w:val="left" w:pos="984"/>
          <w:tab w:val="left" w:pos="985"/>
        </w:tabs>
        <w:autoSpaceDE w:val="0"/>
        <w:autoSpaceDN w:val="0"/>
        <w:spacing w:before="28"/>
        <w:ind w:left="984"/>
        <w:contextualSpacing w:val="0"/>
      </w:pPr>
    </w:p>
    <w:p w14:paraId="3D5226B4" w14:textId="77777777" w:rsidR="00195392" w:rsidRPr="005F03E8" w:rsidRDefault="002D658B" w:rsidP="00195392">
      <w:pPr>
        <w:spacing w:before="80" w:after="120"/>
        <w:rPr>
          <w:rFonts w:ascii="Arial" w:hAnsi="Arial" w:cs="Arial"/>
          <w:b/>
          <w:color w:val="0000FF"/>
        </w:rPr>
      </w:pPr>
      <w:r w:rsidRPr="005F03E8">
        <w:rPr>
          <w:rFonts w:ascii="Arial" w:hAnsi="Arial" w:cs="Arial"/>
          <w:b/>
          <w:color w:val="0000FF"/>
        </w:rPr>
        <w:t xml:space="preserve">All positions in </w:t>
      </w:r>
      <w:r w:rsidR="002A4F25" w:rsidRPr="005F03E8">
        <w:rPr>
          <w:rFonts w:ascii="Arial" w:hAnsi="Arial" w:cs="Arial"/>
          <w:b/>
          <w:color w:val="0000FF"/>
        </w:rPr>
        <w:t>OHA</w:t>
      </w:r>
      <w:r w:rsidRPr="005F03E8">
        <w:rPr>
          <w:rFonts w:ascii="Arial" w:hAnsi="Arial" w:cs="Arial"/>
          <w:b/>
          <w:color w:val="0000FF"/>
        </w:rPr>
        <w:t xml:space="preserve"> require a Criminal Background Check and an Abuse/Neglect</w:t>
      </w:r>
      <w:r w:rsidRPr="005F03E8">
        <w:rPr>
          <w:rFonts w:ascii="Arial" w:hAnsi="Arial" w:cs="Arial"/>
          <w:color w:val="0000FF"/>
        </w:rPr>
        <w:t xml:space="preserve"> </w:t>
      </w:r>
      <w:r w:rsidR="00ED3481" w:rsidRPr="005F03E8">
        <w:rPr>
          <w:rFonts w:ascii="Arial" w:hAnsi="Arial" w:cs="Arial"/>
          <w:b/>
          <w:color w:val="0000FF"/>
        </w:rPr>
        <w:t>C</w:t>
      </w:r>
      <w:r w:rsidRPr="005F03E8">
        <w:rPr>
          <w:rFonts w:ascii="Arial" w:hAnsi="Arial" w:cs="Arial"/>
          <w:b/>
          <w:color w:val="0000FF"/>
        </w:rPr>
        <w:t>heck.</w:t>
      </w:r>
      <w:r w:rsidR="00ED3481" w:rsidRPr="005F03E8">
        <w:rPr>
          <w:rFonts w:ascii="Arial" w:hAnsi="Arial" w:cs="Arial"/>
          <w:b/>
          <w:color w:val="0000FF"/>
        </w:rPr>
        <w:t xml:space="preserve"> Fingerprints may be required.</w:t>
      </w:r>
    </w:p>
    <w:p w14:paraId="13A3A833" w14:textId="41BC43A0" w:rsidR="008407A6" w:rsidRPr="005F03E8" w:rsidRDefault="008407A6" w:rsidP="00195392">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rsidRPr="005F03E8" w14:paraId="68AF9C9C"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08787A15" w14:textId="77777777" w:rsidR="002314E6" w:rsidRPr="005F03E8" w:rsidRDefault="008407A6" w:rsidP="002314E6">
            <w:pPr>
              <w:spacing w:before="80"/>
              <w:rPr>
                <w:rFonts w:ascii="Arial" w:hAnsi="Arial" w:cs="Arial"/>
                <w:b/>
                <w:i/>
                <w:color w:val="000000"/>
                <w:sz w:val="20"/>
                <w:szCs w:val="20"/>
              </w:rPr>
            </w:pPr>
            <w:r w:rsidRPr="005F03E8">
              <w:rPr>
                <w:rFonts w:ascii="Arial" w:hAnsi="Arial" w:cs="Arial"/>
                <w:b/>
              </w:rPr>
              <w:t xml:space="preserve">BUDGET AUTHORITY: </w:t>
            </w:r>
            <w:r w:rsidRPr="005F03E8">
              <w:rPr>
                <w:rFonts w:ascii="Arial" w:hAnsi="Arial" w:cs="Arial"/>
              </w:rPr>
              <w:t>If this position has authority to commit agency operating money,</w:t>
            </w:r>
            <w:r w:rsidR="00725115" w:rsidRPr="005F03E8">
              <w:rPr>
                <w:rFonts w:ascii="Arial" w:hAnsi="Arial" w:cs="Arial"/>
              </w:rPr>
              <w:t xml:space="preserve"> </w:t>
            </w:r>
            <w:r w:rsidR="006730B8" w:rsidRPr="005F03E8">
              <w:rPr>
                <w:rFonts w:ascii="Arial" w:hAnsi="Arial" w:cs="Arial"/>
              </w:rPr>
              <w:br/>
            </w:r>
            <w:r w:rsidRPr="005F03E8">
              <w:rPr>
                <w:rFonts w:ascii="Arial" w:hAnsi="Arial" w:cs="Arial"/>
              </w:rPr>
              <w:t>indicate the following:</w:t>
            </w:r>
            <w:r w:rsidR="00376B17" w:rsidRPr="005F03E8">
              <w:rPr>
                <w:rFonts w:ascii="Arial" w:hAnsi="Arial" w:cs="Arial"/>
                <w:b/>
                <w:i/>
                <w:color w:val="000000"/>
                <w:sz w:val="20"/>
                <w:szCs w:val="20"/>
              </w:rPr>
              <w:t xml:space="preserve"> </w:t>
            </w:r>
          </w:p>
          <w:p w14:paraId="10F02B08" w14:textId="77777777" w:rsidR="008407A6" w:rsidRPr="005F03E8" w:rsidRDefault="00376B17" w:rsidP="002314E6">
            <w:pPr>
              <w:spacing w:before="80"/>
              <w:rPr>
                <w:rFonts w:ascii="Arial" w:hAnsi="Arial" w:cs="Arial"/>
              </w:rPr>
            </w:pPr>
            <w:r w:rsidRPr="005F03E8">
              <w:rPr>
                <w:rFonts w:ascii="Arial" w:hAnsi="Arial" w:cs="Arial"/>
                <w:b/>
                <w:i/>
                <w:color w:val="000000"/>
                <w:sz w:val="20"/>
                <w:szCs w:val="20"/>
              </w:rPr>
              <w:t xml:space="preserve">Note: </w:t>
            </w:r>
            <w:r w:rsidRPr="005F03E8">
              <w:rPr>
                <w:rFonts w:ascii="Arial" w:hAnsi="Arial" w:cs="Arial"/>
                <w:i/>
                <w:color w:val="000000"/>
                <w:sz w:val="20"/>
                <w:szCs w:val="20"/>
              </w:rPr>
              <w:t>If additional rows of the below table are needed, place cursor at end of a row (outside table) and hit “Enter”.</w:t>
            </w:r>
          </w:p>
        </w:tc>
      </w:tr>
      <w:tr w:rsidR="000F6BA9" w:rsidRPr="005F03E8" w14:paraId="4A4F6E18"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3417EA2F" w14:textId="77777777" w:rsidR="000F6BA9" w:rsidRPr="005F03E8" w:rsidRDefault="000F6BA9" w:rsidP="00D129C7">
            <w:pPr>
              <w:jc w:val="center"/>
              <w:rPr>
                <w:rFonts w:ascii="Arial" w:hAnsi="Arial" w:cs="Arial"/>
                <w:b/>
              </w:rPr>
            </w:pPr>
            <w:r w:rsidRPr="005F03E8">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147FDAED" w14:textId="77777777" w:rsidR="000F6BA9" w:rsidRPr="005F03E8" w:rsidRDefault="000F6BA9" w:rsidP="00D129C7">
            <w:pPr>
              <w:jc w:val="center"/>
              <w:rPr>
                <w:rFonts w:ascii="Arial" w:hAnsi="Arial" w:cs="Arial"/>
                <w:b/>
              </w:rPr>
            </w:pPr>
            <w:r w:rsidRPr="005F03E8">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07FE8560" w14:textId="77777777" w:rsidR="000F6BA9" w:rsidRPr="005F03E8" w:rsidRDefault="000F6BA9" w:rsidP="00D129C7">
            <w:pPr>
              <w:jc w:val="center"/>
              <w:rPr>
                <w:rFonts w:ascii="Arial" w:hAnsi="Arial" w:cs="Arial"/>
                <w:b/>
              </w:rPr>
            </w:pPr>
            <w:r w:rsidRPr="005F03E8">
              <w:rPr>
                <w:rFonts w:ascii="Arial" w:hAnsi="Arial" w:cs="Arial"/>
                <w:b/>
              </w:rPr>
              <w:t>Fund Type</w:t>
            </w:r>
          </w:p>
        </w:tc>
      </w:tr>
    </w:tbl>
    <w:p w14:paraId="643F6DBA" w14:textId="77777777" w:rsidR="00350E36" w:rsidRPr="005F03E8" w:rsidRDefault="00350E36">
      <w:pPr>
        <w:spacing w:before="80" w:after="80"/>
        <w:rPr>
          <w:rFonts w:ascii="Arial" w:hAnsi="Arial" w:cs="Arial"/>
          <w:sz w:val="22"/>
          <w:szCs w:val="22"/>
        </w:rPr>
        <w:sectPr w:rsidR="00350E36" w:rsidRPr="005F03E8"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rsidRPr="005F03E8" w14:paraId="05EA00A6" w14:textId="77777777">
        <w:trPr>
          <w:trHeight w:val="288"/>
        </w:trPr>
        <w:tc>
          <w:tcPr>
            <w:tcW w:w="3798" w:type="dxa"/>
          </w:tcPr>
          <w:p w14:paraId="70615EB2" w14:textId="77777777" w:rsidR="008407A6" w:rsidRPr="005F03E8" w:rsidRDefault="008407A6">
            <w:pPr>
              <w:spacing w:before="80" w:after="80"/>
              <w:rPr>
                <w:rFonts w:ascii="Arial" w:hAnsi="Arial" w:cs="Arial"/>
                <w:sz w:val="22"/>
                <w:szCs w:val="22"/>
              </w:rPr>
            </w:pPr>
          </w:p>
        </w:tc>
        <w:tc>
          <w:tcPr>
            <w:tcW w:w="3672" w:type="dxa"/>
          </w:tcPr>
          <w:p w14:paraId="627AC29B" w14:textId="77777777" w:rsidR="008407A6" w:rsidRPr="005F03E8" w:rsidRDefault="008407A6">
            <w:pPr>
              <w:spacing w:before="80" w:after="80"/>
              <w:rPr>
                <w:rFonts w:ascii="Arial" w:hAnsi="Arial" w:cs="Arial"/>
                <w:sz w:val="22"/>
                <w:szCs w:val="22"/>
              </w:rPr>
            </w:pPr>
          </w:p>
        </w:tc>
        <w:tc>
          <w:tcPr>
            <w:tcW w:w="3528" w:type="dxa"/>
          </w:tcPr>
          <w:p w14:paraId="1A889C89" w14:textId="77777777" w:rsidR="008407A6" w:rsidRPr="005F03E8" w:rsidRDefault="008407A6">
            <w:pPr>
              <w:spacing w:before="80" w:after="80"/>
              <w:rPr>
                <w:rFonts w:ascii="Arial" w:hAnsi="Arial" w:cs="Arial"/>
                <w:sz w:val="22"/>
                <w:szCs w:val="22"/>
              </w:rPr>
            </w:pPr>
          </w:p>
        </w:tc>
      </w:tr>
      <w:tr w:rsidR="008407A6" w:rsidRPr="005F03E8" w14:paraId="46B1A44C" w14:textId="77777777">
        <w:trPr>
          <w:trHeight w:val="288"/>
        </w:trPr>
        <w:tc>
          <w:tcPr>
            <w:tcW w:w="3798" w:type="dxa"/>
            <w:tcBorders>
              <w:bottom w:val="single" w:sz="4" w:space="0" w:color="C0C0C0"/>
            </w:tcBorders>
          </w:tcPr>
          <w:p w14:paraId="7D27A1B7" w14:textId="77777777" w:rsidR="008407A6" w:rsidRPr="005F03E8" w:rsidRDefault="008407A6">
            <w:pPr>
              <w:spacing w:before="80" w:after="80"/>
              <w:rPr>
                <w:rFonts w:ascii="Arial" w:hAnsi="Arial" w:cs="Arial"/>
                <w:sz w:val="22"/>
                <w:szCs w:val="22"/>
              </w:rPr>
            </w:pPr>
          </w:p>
        </w:tc>
        <w:tc>
          <w:tcPr>
            <w:tcW w:w="3672" w:type="dxa"/>
            <w:tcBorders>
              <w:bottom w:val="single" w:sz="4" w:space="0" w:color="C0C0C0"/>
            </w:tcBorders>
          </w:tcPr>
          <w:p w14:paraId="7473D945" w14:textId="77777777" w:rsidR="008407A6" w:rsidRPr="005F03E8" w:rsidRDefault="008407A6">
            <w:pPr>
              <w:spacing w:before="80" w:after="80"/>
              <w:rPr>
                <w:rFonts w:ascii="Arial" w:hAnsi="Arial" w:cs="Arial"/>
                <w:sz w:val="22"/>
                <w:szCs w:val="22"/>
              </w:rPr>
            </w:pPr>
          </w:p>
        </w:tc>
        <w:tc>
          <w:tcPr>
            <w:tcW w:w="3528" w:type="dxa"/>
            <w:tcBorders>
              <w:bottom w:val="single" w:sz="4" w:space="0" w:color="C0C0C0"/>
            </w:tcBorders>
          </w:tcPr>
          <w:p w14:paraId="1B632C92" w14:textId="77777777" w:rsidR="008407A6" w:rsidRPr="005F03E8" w:rsidRDefault="008407A6">
            <w:pPr>
              <w:spacing w:before="80" w:after="80"/>
              <w:rPr>
                <w:rFonts w:ascii="Arial" w:hAnsi="Arial" w:cs="Arial"/>
                <w:sz w:val="22"/>
                <w:szCs w:val="22"/>
              </w:rPr>
            </w:pPr>
          </w:p>
        </w:tc>
      </w:tr>
      <w:tr w:rsidR="008407A6" w:rsidRPr="005F03E8" w14:paraId="50CE7FE1" w14:textId="77777777">
        <w:trPr>
          <w:trHeight w:val="288"/>
        </w:trPr>
        <w:tc>
          <w:tcPr>
            <w:tcW w:w="3798" w:type="dxa"/>
            <w:tcBorders>
              <w:top w:val="single" w:sz="4" w:space="0" w:color="C0C0C0"/>
              <w:bottom w:val="single" w:sz="4" w:space="0" w:color="auto"/>
            </w:tcBorders>
          </w:tcPr>
          <w:p w14:paraId="27F8C77C" w14:textId="77777777" w:rsidR="008407A6" w:rsidRPr="005F03E8"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E09ABA7" w14:textId="77777777" w:rsidR="008407A6" w:rsidRPr="005F03E8"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240AE3B6" w14:textId="77777777" w:rsidR="008407A6" w:rsidRPr="005F03E8" w:rsidRDefault="008407A6">
            <w:pPr>
              <w:spacing w:before="80" w:after="80"/>
              <w:rPr>
                <w:rFonts w:ascii="Arial" w:hAnsi="Arial" w:cs="Arial"/>
                <w:sz w:val="22"/>
                <w:szCs w:val="22"/>
              </w:rPr>
            </w:pPr>
          </w:p>
        </w:tc>
      </w:tr>
    </w:tbl>
    <w:p w14:paraId="1D0CAE83" w14:textId="77777777" w:rsidR="008407A6" w:rsidRPr="005F03E8" w:rsidRDefault="008407A6">
      <w:pPr>
        <w:rPr>
          <w:rFonts w:ascii="Arial" w:hAnsi="Arial" w:cs="Arial"/>
          <w:b/>
          <w:color w:val="000000"/>
        </w:rPr>
        <w:sectPr w:rsidR="008407A6" w:rsidRPr="005F03E8" w:rsidSect="007D12E8">
          <w:type w:val="continuous"/>
          <w:pgSz w:w="12240" w:h="15840" w:code="1"/>
          <w:pgMar w:top="720" w:right="720" w:bottom="1080" w:left="720" w:header="720" w:footer="666" w:gutter="0"/>
          <w:cols w:space="720"/>
          <w:formProt w:val="0"/>
          <w:titlePg/>
          <w:docGrid w:linePitch="360"/>
        </w:sectPr>
      </w:pPr>
    </w:p>
    <w:p w14:paraId="0A8F8DEB" w14:textId="77777777" w:rsidR="008407A6" w:rsidRPr="005F03E8" w:rsidRDefault="008407A6">
      <w:pPr>
        <w:jc w:val="center"/>
        <w:rPr>
          <w:rFonts w:ascii="Arial" w:hAnsi="Arial" w:cs="Arial"/>
        </w:rPr>
        <w:sectPr w:rsidR="008407A6" w:rsidRPr="005F03E8"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rsidRPr="005F03E8" w14:paraId="0F570212" w14:textId="77777777">
        <w:trPr>
          <w:trHeight w:hRule="exact" w:val="576"/>
        </w:trPr>
        <w:tc>
          <w:tcPr>
            <w:tcW w:w="10990" w:type="dxa"/>
            <w:shd w:val="clear" w:color="auto" w:fill="FFFF99"/>
            <w:vAlign w:val="center"/>
          </w:tcPr>
          <w:p w14:paraId="404417EF" w14:textId="77777777" w:rsidR="000F6BA9" w:rsidRPr="005F03E8" w:rsidRDefault="000F6BA9" w:rsidP="000F6BA9">
            <w:pPr>
              <w:rPr>
                <w:rFonts w:ascii="Arial" w:hAnsi="Arial" w:cs="Arial"/>
              </w:rPr>
            </w:pPr>
            <w:r w:rsidRPr="005F03E8">
              <w:rPr>
                <w:rFonts w:ascii="Arial" w:hAnsi="Arial" w:cs="Arial"/>
                <w:b/>
                <w:color w:val="000000"/>
              </w:rPr>
              <w:t>SECTION 11. ORGANIZATIONAL CHART</w:t>
            </w:r>
          </w:p>
        </w:tc>
      </w:tr>
      <w:tr w:rsidR="000F6BA9" w:rsidRPr="005F03E8" w14:paraId="7EF8A698" w14:textId="77777777">
        <w:trPr>
          <w:trHeight w:hRule="exact" w:val="891"/>
        </w:trPr>
        <w:tc>
          <w:tcPr>
            <w:tcW w:w="10990" w:type="dxa"/>
            <w:vAlign w:val="center"/>
          </w:tcPr>
          <w:p w14:paraId="17F722A4" w14:textId="77777777" w:rsidR="000F6BA9" w:rsidRPr="005F03E8" w:rsidRDefault="000F6BA9" w:rsidP="000F6BA9">
            <w:pPr>
              <w:rPr>
                <w:rFonts w:ascii="Arial" w:hAnsi="Arial" w:cs="Arial"/>
              </w:rPr>
            </w:pPr>
            <w:r w:rsidRPr="005F03E8">
              <w:rPr>
                <w:rFonts w:ascii="Arial" w:hAnsi="Arial" w:cs="Arial"/>
                <w:b/>
              </w:rPr>
              <w:t>Attach a current organizational chart. Be sure the following information is shown on the chart for each position:</w:t>
            </w:r>
            <w:r w:rsidRPr="005F03E8">
              <w:rPr>
                <w:rFonts w:ascii="Arial" w:hAnsi="Arial" w:cs="Arial"/>
              </w:rPr>
              <w:t xml:space="preserve"> classification title, classification number, salary range, emp</w:t>
            </w:r>
            <w:r w:rsidR="00725115" w:rsidRPr="005F03E8">
              <w:rPr>
                <w:rFonts w:ascii="Arial" w:hAnsi="Arial" w:cs="Arial"/>
              </w:rPr>
              <w:t>loyee name and position number.</w:t>
            </w:r>
          </w:p>
        </w:tc>
      </w:tr>
    </w:tbl>
    <w:p w14:paraId="241C1E31" w14:textId="77777777" w:rsidR="008407A6" w:rsidRPr="005F03E8" w:rsidRDefault="008407A6" w:rsidP="00D328BD">
      <w:pPr>
        <w:pStyle w:val="BodyText"/>
        <w:ind w:right="540"/>
        <w:rPr>
          <w:rFonts w:ascii="Arial" w:hAnsi="Arial" w:cs="Arial"/>
        </w:rPr>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rsidRPr="005F03E8" w14:paraId="69747FE0"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5BEF2C6" w14:textId="77777777" w:rsidR="00725115" w:rsidRPr="005F03E8" w:rsidRDefault="00725115" w:rsidP="00E95D7E">
            <w:pPr>
              <w:pStyle w:val="Heading1"/>
            </w:pPr>
            <w:r w:rsidRPr="005F03E8">
              <w:lastRenderedPageBreak/>
              <w:t>SECTION 12. SIGNATURES</w:t>
            </w:r>
          </w:p>
        </w:tc>
      </w:tr>
      <w:tr w:rsidR="00015DEB" w:rsidRPr="005F03E8" w14:paraId="4B072B37" w14:textId="77777777">
        <w:trPr>
          <w:gridAfter w:val="1"/>
          <w:wAfter w:w="26" w:type="dxa"/>
          <w:trHeight w:hRule="exact" w:val="1008"/>
        </w:trPr>
        <w:tc>
          <w:tcPr>
            <w:tcW w:w="4885" w:type="dxa"/>
            <w:tcBorders>
              <w:bottom w:val="single" w:sz="4" w:space="0" w:color="auto"/>
            </w:tcBorders>
            <w:vAlign w:val="bottom"/>
          </w:tcPr>
          <w:p w14:paraId="355AAE6F" w14:textId="77777777" w:rsidR="00015DEB" w:rsidRPr="005F03E8" w:rsidRDefault="00015DEB" w:rsidP="00015DEB">
            <w:pPr>
              <w:keepNext/>
              <w:widowControl w:val="0"/>
              <w:jc w:val="center"/>
              <w:rPr>
                <w:rFonts w:ascii="Arial" w:hAnsi="Arial" w:cs="Arial"/>
              </w:rPr>
            </w:pPr>
          </w:p>
        </w:tc>
        <w:tc>
          <w:tcPr>
            <w:tcW w:w="360" w:type="dxa"/>
            <w:tcMar>
              <w:left w:w="0" w:type="dxa"/>
              <w:right w:w="0" w:type="dxa"/>
            </w:tcMar>
            <w:vAlign w:val="bottom"/>
          </w:tcPr>
          <w:p w14:paraId="72E2AE0A" w14:textId="77777777" w:rsidR="00015DEB" w:rsidRPr="005F03E8"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7D3BAE0A" w14:textId="77777777" w:rsidR="00015DEB" w:rsidRPr="005F03E8" w:rsidRDefault="00015DEB" w:rsidP="00E95D7E">
            <w:pPr>
              <w:keepNext/>
              <w:widowControl w:val="0"/>
              <w:tabs>
                <w:tab w:val="left" w:pos="785"/>
              </w:tabs>
              <w:jc w:val="center"/>
              <w:rPr>
                <w:rFonts w:ascii="Arial" w:hAnsi="Arial" w:cs="Arial"/>
              </w:rPr>
            </w:pPr>
            <w:r w:rsidRPr="005F03E8">
              <w:rPr>
                <w:rFonts w:ascii="Arial" w:hAnsi="Arial" w:cs="Arial"/>
              </w:rPr>
              <w:fldChar w:fldCharType="begin">
                <w:ffData>
                  <w:name w:val="Text119"/>
                  <w:enabled/>
                  <w:calcOnExit w:val="0"/>
                  <w:textInput/>
                </w:ffData>
              </w:fldChar>
            </w:r>
            <w:bookmarkStart w:id="29" w:name="Text119"/>
            <w:r w:rsidRPr="005F03E8">
              <w:rPr>
                <w:rFonts w:ascii="Arial" w:hAnsi="Arial" w:cs="Arial"/>
              </w:rPr>
              <w:instrText xml:space="preserve"> FORMTEXT </w:instrText>
            </w:r>
            <w:r w:rsidRPr="005F03E8">
              <w:rPr>
                <w:rFonts w:ascii="Arial" w:hAnsi="Arial" w:cs="Arial"/>
              </w:rPr>
            </w:r>
            <w:r w:rsidRPr="005F03E8">
              <w:rPr>
                <w:rFonts w:ascii="Arial" w:hAnsi="Arial" w:cs="Arial"/>
              </w:rPr>
              <w:fldChar w:fldCharType="separate"/>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fldChar w:fldCharType="end"/>
            </w:r>
            <w:bookmarkEnd w:id="29"/>
          </w:p>
        </w:tc>
        <w:tc>
          <w:tcPr>
            <w:tcW w:w="3855" w:type="dxa"/>
            <w:vAlign w:val="bottom"/>
          </w:tcPr>
          <w:p w14:paraId="7590B1F0" w14:textId="77777777" w:rsidR="00015DEB" w:rsidRPr="005F03E8" w:rsidRDefault="00015DEB" w:rsidP="00E95D7E">
            <w:pPr>
              <w:keepNext/>
              <w:widowControl w:val="0"/>
              <w:rPr>
                <w:rFonts w:ascii="Arial" w:hAnsi="Arial" w:cs="Arial"/>
              </w:rPr>
            </w:pPr>
          </w:p>
        </w:tc>
      </w:tr>
      <w:tr w:rsidR="00015DEB" w:rsidRPr="005F03E8" w14:paraId="663D902B" w14:textId="77777777">
        <w:trPr>
          <w:gridAfter w:val="1"/>
          <w:wAfter w:w="26" w:type="dxa"/>
        </w:trPr>
        <w:tc>
          <w:tcPr>
            <w:tcW w:w="4885" w:type="dxa"/>
            <w:tcBorders>
              <w:top w:val="single" w:sz="4" w:space="0" w:color="auto"/>
            </w:tcBorders>
          </w:tcPr>
          <w:p w14:paraId="6D11AD87" w14:textId="77777777" w:rsidR="00015DEB" w:rsidRPr="005F03E8" w:rsidRDefault="00015DEB" w:rsidP="00015DEB">
            <w:pPr>
              <w:keepNext/>
              <w:widowControl w:val="0"/>
              <w:tabs>
                <w:tab w:val="center" w:pos="1344"/>
              </w:tabs>
              <w:jc w:val="center"/>
              <w:rPr>
                <w:rFonts w:ascii="Arial" w:hAnsi="Arial" w:cs="Arial"/>
                <w:sz w:val="20"/>
                <w:szCs w:val="20"/>
              </w:rPr>
            </w:pPr>
            <w:r w:rsidRPr="005F03E8">
              <w:rPr>
                <w:rFonts w:ascii="Arial" w:hAnsi="Arial" w:cs="Arial"/>
                <w:sz w:val="20"/>
                <w:szCs w:val="20"/>
              </w:rPr>
              <w:t>Employee Signature</w:t>
            </w:r>
          </w:p>
        </w:tc>
        <w:tc>
          <w:tcPr>
            <w:tcW w:w="360" w:type="dxa"/>
            <w:tcMar>
              <w:left w:w="0" w:type="dxa"/>
              <w:right w:w="0" w:type="dxa"/>
            </w:tcMar>
          </w:tcPr>
          <w:p w14:paraId="5A3AF7FF" w14:textId="77777777" w:rsidR="00015DEB" w:rsidRPr="005F03E8"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348D777" w14:textId="77777777" w:rsidR="00015DEB" w:rsidRPr="005F03E8" w:rsidRDefault="00015DEB" w:rsidP="00E95D7E">
            <w:pPr>
              <w:keepNext/>
              <w:widowControl w:val="0"/>
              <w:jc w:val="center"/>
              <w:rPr>
                <w:rFonts w:ascii="Arial" w:hAnsi="Arial" w:cs="Arial"/>
                <w:sz w:val="20"/>
                <w:szCs w:val="20"/>
              </w:rPr>
            </w:pPr>
            <w:r w:rsidRPr="005F03E8">
              <w:rPr>
                <w:rFonts w:ascii="Arial" w:hAnsi="Arial" w:cs="Arial"/>
                <w:sz w:val="20"/>
                <w:szCs w:val="20"/>
              </w:rPr>
              <w:t>Date</w:t>
            </w:r>
          </w:p>
        </w:tc>
        <w:tc>
          <w:tcPr>
            <w:tcW w:w="3855" w:type="dxa"/>
          </w:tcPr>
          <w:p w14:paraId="3C7EC44D" w14:textId="77777777" w:rsidR="00015DEB" w:rsidRPr="005F03E8" w:rsidRDefault="00015DEB" w:rsidP="00E95D7E">
            <w:pPr>
              <w:keepNext/>
              <w:widowControl w:val="0"/>
              <w:jc w:val="center"/>
              <w:rPr>
                <w:rFonts w:ascii="Arial" w:hAnsi="Arial" w:cs="Arial"/>
                <w:sz w:val="20"/>
                <w:szCs w:val="20"/>
              </w:rPr>
            </w:pPr>
          </w:p>
        </w:tc>
      </w:tr>
      <w:tr w:rsidR="00015DEB" w:rsidRPr="005F03E8" w14:paraId="668557D9" w14:textId="77777777">
        <w:trPr>
          <w:gridAfter w:val="1"/>
          <w:wAfter w:w="26" w:type="dxa"/>
          <w:trHeight w:hRule="exact" w:val="1008"/>
        </w:trPr>
        <w:tc>
          <w:tcPr>
            <w:tcW w:w="4885" w:type="dxa"/>
            <w:tcBorders>
              <w:bottom w:val="single" w:sz="4" w:space="0" w:color="auto"/>
            </w:tcBorders>
            <w:vAlign w:val="bottom"/>
          </w:tcPr>
          <w:p w14:paraId="62D0A56C" w14:textId="77777777" w:rsidR="00015DEB" w:rsidRPr="005F03E8" w:rsidRDefault="00015DEB" w:rsidP="00015DEB">
            <w:pPr>
              <w:keepNext/>
              <w:widowControl w:val="0"/>
              <w:jc w:val="center"/>
              <w:rPr>
                <w:rFonts w:ascii="Arial" w:hAnsi="Arial" w:cs="Arial"/>
              </w:rPr>
            </w:pPr>
          </w:p>
        </w:tc>
        <w:tc>
          <w:tcPr>
            <w:tcW w:w="360" w:type="dxa"/>
            <w:tcMar>
              <w:left w:w="0" w:type="dxa"/>
              <w:right w:w="0" w:type="dxa"/>
            </w:tcMar>
            <w:vAlign w:val="bottom"/>
          </w:tcPr>
          <w:p w14:paraId="79671E56" w14:textId="77777777" w:rsidR="00015DEB" w:rsidRPr="005F03E8" w:rsidRDefault="00015DEB" w:rsidP="00FF60F4">
            <w:pPr>
              <w:keepNext/>
              <w:widowControl w:val="0"/>
              <w:rPr>
                <w:rFonts w:ascii="Arial" w:hAnsi="Arial" w:cs="Arial"/>
              </w:rPr>
            </w:pPr>
          </w:p>
        </w:tc>
        <w:tc>
          <w:tcPr>
            <w:tcW w:w="1890" w:type="dxa"/>
            <w:tcBorders>
              <w:bottom w:val="single" w:sz="4" w:space="0" w:color="auto"/>
            </w:tcBorders>
            <w:vAlign w:val="bottom"/>
          </w:tcPr>
          <w:p w14:paraId="0403BDFC" w14:textId="77777777" w:rsidR="00015DEB" w:rsidRPr="005F03E8" w:rsidRDefault="00015DEB" w:rsidP="004B66F7">
            <w:pPr>
              <w:keepNext/>
              <w:widowControl w:val="0"/>
              <w:tabs>
                <w:tab w:val="left" w:pos="785"/>
              </w:tabs>
              <w:jc w:val="center"/>
              <w:rPr>
                <w:rFonts w:ascii="Arial" w:hAnsi="Arial" w:cs="Arial"/>
              </w:rPr>
            </w:pPr>
            <w:r w:rsidRPr="005F03E8">
              <w:rPr>
                <w:rFonts w:ascii="Arial" w:hAnsi="Arial" w:cs="Arial"/>
              </w:rPr>
              <w:fldChar w:fldCharType="begin">
                <w:ffData>
                  <w:name w:val="Text120"/>
                  <w:enabled/>
                  <w:calcOnExit w:val="0"/>
                  <w:textInput/>
                </w:ffData>
              </w:fldChar>
            </w:r>
            <w:r w:rsidRPr="005F03E8">
              <w:rPr>
                <w:rFonts w:ascii="Arial" w:hAnsi="Arial" w:cs="Arial"/>
              </w:rPr>
              <w:instrText xml:space="preserve"> FORMTEXT </w:instrText>
            </w:r>
            <w:r w:rsidRPr="005F03E8">
              <w:rPr>
                <w:rFonts w:ascii="Arial" w:hAnsi="Arial" w:cs="Arial"/>
              </w:rPr>
            </w:r>
            <w:r w:rsidRPr="005F03E8">
              <w:rPr>
                <w:rFonts w:ascii="Arial" w:hAnsi="Arial" w:cs="Arial"/>
              </w:rPr>
              <w:fldChar w:fldCharType="separate"/>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fldChar w:fldCharType="end"/>
            </w:r>
          </w:p>
        </w:tc>
        <w:tc>
          <w:tcPr>
            <w:tcW w:w="3855" w:type="dxa"/>
            <w:vAlign w:val="bottom"/>
          </w:tcPr>
          <w:p w14:paraId="1E9C2006" w14:textId="77777777" w:rsidR="00015DEB" w:rsidRPr="005F03E8" w:rsidRDefault="00015DEB" w:rsidP="00FF60F4">
            <w:pPr>
              <w:pStyle w:val="NormalWeb"/>
              <w:keepNext/>
              <w:widowControl w:val="0"/>
              <w:rPr>
                <w:rFonts w:ascii="Arial" w:hAnsi="Arial" w:cs="Arial"/>
              </w:rPr>
            </w:pPr>
          </w:p>
        </w:tc>
      </w:tr>
      <w:tr w:rsidR="00015DEB" w:rsidRPr="005F03E8" w14:paraId="6E3508D5" w14:textId="77777777">
        <w:trPr>
          <w:gridAfter w:val="1"/>
          <w:wAfter w:w="26" w:type="dxa"/>
          <w:trHeight w:hRule="exact" w:val="335"/>
        </w:trPr>
        <w:tc>
          <w:tcPr>
            <w:tcW w:w="4885" w:type="dxa"/>
            <w:tcBorders>
              <w:top w:val="single" w:sz="4" w:space="0" w:color="auto"/>
            </w:tcBorders>
          </w:tcPr>
          <w:p w14:paraId="24881F96" w14:textId="77777777" w:rsidR="00015DEB" w:rsidRPr="005F03E8" w:rsidRDefault="00015DEB" w:rsidP="00015DEB">
            <w:pPr>
              <w:keepNext/>
              <w:widowControl w:val="0"/>
              <w:tabs>
                <w:tab w:val="center" w:pos="1344"/>
              </w:tabs>
              <w:jc w:val="center"/>
              <w:rPr>
                <w:rFonts w:ascii="Arial" w:hAnsi="Arial" w:cs="Arial"/>
                <w:sz w:val="20"/>
                <w:szCs w:val="20"/>
              </w:rPr>
            </w:pPr>
            <w:r w:rsidRPr="005F03E8">
              <w:rPr>
                <w:rFonts w:ascii="Arial" w:hAnsi="Arial" w:cs="Arial"/>
                <w:sz w:val="20"/>
                <w:szCs w:val="20"/>
              </w:rPr>
              <w:t>Supervisor Signature</w:t>
            </w:r>
          </w:p>
        </w:tc>
        <w:tc>
          <w:tcPr>
            <w:tcW w:w="360" w:type="dxa"/>
            <w:tcMar>
              <w:left w:w="0" w:type="dxa"/>
              <w:right w:w="0" w:type="dxa"/>
            </w:tcMar>
          </w:tcPr>
          <w:p w14:paraId="15308BB8" w14:textId="77777777" w:rsidR="00015DEB" w:rsidRPr="005F03E8"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26CDD9A" w14:textId="77777777" w:rsidR="00015DEB" w:rsidRPr="005F03E8" w:rsidRDefault="00015DEB" w:rsidP="00FF60F4">
            <w:pPr>
              <w:keepNext/>
              <w:widowControl w:val="0"/>
              <w:jc w:val="center"/>
              <w:rPr>
                <w:rFonts w:ascii="Arial" w:hAnsi="Arial" w:cs="Arial"/>
                <w:sz w:val="20"/>
                <w:szCs w:val="20"/>
              </w:rPr>
            </w:pPr>
            <w:r w:rsidRPr="005F03E8">
              <w:rPr>
                <w:rFonts w:ascii="Arial" w:hAnsi="Arial" w:cs="Arial"/>
                <w:sz w:val="20"/>
                <w:szCs w:val="20"/>
              </w:rPr>
              <w:t>Date</w:t>
            </w:r>
          </w:p>
        </w:tc>
        <w:tc>
          <w:tcPr>
            <w:tcW w:w="3855" w:type="dxa"/>
            <w:vAlign w:val="bottom"/>
          </w:tcPr>
          <w:p w14:paraId="257E0290" w14:textId="77777777" w:rsidR="00015DEB" w:rsidRPr="005F03E8" w:rsidRDefault="00015DEB" w:rsidP="00FF60F4">
            <w:pPr>
              <w:pStyle w:val="NormalWeb"/>
              <w:keepNext/>
              <w:widowControl w:val="0"/>
              <w:rPr>
                <w:rFonts w:ascii="Arial" w:hAnsi="Arial" w:cs="Arial"/>
              </w:rPr>
            </w:pPr>
          </w:p>
        </w:tc>
      </w:tr>
      <w:tr w:rsidR="00015DEB" w:rsidRPr="005F03E8" w14:paraId="5EC61CB3" w14:textId="77777777">
        <w:trPr>
          <w:gridAfter w:val="1"/>
          <w:wAfter w:w="26" w:type="dxa"/>
          <w:trHeight w:hRule="exact" w:val="1008"/>
        </w:trPr>
        <w:tc>
          <w:tcPr>
            <w:tcW w:w="4885" w:type="dxa"/>
            <w:tcBorders>
              <w:bottom w:val="single" w:sz="4" w:space="0" w:color="auto"/>
            </w:tcBorders>
          </w:tcPr>
          <w:p w14:paraId="03A0BEE8" w14:textId="77777777" w:rsidR="00015DEB" w:rsidRPr="005F03E8"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48C87092" w14:textId="77777777" w:rsidR="00015DEB" w:rsidRPr="005F03E8"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4C9363E9" w14:textId="77777777" w:rsidR="00015DEB" w:rsidRPr="005F03E8" w:rsidRDefault="00015DEB" w:rsidP="004B66F7">
            <w:pPr>
              <w:keepNext/>
              <w:widowControl w:val="0"/>
              <w:tabs>
                <w:tab w:val="left" w:pos="785"/>
              </w:tabs>
              <w:jc w:val="center"/>
              <w:rPr>
                <w:rFonts w:ascii="Arial" w:hAnsi="Arial" w:cs="Arial"/>
                <w:sz w:val="20"/>
                <w:szCs w:val="20"/>
              </w:rPr>
            </w:pPr>
            <w:r w:rsidRPr="005F03E8">
              <w:rPr>
                <w:rFonts w:ascii="Arial" w:hAnsi="Arial" w:cs="Arial"/>
              </w:rPr>
              <w:fldChar w:fldCharType="begin">
                <w:ffData>
                  <w:name w:val="Text120"/>
                  <w:enabled/>
                  <w:calcOnExit w:val="0"/>
                  <w:textInput/>
                </w:ffData>
              </w:fldChar>
            </w:r>
            <w:r w:rsidRPr="005F03E8">
              <w:rPr>
                <w:rFonts w:ascii="Arial" w:hAnsi="Arial" w:cs="Arial"/>
              </w:rPr>
              <w:instrText xml:space="preserve"> FORMTEXT </w:instrText>
            </w:r>
            <w:r w:rsidRPr="005F03E8">
              <w:rPr>
                <w:rFonts w:ascii="Arial" w:hAnsi="Arial" w:cs="Arial"/>
              </w:rPr>
            </w:r>
            <w:r w:rsidRPr="005F03E8">
              <w:rPr>
                <w:rFonts w:ascii="Arial" w:hAnsi="Arial" w:cs="Arial"/>
              </w:rPr>
              <w:fldChar w:fldCharType="separate"/>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t> </w:t>
            </w:r>
            <w:r w:rsidRPr="005F03E8">
              <w:rPr>
                <w:rFonts w:ascii="Arial" w:hAnsi="Arial" w:cs="Arial"/>
              </w:rPr>
              <w:fldChar w:fldCharType="end"/>
            </w:r>
          </w:p>
        </w:tc>
        <w:tc>
          <w:tcPr>
            <w:tcW w:w="3855" w:type="dxa"/>
            <w:vAlign w:val="bottom"/>
          </w:tcPr>
          <w:p w14:paraId="4D6CB770" w14:textId="77777777" w:rsidR="00015DEB" w:rsidRPr="005F03E8" w:rsidRDefault="00015DEB" w:rsidP="00FF60F4">
            <w:pPr>
              <w:pStyle w:val="NormalWeb"/>
              <w:keepNext/>
              <w:widowControl w:val="0"/>
              <w:rPr>
                <w:rFonts w:ascii="Arial" w:hAnsi="Arial" w:cs="Arial"/>
              </w:rPr>
            </w:pPr>
          </w:p>
        </w:tc>
      </w:tr>
      <w:tr w:rsidR="00015DEB" w:rsidRPr="005F03E8" w14:paraId="7B4A42E5" w14:textId="77777777">
        <w:trPr>
          <w:gridAfter w:val="1"/>
          <w:wAfter w:w="26" w:type="dxa"/>
        </w:trPr>
        <w:tc>
          <w:tcPr>
            <w:tcW w:w="4885" w:type="dxa"/>
            <w:tcBorders>
              <w:top w:val="single" w:sz="4" w:space="0" w:color="auto"/>
            </w:tcBorders>
          </w:tcPr>
          <w:p w14:paraId="7147F722" w14:textId="77777777" w:rsidR="00015DEB" w:rsidRPr="005F03E8" w:rsidRDefault="00015DEB" w:rsidP="00015DEB">
            <w:pPr>
              <w:keepNext/>
              <w:widowControl w:val="0"/>
              <w:ind w:left="-63"/>
              <w:jc w:val="center"/>
              <w:rPr>
                <w:rFonts w:ascii="Arial" w:hAnsi="Arial" w:cs="Arial"/>
                <w:sz w:val="20"/>
                <w:szCs w:val="20"/>
              </w:rPr>
            </w:pPr>
            <w:r w:rsidRPr="005F03E8">
              <w:rPr>
                <w:rFonts w:ascii="Arial" w:hAnsi="Arial" w:cs="Arial"/>
                <w:sz w:val="20"/>
                <w:szCs w:val="20"/>
              </w:rPr>
              <w:t>Appointing Authority Signature</w:t>
            </w:r>
          </w:p>
        </w:tc>
        <w:tc>
          <w:tcPr>
            <w:tcW w:w="360" w:type="dxa"/>
          </w:tcPr>
          <w:p w14:paraId="70E0DA12" w14:textId="77777777" w:rsidR="00015DEB" w:rsidRPr="005F03E8"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7D1AD527" w14:textId="77777777" w:rsidR="00015DEB" w:rsidRPr="005F03E8" w:rsidRDefault="00015DEB" w:rsidP="00FF60F4">
            <w:pPr>
              <w:keepNext/>
              <w:widowControl w:val="0"/>
              <w:jc w:val="center"/>
              <w:rPr>
                <w:rFonts w:ascii="Arial" w:hAnsi="Arial" w:cs="Arial"/>
                <w:sz w:val="20"/>
                <w:szCs w:val="20"/>
              </w:rPr>
            </w:pPr>
            <w:r w:rsidRPr="005F03E8">
              <w:rPr>
                <w:rFonts w:ascii="Arial" w:hAnsi="Arial" w:cs="Arial"/>
                <w:sz w:val="20"/>
                <w:szCs w:val="20"/>
              </w:rPr>
              <w:t>Date</w:t>
            </w:r>
          </w:p>
        </w:tc>
        <w:tc>
          <w:tcPr>
            <w:tcW w:w="3855" w:type="dxa"/>
          </w:tcPr>
          <w:p w14:paraId="097039AC" w14:textId="77777777" w:rsidR="00015DEB" w:rsidRPr="005F03E8" w:rsidRDefault="00015DEB" w:rsidP="00FF60F4">
            <w:pPr>
              <w:keepNext/>
              <w:widowControl w:val="0"/>
              <w:jc w:val="center"/>
              <w:rPr>
                <w:rFonts w:ascii="Arial" w:hAnsi="Arial" w:cs="Arial"/>
                <w:sz w:val="20"/>
                <w:szCs w:val="20"/>
              </w:rPr>
            </w:pPr>
          </w:p>
          <w:p w14:paraId="316142BE" w14:textId="77777777" w:rsidR="00015DEB" w:rsidRPr="005F03E8" w:rsidRDefault="00015DEB" w:rsidP="00FF60F4">
            <w:pPr>
              <w:keepNext/>
              <w:widowControl w:val="0"/>
              <w:jc w:val="center"/>
              <w:rPr>
                <w:rFonts w:ascii="Arial" w:hAnsi="Arial" w:cs="Arial"/>
                <w:sz w:val="20"/>
                <w:szCs w:val="20"/>
              </w:rPr>
            </w:pPr>
          </w:p>
        </w:tc>
      </w:tr>
      <w:bookmarkEnd w:id="0"/>
    </w:tbl>
    <w:p w14:paraId="6AF53D28" w14:textId="77777777" w:rsidR="00725115" w:rsidRPr="005F03E8" w:rsidRDefault="00725115" w:rsidP="00376B17">
      <w:pPr>
        <w:pStyle w:val="BodyText"/>
        <w:ind w:right="540"/>
        <w:rPr>
          <w:rFonts w:ascii="Arial" w:hAnsi="Arial" w:cs="Arial"/>
        </w:rPr>
      </w:pPr>
    </w:p>
    <w:sectPr w:rsidR="00725115" w:rsidRPr="005F03E8"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E341" w14:textId="77777777" w:rsidR="006A5555" w:rsidRDefault="006A5555">
      <w:r>
        <w:separator/>
      </w:r>
    </w:p>
  </w:endnote>
  <w:endnote w:type="continuationSeparator" w:id="0">
    <w:p w14:paraId="3070B8B0" w14:textId="77777777" w:rsidR="006A5555" w:rsidRDefault="006A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3CEC423" w14:textId="77777777">
      <w:trPr>
        <w:cantSplit/>
        <w:trHeight w:val="420"/>
      </w:trPr>
      <w:tc>
        <w:tcPr>
          <w:tcW w:w="11016" w:type="dxa"/>
          <w:vAlign w:val="bottom"/>
        </w:tcPr>
        <w:p w14:paraId="58BCF34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0E475387"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F633"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C47E77">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C47E77">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DF3"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C47E77">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C47E77">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B07B"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34ED"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C47E77">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C47E77">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EF69" w14:textId="77777777" w:rsidR="006A5555" w:rsidRDefault="006A5555">
      <w:r>
        <w:separator/>
      </w:r>
    </w:p>
  </w:footnote>
  <w:footnote w:type="continuationSeparator" w:id="0">
    <w:p w14:paraId="61A35A52" w14:textId="77777777" w:rsidR="006A5555" w:rsidRDefault="006A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A5F0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EFE00BB4"/>
    <w:lvl w:ilvl="0">
      <w:start w:val="1"/>
      <w:numFmt w:val="decimal"/>
      <w:lvlText w:val="%1."/>
      <w:lvlJc w:val="left"/>
      <w:pPr>
        <w:tabs>
          <w:tab w:val="num" w:pos="1080"/>
        </w:tabs>
        <w:ind w:left="1080" w:hanging="360"/>
      </w:pPr>
    </w:lvl>
  </w:abstractNum>
  <w:abstractNum w:abstractNumId="2"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3" w15:restartNumberingAfterBreak="0">
    <w:nsid w:val="06BF7DA0"/>
    <w:multiLevelType w:val="hybridMultilevel"/>
    <w:tmpl w:val="8814F732"/>
    <w:lvl w:ilvl="0" w:tplc="D256A79E">
      <w:numFmt w:val="bullet"/>
      <w:lvlText w:val="•"/>
      <w:lvlJc w:val="left"/>
      <w:pPr>
        <w:ind w:left="627" w:hanging="159"/>
      </w:pPr>
      <w:rPr>
        <w:rFonts w:ascii="Arial" w:eastAsia="Arial" w:hAnsi="Arial" w:cs="Arial" w:hint="default"/>
        <w:w w:val="103"/>
        <w:sz w:val="23"/>
        <w:szCs w:val="23"/>
      </w:rPr>
    </w:lvl>
    <w:lvl w:ilvl="1" w:tplc="F684BFC4">
      <w:numFmt w:val="bullet"/>
      <w:lvlText w:val="•"/>
      <w:lvlJc w:val="left"/>
      <w:pPr>
        <w:ind w:left="1252" w:hanging="159"/>
      </w:pPr>
      <w:rPr>
        <w:rFonts w:hint="default"/>
      </w:rPr>
    </w:lvl>
    <w:lvl w:ilvl="2" w:tplc="7284C6D8">
      <w:numFmt w:val="bullet"/>
      <w:lvlText w:val="•"/>
      <w:lvlJc w:val="left"/>
      <w:pPr>
        <w:ind w:left="1885" w:hanging="159"/>
      </w:pPr>
      <w:rPr>
        <w:rFonts w:hint="default"/>
      </w:rPr>
    </w:lvl>
    <w:lvl w:ilvl="3" w:tplc="F48A1BBE">
      <w:numFmt w:val="bullet"/>
      <w:lvlText w:val="•"/>
      <w:lvlJc w:val="left"/>
      <w:pPr>
        <w:ind w:left="2517" w:hanging="159"/>
      </w:pPr>
      <w:rPr>
        <w:rFonts w:hint="default"/>
      </w:rPr>
    </w:lvl>
    <w:lvl w:ilvl="4" w:tplc="C8E8186A">
      <w:numFmt w:val="bullet"/>
      <w:lvlText w:val="•"/>
      <w:lvlJc w:val="left"/>
      <w:pPr>
        <w:ind w:left="3150" w:hanging="159"/>
      </w:pPr>
      <w:rPr>
        <w:rFonts w:hint="default"/>
      </w:rPr>
    </w:lvl>
    <w:lvl w:ilvl="5" w:tplc="08A62F80">
      <w:numFmt w:val="bullet"/>
      <w:lvlText w:val="•"/>
      <w:lvlJc w:val="left"/>
      <w:pPr>
        <w:ind w:left="3783" w:hanging="159"/>
      </w:pPr>
      <w:rPr>
        <w:rFonts w:hint="default"/>
      </w:rPr>
    </w:lvl>
    <w:lvl w:ilvl="6" w:tplc="ACD64154">
      <w:numFmt w:val="bullet"/>
      <w:lvlText w:val="•"/>
      <w:lvlJc w:val="left"/>
      <w:pPr>
        <w:ind w:left="4415" w:hanging="159"/>
      </w:pPr>
      <w:rPr>
        <w:rFonts w:hint="default"/>
      </w:rPr>
    </w:lvl>
    <w:lvl w:ilvl="7" w:tplc="8512946E">
      <w:numFmt w:val="bullet"/>
      <w:lvlText w:val="•"/>
      <w:lvlJc w:val="left"/>
      <w:pPr>
        <w:ind w:left="5048" w:hanging="159"/>
      </w:pPr>
      <w:rPr>
        <w:rFonts w:hint="default"/>
      </w:rPr>
    </w:lvl>
    <w:lvl w:ilvl="8" w:tplc="A9AE2414">
      <w:numFmt w:val="bullet"/>
      <w:lvlText w:val="•"/>
      <w:lvlJc w:val="left"/>
      <w:pPr>
        <w:ind w:left="5680" w:hanging="159"/>
      </w:pPr>
      <w:rPr>
        <w:rFonts w:hint="default"/>
      </w:rPr>
    </w:lvl>
  </w:abstractNum>
  <w:abstractNum w:abstractNumId="4" w15:restartNumberingAfterBreak="0">
    <w:nsid w:val="0BCE1D28"/>
    <w:multiLevelType w:val="hybridMultilevel"/>
    <w:tmpl w:val="6D68CBC2"/>
    <w:lvl w:ilvl="0" w:tplc="469E7ACE">
      <w:numFmt w:val="bullet"/>
      <w:lvlText w:val="•"/>
      <w:lvlJc w:val="left"/>
      <w:pPr>
        <w:ind w:left="665" w:hanging="269"/>
      </w:pPr>
      <w:rPr>
        <w:rFonts w:ascii="Arial" w:eastAsia="Arial" w:hAnsi="Arial" w:cs="Arial" w:hint="default"/>
        <w:w w:val="94"/>
        <w:position w:val="-5"/>
        <w:sz w:val="36"/>
        <w:szCs w:val="36"/>
      </w:rPr>
    </w:lvl>
    <w:lvl w:ilvl="1" w:tplc="8D7A237C">
      <w:numFmt w:val="bullet"/>
      <w:lvlText w:val="•"/>
      <w:lvlJc w:val="left"/>
      <w:pPr>
        <w:ind w:left="1292" w:hanging="269"/>
      </w:pPr>
      <w:rPr>
        <w:rFonts w:hint="default"/>
      </w:rPr>
    </w:lvl>
    <w:lvl w:ilvl="2" w:tplc="A65A7A18">
      <w:numFmt w:val="bullet"/>
      <w:lvlText w:val="•"/>
      <w:lvlJc w:val="left"/>
      <w:pPr>
        <w:ind w:left="1925" w:hanging="269"/>
      </w:pPr>
      <w:rPr>
        <w:rFonts w:hint="default"/>
      </w:rPr>
    </w:lvl>
    <w:lvl w:ilvl="3" w:tplc="6D4C5FE8">
      <w:numFmt w:val="bullet"/>
      <w:lvlText w:val="•"/>
      <w:lvlJc w:val="left"/>
      <w:pPr>
        <w:ind w:left="2558" w:hanging="269"/>
      </w:pPr>
      <w:rPr>
        <w:rFonts w:hint="default"/>
      </w:rPr>
    </w:lvl>
    <w:lvl w:ilvl="4" w:tplc="C67C1F98">
      <w:numFmt w:val="bullet"/>
      <w:lvlText w:val="•"/>
      <w:lvlJc w:val="left"/>
      <w:pPr>
        <w:ind w:left="3191" w:hanging="269"/>
      </w:pPr>
      <w:rPr>
        <w:rFonts w:hint="default"/>
      </w:rPr>
    </w:lvl>
    <w:lvl w:ilvl="5" w:tplc="907EA7C0">
      <w:numFmt w:val="bullet"/>
      <w:lvlText w:val="•"/>
      <w:lvlJc w:val="left"/>
      <w:pPr>
        <w:ind w:left="3824" w:hanging="269"/>
      </w:pPr>
      <w:rPr>
        <w:rFonts w:hint="default"/>
      </w:rPr>
    </w:lvl>
    <w:lvl w:ilvl="6" w:tplc="246E0372">
      <w:numFmt w:val="bullet"/>
      <w:lvlText w:val="•"/>
      <w:lvlJc w:val="left"/>
      <w:pPr>
        <w:ind w:left="4457" w:hanging="269"/>
      </w:pPr>
      <w:rPr>
        <w:rFonts w:hint="default"/>
      </w:rPr>
    </w:lvl>
    <w:lvl w:ilvl="7" w:tplc="AC06FD14">
      <w:numFmt w:val="bullet"/>
      <w:lvlText w:val="•"/>
      <w:lvlJc w:val="left"/>
      <w:pPr>
        <w:ind w:left="5090" w:hanging="269"/>
      </w:pPr>
      <w:rPr>
        <w:rFonts w:hint="default"/>
      </w:rPr>
    </w:lvl>
    <w:lvl w:ilvl="8" w:tplc="979A930C">
      <w:numFmt w:val="bullet"/>
      <w:lvlText w:val="•"/>
      <w:lvlJc w:val="left"/>
      <w:pPr>
        <w:ind w:left="5723" w:hanging="269"/>
      </w:pPr>
      <w:rPr>
        <w:rFonts w:hint="default"/>
      </w:rPr>
    </w:lvl>
  </w:abstractNum>
  <w:abstractNum w:abstractNumId="5" w15:restartNumberingAfterBreak="0">
    <w:nsid w:val="12B972A5"/>
    <w:multiLevelType w:val="hybridMultilevel"/>
    <w:tmpl w:val="8C9E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8"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E14CED"/>
    <w:multiLevelType w:val="hybridMultilevel"/>
    <w:tmpl w:val="49D49B04"/>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5BB2C89"/>
    <w:multiLevelType w:val="hybridMultilevel"/>
    <w:tmpl w:val="68C26BA6"/>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1" w15:restartNumberingAfterBreak="0">
    <w:nsid w:val="27F76A97"/>
    <w:multiLevelType w:val="hybridMultilevel"/>
    <w:tmpl w:val="FED8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804D4"/>
    <w:multiLevelType w:val="hybridMultilevel"/>
    <w:tmpl w:val="E04AF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6C7C69"/>
    <w:multiLevelType w:val="hybridMultilevel"/>
    <w:tmpl w:val="40A0B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D8638F"/>
    <w:multiLevelType w:val="hybridMultilevel"/>
    <w:tmpl w:val="80A0F7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0AC799E"/>
    <w:multiLevelType w:val="hybridMultilevel"/>
    <w:tmpl w:val="EC6C6DC0"/>
    <w:lvl w:ilvl="0" w:tplc="DE34F3EC">
      <w:numFmt w:val="bullet"/>
      <w:lvlText w:val="•"/>
      <w:lvlJc w:val="left"/>
      <w:pPr>
        <w:ind w:left="627" w:hanging="361"/>
      </w:pPr>
      <w:rPr>
        <w:rFonts w:ascii="Times New Roman" w:eastAsia="Times New Roman" w:hAnsi="Times New Roman" w:cs="Times New Roman" w:hint="default"/>
        <w:w w:val="109"/>
        <w:position w:val="-3"/>
        <w:sz w:val="34"/>
        <w:szCs w:val="34"/>
      </w:rPr>
    </w:lvl>
    <w:lvl w:ilvl="1" w:tplc="287CA8BE">
      <w:numFmt w:val="bullet"/>
      <w:lvlText w:val="•"/>
      <w:lvlJc w:val="left"/>
      <w:pPr>
        <w:ind w:left="1252" w:hanging="361"/>
      </w:pPr>
      <w:rPr>
        <w:rFonts w:hint="default"/>
      </w:rPr>
    </w:lvl>
    <w:lvl w:ilvl="2" w:tplc="05641E16">
      <w:numFmt w:val="bullet"/>
      <w:lvlText w:val="•"/>
      <w:lvlJc w:val="left"/>
      <w:pPr>
        <w:ind w:left="1885" w:hanging="361"/>
      </w:pPr>
      <w:rPr>
        <w:rFonts w:hint="default"/>
      </w:rPr>
    </w:lvl>
    <w:lvl w:ilvl="3" w:tplc="BDCA64DA">
      <w:numFmt w:val="bullet"/>
      <w:lvlText w:val="•"/>
      <w:lvlJc w:val="left"/>
      <w:pPr>
        <w:ind w:left="2517" w:hanging="361"/>
      </w:pPr>
      <w:rPr>
        <w:rFonts w:hint="default"/>
      </w:rPr>
    </w:lvl>
    <w:lvl w:ilvl="4" w:tplc="6A023110">
      <w:numFmt w:val="bullet"/>
      <w:lvlText w:val="•"/>
      <w:lvlJc w:val="left"/>
      <w:pPr>
        <w:ind w:left="3150" w:hanging="361"/>
      </w:pPr>
      <w:rPr>
        <w:rFonts w:hint="default"/>
      </w:rPr>
    </w:lvl>
    <w:lvl w:ilvl="5" w:tplc="BB8EE312">
      <w:numFmt w:val="bullet"/>
      <w:lvlText w:val="•"/>
      <w:lvlJc w:val="left"/>
      <w:pPr>
        <w:ind w:left="3783" w:hanging="361"/>
      </w:pPr>
      <w:rPr>
        <w:rFonts w:hint="default"/>
      </w:rPr>
    </w:lvl>
    <w:lvl w:ilvl="6" w:tplc="EF30ADBC">
      <w:numFmt w:val="bullet"/>
      <w:lvlText w:val="•"/>
      <w:lvlJc w:val="left"/>
      <w:pPr>
        <w:ind w:left="4415" w:hanging="361"/>
      </w:pPr>
      <w:rPr>
        <w:rFonts w:hint="default"/>
      </w:rPr>
    </w:lvl>
    <w:lvl w:ilvl="7" w:tplc="7B5C04B4">
      <w:numFmt w:val="bullet"/>
      <w:lvlText w:val="•"/>
      <w:lvlJc w:val="left"/>
      <w:pPr>
        <w:ind w:left="5048" w:hanging="361"/>
      </w:pPr>
      <w:rPr>
        <w:rFonts w:hint="default"/>
      </w:rPr>
    </w:lvl>
    <w:lvl w:ilvl="8" w:tplc="B2DEA636">
      <w:numFmt w:val="bullet"/>
      <w:lvlText w:val="•"/>
      <w:lvlJc w:val="left"/>
      <w:pPr>
        <w:ind w:left="5680" w:hanging="361"/>
      </w:pPr>
      <w:rPr>
        <w:rFonts w:hint="default"/>
      </w:rPr>
    </w:lvl>
  </w:abstractNum>
  <w:abstractNum w:abstractNumId="16" w15:restartNumberingAfterBreak="0">
    <w:nsid w:val="321F061A"/>
    <w:multiLevelType w:val="multilevel"/>
    <w:tmpl w:val="9CE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47794"/>
    <w:multiLevelType w:val="hybridMultilevel"/>
    <w:tmpl w:val="560C7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483122"/>
    <w:multiLevelType w:val="hybridMultilevel"/>
    <w:tmpl w:val="2326AD5A"/>
    <w:lvl w:ilvl="0" w:tplc="CA1E87D0">
      <w:numFmt w:val="bullet"/>
      <w:lvlText w:val="•"/>
      <w:lvlJc w:val="left"/>
      <w:pPr>
        <w:ind w:left="978" w:hanging="350"/>
      </w:pPr>
      <w:rPr>
        <w:rFonts w:hint="default"/>
        <w:w w:val="101"/>
      </w:rPr>
    </w:lvl>
    <w:lvl w:ilvl="1" w:tplc="97A86FDE">
      <w:numFmt w:val="bullet"/>
      <w:lvlText w:val="•"/>
      <w:lvlJc w:val="left"/>
      <w:pPr>
        <w:ind w:left="2052" w:hanging="350"/>
      </w:pPr>
      <w:rPr>
        <w:rFonts w:hint="default"/>
      </w:rPr>
    </w:lvl>
    <w:lvl w:ilvl="2" w:tplc="0E541090">
      <w:numFmt w:val="bullet"/>
      <w:lvlText w:val="•"/>
      <w:lvlJc w:val="left"/>
      <w:pPr>
        <w:ind w:left="3124" w:hanging="350"/>
      </w:pPr>
      <w:rPr>
        <w:rFonts w:hint="default"/>
      </w:rPr>
    </w:lvl>
    <w:lvl w:ilvl="3" w:tplc="D4184E78">
      <w:numFmt w:val="bullet"/>
      <w:lvlText w:val="•"/>
      <w:lvlJc w:val="left"/>
      <w:pPr>
        <w:ind w:left="4196" w:hanging="350"/>
      </w:pPr>
      <w:rPr>
        <w:rFonts w:hint="default"/>
      </w:rPr>
    </w:lvl>
    <w:lvl w:ilvl="4" w:tplc="C5AAB526">
      <w:numFmt w:val="bullet"/>
      <w:lvlText w:val="•"/>
      <w:lvlJc w:val="left"/>
      <w:pPr>
        <w:ind w:left="5268" w:hanging="350"/>
      </w:pPr>
      <w:rPr>
        <w:rFonts w:hint="default"/>
      </w:rPr>
    </w:lvl>
    <w:lvl w:ilvl="5" w:tplc="0148882E">
      <w:numFmt w:val="bullet"/>
      <w:lvlText w:val="•"/>
      <w:lvlJc w:val="left"/>
      <w:pPr>
        <w:ind w:left="6340" w:hanging="350"/>
      </w:pPr>
      <w:rPr>
        <w:rFonts w:hint="default"/>
      </w:rPr>
    </w:lvl>
    <w:lvl w:ilvl="6" w:tplc="B79C5942">
      <w:numFmt w:val="bullet"/>
      <w:lvlText w:val="•"/>
      <w:lvlJc w:val="left"/>
      <w:pPr>
        <w:ind w:left="7412" w:hanging="350"/>
      </w:pPr>
      <w:rPr>
        <w:rFonts w:hint="default"/>
      </w:rPr>
    </w:lvl>
    <w:lvl w:ilvl="7" w:tplc="BD90F8E6">
      <w:numFmt w:val="bullet"/>
      <w:lvlText w:val="•"/>
      <w:lvlJc w:val="left"/>
      <w:pPr>
        <w:ind w:left="8484" w:hanging="350"/>
      </w:pPr>
      <w:rPr>
        <w:rFonts w:hint="default"/>
      </w:rPr>
    </w:lvl>
    <w:lvl w:ilvl="8" w:tplc="432A1FF8">
      <w:numFmt w:val="bullet"/>
      <w:lvlText w:val="•"/>
      <w:lvlJc w:val="left"/>
      <w:pPr>
        <w:ind w:left="9556" w:hanging="350"/>
      </w:pPr>
      <w:rPr>
        <w:rFonts w:hint="default"/>
      </w:rPr>
    </w:lvl>
  </w:abstractNum>
  <w:abstractNum w:abstractNumId="19" w15:restartNumberingAfterBreak="0">
    <w:nsid w:val="3913403C"/>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B2102C5"/>
    <w:multiLevelType w:val="hybridMultilevel"/>
    <w:tmpl w:val="F1586D10"/>
    <w:lvl w:ilvl="0" w:tplc="7CB0D588">
      <w:numFmt w:val="bullet"/>
      <w:lvlText w:val="•"/>
      <w:lvlJc w:val="left"/>
      <w:pPr>
        <w:ind w:left="634" w:hanging="361"/>
      </w:pPr>
      <w:rPr>
        <w:rFonts w:ascii="Times New Roman" w:eastAsia="Times New Roman" w:hAnsi="Times New Roman" w:cs="Times New Roman" w:hint="default"/>
        <w:w w:val="109"/>
        <w:position w:val="-3"/>
        <w:sz w:val="34"/>
        <w:szCs w:val="34"/>
      </w:rPr>
    </w:lvl>
    <w:lvl w:ilvl="1" w:tplc="441C55F6">
      <w:numFmt w:val="bullet"/>
      <w:lvlText w:val="•"/>
      <w:lvlJc w:val="left"/>
      <w:pPr>
        <w:ind w:left="1270" w:hanging="361"/>
      </w:pPr>
      <w:rPr>
        <w:rFonts w:hint="default"/>
      </w:rPr>
    </w:lvl>
    <w:lvl w:ilvl="2" w:tplc="365847B2">
      <w:numFmt w:val="bullet"/>
      <w:lvlText w:val="•"/>
      <w:lvlJc w:val="left"/>
      <w:pPr>
        <w:ind w:left="1901" w:hanging="361"/>
      </w:pPr>
      <w:rPr>
        <w:rFonts w:hint="default"/>
      </w:rPr>
    </w:lvl>
    <w:lvl w:ilvl="3" w:tplc="DDA23E70">
      <w:numFmt w:val="bullet"/>
      <w:lvlText w:val="•"/>
      <w:lvlJc w:val="left"/>
      <w:pPr>
        <w:ind w:left="2531" w:hanging="361"/>
      </w:pPr>
      <w:rPr>
        <w:rFonts w:hint="default"/>
      </w:rPr>
    </w:lvl>
    <w:lvl w:ilvl="4" w:tplc="B322B6F0">
      <w:numFmt w:val="bullet"/>
      <w:lvlText w:val="•"/>
      <w:lvlJc w:val="left"/>
      <w:pPr>
        <w:ind w:left="3162" w:hanging="361"/>
      </w:pPr>
      <w:rPr>
        <w:rFonts w:hint="default"/>
      </w:rPr>
    </w:lvl>
    <w:lvl w:ilvl="5" w:tplc="B036B0A2">
      <w:numFmt w:val="bullet"/>
      <w:lvlText w:val="•"/>
      <w:lvlJc w:val="left"/>
      <w:pPr>
        <w:ind w:left="3793" w:hanging="361"/>
      </w:pPr>
      <w:rPr>
        <w:rFonts w:hint="default"/>
      </w:rPr>
    </w:lvl>
    <w:lvl w:ilvl="6" w:tplc="AFB6748E">
      <w:numFmt w:val="bullet"/>
      <w:lvlText w:val="•"/>
      <w:lvlJc w:val="left"/>
      <w:pPr>
        <w:ind w:left="4423" w:hanging="361"/>
      </w:pPr>
      <w:rPr>
        <w:rFonts w:hint="default"/>
      </w:rPr>
    </w:lvl>
    <w:lvl w:ilvl="7" w:tplc="D7A2EF54">
      <w:numFmt w:val="bullet"/>
      <w:lvlText w:val="•"/>
      <w:lvlJc w:val="left"/>
      <w:pPr>
        <w:ind w:left="5054" w:hanging="361"/>
      </w:pPr>
      <w:rPr>
        <w:rFonts w:hint="default"/>
      </w:rPr>
    </w:lvl>
    <w:lvl w:ilvl="8" w:tplc="0AFCEB80">
      <w:numFmt w:val="bullet"/>
      <w:lvlText w:val="•"/>
      <w:lvlJc w:val="left"/>
      <w:pPr>
        <w:ind w:left="5684" w:hanging="361"/>
      </w:pPr>
      <w:rPr>
        <w:rFonts w:hint="default"/>
      </w:rPr>
    </w:lvl>
  </w:abstractNum>
  <w:abstractNum w:abstractNumId="21" w15:restartNumberingAfterBreak="0">
    <w:nsid w:val="56ED1D70"/>
    <w:multiLevelType w:val="hybridMultilevel"/>
    <w:tmpl w:val="056C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0706B"/>
    <w:multiLevelType w:val="hybridMultilevel"/>
    <w:tmpl w:val="AB7417FC"/>
    <w:lvl w:ilvl="0" w:tplc="1C54157C">
      <w:start w:val="2"/>
      <w:numFmt w:val="bullet"/>
      <w:lvlText w:val="-"/>
      <w:lvlJc w:val="left"/>
      <w:pPr>
        <w:ind w:left="1025" w:hanging="360"/>
      </w:pPr>
      <w:rPr>
        <w:rFonts w:ascii="Arial" w:eastAsia="Times New Roman" w:hAnsi="Arial" w:cs="Aria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23" w15:restartNumberingAfterBreak="0">
    <w:nsid w:val="5B64624E"/>
    <w:multiLevelType w:val="hybridMultilevel"/>
    <w:tmpl w:val="334C7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15:restartNumberingAfterBreak="0">
    <w:nsid w:val="66E05AC8"/>
    <w:multiLevelType w:val="hybridMultilevel"/>
    <w:tmpl w:val="ECEA4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FB7492"/>
    <w:multiLevelType w:val="hybridMultilevel"/>
    <w:tmpl w:val="B958D69C"/>
    <w:lvl w:ilvl="0" w:tplc="DFCE7212">
      <w:numFmt w:val="bullet"/>
      <w:lvlText w:val="•"/>
      <w:lvlJc w:val="left"/>
      <w:pPr>
        <w:ind w:left="624" w:hanging="361"/>
      </w:pPr>
      <w:rPr>
        <w:rFonts w:ascii="Arial" w:eastAsia="Arial" w:hAnsi="Arial" w:cs="Arial" w:hint="default"/>
        <w:w w:val="102"/>
        <w:position w:val="-4"/>
        <w:sz w:val="36"/>
        <w:szCs w:val="36"/>
      </w:rPr>
    </w:lvl>
    <w:lvl w:ilvl="1" w:tplc="978A1F88">
      <w:numFmt w:val="bullet"/>
      <w:lvlText w:val="•"/>
      <w:lvlJc w:val="left"/>
      <w:pPr>
        <w:ind w:left="1252" w:hanging="361"/>
      </w:pPr>
      <w:rPr>
        <w:rFonts w:hint="default"/>
      </w:rPr>
    </w:lvl>
    <w:lvl w:ilvl="2" w:tplc="F8B84F68">
      <w:numFmt w:val="bullet"/>
      <w:lvlText w:val="•"/>
      <w:lvlJc w:val="left"/>
      <w:pPr>
        <w:ind w:left="1885" w:hanging="361"/>
      </w:pPr>
      <w:rPr>
        <w:rFonts w:hint="default"/>
      </w:rPr>
    </w:lvl>
    <w:lvl w:ilvl="3" w:tplc="C812DCDC">
      <w:numFmt w:val="bullet"/>
      <w:lvlText w:val="•"/>
      <w:lvlJc w:val="left"/>
      <w:pPr>
        <w:ind w:left="2517" w:hanging="361"/>
      </w:pPr>
      <w:rPr>
        <w:rFonts w:hint="default"/>
      </w:rPr>
    </w:lvl>
    <w:lvl w:ilvl="4" w:tplc="A21EF7CA">
      <w:numFmt w:val="bullet"/>
      <w:lvlText w:val="•"/>
      <w:lvlJc w:val="left"/>
      <w:pPr>
        <w:ind w:left="3150" w:hanging="361"/>
      </w:pPr>
      <w:rPr>
        <w:rFonts w:hint="default"/>
      </w:rPr>
    </w:lvl>
    <w:lvl w:ilvl="5" w:tplc="900A580E">
      <w:numFmt w:val="bullet"/>
      <w:lvlText w:val="•"/>
      <w:lvlJc w:val="left"/>
      <w:pPr>
        <w:ind w:left="3783" w:hanging="361"/>
      </w:pPr>
      <w:rPr>
        <w:rFonts w:hint="default"/>
      </w:rPr>
    </w:lvl>
    <w:lvl w:ilvl="6" w:tplc="7182FF64">
      <w:numFmt w:val="bullet"/>
      <w:lvlText w:val="•"/>
      <w:lvlJc w:val="left"/>
      <w:pPr>
        <w:ind w:left="4415" w:hanging="361"/>
      </w:pPr>
      <w:rPr>
        <w:rFonts w:hint="default"/>
      </w:rPr>
    </w:lvl>
    <w:lvl w:ilvl="7" w:tplc="2690BAD6">
      <w:numFmt w:val="bullet"/>
      <w:lvlText w:val="•"/>
      <w:lvlJc w:val="left"/>
      <w:pPr>
        <w:ind w:left="5048" w:hanging="361"/>
      </w:pPr>
      <w:rPr>
        <w:rFonts w:hint="default"/>
      </w:rPr>
    </w:lvl>
    <w:lvl w:ilvl="8" w:tplc="138C1E0E">
      <w:numFmt w:val="bullet"/>
      <w:lvlText w:val="•"/>
      <w:lvlJc w:val="left"/>
      <w:pPr>
        <w:ind w:left="5680" w:hanging="361"/>
      </w:pPr>
      <w:rPr>
        <w:rFonts w:hint="default"/>
      </w:rPr>
    </w:lvl>
  </w:abstractNum>
  <w:abstractNum w:abstractNumId="28"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9" w15:restartNumberingAfterBreak="0">
    <w:nsid w:val="7871577F"/>
    <w:multiLevelType w:val="hybridMultilevel"/>
    <w:tmpl w:val="F25E8902"/>
    <w:lvl w:ilvl="0" w:tplc="AB16DD6E">
      <w:start w:val="1"/>
      <w:numFmt w:val="lowerLetter"/>
      <w:lvlText w:val="%1."/>
      <w:lvlJc w:val="left"/>
      <w:pPr>
        <w:ind w:left="717" w:hanging="426"/>
        <w:jc w:val="left"/>
      </w:pPr>
      <w:rPr>
        <w:rFonts w:hint="default"/>
        <w:b/>
        <w:bCs/>
        <w:w w:val="107"/>
      </w:rPr>
    </w:lvl>
    <w:lvl w:ilvl="1" w:tplc="6CFC740A">
      <w:numFmt w:val="bullet"/>
      <w:lvlText w:val="•"/>
      <w:lvlJc w:val="left"/>
      <w:pPr>
        <w:ind w:left="984" w:hanging="355"/>
      </w:pPr>
      <w:rPr>
        <w:rFonts w:hint="default"/>
        <w:w w:val="107"/>
      </w:rPr>
    </w:lvl>
    <w:lvl w:ilvl="2" w:tplc="FFC6E1BC">
      <w:numFmt w:val="bullet"/>
      <w:lvlText w:val="•"/>
      <w:lvlJc w:val="left"/>
      <w:pPr>
        <w:ind w:left="2180" w:hanging="355"/>
      </w:pPr>
      <w:rPr>
        <w:rFonts w:hint="default"/>
      </w:rPr>
    </w:lvl>
    <w:lvl w:ilvl="3" w:tplc="94DC568C">
      <w:numFmt w:val="bullet"/>
      <w:lvlText w:val="•"/>
      <w:lvlJc w:val="left"/>
      <w:pPr>
        <w:ind w:left="3380" w:hanging="355"/>
      </w:pPr>
      <w:rPr>
        <w:rFonts w:hint="default"/>
      </w:rPr>
    </w:lvl>
    <w:lvl w:ilvl="4" w:tplc="9640B2B4">
      <w:numFmt w:val="bullet"/>
      <w:lvlText w:val="•"/>
      <w:lvlJc w:val="left"/>
      <w:pPr>
        <w:ind w:left="4580" w:hanging="355"/>
      </w:pPr>
      <w:rPr>
        <w:rFonts w:hint="default"/>
      </w:rPr>
    </w:lvl>
    <w:lvl w:ilvl="5" w:tplc="1D30223E">
      <w:numFmt w:val="bullet"/>
      <w:lvlText w:val="•"/>
      <w:lvlJc w:val="left"/>
      <w:pPr>
        <w:ind w:left="5780" w:hanging="355"/>
      </w:pPr>
      <w:rPr>
        <w:rFonts w:hint="default"/>
      </w:rPr>
    </w:lvl>
    <w:lvl w:ilvl="6" w:tplc="3092A59C">
      <w:numFmt w:val="bullet"/>
      <w:lvlText w:val="•"/>
      <w:lvlJc w:val="left"/>
      <w:pPr>
        <w:ind w:left="6980" w:hanging="355"/>
      </w:pPr>
      <w:rPr>
        <w:rFonts w:hint="default"/>
      </w:rPr>
    </w:lvl>
    <w:lvl w:ilvl="7" w:tplc="F17A600E">
      <w:numFmt w:val="bullet"/>
      <w:lvlText w:val="•"/>
      <w:lvlJc w:val="left"/>
      <w:pPr>
        <w:ind w:left="8180" w:hanging="355"/>
      </w:pPr>
      <w:rPr>
        <w:rFonts w:hint="default"/>
      </w:rPr>
    </w:lvl>
    <w:lvl w:ilvl="8" w:tplc="71B8420C">
      <w:numFmt w:val="bullet"/>
      <w:lvlText w:val="•"/>
      <w:lvlJc w:val="left"/>
      <w:pPr>
        <w:ind w:left="9380" w:hanging="355"/>
      </w:pPr>
      <w:rPr>
        <w:rFonts w:hint="default"/>
      </w:rPr>
    </w:lvl>
  </w:abstractNum>
  <w:abstractNum w:abstractNumId="30" w15:restartNumberingAfterBreak="0">
    <w:nsid w:val="7AA314BB"/>
    <w:multiLevelType w:val="multilevel"/>
    <w:tmpl w:val="1CA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320035">
    <w:abstractNumId w:val="9"/>
  </w:num>
  <w:num w:numId="2" w16cid:durableId="257904714">
    <w:abstractNumId w:val="24"/>
  </w:num>
  <w:num w:numId="3" w16cid:durableId="804465058">
    <w:abstractNumId w:val="28"/>
  </w:num>
  <w:num w:numId="4" w16cid:durableId="1411384480">
    <w:abstractNumId w:val="25"/>
  </w:num>
  <w:num w:numId="5" w16cid:durableId="1195311496">
    <w:abstractNumId w:val="7"/>
  </w:num>
  <w:num w:numId="6" w16cid:durableId="997345479">
    <w:abstractNumId w:val="2"/>
  </w:num>
  <w:num w:numId="7" w16cid:durableId="1711145510">
    <w:abstractNumId w:val="8"/>
  </w:num>
  <w:num w:numId="8" w16cid:durableId="288048443">
    <w:abstractNumId w:val="6"/>
  </w:num>
  <w:num w:numId="9" w16cid:durableId="1296789084">
    <w:abstractNumId w:val="30"/>
  </w:num>
  <w:num w:numId="10" w16cid:durableId="1767921907">
    <w:abstractNumId w:val="16"/>
  </w:num>
  <w:num w:numId="11" w16cid:durableId="216938910">
    <w:abstractNumId w:val="10"/>
  </w:num>
  <w:num w:numId="12" w16cid:durableId="328405774">
    <w:abstractNumId w:val="1"/>
  </w:num>
  <w:num w:numId="13" w16cid:durableId="205072630">
    <w:abstractNumId w:val="19"/>
  </w:num>
  <w:num w:numId="14" w16cid:durableId="1859076284">
    <w:abstractNumId w:val="21"/>
  </w:num>
  <w:num w:numId="15" w16cid:durableId="2036808031">
    <w:abstractNumId w:val="26"/>
  </w:num>
  <w:num w:numId="16" w16cid:durableId="841749015">
    <w:abstractNumId w:val="17"/>
  </w:num>
  <w:num w:numId="17" w16cid:durableId="1575315613">
    <w:abstractNumId w:val="13"/>
  </w:num>
  <w:num w:numId="18" w16cid:durableId="773672233">
    <w:abstractNumId w:val="12"/>
  </w:num>
  <w:num w:numId="19" w16cid:durableId="464783227">
    <w:abstractNumId w:val="23"/>
  </w:num>
  <w:num w:numId="20" w16cid:durableId="652492695">
    <w:abstractNumId w:val="5"/>
  </w:num>
  <w:num w:numId="21" w16cid:durableId="1442644788">
    <w:abstractNumId w:val="20"/>
  </w:num>
  <w:num w:numId="22" w16cid:durableId="1952778419">
    <w:abstractNumId w:val="3"/>
  </w:num>
  <w:num w:numId="23" w16cid:durableId="663581506">
    <w:abstractNumId w:val="15"/>
  </w:num>
  <w:num w:numId="24" w16cid:durableId="162477656">
    <w:abstractNumId w:val="27"/>
  </w:num>
  <w:num w:numId="25" w16cid:durableId="1253782159">
    <w:abstractNumId w:val="4"/>
  </w:num>
  <w:num w:numId="26" w16cid:durableId="1065639930">
    <w:abstractNumId w:val="22"/>
  </w:num>
  <w:num w:numId="27" w16cid:durableId="672689082">
    <w:abstractNumId w:val="18"/>
  </w:num>
  <w:num w:numId="28" w16cid:durableId="830366093">
    <w:abstractNumId w:val="29"/>
  </w:num>
  <w:num w:numId="29" w16cid:durableId="1425998715">
    <w:abstractNumId w:val="0"/>
  </w:num>
  <w:num w:numId="30" w16cid:durableId="385376239">
    <w:abstractNumId w:val="14"/>
  </w:num>
  <w:num w:numId="31" w16cid:durableId="1928152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050F"/>
    <w:rsid w:val="00014307"/>
    <w:rsid w:val="00015DEB"/>
    <w:rsid w:val="00016D1E"/>
    <w:rsid w:val="0002061F"/>
    <w:rsid w:val="0002409D"/>
    <w:rsid w:val="00024558"/>
    <w:rsid w:val="00027F56"/>
    <w:rsid w:val="00035F11"/>
    <w:rsid w:val="00042BB5"/>
    <w:rsid w:val="0004612E"/>
    <w:rsid w:val="00055A87"/>
    <w:rsid w:val="00055FA3"/>
    <w:rsid w:val="000574F8"/>
    <w:rsid w:val="000621E9"/>
    <w:rsid w:val="00065647"/>
    <w:rsid w:val="00080A98"/>
    <w:rsid w:val="00085573"/>
    <w:rsid w:val="000A07EF"/>
    <w:rsid w:val="000A700C"/>
    <w:rsid w:val="000B41C8"/>
    <w:rsid w:val="000B75A8"/>
    <w:rsid w:val="000B7EC9"/>
    <w:rsid w:val="000C0C53"/>
    <w:rsid w:val="000C1BB8"/>
    <w:rsid w:val="000C2E4C"/>
    <w:rsid w:val="000F32F2"/>
    <w:rsid w:val="000F33F7"/>
    <w:rsid w:val="000F5301"/>
    <w:rsid w:val="000F6BA9"/>
    <w:rsid w:val="000F7D90"/>
    <w:rsid w:val="00101247"/>
    <w:rsid w:val="00117036"/>
    <w:rsid w:val="00144242"/>
    <w:rsid w:val="00146AF9"/>
    <w:rsid w:val="00150E4D"/>
    <w:rsid w:val="001736EF"/>
    <w:rsid w:val="00176B6C"/>
    <w:rsid w:val="001865A4"/>
    <w:rsid w:val="00195392"/>
    <w:rsid w:val="001A51BE"/>
    <w:rsid w:val="001A7623"/>
    <w:rsid w:val="001A7951"/>
    <w:rsid w:val="001C555A"/>
    <w:rsid w:val="001F3F86"/>
    <w:rsid w:val="002019E7"/>
    <w:rsid w:val="0021541E"/>
    <w:rsid w:val="00226C55"/>
    <w:rsid w:val="002314E6"/>
    <w:rsid w:val="0023507D"/>
    <w:rsid w:val="00240279"/>
    <w:rsid w:val="00251498"/>
    <w:rsid w:val="00252D2F"/>
    <w:rsid w:val="00261E5A"/>
    <w:rsid w:val="0026534A"/>
    <w:rsid w:val="002736B8"/>
    <w:rsid w:val="00276DF9"/>
    <w:rsid w:val="00280CB9"/>
    <w:rsid w:val="00287412"/>
    <w:rsid w:val="00293A89"/>
    <w:rsid w:val="002A40AF"/>
    <w:rsid w:val="002A4F25"/>
    <w:rsid w:val="002A6E25"/>
    <w:rsid w:val="002D658B"/>
    <w:rsid w:val="002E6180"/>
    <w:rsid w:val="002F02DD"/>
    <w:rsid w:val="002F58EF"/>
    <w:rsid w:val="0030006E"/>
    <w:rsid w:val="00302045"/>
    <w:rsid w:val="00311291"/>
    <w:rsid w:val="00325CFC"/>
    <w:rsid w:val="00330AD4"/>
    <w:rsid w:val="00331673"/>
    <w:rsid w:val="003432A8"/>
    <w:rsid w:val="00350E36"/>
    <w:rsid w:val="0036169B"/>
    <w:rsid w:val="00362F7A"/>
    <w:rsid w:val="00373944"/>
    <w:rsid w:val="00374EF2"/>
    <w:rsid w:val="00376B17"/>
    <w:rsid w:val="00394DB5"/>
    <w:rsid w:val="003E12B9"/>
    <w:rsid w:val="003E4EDC"/>
    <w:rsid w:val="00415B12"/>
    <w:rsid w:val="004178E1"/>
    <w:rsid w:val="00421F03"/>
    <w:rsid w:val="004265B7"/>
    <w:rsid w:val="00434BC0"/>
    <w:rsid w:val="0043789E"/>
    <w:rsid w:val="004404B5"/>
    <w:rsid w:val="0044643A"/>
    <w:rsid w:val="00446BF4"/>
    <w:rsid w:val="00450EFE"/>
    <w:rsid w:val="00453E66"/>
    <w:rsid w:val="0045756F"/>
    <w:rsid w:val="00471291"/>
    <w:rsid w:val="004A4E01"/>
    <w:rsid w:val="004A4F9A"/>
    <w:rsid w:val="004B5009"/>
    <w:rsid w:val="004B66F7"/>
    <w:rsid w:val="004C16CD"/>
    <w:rsid w:val="004C2E81"/>
    <w:rsid w:val="004C5011"/>
    <w:rsid w:val="004C55A0"/>
    <w:rsid w:val="004C5B34"/>
    <w:rsid w:val="004D081F"/>
    <w:rsid w:val="004D5D2C"/>
    <w:rsid w:val="004E2C10"/>
    <w:rsid w:val="004E2E9E"/>
    <w:rsid w:val="004E3645"/>
    <w:rsid w:val="004E3E35"/>
    <w:rsid w:val="004E51B6"/>
    <w:rsid w:val="004E597B"/>
    <w:rsid w:val="004F5A21"/>
    <w:rsid w:val="004F5F54"/>
    <w:rsid w:val="005032F7"/>
    <w:rsid w:val="005035A4"/>
    <w:rsid w:val="00517B1F"/>
    <w:rsid w:val="00531D76"/>
    <w:rsid w:val="00535C1F"/>
    <w:rsid w:val="005400F9"/>
    <w:rsid w:val="0054420F"/>
    <w:rsid w:val="00550920"/>
    <w:rsid w:val="00554F6F"/>
    <w:rsid w:val="00575D34"/>
    <w:rsid w:val="00575E76"/>
    <w:rsid w:val="00580AC8"/>
    <w:rsid w:val="005D1AE0"/>
    <w:rsid w:val="005D3E28"/>
    <w:rsid w:val="005F03E8"/>
    <w:rsid w:val="005F209C"/>
    <w:rsid w:val="005F4464"/>
    <w:rsid w:val="006064C1"/>
    <w:rsid w:val="00635DFB"/>
    <w:rsid w:val="006443EB"/>
    <w:rsid w:val="006478F5"/>
    <w:rsid w:val="00653A04"/>
    <w:rsid w:val="00657D9C"/>
    <w:rsid w:val="00665286"/>
    <w:rsid w:val="006730B8"/>
    <w:rsid w:val="00676179"/>
    <w:rsid w:val="00676270"/>
    <w:rsid w:val="006801E6"/>
    <w:rsid w:val="00683B10"/>
    <w:rsid w:val="006A5555"/>
    <w:rsid w:val="006B0194"/>
    <w:rsid w:val="006B1D41"/>
    <w:rsid w:val="006B4BD2"/>
    <w:rsid w:val="006C23A1"/>
    <w:rsid w:val="006D01B0"/>
    <w:rsid w:val="006D60F1"/>
    <w:rsid w:val="006E4304"/>
    <w:rsid w:val="006E62F9"/>
    <w:rsid w:val="006F14BB"/>
    <w:rsid w:val="006F23D2"/>
    <w:rsid w:val="00704EB1"/>
    <w:rsid w:val="00723040"/>
    <w:rsid w:val="00725115"/>
    <w:rsid w:val="00730119"/>
    <w:rsid w:val="00743AE6"/>
    <w:rsid w:val="00751B41"/>
    <w:rsid w:val="00753DB6"/>
    <w:rsid w:val="007740DB"/>
    <w:rsid w:val="00774D93"/>
    <w:rsid w:val="007871CA"/>
    <w:rsid w:val="00790E4A"/>
    <w:rsid w:val="00796B92"/>
    <w:rsid w:val="00797D63"/>
    <w:rsid w:val="007B7305"/>
    <w:rsid w:val="007D12E8"/>
    <w:rsid w:val="007D692A"/>
    <w:rsid w:val="007E3F88"/>
    <w:rsid w:val="007F4740"/>
    <w:rsid w:val="00801641"/>
    <w:rsid w:val="00804E9D"/>
    <w:rsid w:val="00817E57"/>
    <w:rsid w:val="00827BA4"/>
    <w:rsid w:val="00830EE0"/>
    <w:rsid w:val="008407A6"/>
    <w:rsid w:val="0085082C"/>
    <w:rsid w:val="00851106"/>
    <w:rsid w:val="00851844"/>
    <w:rsid w:val="00853BC6"/>
    <w:rsid w:val="008615E7"/>
    <w:rsid w:val="00863AF5"/>
    <w:rsid w:val="008675CA"/>
    <w:rsid w:val="0087251D"/>
    <w:rsid w:val="00874299"/>
    <w:rsid w:val="00877626"/>
    <w:rsid w:val="0088459D"/>
    <w:rsid w:val="008870E0"/>
    <w:rsid w:val="00895079"/>
    <w:rsid w:val="008B5232"/>
    <w:rsid w:val="008C158E"/>
    <w:rsid w:val="008C1652"/>
    <w:rsid w:val="008C29CD"/>
    <w:rsid w:val="008E05E7"/>
    <w:rsid w:val="008E1B6C"/>
    <w:rsid w:val="0090311E"/>
    <w:rsid w:val="009059D6"/>
    <w:rsid w:val="0091228F"/>
    <w:rsid w:val="00917C3B"/>
    <w:rsid w:val="00920E22"/>
    <w:rsid w:val="00921784"/>
    <w:rsid w:val="009268E7"/>
    <w:rsid w:val="00936BC8"/>
    <w:rsid w:val="009527D5"/>
    <w:rsid w:val="00964E26"/>
    <w:rsid w:val="009743F3"/>
    <w:rsid w:val="00982A1B"/>
    <w:rsid w:val="00987500"/>
    <w:rsid w:val="009A69EC"/>
    <w:rsid w:val="009B2963"/>
    <w:rsid w:val="009B3DA3"/>
    <w:rsid w:val="009C3496"/>
    <w:rsid w:val="009C758F"/>
    <w:rsid w:val="009D5924"/>
    <w:rsid w:val="009E5334"/>
    <w:rsid w:val="009F5C09"/>
    <w:rsid w:val="00A0051B"/>
    <w:rsid w:val="00A07D71"/>
    <w:rsid w:val="00A119B7"/>
    <w:rsid w:val="00A225D6"/>
    <w:rsid w:val="00A249C5"/>
    <w:rsid w:val="00A469D1"/>
    <w:rsid w:val="00A51187"/>
    <w:rsid w:val="00A56E47"/>
    <w:rsid w:val="00A6247F"/>
    <w:rsid w:val="00A665ED"/>
    <w:rsid w:val="00A70113"/>
    <w:rsid w:val="00A73BCA"/>
    <w:rsid w:val="00A7615E"/>
    <w:rsid w:val="00A81231"/>
    <w:rsid w:val="00A9448D"/>
    <w:rsid w:val="00AA6960"/>
    <w:rsid w:val="00AB032F"/>
    <w:rsid w:val="00AB0CF7"/>
    <w:rsid w:val="00AB2034"/>
    <w:rsid w:val="00AB3014"/>
    <w:rsid w:val="00AC70A3"/>
    <w:rsid w:val="00AD18B3"/>
    <w:rsid w:val="00AF15DE"/>
    <w:rsid w:val="00AF3D0D"/>
    <w:rsid w:val="00AF7D8C"/>
    <w:rsid w:val="00B12612"/>
    <w:rsid w:val="00B15F22"/>
    <w:rsid w:val="00B265F1"/>
    <w:rsid w:val="00B354E6"/>
    <w:rsid w:val="00B465F1"/>
    <w:rsid w:val="00B64B82"/>
    <w:rsid w:val="00B75890"/>
    <w:rsid w:val="00B80571"/>
    <w:rsid w:val="00B8095D"/>
    <w:rsid w:val="00B8240E"/>
    <w:rsid w:val="00B8759F"/>
    <w:rsid w:val="00BB0135"/>
    <w:rsid w:val="00BB28E8"/>
    <w:rsid w:val="00BB3C5A"/>
    <w:rsid w:val="00BC1621"/>
    <w:rsid w:val="00BC2C25"/>
    <w:rsid w:val="00BC4AA4"/>
    <w:rsid w:val="00C05D42"/>
    <w:rsid w:val="00C06E68"/>
    <w:rsid w:val="00C12603"/>
    <w:rsid w:val="00C24AF9"/>
    <w:rsid w:val="00C2778F"/>
    <w:rsid w:val="00C34742"/>
    <w:rsid w:val="00C34FF8"/>
    <w:rsid w:val="00C43778"/>
    <w:rsid w:val="00C4751C"/>
    <w:rsid w:val="00C47865"/>
    <w:rsid w:val="00C478B0"/>
    <w:rsid w:val="00C47E77"/>
    <w:rsid w:val="00C5013A"/>
    <w:rsid w:val="00C66D92"/>
    <w:rsid w:val="00C803C1"/>
    <w:rsid w:val="00C832CC"/>
    <w:rsid w:val="00C83A91"/>
    <w:rsid w:val="00CA1137"/>
    <w:rsid w:val="00CA2168"/>
    <w:rsid w:val="00CB47A2"/>
    <w:rsid w:val="00CC20CC"/>
    <w:rsid w:val="00CC4A1D"/>
    <w:rsid w:val="00CC5816"/>
    <w:rsid w:val="00CD0402"/>
    <w:rsid w:val="00CE1283"/>
    <w:rsid w:val="00CF479E"/>
    <w:rsid w:val="00CF4CF0"/>
    <w:rsid w:val="00CF6E95"/>
    <w:rsid w:val="00D01F9A"/>
    <w:rsid w:val="00D06611"/>
    <w:rsid w:val="00D11878"/>
    <w:rsid w:val="00D129C7"/>
    <w:rsid w:val="00D328BD"/>
    <w:rsid w:val="00D3328C"/>
    <w:rsid w:val="00D3685C"/>
    <w:rsid w:val="00D37CEE"/>
    <w:rsid w:val="00D4559A"/>
    <w:rsid w:val="00D5273F"/>
    <w:rsid w:val="00D61735"/>
    <w:rsid w:val="00D63F09"/>
    <w:rsid w:val="00D90070"/>
    <w:rsid w:val="00D9010E"/>
    <w:rsid w:val="00D94EE9"/>
    <w:rsid w:val="00DA7532"/>
    <w:rsid w:val="00DB066A"/>
    <w:rsid w:val="00DB3FEE"/>
    <w:rsid w:val="00DC3840"/>
    <w:rsid w:val="00DC4C95"/>
    <w:rsid w:val="00DD10B6"/>
    <w:rsid w:val="00DD4DC3"/>
    <w:rsid w:val="00E00BFB"/>
    <w:rsid w:val="00E018CD"/>
    <w:rsid w:val="00E33E83"/>
    <w:rsid w:val="00E5483B"/>
    <w:rsid w:val="00E92A63"/>
    <w:rsid w:val="00E95D7E"/>
    <w:rsid w:val="00EA0E78"/>
    <w:rsid w:val="00EA4738"/>
    <w:rsid w:val="00EB71AF"/>
    <w:rsid w:val="00EC1652"/>
    <w:rsid w:val="00EC33C8"/>
    <w:rsid w:val="00EC54D8"/>
    <w:rsid w:val="00EC5F88"/>
    <w:rsid w:val="00EC74C0"/>
    <w:rsid w:val="00ED3481"/>
    <w:rsid w:val="00ED4833"/>
    <w:rsid w:val="00EE0AB0"/>
    <w:rsid w:val="00EF305B"/>
    <w:rsid w:val="00F24B73"/>
    <w:rsid w:val="00F557C4"/>
    <w:rsid w:val="00F6106D"/>
    <w:rsid w:val="00F85AAF"/>
    <w:rsid w:val="00FA2E35"/>
    <w:rsid w:val="00FC5AF5"/>
    <w:rsid w:val="00FE2654"/>
    <w:rsid w:val="00FE7D71"/>
    <w:rsid w:val="00FF056B"/>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C93668B"/>
  <w15:chartTrackingRefBased/>
  <w15:docId w15:val="{C6138C28-ECFB-46FF-B908-B78F2F7C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796B92"/>
    <w:pPr>
      <w:spacing w:before="100" w:beforeAutospacing="1" w:after="100" w:afterAutospacing="1"/>
    </w:pPr>
    <w:rPr>
      <w:rFonts w:eastAsia="Arial"/>
    </w:rPr>
  </w:style>
  <w:style w:type="paragraph" w:styleId="BodyText2">
    <w:name w:val="Body Text 2"/>
    <w:basedOn w:val="Normal"/>
    <w:link w:val="BodyText2Char"/>
    <w:rsid w:val="00796B92"/>
    <w:pPr>
      <w:spacing w:after="120" w:line="480" w:lineRule="auto"/>
    </w:pPr>
  </w:style>
  <w:style w:type="character" w:customStyle="1" w:styleId="BodyText2Char">
    <w:name w:val="Body Text 2 Char"/>
    <w:basedOn w:val="DefaultParagraphFont"/>
    <w:link w:val="BodyText2"/>
    <w:rsid w:val="00796B92"/>
    <w:rPr>
      <w:sz w:val="24"/>
      <w:szCs w:val="24"/>
    </w:rPr>
  </w:style>
  <w:style w:type="paragraph" w:styleId="ListParagraph">
    <w:name w:val="List Paragraph"/>
    <w:basedOn w:val="Normal"/>
    <w:uiPriority w:val="1"/>
    <w:qFormat/>
    <w:rsid w:val="005F03E8"/>
    <w:pPr>
      <w:ind w:left="720"/>
      <w:contextualSpacing/>
    </w:pPr>
  </w:style>
  <w:style w:type="paragraph" w:customStyle="1" w:styleId="TableParagraph">
    <w:name w:val="Table Paragraph"/>
    <w:basedOn w:val="Normal"/>
    <w:uiPriority w:val="1"/>
    <w:qFormat/>
    <w:rsid w:val="00B8759F"/>
    <w:pPr>
      <w:widowControl w:val="0"/>
      <w:autoSpaceDE w:val="0"/>
      <w:autoSpaceDN w:val="0"/>
    </w:pPr>
    <w:rPr>
      <w:rFonts w:ascii="Arial" w:eastAsia="Arial" w:hAnsi="Arial" w:cs="Arial"/>
      <w:sz w:val="22"/>
      <w:szCs w:val="22"/>
    </w:rPr>
  </w:style>
  <w:style w:type="paragraph" w:styleId="Revision">
    <w:name w:val="Revision"/>
    <w:hidden/>
    <w:uiPriority w:val="99"/>
    <w:semiHidden/>
    <w:rsid w:val="00421F03"/>
    <w:rPr>
      <w:sz w:val="24"/>
      <w:szCs w:val="24"/>
    </w:rPr>
  </w:style>
  <w:style w:type="paragraph" w:customStyle="1" w:styleId="Default">
    <w:name w:val="Default"/>
    <w:rsid w:val="000B7EC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41">
      <w:bodyDiv w:val="1"/>
      <w:marLeft w:val="0"/>
      <w:marRight w:val="0"/>
      <w:marTop w:val="0"/>
      <w:marBottom w:val="0"/>
      <w:divBdr>
        <w:top w:val="none" w:sz="0" w:space="0" w:color="auto"/>
        <w:left w:val="none" w:sz="0" w:space="0" w:color="auto"/>
        <w:bottom w:val="none" w:sz="0" w:space="0" w:color="auto"/>
        <w:right w:val="none" w:sz="0" w:space="0" w:color="auto"/>
      </w:divBdr>
    </w:div>
    <w:div w:id="42288502">
      <w:bodyDiv w:val="1"/>
      <w:marLeft w:val="0"/>
      <w:marRight w:val="0"/>
      <w:marTop w:val="0"/>
      <w:marBottom w:val="0"/>
      <w:divBdr>
        <w:top w:val="none" w:sz="0" w:space="0" w:color="auto"/>
        <w:left w:val="none" w:sz="0" w:space="0" w:color="auto"/>
        <w:bottom w:val="none" w:sz="0" w:space="0" w:color="auto"/>
        <w:right w:val="none" w:sz="0" w:space="0" w:color="auto"/>
      </w:divBdr>
    </w:div>
    <w:div w:id="78871650">
      <w:bodyDiv w:val="1"/>
      <w:marLeft w:val="0"/>
      <w:marRight w:val="0"/>
      <w:marTop w:val="0"/>
      <w:marBottom w:val="0"/>
      <w:divBdr>
        <w:top w:val="none" w:sz="0" w:space="0" w:color="auto"/>
        <w:left w:val="none" w:sz="0" w:space="0" w:color="auto"/>
        <w:bottom w:val="none" w:sz="0" w:space="0" w:color="auto"/>
        <w:right w:val="none" w:sz="0" w:space="0" w:color="auto"/>
      </w:divBdr>
    </w:div>
    <w:div w:id="367489243">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6287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Agency Operations</Division>
    <IASubtopic xmlns="59da1016-2a1b-4f8a-9768-d7a4932f6f16" xsi:nil="true"/>
    <URL xmlns="http://schemas.microsoft.com/sharepoint/v3">
      <Url>https://www.oregon.gov/oha/Jobs/PostionDescriptions/PD ADPC Executive Support Specialist 1 - Dolph - 12-9-2025.docx</Url>
      <Description>ESS1 Adolph 12-9-25</Description>
    </URL>
    <SubDivision xmlns="8ab57d3c-e975-416a-8ada-795dbf309f8f" xsi:nil="true"/>
  </documentManagement>
</p:properties>
</file>

<file path=customXml/itemProps1.xml><?xml version="1.0" encoding="utf-8"?>
<ds:datastoreItem xmlns:ds="http://schemas.openxmlformats.org/officeDocument/2006/customXml" ds:itemID="{56C497A3-3FBC-4042-88D7-1704898130F8}"/>
</file>

<file path=customXml/itemProps2.xml><?xml version="1.0" encoding="utf-8"?>
<ds:datastoreItem xmlns:ds="http://schemas.openxmlformats.org/officeDocument/2006/customXml" ds:itemID="{A3A738D3-0DEA-4E8D-95C4-A5AE9B9F28DF}"/>
</file>

<file path=customXml/itemProps3.xml><?xml version="1.0" encoding="utf-8"?>
<ds:datastoreItem xmlns:ds="http://schemas.openxmlformats.org/officeDocument/2006/customXml" ds:itemID="{A0D7E047-9AD6-4B6E-9B95-5B5891D09217}"/>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2178</Words>
  <Characters>14008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16154</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ESS1 Adolph 12-9-25</dc:title>
  <dc:subject/>
  <dc:creator>Oregon Health Authority</dc:creator>
  <cp:keywords/>
  <dc:description/>
  <cp:lastModifiedBy>Lee Scott  Hak</cp:lastModifiedBy>
  <cp:revision>2</cp:revision>
  <cp:lastPrinted>2021-08-02T20:13:00Z</cp:lastPrinted>
  <dcterms:created xsi:type="dcterms:W3CDTF">2025-12-10T00:38:00Z</dcterms:created>
  <dcterms:modified xsi:type="dcterms:W3CDTF">2025-12-10T00:38:00Z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2025-04-16T20:11:07Z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21332863-7343-4f1b-b784-50ed1a2d9543</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