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theme/theme1.xml" ContentType="application/vnd.openxmlformats-officedocument.theme+xml"/>
  <Override PartName="/word/customizations.xml" ContentType="application/vnd.ms-word.keyMapCustomizations+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00C482" w14:textId="77777777" w:rsidR="00723040" w:rsidRPr="000B41C8" w:rsidRDefault="00AE1018" w:rsidP="000B41C8">
      <w:pPr>
        <w:pStyle w:val="NormalWeb"/>
        <w:tabs>
          <w:tab w:val="left" w:pos="3330"/>
        </w:tabs>
        <w:ind w:left="3600" w:hanging="3600"/>
        <w:rPr>
          <w:rFonts w:ascii="Arial" w:hAnsi="Arial" w:cs="Arial"/>
          <w:sz w:val="28"/>
          <w:szCs w:val="28"/>
        </w:rPr>
      </w:pPr>
      <w:r>
        <w:fldChar w:fldCharType="begin"/>
      </w:r>
      <w:r>
        <w:instrText>HYPERLINK "https://apps.state.or.us/Forms/Served/oe0105h.doc"</w:instrText>
      </w:r>
      <w:r>
        <w:fldChar w:fldCharType="separate"/>
      </w:r>
      <w:r w:rsidR="004A4E01" w:rsidRPr="004A4E01">
        <w:rPr>
          <w:rStyle w:val="Hyperlink"/>
          <w:rFonts w:ascii="Arial" w:hAnsi="Arial" w:cs="Arial"/>
        </w:rPr>
        <w:t>Click here to link to instructions</w:t>
      </w:r>
      <w:r>
        <w:rPr>
          <w:rStyle w:val="Hyperlink"/>
          <w:rFonts w:ascii="Arial" w:hAnsi="Arial" w:cs="Arial"/>
        </w:rPr>
        <w:fldChar w:fldCharType="end"/>
      </w:r>
      <w:r w:rsidR="00C4751C" w:rsidRPr="00BC2C25">
        <w:rPr>
          <w:rFonts w:ascii="Arial" w:hAnsi="Arial" w:cs="Arial"/>
        </w:rPr>
        <w:t xml:space="preserve"> </w:t>
      </w:r>
      <w:r w:rsidR="00A119B7" w:rsidRPr="00BC2C25">
        <w:rPr>
          <w:rFonts w:ascii="Arial" w:hAnsi="Arial" w:cs="Arial"/>
        </w:rPr>
        <w:tab/>
      </w:r>
      <w:r w:rsidR="00C4751C" w:rsidRPr="000B41C8">
        <w:rPr>
          <w:rFonts w:ascii="Arial" w:hAnsi="Arial" w:cs="Arial"/>
          <w:b/>
          <w:color w:val="FF0000"/>
        </w:rPr>
        <w:t xml:space="preserve">All positions in </w:t>
      </w:r>
      <w:r w:rsidR="004A4E01">
        <w:rPr>
          <w:rFonts w:ascii="Arial" w:hAnsi="Arial" w:cs="Arial"/>
          <w:b/>
          <w:color w:val="FF0000"/>
        </w:rPr>
        <w:t xml:space="preserve">OHA </w:t>
      </w:r>
      <w:r w:rsidR="00C4751C" w:rsidRPr="000B41C8">
        <w:rPr>
          <w:rFonts w:ascii="Arial" w:hAnsi="Arial" w:cs="Arial"/>
          <w:b/>
          <w:color w:val="FF0000"/>
        </w:rPr>
        <w:t xml:space="preserve">require a </w:t>
      </w:r>
      <w:r w:rsidR="000B41C8" w:rsidRPr="000B41C8">
        <w:rPr>
          <w:rFonts w:ascii="Arial" w:hAnsi="Arial" w:cs="Arial"/>
          <w:b/>
          <w:color w:val="FF0000"/>
        </w:rPr>
        <w:t xml:space="preserve">Criminal Background </w:t>
      </w:r>
      <w:r w:rsidR="00ED3481" w:rsidRPr="000B41C8">
        <w:rPr>
          <w:rFonts w:ascii="Arial" w:hAnsi="Arial" w:cs="Arial"/>
          <w:b/>
          <w:color w:val="FF0000"/>
        </w:rPr>
        <w:t>Check</w:t>
      </w:r>
      <w:r w:rsidR="000B41C8" w:rsidRPr="000B41C8">
        <w:rPr>
          <w:rFonts w:ascii="Arial" w:hAnsi="Arial" w:cs="Arial"/>
          <w:b/>
          <w:color w:val="FF0000"/>
        </w:rPr>
        <w:t xml:space="preserve"> </w:t>
      </w:r>
      <w:r w:rsidR="000C0C53" w:rsidRPr="000B41C8">
        <w:rPr>
          <w:rFonts w:ascii="Arial" w:hAnsi="Arial" w:cs="Arial"/>
          <w:b/>
          <w:color w:val="FF0000"/>
        </w:rPr>
        <w:t>and an Abuse/Neglect</w:t>
      </w:r>
      <w:r w:rsidR="00C4751C" w:rsidRPr="000B41C8">
        <w:rPr>
          <w:rFonts w:ascii="Arial" w:hAnsi="Arial" w:cs="Arial"/>
          <w:b/>
          <w:color w:val="FF0000"/>
        </w:rPr>
        <w:t xml:space="preserve"> </w:t>
      </w:r>
      <w:r w:rsidR="000C0C53" w:rsidRPr="000B41C8">
        <w:rPr>
          <w:rFonts w:ascii="Arial" w:hAnsi="Arial" w:cs="Arial"/>
          <w:b/>
          <w:color w:val="FF0000"/>
        </w:rPr>
        <w:t>Check</w:t>
      </w:r>
      <w:r w:rsidR="00ED3481" w:rsidRPr="000B41C8">
        <w:rPr>
          <w:rFonts w:ascii="Arial" w:hAnsi="Arial" w:cs="Arial"/>
          <w:b/>
          <w:color w:val="FF0000"/>
        </w:rPr>
        <w:t>. Fingerprints may be required.</w:t>
      </w:r>
    </w:p>
    <w:p w14:paraId="187F8C84" w14:textId="77777777" w:rsidR="008407A6" w:rsidRDefault="008407A6" w:rsidP="00A119B7">
      <w:pPr>
        <w:tabs>
          <w:tab w:val="left" w:pos="3600"/>
        </w:tabs>
        <w:rPr>
          <w:rFonts w:ascii="Arial" w:hAnsi="Arial" w:cs="Arial"/>
        </w:rPr>
      </w:pPr>
    </w:p>
    <w:p w14:paraId="703E5CE5" w14:textId="77777777" w:rsidR="00C4751C" w:rsidRDefault="00C4751C">
      <w:pPr>
        <w:jc w:val="center"/>
        <w:rPr>
          <w:rFonts w:ascii="Arial" w:hAnsi="Arial" w:cs="Arial"/>
        </w:rPr>
        <w:sectPr w:rsidR="00C4751C" w:rsidSect="00276DF9">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720" w:right="720" w:bottom="1080" w:left="720" w:header="432" w:footer="667" w:gutter="0"/>
          <w:pgNumType w:start="1"/>
          <w:cols w:space="720"/>
          <w:titlePg/>
          <w:docGrid w:linePitch="360"/>
        </w:sectPr>
      </w:pPr>
    </w:p>
    <w:tbl>
      <w:tblPr>
        <w:tblW w:w="10980" w:type="dxa"/>
        <w:tblBorders>
          <w:top w:val="single" w:sz="4" w:space="0" w:color="auto"/>
          <w:left w:val="single" w:sz="4" w:space="0" w:color="auto"/>
          <w:bottom w:val="single" w:sz="4" w:space="0" w:color="auto"/>
          <w:right w:val="single" w:sz="4" w:space="0" w:color="auto"/>
        </w:tblBorders>
        <w:tblLayout w:type="fixed"/>
        <w:tblCellMar>
          <w:left w:w="115" w:type="dxa"/>
          <w:right w:w="115" w:type="dxa"/>
        </w:tblCellMar>
        <w:tblLook w:val="0000" w:firstRow="0" w:lastRow="0" w:firstColumn="0" w:lastColumn="0" w:noHBand="0" w:noVBand="0"/>
      </w:tblPr>
      <w:tblGrid>
        <w:gridCol w:w="1522"/>
        <w:gridCol w:w="381"/>
        <w:gridCol w:w="630"/>
        <w:gridCol w:w="886"/>
        <w:gridCol w:w="566"/>
        <w:gridCol w:w="888"/>
        <w:gridCol w:w="2078"/>
        <w:gridCol w:w="184"/>
        <w:gridCol w:w="534"/>
        <w:gridCol w:w="1626"/>
        <w:gridCol w:w="623"/>
        <w:gridCol w:w="1062"/>
      </w:tblGrid>
      <w:tr w:rsidR="008407A6" w14:paraId="577510C1" w14:textId="77777777">
        <w:trPr>
          <w:trHeight w:val="1512"/>
        </w:trPr>
        <w:tc>
          <w:tcPr>
            <w:tcW w:w="1903" w:type="dxa"/>
            <w:gridSpan w:val="2"/>
            <w:tcBorders>
              <w:top w:val="single" w:sz="4" w:space="0" w:color="auto"/>
              <w:left w:val="nil"/>
            </w:tcBorders>
            <w:vAlign w:val="center"/>
          </w:tcPr>
          <w:p w14:paraId="237EBF32" w14:textId="77777777" w:rsidR="008407A6" w:rsidRDefault="003A140B">
            <w:pPr>
              <w:jc w:val="center"/>
              <w:rPr>
                <w:rFonts w:ascii="Arial" w:hAnsi="Arial" w:cs="Arial"/>
              </w:rPr>
            </w:pPr>
            <w:r>
              <w:rPr>
                <w:rFonts w:ascii="Arial" w:hAnsi="Arial" w:cs="Arial"/>
                <w:noProof/>
              </w:rPr>
              <w:drawing>
                <wp:anchor distT="0" distB="0" distL="114300" distR="114300" simplePos="0" relativeHeight="251657728" behindDoc="1" locked="0" layoutInCell="1" allowOverlap="1" wp14:anchorId="749D396F" wp14:editId="4EB13E46">
                  <wp:simplePos x="0" y="0"/>
                  <wp:positionH relativeFrom="column">
                    <wp:posOffset>81280</wp:posOffset>
                  </wp:positionH>
                  <wp:positionV relativeFrom="paragraph">
                    <wp:posOffset>56515</wp:posOffset>
                  </wp:positionV>
                  <wp:extent cx="831850" cy="850265"/>
                  <wp:effectExtent l="19050" t="0" r="6350" b="0"/>
                  <wp:wrapSquare wrapText="bothSides"/>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rrowheads="1"/>
                          </pic:cNvPicPr>
                        </pic:nvPicPr>
                        <pic:blipFill>
                          <a:blip r:embed="rId14" cstate="print"/>
                          <a:srcRect l="-658" t="-653" r="-658" b="-653"/>
                          <a:stretch>
                            <a:fillRect/>
                          </a:stretch>
                        </pic:blipFill>
                        <pic:spPr bwMode="auto">
                          <a:xfrm>
                            <a:off x="0" y="0"/>
                            <a:ext cx="831850" cy="850265"/>
                          </a:xfrm>
                          <a:prstGeom prst="rect">
                            <a:avLst/>
                          </a:prstGeom>
                          <a:noFill/>
                          <a:ln w="9525">
                            <a:noFill/>
                            <a:miter lim="800000"/>
                            <a:headEnd/>
                            <a:tailEnd/>
                          </a:ln>
                        </pic:spPr>
                      </pic:pic>
                    </a:graphicData>
                  </a:graphic>
                </wp:anchor>
              </w:drawing>
            </w:r>
          </w:p>
        </w:tc>
        <w:tc>
          <w:tcPr>
            <w:tcW w:w="5766" w:type="dxa"/>
            <w:gridSpan w:val="7"/>
            <w:tcBorders>
              <w:top w:val="single" w:sz="4" w:space="0" w:color="auto"/>
            </w:tcBorders>
            <w:vAlign w:val="center"/>
          </w:tcPr>
          <w:p w14:paraId="50799A55" w14:textId="77777777" w:rsidR="008407A6" w:rsidRDefault="00374EF2" w:rsidP="00024558">
            <w:pPr>
              <w:tabs>
                <w:tab w:val="left" w:pos="720"/>
                <w:tab w:val="left" w:pos="1440"/>
                <w:tab w:val="left" w:pos="2160"/>
                <w:tab w:val="left" w:pos="8064"/>
              </w:tabs>
              <w:jc w:val="center"/>
              <w:rPr>
                <w:rFonts w:ascii="Arial" w:hAnsi="Arial" w:cs="Arial"/>
                <w:b/>
              </w:rPr>
            </w:pPr>
            <w:r>
              <w:rPr>
                <w:rFonts w:ascii="Arial" w:hAnsi="Arial" w:cs="Arial"/>
                <w:b/>
              </w:rPr>
              <w:t xml:space="preserve">STATE OF </w:t>
            </w:r>
            <w:smartTag w:uri="urn:schemas-microsoft-com:office:smarttags" w:element="State">
              <w:smartTag w:uri="urn:schemas-microsoft-com:office:smarttags" w:element="place">
                <w:r>
                  <w:rPr>
                    <w:rFonts w:ascii="Arial" w:hAnsi="Arial" w:cs="Arial"/>
                    <w:b/>
                  </w:rPr>
                  <w:t>OREGON</w:t>
                </w:r>
              </w:smartTag>
            </w:smartTag>
          </w:p>
          <w:p w14:paraId="64229F6B" w14:textId="77777777" w:rsidR="00374EF2" w:rsidRPr="00374EF2" w:rsidRDefault="0054420F" w:rsidP="00024558">
            <w:pPr>
              <w:pStyle w:val="Heading4"/>
              <w:spacing w:before="60"/>
              <w:rPr>
                <w:sz w:val="28"/>
                <w:szCs w:val="28"/>
              </w:rPr>
            </w:pPr>
            <w:smartTag w:uri="urn:schemas-microsoft-com:office:smarttags" w:element="place">
              <w:smartTag w:uri="urn:schemas-microsoft-com:office:smarttags" w:element="State">
                <w:r>
                  <w:rPr>
                    <w:sz w:val="28"/>
                    <w:szCs w:val="28"/>
                  </w:rPr>
                  <w:t>Oregon</w:t>
                </w:r>
              </w:smartTag>
            </w:smartTag>
            <w:r>
              <w:rPr>
                <w:sz w:val="28"/>
                <w:szCs w:val="28"/>
              </w:rPr>
              <w:t xml:space="preserve"> Health Authority</w:t>
            </w:r>
            <w:r w:rsidR="00374EF2" w:rsidRPr="00374EF2">
              <w:rPr>
                <w:sz w:val="28"/>
                <w:szCs w:val="28"/>
              </w:rPr>
              <w:t xml:space="preserve"> (</w:t>
            </w:r>
            <w:r>
              <w:rPr>
                <w:sz w:val="28"/>
                <w:szCs w:val="28"/>
              </w:rPr>
              <w:t>OHA</w:t>
            </w:r>
            <w:r w:rsidR="00374EF2" w:rsidRPr="00374EF2">
              <w:rPr>
                <w:sz w:val="28"/>
                <w:szCs w:val="28"/>
              </w:rPr>
              <w:t>)</w:t>
            </w:r>
          </w:p>
          <w:p w14:paraId="1F4AC555" w14:textId="77777777" w:rsidR="008407A6" w:rsidRPr="00024558" w:rsidRDefault="008407A6" w:rsidP="00024558">
            <w:pPr>
              <w:pStyle w:val="Heading4"/>
              <w:spacing w:before="60"/>
            </w:pPr>
            <w:r>
              <w:t>POSITION DESCRIPTION</w:t>
            </w:r>
          </w:p>
        </w:tc>
        <w:tc>
          <w:tcPr>
            <w:tcW w:w="3311" w:type="dxa"/>
            <w:gridSpan w:val="3"/>
            <w:tcBorders>
              <w:top w:val="single" w:sz="4" w:space="0" w:color="auto"/>
              <w:right w:val="nil"/>
            </w:tcBorders>
            <w:vAlign w:val="bottom"/>
          </w:tcPr>
          <w:p w14:paraId="12811237" w14:textId="7FD35561" w:rsidR="008407A6" w:rsidRDefault="008407A6">
            <w:pPr>
              <w:rPr>
                <w:rFonts w:ascii="Arial" w:hAnsi="Arial" w:cs="Arial"/>
                <w:b/>
              </w:rPr>
            </w:pPr>
            <w:r>
              <w:rPr>
                <w:rFonts w:ascii="Arial" w:hAnsi="Arial" w:cs="Arial"/>
                <w:b/>
              </w:rPr>
              <w:t>Position Revised Date:</w:t>
            </w:r>
          </w:p>
          <w:p w14:paraId="697F6485" w14:textId="26DE00C3" w:rsidR="002F7B1C" w:rsidRPr="002F7B1C" w:rsidRDefault="00870AE7">
            <w:pPr>
              <w:rPr>
                <w:rFonts w:ascii="Arial" w:hAnsi="Arial" w:cs="Arial"/>
                <w:bCs/>
              </w:rPr>
            </w:pPr>
            <w:r>
              <w:rPr>
                <w:rFonts w:ascii="Arial" w:hAnsi="Arial" w:cs="Arial"/>
                <w:bCs/>
              </w:rPr>
              <w:t>May 3</w:t>
            </w:r>
            <w:r w:rsidR="00393D8C">
              <w:rPr>
                <w:rFonts w:ascii="Arial" w:hAnsi="Arial" w:cs="Arial"/>
                <w:bCs/>
              </w:rPr>
              <w:t>, 2024</w:t>
            </w:r>
          </w:p>
          <w:p w14:paraId="50E6DDB9" w14:textId="77777777" w:rsidR="008407A6" w:rsidRDefault="008407A6">
            <w:pPr>
              <w:jc w:val="center"/>
              <w:rPr>
                <w:rFonts w:ascii="Arial" w:hAnsi="Arial" w:cs="Arial"/>
                <w:b/>
              </w:rPr>
            </w:pPr>
          </w:p>
          <w:p w14:paraId="43D4D826" w14:textId="77777777" w:rsidR="008407A6" w:rsidRDefault="00336543">
            <w:pPr>
              <w:rPr>
                <w:rFonts w:ascii="Arial" w:hAnsi="Arial" w:cs="Arial"/>
              </w:rPr>
            </w:pPr>
            <w:r>
              <w:rPr>
                <w:rFonts w:ascii="Arial" w:hAnsi="Arial" w:cs="Arial"/>
                <w:b/>
              </w:rPr>
              <w:t>Statutory Assignment</w:t>
            </w:r>
            <w:r w:rsidR="008407A6">
              <w:rPr>
                <w:rFonts w:ascii="Arial" w:hAnsi="Arial" w:cs="Arial"/>
                <w:b/>
              </w:rPr>
              <w:t>:</w:t>
            </w:r>
          </w:p>
        </w:tc>
      </w:tr>
      <w:tr w:rsidR="008407A6" w14:paraId="06966F98" w14:textId="77777777">
        <w:tc>
          <w:tcPr>
            <w:tcW w:w="7669" w:type="dxa"/>
            <w:gridSpan w:val="9"/>
            <w:tcBorders>
              <w:left w:val="nil"/>
              <w:bottom w:val="single" w:sz="12" w:space="0" w:color="auto"/>
            </w:tcBorders>
          </w:tcPr>
          <w:p w14:paraId="4110ABFB" w14:textId="77777777" w:rsidR="008407A6" w:rsidRPr="00AE1018" w:rsidRDefault="008407A6" w:rsidP="00BC2C25">
            <w:pPr>
              <w:tabs>
                <w:tab w:val="left" w:pos="1260"/>
              </w:tabs>
              <w:spacing w:before="60"/>
              <w:rPr>
                <w:rFonts w:ascii="Arial" w:hAnsi="Arial" w:cs="Arial"/>
              </w:rPr>
            </w:pPr>
            <w:r w:rsidRPr="00AE1018">
              <w:rPr>
                <w:rFonts w:ascii="Arial" w:hAnsi="Arial" w:cs="Arial"/>
                <w:b/>
              </w:rPr>
              <w:t>Agency:</w:t>
            </w:r>
            <w:r w:rsidR="00B12612" w:rsidRPr="00AE1018">
              <w:rPr>
                <w:rFonts w:ascii="Arial" w:hAnsi="Arial" w:cs="Arial"/>
                <w:b/>
              </w:rPr>
              <w:t xml:space="preserve"> </w:t>
            </w:r>
            <w:r w:rsidR="00BC2C25" w:rsidRPr="00AE1018">
              <w:rPr>
                <w:rFonts w:ascii="Arial" w:hAnsi="Arial" w:cs="Arial"/>
                <w:b/>
              </w:rPr>
              <w:tab/>
            </w:r>
            <w:smartTag w:uri="urn:schemas-microsoft-com:office:smarttags" w:element="place">
              <w:smartTag w:uri="urn:schemas-microsoft-com:office:smarttags" w:element="State">
                <w:r w:rsidR="0054420F" w:rsidRPr="00AE1018">
                  <w:rPr>
                    <w:rFonts w:ascii="Arial" w:hAnsi="Arial" w:cs="Arial"/>
                  </w:rPr>
                  <w:t>Oregon</w:t>
                </w:r>
              </w:smartTag>
            </w:smartTag>
            <w:r w:rsidR="0054420F" w:rsidRPr="00AE1018">
              <w:rPr>
                <w:rFonts w:ascii="Arial" w:hAnsi="Arial" w:cs="Arial"/>
              </w:rPr>
              <w:t xml:space="preserve"> Health Authority</w:t>
            </w:r>
          </w:p>
          <w:p w14:paraId="37A29D4B" w14:textId="77777777" w:rsidR="008407A6" w:rsidRPr="00AE1018" w:rsidRDefault="008407A6">
            <w:pPr>
              <w:rPr>
                <w:rFonts w:ascii="Arial" w:hAnsi="Arial" w:cs="Arial"/>
              </w:rPr>
            </w:pPr>
          </w:p>
          <w:p w14:paraId="7479094E" w14:textId="574CA560" w:rsidR="008407A6" w:rsidRPr="00AE1018" w:rsidRDefault="00A0051B" w:rsidP="00BC2C25">
            <w:pPr>
              <w:tabs>
                <w:tab w:val="left" w:pos="1260"/>
              </w:tabs>
              <w:rPr>
                <w:rFonts w:ascii="Arial" w:hAnsi="Arial" w:cs="Arial"/>
              </w:rPr>
            </w:pPr>
            <w:r w:rsidRPr="00AE1018">
              <w:rPr>
                <w:rFonts w:ascii="Arial" w:hAnsi="Arial" w:cs="Arial"/>
                <w:b/>
              </w:rPr>
              <w:t>Division</w:t>
            </w:r>
            <w:r w:rsidR="008407A6" w:rsidRPr="00AE1018">
              <w:rPr>
                <w:rFonts w:ascii="Arial" w:hAnsi="Arial" w:cs="Arial"/>
                <w:b/>
              </w:rPr>
              <w:t>:</w:t>
            </w:r>
            <w:r w:rsidR="00B12612" w:rsidRPr="00AE1018">
              <w:rPr>
                <w:rFonts w:ascii="Arial" w:hAnsi="Arial" w:cs="Arial"/>
                <w:b/>
              </w:rPr>
              <w:t xml:space="preserve"> </w:t>
            </w:r>
            <w:r w:rsidR="00BC2C25" w:rsidRPr="00AE1018">
              <w:rPr>
                <w:rFonts w:ascii="Arial" w:hAnsi="Arial" w:cs="Arial"/>
                <w:b/>
              </w:rPr>
              <w:tab/>
            </w:r>
            <w:r w:rsidR="00DF171E" w:rsidRPr="00AE1018">
              <w:rPr>
                <w:rFonts w:ascii="Arial" w:hAnsi="Arial" w:cs="Arial"/>
              </w:rPr>
              <w:t>Fiscal and Operations</w:t>
            </w:r>
            <w:r w:rsidR="00870AE7" w:rsidRPr="00AE1018">
              <w:rPr>
                <w:rFonts w:ascii="Arial" w:hAnsi="Arial" w:cs="Arial"/>
              </w:rPr>
              <w:t xml:space="preserve"> </w:t>
            </w:r>
          </w:p>
          <w:p w14:paraId="6266E4FA" w14:textId="77777777" w:rsidR="008407A6" w:rsidRPr="00AE1018" w:rsidRDefault="008407A6">
            <w:pPr>
              <w:rPr>
                <w:rFonts w:ascii="Arial" w:hAnsi="Arial" w:cs="Arial"/>
              </w:rPr>
            </w:pPr>
          </w:p>
          <w:p w14:paraId="206B3D8A" w14:textId="77777777" w:rsidR="008407A6" w:rsidRPr="00AE1018" w:rsidRDefault="008407A6">
            <w:pPr>
              <w:rPr>
                <w:rFonts w:ascii="Arial" w:hAnsi="Arial" w:cs="Arial"/>
              </w:rPr>
            </w:pPr>
          </w:p>
          <w:p w14:paraId="4D248E21" w14:textId="31900BFB" w:rsidR="008407A6" w:rsidRPr="00AE1018" w:rsidRDefault="002F7B1C">
            <w:pPr>
              <w:jc w:val="center"/>
              <w:rPr>
                <w:rFonts w:ascii="Arial" w:hAnsi="Arial" w:cs="Arial"/>
              </w:rPr>
            </w:pPr>
            <w:r w:rsidRPr="00AE1018">
              <w:rPr>
                <w:rFonts w:ascii="Arial" w:hAnsi="Arial" w:cs="Arial"/>
              </w:rPr>
              <w:fldChar w:fldCharType="begin">
                <w:ffData>
                  <w:name w:val="Check7"/>
                  <w:enabled/>
                  <w:calcOnExit w:val="0"/>
                  <w:helpText w:type="text" w:val="Indicate if the position is new or if the position description is being revised."/>
                  <w:statusText w:type="text" w:val="PRESS F1 FOR HELP AT ANY TIME"/>
                  <w:checkBox>
                    <w:sizeAuto/>
                    <w:default w:val="1"/>
                  </w:checkBox>
                </w:ffData>
              </w:fldChar>
            </w:r>
            <w:bookmarkStart w:id="0" w:name="Check7"/>
            <w:r w:rsidRPr="00AE1018">
              <w:rPr>
                <w:rFonts w:ascii="Arial" w:hAnsi="Arial" w:cs="Arial"/>
              </w:rPr>
              <w:instrText xml:space="preserve"> FORMCHECKBOX </w:instrText>
            </w:r>
            <w:r w:rsidR="00F649F2">
              <w:rPr>
                <w:rFonts w:ascii="Arial" w:hAnsi="Arial" w:cs="Arial"/>
              </w:rPr>
            </w:r>
            <w:r w:rsidR="00F649F2">
              <w:rPr>
                <w:rFonts w:ascii="Arial" w:hAnsi="Arial" w:cs="Arial"/>
              </w:rPr>
              <w:fldChar w:fldCharType="separate"/>
            </w:r>
            <w:r w:rsidRPr="00AE1018">
              <w:rPr>
                <w:rFonts w:ascii="Arial" w:hAnsi="Arial" w:cs="Arial"/>
              </w:rPr>
              <w:fldChar w:fldCharType="end"/>
            </w:r>
            <w:bookmarkEnd w:id="0"/>
            <w:r w:rsidR="008407A6" w:rsidRPr="00AE1018">
              <w:rPr>
                <w:rFonts w:ascii="Arial" w:hAnsi="Arial" w:cs="Arial"/>
              </w:rPr>
              <w:t xml:space="preserve"> New</w:t>
            </w:r>
            <w:r w:rsidR="00B12612" w:rsidRPr="00AE1018">
              <w:rPr>
                <w:rFonts w:ascii="Arial" w:hAnsi="Arial" w:cs="Arial"/>
              </w:rPr>
              <w:t xml:space="preserve"> </w:t>
            </w:r>
            <w:r w:rsidR="008407A6" w:rsidRPr="00AE1018">
              <w:rPr>
                <w:rFonts w:ascii="Arial" w:hAnsi="Arial" w:cs="Arial"/>
              </w:rPr>
              <w:tab/>
            </w:r>
            <w:r w:rsidRPr="00AE1018">
              <w:rPr>
                <w:rFonts w:ascii="Arial" w:hAnsi="Arial" w:cs="Arial"/>
              </w:rPr>
              <w:fldChar w:fldCharType="begin">
                <w:ffData>
                  <w:name w:val="Check8"/>
                  <w:enabled/>
                  <w:calcOnExit w:val="0"/>
                  <w:helpText w:type="text" w:val="Indicate if the position is new or if the position description is being revised."/>
                  <w:statusText w:type="text" w:val="PRESS F1 FOR HELP AT ANY TIME"/>
                  <w:checkBox>
                    <w:sizeAuto/>
                    <w:default w:val="0"/>
                  </w:checkBox>
                </w:ffData>
              </w:fldChar>
            </w:r>
            <w:bookmarkStart w:id="1" w:name="Check8"/>
            <w:r w:rsidRPr="00AE1018">
              <w:rPr>
                <w:rFonts w:ascii="Arial" w:hAnsi="Arial" w:cs="Arial"/>
              </w:rPr>
              <w:instrText xml:space="preserve"> FORMCHECKBOX </w:instrText>
            </w:r>
            <w:r w:rsidR="00F649F2">
              <w:rPr>
                <w:rFonts w:ascii="Arial" w:hAnsi="Arial" w:cs="Arial"/>
              </w:rPr>
            </w:r>
            <w:r w:rsidR="00F649F2">
              <w:rPr>
                <w:rFonts w:ascii="Arial" w:hAnsi="Arial" w:cs="Arial"/>
              </w:rPr>
              <w:fldChar w:fldCharType="separate"/>
            </w:r>
            <w:r w:rsidRPr="00AE1018">
              <w:rPr>
                <w:rFonts w:ascii="Arial" w:hAnsi="Arial" w:cs="Arial"/>
              </w:rPr>
              <w:fldChar w:fldCharType="end"/>
            </w:r>
            <w:bookmarkEnd w:id="1"/>
            <w:r w:rsidR="008407A6" w:rsidRPr="00AE1018">
              <w:rPr>
                <w:rFonts w:ascii="Arial" w:hAnsi="Arial" w:cs="Arial"/>
              </w:rPr>
              <w:t xml:space="preserve"> Revised</w:t>
            </w:r>
          </w:p>
        </w:tc>
        <w:tc>
          <w:tcPr>
            <w:tcW w:w="3311" w:type="dxa"/>
            <w:gridSpan w:val="3"/>
            <w:tcBorders>
              <w:bottom w:val="single" w:sz="12" w:space="0" w:color="auto"/>
              <w:right w:val="nil"/>
            </w:tcBorders>
          </w:tcPr>
          <w:p w14:paraId="0E6D6E45" w14:textId="6E3ADC6E" w:rsidR="008407A6" w:rsidRPr="00AE1018" w:rsidRDefault="0015389D">
            <w:pPr>
              <w:spacing w:before="60" w:after="60"/>
              <w:rPr>
                <w:rFonts w:ascii="Arial" w:hAnsi="Arial" w:cs="Arial"/>
                <w:sz w:val="22"/>
                <w:szCs w:val="22"/>
              </w:rPr>
            </w:pPr>
            <w:r w:rsidRPr="00AE1018">
              <w:rPr>
                <w:rFonts w:ascii="Arial" w:hAnsi="Arial" w:cs="Arial"/>
                <w:sz w:val="22"/>
                <w:szCs w:val="22"/>
              </w:rPr>
              <w:fldChar w:fldCharType="begin">
                <w:ffData>
                  <w:name w:val="Check1"/>
                  <w:enabled/>
                  <w:calcOnExit w:val="0"/>
                  <w:helpText w:type="text" w:val="If you are unsure of the service designation, contact your Human Resource office or refer to ORS 240.195 - 240.212 for definitions.  (http://www.leg.state.or.us/ors/240.html )."/>
                  <w:statusText w:type="text" w:val="PRESS F1 FOR HELP AT ANY TIME"/>
                  <w:checkBox>
                    <w:sizeAuto/>
                    <w:default w:val="0"/>
                  </w:checkBox>
                </w:ffData>
              </w:fldChar>
            </w:r>
            <w:bookmarkStart w:id="2" w:name="Check1"/>
            <w:r w:rsidRPr="00AE1018">
              <w:rPr>
                <w:rFonts w:ascii="Arial" w:hAnsi="Arial" w:cs="Arial"/>
                <w:sz w:val="22"/>
                <w:szCs w:val="22"/>
              </w:rPr>
              <w:instrText xml:space="preserve"> FORMCHECKBOX </w:instrText>
            </w:r>
            <w:r w:rsidR="00F649F2">
              <w:rPr>
                <w:rFonts w:ascii="Arial" w:hAnsi="Arial" w:cs="Arial"/>
                <w:sz w:val="22"/>
                <w:szCs w:val="22"/>
              </w:rPr>
            </w:r>
            <w:r w:rsidR="00F649F2">
              <w:rPr>
                <w:rFonts w:ascii="Arial" w:hAnsi="Arial" w:cs="Arial"/>
                <w:sz w:val="22"/>
                <w:szCs w:val="22"/>
              </w:rPr>
              <w:fldChar w:fldCharType="separate"/>
            </w:r>
            <w:r w:rsidRPr="00AE1018">
              <w:rPr>
                <w:rFonts w:ascii="Arial" w:hAnsi="Arial" w:cs="Arial"/>
                <w:sz w:val="22"/>
                <w:szCs w:val="22"/>
              </w:rPr>
              <w:fldChar w:fldCharType="end"/>
            </w:r>
            <w:bookmarkEnd w:id="2"/>
            <w:r w:rsidR="00D35F63" w:rsidRPr="00AE1018">
              <w:fldChar w:fldCharType="begin"/>
            </w:r>
            <w:r w:rsidR="00D35F63" w:rsidRPr="00AE1018">
              <w:instrText xml:space="preserve"> HYPERLINK "http://egov.oregon.gov/DAS/HR/docs/class/ClassGuidefin.pdf" </w:instrText>
            </w:r>
            <w:r w:rsidR="00D35F63" w:rsidRPr="00AE1018">
              <w:fldChar w:fldCharType="separate"/>
            </w:r>
            <w:r w:rsidR="008407A6" w:rsidRPr="00AE1018">
              <w:rPr>
                <w:rStyle w:val="Hyperlink"/>
                <w:rFonts w:ascii="Arial" w:hAnsi="Arial" w:cs="Arial"/>
                <w:color w:val="auto"/>
                <w:sz w:val="22"/>
                <w:szCs w:val="22"/>
                <w:u w:val="none"/>
              </w:rPr>
              <w:t xml:space="preserve"> Classified</w:t>
            </w:r>
            <w:r w:rsidR="00D35F63" w:rsidRPr="00AE1018">
              <w:rPr>
                <w:rStyle w:val="Hyperlink"/>
                <w:rFonts w:ascii="Arial" w:hAnsi="Arial" w:cs="Arial"/>
                <w:color w:val="auto"/>
                <w:sz w:val="22"/>
                <w:szCs w:val="22"/>
                <w:u w:val="none"/>
              </w:rPr>
              <w:fldChar w:fldCharType="end"/>
            </w:r>
          </w:p>
          <w:p w14:paraId="172BFE39" w14:textId="77777777" w:rsidR="008407A6" w:rsidRPr="00AE1018" w:rsidRDefault="00577D64">
            <w:pPr>
              <w:spacing w:after="60"/>
              <w:rPr>
                <w:rFonts w:ascii="Arial" w:hAnsi="Arial" w:cs="Arial"/>
                <w:sz w:val="22"/>
                <w:szCs w:val="22"/>
              </w:rPr>
            </w:pPr>
            <w:r w:rsidRPr="00AE1018">
              <w:rPr>
                <w:rFonts w:ascii="Arial" w:hAnsi="Arial" w:cs="Arial"/>
                <w:sz w:val="22"/>
                <w:szCs w:val="22"/>
              </w:rPr>
              <w:fldChar w:fldCharType="begin">
                <w:ffData>
                  <w:name w:val="Check2"/>
                  <w:enabled/>
                  <w:calcOnExit w:val="0"/>
                  <w:helpText w:type="text" w:val="If you are unsure of the service designation, contact your Human Resource office or refer to ORS 240.195 - 240.212 for definitions.  (http://www.leg.state.or.us/ors/240.html )."/>
                  <w:statusText w:type="text" w:val="PRESS F1 FOR HELP AT ANY TIME"/>
                  <w:checkBox>
                    <w:sizeAuto/>
                    <w:default w:val="0"/>
                  </w:checkBox>
                </w:ffData>
              </w:fldChar>
            </w:r>
            <w:r w:rsidR="008407A6" w:rsidRPr="00AE1018">
              <w:rPr>
                <w:rFonts w:ascii="Arial" w:hAnsi="Arial" w:cs="Arial"/>
                <w:sz w:val="22"/>
                <w:szCs w:val="22"/>
              </w:rPr>
              <w:instrText xml:space="preserve"> FORMCHECKBOX </w:instrText>
            </w:r>
            <w:r w:rsidR="00F649F2">
              <w:rPr>
                <w:rFonts w:ascii="Arial" w:hAnsi="Arial" w:cs="Arial"/>
                <w:sz w:val="22"/>
                <w:szCs w:val="22"/>
              </w:rPr>
            </w:r>
            <w:r w:rsidR="00F649F2">
              <w:rPr>
                <w:rFonts w:ascii="Arial" w:hAnsi="Arial" w:cs="Arial"/>
                <w:sz w:val="22"/>
                <w:szCs w:val="22"/>
              </w:rPr>
              <w:fldChar w:fldCharType="separate"/>
            </w:r>
            <w:r w:rsidRPr="00AE1018">
              <w:rPr>
                <w:rFonts w:ascii="Arial" w:hAnsi="Arial" w:cs="Arial"/>
                <w:sz w:val="22"/>
                <w:szCs w:val="22"/>
              </w:rPr>
              <w:fldChar w:fldCharType="end"/>
            </w:r>
            <w:r w:rsidR="008407A6" w:rsidRPr="00AE1018">
              <w:rPr>
                <w:rFonts w:ascii="Arial" w:hAnsi="Arial" w:cs="Arial"/>
                <w:sz w:val="22"/>
                <w:szCs w:val="22"/>
              </w:rPr>
              <w:t xml:space="preserve"> </w:t>
            </w:r>
            <w:hyperlink r:id="rId15" w:history="1">
              <w:r w:rsidR="008407A6" w:rsidRPr="00AE1018">
                <w:rPr>
                  <w:rStyle w:val="Hyperlink"/>
                  <w:rFonts w:ascii="Arial" w:hAnsi="Arial" w:cs="Arial"/>
                  <w:color w:val="auto"/>
                  <w:sz w:val="22"/>
                  <w:szCs w:val="22"/>
                  <w:u w:val="none"/>
                </w:rPr>
                <w:t>Unclassified</w:t>
              </w:r>
            </w:hyperlink>
          </w:p>
          <w:p w14:paraId="0DC48A2E" w14:textId="77777777" w:rsidR="008407A6" w:rsidRPr="00AE1018" w:rsidRDefault="00577D64">
            <w:pPr>
              <w:spacing w:after="60"/>
              <w:ind w:left="432" w:hanging="432"/>
              <w:rPr>
                <w:rFonts w:ascii="Arial" w:hAnsi="Arial" w:cs="Arial"/>
                <w:sz w:val="22"/>
                <w:szCs w:val="22"/>
              </w:rPr>
            </w:pPr>
            <w:r w:rsidRPr="00AE1018">
              <w:rPr>
                <w:rFonts w:ascii="Arial" w:hAnsi="Arial" w:cs="Arial"/>
                <w:sz w:val="22"/>
                <w:szCs w:val="22"/>
              </w:rPr>
              <w:fldChar w:fldCharType="begin">
                <w:ffData>
                  <w:name w:val="Check3"/>
                  <w:enabled/>
                  <w:calcOnExit w:val="0"/>
                  <w:helpText w:type="text" w:val="If you are unsure of the service designation, contact your Human Resource office or refer to ORS 240.195 - 240.212 for definitions.  (http://www.leg.state.or.us/ors/240.html )."/>
                  <w:statusText w:type="text" w:val="PRESS F1 FOR HELP AT ANY TIME"/>
                  <w:checkBox>
                    <w:sizeAuto/>
                    <w:default w:val="0"/>
                  </w:checkBox>
                </w:ffData>
              </w:fldChar>
            </w:r>
            <w:r w:rsidR="008407A6" w:rsidRPr="00AE1018">
              <w:rPr>
                <w:rFonts w:ascii="Arial" w:hAnsi="Arial" w:cs="Arial"/>
                <w:sz w:val="22"/>
                <w:szCs w:val="22"/>
              </w:rPr>
              <w:instrText xml:space="preserve"> FORMCHECKBOX </w:instrText>
            </w:r>
            <w:r w:rsidR="00F649F2">
              <w:rPr>
                <w:rFonts w:ascii="Arial" w:hAnsi="Arial" w:cs="Arial"/>
                <w:sz w:val="22"/>
                <w:szCs w:val="22"/>
              </w:rPr>
            </w:r>
            <w:r w:rsidR="00F649F2">
              <w:rPr>
                <w:rFonts w:ascii="Arial" w:hAnsi="Arial" w:cs="Arial"/>
                <w:sz w:val="22"/>
                <w:szCs w:val="22"/>
              </w:rPr>
              <w:fldChar w:fldCharType="separate"/>
            </w:r>
            <w:r w:rsidRPr="00AE1018">
              <w:rPr>
                <w:rFonts w:ascii="Arial" w:hAnsi="Arial" w:cs="Arial"/>
                <w:sz w:val="22"/>
                <w:szCs w:val="22"/>
              </w:rPr>
              <w:fldChar w:fldCharType="end"/>
            </w:r>
            <w:r w:rsidR="008407A6" w:rsidRPr="00AE1018">
              <w:rPr>
                <w:rFonts w:ascii="Arial" w:hAnsi="Arial" w:cs="Arial"/>
                <w:sz w:val="22"/>
                <w:szCs w:val="22"/>
              </w:rPr>
              <w:t xml:space="preserve"> Executive Service</w:t>
            </w:r>
          </w:p>
          <w:p w14:paraId="47F5C666" w14:textId="77777777" w:rsidR="008407A6" w:rsidRPr="00AE1018" w:rsidRDefault="00577D64">
            <w:pPr>
              <w:spacing w:after="60"/>
              <w:rPr>
                <w:rFonts w:ascii="Arial" w:hAnsi="Arial" w:cs="Arial"/>
                <w:sz w:val="22"/>
                <w:szCs w:val="22"/>
              </w:rPr>
            </w:pPr>
            <w:r w:rsidRPr="00AE1018">
              <w:rPr>
                <w:rFonts w:ascii="Arial" w:hAnsi="Arial" w:cs="Arial"/>
                <w:sz w:val="22"/>
                <w:szCs w:val="22"/>
              </w:rPr>
              <w:fldChar w:fldCharType="begin">
                <w:ffData>
                  <w:name w:val="Check4"/>
                  <w:enabled/>
                  <w:calcOnExit w:val="0"/>
                  <w:helpText w:type="text" w:val="If you are unsure of the service designation, contact your Human Resource office or refer to ORS 240.195 - 240.212 for definitions.  (http://www.leg.state.or.us/ors/240.html )."/>
                  <w:statusText w:type="text" w:val="PRESS F1 FOR HELP AT ANY TIME"/>
                  <w:checkBox>
                    <w:sizeAuto/>
                    <w:default w:val="0"/>
                  </w:checkBox>
                </w:ffData>
              </w:fldChar>
            </w:r>
            <w:r w:rsidR="008407A6" w:rsidRPr="00AE1018">
              <w:rPr>
                <w:rFonts w:ascii="Arial" w:hAnsi="Arial" w:cs="Arial"/>
                <w:sz w:val="22"/>
                <w:szCs w:val="22"/>
              </w:rPr>
              <w:instrText xml:space="preserve"> FORMCHECKBOX </w:instrText>
            </w:r>
            <w:r w:rsidR="00F649F2">
              <w:rPr>
                <w:rFonts w:ascii="Arial" w:hAnsi="Arial" w:cs="Arial"/>
                <w:sz w:val="22"/>
                <w:szCs w:val="22"/>
              </w:rPr>
            </w:r>
            <w:r w:rsidR="00F649F2">
              <w:rPr>
                <w:rFonts w:ascii="Arial" w:hAnsi="Arial" w:cs="Arial"/>
                <w:sz w:val="22"/>
                <w:szCs w:val="22"/>
              </w:rPr>
              <w:fldChar w:fldCharType="separate"/>
            </w:r>
            <w:r w:rsidRPr="00AE1018">
              <w:rPr>
                <w:rFonts w:ascii="Arial" w:hAnsi="Arial" w:cs="Arial"/>
                <w:sz w:val="22"/>
                <w:szCs w:val="22"/>
              </w:rPr>
              <w:fldChar w:fldCharType="end"/>
            </w:r>
            <w:r w:rsidR="008407A6" w:rsidRPr="00AE1018">
              <w:rPr>
                <w:rFonts w:ascii="Arial" w:hAnsi="Arial" w:cs="Arial"/>
                <w:sz w:val="22"/>
                <w:szCs w:val="22"/>
              </w:rPr>
              <w:t xml:space="preserve"> Mgmt Svc – Supervisory</w:t>
            </w:r>
          </w:p>
          <w:p w14:paraId="3AC92008" w14:textId="66DCE025" w:rsidR="008407A6" w:rsidRPr="00AE1018" w:rsidRDefault="00D370D6">
            <w:pPr>
              <w:spacing w:after="60"/>
              <w:rPr>
                <w:rFonts w:ascii="Arial" w:hAnsi="Arial" w:cs="Arial"/>
                <w:sz w:val="22"/>
                <w:szCs w:val="22"/>
              </w:rPr>
            </w:pPr>
            <w:r w:rsidRPr="00AE1018">
              <w:rPr>
                <w:rFonts w:ascii="Arial" w:hAnsi="Arial" w:cs="Arial"/>
                <w:sz w:val="22"/>
                <w:szCs w:val="22"/>
              </w:rPr>
              <w:fldChar w:fldCharType="begin">
                <w:ffData>
                  <w:name w:val="Check5"/>
                  <w:enabled/>
                  <w:calcOnExit w:val="0"/>
                  <w:helpText w:type="text" w:val="If you are unsure of the service designation, contact your Human Resource office or refer to ORS 240.195 - 240.212 for definitions.  (http://www.leg.state.or.us/ors/240.html )."/>
                  <w:statusText w:type="text" w:val="PRESS F1 FOR HELP AT ANY TIME"/>
                  <w:checkBox>
                    <w:sizeAuto/>
                    <w:default w:val="1"/>
                  </w:checkBox>
                </w:ffData>
              </w:fldChar>
            </w:r>
            <w:bookmarkStart w:id="3" w:name="Check5"/>
            <w:r w:rsidRPr="00AE1018">
              <w:rPr>
                <w:rFonts w:ascii="Arial" w:hAnsi="Arial" w:cs="Arial"/>
                <w:sz w:val="22"/>
                <w:szCs w:val="22"/>
              </w:rPr>
              <w:instrText xml:space="preserve"> FORMCHECKBOX </w:instrText>
            </w:r>
            <w:r w:rsidR="00F649F2">
              <w:rPr>
                <w:rFonts w:ascii="Arial" w:hAnsi="Arial" w:cs="Arial"/>
                <w:sz w:val="22"/>
                <w:szCs w:val="22"/>
              </w:rPr>
            </w:r>
            <w:r w:rsidR="00F649F2">
              <w:rPr>
                <w:rFonts w:ascii="Arial" w:hAnsi="Arial" w:cs="Arial"/>
                <w:sz w:val="22"/>
                <w:szCs w:val="22"/>
              </w:rPr>
              <w:fldChar w:fldCharType="separate"/>
            </w:r>
            <w:r w:rsidRPr="00AE1018">
              <w:rPr>
                <w:rFonts w:ascii="Arial" w:hAnsi="Arial" w:cs="Arial"/>
                <w:sz w:val="22"/>
                <w:szCs w:val="22"/>
              </w:rPr>
              <w:fldChar w:fldCharType="end"/>
            </w:r>
            <w:bookmarkEnd w:id="3"/>
            <w:r w:rsidR="008407A6" w:rsidRPr="00AE1018">
              <w:rPr>
                <w:rFonts w:ascii="Arial" w:hAnsi="Arial" w:cs="Arial"/>
                <w:sz w:val="22"/>
                <w:szCs w:val="22"/>
              </w:rPr>
              <w:t xml:space="preserve"> Mgmt Svc – Managerial</w:t>
            </w:r>
          </w:p>
          <w:p w14:paraId="50DE98BD" w14:textId="77777777" w:rsidR="008407A6" w:rsidRPr="00AE1018" w:rsidRDefault="00577D64">
            <w:pPr>
              <w:spacing w:after="60"/>
              <w:rPr>
                <w:rFonts w:ascii="Arial" w:hAnsi="Arial" w:cs="Arial"/>
                <w:sz w:val="22"/>
                <w:szCs w:val="22"/>
              </w:rPr>
            </w:pPr>
            <w:r w:rsidRPr="00AE1018">
              <w:rPr>
                <w:rFonts w:ascii="Arial" w:hAnsi="Arial" w:cs="Arial"/>
                <w:sz w:val="22"/>
                <w:szCs w:val="22"/>
              </w:rPr>
              <w:fldChar w:fldCharType="begin">
                <w:ffData>
                  <w:name w:val="Check6"/>
                  <w:enabled/>
                  <w:calcOnExit w:val="0"/>
                  <w:helpText w:type="text" w:val="If you are unsure of the service designation, contact your Human Resource office or refer to ORS 240.195 - 240.212 for definitions.  (http://www.leg.state.or.us/ors/240.html )."/>
                  <w:statusText w:type="text" w:val="PRESS F1 FOR HELP AT ANY TIME"/>
                  <w:checkBox>
                    <w:sizeAuto/>
                    <w:default w:val="0"/>
                  </w:checkBox>
                </w:ffData>
              </w:fldChar>
            </w:r>
            <w:r w:rsidR="008407A6" w:rsidRPr="00AE1018">
              <w:rPr>
                <w:rFonts w:ascii="Arial" w:hAnsi="Arial" w:cs="Arial"/>
                <w:sz w:val="22"/>
                <w:szCs w:val="22"/>
              </w:rPr>
              <w:instrText xml:space="preserve"> FORMCHECKBOX </w:instrText>
            </w:r>
            <w:r w:rsidR="00F649F2">
              <w:rPr>
                <w:rFonts w:ascii="Arial" w:hAnsi="Arial" w:cs="Arial"/>
                <w:sz w:val="22"/>
                <w:szCs w:val="22"/>
              </w:rPr>
            </w:r>
            <w:r w:rsidR="00F649F2">
              <w:rPr>
                <w:rFonts w:ascii="Arial" w:hAnsi="Arial" w:cs="Arial"/>
                <w:sz w:val="22"/>
                <w:szCs w:val="22"/>
              </w:rPr>
              <w:fldChar w:fldCharType="separate"/>
            </w:r>
            <w:r w:rsidRPr="00AE1018">
              <w:rPr>
                <w:rFonts w:ascii="Arial" w:hAnsi="Arial" w:cs="Arial"/>
                <w:sz w:val="22"/>
                <w:szCs w:val="22"/>
              </w:rPr>
              <w:fldChar w:fldCharType="end"/>
            </w:r>
            <w:r w:rsidR="00374EF2" w:rsidRPr="00AE1018">
              <w:rPr>
                <w:rFonts w:ascii="Arial" w:hAnsi="Arial" w:cs="Arial"/>
                <w:sz w:val="22"/>
                <w:szCs w:val="22"/>
              </w:rPr>
              <w:t xml:space="preserve"> Mgmt Svc –</w:t>
            </w:r>
            <w:r w:rsidR="008407A6" w:rsidRPr="00AE1018">
              <w:rPr>
                <w:rFonts w:ascii="Arial" w:hAnsi="Arial" w:cs="Arial"/>
                <w:sz w:val="22"/>
                <w:szCs w:val="22"/>
              </w:rPr>
              <w:t xml:space="preserve"> Confidential</w:t>
            </w:r>
          </w:p>
        </w:tc>
      </w:tr>
      <w:tr w:rsidR="008407A6" w14:paraId="46512D31" w14:textId="77777777">
        <w:trPr>
          <w:trHeight w:hRule="exact" w:val="576"/>
        </w:trPr>
        <w:tc>
          <w:tcPr>
            <w:tcW w:w="10980" w:type="dxa"/>
            <w:gridSpan w:val="12"/>
            <w:tcBorders>
              <w:top w:val="single" w:sz="12" w:space="0" w:color="auto"/>
              <w:left w:val="nil"/>
              <w:bottom w:val="single" w:sz="12" w:space="0" w:color="auto"/>
              <w:right w:val="nil"/>
            </w:tcBorders>
            <w:shd w:val="clear" w:color="auto" w:fill="FFFF99"/>
            <w:vAlign w:val="center"/>
          </w:tcPr>
          <w:p w14:paraId="5443C108" w14:textId="77777777" w:rsidR="008407A6" w:rsidRPr="00AE1018" w:rsidRDefault="008407A6">
            <w:pPr>
              <w:rPr>
                <w:rFonts w:ascii="Arial" w:hAnsi="Arial" w:cs="Arial"/>
              </w:rPr>
            </w:pPr>
            <w:r w:rsidRPr="00AE1018">
              <w:rPr>
                <w:rFonts w:ascii="Arial" w:hAnsi="Arial" w:cs="Arial"/>
                <w:b/>
              </w:rPr>
              <w:t>SECTION 1.</w:t>
            </w:r>
            <w:r w:rsidR="00B12612" w:rsidRPr="00AE1018">
              <w:rPr>
                <w:rFonts w:ascii="Arial" w:hAnsi="Arial" w:cs="Arial"/>
                <w:b/>
              </w:rPr>
              <w:t xml:space="preserve"> </w:t>
            </w:r>
            <w:r w:rsidRPr="00AE1018">
              <w:rPr>
                <w:rFonts w:ascii="Arial" w:hAnsi="Arial" w:cs="Arial"/>
                <w:b/>
              </w:rPr>
              <w:t>POSITION INFORMATION</w:t>
            </w:r>
          </w:p>
        </w:tc>
      </w:tr>
      <w:tr w:rsidR="0088459D" w14:paraId="1283ADA9" w14:textId="77777777">
        <w:trPr>
          <w:trHeight w:hRule="exact" w:val="360"/>
        </w:trPr>
        <w:tc>
          <w:tcPr>
            <w:tcW w:w="2533" w:type="dxa"/>
            <w:gridSpan w:val="3"/>
            <w:tcBorders>
              <w:top w:val="single" w:sz="12" w:space="0" w:color="auto"/>
              <w:left w:val="nil"/>
            </w:tcBorders>
            <w:vAlign w:val="bottom"/>
          </w:tcPr>
          <w:p w14:paraId="333F901C" w14:textId="77777777" w:rsidR="0088459D" w:rsidRDefault="0088459D">
            <w:pPr>
              <w:tabs>
                <w:tab w:val="right" w:pos="180"/>
              </w:tabs>
              <w:ind w:left="360" w:right="-108" w:hanging="360"/>
              <w:rPr>
                <w:rFonts w:ascii="Arial" w:hAnsi="Arial" w:cs="Arial"/>
              </w:rPr>
            </w:pPr>
            <w:r>
              <w:rPr>
                <w:rFonts w:ascii="Arial" w:hAnsi="Arial" w:cs="Arial"/>
                <w:b/>
              </w:rPr>
              <w:tab/>
              <w:t>a.</w:t>
            </w:r>
            <w:r>
              <w:rPr>
                <w:rFonts w:ascii="Arial" w:hAnsi="Arial" w:cs="Arial"/>
              </w:rPr>
              <w:tab/>
              <w:t>Classification Title:</w:t>
            </w:r>
          </w:p>
        </w:tc>
        <w:tc>
          <w:tcPr>
            <w:tcW w:w="8447" w:type="dxa"/>
            <w:gridSpan w:val="9"/>
            <w:tcBorders>
              <w:top w:val="single" w:sz="12" w:space="0" w:color="auto"/>
              <w:bottom w:val="single" w:sz="4" w:space="0" w:color="auto"/>
              <w:right w:val="nil"/>
            </w:tcBorders>
            <w:vAlign w:val="bottom"/>
          </w:tcPr>
          <w:p w14:paraId="28885DD0" w14:textId="50ADB33C" w:rsidR="0088459D" w:rsidRPr="00AE1018" w:rsidRDefault="00824EA7" w:rsidP="00904649">
            <w:pPr>
              <w:rPr>
                <w:rFonts w:ascii="Arial" w:hAnsi="Arial" w:cs="Arial"/>
              </w:rPr>
            </w:pPr>
            <w:r w:rsidRPr="00AE1018">
              <w:rPr>
                <w:rFonts w:ascii="Arial" w:hAnsi="Arial" w:cs="Arial"/>
              </w:rPr>
              <w:t>Operations &amp; Policy Analyst 4</w:t>
            </w:r>
          </w:p>
        </w:tc>
      </w:tr>
      <w:tr w:rsidR="003E12B9" w14:paraId="276A5831" w14:textId="77777777">
        <w:trPr>
          <w:trHeight w:hRule="exact" w:val="360"/>
        </w:trPr>
        <w:tc>
          <w:tcPr>
            <w:tcW w:w="2533" w:type="dxa"/>
            <w:gridSpan w:val="3"/>
            <w:tcBorders>
              <w:left w:val="nil"/>
              <w:bottom w:val="nil"/>
            </w:tcBorders>
            <w:vAlign w:val="bottom"/>
          </w:tcPr>
          <w:p w14:paraId="60A9EF9B" w14:textId="77777777" w:rsidR="003E12B9" w:rsidRDefault="003E12B9" w:rsidP="003E12B9">
            <w:pPr>
              <w:tabs>
                <w:tab w:val="right" w:pos="180"/>
              </w:tabs>
              <w:ind w:left="360" w:right="-108" w:hanging="360"/>
              <w:rPr>
                <w:rFonts w:ascii="Arial" w:hAnsi="Arial" w:cs="Arial"/>
              </w:rPr>
            </w:pPr>
            <w:r>
              <w:rPr>
                <w:rFonts w:ascii="Arial" w:hAnsi="Arial" w:cs="Arial"/>
                <w:b/>
              </w:rPr>
              <w:t>b.</w:t>
            </w:r>
            <w:r>
              <w:rPr>
                <w:rFonts w:ascii="Arial" w:hAnsi="Arial" w:cs="Arial"/>
              </w:rPr>
              <w:tab/>
              <w:t>Classification No:</w:t>
            </w:r>
          </w:p>
        </w:tc>
        <w:tc>
          <w:tcPr>
            <w:tcW w:w="4602" w:type="dxa"/>
            <w:gridSpan w:val="5"/>
            <w:tcBorders>
              <w:top w:val="single" w:sz="4" w:space="0" w:color="auto"/>
              <w:bottom w:val="single" w:sz="4" w:space="0" w:color="auto"/>
            </w:tcBorders>
            <w:vAlign w:val="bottom"/>
          </w:tcPr>
          <w:p w14:paraId="7259E486" w14:textId="45903AF7" w:rsidR="003E12B9" w:rsidRPr="00AE1018" w:rsidRDefault="00CD5560" w:rsidP="00391803">
            <w:pPr>
              <w:rPr>
                <w:rFonts w:ascii="Arial" w:hAnsi="Arial" w:cs="Arial"/>
              </w:rPr>
            </w:pPr>
            <w:r w:rsidRPr="00AE1018">
              <w:rPr>
                <w:rFonts w:ascii="Arial" w:hAnsi="Arial" w:cs="Arial"/>
              </w:rPr>
              <w:t>X</w:t>
            </w:r>
            <w:r w:rsidR="00824EA7" w:rsidRPr="00AE1018">
              <w:rPr>
                <w:rFonts w:ascii="Arial" w:hAnsi="Arial" w:cs="Arial"/>
              </w:rPr>
              <w:t>0873</w:t>
            </w:r>
            <w:r w:rsidR="00A54184" w:rsidRPr="00AE1018">
              <w:rPr>
                <w:rFonts w:ascii="Arial" w:hAnsi="Arial" w:cs="Arial"/>
              </w:rPr>
              <w:t xml:space="preserve"> </w:t>
            </w:r>
          </w:p>
        </w:tc>
        <w:tc>
          <w:tcPr>
            <w:tcW w:w="2160" w:type="dxa"/>
            <w:gridSpan w:val="2"/>
            <w:tcBorders>
              <w:bottom w:val="nil"/>
            </w:tcBorders>
            <w:vAlign w:val="bottom"/>
          </w:tcPr>
          <w:p w14:paraId="7DA0D300" w14:textId="77777777" w:rsidR="003E12B9" w:rsidRPr="00AE1018" w:rsidRDefault="003E12B9" w:rsidP="00FF60F4">
            <w:pPr>
              <w:tabs>
                <w:tab w:val="right" w:pos="180"/>
              </w:tabs>
              <w:ind w:left="360" w:right="-108" w:hanging="360"/>
              <w:rPr>
                <w:rFonts w:ascii="Arial" w:hAnsi="Arial" w:cs="Arial"/>
              </w:rPr>
            </w:pPr>
            <w:r w:rsidRPr="00AE1018">
              <w:rPr>
                <w:rFonts w:ascii="Arial" w:hAnsi="Arial" w:cs="Arial"/>
                <w:b/>
              </w:rPr>
              <w:tab/>
              <w:t>c.</w:t>
            </w:r>
            <w:r w:rsidRPr="00AE1018">
              <w:rPr>
                <w:rFonts w:ascii="Arial" w:hAnsi="Arial" w:cs="Arial"/>
              </w:rPr>
              <w:tab/>
              <w:t>Effective Date:</w:t>
            </w:r>
          </w:p>
        </w:tc>
        <w:tc>
          <w:tcPr>
            <w:tcW w:w="1685" w:type="dxa"/>
            <w:gridSpan w:val="2"/>
            <w:tcBorders>
              <w:top w:val="single" w:sz="4" w:space="0" w:color="auto"/>
              <w:bottom w:val="single" w:sz="4" w:space="0" w:color="auto"/>
              <w:right w:val="nil"/>
            </w:tcBorders>
            <w:vAlign w:val="bottom"/>
          </w:tcPr>
          <w:p w14:paraId="1DCB9D9D" w14:textId="4483FB93" w:rsidR="003E12B9" w:rsidRPr="00AE1018" w:rsidRDefault="00393D8C" w:rsidP="00554E7A">
            <w:pPr>
              <w:rPr>
                <w:rFonts w:ascii="Arial" w:hAnsi="Arial" w:cs="Arial"/>
              </w:rPr>
            </w:pPr>
            <w:r w:rsidRPr="00AE1018">
              <w:rPr>
                <w:rFonts w:ascii="Arial" w:hAnsi="Arial" w:cs="Arial"/>
              </w:rPr>
              <w:t>06</w:t>
            </w:r>
            <w:r w:rsidR="006613FB" w:rsidRPr="00AE1018">
              <w:rPr>
                <w:rFonts w:ascii="Arial" w:hAnsi="Arial" w:cs="Arial"/>
              </w:rPr>
              <w:t>/01/24</w:t>
            </w:r>
          </w:p>
        </w:tc>
      </w:tr>
      <w:tr w:rsidR="00A469D1" w14:paraId="2E87537E" w14:textId="77777777" w:rsidTr="002F7B1C">
        <w:trPr>
          <w:trHeight w:hRule="exact" w:val="360"/>
        </w:trPr>
        <w:tc>
          <w:tcPr>
            <w:tcW w:w="2533" w:type="dxa"/>
            <w:gridSpan w:val="3"/>
            <w:tcBorders>
              <w:top w:val="nil"/>
              <w:left w:val="nil"/>
              <w:bottom w:val="nil"/>
            </w:tcBorders>
            <w:shd w:val="clear" w:color="auto" w:fill="auto"/>
            <w:vAlign w:val="bottom"/>
          </w:tcPr>
          <w:p w14:paraId="35C62692" w14:textId="77777777" w:rsidR="00A469D1" w:rsidRPr="002F7B1C" w:rsidRDefault="00A469D1" w:rsidP="003E12B9">
            <w:pPr>
              <w:tabs>
                <w:tab w:val="right" w:pos="180"/>
              </w:tabs>
              <w:ind w:left="360" w:right="-108" w:hanging="360"/>
              <w:rPr>
                <w:rFonts w:ascii="Arial" w:hAnsi="Arial" w:cs="Arial"/>
              </w:rPr>
            </w:pPr>
            <w:r w:rsidRPr="002F7B1C">
              <w:rPr>
                <w:rFonts w:ascii="Arial" w:hAnsi="Arial" w:cs="Arial"/>
                <w:b/>
              </w:rPr>
              <w:t>d.</w:t>
            </w:r>
            <w:r w:rsidRPr="002F7B1C">
              <w:rPr>
                <w:rFonts w:ascii="Arial" w:hAnsi="Arial" w:cs="Arial"/>
              </w:rPr>
              <w:tab/>
              <w:t>Position No:</w:t>
            </w:r>
          </w:p>
        </w:tc>
        <w:tc>
          <w:tcPr>
            <w:tcW w:w="4602" w:type="dxa"/>
            <w:gridSpan w:val="5"/>
            <w:tcBorders>
              <w:top w:val="single" w:sz="4" w:space="0" w:color="auto"/>
              <w:bottom w:val="single" w:sz="4" w:space="0" w:color="auto"/>
            </w:tcBorders>
            <w:shd w:val="clear" w:color="auto" w:fill="auto"/>
            <w:vAlign w:val="bottom"/>
          </w:tcPr>
          <w:p w14:paraId="0DC26F8E" w14:textId="30742C0F" w:rsidR="00A469D1" w:rsidRPr="00AE1018" w:rsidRDefault="00CD5560" w:rsidP="00080017">
            <w:pPr>
              <w:rPr>
                <w:rFonts w:ascii="Arial" w:hAnsi="Arial" w:cs="Arial"/>
              </w:rPr>
            </w:pPr>
            <w:r w:rsidRPr="00AE1018">
              <w:rPr>
                <w:rFonts w:ascii="Arial" w:hAnsi="Arial" w:cs="Arial"/>
              </w:rPr>
              <w:t>&lt;TBD&gt;</w:t>
            </w:r>
          </w:p>
        </w:tc>
        <w:tc>
          <w:tcPr>
            <w:tcW w:w="3845" w:type="dxa"/>
            <w:gridSpan w:val="4"/>
            <w:tcBorders>
              <w:top w:val="nil"/>
              <w:bottom w:val="nil"/>
              <w:right w:val="nil"/>
            </w:tcBorders>
            <w:shd w:val="clear" w:color="auto" w:fill="auto"/>
            <w:vAlign w:val="bottom"/>
          </w:tcPr>
          <w:p w14:paraId="773E5D1F" w14:textId="77777777" w:rsidR="00A469D1" w:rsidRPr="00AE1018" w:rsidRDefault="00A469D1" w:rsidP="0088459D">
            <w:pPr>
              <w:rPr>
                <w:rFonts w:ascii="Arial" w:hAnsi="Arial" w:cs="Arial"/>
              </w:rPr>
            </w:pPr>
          </w:p>
        </w:tc>
      </w:tr>
      <w:tr w:rsidR="00176B6C" w14:paraId="7829FCD1" w14:textId="77777777">
        <w:trPr>
          <w:trHeight w:hRule="exact" w:val="360"/>
        </w:trPr>
        <w:tc>
          <w:tcPr>
            <w:tcW w:w="2533" w:type="dxa"/>
            <w:gridSpan w:val="3"/>
            <w:tcBorders>
              <w:top w:val="nil"/>
              <w:left w:val="nil"/>
              <w:bottom w:val="nil"/>
            </w:tcBorders>
            <w:vAlign w:val="bottom"/>
          </w:tcPr>
          <w:p w14:paraId="189ACB8A" w14:textId="77777777" w:rsidR="00176B6C" w:rsidRDefault="00176B6C">
            <w:pPr>
              <w:tabs>
                <w:tab w:val="right" w:pos="180"/>
              </w:tabs>
              <w:ind w:left="360" w:right="-108" w:hanging="360"/>
              <w:rPr>
                <w:rFonts w:ascii="Arial" w:hAnsi="Arial" w:cs="Arial"/>
                <w:b/>
              </w:rPr>
            </w:pPr>
            <w:r>
              <w:rPr>
                <w:rFonts w:ascii="Arial" w:hAnsi="Arial" w:cs="Arial"/>
                <w:b/>
              </w:rPr>
              <w:t>e.</w:t>
            </w:r>
            <w:r>
              <w:rPr>
                <w:rFonts w:ascii="Arial" w:hAnsi="Arial" w:cs="Arial"/>
              </w:rPr>
              <w:tab/>
              <w:t>Working Title:</w:t>
            </w:r>
          </w:p>
        </w:tc>
        <w:tc>
          <w:tcPr>
            <w:tcW w:w="8447" w:type="dxa"/>
            <w:gridSpan w:val="9"/>
            <w:tcBorders>
              <w:top w:val="nil"/>
              <w:bottom w:val="single" w:sz="4" w:space="0" w:color="auto"/>
              <w:right w:val="nil"/>
            </w:tcBorders>
            <w:vAlign w:val="bottom"/>
          </w:tcPr>
          <w:p w14:paraId="057F1A8B" w14:textId="5C2979E1" w:rsidR="00176B6C" w:rsidRPr="00AE1018" w:rsidRDefault="00552454" w:rsidP="00904649">
            <w:pPr>
              <w:rPr>
                <w:rFonts w:ascii="Arial" w:hAnsi="Arial" w:cs="Arial"/>
              </w:rPr>
            </w:pPr>
            <w:r w:rsidRPr="00AE1018">
              <w:rPr>
                <w:rFonts w:ascii="Arial" w:hAnsi="Arial" w:cs="Arial"/>
              </w:rPr>
              <w:t xml:space="preserve">Health Care </w:t>
            </w:r>
            <w:r w:rsidR="00706F63" w:rsidRPr="00AE1018">
              <w:rPr>
                <w:rFonts w:ascii="Arial" w:hAnsi="Arial" w:cs="Arial"/>
              </w:rPr>
              <w:t>Market Oversight</w:t>
            </w:r>
            <w:r w:rsidRPr="00AE1018">
              <w:rPr>
                <w:rFonts w:ascii="Arial" w:hAnsi="Arial" w:cs="Arial"/>
              </w:rPr>
              <w:t xml:space="preserve"> Program </w:t>
            </w:r>
            <w:r w:rsidR="006613FB" w:rsidRPr="00AE1018">
              <w:rPr>
                <w:rFonts w:ascii="Arial" w:hAnsi="Arial" w:cs="Arial"/>
              </w:rPr>
              <w:t xml:space="preserve">Form </w:t>
            </w:r>
            <w:proofErr w:type="gramStart"/>
            <w:r w:rsidR="006613FB" w:rsidRPr="00AE1018">
              <w:rPr>
                <w:rFonts w:ascii="Arial" w:hAnsi="Arial" w:cs="Arial"/>
              </w:rPr>
              <w:t>A</w:t>
            </w:r>
            <w:proofErr w:type="gramEnd"/>
            <w:r w:rsidR="006613FB" w:rsidRPr="00AE1018">
              <w:rPr>
                <w:rFonts w:ascii="Arial" w:hAnsi="Arial" w:cs="Arial"/>
              </w:rPr>
              <w:t xml:space="preserve"> Review Lead </w:t>
            </w:r>
          </w:p>
        </w:tc>
      </w:tr>
      <w:tr w:rsidR="0088459D" w14:paraId="2DAF69E0" w14:textId="77777777">
        <w:trPr>
          <w:trHeight w:hRule="exact" w:val="360"/>
        </w:trPr>
        <w:tc>
          <w:tcPr>
            <w:tcW w:w="2533" w:type="dxa"/>
            <w:gridSpan w:val="3"/>
            <w:tcBorders>
              <w:top w:val="nil"/>
              <w:left w:val="nil"/>
              <w:bottom w:val="nil"/>
            </w:tcBorders>
            <w:vAlign w:val="bottom"/>
          </w:tcPr>
          <w:p w14:paraId="7DD4D236" w14:textId="77777777" w:rsidR="0088459D" w:rsidRDefault="0088459D">
            <w:pPr>
              <w:tabs>
                <w:tab w:val="right" w:pos="180"/>
              </w:tabs>
              <w:ind w:left="360" w:right="-108" w:hanging="360"/>
              <w:rPr>
                <w:rFonts w:ascii="Arial" w:hAnsi="Arial" w:cs="Arial"/>
                <w:b/>
              </w:rPr>
            </w:pPr>
            <w:r>
              <w:rPr>
                <w:rFonts w:ascii="Arial" w:hAnsi="Arial" w:cs="Arial"/>
                <w:b/>
              </w:rPr>
              <w:t>f.</w:t>
            </w:r>
            <w:r>
              <w:rPr>
                <w:rFonts w:ascii="Arial" w:hAnsi="Arial" w:cs="Arial"/>
              </w:rPr>
              <w:tab/>
            </w:r>
            <w:r>
              <w:rPr>
                <w:rFonts w:ascii="Arial" w:hAnsi="Arial" w:cs="Arial"/>
              </w:rPr>
              <w:tab/>
              <w:t>Agency No:</w:t>
            </w:r>
          </w:p>
        </w:tc>
        <w:tc>
          <w:tcPr>
            <w:tcW w:w="1452" w:type="dxa"/>
            <w:gridSpan w:val="2"/>
            <w:tcBorders>
              <w:top w:val="single" w:sz="4" w:space="0" w:color="auto"/>
              <w:bottom w:val="single" w:sz="4" w:space="0" w:color="auto"/>
            </w:tcBorders>
            <w:vAlign w:val="bottom"/>
          </w:tcPr>
          <w:p w14:paraId="68915E39" w14:textId="77777777" w:rsidR="0088459D" w:rsidRDefault="0054420F" w:rsidP="0054420F">
            <w:pPr>
              <w:jc w:val="both"/>
              <w:rPr>
                <w:rFonts w:ascii="Arial" w:hAnsi="Arial" w:cs="Arial"/>
              </w:rPr>
            </w:pPr>
            <w:r>
              <w:rPr>
                <w:rFonts w:ascii="Arial" w:hAnsi="Arial" w:cs="Arial"/>
              </w:rPr>
              <w:t>44300</w:t>
            </w:r>
          </w:p>
        </w:tc>
        <w:tc>
          <w:tcPr>
            <w:tcW w:w="6995" w:type="dxa"/>
            <w:gridSpan w:val="7"/>
            <w:tcBorders>
              <w:top w:val="single" w:sz="4" w:space="0" w:color="auto"/>
              <w:bottom w:val="nil"/>
              <w:right w:val="nil"/>
            </w:tcBorders>
            <w:vAlign w:val="bottom"/>
          </w:tcPr>
          <w:p w14:paraId="2BD88D3F" w14:textId="77777777" w:rsidR="0088459D" w:rsidRPr="00AE1018" w:rsidRDefault="0088459D">
            <w:pPr>
              <w:jc w:val="center"/>
              <w:rPr>
                <w:rFonts w:ascii="Arial" w:hAnsi="Arial" w:cs="Arial"/>
              </w:rPr>
            </w:pPr>
          </w:p>
        </w:tc>
      </w:tr>
      <w:tr w:rsidR="00176B6C" w14:paraId="31FA0848" w14:textId="77777777" w:rsidTr="00393D8C">
        <w:trPr>
          <w:trHeight w:hRule="exact" w:val="622"/>
        </w:trPr>
        <w:tc>
          <w:tcPr>
            <w:tcW w:w="2533" w:type="dxa"/>
            <w:gridSpan w:val="3"/>
            <w:tcBorders>
              <w:top w:val="nil"/>
              <w:left w:val="nil"/>
            </w:tcBorders>
            <w:vAlign w:val="bottom"/>
          </w:tcPr>
          <w:p w14:paraId="3D7D94DC" w14:textId="77777777" w:rsidR="00176B6C" w:rsidRDefault="00176B6C">
            <w:pPr>
              <w:tabs>
                <w:tab w:val="right" w:pos="180"/>
              </w:tabs>
              <w:ind w:left="360" w:right="-108" w:hanging="360"/>
              <w:rPr>
                <w:rFonts w:ascii="Arial" w:hAnsi="Arial" w:cs="Arial"/>
              </w:rPr>
            </w:pPr>
            <w:r>
              <w:rPr>
                <w:rFonts w:ascii="Arial" w:hAnsi="Arial" w:cs="Arial"/>
                <w:b/>
              </w:rPr>
              <w:tab/>
              <w:t>g.</w:t>
            </w:r>
            <w:r>
              <w:rPr>
                <w:rFonts w:ascii="Arial" w:hAnsi="Arial" w:cs="Arial"/>
              </w:rPr>
              <w:tab/>
              <w:t>Section Title:</w:t>
            </w:r>
          </w:p>
        </w:tc>
        <w:tc>
          <w:tcPr>
            <w:tcW w:w="8447" w:type="dxa"/>
            <w:gridSpan w:val="9"/>
            <w:tcBorders>
              <w:top w:val="nil"/>
              <w:bottom w:val="single" w:sz="4" w:space="0" w:color="auto"/>
              <w:right w:val="nil"/>
            </w:tcBorders>
            <w:vAlign w:val="bottom"/>
          </w:tcPr>
          <w:p w14:paraId="15C497A3" w14:textId="73A0E2E1" w:rsidR="00176B6C" w:rsidRPr="00AE1018" w:rsidRDefault="00DF171E" w:rsidP="00904649">
            <w:pPr>
              <w:rPr>
                <w:rFonts w:ascii="Arial" w:hAnsi="Arial" w:cs="Arial"/>
              </w:rPr>
            </w:pPr>
            <w:r w:rsidRPr="00AE1018">
              <w:rPr>
                <w:rFonts w:ascii="Arial" w:hAnsi="Arial" w:cs="Arial"/>
              </w:rPr>
              <w:t>Fiscal and Operations</w:t>
            </w:r>
            <w:r w:rsidR="00870AE7" w:rsidRPr="00AE1018">
              <w:rPr>
                <w:rFonts w:ascii="Arial" w:hAnsi="Arial" w:cs="Arial"/>
              </w:rPr>
              <w:t xml:space="preserve"> </w:t>
            </w:r>
          </w:p>
        </w:tc>
      </w:tr>
      <w:tr w:rsidR="00176B6C" w14:paraId="05A91020" w14:textId="77777777">
        <w:trPr>
          <w:trHeight w:hRule="exact" w:val="360"/>
        </w:trPr>
        <w:tc>
          <w:tcPr>
            <w:tcW w:w="2533" w:type="dxa"/>
            <w:gridSpan w:val="3"/>
            <w:tcBorders>
              <w:left w:val="nil"/>
            </w:tcBorders>
            <w:vAlign w:val="bottom"/>
          </w:tcPr>
          <w:p w14:paraId="601C713F" w14:textId="77777777" w:rsidR="00176B6C" w:rsidRDefault="00176B6C">
            <w:pPr>
              <w:tabs>
                <w:tab w:val="right" w:pos="180"/>
              </w:tabs>
              <w:ind w:left="360" w:right="-108" w:hanging="360"/>
              <w:rPr>
                <w:rFonts w:ascii="Arial" w:hAnsi="Arial" w:cs="Arial"/>
              </w:rPr>
            </w:pPr>
            <w:r>
              <w:rPr>
                <w:rFonts w:ascii="Arial" w:hAnsi="Arial" w:cs="Arial"/>
                <w:b/>
              </w:rPr>
              <w:tab/>
              <w:t>h.</w:t>
            </w:r>
            <w:r>
              <w:rPr>
                <w:rFonts w:ascii="Arial" w:hAnsi="Arial" w:cs="Arial"/>
              </w:rPr>
              <w:tab/>
              <w:t>Employee Name:</w:t>
            </w:r>
          </w:p>
        </w:tc>
        <w:tc>
          <w:tcPr>
            <w:tcW w:w="8447" w:type="dxa"/>
            <w:gridSpan w:val="9"/>
            <w:tcBorders>
              <w:top w:val="single" w:sz="4" w:space="0" w:color="auto"/>
              <w:bottom w:val="single" w:sz="4" w:space="0" w:color="auto"/>
              <w:right w:val="nil"/>
            </w:tcBorders>
            <w:vAlign w:val="bottom"/>
          </w:tcPr>
          <w:p w14:paraId="3E31557A" w14:textId="29571C23" w:rsidR="00176B6C" w:rsidRPr="00AE1018" w:rsidRDefault="00CD5560" w:rsidP="005236F5">
            <w:pPr>
              <w:rPr>
                <w:rFonts w:ascii="Arial" w:hAnsi="Arial" w:cs="Arial"/>
              </w:rPr>
            </w:pPr>
            <w:r w:rsidRPr="00AE1018">
              <w:rPr>
                <w:rFonts w:ascii="Arial" w:hAnsi="Arial" w:cs="Arial"/>
              </w:rPr>
              <w:t>VACANT</w:t>
            </w:r>
          </w:p>
        </w:tc>
      </w:tr>
      <w:tr w:rsidR="003E12B9" w14:paraId="3E4F867B" w14:textId="77777777">
        <w:trPr>
          <w:trHeight w:hRule="exact" w:val="360"/>
        </w:trPr>
        <w:tc>
          <w:tcPr>
            <w:tcW w:w="3985" w:type="dxa"/>
            <w:gridSpan w:val="5"/>
            <w:tcBorders>
              <w:left w:val="nil"/>
            </w:tcBorders>
            <w:vAlign w:val="bottom"/>
          </w:tcPr>
          <w:p w14:paraId="41DC5731" w14:textId="77777777" w:rsidR="003E12B9" w:rsidRDefault="003E12B9" w:rsidP="00176B6C">
            <w:pPr>
              <w:tabs>
                <w:tab w:val="right" w:pos="180"/>
              </w:tabs>
              <w:ind w:left="360" w:hanging="360"/>
              <w:rPr>
                <w:rFonts w:ascii="Arial" w:hAnsi="Arial" w:cs="Arial"/>
              </w:rPr>
            </w:pPr>
            <w:r w:rsidRPr="0088459D">
              <w:rPr>
                <w:rFonts w:ascii="Arial" w:hAnsi="Arial" w:cs="Arial"/>
                <w:b/>
                <w:sz w:val="4"/>
                <w:szCs w:val="4"/>
              </w:rPr>
              <w:tab/>
            </w:r>
            <w:r>
              <w:rPr>
                <w:rFonts w:ascii="Arial" w:hAnsi="Arial" w:cs="Arial"/>
                <w:b/>
              </w:rPr>
              <w:t>i.</w:t>
            </w:r>
            <w:r>
              <w:rPr>
                <w:rFonts w:ascii="Arial" w:hAnsi="Arial" w:cs="Arial"/>
              </w:rPr>
              <w:tab/>
              <w:t xml:space="preserve">Work Location (City </w:t>
            </w:r>
            <w:r w:rsidR="00176B6C">
              <w:rPr>
                <w:rFonts w:ascii="Arial" w:hAnsi="Arial" w:cs="Arial"/>
              </w:rPr>
              <w:t>—</w:t>
            </w:r>
            <w:r>
              <w:rPr>
                <w:rFonts w:ascii="Arial" w:hAnsi="Arial" w:cs="Arial"/>
              </w:rPr>
              <w:t xml:space="preserve"> County):</w:t>
            </w:r>
          </w:p>
        </w:tc>
        <w:tc>
          <w:tcPr>
            <w:tcW w:w="6995" w:type="dxa"/>
            <w:gridSpan w:val="7"/>
            <w:tcBorders>
              <w:top w:val="nil"/>
              <w:bottom w:val="single" w:sz="4" w:space="0" w:color="auto"/>
              <w:right w:val="nil"/>
            </w:tcBorders>
            <w:vAlign w:val="bottom"/>
          </w:tcPr>
          <w:p w14:paraId="3D09DC27" w14:textId="5187A6CC" w:rsidR="003E12B9" w:rsidRPr="00AE1018" w:rsidRDefault="000C1D12" w:rsidP="00904649">
            <w:pPr>
              <w:rPr>
                <w:rFonts w:ascii="Arial" w:hAnsi="Arial" w:cs="Arial"/>
              </w:rPr>
            </w:pPr>
            <w:r w:rsidRPr="00AE1018">
              <w:rPr>
                <w:rFonts w:ascii="Arial" w:hAnsi="Arial" w:cs="Arial"/>
              </w:rPr>
              <w:t>Portland, Multnomah</w:t>
            </w:r>
            <w:r w:rsidR="00190BF7" w:rsidRPr="00AE1018">
              <w:rPr>
                <w:rFonts w:ascii="Arial" w:hAnsi="Arial" w:cs="Arial"/>
              </w:rPr>
              <w:t>; or remote</w:t>
            </w:r>
          </w:p>
        </w:tc>
      </w:tr>
      <w:tr w:rsidR="003E12B9" w14:paraId="093881F9" w14:textId="77777777" w:rsidTr="006613FB">
        <w:trPr>
          <w:trHeight w:hRule="exact" w:val="712"/>
        </w:trPr>
        <w:tc>
          <w:tcPr>
            <w:tcW w:w="2533" w:type="dxa"/>
            <w:gridSpan w:val="3"/>
            <w:tcBorders>
              <w:left w:val="nil"/>
            </w:tcBorders>
            <w:vAlign w:val="bottom"/>
          </w:tcPr>
          <w:p w14:paraId="0BE6ED03" w14:textId="77777777" w:rsidR="003E12B9" w:rsidRDefault="003E12B9">
            <w:pPr>
              <w:tabs>
                <w:tab w:val="right" w:pos="180"/>
              </w:tabs>
              <w:ind w:left="360" w:hanging="360"/>
              <w:rPr>
                <w:rFonts w:ascii="Arial" w:hAnsi="Arial" w:cs="Arial"/>
              </w:rPr>
            </w:pPr>
            <w:r>
              <w:rPr>
                <w:rFonts w:ascii="Arial" w:hAnsi="Arial" w:cs="Arial"/>
                <w:b/>
              </w:rPr>
              <w:tab/>
              <w:t>j.</w:t>
            </w:r>
            <w:r>
              <w:rPr>
                <w:rFonts w:ascii="Arial" w:hAnsi="Arial" w:cs="Arial"/>
              </w:rPr>
              <w:tab/>
              <w:t>Supervisor Name:</w:t>
            </w:r>
          </w:p>
        </w:tc>
        <w:tc>
          <w:tcPr>
            <w:tcW w:w="8447" w:type="dxa"/>
            <w:gridSpan w:val="9"/>
            <w:tcBorders>
              <w:top w:val="nil"/>
              <w:bottom w:val="single" w:sz="4" w:space="0" w:color="auto"/>
              <w:right w:val="nil"/>
            </w:tcBorders>
            <w:vAlign w:val="bottom"/>
          </w:tcPr>
          <w:p w14:paraId="351F34C7" w14:textId="19BDEE05" w:rsidR="003E12B9" w:rsidRPr="00AE1018" w:rsidRDefault="006613FB" w:rsidP="00E64241">
            <w:pPr>
              <w:rPr>
                <w:rFonts w:ascii="Arial" w:hAnsi="Arial" w:cs="Arial"/>
              </w:rPr>
            </w:pPr>
            <w:r w:rsidRPr="00AE1018">
              <w:rPr>
                <w:rFonts w:ascii="Arial" w:hAnsi="Arial" w:cs="Arial"/>
              </w:rPr>
              <w:t xml:space="preserve">Chelsea Guest </w:t>
            </w:r>
          </w:p>
        </w:tc>
      </w:tr>
      <w:tr w:rsidR="003E12B9" w14:paraId="4A00A7B7" w14:textId="77777777">
        <w:tc>
          <w:tcPr>
            <w:tcW w:w="1522" w:type="dxa"/>
            <w:tcBorders>
              <w:left w:val="nil"/>
              <w:bottom w:val="nil"/>
            </w:tcBorders>
          </w:tcPr>
          <w:p w14:paraId="57DEF277" w14:textId="77777777" w:rsidR="003E12B9" w:rsidRDefault="003E12B9">
            <w:pPr>
              <w:tabs>
                <w:tab w:val="right" w:pos="165"/>
              </w:tabs>
              <w:spacing w:before="60"/>
              <w:ind w:left="360" w:hanging="360"/>
              <w:rPr>
                <w:rFonts w:ascii="Arial" w:hAnsi="Arial" w:cs="Arial"/>
              </w:rPr>
            </w:pPr>
            <w:r>
              <w:rPr>
                <w:rFonts w:ascii="Arial" w:hAnsi="Arial" w:cs="Arial"/>
                <w:b/>
              </w:rPr>
              <w:tab/>
              <w:t>k.</w:t>
            </w:r>
            <w:r>
              <w:rPr>
                <w:rFonts w:ascii="Arial" w:hAnsi="Arial" w:cs="Arial"/>
              </w:rPr>
              <w:tab/>
              <w:t>Position:</w:t>
            </w:r>
          </w:p>
        </w:tc>
        <w:tc>
          <w:tcPr>
            <w:tcW w:w="9458" w:type="dxa"/>
            <w:gridSpan w:val="11"/>
            <w:tcBorders>
              <w:bottom w:val="nil"/>
              <w:right w:val="nil"/>
            </w:tcBorders>
            <w:vAlign w:val="bottom"/>
          </w:tcPr>
          <w:p w14:paraId="1F08A43C" w14:textId="567D433D" w:rsidR="003E12B9" w:rsidRPr="00BC2C25" w:rsidRDefault="006613FB">
            <w:pPr>
              <w:tabs>
                <w:tab w:val="left" w:pos="2232"/>
                <w:tab w:val="left" w:pos="4662"/>
                <w:tab w:val="left" w:pos="7182"/>
              </w:tabs>
              <w:spacing w:before="60"/>
              <w:rPr>
                <w:rFonts w:ascii="Arial" w:hAnsi="Arial" w:cs="Arial"/>
              </w:rPr>
            </w:pPr>
            <w:r>
              <w:rPr>
                <w:rFonts w:ascii="Arial" w:hAnsi="Arial" w:cs="Arial"/>
                <w:sz w:val="22"/>
                <w:szCs w:val="22"/>
              </w:rPr>
              <w:fldChar w:fldCharType="begin">
                <w:ffData>
                  <w:name w:val="Check34"/>
                  <w:enabled w:val="0"/>
                  <w:calcOnExit w:val="0"/>
                  <w:checkBox>
                    <w:sizeAuto/>
                    <w:default w:val="0"/>
                  </w:checkBox>
                </w:ffData>
              </w:fldChar>
            </w:r>
            <w:bookmarkStart w:id="4" w:name="Check34"/>
            <w:r>
              <w:rPr>
                <w:rFonts w:ascii="Arial" w:hAnsi="Arial" w:cs="Arial"/>
                <w:sz w:val="22"/>
                <w:szCs w:val="22"/>
              </w:rPr>
              <w:instrText xml:space="preserve"> FORMCHECKBOX </w:instrText>
            </w:r>
            <w:r w:rsidR="00F649F2">
              <w:rPr>
                <w:rFonts w:ascii="Arial" w:hAnsi="Arial" w:cs="Arial"/>
                <w:sz w:val="22"/>
                <w:szCs w:val="22"/>
              </w:rPr>
            </w:r>
            <w:r w:rsidR="00F649F2">
              <w:rPr>
                <w:rFonts w:ascii="Arial" w:hAnsi="Arial" w:cs="Arial"/>
                <w:sz w:val="22"/>
                <w:szCs w:val="22"/>
              </w:rPr>
              <w:fldChar w:fldCharType="separate"/>
            </w:r>
            <w:r>
              <w:rPr>
                <w:rFonts w:ascii="Arial" w:hAnsi="Arial" w:cs="Arial"/>
                <w:sz w:val="22"/>
                <w:szCs w:val="22"/>
              </w:rPr>
              <w:fldChar w:fldCharType="end"/>
            </w:r>
            <w:bookmarkEnd w:id="4"/>
            <w:r w:rsidR="003E12B9">
              <w:rPr>
                <w:rFonts w:ascii="Arial" w:hAnsi="Arial" w:cs="Arial"/>
                <w:sz w:val="22"/>
                <w:szCs w:val="22"/>
              </w:rPr>
              <w:t xml:space="preserve"> </w:t>
            </w:r>
            <w:r w:rsidR="003E12B9" w:rsidRPr="00BC2C25">
              <w:rPr>
                <w:rFonts w:ascii="Arial" w:hAnsi="Arial" w:cs="Arial"/>
              </w:rPr>
              <w:t>Permanent</w:t>
            </w:r>
            <w:r w:rsidR="003E12B9">
              <w:rPr>
                <w:rFonts w:ascii="Arial" w:hAnsi="Arial" w:cs="Arial"/>
                <w:sz w:val="22"/>
                <w:szCs w:val="22"/>
              </w:rPr>
              <w:tab/>
            </w:r>
            <w:r w:rsidR="00577D64">
              <w:rPr>
                <w:rFonts w:ascii="Arial" w:hAnsi="Arial" w:cs="Arial"/>
                <w:sz w:val="22"/>
                <w:szCs w:val="22"/>
              </w:rPr>
              <w:fldChar w:fldCharType="begin">
                <w:ffData>
                  <w:name w:val="Check36"/>
                  <w:enabled/>
                  <w:calcOnExit w:val="0"/>
                  <w:checkBox>
                    <w:sizeAuto/>
                    <w:default w:val="0"/>
                  </w:checkBox>
                </w:ffData>
              </w:fldChar>
            </w:r>
            <w:bookmarkStart w:id="5" w:name="Check36"/>
            <w:r w:rsidR="003E12B9">
              <w:rPr>
                <w:rFonts w:ascii="Arial" w:hAnsi="Arial" w:cs="Arial"/>
                <w:sz w:val="22"/>
                <w:szCs w:val="22"/>
              </w:rPr>
              <w:instrText xml:space="preserve"> FORMCHECKBOX </w:instrText>
            </w:r>
            <w:r w:rsidR="00F649F2">
              <w:rPr>
                <w:rFonts w:ascii="Arial" w:hAnsi="Arial" w:cs="Arial"/>
                <w:sz w:val="22"/>
                <w:szCs w:val="22"/>
              </w:rPr>
            </w:r>
            <w:r w:rsidR="00F649F2">
              <w:rPr>
                <w:rFonts w:ascii="Arial" w:hAnsi="Arial" w:cs="Arial"/>
                <w:sz w:val="22"/>
                <w:szCs w:val="22"/>
              </w:rPr>
              <w:fldChar w:fldCharType="separate"/>
            </w:r>
            <w:r w:rsidR="00577D64">
              <w:rPr>
                <w:rFonts w:ascii="Arial" w:hAnsi="Arial" w:cs="Arial"/>
                <w:sz w:val="22"/>
                <w:szCs w:val="22"/>
              </w:rPr>
              <w:fldChar w:fldCharType="end"/>
            </w:r>
            <w:bookmarkEnd w:id="5"/>
            <w:r w:rsidR="003E12B9">
              <w:rPr>
                <w:rFonts w:ascii="Arial" w:hAnsi="Arial" w:cs="Arial"/>
                <w:sz w:val="22"/>
                <w:szCs w:val="22"/>
              </w:rPr>
              <w:t xml:space="preserve"> </w:t>
            </w:r>
            <w:r w:rsidR="003E12B9" w:rsidRPr="00BC2C25">
              <w:rPr>
                <w:rFonts w:ascii="Arial" w:hAnsi="Arial" w:cs="Arial"/>
              </w:rPr>
              <w:t>Seasonal</w:t>
            </w:r>
            <w:r w:rsidR="003E12B9">
              <w:rPr>
                <w:rFonts w:ascii="Arial" w:hAnsi="Arial" w:cs="Arial"/>
                <w:sz w:val="22"/>
                <w:szCs w:val="22"/>
              </w:rPr>
              <w:tab/>
            </w:r>
            <w:r>
              <w:rPr>
                <w:rFonts w:ascii="Arial" w:hAnsi="Arial" w:cs="Arial"/>
                <w:sz w:val="22"/>
                <w:szCs w:val="22"/>
              </w:rPr>
              <w:fldChar w:fldCharType="begin">
                <w:ffData>
                  <w:name w:val="Check37"/>
                  <w:enabled/>
                  <w:calcOnExit w:val="0"/>
                  <w:checkBox>
                    <w:sizeAuto/>
                    <w:default w:val="1"/>
                  </w:checkBox>
                </w:ffData>
              </w:fldChar>
            </w:r>
            <w:bookmarkStart w:id="6" w:name="Check37"/>
            <w:r>
              <w:rPr>
                <w:rFonts w:ascii="Arial" w:hAnsi="Arial" w:cs="Arial"/>
                <w:sz w:val="22"/>
                <w:szCs w:val="22"/>
              </w:rPr>
              <w:instrText xml:space="preserve"> FORMCHECKBOX </w:instrText>
            </w:r>
            <w:r w:rsidR="00F649F2">
              <w:rPr>
                <w:rFonts w:ascii="Arial" w:hAnsi="Arial" w:cs="Arial"/>
                <w:sz w:val="22"/>
                <w:szCs w:val="22"/>
              </w:rPr>
            </w:r>
            <w:r w:rsidR="00F649F2">
              <w:rPr>
                <w:rFonts w:ascii="Arial" w:hAnsi="Arial" w:cs="Arial"/>
                <w:sz w:val="22"/>
                <w:szCs w:val="22"/>
              </w:rPr>
              <w:fldChar w:fldCharType="separate"/>
            </w:r>
            <w:r>
              <w:rPr>
                <w:rFonts w:ascii="Arial" w:hAnsi="Arial" w:cs="Arial"/>
                <w:sz w:val="22"/>
                <w:szCs w:val="22"/>
              </w:rPr>
              <w:fldChar w:fldCharType="end"/>
            </w:r>
            <w:bookmarkEnd w:id="6"/>
            <w:r w:rsidR="003E12B9">
              <w:rPr>
                <w:rFonts w:ascii="Arial" w:hAnsi="Arial" w:cs="Arial"/>
                <w:sz w:val="22"/>
                <w:szCs w:val="22"/>
              </w:rPr>
              <w:t xml:space="preserve"> </w:t>
            </w:r>
            <w:r w:rsidR="003E12B9" w:rsidRPr="00BC2C25">
              <w:rPr>
                <w:rFonts w:ascii="Arial" w:hAnsi="Arial" w:cs="Arial"/>
              </w:rPr>
              <w:t>Limited Duration</w:t>
            </w:r>
            <w:r w:rsidR="003E12B9">
              <w:rPr>
                <w:rFonts w:ascii="Arial" w:hAnsi="Arial" w:cs="Arial"/>
                <w:sz w:val="22"/>
                <w:szCs w:val="22"/>
              </w:rPr>
              <w:tab/>
            </w:r>
            <w:r w:rsidR="00577D64">
              <w:rPr>
                <w:rFonts w:ascii="Arial" w:hAnsi="Arial" w:cs="Arial"/>
                <w:sz w:val="22"/>
                <w:szCs w:val="22"/>
              </w:rPr>
              <w:fldChar w:fldCharType="begin">
                <w:ffData>
                  <w:name w:val="Check38"/>
                  <w:enabled/>
                  <w:calcOnExit w:val="0"/>
                  <w:checkBox>
                    <w:sizeAuto/>
                    <w:default w:val="0"/>
                    <w:checked w:val="0"/>
                  </w:checkBox>
                </w:ffData>
              </w:fldChar>
            </w:r>
            <w:bookmarkStart w:id="7" w:name="Check38"/>
            <w:r w:rsidR="003E12B9">
              <w:rPr>
                <w:rFonts w:ascii="Arial" w:hAnsi="Arial" w:cs="Arial"/>
                <w:sz w:val="22"/>
                <w:szCs w:val="22"/>
              </w:rPr>
              <w:instrText xml:space="preserve"> FORMCHECKBOX </w:instrText>
            </w:r>
            <w:r w:rsidR="00F649F2">
              <w:rPr>
                <w:rFonts w:ascii="Arial" w:hAnsi="Arial" w:cs="Arial"/>
                <w:sz w:val="22"/>
                <w:szCs w:val="22"/>
              </w:rPr>
            </w:r>
            <w:r w:rsidR="00F649F2">
              <w:rPr>
                <w:rFonts w:ascii="Arial" w:hAnsi="Arial" w:cs="Arial"/>
                <w:sz w:val="22"/>
                <w:szCs w:val="22"/>
              </w:rPr>
              <w:fldChar w:fldCharType="separate"/>
            </w:r>
            <w:r w:rsidR="00577D64">
              <w:rPr>
                <w:rFonts w:ascii="Arial" w:hAnsi="Arial" w:cs="Arial"/>
                <w:sz w:val="22"/>
                <w:szCs w:val="22"/>
              </w:rPr>
              <w:fldChar w:fldCharType="end"/>
            </w:r>
            <w:bookmarkEnd w:id="7"/>
            <w:r w:rsidR="003E12B9">
              <w:rPr>
                <w:rFonts w:ascii="Arial" w:hAnsi="Arial" w:cs="Arial"/>
                <w:sz w:val="22"/>
                <w:szCs w:val="22"/>
              </w:rPr>
              <w:t xml:space="preserve"> </w:t>
            </w:r>
            <w:r w:rsidR="003E12B9" w:rsidRPr="00BC2C25">
              <w:rPr>
                <w:rFonts w:ascii="Arial" w:hAnsi="Arial" w:cs="Arial"/>
              </w:rPr>
              <w:t>Academic Year</w:t>
            </w:r>
          </w:p>
          <w:p w14:paraId="299165F1" w14:textId="77777777" w:rsidR="003E12B9" w:rsidRDefault="00577D64">
            <w:pPr>
              <w:tabs>
                <w:tab w:val="left" w:pos="2232"/>
                <w:tab w:val="left" w:pos="4662"/>
                <w:tab w:val="left" w:pos="7182"/>
              </w:tabs>
              <w:spacing w:before="60" w:after="60"/>
              <w:rPr>
                <w:rFonts w:ascii="Arial" w:hAnsi="Arial" w:cs="Arial"/>
                <w:sz w:val="22"/>
                <w:szCs w:val="22"/>
              </w:rPr>
            </w:pPr>
            <w:r>
              <w:rPr>
                <w:rFonts w:ascii="Arial" w:hAnsi="Arial" w:cs="Arial"/>
                <w:sz w:val="22"/>
                <w:szCs w:val="22"/>
              </w:rPr>
              <w:fldChar w:fldCharType="begin">
                <w:ffData>
                  <w:name w:val="Check35"/>
                  <w:enabled/>
                  <w:calcOnExit w:val="0"/>
                  <w:checkBox>
                    <w:sizeAuto/>
                    <w:default w:val="0"/>
                    <w:checked/>
                  </w:checkBox>
                </w:ffData>
              </w:fldChar>
            </w:r>
            <w:bookmarkStart w:id="8" w:name="Check35"/>
            <w:r w:rsidR="003E12B9">
              <w:rPr>
                <w:rFonts w:ascii="Arial" w:hAnsi="Arial" w:cs="Arial"/>
                <w:sz w:val="22"/>
                <w:szCs w:val="22"/>
              </w:rPr>
              <w:instrText xml:space="preserve"> FORMCHECKBOX </w:instrText>
            </w:r>
            <w:r w:rsidR="00F649F2">
              <w:rPr>
                <w:rFonts w:ascii="Arial" w:hAnsi="Arial" w:cs="Arial"/>
                <w:sz w:val="22"/>
                <w:szCs w:val="22"/>
              </w:rPr>
            </w:r>
            <w:r w:rsidR="00F649F2">
              <w:rPr>
                <w:rFonts w:ascii="Arial" w:hAnsi="Arial" w:cs="Arial"/>
                <w:sz w:val="22"/>
                <w:szCs w:val="22"/>
              </w:rPr>
              <w:fldChar w:fldCharType="separate"/>
            </w:r>
            <w:r>
              <w:rPr>
                <w:rFonts w:ascii="Arial" w:hAnsi="Arial" w:cs="Arial"/>
                <w:sz w:val="22"/>
                <w:szCs w:val="22"/>
              </w:rPr>
              <w:fldChar w:fldCharType="end"/>
            </w:r>
            <w:bookmarkEnd w:id="8"/>
            <w:r w:rsidR="003E12B9">
              <w:rPr>
                <w:rFonts w:ascii="Arial" w:hAnsi="Arial" w:cs="Arial"/>
                <w:sz w:val="22"/>
                <w:szCs w:val="22"/>
              </w:rPr>
              <w:t xml:space="preserve"> </w:t>
            </w:r>
            <w:r w:rsidR="003E12B9" w:rsidRPr="00BC2C25">
              <w:rPr>
                <w:rFonts w:ascii="Arial" w:hAnsi="Arial" w:cs="Arial"/>
              </w:rPr>
              <w:t>Full-Time</w:t>
            </w:r>
            <w:r w:rsidR="003E12B9">
              <w:rPr>
                <w:rFonts w:ascii="Arial" w:hAnsi="Arial" w:cs="Arial"/>
                <w:sz w:val="22"/>
                <w:szCs w:val="22"/>
              </w:rPr>
              <w:tab/>
            </w:r>
            <w:r>
              <w:rPr>
                <w:rFonts w:ascii="Arial" w:hAnsi="Arial" w:cs="Arial"/>
                <w:sz w:val="22"/>
                <w:szCs w:val="22"/>
              </w:rPr>
              <w:fldChar w:fldCharType="begin">
                <w:ffData>
                  <w:name w:val="Check39"/>
                  <w:enabled/>
                  <w:calcOnExit w:val="0"/>
                  <w:checkBox>
                    <w:sizeAuto/>
                    <w:default w:val="0"/>
                  </w:checkBox>
                </w:ffData>
              </w:fldChar>
            </w:r>
            <w:bookmarkStart w:id="9" w:name="Check39"/>
            <w:r w:rsidR="003E12B9">
              <w:rPr>
                <w:rFonts w:ascii="Arial" w:hAnsi="Arial" w:cs="Arial"/>
                <w:sz w:val="22"/>
                <w:szCs w:val="22"/>
              </w:rPr>
              <w:instrText xml:space="preserve"> FORMCHECKBOX </w:instrText>
            </w:r>
            <w:r w:rsidR="00F649F2">
              <w:rPr>
                <w:rFonts w:ascii="Arial" w:hAnsi="Arial" w:cs="Arial"/>
                <w:sz w:val="22"/>
                <w:szCs w:val="22"/>
              </w:rPr>
            </w:r>
            <w:r w:rsidR="00F649F2">
              <w:rPr>
                <w:rFonts w:ascii="Arial" w:hAnsi="Arial" w:cs="Arial"/>
                <w:sz w:val="22"/>
                <w:szCs w:val="22"/>
              </w:rPr>
              <w:fldChar w:fldCharType="separate"/>
            </w:r>
            <w:r>
              <w:rPr>
                <w:rFonts w:ascii="Arial" w:hAnsi="Arial" w:cs="Arial"/>
                <w:sz w:val="22"/>
                <w:szCs w:val="22"/>
              </w:rPr>
              <w:fldChar w:fldCharType="end"/>
            </w:r>
            <w:bookmarkEnd w:id="9"/>
            <w:r w:rsidR="003E12B9">
              <w:rPr>
                <w:rFonts w:ascii="Arial" w:hAnsi="Arial" w:cs="Arial"/>
                <w:sz w:val="22"/>
                <w:szCs w:val="22"/>
              </w:rPr>
              <w:t xml:space="preserve"> </w:t>
            </w:r>
            <w:r w:rsidR="003E12B9" w:rsidRPr="00BC2C25">
              <w:rPr>
                <w:rFonts w:ascii="Arial" w:hAnsi="Arial" w:cs="Arial"/>
              </w:rPr>
              <w:t>Part-Time</w:t>
            </w:r>
            <w:r w:rsidR="003E12B9">
              <w:rPr>
                <w:rFonts w:ascii="Arial" w:hAnsi="Arial" w:cs="Arial"/>
                <w:sz w:val="22"/>
                <w:szCs w:val="22"/>
              </w:rPr>
              <w:tab/>
            </w:r>
            <w:r>
              <w:rPr>
                <w:rFonts w:ascii="Arial" w:hAnsi="Arial" w:cs="Arial"/>
                <w:sz w:val="22"/>
                <w:szCs w:val="22"/>
              </w:rPr>
              <w:fldChar w:fldCharType="begin">
                <w:ffData>
                  <w:name w:val="Check40"/>
                  <w:enabled/>
                  <w:calcOnExit w:val="0"/>
                  <w:checkBox>
                    <w:sizeAuto/>
                    <w:default w:val="0"/>
                  </w:checkBox>
                </w:ffData>
              </w:fldChar>
            </w:r>
            <w:bookmarkStart w:id="10" w:name="Check40"/>
            <w:r w:rsidR="003E12B9">
              <w:rPr>
                <w:rFonts w:ascii="Arial" w:hAnsi="Arial" w:cs="Arial"/>
                <w:sz w:val="22"/>
                <w:szCs w:val="22"/>
              </w:rPr>
              <w:instrText xml:space="preserve"> FORMCHECKBOX </w:instrText>
            </w:r>
            <w:r w:rsidR="00F649F2">
              <w:rPr>
                <w:rFonts w:ascii="Arial" w:hAnsi="Arial" w:cs="Arial"/>
                <w:sz w:val="22"/>
                <w:szCs w:val="22"/>
              </w:rPr>
            </w:r>
            <w:r w:rsidR="00F649F2">
              <w:rPr>
                <w:rFonts w:ascii="Arial" w:hAnsi="Arial" w:cs="Arial"/>
                <w:sz w:val="22"/>
                <w:szCs w:val="22"/>
              </w:rPr>
              <w:fldChar w:fldCharType="separate"/>
            </w:r>
            <w:r>
              <w:rPr>
                <w:rFonts w:ascii="Arial" w:hAnsi="Arial" w:cs="Arial"/>
                <w:sz w:val="22"/>
                <w:szCs w:val="22"/>
              </w:rPr>
              <w:fldChar w:fldCharType="end"/>
            </w:r>
            <w:bookmarkEnd w:id="10"/>
            <w:r w:rsidR="003E12B9">
              <w:rPr>
                <w:rFonts w:ascii="Arial" w:hAnsi="Arial" w:cs="Arial"/>
                <w:sz w:val="22"/>
                <w:szCs w:val="22"/>
              </w:rPr>
              <w:t xml:space="preserve"> </w:t>
            </w:r>
            <w:r w:rsidR="003E12B9" w:rsidRPr="00BC2C25">
              <w:rPr>
                <w:rFonts w:ascii="Arial" w:hAnsi="Arial" w:cs="Arial"/>
              </w:rPr>
              <w:t>Intermittent</w:t>
            </w:r>
            <w:r w:rsidR="003E12B9">
              <w:rPr>
                <w:rFonts w:ascii="Arial" w:hAnsi="Arial" w:cs="Arial"/>
                <w:sz w:val="22"/>
                <w:szCs w:val="22"/>
              </w:rPr>
              <w:tab/>
            </w:r>
            <w:r>
              <w:rPr>
                <w:rFonts w:ascii="Arial" w:hAnsi="Arial" w:cs="Arial"/>
                <w:sz w:val="22"/>
                <w:szCs w:val="22"/>
              </w:rPr>
              <w:fldChar w:fldCharType="begin">
                <w:ffData>
                  <w:name w:val="Check41"/>
                  <w:enabled/>
                  <w:calcOnExit w:val="0"/>
                  <w:checkBox>
                    <w:sizeAuto/>
                    <w:default w:val="0"/>
                  </w:checkBox>
                </w:ffData>
              </w:fldChar>
            </w:r>
            <w:bookmarkStart w:id="11" w:name="Check41"/>
            <w:r w:rsidR="003E12B9">
              <w:rPr>
                <w:rFonts w:ascii="Arial" w:hAnsi="Arial" w:cs="Arial"/>
                <w:sz w:val="22"/>
                <w:szCs w:val="22"/>
              </w:rPr>
              <w:instrText xml:space="preserve"> FORMCHECKBOX </w:instrText>
            </w:r>
            <w:r w:rsidR="00F649F2">
              <w:rPr>
                <w:rFonts w:ascii="Arial" w:hAnsi="Arial" w:cs="Arial"/>
                <w:sz w:val="22"/>
                <w:szCs w:val="22"/>
              </w:rPr>
            </w:r>
            <w:r w:rsidR="00F649F2">
              <w:rPr>
                <w:rFonts w:ascii="Arial" w:hAnsi="Arial" w:cs="Arial"/>
                <w:sz w:val="22"/>
                <w:szCs w:val="22"/>
              </w:rPr>
              <w:fldChar w:fldCharType="separate"/>
            </w:r>
            <w:r>
              <w:rPr>
                <w:rFonts w:ascii="Arial" w:hAnsi="Arial" w:cs="Arial"/>
                <w:sz w:val="22"/>
                <w:szCs w:val="22"/>
              </w:rPr>
              <w:fldChar w:fldCharType="end"/>
            </w:r>
            <w:bookmarkEnd w:id="11"/>
            <w:r w:rsidR="003E12B9">
              <w:rPr>
                <w:rFonts w:ascii="Arial" w:hAnsi="Arial" w:cs="Arial"/>
                <w:sz w:val="22"/>
                <w:szCs w:val="22"/>
              </w:rPr>
              <w:t xml:space="preserve"> </w:t>
            </w:r>
            <w:r w:rsidR="003E12B9" w:rsidRPr="00BC2C25">
              <w:rPr>
                <w:rFonts w:ascii="Arial" w:hAnsi="Arial" w:cs="Arial"/>
              </w:rPr>
              <w:t>Job Share</w:t>
            </w:r>
          </w:p>
        </w:tc>
      </w:tr>
      <w:tr w:rsidR="003E12B9" w14:paraId="5D4A39F2" w14:textId="77777777">
        <w:tc>
          <w:tcPr>
            <w:tcW w:w="1522" w:type="dxa"/>
            <w:tcBorders>
              <w:top w:val="nil"/>
              <w:left w:val="nil"/>
              <w:bottom w:val="nil"/>
            </w:tcBorders>
          </w:tcPr>
          <w:p w14:paraId="162EF72B" w14:textId="77777777" w:rsidR="003E12B9" w:rsidRDefault="003E12B9">
            <w:pPr>
              <w:tabs>
                <w:tab w:val="right" w:pos="165"/>
              </w:tabs>
              <w:spacing w:before="60"/>
              <w:ind w:left="360" w:hanging="360"/>
              <w:rPr>
                <w:rFonts w:ascii="Arial" w:hAnsi="Arial" w:cs="Arial"/>
              </w:rPr>
            </w:pPr>
            <w:r>
              <w:rPr>
                <w:rFonts w:ascii="Arial" w:hAnsi="Arial" w:cs="Arial"/>
                <w:b/>
              </w:rPr>
              <w:tab/>
              <w:t>l.</w:t>
            </w:r>
            <w:r>
              <w:rPr>
                <w:rFonts w:ascii="Arial" w:hAnsi="Arial" w:cs="Arial"/>
              </w:rPr>
              <w:tab/>
              <w:t>FLSA:</w:t>
            </w:r>
          </w:p>
        </w:tc>
        <w:tc>
          <w:tcPr>
            <w:tcW w:w="1897" w:type="dxa"/>
            <w:gridSpan w:val="3"/>
            <w:tcBorders>
              <w:top w:val="nil"/>
              <w:bottom w:val="nil"/>
            </w:tcBorders>
          </w:tcPr>
          <w:p w14:paraId="22CCDE60" w14:textId="77777777" w:rsidR="003E12B9" w:rsidRDefault="00577D64" w:rsidP="00BC2C25">
            <w:pPr>
              <w:tabs>
                <w:tab w:val="left" w:pos="2232"/>
                <w:tab w:val="left" w:pos="4662"/>
                <w:tab w:val="left" w:pos="7182"/>
              </w:tabs>
              <w:spacing w:before="60" w:after="60"/>
              <w:rPr>
                <w:rFonts w:ascii="Arial" w:hAnsi="Arial" w:cs="Arial"/>
                <w:sz w:val="22"/>
                <w:szCs w:val="22"/>
              </w:rPr>
            </w:pPr>
            <w:r>
              <w:rPr>
                <w:rFonts w:ascii="Arial" w:hAnsi="Arial" w:cs="Arial"/>
                <w:sz w:val="22"/>
                <w:szCs w:val="22"/>
              </w:rPr>
              <w:fldChar w:fldCharType="begin">
                <w:ffData>
                  <w:name w:val="Check42"/>
                  <w:enabled/>
                  <w:calcOnExit w:val="0"/>
                  <w:checkBox>
                    <w:sizeAuto/>
                    <w:default w:val="0"/>
                    <w:checked/>
                  </w:checkBox>
                </w:ffData>
              </w:fldChar>
            </w:r>
            <w:bookmarkStart w:id="12" w:name="Check42"/>
            <w:r w:rsidR="003E12B9">
              <w:rPr>
                <w:rFonts w:ascii="Arial" w:hAnsi="Arial" w:cs="Arial"/>
                <w:sz w:val="22"/>
                <w:szCs w:val="22"/>
              </w:rPr>
              <w:instrText xml:space="preserve"> FORMCHECKBOX </w:instrText>
            </w:r>
            <w:r w:rsidR="00F649F2">
              <w:rPr>
                <w:rFonts w:ascii="Arial" w:hAnsi="Arial" w:cs="Arial"/>
                <w:sz w:val="22"/>
                <w:szCs w:val="22"/>
              </w:rPr>
            </w:r>
            <w:r w:rsidR="00F649F2">
              <w:rPr>
                <w:rFonts w:ascii="Arial" w:hAnsi="Arial" w:cs="Arial"/>
                <w:sz w:val="22"/>
                <w:szCs w:val="22"/>
              </w:rPr>
              <w:fldChar w:fldCharType="separate"/>
            </w:r>
            <w:r>
              <w:rPr>
                <w:rFonts w:ascii="Arial" w:hAnsi="Arial" w:cs="Arial"/>
                <w:sz w:val="22"/>
                <w:szCs w:val="22"/>
              </w:rPr>
              <w:fldChar w:fldCharType="end"/>
            </w:r>
            <w:bookmarkEnd w:id="12"/>
            <w:r w:rsidR="003E12B9">
              <w:rPr>
                <w:rFonts w:ascii="Arial" w:hAnsi="Arial" w:cs="Arial"/>
                <w:sz w:val="22"/>
                <w:szCs w:val="22"/>
              </w:rPr>
              <w:t xml:space="preserve"> </w:t>
            </w:r>
            <w:r w:rsidR="003E12B9" w:rsidRPr="00BC2C25">
              <w:rPr>
                <w:rFonts w:ascii="Arial" w:hAnsi="Arial" w:cs="Arial"/>
              </w:rPr>
              <w:t>Exempt</w:t>
            </w:r>
          </w:p>
          <w:p w14:paraId="287BD3BB" w14:textId="77777777" w:rsidR="003E12B9" w:rsidRDefault="00577D64">
            <w:pPr>
              <w:spacing w:before="60"/>
              <w:rPr>
                <w:rFonts w:ascii="Arial" w:hAnsi="Arial" w:cs="Arial"/>
                <w:sz w:val="22"/>
                <w:szCs w:val="22"/>
              </w:rPr>
            </w:pPr>
            <w:r>
              <w:rPr>
                <w:rFonts w:ascii="Arial" w:hAnsi="Arial" w:cs="Arial"/>
                <w:sz w:val="22"/>
                <w:szCs w:val="22"/>
              </w:rPr>
              <w:fldChar w:fldCharType="begin">
                <w:ffData>
                  <w:name w:val="Check43"/>
                  <w:enabled/>
                  <w:calcOnExit w:val="0"/>
                  <w:checkBox>
                    <w:sizeAuto/>
                    <w:default w:val="0"/>
                    <w:checked w:val="0"/>
                  </w:checkBox>
                </w:ffData>
              </w:fldChar>
            </w:r>
            <w:bookmarkStart w:id="13" w:name="Check43"/>
            <w:r w:rsidR="003E12B9">
              <w:rPr>
                <w:rFonts w:ascii="Arial" w:hAnsi="Arial" w:cs="Arial"/>
                <w:sz w:val="22"/>
                <w:szCs w:val="22"/>
              </w:rPr>
              <w:instrText xml:space="preserve"> FORMCHECKBOX </w:instrText>
            </w:r>
            <w:r w:rsidR="00F649F2">
              <w:rPr>
                <w:rFonts w:ascii="Arial" w:hAnsi="Arial" w:cs="Arial"/>
                <w:sz w:val="22"/>
                <w:szCs w:val="22"/>
              </w:rPr>
            </w:r>
            <w:r w:rsidR="00F649F2">
              <w:rPr>
                <w:rFonts w:ascii="Arial" w:hAnsi="Arial" w:cs="Arial"/>
                <w:sz w:val="22"/>
                <w:szCs w:val="22"/>
              </w:rPr>
              <w:fldChar w:fldCharType="separate"/>
            </w:r>
            <w:r>
              <w:rPr>
                <w:rFonts w:ascii="Arial" w:hAnsi="Arial" w:cs="Arial"/>
                <w:sz w:val="22"/>
                <w:szCs w:val="22"/>
              </w:rPr>
              <w:fldChar w:fldCharType="end"/>
            </w:r>
            <w:bookmarkEnd w:id="13"/>
            <w:r w:rsidR="003E12B9">
              <w:rPr>
                <w:rFonts w:ascii="Arial" w:hAnsi="Arial" w:cs="Arial"/>
                <w:sz w:val="22"/>
                <w:szCs w:val="22"/>
              </w:rPr>
              <w:t xml:space="preserve"> </w:t>
            </w:r>
            <w:r w:rsidR="003E12B9" w:rsidRPr="00BC2C25">
              <w:rPr>
                <w:rFonts w:ascii="Arial" w:hAnsi="Arial" w:cs="Arial"/>
              </w:rPr>
              <w:t>Non-Exempt</w:t>
            </w:r>
          </w:p>
        </w:tc>
        <w:tc>
          <w:tcPr>
            <w:tcW w:w="1454" w:type="dxa"/>
            <w:gridSpan w:val="2"/>
            <w:tcBorders>
              <w:top w:val="nil"/>
              <w:bottom w:val="nil"/>
            </w:tcBorders>
          </w:tcPr>
          <w:p w14:paraId="31767205" w14:textId="77777777" w:rsidR="003E12B9" w:rsidRDefault="003E12B9">
            <w:pPr>
              <w:spacing w:before="60"/>
              <w:jc w:val="right"/>
              <w:rPr>
                <w:rFonts w:ascii="Arial" w:hAnsi="Arial" w:cs="Arial"/>
              </w:rPr>
            </w:pPr>
            <w:r>
              <w:rPr>
                <w:rFonts w:ascii="Arial" w:hAnsi="Arial" w:cs="Arial"/>
              </w:rPr>
              <w:t>If Exempt:</w:t>
            </w:r>
          </w:p>
        </w:tc>
        <w:tc>
          <w:tcPr>
            <w:tcW w:w="2078" w:type="dxa"/>
            <w:tcBorders>
              <w:top w:val="nil"/>
              <w:bottom w:val="nil"/>
            </w:tcBorders>
          </w:tcPr>
          <w:p w14:paraId="2800EF6D" w14:textId="77777777" w:rsidR="003E12B9" w:rsidRDefault="00577D64">
            <w:pPr>
              <w:spacing w:before="60"/>
              <w:rPr>
                <w:rFonts w:ascii="Arial" w:hAnsi="Arial" w:cs="Arial"/>
                <w:sz w:val="22"/>
                <w:szCs w:val="22"/>
              </w:rPr>
            </w:pPr>
            <w:r>
              <w:rPr>
                <w:rFonts w:ascii="Arial" w:hAnsi="Arial" w:cs="Arial"/>
                <w:sz w:val="22"/>
                <w:szCs w:val="22"/>
              </w:rPr>
              <w:fldChar w:fldCharType="begin">
                <w:ffData>
                  <w:name w:val="Check44"/>
                  <w:enabled/>
                  <w:calcOnExit w:val="0"/>
                  <w:checkBox>
                    <w:sizeAuto/>
                    <w:default w:val="0"/>
                    <w:checked w:val="0"/>
                  </w:checkBox>
                </w:ffData>
              </w:fldChar>
            </w:r>
            <w:bookmarkStart w:id="14" w:name="Check44"/>
            <w:r w:rsidR="003E12B9">
              <w:rPr>
                <w:rFonts w:ascii="Arial" w:hAnsi="Arial" w:cs="Arial"/>
                <w:sz w:val="22"/>
                <w:szCs w:val="22"/>
              </w:rPr>
              <w:instrText xml:space="preserve"> FORMCHECKBOX </w:instrText>
            </w:r>
            <w:r w:rsidR="00F649F2">
              <w:rPr>
                <w:rFonts w:ascii="Arial" w:hAnsi="Arial" w:cs="Arial"/>
                <w:sz w:val="22"/>
                <w:szCs w:val="22"/>
              </w:rPr>
            </w:r>
            <w:r w:rsidR="00F649F2">
              <w:rPr>
                <w:rFonts w:ascii="Arial" w:hAnsi="Arial" w:cs="Arial"/>
                <w:sz w:val="22"/>
                <w:szCs w:val="22"/>
              </w:rPr>
              <w:fldChar w:fldCharType="separate"/>
            </w:r>
            <w:r>
              <w:rPr>
                <w:rFonts w:ascii="Arial" w:hAnsi="Arial" w:cs="Arial"/>
                <w:sz w:val="22"/>
                <w:szCs w:val="22"/>
              </w:rPr>
              <w:fldChar w:fldCharType="end"/>
            </w:r>
            <w:bookmarkEnd w:id="14"/>
            <w:r w:rsidR="003E12B9">
              <w:rPr>
                <w:rFonts w:ascii="Arial" w:hAnsi="Arial" w:cs="Arial"/>
                <w:sz w:val="22"/>
                <w:szCs w:val="22"/>
              </w:rPr>
              <w:t xml:space="preserve"> </w:t>
            </w:r>
            <w:r w:rsidR="003E12B9" w:rsidRPr="00BC2C25">
              <w:rPr>
                <w:rFonts w:ascii="Arial" w:hAnsi="Arial" w:cs="Arial"/>
              </w:rPr>
              <w:t>Executive</w:t>
            </w:r>
          </w:p>
          <w:p w14:paraId="46EDF89F" w14:textId="6C7540C7" w:rsidR="003E12B9" w:rsidRDefault="00392DB1">
            <w:pPr>
              <w:spacing w:before="60"/>
              <w:rPr>
                <w:rFonts w:ascii="Arial" w:hAnsi="Arial" w:cs="Arial"/>
                <w:sz w:val="22"/>
                <w:szCs w:val="22"/>
              </w:rPr>
            </w:pPr>
            <w:r>
              <w:rPr>
                <w:rFonts w:ascii="Arial" w:hAnsi="Arial" w:cs="Arial"/>
                <w:sz w:val="22"/>
                <w:szCs w:val="22"/>
              </w:rPr>
              <w:fldChar w:fldCharType="begin">
                <w:ffData>
                  <w:name w:val="Check45"/>
                  <w:enabled/>
                  <w:calcOnExit w:val="0"/>
                  <w:checkBox>
                    <w:sizeAuto/>
                    <w:default w:val="0"/>
                  </w:checkBox>
                </w:ffData>
              </w:fldChar>
            </w:r>
            <w:r>
              <w:rPr>
                <w:rFonts w:ascii="Arial" w:hAnsi="Arial" w:cs="Arial"/>
                <w:sz w:val="22"/>
                <w:szCs w:val="22"/>
              </w:rPr>
              <w:instrText xml:space="preserve"> </w:instrText>
            </w:r>
            <w:bookmarkStart w:id="15" w:name="Check45"/>
            <w:r>
              <w:rPr>
                <w:rFonts w:ascii="Arial" w:hAnsi="Arial" w:cs="Arial"/>
                <w:sz w:val="22"/>
                <w:szCs w:val="22"/>
              </w:rPr>
              <w:instrText xml:space="preserve">FORMCHECKBOX </w:instrText>
            </w:r>
            <w:r w:rsidR="00F649F2">
              <w:rPr>
                <w:rFonts w:ascii="Arial" w:hAnsi="Arial" w:cs="Arial"/>
                <w:sz w:val="22"/>
                <w:szCs w:val="22"/>
              </w:rPr>
            </w:r>
            <w:r w:rsidR="00F649F2">
              <w:rPr>
                <w:rFonts w:ascii="Arial" w:hAnsi="Arial" w:cs="Arial"/>
                <w:sz w:val="22"/>
                <w:szCs w:val="22"/>
              </w:rPr>
              <w:fldChar w:fldCharType="separate"/>
            </w:r>
            <w:r>
              <w:rPr>
                <w:rFonts w:ascii="Arial" w:hAnsi="Arial" w:cs="Arial"/>
                <w:sz w:val="22"/>
                <w:szCs w:val="22"/>
              </w:rPr>
              <w:fldChar w:fldCharType="end"/>
            </w:r>
            <w:bookmarkEnd w:id="15"/>
            <w:r w:rsidR="003E12B9">
              <w:rPr>
                <w:rFonts w:ascii="Arial" w:hAnsi="Arial" w:cs="Arial"/>
                <w:sz w:val="22"/>
                <w:szCs w:val="22"/>
              </w:rPr>
              <w:t xml:space="preserve"> </w:t>
            </w:r>
            <w:r w:rsidR="003E12B9" w:rsidRPr="00BC2C25">
              <w:rPr>
                <w:rFonts w:ascii="Arial" w:hAnsi="Arial" w:cs="Arial"/>
              </w:rPr>
              <w:t>Professional</w:t>
            </w:r>
          </w:p>
          <w:p w14:paraId="3267C54D" w14:textId="694304A2" w:rsidR="003E12B9" w:rsidRDefault="00392DB1">
            <w:pPr>
              <w:spacing w:before="60" w:after="60"/>
              <w:rPr>
                <w:rFonts w:ascii="Arial" w:hAnsi="Arial" w:cs="Arial"/>
                <w:sz w:val="22"/>
                <w:szCs w:val="22"/>
              </w:rPr>
            </w:pPr>
            <w:r>
              <w:rPr>
                <w:rFonts w:ascii="Arial" w:hAnsi="Arial" w:cs="Arial"/>
                <w:sz w:val="22"/>
                <w:szCs w:val="22"/>
              </w:rPr>
              <w:fldChar w:fldCharType="begin">
                <w:ffData>
                  <w:name w:val="Check46"/>
                  <w:enabled/>
                  <w:calcOnExit w:val="0"/>
                  <w:checkBox>
                    <w:sizeAuto/>
                    <w:default w:val="1"/>
                  </w:checkBox>
                </w:ffData>
              </w:fldChar>
            </w:r>
            <w:r>
              <w:rPr>
                <w:rFonts w:ascii="Arial" w:hAnsi="Arial" w:cs="Arial"/>
                <w:sz w:val="22"/>
                <w:szCs w:val="22"/>
              </w:rPr>
              <w:instrText xml:space="preserve"> </w:instrText>
            </w:r>
            <w:bookmarkStart w:id="16" w:name="Check46"/>
            <w:r>
              <w:rPr>
                <w:rFonts w:ascii="Arial" w:hAnsi="Arial" w:cs="Arial"/>
                <w:sz w:val="22"/>
                <w:szCs w:val="22"/>
              </w:rPr>
              <w:instrText xml:space="preserve">FORMCHECKBOX </w:instrText>
            </w:r>
            <w:r w:rsidR="00F649F2">
              <w:rPr>
                <w:rFonts w:ascii="Arial" w:hAnsi="Arial" w:cs="Arial"/>
                <w:sz w:val="22"/>
                <w:szCs w:val="22"/>
              </w:rPr>
            </w:r>
            <w:r w:rsidR="00F649F2">
              <w:rPr>
                <w:rFonts w:ascii="Arial" w:hAnsi="Arial" w:cs="Arial"/>
                <w:sz w:val="22"/>
                <w:szCs w:val="22"/>
              </w:rPr>
              <w:fldChar w:fldCharType="separate"/>
            </w:r>
            <w:r>
              <w:rPr>
                <w:rFonts w:ascii="Arial" w:hAnsi="Arial" w:cs="Arial"/>
                <w:sz w:val="22"/>
                <w:szCs w:val="22"/>
              </w:rPr>
              <w:fldChar w:fldCharType="end"/>
            </w:r>
            <w:bookmarkEnd w:id="16"/>
            <w:r w:rsidR="003E12B9">
              <w:rPr>
                <w:rFonts w:ascii="Arial" w:hAnsi="Arial" w:cs="Arial"/>
                <w:sz w:val="22"/>
                <w:szCs w:val="22"/>
              </w:rPr>
              <w:t xml:space="preserve"> </w:t>
            </w:r>
            <w:r w:rsidR="003E12B9" w:rsidRPr="00BC2C25">
              <w:rPr>
                <w:rFonts w:ascii="Arial" w:hAnsi="Arial" w:cs="Arial"/>
              </w:rPr>
              <w:t>Administrative</w:t>
            </w:r>
          </w:p>
        </w:tc>
        <w:tc>
          <w:tcPr>
            <w:tcW w:w="2967" w:type="dxa"/>
            <w:gridSpan w:val="4"/>
            <w:tcBorders>
              <w:top w:val="nil"/>
              <w:bottom w:val="nil"/>
            </w:tcBorders>
          </w:tcPr>
          <w:p w14:paraId="5208F722" w14:textId="77777777" w:rsidR="003E12B9" w:rsidRDefault="003E12B9" w:rsidP="00BC2C25">
            <w:pPr>
              <w:spacing w:before="60"/>
              <w:ind w:left="425" w:hanging="360"/>
              <w:rPr>
                <w:rFonts w:ascii="Arial" w:hAnsi="Arial" w:cs="Arial"/>
              </w:rPr>
            </w:pPr>
            <w:r>
              <w:rPr>
                <w:rFonts w:ascii="Arial" w:hAnsi="Arial" w:cs="Arial"/>
                <w:b/>
              </w:rPr>
              <w:t>m.</w:t>
            </w:r>
            <w:r>
              <w:rPr>
                <w:rFonts w:ascii="Arial" w:hAnsi="Arial" w:cs="Arial"/>
              </w:rPr>
              <w:tab/>
              <w:t xml:space="preserve"> Eligible for Overtime:</w:t>
            </w:r>
          </w:p>
        </w:tc>
        <w:tc>
          <w:tcPr>
            <w:tcW w:w="1062" w:type="dxa"/>
            <w:tcBorders>
              <w:top w:val="nil"/>
              <w:bottom w:val="nil"/>
              <w:right w:val="nil"/>
            </w:tcBorders>
            <w:tcMar>
              <w:left w:w="0" w:type="dxa"/>
            </w:tcMar>
          </w:tcPr>
          <w:p w14:paraId="3CFDBD3A" w14:textId="77777777" w:rsidR="003E12B9" w:rsidRDefault="00577D64">
            <w:pPr>
              <w:spacing w:before="60"/>
              <w:rPr>
                <w:rFonts w:ascii="Arial" w:hAnsi="Arial" w:cs="Arial"/>
                <w:sz w:val="22"/>
                <w:szCs w:val="22"/>
              </w:rPr>
            </w:pPr>
            <w:r>
              <w:rPr>
                <w:rFonts w:ascii="Arial" w:hAnsi="Arial" w:cs="Arial"/>
                <w:sz w:val="22"/>
                <w:szCs w:val="22"/>
              </w:rPr>
              <w:fldChar w:fldCharType="begin">
                <w:ffData>
                  <w:name w:val="Check47"/>
                  <w:enabled/>
                  <w:calcOnExit w:val="0"/>
                  <w:checkBox>
                    <w:sizeAuto/>
                    <w:default w:val="0"/>
                    <w:checked w:val="0"/>
                  </w:checkBox>
                </w:ffData>
              </w:fldChar>
            </w:r>
            <w:bookmarkStart w:id="17" w:name="Check47"/>
            <w:r w:rsidR="003E12B9">
              <w:rPr>
                <w:rFonts w:ascii="Arial" w:hAnsi="Arial" w:cs="Arial"/>
                <w:sz w:val="22"/>
                <w:szCs w:val="22"/>
              </w:rPr>
              <w:instrText xml:space="preserve"> FORMCHECKBOX </w:instrText>
            </w:r>
            <w:r w:rsidR="00F649F2">
              <w:rPr>
                <w:rFonts w:ascii="Arial" w:hAnsi="Arial" w:cs="Arial"/>
                <w:sz w:val="22"/>
                <w:szCs w:val="22"/>
              </w:rPr>
            </w:r>
            <w:r w:rsidR="00F649F2">
              <w:rPr>
                <w:rFonts w:ascii="Arial" w:hAnsi="Arial" w:cs="Arial"/>
                <w:sz w:val="22"/>
                <w:szCs w:val="22"/>
              </w:rPr>
              <w:fldChar w:fldCharType="separate"/>
            </w:r>
            <w:r>
              <w:rPr>
                <w:rFonts w:ascii="Arial" w:hAnsi="Arial" w:cs="Arial"/>
                <w:sz w:val="22"/>
                <w:szCs w:val="22"/>
              </w:rPr>
              <w:fldChar w:fldCharType="end"/>
            </w:r>
            <w:bookmarkEnd w:id="17"/>
            <w:r w:rsidR="003E12B9">
              <w:rPr>
                <w:rFonts w:ascii="Arial" w:hAnsi="Arial" w:cs="Arial"/>
                <w:sz w:val="22"/>
                <w:szCs w:val="22"/>
              </w:rPr>
              <w:t xml:space="preserve"> </w:t>
            </w:r>
            <w:r w:rsidR="003E12B9" w:rsidRPr="00BC2C25">
              <w:rPr>
                <w:rFonts w:ascii="Arial" w:hAnsi="Arial" w:cs="Arial"/>
              </w:rPr>
              <w:t>Yes</w:t>
            </w:r>
          </w:p>
          <w:p w14:paraId="6D5126CB" w14:textId="77777777" w:rsidR="003E12B9" w:rsidRDefault="00577D64">
            <w:pPr>
              <w:spacing w:before="60"/>
              <w:rPr>
                <w:rFonts w:ascii="Arial" w:hAnsi="Arial" w:cs="Arial"/>
                <w:sz w:val="20"/>
                <w:szCs w:val="20"/>
              </w:rPr>
            </w:pPr>
            <w:r>
              <w:rPr>
                <w:rFonts w:ascii="Arial" w:hAnsi="Arial" w:cs="Arial"/>
                <w:sz w:val="22"/>
                <w:szCs w:val="22"/>
              </w:rPr>
              <w:fldChar w:fldCharType="begin">
                <w:ffData>
                  <w:name w:val="Check48"/>
                  <w:enabled/>
                  <w:calcOnExit w:val="0"/>
                  <w:checkBox>
                    <w:sizeAuto/>
                    <w:default w:val="0"/>
                    <w:checked/>
                  </w:checkBox>
                </w:ffData>
              </w:fldChar>
            </w:r>
            <w:bookmarkStart w:id="18" w:name="Check48"/>
            <w:r w:rsidR="003E12B9">
              <w:rPr>
                <w:rFonts w:ascii="Arial" w:hAnsi="Arial" w:cs="Arial"/>
                <w:sz w:val="22"/>
                <w:szCs w:val="22"/>
              </w:rPr>
              <w:instrText xml:space="preserve"> FORMCHECKBOX </w:instrText>
            </w:r>
            <w:r w:rsidR="00F649F2">
              <w:rPr>
                <w:rFonts w:ascii="Arial" w:hAnsi="Arial" w:cs="Arial"/>
                <w:sz w:val="22"/>
                <w:szCs w:val="22"/>
              </w:rPr>
            </w:r>
            <w:r w:rsidR="00F649F2">
              <w:rPr>
                <w:rFonts w:ascii="Arial" w:hAnsi="Arial" w:cs="Arial"/>
                <w:sz w:val="22"/>
                <w:szCs w:val="22"/>
              </w:rPr>
              <w:fldChar w:fldCharType="separate"/>
            </w:r>
            <w:r>
              <w:rPr>
                <w:rFonts w:ascii="Arial" w:hAnsi="Arial" w:cs="Arial"/>
                <w:sz w:val="22"/>
                <w:szCs w:val="22"/>
              </w:rPr>
              <w:fldChar w:fldCharType="end"/>
            </w:r>
            <w:bookmarkEnd w:id="18"/>
            <w:r w:rsidR="003E12B9">
              <w:rPr>
                <w:rFonts w:ascii="Arial" w:hAnsi="Arial" w:cs="Arial"/>
                <w:sz w:val="22"/>
                <w:szCs w:val="22"/>
              </w:rPr>
              <w:t xml:space="preserve"> </w:t>
            </w:r>
            <w:r w:rsidR="003E12B9" w:rsidRPr="00BC2C25">
              <w:rPr>
                <w:rFonts w:ascii="Arial" w:hAnsi="Arial" w:cs="Arial"/>
              </w:rPr>
              <w:t>No</w:t>
            </w:r>
          </w:p>
        </w:tc>
      </w:tr>
    </w:tbl>
    <w:p w14:paraId="039DF107" w14:textId="77777777" w:rsidR="008407A6" w:rsidRDefault="008407A6"/>
    <w:tbl>
      <w:tblPr>
        <w:tblW w:w="10980" w:type="dxa"/>
        <w:tblBorders>
          <w:top w:val="single" w:sz="12" w:space="0" w:color="auto"/>
          <w:bottom w:val="single" w:sz="12" w:space="0" w:color="auto"/>
        </w:tblBorders>
        <w:shd w:val="clear" w:color="auto" w:fill="FFFF99"/>
        <w:tblLook w:val="0000" w:firstRow="0" w:lastRow="0" w:firstColumn="0" w:lastColumn="0" w:noHBand="0" w:noVBand="0"/>
      </w:tblPr>
      <w:tblGrid>
        <w:gridCol w:w="10980"/>
      </w:tblGrid>
      <w:tr w:rsidR="008407A6" w14:paraId="3B759F3D" w14:textId="77777777">
        <w:trPr>
          <w:trHeight w:hRule="exact" w:val="576"/>
        </w:trPr>
        <w:tc>
          <w:tcPr>
            <w:tcW w:w="10980" w:type="dxa"/>
            <w:shd w:val="clear" w:color="auto" w:fill="FFFF99"/>
            <w:vAlign w:val="center"/>
          </w:tcPr>
          <w:p w14:paraId="5D345389" w14:textId="77777777" w:rsidR="008407A6" w:rsidRDefault="008407A6">
            <w:pPr>
              <w:pStyle w:val="Heading1"/>
              <w:widowControl/>
            </w:pPr>
            <w:r>
              <w:t>SECTION 2.</w:t>
            </w:r>
            <w:r w:rsidR="00B12612">
              <w:t xml:space="preserve"> </w:t>
            </w:r>
            <w:r>
              <w:t>PROGRAM AND POSITION INFORMATION</w:t>
            </w:r>
          </w:p>
        </w:tc>
      </w:tr>
    </w:tbl>
    <w:p w14:paraId="2A6AB34A" w14:textId="77777777" w:rsidR="008407A6" w:rsidRDefault="008407A6">
      <w:pPr>
        <w:ind w:left="360" w:hanging="360"/>
        <w:rPr>
          <w:rFonts w:ascii="Arial" w:hAnsi="Arial" w:cs="Arial"/>
          <w:sz w:val="12"/>
          <w:szCs w:val="12"/>
        </w:rPr>
      </w:pPr>
    </w:p>
    <w:p w14:paraId="5A6CE656" w14:textId="77777777" w:rsidR="0026534A" w:rsidRPr="0054420F" w:rsidRDefault="008407A6" w:rsidP="0054420F">
      <w:pPr>
        <w:numPr>
          <w:ilvl w:val="0"/>
          <w:numId w:val="1"/>
        </w:numPr>
        <w:tabs>
          <w:tab w:val="clear" w:pos="720"/>
        </w:tabs>
        <w:spacing w:after="120"/>
        <w:ind w:left="360"/>
        <w:rPr>
          <w:rFonts w:ascii="Arial" w:hAnsi="Arial" w:cs="Arial"/>
          <w:b/>
        </w:rPr>
      </w:pPr>
      <w:r>
        <w:rPr>
          <w:rFonts w:ascii="Arial" w:hAnsi="Arial" w:cs="Arial"/>
          <w:b/>
        </w:rPr>
        <w:t>Describe the program in which this position exists.</w:t>
      </w:r>
      <w:r w:rsidR="00B12612">
        <w:rPr>
          <w:rFonts w:ascii="Arial" w:hAnsi="Arial" w:cs="Arial"/>
          <w:b/>
        </w:rPr>
        <w:t xml:space="preserve"> </w:t>
      </w:r>
      <w:r w:rsidR="00B354E6">
        <w:rPr>
          <w:rFonts w:ascii="Arial" w:hAnsi="Arial" w:cs="Arial"/>
          <w:b/>
        </w:rPr>
        <w:t>Include program purpose, who’</w:t>
      </w:r>
      <w:r>
        <w:rPr>
          <w:rFonts w:ascii="Arial" w:hAnsi="Arial" w:cs="Arial"/>
          <w:b/>
        </w:rPr>
        <w:t>s affected, size and scope.</w:t>
      </w:r>
      <w:r w:rsidR="00B12612">
        <w:rPr>
          <w:rFonts w:ascii="Arial" w:hAnsi="Arial" w:cs="Arial"/>
          <w:b/>
        </w:rPr>
        <w:t xml:space="preserve"> </w:t>
      </w:r>
      <w:r>
        <w:rPr>
          <w:rFonts w:ascii="Arial" w:hAnsi="Arial" w:cs="Arial"/>
          <w:b/>
        </w:rPr>
        <w:t>Include relationship to agency mission.</w:t>
      </w:r>
    </w:p>
    <w:p w14:paraId="1ECD63E3" w14:textId="4958E93E" w:rsidR="002F7B1C" w:rsidRDefault="002F7B1C" w:rsidP="006613FB">
      <w:pPr>
        <w:spacing w:line="260" w:lineRule="exact"/>
        <w:rPr>
          <w:rFonts w:ascii="Arial" w:hAnsi="Arial" w:cs="Arial"/>
        </w:rPr>
      </w:pPr>
    </w:p>
    <w:p w14:paraId="50345875" w14:textId="77777777" w:rsidR="00047239" w:rsidRPr="00AE1018" w:rsidRDefault="00047239" w:rsidP="00047239">
      <w:pPr>
        <w:spacing w:line="260" w:lineRule="exact"/>
        <w:ind w:left="360"/>
        <w:rPr>
          <w:rFonts w:ascii="Arial" w:hAnsi="Arial" w:cs="Arial"/>
          <w:iCs/>
        </w:rPr>
      </w:pPr>
      <w:r w:rsidRPr="00A4151B">
        <w:rPr>
          <w:rFonts w:ascii="Arial" w:hAnsi="Arial" w:cs="Arial"/>
          <w:iCs/>
        </w:rPr>
        <w:t xml:space="preserve">OHA values health equity, service excellence, integrity, leadership, partnership, innovation, and transparency. OHA’s health equity definition is “Oregon will have established a health system that creates health equity when all people can reach their full potential and well-being and are not disadvantaged by their race, ethnicity, language, disability, age, gender, gender identity, sexual orientation, social class, intersections among these </w:t>
      </w:r>
      <w:r w:rsidRPr="00AE1018">
        <w:rPr>
          <w:rFonts w:ascii="Arial" w:hAnsi="Arial" w:cs="Arial"/>
          <w:iCs/>
        </w:rPr>
        <w:t xml:space="preserve">communities or identities, or other socially </w:t>
      </w:r>
      <w:r w:rsidRPr="00AE1018">
        <w:rPr>
          <w:rFonts w:ascii="Arial" w:hAnsi="Arial" w:cs="Arial"/>
          <w:iCs/>
        </w:rPr>
        <w:lastRenderedPageBreak/>
        <w:t>determined circumstances. Achieving health equity requires the ongoing collaboration of all regions and sectors of the state, including tribal governments to address: the equitable distribution or redistribution of resources and power; and recognizing, reconciling, and rectifying historical and contemporary injustices.” OHA’s 10-year goal is to eliminate health inequities.</w:t>
      </w:r>
    </w:p>
    <w:p w14:paraId="033251F4" w14:textId="77777777" w:rsidR="00047239" w:rsidRPr="00AE1018" w:rsidRDefault="00047239" w:rsidP="00047239">
      <w:pPr>
        <w:spacing w:line="260" w:lineRule="exact"/>
        <w:ind w:left="360"/>
        <w:rPr>
          <w:rFonts w:ascii="Arial" w:hAnsi="Arial" w:cs="Arial"/>
          <w:iCs/>
        </w:rPr>
      </w:pPr>
    </w:p>
    <w:p w14:paraId="3C7EC220" w14:textId="5B0A292F" w:rsidR="00047239" w:rsidRPr="00AE1018" w:rsidRDefault="00047239" w:rsidP="00047239">
      <w:pPr>
        <w:spacing w:line="260" w:lineRule="exact"/>
        <w:ind w:left="360"/>
        <w:rPr>
          <w:rFonts w:ascii="Arial" w:hAnsi="Arial" w:cs="Arial"/>
          <w:iCs/>
        </w:rPr>
      </w:pPr>
      <w:r w:rsidRPr="00AE1018">
        <w:rPr>
          <w:rFonts w:ascii="Arial" w:hAnsi="Arial" w:cs="Arial"/>
          <w:iCs/>
        </w:rPr>
        <w:t xml:space="preserve">The Health Policy &amp; Analytics Division </w:t>
      </w:r>
      <w:r w:rsidR="00870AE7" w:rsidRPr="00AE1018">
        <w:rPr>
          <w:rFonts w:ascii="Arial" w:hAnsi="Arial" w:cs="Arial"/>
          <w:iCs/>
        </w:rPr>
        <w:t xml:space="preserve">and </w:t>
      </w:r>
      <w:r w:rsidR="00DF171E" w:rsidRPr="00AE1018">
        <w:rPr>
          <w:rFonts w:ascii="Arial" w:hAnsi="Arial" w:cs="Arial"/>
          <w:iCs/>
        </w:rPr>
        <w:t>Fiscal and Operations</w:t>
      </w:r>
      <w:r w:rsidR="00870AE7" w:rsidRPr="00AE1018">
        <w:rPr>
          <w:rFonts w:ascii="Arial" w:hAnsi="Arial" w:cs="Arial"/>
          <w:iCs/>
        </w:rPr>
        <w:t xml:space="preserve"> Division are</w:t>
      </w:r>
      <w:r w:rsidRPr="00AE1018">
        <w:rPr>
          <w:rFonts w:ascii="Arial" w:hAnsi="Arial" w:cs="Arial"/>
          <w:iCs/>
        </w:rPr>
        <w:t xml:space="preserve"> aligned with the Oregon Health Authority’s core values of partnership, service excellence, leadership, integrity, health equity, innovation, and transparency. In our practice, these values are expressed through:</w:t>
      </w:r>
    </w:p>
    <w:p w14:paraId="65EA2037" w14:textId="77777777" w:rsidR="00047239" w:rsidRPr="00AE1018" w:rsidRDefault="00047239" w:rsidP="00047239">
      <w:pPr>
        <w:spacing w:line="260" w:lineRule="exact"/>
        <w:ind w:left="360"/>
        <w:rPr>
          <w:rFonts w:ascii="Arial" w:hAnsi="Arial" w:cs="Arial"/>
          <w:iCs/>
        </w:rPr>
      </w:pPr>
    </w:p>
    <w:p w14:paraId="61E2BF9C" w14:textId="77777777" w:rsidR="00047239" w:rsidRPr="00AE1018" w:rsidRDefault="00047239" w:rsidP="00047239">
      <w:pPr>
        <w:spacing w:line="260" w:lineRule="exact"/>
        <w:ind w:left="360"/>
        <w:rPr>
          <w:rFonts w:ascii="Arial" w:hAnsi="Arial" w:cs="Arial"/>
          <w:iCs/>
        </w:rPr>
      </w:pPr>
      <w:r w:rsidRPr="00AE1018">
        <w:rPr>
          <w:rFonts w:ascii="Arial" w:hAnsi="Arial" w:cs="Arial"/>
          <w:iCs/>
        </w:rPr>
        <w:t>Service Excellence:</w:t>
      </w:r>
    </w:p>
    <w:p w14:paraId="52DDB783" w14:textId="77777777" w:rsidR="00047239" w:rsidRPr="00AE1018" w:rsidRDefault="00047239" w:rsidP="00047239">
      <w:pPr>
        <w:spacing w:line="260" w:lineRule="exact"/>
        <w:ind w:left="360"/>
        <w:rPr>
          <w:rFonts w:ascii="Arial" w:hAnsi="Arial" w:cs="Arial"/>
          <w:iCs/>
        </w:rPr>
      </w:pPr>
      <w:r w:rsidRPr="00AE1018">
        <w:rPr>
          <w:rFonts w:ascii="Arial" w:hAnsi="Arial" w:cs="Arial"/>
          <w:iCs/>
        </w:rPr>
        <w:t>•</w:t>
      </w:r>
      <w:r w:rsidRPr="00AE1018">
        <w:rPr>
          <w:rFonts w:ascii="Arial" w:hAnsi="Arial" w:cs="Arial"/>
          <w:iCs/>
        </w:rPr>
        <w:tab/>
        <w:t>Understanding and responding to Oregon public health needs and the people we serve</w:t>
      </w:r>
    </w:p>
    <w:p w14:paraId="1ED5EF63" w14:textId="77777777" w:rsidR="00047239" w:rsidRPr="00AE1018" w:rsidRDefault="00047239" w:rsidP="00047239">
      <w:pPr>
        <w:spacing w:line="260" w:lineRule="exact"/>
        <w:ind w:left="360"/>
        <w:rPr>
          <w:rFonts w:ascii="Arial" w:hAnsi="Arial" w:cs="Arial"/>
          <w:iCs/>
        </w:rPr>
      </w:pPr>
      <w:r w:rsidRPr="00AE1018">
        <w:rPr>
          <w:rFonts w:ascii="Arial" w:hAnsi="Arial" w:cs="Arial"/>
          <w:iCs/>
        </w:rPr>
        <w:t>•</w:t>
      </w:r>
      <w:r w:rsidRPr="00AE1018">
        <w:rPr>
          <w:rFonts w:ascii="Arial" w:hAnsi="Arial" w:cs="Arial"/>
          <w:iCs/>
        </w:rPr>
        <w:tab/>
        <w:t>Pursing our commitment to innovation and science-based best practices</w:t>
      </w:r>
    </w:p>
    <w:p w14:paraId="104D77CB" w14:textId="77777777" w:rsidR="00047239" w:rsidRPr="00AE1018" w:rsidRDefault="00047239" w:rsidP="00047239">
      <w:pPr>
        <w:spacing w:line="260" w:lineRule="exact"/>
        <w:ind w:left="360"/>
        <w:rPr>
          <w:rFonts w:ascii="Arial" w:hAnsi="Arial" w:cs="Arial"/>
          <w:iCs/>
        </w:rPr>
      </w:pPr>
      <w:r w:rsidRPr="00AE1018">
        <w:rPr>
          <w:rFonts w:ascii="Arial" w:hAnsi="Arial" w:cs="Arial"/>
          <w:iCs/>
        </w:rPr>
        <w:t>•</w:t>
      </w:r>
      <w:r w:rsidRPr="00AE1018">
        <w:rPr>
          <w:rFonts w:ascii="Arial" w:hAnsi="Arial" w:cs="Arial"/>
          <w:iCs/>
        </w:rPr>
        <w:tab/>
        <w:t>Fostering a culture of continuous improvement</w:t>
      </w:r>
    </w:p>
    <w:p w14:paraId="06F95D86" w14:textId="77777777" w:rsidR="00047239" w:rsidRPr="00AE1018" w:rsidRDefault="00047239" w:rsidP="00047239">
      <w:pPr>
        <w:spacing w:line="260" w:lineRule="exact"/>
        <w:ind w:left="360"/>
        <w:rPr>
          <w:rFonts w:ascii="Arial" w:hAnsi="Arial" w:cs="Arial"/>
          <w:iCs/>
        </w:rPr>
      </w:pPr>
      <w:r w:rsidRPr="00AE1018">
        <w:rPr>
          <w:rFonts w:ascii="Arial" w:hAnsi="Arial" w:cs="Arial"/>
          <w:iCs/>
        </w:rPr>
        <w:t>Leadership:</w:t>
      </w:r>
    </w:p>
    <w:p w14:paraId="278588B1" w14:textId="77777777" w:rsidR="00047239" w:rsidRPr="00AE1018" w:rsidRDefault="00047239" w:rsidP="00047239">
      <w:pPr>
        <w:spacing w:line="260" w:lineRule="exact"/>
        <w:ind w:left="360"/>
        <w:rPr>
          <w:rFonts w:ascii="Arial" w:hAnsi="Arial" w:cs="Arial"/>
          <w:iCs/>
        </w:rPr>
      </w:pPr>
      <w:r w:rsidRPr="00AE1018">
        <w:rPr>
          <w:rFonts w:ascii="Arial" w:hAnsi="Arial" w:cs="Arial"/>
          <w:iCs/>
        </w:rPr>
        <w:t>•</w:t>
      </w:r>
      <w:r w:rsidRPr="00AE1018">
        <w:rPr>
          <w:rFonts w:ascii="Arial" w:hAnsi="Arial" w:cs="Arial"/>
          <w:iCs/>
        </w:rPr>
        <w:tab/>
        <w:t>Building agency-wide and community-wide opportunities for collaboration</w:t>
      </w:r>
    </w:p>
    <w:p w14:paraId="48D9ABD1" w14:textId="77777777" w:rsidR="00047239" w:rsidRPr="00AE1018" w:rsidRDefault="00047239" w:rsidP="00047239">
      <w:pPr>
        <w:spacing w:line="260" w:lineRule="exact"/>
        <w:ind w:left="360"/>
        <w:rPr>
          <w:rFonts w:ascii="Arial" w:hAnsi="Arial" w:cs="Arial"/>
          <w:iCs/>
        </w:rPr>
      </w:pPr>
      <w:r w:rsidRPr="00AE1018">
        <w:rPr>
          <w:rFonts w:ascii="Arial" w:hAnsi="Arial" w:cs="Arial"/>
          <w:iCs/>
        </w:rPr>
        <w:t>•</w:t>
      </w:r>
      <w:r w:rsidRPr="00AE1018">
        <w:rPr>
          <w:rFonts w:ascii="Arial" w:hAnsi="Arial" w:cs="Arial"/>
          <w:iCs/>
        </w:rPr>
        <w:tab/>
        <w:t>Championing public health expertise and best practices</w:t>
      </w:r>
    </w:p>
    <w:p w14:paraId="61A14FA2" w14:textId="77777777" w:rsidR="00047239" w:rsidRPr="00A4151B" w:rsidRDefault="00047239" w:rsidP="00047239">
      <w:pPr>
        <w:spacing w:line="260" w:lineRule="exact"/>
        <w:ind w:left="360"/>
        <w:rPr>
          <w:rFonts w:ascii="Arial" w:hAnsi="Arial" w:cs="Arial"/>
          <w:iCs/>
        </w:rPr>
      </w:pPr>
      <w:r w:rsidRPr="00A4151B">
        <w:rPr>
          <w:rFonts w:ascii="Arial" w:hAnsi="Arial" w:cs="Arial"/>
          <w:iCs/>
        </w:rPr>
        <w:t>•</w:t>
      </w:r>
      <w:r w:rsidRPr="00A4151B">
        <w:rPr>
          <w:rFonts w:ascii="Arial" w:hAnsi="Arial" w:cs="Arial"/>
          <w:iCs/>
        </w:rPr>
        <w:tab/>
        <w:t>Creating opportunities for individual development and leadership</w:t>
      </w:r>
    </w:p>
    <w:p w14:paraId="0478EA79" w14:textId="77777777" w:rsidR="00047239" w:rsidRPr="00A4151B" w:rsidRDefault="00047239" w:rsidP="00047239">
      <w:pPr>
        <w:spacing w:line="260" w:lineRule="exact"/>
        <w:ind w:left="360"/>
        <w:rPr>
          <w:rFonts w:ascii="Arial" w:hAnsi="Arial" w:cs="Arial"/>
          <w:iCs/>
        </w:rPr>
      </w:pPr>
      <w:r w:rsidRPr="00A4151B">
        <w:rPr>
          <w:rFonts w:ascii="Arial" w:hAnsi="Arial" w:cs="Arial"/>
          <w:iCs/>
        </w:rPr>
        <w:t>Integrity:</w:t>
      </w:r>
    </w:p>
    <w:p w14:paraId="2DC7D7A9" w14:textId="77777777" w:rsidR="00047239" w:rsidRPr="00A4151B" w:rsidRDefault="00047239" w:rsidP="00047239">
      <w:pPr>
        <w:spacing w:line="260" w:lineRule="exact"/>
        <w:ind w:left="360"/>
        <w:rPr>
          <w:rFonts w:ascii="Arial" w:hAnsi="Arial" w:cs="Arial"/>
          <w:iCs/>
        </w:rPr>
      </w:pPr>
      <w:r w:rsidRPr="00A4151B">
        <w:rPr>
          <w:rFonts w:ascii="Arial" w:hAnsi="Arial" w:cs="Arial"/>
          <w:iCs/>
        </w:rPr>
        <w:t>•</w:t>
      </w:r>
      <w:r w:rsidRPr="00A4151B">
        <w:rPr>
          <w:rFonts w:ascii="Arial" w:hAnsi="Arial" w:cs="Arial"/>
          <w:iCs/>
        </w:rPr>
        <w:tab/>
        <w:t>Working honestly and ethically in our obligation to fulfill our public health mission</w:t>
      </w:r>
    </w:p>
    <w:p w14:paraId="66A92E9B" w14:textId="77777777" w:rsidR="00047239" w:rsidRPr="00A4151B" w:rsidRDefault="00047239" w:rsidP="00047239">
      <w:pPr>
        <w:spacing w:line="260" w:lineRule="exact"/>
        <w:ind w:left="360"/>
        <w:rPr>
          <w:rFonts w:ascii="Arial" w:hAnsi="Arial" w:cs="Arial"/>
          <w:iCs/>
        </w:rPr>
      </w:pPr>
      <w:r w:rsidRPr="00A4151B">
        <w:rPr>
          <w:rFonts w:ascii="Arial" w:hAnsi="Arial" w:cs="Arial"/>
          <w:iCs/>
        </w:rPr>
        <w:t>•</w:t>
      </w:r>
      <w:r w:rsidRPr="00A4151B">
        <w:rPr>
          <w:rFonts w:ascii="Arial" w:hAnsi="Arial" w:cs="Arial"/>
          <w:iCs/>
        </w:rPr>
        <w:tab/>
        <w:t>Ensuring responsible stewardship in public health resources</w:t>
      </w:r>
    </w:p>
    <w:p w14:paraId="036DE3B4" w14:textId="77777777" w:rsidR="00047239" w:rsidRPr="00A4151B" w:rsidRDefault="00047239" w:rsidP="00047239">
      <w:pPr>
        <w:spacing w:line="260" w:lineRule="exact"/>
        <w:ind w:left="360"/>
        <w:rPr>
          <w:rFonts w:ascii="Arial" w:hAnsi="Arial" w:cs="Arial"/>
          <w:iCs/>
        </w:rPr>
      </w:pPr>
      <w:r w:rsidRPr="00A4151B">
        <w:rPr>
          <w:rFonts w:ascii="Arial" w:hAnsi="Arial" w:cs="Arial"/>
          <w:iCs/>
        </w:rPr>
        <w:t>Health Equity:</w:t>
      </w:r>
    </w:p>
    <w:p w14:paraId="29C51961" w14:textId="77777777" w:rsidR="00047239" w:rsidRPr="00A4151B" w:rsidRDefault="00047239" w:rsidP="00047239">
      <w:pPr>
        <w:spacing w:line="260" w:lineRule="exact"/>
        <w:ind w:left="360"/>
        <w:rPr>
          <w:rFonts w:ascii="Arial" w:hAnsi="Arial" w:cs="Arial"/>
          <w:iCs/>
        </w:rPr>
      </w:pPr>
      <w:r w:rsidRPr="00A4151B">
        <w:rPr>
          <w:rFonts w:ascii="Arial" w:hAnsi="Arial" w:cs="Arial"/>
          <w:iCs/>
        </w:rPr>
        <w:t>•</w:t>
      </w:r>
      <w:r w:rsidRPr="00A4151B">
        <w:rPr>
          <w:rFonts w:ascii="Arial" w:hAnsi="Arial" w:cs="Arial"/>
          <w:iCs/>
        </w:rPr>
        <w:tab/>
        <w:t>Eliminating health disparities and working to attain the highest level of health for all people</w:t>
      </w:r>
    </w:p>
    <w:p w14:paraId="096B5F6E" w14:textId="77777777" w:rsidR="00047239" w:rsidRPr="00A4151B" w:rsidRDefault="00047239" w:rsidP="00047239">
      <w:pPr>
        <w:spacing w:line="260" w:lineRule="exact"/>
        <w:ind w:left="360"/>
        <w:rPr>
          <w:rFonts w:ascii="Arial" w:hAnsi="Arial" w:cs="Arial"/>
          <w:iCs/>
        </w:rPr>
      </w:pPr>
      <w:r w:rsidRPr="00A4151B">
        <w:rPr>
          <w:rFonts w:ascii="Arial" w:hAnsi="Arial" w:cs="Arial"/>
          <w:iCs/>
        </w:rPr>
        <w:t>•</w:t>
      </w:r>
      <w:r w:rsidRPr="00A4151B">
        <w:rPr>
          <w:rFonts w:ascii="Arial" w:hAnsi="Arial" w:cs="Arial"/>
          <w:iCs/>
        </w:rPr>
        <w:tab/>
        <w:t>Ensuring the quality, affordability, and accessibility of health services for all Oregonians</w:t>
      </w:r>
    </w:p>
    <w:p w14:paraId="7738B37C" w14:textId="77777777" w:rsidR="00047239" w:rsidRPr="00A4151B" w:rsidRDefault="00047239" w:rsidP="00047239">
      <w:pPr>
        <w:spacing w:line="260" w:lineRule="exact"/>
        <w:ind w:left="360"/>
        <w:rPr>
          <w:rFonts w:ascii="Arial" w:hAnsi="Arial" w:cs="Arial"/>
          <w:iCs/>
        </w:rPr>
      </w:pPr>
      <w:r w:rsidRPr="00A4151B">
        <w:rPr>
          <w:rFonts w:ascii="Arial" w:hAnsi="Arial" w:cs="Arial"/>
          <w:iCs/>
        </w:rPr>
        <w:t>•</w:t>
      </w:r>
      <w:r w:rsidRPr="00A4151B">
        <w:rPr>
          <w:rFonts w:ascii="Arial" w:hAnsi="Arial" w:cs="Arial"/>
          <w:iCs/>
        </w:rPr>
        <w:tab/>
        <w:t>Integrating social justice, social determinants of health, diversity, and community</w:t>
      </w:r>
    </w:p>
    <w:p w14:paraId="554A828C" w14:textId="77777777" w:rsidR="00047239" w:rsidRPr="00A4151B" w:rsidRDefault="00047239" w:rsidP="00047239">
      <w:pPr>
        <w:spacing w:line="260" w:lineRule="exact"/>
        <w:ind w:left="360"/>
        <w:rPr>
          <w:rFonts w:ascii="Arial" w:hAnsi="Arial" w:cs="Arial"/>
          <w:iCs/>
        </w:rPr>
      </w:pPr>
      <w:r w:rsidRPr="00A4151B">
        <w:rPr>
          <w:rFonts w:ascii="Arial" w:hAnsi="Arial" w:cs="Arial"/>
          <w:iCs/>
        </w:rPr>
        <w:t>Partnership:</w:t>
      </w:r>
    </w:p>
    <w:p w14:paraId="267F2148" w14:textId="77777777" w:rsidR="00047239" w:rsidRPr="00A4151B" w:rsidRDefault="00047239" w:rsidP="00047239">
      <w:pPr>
        <w:spacing w:line="260" w:lineRule="exact"/>
        <w:ind w:left="360"/>
        <w:rPr>
          <w:rFonts w:ascii="Arial" w:hAnsi="Arial" w:cs="Arial"/>
          <w:iCs/>
        </w:rPr>
      </w:pPr>
      <w:r w:rsidRPr="00A4151B">
        <w:rPr>
          <w:rFonts w:ascii="Arial" w:hAnsi="Arial" w:cs="Arial"/>
          <w:iCs/>
        </w:rPr>
        <w:t>•</w:t>
      </w:r>
      <w:r w:rsidRPr="00A4151B">
        <w:rPr>
          <w:rFonts w:ascii="Arial" w:hAnsi="Arial" w:cs="Arial"/>
          <w:iCs/>
        </w:rPr>
        <w:tab/>
        <w:t>Working with stakeholders and communities to protect and promote the health of all Oregonians</w:t>
      </w:r>
    </w:p>
    <w:p w14:paraId="762C9AA0" w14:textId="77777777" w:rsidR="00047239" w:rsidRPr="00A4151B" w:rsidRDefault="00047239" w:rsidP="00047239">
      <w:pPr>
        <w:spacing w:line="260" w:lineRule="exact"/>
        <w:ind w:left="360"/>
        <w:rPr>
          <w:rFonts w:ascii="Arial" w:hAnsi="Arial" w:cs="Arial"/>
          <w:iCs/>
        </w:rPr>
      </w:pPr>
      <w:r w:rsidRPr="00A4151B">
        <w:rPr>
          <w:rFonts w:ascii="Arial" w:hAnsi="Arial" w:cs="Arial"/>
          <w:iCs/>
        </w:rPr>
        <w:t>•</w:t>
      </w:r>
      <w:r w:rsidRPr="00A4151B">
        <w:rPr>
          <w:rFonts w:ascii="Arial" w:hAnsi="Arial" w:cs="Arial"/>
          <w:iCs/>
        </w:rPr>
        <w:tab/>
        <w:t>Seeking, listening to, and respecting internal and external ideas and opinions</w:t>
      </w:r>
    </w:p>
    <w:p w14:paraId="2834D34E" w14:textId="77777777" w:rsidR="00047239" w:rsidRPr="00A4151B" w:rsidRDefault="00047239" w:rsidP="00047239">
      <w:pPr>
        <w:spacing w:line="260" w:lineRule="exact"/>
        <w:ind w:left="360"/>
        <w:rPr>
          <w:rFonts w:ascii="Arial" w:hAnsi="Arial" w:cs="Arial"/>
          <w:iCs/>
        </w:rPr>
      </w:pPr>
      <w:r w:rsidRPr="00A4151B">
        <w:rPr>
          <w:rFonts w:ascii="Arial" w:hAnsi="Arial" w:cs="Arial"/>
          <w:iCs/>
        </w:rPr>
        <w:t>•</w:t>
      </w:r>
      <w:r w:rsidRPr="00A4151B">
        <w:rPr>
          <w:rFonts w:ascii="Arial" w:hAnsi="Arial" w:cs="Arial"/>
          <w:iCs/>
        </w:rPr>
        <w:tab/>
        <w:t>Exploring and defining the roles and responsibility of public health staff and partners</w:t>
      </w:r>
    </w:p>
    <w:p w14:paraId="0D9B0F76" w14:textId="77777777" w:rsidR="00047239" w:rsidRPr="00A4151B" w:rsidRDefault="00047239" w:rsidP="00047239">
      <w:pPr>
        <w:spacing w:line="260" w:lineRule="exact"/>
        <w:ind w:left="360"/>
        <w:rPr>
          <w:rFonts w:ascii="Arial" w:hAnsi="Arial" w:cs="Arial"/>
          <w:iCs/>
        </w:rPr>
      </w:pPr>
      <w:r w:rsidRPr="00A4151B">
        <w:rPr>
          <w:rFonts w:ascii="Arial" w:hAnsi="Arial" w:cs="Arial"/>
          <w:iCs/>
        </w:rPr>
        <w:t>Innovation:</w:t>
      </w:r>
    </w:p>
    <w:p w14:paraId="10ACD738" w14:textId="77777777" w:rsidR="00047239" w:rsidRPr="00A4151B" w:rsidRDefault="00047239" w:rsidP="00047239">
      <w:pPr>
        <w:spacing w:line="260" w:lineRule="exact"/>
        <w:ind w:left="360"/>
        <w:rPr>
          <w:rFonts w:ascii="Arial" w:hAnsi="Arial" w:cs="Arial"/>
          <w:iCs/>
        </w:rPr>
      </w:pPr>
      <w:r w:rsidRPr="00A4151B">
        <w:rPr>
          <w:rFonts w:ascii="Arial" w:hAnsi="Arial" w:cs="Arial"/>
          <w:iCs/>
        </w:rPr>
        <w:t>•</w:t>
      </w:r>
      <w:r w:rsidRPr="00A4151B">
        <w:rPr>
          <w:rFonts w:ascii="Arial" w:hAnsi="Arial" w:cs="Arial"/>
          <w:iCs/>
        </w:rPr>
        <w:tab/>
        <w:t>We are not satisfied with the status quo if there are new and better ways to meet the needs of the people we serve. We bring creativity, experience, and openness to our search for solutions to problems. We pursue opportunities to develop new evidence to evolve our practices.</w:t>
      </w:r>
    </w:p>
    <w:p w14:paraId="51C93F68" w14:textId="77777777" w:rsidR="00047239" w:rsidRPr="00AE1018" w:rsidRDefault="00047239" w:rsidP="00047239">
      <w:pPr>
        <w:spacing w:line="260" w:lineRule="exact"/>
        <w:ind w:left="360"/>
        <w:rPr>
          <w:rFonts w:ascii="Arial" w:hAnsi="Arial" w:cs="Arial"/>
          <w:iCs/>
        </w:rPr>
      </w:pPr>
      <w:r w:rsidRPr="00A4151B">
        <w:rPr>
          <w:rFonts w:ascii="Arial" w:hAnsi="Arial" w:cs="Arial"/>
          <w:iCs/>
        </w:rPr>
        <w:t xml:space="preserve">Transparency: </w:t>
      </w:r>
    </w:p>
    <w:p w14:paraId="30925E3C" w14:textId="77777777" w:rsidR="00047239" w:rsidRPr="00AE1018" w:rsidRDefault="00047239" w:rsidP="00047239">
      <w:pPr>
        <w:pStyle w:val="ListParagraph"/>
        <w:numPr>
          <w:ilvl w:val="0"/>
          <w:numId w:val="29"/>
        </w:numPr>
        <w:spacing w:line="260" w:lineRule="exact"/>
        <w:rPr>
          <w:rFonts w:ascii="Arial" w:hAnsi="Arial" w:cs="Arial"/>
          <w:iCs/>
        </w:rPr>
      </w:pPr>
      <w:r w:rsidRPr="00AE1018">
        <w:rPr>
          <w:rFonts w:ascii="Arial" w:hAnsi="Arial" w:cs="Arial"/>
          <w:iCs/>
        </w:rPr>
        <w:t>We communicate honestly and openly, and our actions are upfront and visible. We provide open access to information and meaningful opportunities to provide input and participate in our decision-making.</w:t>
      </w:r>
    </w:p>
    <w:p w14:paraId="4E18B28E" w14:textId="77777777" w:rsidR="00393D8C" w:rsidRPr="00AE1018" w:rsidRDefault="00393D8C" w:rsidP="00393D8C">
      <w:pPr>
        <w:spacing w:line="260" w:lineRule="exact"/>
        <w:rPr>
          <w:rFonts w:ascii="Arial" w:hAnsi="Arial" w:cs="Arial"/>
          <w:iCs/>
        </w:rPr>
      </w:pPr>
    </w:p>
    <w:p w14:paraId="0B7A5C5E" w14:textId="73AF5F8A" w:rsidR="00870AE7" w:rsidRPr="00AE1018" w:rsidRDefault="00870AE7" w:rsidP="00D13812">
      <w:pPr>
        <w:spacing w:line="260" w:lineRule="exact"/>
        <w:rPr>
          <w:rFonts w:ascii="Arial" w:hAnsi="Arial" w:cs="Arial"/>
          <w:iCs/>
        </w:rPr>
      </w:pPr>
      <w:r w:rsidRPr="00AE1018">
        <w:rPr>
          <w:rFonts w:ascii="Arial" w:hAnsi="Arial" w:cs="Arial"/>
          <w:b/>
          <w:bCs/>
          <w:iCs/>
        </w:rPr>
        <w:t xml:space="preserve">This position </w:t>
      </w:r>
      <w:r w:rsidRPr="00AE1018">
        <w:rPr>
          <w:rFonts w:ascii="Arial" w:hAnsi="Arial" w:cs="Arial"/>
          <w:iCs/>
        </w:rPr>
        <w:t xml:space="preserve">is part of the </w:t>
      </w:r>
      <w:r w:rsidR="00DF171E" w:rsidRPr="00AE1018">
        <w:rPr>
          <w:rFonts w:ascii="Arial" w:hAnsi="Arial" w:cs="Arial"/>
          <w:iCs/>
        </w:rPr>
        <w:t>Fiscal and Operations</w:t>
      </w:r>
      <w:r w:rsidRPr="00AE1018">
        <w:rPr>
          <w:rFonts w:ascii="Arial" w:hAnsi="Arial" w:cs="Arial"/>
          <w:iCs/>
        </w:rPr>
        <w:t xml:space="preserve"> Division and </w:t>
      </w:r>
      <w:r w:rsidR="00AE1018" w:rsidRPr="00AE1018">
        <w:rPr>
          <w:rFonts w:ascii="Arial" w:hAnsi="Arial" w:cs="Arial"/>
          <w:iCs/>
        </w:rPr>
        <w:t>supporting</w:t>
      </w:r>
      <w:r w:rsidRPr="00AE1018">
        <w:rPr>
          <w:rFonts w:ascii="Arial" w:hAnsi="Arial" w:cs="Arial"/>
          <w:iCs/>
        </w:rPr>
        <w:t xml:space="preserve"> the Health Policy &amp; Analytics (HPA) Division. This position reports to the Cost Programs Manager in HPA </w:t>
      </w:r>
      <w:r w:rsidR="00AE1018" w:rsidRPr="00AE1018">
        <w:rPr>
          <w:rFonts w:ascii="Arial" w:hAnsi="Arial" w:cs="Arial"/>
          <w:iCs/>
        </w:rPr>
        <w:t>for work load management and general supervisory needs, and</w:t>
      </w:r>
      <w:r w:rsidRPr="00AE1018">
        <w:rPr>
          <w:rFonts w:ascii="Arial" w:hAnsi="Arial" w:cs="Arial"/>
          <w:iCs/>
        </w:rPr>
        <w:t xml:space="preserve"> is matrixed to </w:t>
      </w:r>
      <w:r w:rsidR="00AE1018" w:rsidRPr="00AE1018">
        <w:rPr>
          <w:rFonts w:ascii="Arial" w:hAnsi="Arial" w:cs="Arial"/>
          <w:iCs/>
        </w:rPr>
        <w:t xml:space="preserve">the Office of Actuarial and Financial Analytics. </w:t>
      </w:r>
    </w:p>
    <w:p w14:paraId="49966C0A" w14:textId="77777777" w:rsidR="00CD5560" w:rsidRPr="00AE1018" w:rsidRDefault="00CD5560" w:rsidP="00CD5560">
      <w:pPr>
        <w:rPr>
          <w:rFonts w:ascii="Arial" w:hAnsi="Arial" w:cs="Arial"/>
        </w:rPr>
      </w:pPr>
    </w:p>
    <w:p w14:paraId="4B176B62" w14:textId="2E1765FB" w:rsidR="00CD5560" w:rsidRPr="00AE1018" w:rsidRDefault="00CD5560" w:rsidP="00CD5560">
      <w:pPr>
        <w:rPr>
          <w:rFonts w:ascii="Arial" w:hAnsi="Arial" w:cs="Arial"/>
        </w:rPr>
      </w:pPr>
      <w:r w:rsidRPr="00AE1018">
        <w:rPr>
          <w:rFonts w:ascii="Arial" w:hAnsi="Arial" w:cs="Arial"/>
          <w:b/>
          <w:bCs/>
        </w:rPr>
        <w:t xml:space="preserve">Fiscal and Operations Division: </w:t>
      </w:r>
      <w:r w:rsidRPr="00AE1018">
        <w:rPr>
          <w:rFonts w:ascii="Arial" w:hAnsi="Arial" w:cs="Arial"/>
        </w:rPr>
        <w:t xml:space="preserve">The FOD division is responsible for the coordination and oversight of OHA’s agency budget development, Medicaid rate development, Medicaid managed care financial monitoring, and Medicaid program integrity. The division is responsible for the budgeting and in some cases distribution of over $32.4 billion over two years; which breaks down to $3.8 billion state public funds, $10.7 billion other funds and $17.9 billion federal public funds. </w:t>
      </w:r>
    </w:p>
    <w:p w14:paraId="7728EE3B" w14:textId="77777777" w:rsidR="00CD5560" w:rsidRDefault="00CD5560" w:rsidP="00CD5560">
      <w:pPr>
        <w:pStyle w:val="ListParagraph"/>
        <w:rPr>
          <w:rFonts w:ascii="Arial" w:hAnsi="Arial" w:cs="Arial"/>
        </w:rPr>
      </w:pPr>
    </w:p>
    <w:p w14:paraId="1F076687" w14:textId="2ABB86A3" w:rsidR="00CD5560" w:rsidRPr="00CD5560" w:rsidRDefault="00CD5560" w:rsidP="00CD5560">
      <w:pPr>
        <w:rPr>
          <w:rFonts w:ascii="Arial" w:hAnsi="Arial" w:cs="Arial"/>
        </w:rPr>
      </w:pPr>
      <w:r w:rsidRPr="00CD5560">
        <w:rPr>
          <w:rFonts w:ascii="Arial" w:hAnsi="Arial" w:cs="Arial"/>
        </w:rPr>
        <w:t>Distribution of funds and accountability of these public funds is a key focus and driver in achieving OHA’s vision and mission to eliminate health inequities in Oregon by 2030. This position will be a change agent to achieve this goal and is weaved in all responsibilities identified.</w:t>
      </w:r>
    </w:p>
    <w:p w14:paraId="3C1E7B9C" w14:textId="6491DEA6" w:rsidR="00047239" w:rsidRDefault="00047239" w:rsidP="00047239">
      <w:pPr>
        <w:spacing w:line="260" w:lineRule="exact"/>
        <w:rPr>
          <w:rFonts w:ascii="Arial" w:hAnsi="Arial" w:cs="Arial"/>
          <w:iCs/>
        </w:rPr>
      </w:pPr>
    </w:p>
    <w:p w14:paraId="6CC89A6B" w14:textId="3CAEACA4" w:rsidR="00393D8C" w:rsidRPr="00D13812" w:rsidRDefault="00393D8C" w:rsidP="00047239">
      <w:pPr>
        <w:spacing w:line="260" w:lineRule="exact"/>
        <w:rPr>
          <w:rFonts w:ascii="Arial" w:hAnsi="Arial" w:cs="Arial"/>
          <w:iCs/>
        </w:rPr>
      </w:pPr>
      <w:r>
        <w:rPr>
          <w:rFonts w:ascii="Arial" w:hAnsi="Arial" w:cs="Arial"/>
          <w:b/>
          <w:bCs/>
          <w:iCs/>
        </w:rPr>
        <w:t>Health Policy &amp; Analytics Division</w:t>
      </w:r>
      <w:r w:rsidR="00D13812" w:rsidRPr="00D13812">
        <w:rPr>
          <w:rFonts w:ascii="Arial" w:hAnsi="Arial" w:cs="Arial"/>
          <w:b/>
          <w:bCs/>
          <w:iCs/>
        </w:rPr>
        <w:t xml:space="preserve">: </w:t>
      </w:r>
      <w:r w:rsidR="00D13812" w:rsidRPr="00D13812">
        <w:rPr>
          <w:rFonts w:ascii="Arial" w:hAnsi="Arial" w:cs="Arial"/>
          <w:iCs/>
        </w:rPr>
        <w:t xml:space="preserve">The HPA Division </w:t>
      </w:r>
      <w:r w:rsidR="00D13812" w:rsidRPr="00D13812">
        <w:rPr>
          <w:rFonts w:ascii="Arial" w:hAnsi="Arial" w:cs="Arial"/>
          <w:color w:val="333333"/>
          <w:shd w:val="clear" w:color="auto" w:fill="FFFFFF"/>
        </w:rPr>
        <w:t>provides agency-wide policy development, strategic planning, and clinical leadership. The Division develops and implements innovative approaches working with the Governor's Office, the Legislature, other state and federal agencies, partners and stakeholders, local governments, advocacy and client groups, and the private sector to achieve the triple aim of better health, better care, and lower costs. </w:t>
      </w:r>
    </w:p>
    <w:p w14:paraId="7A35FB63" w14:textId="77777777" w:rsidR="00047239" w:rsidRDefault="00047239" w:rsidP="00047239">
      <w:pPr>
        <w:spacing w:line="260" w:lineRule="exact"/>
        <w:rPr>
          <w:rFonts w:ascii="Arial" w:hAnsi="Arial" w:cs="Arial"/>
        </w:rPr>
      </w:pPr>
    </w:p>
    <w:p w14:paraId="03F9EBC5" w14:textId="45FB1354" w:rsidR="00047239" w:rsidRPr="00C42467" w:rsidRDefault="00CD5560" w:rsidP="00CD5560">
      <w:pPr>
        <w:shd w:val="clear" w:color="auto" w:fill="FFFFFF"/>
        <w:rPr>
          <w:rFonts w:ascii="Arial" w:hAnsi="Arial" w:cs="Arial"/>
          <w:color w:val="333333"/>
        </w:rPr>
      </w:pPr>
      <w:r w:rsidRPr="00CD5560">
        <w:rPr>
          <w:rFonts w:ascii="Arial" w:hAnsi="Arial" w:cs="Arial"/>
          <w:b/>
          <w:bCs/>
          <w:color w:val="333333"/>
        </w:rPr>
        <w:t>Health Care Market Oversight (HCMO) Program</w:t>
      </w:r>
      <w:r>
        <w:rPr>
          <w:rFonts w:ascii="Arial" w:hAnsi="Arial" w:cs="Arial"/>
          <w:color w:val="333333"/>
        </w:rPr>
        <w:t xml:space="preserve">: </w:t>
      </w:r>
      <w:r w:rsidR="00047239" w:rsidRPr="00C42467">
        <w:rPr>
          <w:rFonts w:ascii="Arial" w:hAnsi="Arial" w:cs="Arial"/>
          <w:color w:val="333333"/>
        </w:rPr>
        <w:t>In 2021, the Oregon Legislature passed HB 2362 to oversee health care consolidation, creating the Health Care Market Oversight (HCMO) program. This law directs OHA to review proposed business deals involving health care entities, such as hospitals, health insurance companies, and provider groups, to make sure they will help – and not hurt – Oregon’s shared goals of health equity, lower consumer costs, increased access, and better care. HCMO launched March 1, 2022, and aims to: </w:t>
      </w:r>
    </w:p>
    <w:p w14:paraId="25D6A023" w14:textId="77777777" w:rsidR="00047239" w:rsidRPr="00C42467" w:rsidRDefault="00047239" w:rsidP="00047239">
      <w:pPr>
        <w:numPr>
          <w:ilvl w:val="0"/>
          <w:numId w:val="28"/>
        </w:numPr>
        <w:shd w:val="clear" w:color="auto" w:fill="FFFFFF"/>
        <w:spacing w:before="100" w:beforeAutospacing="1" w:after="100" w:afterAutospacing="1"/>
        <w:rPr>
          <w:rFonts w:ascii="Arial" w:hAnsi="Arial" w:cs="Arial"/>
          <w:color w:val="333333"/>
        </w:rPr>
      </w:pPr>
      <w:r w:rsidRPr="00C42467">
        <w:rPr>
          <w:rFonts w:ascii="Arial" w:hAnsi="Arial" w:cs="Arial"/>
          <w:color w:val="333333"/>
        </w:rPr>
        <w:t>Promote transparency: Track and publicly post notices when health care transactions occur</w:t>
      </w:r>
      <w:r>
        <w:rPr>
          <w:rFonts w:ascii="Arial" w:hAnsi="Arial" w:cs="Arial"/>
          <w:color w:val="333333"/>
        </w:rPr>
        <w:t xml:space="preserve"> to inform communities about proposed transactions. </w:t>
      </w:r>
    </w:p>
    <w:p w14:paraId="35CA21B4" w14:textId="77777777" w:rsidR="00047239" w:rsidRPr="00C42467" w:rsidRDefault="00047239" w:rsidP="00047239">
      <w:pPr>
        <w:numPr>
          <w:ilvl w:val="0"/>
          <w:numId w:val="28"/>
        </w:numPr>
        <w:shd w:val="clear" w:color="auto" w:fill="FFFFFF"/>
        <w:spacing w:before="100" w:beforeAutospacing="1" w:after="100" w:afterAutospacing="1"/>
        <w:rPr>
          <w:rFonts w:ascii="Arial" w:hAnsi="Arial" w:cs="Arial"/>
          <w:color w:val="333333"/>
        </w:rPr>
      </w:pPr>
      <w:r w:rsidRPr="00C42467">
        <w:rPr>
          <w:rFonts w:ascii="Arial" w:hAnsi="Arial" w:cs="Arial"/>
          <w:color w:val="333333"/>
        </w:rPr>
        <w:t>Support statewide priorities: Ensure that health care consolidation in Oregon supports statewide goals related to health equity, lower costs, increased access, and better quality.</w:t>
      </w:r>
    </w:p>
    <w:p w14:paraId="70EC99A6" w14:textId="29B223E3" w:rsidR="00047239" w:rsidRPr="006B4EAA" w:rsidRDefault="00047239" w:rsidP="006B4EAA">
      <w:pPr>
        <w:numPr>
          <w:ilvl w:val="0"/>
          <w:numId w:val="28"/>
        </w:numPr>
        <w:shd w:val="clear" w:color="auto" w:fill="FFFFFF"/>
        <w:spacing w:before="100" w:beforeAutospacing="1" w:after="100" w:afterAutospacing="1"/>
        <w:rPr>
          <w:rFonts w:ascii="Arial" w:hAnsi="Arial" w:cs="Arial"/>
          <w:color w:val="333333"/>
        </w:rPr>
      </w:pPr>
      <w:r w:rsidRPr="00C42467">
        <w:rPr>
          <w:rFonts w:ascii="Arial" w:hAnsi="Arial" w:cs="Arial"/>
          <w:color w:val="333333"/>
        </w:rPr>
        <w:t xml:space="preserve">Monitor impacts: Analyze the type, number, and frequency of transactions, and study how transactions impact people in Oregon. </w:t>
      </w:r>
    </w:p>
    <w:p w14:paraId="34C4A04C" w14:textId="4A433DA1" w:rsidR="008407A6" w:rsidRPr="00B354E6" w:rsidRDefault="008407A6" w:rsidP="00B43A7A">
      <w:pPr>
        <w:rPr>
          <w:rFonts w:ascii="Arial" w:hAnsi="Arial" w:cs="Arial"/>
        </w:rPr>
      </w:pPr>
    </w:p>
    <w:p w14:paraId="764650B5" w14:textId="77777777" w:rsidR="008407A6" w:rsidRDefault="008407A6">
      <w:pPr>
        <w:ind w:left="360" w:right="180" w:hanging="360"/>
        <w:rPr>
          <w:rFonts w:ascii="Arial" w:hAnsi="Arial" w:cs="Arial"/>
        </w:rPr>
      </w:pPr>
      <w:r>
        <w:rPr>
          <w:rFonts w:ascii="Arial" w:hAnsi="Arial" w:cs="Arial"/>
          <w:b/>
        </w:rPr>
        <w:t>b.</w:t>
      </w:r>
      <w:r>
        <w:rPr>
          <w:rFonts w:ascii="Arial" w:hAnsi="Arial" w:cs="Arial"/>
          <w:b/>
        </w:rPr>
        <w:tab/>
        <w:t>Describe the primary purpose of this position, and how it functions within this program.</w:t>
      </w:r>
      <w:r w:rsidR="00B12612">
        <w:rPr>
          <w:rFonts w:ascii="Arial" w:hAnsi="Arial" w:cs="Arial"/>
          <w:b/>
        </w:rPr>
        <w:t xml:space="preserve"> </w:t>
      </w:r>
      <w:r>
        <w:rPr>
          <w:rFonts w:ascii="Arial" w:hAnsi="Arial" w:cs="Arial"/>
          <w:b/>
        </w:rPr>
        <w:t>Complete this statement.</w:t>
      </w:r>
      <w:r w:rsidR="00B12612">
        <w:rPr>
          <w:rFonts w:ascii="Arial" w:hAnsi="Arial" w:cs="Arial"/>
          <w:b/>
        </w:rPr>
        <w:t xml:space="preserve"> </w:t>
      </w:r>
      <w:r>
        <w:rPr>
          <w:rFonts w:ascii="Arial" w:hAnsi="Arial" w:cs="Arial"/>
          <w:b/>
        </w:rPr>
        <w:t>The primary purpose of this position is to:</w:t>
      </w:r>
    </w:p>
    <w:p w14:paraId="02932C70" w14:textId="77777777" w:rsidR="008407A6" w:rsidRDefault="008407A6">
      <w:pPr>
        <w:ind w:left="360" w:right="180"/>
        <w:rPr>
          <w:rFonts w:ascii="Arial" w:hAnsi="Arial" w:cs="Arial"/>
          <w:sz w:val="12"/>
          <w:szCs w:val="12"/>
        </w:rPr>
      </w:pPr>
    </w:p>
    <w:p w14:paraId="33E9E30D" w14:textId="77777777" w:rsidR="00047239" w:rsidRDefault="00047239" w:rsidP="003D3E64">
      <w:pPr>
        <w:outlineLvl w:val="3"/>
        <w:rPr>
          <w:rFonts w:ascii="Arial" w:hAnsi="Arial" w:cs="Arial"/>
          <w:sz w:val="22"/>
          <w:szCs w:val="22"/>
        </w:rPr>
      </w:pPr>
    </w:p>
    <w:p w14:paraId="7238019D" w14:textId="77777777" w:rsidR="007248BE" w:rsidRPr="00D13812" w:rsidRDefault="00047239" w:rsidP="007248BE">
      <w:pPr>
        <w:pStyle w:val="ListParagraph"/>
        <w:ind w:left="360" w:right="180"/>
        <w:rPr>
          <w:rFonts w:ascii="Arial" w:hAnsi="Arial" w:cs="Arial"/>
        </w:rPr>
      </w:pPr>
      <w:r w:rsidRPr="00D13812">
        <w:rPr>
          <w:rFonts w:ascii="Arial" w:hAnsi="Arial" w:cs="Arial"/>
        </w:rPr>
        <w:t xml:space="preserve">The primary purpose of this position is to </w:t>
      </w:r>
      <w:r w:rsidR="001A3931" w:rsidRPr="00D13812">
        <w:rPr>
          <w:rFonts w:ascii="Arial" w:hAnsi="Arial" w:cs="Arial"/>
        </w:rPr>
        <w:t>administer</w:t>
      </w:r>
      <w:r w:rsidRPr="00D13812">
        <w:rPr>
          <w:rFonts w:ascii="Arial" w:hAnsi="Arial" w:cs="Arial"/>
        </w:rPr>
        <w:t xml:space="preserve"> </w:t>
      </w:r>
      <w:r w:rsidR="001A3931" w:rsidRPr="00D13812">
        <w:rPr>
          <w:rFonts w:ascii="Arial" w:hAnsi="Arial" w:cs="Arial"/>
        </w:rPr>
        <w:t xml:space="preserve">OHA’s </w:t>
      </w:r>
      <w:r w:rsidRPr="00D13812">
        <w:rPr>
          <w:rFonts w:ascii="Arial" w:hAnsi="Arial" w:cs="Arial"/>
        </w:rPr>
        <w:t>statutory charge to review proposed transactions involving health care entities</w:t>
      </w:r>
      <w:r w:rsidR="001A3931" w:rsidRPr="00D13812">
        <w:rPr>
          <w:rFonts w:ascii="Arial" w:hAnsi="Arial" w:cs="Arial"/>
        </w:rPr>
        <w:t xml:space="preserve"> through the Health Care Market Oversight Program and the CCO Form A review processes. </w:t>
      </w:r>
    </w:p>
    <w:p w14:paraId="29122A39" w14:textId="77777777" w:rsidR="007248BE" w:rsidRDefault="007248BE" w:rsidP="007248BE">
      <w:pPr>
        <w:pStyle w:val="ListParagraph"/>
        <w:ind w:left="360" w:right="180"/>
        <w:rPr>
          <w:rFonts w:ascii="Arial" w:hAnsi="Arial" w:cs="Arial"/>
          <w:color w:val="FF0000"/>
        </w:rPr>
      </w:pPr>
    </w:p>
    <w:p w14:paraId="3A68397A" w14:textId="69A2E403" w:rsidR="007248BE" w:rsidRPr="00D13812" w:rsidRDefault="007248BE" w:rsidP="007248BE">
      <w:pPr>
        <w:pStyle w:val="ListParagraph"/>
        <w:ind w:left="360" w:right="180"/>
        <w:rPr>
          <w:rFonts w:ascii="Arial" w:hAnsi="Arial" w:cs="Arial"/>
        </w:rPr>
      </w:pPr>
      <w:r w:rsidRPr="00D13812">
        <w:rPr>
          <w:rFonts w:ascii="Arial" w:hAnsi="Arial" w:cs="Arial"/>
        </w:rPr>
        <w:t xml:space="preserve">This position will be responsible for leading the coordination and ongoing administration of Form A transaction reviews involving Coordinated Care Organizations (CCOs) with Oregon’s Health Care Market Oversight Program, which includes leading all material change transaction reviews involving a CCO. The Form A Review Lead will manage any vendor contracts and cross-agency relationships as well as serve as point person for initiating and supporting the Community Review Boards and other public outreach as needed for Form A reviews. </w:t>
      </w:r>
    </w:p>
    <w:p w14:paraId="5D173176" w14:textId="77777777" w:rsidR="007248BE" w:rsidRPr="00D13812" w:rsidRDefault="007248BE" w:rsidP="00047239">
      <w:pPr>
        <w:pStyle w:val="ListParagraph"/>
        <w:ind w:left="360" w:right="180"/>
        <w:rPr>
          <w:rFonts w:ascii="Arial" w:hAnsi="Arial" w:cs="Arial"/>
        </w:rPr>
      </w:pPr>
    </w:p>
    <w:p w14:paraId="16995F2B" w14:textId="77777777" w:rsidR="007248BE" w:rsidRPr="00D13812" w:rsidRDefault="007248BE" w:rsidP="007248BE">
      <w:pPr>
        <w:pStyle w:val="ListParagraph"/>
        <w:ind w:left="360" w:right="180"/>
        <w:rPr>
          <w:rFonts w:ascii="Arial" w:hAnsi="Arial" w:cs="Arial"/>
        </w:rPr>
      </w:pPr>
      <w:r w:rsidRPr="00D13812">
        <w:rPr>
          <w:rFonts w:ascii="Arial" w:hAnsi="Arial" w:cs="Arial"/>
        </w:rPr>
        <w:t xml:space="preserve">This position will coordinate analyses conducted by the Health Care Market Oversight Program’s Research Analyst 4, Economist 3, and Operations and Policy Analyst 2, as well as coordinating with subject matter experts in the Office of Actuarial and Financial Analysis and across the agency to inform Form A reviews. The Form A Review Lead will be supported by legal counsel at the Department of Justice and subject matter experts outside the agency as needed. </w:t>
      </w:r>
    </w:p>
    <w:p w14:paraId="21C427C2" w14:textId="77777777" w:rsidR="007248BE" w:rsidRPr="00D13812" w:rsidRDefault="007248BE" w:rsidP="007248BE">
      <w:pPr>
        <w:pStyle w:val="ListParagraph"/>
        <w:ind w:left="360" w:right="180"/>
        <w:rPr>
          <w:rFonts w:ascii="Arial" w:hAnsi="Arial" w:cs="Arial"/>
        </w:rPr>
      </w:pPr>
    </w:p>
    <w:p w14:paraId="1C63A6C3" w14:textId="14E49F68" w:rsidR="00403D4D" w:rsidRPr="007248BE" w:rsidRDefault="00403D4D" w:rsidP="007248BE">
      <w:pPr>
        <w:pStyle w:val="ListParagraph"/>
        <w:ind w:left="360" w:right="180"/>
        <w:rPr>
          <w:rFonts w:ascii="Arial" w:hAnsi="Arial" w:cs="Arial"/>
          <w:color w:val="FF0000"/>
        </w:rPr>
      </w:pPr>
      <w:r w:rsidRPr="00D13812">
        <w:rPr>
          <w:rFonts w:ascii="Arial" w:hAnsi="Arial" w:cs="Arial"/>
        </w:rPr>
        <w:t xml:space="preserve">The </w:t>
      </w:r>
      <w:r w:rsidR="006E2F96" w:rsidRPr="00D13812">
        <w:rPr>
          <w:rFonts w:ascii="Arial" w:hAnsi="Arial" w:cs="Arial"/>
        </w:rPr>
        <w:t>Form A Review Lead</w:t>
      </w:r>
      <w:r w:rsidR="006A024C" w:rsidRPr="00D13812">
        <w:rPr>
          <w:rFonts w:ascii="Arial" w:hAnsi="Arial" w:cs="Arial"/>
        </w:rPr>
        <w:t xml:space="preserve"> </w:t>
      </w:r>
      <w:r w:rsidR="007248BE" w:rsidRPr="00D13812">
        <w:rPr>
          <w:rFonts w:ascii="Arial" w:hAnsi="Arial" w:cs="Arial"/>
        </w:rPr>
        <w:t xml:space="preserve">is a member of the Cost Team within the Office of Health Policy and </w:t>
      </w:r>
      <w:r w:rsidRPr="00D13812">
        <w:rPr>
          <w:rFonts w:ascii="Arial" w:hAnsi="Arial" w:cs="Arial"/>
        </w:rPr>
        <w:t xml:space="preserve">will work closely with other </w:t>
      </w:r>
      <w:r w:rsidR="006A024C" w:rsidRPr="00D13812">
        <w:rPr>
          <w:rFonts w:ascii="Arial" w:hAnsi="Arial" w:cs="Arial"/>
        </w:rPr>
        <w:t>policy</w:t>
      </w:r>
      <w:r w:rsidR="00D05BFC" w:rsidRPr="00D13812">
        <w:rPr>
          <w:rFonts w:ascii="Arial" w:hAnsi="Arial" w:cs="Arial"/>
        </w:rPr>
        <w:t xml:space="preserve"> and research</w:t>
      </w:r>
      <w:r w:rsidR="006A024C" w:rsidRPr="00D13812">
        <w:rPr>
          <w:rFonts w:ascii="Arial" w:hAnsi="Arial" w:cs="Arial"/>
        </w:rPr>
        <w:t xml:space="preserve"> </w:t>
      </w:r>
      <w:r w:rsidRPr="00D13812">
        <w:rPr>
          <w:rFonts w:ascii="Arial" w:hAnsi="Arial" w:cs="Arial"/>
        </w:rPr>
        <w:t xml:space="preserve">analysts in Health Policy &amp; Analytics, including the All Payer All Claims Program, the Hospital Reporting Program, and the Sustainable Health </w:t>
      </w:r>
      <w:r w:rsidRPr="00B06223">
        <w:rPr>
          <w:rFonts w:ascii="Arial" w:hAnsi="Arial" w:cs="Arial"/>
        </w:rPr>
        <w:t>Care Cost Growth Target Program. This position will work</w:t>
      </w:r>
      <w:r w:rsidR="003B5891" w:rsidRPr="00B06223">
        <w:rPr>
          <w:rFonts w:ascii="Arial" w:hAnsi="Arial" w:cs="Arial"/>
        </w:rPr>
        <w:t xml:space="preserve"> collaboratively with analytic, policy, and program staff across OHA as well as other agencies, including the Department of Consumer and Business Services (DCBS) and Department of Justice (DOJ).</w:t>
      </w:r>
    </w:p>
    <w:p w14:paraId="5BA0665C" w14:textId="77777777" w:rsidR="006E2F96" w:rsidRDefault="006E2F96" w:rsidP="00EC132A">
      <w:pPr>
        <w:ind w:left="450"/>
        <w:outlineLvl w:val="3"/>
        <w:rPr>
          <w:rFonts w:ascii="Arial" w:hAnsi="Arial" w:cs="Arial"/>
        </w:rPr>
      </w:pPr>
    </w:p>
    <w:p w14:paraId="458D8489" w14:textId="61196C6B" w:rsidR="00CD5560" w:rsidRPr="00CA5891" w:rsidRDefault="00CD5560" w:rsidP="00CD5560">
      <w:pPr>
        <w:spacing w:after="60"/>
        <w:ind w:left="360" w:right="187"/>
        <w:rPr>
          <w:rFonts w:ascii="Arial" w:hAnsi="Arial" w:cs="Arial"/>
        </w:rPr>
      </w:pPr>
      <w:r w:rsidRPr="00CA5891">
        <w:rPr>
          <w:rFonts w:ascii="Arial" w:hAnsi="Arial" w:cs="Arial"/>
        </w:rPr>
        <w:t xml:space="preserve">The </w:t>
      </w:r>
      <w:r w:rsidR="00D13812">
        <w:rPr>
          <w:rFonts w:ascii="Arial" w:hAnsi="Arial" w:cs="Arial"/>
        </w:rPr>
        <w:t>Form A Review Lead</w:t>
      </w:r>
      <w:r w:rsidRPr="00CA5891">
        <w:rPr>
          <w:rFonts w:ascii="Arial" w:hAnsi="Arial" w:cs="Arial"/>
        </w:rPr>
        <w:t xml:space="preserve"> is </w:t>
      </w:r>
      <w:r>
        <w:rPr>
          <w:rFonts w:ascii="Arial" w:hAnsi="Arial" w:cs="Arial"/>
        </w:rPr>
        <w:t xml:space="preserve">also </w:t>
      </w:r>
      <w:r w:rsidRPr="00CA5891">
        <w:rPr>
          <w:rFonts w:ascii="Arial" w:hAnsi="Arial" w:cs="Arial"/>
        </w:rPr>
        <w:t>responsible for assisting the Chief Financial Officer</w:t>
      </w:r>
      <w:r w:rsidR="00D13812">
        <w:rPr>
          <w:rFonts w:ascii="Arial" w:hAnsi="Arial" w:cs="Arial"/>
        </w:rPr>
        <w:t xml:space="preserve"> and</w:t>
      </w:r>
      <w:r w:rsidRPr="00CA5891">
        <w:rPr>
          <w:rFonts w:ascii="Arial" w:hAnsi="Arial" w:cs="Arial"/>
        </w:rPr>
        <w:t xml:space="preserve"> </w:t>
      </w:r>
      <w:r>
        <w:rPr>
          <w:rFonts w:ascii="Arial" w:hAnsi="Arial" w:cs="Arial"/>
        </w:rPr>
        <w:t>Office of Actuarial and Financial Analytics (OAFA)</w:t>
      </w:r>
      <w:r w:rsidRPr="00CA5891">
        <w:rPr>
          <w:rFonts w:ascii="Arial" w:hAnsi="Arial" w:cs="Arial"/>
        </w:rPr>
        <w:t xml:space="preserve"> </w:t>
      </w:r>
      <w:r>
        <w:rPr>
          <w:rFonts w:ascii="Arial" w:hAnsi="Arial" w:cs="Arial"/>
        </w:rPr>
        <w:t>Director</w:t>
      </w:r>
      <w:r w:rsidRPr="00CA5891">
        <w:rPr>
          <w:rFonts w:ascii="Arial" w:hAnsi="Arial" w:cs="Arial"/>
        </w:rPr>
        <w:t xml:space="preserve"> in analyzing and developing policy related to </w:t>
      </w:r>
      <w:r w:rsidR="00D13812">
        <w:rPr>
          <w:rFonts w:ascii="Arial" w:hAnsi="Arial" w:cs="Arial"/>
        </w:rPr>
        <w:t xml:space="preserve">Medicaid </w:t>
      </w:r>
      <w:r w:rsidRPr="00CA5891">
        <w:rPr>
          <w:rFonts w:ascii="Arial" w:hAnsi="Arial" w:cs="Arial"/>
        </w:rPr>
        <w:t xml:space="preserve">managed care entities' financial reporting and solvency and designing and implementing processes to track, report, and analyze financial data in support of financial accountability of OHA and contracted managed care entities. </w:t>
      </w:r>
    </w:p>
    <w:p w14:paraId="61224C51" w14:textId="77777777" w:rsidR="00CD5560" w:rsidRPr="00CA5891" w:rsidRDefault="00CD5560" w:rsidP="00CD5560">
      <w:pPr>
        <w:spacing w:after="60"/>
        <w:ind w:left="360" w:right="187"/>
        <w:rPr>
          <w:rFonts w:ascii="Arial" w:hAnsi="Arial" w:cs="Arial"/>
        </w:rPr>
      </w:pPr>
    </w:p>
    <w:p w14:paraId="7BD6A360" w14:textId="6988FEAA" w:rsidR="00CD5560" w:rsidRPr="00CA5891" w:rsidRDefault="00CD5560" w:rsidP="00CD5560">
      <w:pPr>
        <w:spacing w:after="60"/>
        <w:ind w:left="360" w:right="187"/>
        <w:rPr>
          <w:rFonts w:ascii="Arial" w:hAnsi="Arial" w:cs="Arial"/>
        </w:rPr>
      </w:pPr>
      <w:r w:rsidRPr="00CA5891">
        <w:rPr>
          <w:rFonts w:ascii="Arial" w:hAnsi="Arial" w:cs="Arial"/>
        </w:rPr>
        <w:t xml:space="preserve">This position conducts regular financial analysis, monitors trends, and advises OHA leadership on healthcare finance policy matters affecting Medicaid and other OHA programs, such as CCO financial oversight and performance against the CMS </w:t>
      </w:r>
      <w:r>
        <w:rPr>
          <w:rFonts w:ascii="Arial" w:hAnsi="Arial" w:cs="Arial"/>
        </w:rPr>
        <w:t>waiver requirements</w:t>
      </w:r>
      <w:r w:rsidRPr="00CA5891">
        <w:rPr>
          <w:rFonts w:ascii="Arial" w:hAnsi="Arial" w:cs="Arial"/>
        </w:rPr>
        <w:t xml:space="preserve">. This position works with internal partners and external stakeholders in assessing compliance with legal requirements relating to financial matters; </w:t>
      </w:r>
      <w:r>
        <w:rPr>
          <w:rFonts w:ascii="Arial" w:hAnsi="Arial" w:cs="Arial"/>
        </w:rPr>
        <w:t xml:space="preserve">leads the policy work related Oregon’s Medicaid program; and </w:t>
      </w:r>
      <w:r w:rsidRPr="00CA5891">
        <w:rPr>
          <w:rFonts w:ascii="Arial" w:hAnsi="Arial" w:cs="Arial"/>
        </w:rPr>
        <w:t xml:space="preserve">acts as a spokesperson for OHA on healthcare finance issues. </w:t>
      </w:r>
    </w:p>
    <w:p w14:paraId="57AAA461" w14:textId="77777777" w:rsidR="00EC5F88" w:rsidRDefault="00EC5F88" w:rsidP="003B5891">
      <w:pPr>
        <w:spacing w:after="60"/>
        <w:ind w:right="187"/>
        <w:rPr>
          <w:rFonts w:ascii="Arial" w:hAnsi="Arial" w:cs="Arial"/>
          <w:sz w:val="22"/>
          <w:szCs w:val="22"/>
        </w:rPr>
      </w:pPr>
    </w:p>
    <w:tbl>
      <w:tblPr>
        <w:tblW w:w="10980" w:type="dxa"/>
        <w:tblInd w:w="-2" w:type="dxa"/>
        <w:tblBorders>
          <w:top w:val="single" w:sz="12" w:space="0" w:color="auto"/>
          <w:bottom w:val="single" w:sz="12" w:space="0" w:color="auto"/>
        </w:tblBorders>
        <w:tblLayout w:type="fixed"/>
        <w:tblCellMar>
          <w:left w:w="115" w:type="dxa"/>
          <w:right w:w="115" w:type="dxa"/>
        </w:tblCellMar>
        <w:tblLook w:val="0000" w:firstRow="0" w:lastRow="0" w:firstColumn="0" w:lastColumn="0" w:noHBand="0" w:noVBand="0"/>
      </w:tblPr>
      <w:tblGrid>
        <w:gridCol w:w="1459"/>
        <w:gridCol w:w="1260"/>
        <w:gridCol w:w="1260"/>
        <w:gridCol w:w="7001"/>
      </w:tblGrid>
      <w:tr w:rsidR="008407A6" w14:paraId="2FD4F6AC" w14:textId="77777777">
        <w:trPr>
          <w:trHeight w:hRule="exact" w:val="576"/>
        </w:trPr>
        <w:tc>
          <w:tcPr>
            <w:tcW w:w="10980" w:type="dxa"/>
            <w:gridSpan w:val="4"/>
            <w:tcBorders>
              <w:top w:val="single" w:sz="12" w:space="0" w:color="auto"/>
              <w:left w:val="nil"/>
              <w:bottom w:val="single" w:sz="12" w:space="0" w:color="auto"/>
              <w:right w:val="nil"/>
            </w:tcBorders>
            <w:shd w:val="clear" w:color="auto" w:fill="FFFF99"/>
            <w:vAlign w:val="center"/>
          </w:tcPr>
          <w:p w14:paraId="4870F0DC" w14:textId="77777777" w:rsidR="008407A6" w:rsidRDefault="008407A6">
            <w:pPr>
              <w:rPr>
                <w:rFonts w:ascii="Arial" w:hAnsi="Arial" w:cs="Arial"/>
              </w:rPr>
            </w:pPr>
            <w:r>
              <w:rPr>
                <w:rFonts w:ascii="Arial" w:hAnsi="Arial" w:cs="Arial"/>
                <w:b/>
                <w:color w:val="000000"/>
              </w:rPr>
              <w:t>SECTION 3.</w:t>
            </w:r>
            <w:r w:rsidR="00B12612">
              <w:rPr>
                <w:rFonts w:ascii="Arial" w:hAnsi="Arial" w:cs="Arial"/>
                <w:b/>
                <w:color w:val="000000"/>
              </w:rPr>
              <w:t xml:space="preserve"> </w:t>
            </w:r>
            <w:r>
              <w:rPr>
                <w:rFonts w:ascii="Arial" w:hAnsi="Arial" w:cs="Arial"/>
                <w:b/>
                <w:color w:val="000000"/>
              </w:rPr>
              <w:t>DESCRIPTION OF DUTIES</w:t>
            </w:r>
          </w:p>
        </w:tc>
      </w:tr>
      <w:tr w:rsidR="0043789E" w14:paraId="5E513E66" w14:textId="77777777">
        <w:trPr>
          <w:trHeight w:hRule="exact" w:val="1238"/>
        </w:trPr>
        <w:tc>
          <w:tcPr>
            <w:tcW w:w="10980" w:type="dxa"/>
            <w:gridSpan w:val="4"/>
            <w:tcBorders>
              <w:top w:val="single" w:sz="12" w:space="0" w:color="auto"/>
              <w:left w:val="nil"/>
              <w:bottom w:val="nil"/>
              <w:right w:val="nil"/>
            </w:tcBorders>
            <w:vAlign w:val="center"/>
          </w:tcPr>
          <w:p w14:paraId="1807FAA8" w14:textId="77777777" w:rsidR="008C29CD" w:rsidRDefault="0043789E">
            <w:pPr>
              <w:rPr>
                <w:rFonts w:ascii="Arial" w:hAnsi="Arial" w:cs="Arial"/>
                <w:b/>
                <w:i/>
                <w:color w:val="000000"/>
                <w:sz w:val="20"/>
                <w:szCs w:val="18"/>
              </w:rPr>
            </w:pPr>
            <w:r>
              <w:rPr>
                <w:rFonts w:ascii="Arial" w:hAnsi="Arial" w:cs="Arial"/>
                <w:b/>
              </w:rPr>
              <w:t>List the major duties of the position. State the percentage of time for each duty. Mark “N” for new duties, “R” for revised duties or “NC” for no change in duties. Indicate whether the duty is an “Essential” (E) or “Non-Essential” (NE) function</w:t>
            </w:r>
            <w:r w:rsidR="008C29CD">
              <w:rPr>
                <w:rFonts w:ascii="Arial" w:hAnsi="Arial" w:cs="Arial"/>
                <w:b/>
              </w:rPr>
              <w:t>.</w:t>
            </w:r>
            <w:r w:rsidR="00575E76" w:rsidRPr="0043789E">
              <w:rPr>
                <w:rFonts w:ascii="Arial" w:hAnsi="Arial" w:cs="Arial"/>
                <w:b/>
                <w:i/>
                <w:color w:val="000000"/>
                <w:sz w:val="20"/>
                <w:szCs w:val="18"/>
              </w:rPr>
              <w:t xml:space="preserve"> </w:t>
            </w:r>
          </w:p>
          <w:p w14:paraId="13DCD5F7" w14:textId="77777777" w:rsidR="0043789E" w:rsidRDefault="00575E76" w:rsidP="008C29CD">
            <w:pPr>
              <w:spacing w:before="80"/>
              <w:rPr>
                <w:rFonts w:ascii="Arial" w:hAnsi="Arial" w:cs="Arial"/>
                <w:i/>
                <w:color w:val="000000"/>
                <w:sz w:val="20"/>
                <w:szCs w:val="18"/>
              </w:rPr>
            </w:pPr>
            <w:r w:rsidRPr="0043789E">
              <w:rPr>
                <w:rFonts w:ascii="Arial" w:hAnsi="Arial" w:cs="Arial"/>
                <w:b/>
                <w:i/>
                <w:color w:val="000000"/>
                <w:sz w:val="20"/>
                <w:szCs w:val="18"/>
              </w:rPr>
              <w:t xml:space="preserve">Note: </w:t>
            </w:r>
            <w:r w:rsidRPr="0043789E">
              <w:rPr>
                <w:rFonts w:ascii="Arial" w:hAnsi="Arial" w:cs="Arial"/>
                <w:i/>
                <w:color w:val="000000"/>
                <w:sz w:val="20"/>
                <w:szCs w:val="18"/>
              </w:rPr>
              <w:t>If additional rows of the below table are needed, place curs</w:t>
            </w:r>
            <w:r>
              <w:rPr>
                <w:rFonts w:ascii="Arial" w:hAnsi="Arial" w:cs="Arial"/>
                <w:i/>
                <w:color w:val="000000"/>
                <w:sz w:val="20"/>
                <w:szCs w:val="18"/>
              </w:rPr>
              <w:t>o</w:t>
            </w:r>
            <w:r w:rsidRPr="0043789E">
              <w:rPr>
                <w:rFonts w:ascii="Arial" w:hAnsi="Arial" w:cs="Arial"/>
                <w:i/>
                <w:color w:val="000000"/>
                <w:sz w:val="20"/>
                <w:szCs w:val="18"/>
              </w:rPr>
              <w:t>r at end of a row (outside table) and hit “Enter”.</w:t>
            </w:r>
          </w:p>
          <w:p w14:paraId="0527AE2A" w14:textId="5D9763CF" w:rsidR="000B63EC" w:rsidRDefault="000B63EC" w:rsidP="008C29CD">
            <w:pPr>
              <w:spacing w:before="80"/>
              <w:rPr>
                <w:rFonts w:ascii="Arial" w:hAnsi="Arial" w:cs="Arial"/>
                <w:b/>
              </w:rPr>
            </w:pPr>
          </w:p>
        </w:tc>
      </w:tr>
      <w:tr w:rsidR="0043789E" w14:paraId="3D2341A3" w14:textId="77777777">
        <w:tblPrEx>
          <w:tblBorders>
            <w:top w:val="none" w:sz="0" w:space="0" w:color="auto"/>
            <w:bottom w:val="none" w:sz="0" w:space="0" w:color="auto"/>
          </w:tblBorders>
        </w:tblPrEx>
        <w:trPr>
          <w:trHeight w:hRule="exact" w:val="432"/>
          <w:tblHeader/>
        </w:trPr>
        <w:tc>
          <w:tcPr>
            <w:tcW w:w="1459" w:type="dxa"/>
            <w:tcBorders>
              <w:top w:val="single" w:sz="4" w:space="0" w:color="000000"/>
              <w:left w:val="single" w:sz="4" w:space="0" w:color="000000"/>
              <w:bottom w:val="single" w:sz="4" w:space="0" w:color="000000"/>
              <w:right w:val="single" w:sz="4" w:space="0" w:color="000000"/>
            </w:tcBorders>
            <w:vAlign w:val="center"/>
          </w:tcPr>
          <w:p w14:paraId="6DD3B149" w14:textId="77777777" w:rsidR="0043789E" w:rsidRDefault="0043789E" w:rsidP="00D129C7">
            <w:pPr>
              <w:jc w:val="center"/>
              <w:rPr>
                <w:rFonts w:ascii="Arial" w:hAnsi="Arial" w:cs="Arial"/>
                <w:b/>
              </w:rPr>
            </w:pPr>
            <w:r>
              <w:rPr>
                <w:rFonts w:ascii="Arial" w:hAnsi="Arial" w:cs="Arial"/>
                <w:b/>
              </w:rPr>
              <w:t>% of Time</w:t>
            </w:r>
          </w:p>
        </w:tc>
        <w:tc>
          <w:tcPr>
            <w:tcW w:w="1260" w:type="dxa"/>
            <w:tcBorders>
              <w:top w:val="single" w:sz="4" w:space="0" w:color="000000"/>
              <w:left w:val="single" w:sz="4" w:space="0" w:color="000000"/>
              <w:bottom w:val="single" w:sz="4" w:space="0" w:color="000000"/>
              <w:right w:val="single" w:sz="4" w:space="0" w:color="000000"/>
            </w:tcBorders>
            <w:vAlign w:val="center"/>
          </w:tcPr>
          <w:p w14:paraId="6D451C60" w14:textId="77777777" w:rsidR="0043789E" w:rsidRDefault="0043789E" w:rsidP="00D129C7">
            <w:pPr>
              <w:jc w:val="center"/>
              <w:rPr>
                <w:rFonts w:ascii="Arial" w:hAnsi="Arial" w:cs="Arial"/>
                <w:b/>
              </w:rPr>
            </w:pPr>
            <w:r>
              <w:rPr>
                <w:rFonts w:ascii="Arial" w:hAnsi="Arial" w:cs="Arial"/>
                <w:b/>
              </w:rPr>
              <w:t>N/R/NC</w:t>
            </w:r>
          </w:p>
        </w:tc>
        <w:tc>
          <w:tcPr>
            <w:tcW w:w="1260" w:type="dxa"/>
            <w:tcBorders>
              <w:top w:val="single" w:sz="4" w:space="0" w:color="000000"/>
              <w:left w:val="single" w:sz="4" w:space="0" w:color="000000"/>
              <w:bottom w:val="single" w:sz="4" w:space="0" w:color="000000"/>
              <w:right w:val="single" w:sz="4" w:space="0" w:color="000000"/>
            </w:tcBorders>
            <w:vAlign w:val="center"/>
          </w:tcPr>
          <w:p w14:paraId="0F5E8D95" w14:textId="77777777" w:rsidR="0043789E" w:rsidRDefault="0043789E" w:rsidP="00D129C7">
            <w:pPr>
              <w:jc w:val="center"/>
              <w:rPr>
                <w:rFonts w:ascii="Arial" w:hAnsi="Arial" w:cs="Arial"/>
                <w:b/>
              </w:rPr>
            </w:pPr>
            <w:r>
              <w:rPr>
                <w:rFonts w:ascii="Arial" w:hAnsi="Arial" w:cs="Arial"/>
                <w:b/>
              </w:rPr>
              <w:t>E/NE</w:t>
            </w:r>
          </w:p>
        </w:tc>
        <w:tc>
          <w:tcPr>
            <w:tcW w:w="7001" w:type="dxa"/>
            <w:tcBorders>
              <w:top w:val="single" w:sz="4" w:space="0" w:color="000000"/>
              <w:left w:val="single" w:sz="4" w:space="0" w:color="000000"/>
              <w:bottom w:val="single" w:sz="4" w:space="0" w:color="000000"/>
              <w:right w:val="single" w:sz="4" w:space="0" w:color="000000"/>
            </w:tcBorders>
            <w:vAlign w:val="center"/>
          </w:tcPr>
          <w:p w14:paraId="396A469A" w14:textId="77777777" w:rsidR="0043789E" w:rsidRDefault="0043789E" w:rsidP="00D129C7">
            <w:pPr>
              <w:jc w:val="center"/>
              <w:rPr>
                <w:rFonts w:ascii="Arial" w:hAnsi="Arial" w:cs="Arial"/>
                <w:b/>
              </w:rPr>
            </w:pPr>
            <w:r>
              <w:rPr>
                <w:rFonts w:ascii="Arial" w:hAnsi="Arial" w:cs="Arial"/>
                <w:b/>
              </w:rPr>
              <w:t>DUTIES</w:t>
            </w:r>
          </w:p>
        </w:tc>
      </w:tr>
    </w:tbl>
    <w:p w14:paraId="0C99CCD4" w14:textId="052581F2" w:rsidR="00DA1293" w:rsidRPr="00DA1293" w:rsidRDefault="00DA1293" w:rsidP="00DA1293">
      <w:pPr>
        <w:tabs>
          <w:tab w:val="left" w:pos="601"/>
        </w:tabs>
        <w:rPr>
          <w:rFonts w:ascii="Arial" w:hAnsi="Arial" w:cs="Arial"/>
        </w:rPr>
        <w:sectPr w:rsidR="00DA1293" w:rsidRPr="00DA1293" w:rsidSect="00276DF9">
          <w:footerReference w:type="default" r:id="rId16"/>
          <w:footerReference w:type="first" r:id="rId17"/>
          <w:type w:val="continuous"/>
          <w:pgSz w:w="12240" w:h="15840" w:code="1"/>
          <w:pgMar w:top="720" w:right="720" w:bottom="1080" w:left="720" w:header="720" w:footer="576" w:gutter="0"/>
          <w:cols w:space="720"/>
          <w:titlePg/>
          <w:docGrid w:linePitch="360"/>
        </w:sectPr>
      </w:pPr>
    </w:p>
    <w:tbl>
      <w:tblPr>
        <w:tblW w:w="10980" w:type="dxa"/>
        <w:tblInd w:w="-2" w:type="dxa"/>
        <w:tblBorders>
          <w:top w:val="single" w:sz="4" w:space="0" w:color="000000"/>
          <w:left w:val="single" w:sz="4" w:space="0" w:color="000000"/>
          <w:bottom w:val="single" w:sz="4" w:space="0" w:color="000000"/>
          <w:right w:val="single" w:sz="4" w:space="0" w:color="000000"/>
          <w:insideH w:val="single" w:sz="4" w:space="0" w:color="C0C0C0"/>
          <w:insideV w:val="single" w:sz="4" w:space="0" w:color="C0C0C0"/>
        </w:tblBorders>
        <w:tblLayout w:type="fixed"/>
        <w:tblCellMar>
          <w:left w:w="115" w:type="dxa"/>
          <w:right w:w="115" w:type="dxa"/>
        </w:tblCellMar>
        <w:tblLook w:val="01E0" w:firstRow="1" w:lastRow="1" w:firstColumn="1" w:lastColumn="1" w:noHBand="0" w:noVBand="0"/>
      </w:tblPr>
      <w:tblGrid>
        <w:gridCol w:w="1459"/>
        <w:gridCol w:w="1260"/>
        <w:gridCol w:w="1260"/>
        <w:gridCol w:w="7001"/>
      </w:tblGrid>
      <w:tr w:rsidR="008407A6" w14:paraId="726FD143" w14:textId="77777777" w:rsidTr="00904649">
        <w:trPr>
          <w:trHeight w:val="288"/>
        </w:trPr>
        <w:tc>
          <w:tcPr>
            <w:tcW w:w="1459" w:type="dxa"/>
            <w:tcBorders>
              <w:top w:val="nil"/>
              <w:bottom w:val="single" w:sz="4" w:space="0" w:color="C0C0C0"/>
            </w:tcBorders>
            <w:vAlign w:val="center"/>
          </w:tcPr>
          <w:p w14:paraId="0353A6DA" w14:textId="77777777" w:rsidR="008407A6" w:rsidRPr="000B41C8" w:rsidRDefault="00904649" w:rsidP="00904649">
            <w:pPr>
              <w:spacing w:before="80" w:after="80"/>
              <w:jc w:val="center"/>
              <w:rPr>
                <w:rFonts w:ascii="Arial" w:hAnsi="Arial" w:cs="Arial"/>
              </w:rPr>
            </w:pPr>
            <w:r w:rsidRPr="00904649">
              <w:rPr>
                <w:rFonts w:ascii="Arial" w:hAnsi="Arial" w:cs="Arial"/>
              </w:rPr>
              <w:t>At all times</w:t>
            </w:r>
          </w:p>
        </w:tc>
        <w:tc>
          <w:tcPr>
            <w:tcW w:w="1260" w:type="dxa"/>
            <w:tcBorders>
              <w:top w:val="nil"/>
              <w:bottom w:val="single" w:sz="4" w:space="0" w:color="C0C0C0"/>
            </w:tcBorders>
            <w:vAlign w:val="center"/>
          </w:tcPr>
          <w:p w14:paraId="3B34B7C3" w14:textId="50B375D7" w:rsidR="008407A6" w:rsidRPr="000B41C8" w:rsidRDefault="00904649" w:rsidP="00904649">
            <w:pPr>
              <w:spacing w:before="80" w:after="80"/>
              <w:jc w:val="center"/>
              <w:rPr>
                <w:rFonts w:ascii="Arial" w:hAnsi="Arial" w:cs="Arial"/>
              </w:rPr>
            </w:pPr>
            <w:r>
              <w:rPr>
                <w:rFonts w:ascii="Arial" w:hAnsi="Arial" w:cs="Arial"/>
              </w:rPr>
              <w:t>N</w:t>
            </w:r>
          </w:p>
        </w:tc>
        <w:tc>
          <w:tcPr>
            <w:tcW w:w="1260" w:type="dxa"/>
            <w:tcBorders>
              <w:top w:val="nil"/>
              <w:bottom w:val="single" w:sz="4" w:space="0" w:color="C0C0C0"/>
            </w:tcBorders>
            <w:vAlign w:val="center"/>
          </w:tcPr>
          <w:p w14:paraId="707A8104" w14:textId="77777777" w:rsidR="008407A6" w:rsidRPr="000B41C8" w:rsidRDefault="00904649" w:rsidP="00904649">
            <w:pPr>
              <w:spacing w:before="80" w:after="80"/>
              <w:jc w:val="center"/>
              <w:rPr>
                <w:rFonts w:ascii="Arial" w:hAnsi="Arial" w:cs="Arial"/>
              </w:rPr>
            </w:pPr>
            <w:r>
              <w:rPr>
                <w:rFonts w:ascii="Arial" w:hAnsi="Arial" w:cs="Arial"/>
              </w:rPr>
              <w:t>E</w:t>
            </w:r>
          </w:p>
        </w:tc>
        <w:tc>
          <w:tcPr>
            <w:tcW w:w="7001" w:type="dxa"/>
            <w:tcBorders>
              <w:top w:val="nil"/>
              <w:bottom w:val="single" w:sz="4" w:space="0" w:color="C0C0C0"/>
            </w:tcBorders>
          </w:tcPr>
          <w:p w14:paraId="5E2EAB2F" w14:textId="3F6A14B3" w:rsidR="00B43A7A" w:rsidRPr="00B43A7A" w:rsidRDefault="00B43A7A" w:rsidP="00B43A7A">
            <w:pPr>
              <w:spacing w:before="80" w:after="80"/>
              <w:rPr>
                <w:rFonts w:ascii="Arial" w:hAnsi="Arial" w:cs="Arial"/>
                <w:b/>
              </w:rPr>
            </w:pPr>
            <w:r w:rsidRPr="00B43A7A">
              <w:rPr>
                <w:rFonts w:ascii="Arial" w:hAnsi="Arial" w:cs="Arial"/>
                <w:b/>
              </w:rPr>
              <w:t>Cultural Competency</w:t>
            </w:r>
          </w:p>
          <w:p w14:paraId="003F4FF9" w14:textId="77777777" w:rsidR="008407A6" w:rsidRDefault="00904649" w:rsidP="00B43A7A">
            <w:pPr>
              <w:spacing w:before="80" w:after="80"/>
              <w:rPr>
                <w:rFonts w:ascii="Arial" w:hAnsi="Arial" w:cs="Arial"/>
              </w:rPr>
            </w:pPr>
            <w:r w:rsidRPr="00904649">
              <w:rPr>
                <w:rFonts w:ascii="Arial" w:hAnsi="Arial" w:cs="Arial"/>
              </w:rPr>
              <w:t>Demonstrate recognition of the value of individual and cultural differences; create a work environment where talents and abilities are valued. Create and maintain a work environment that is respectful and accepting of diversity.</w:t>
            </w:r>
          </w:p>
          <w:p w14:paraId="26B46ABE" w14:textId="17EBA6E7" w:rsidR="00CD5560" w:rsidRPr="000B41C8" w:rsidRDefault="00CD5560" w:rsidP="00B43A7A">
            <w:pPr>
              <w:spacing w:before="80" w:after="80"/>
              <w:rPr>
                <w:rFonts w:ascii="Arial" w:hAnsi="Arial" w:cs="Arial"/>
              </w:rPr>
            </w:pPr>
            <w:r w:rsidRPr="00CA6D23">
              <w:rPr>
                <w:rFonts w:ascii="Arial" w:hAnsi="Arial" w:cs="Arial"/>
              </w:rPr>
              <w:t>Commitment to ongoing personal development on the topics of anti-racism, elimination of health inequities, trauma-informed and resiliency practices, social determinants of health and equity, universal accessibility, and development of diverse and inclusive work environments.</w:t>
            </w:r>
          </w:p>
        </w:tc>
      </w:tr>
      <w:tr w:rsidR="00D4028D" w14:paraId="70D7E800" w14:textId="77777777" w:rsidTr="00904649">
        <w:trPr>
          <w:trHeight w:val="288"/>
        </w:trPr>
        <w:tc>
          <w:tcPr>
            <w:tcW w:w="1459" w:type="dxa"/>
            <w:tcBorders>
              <w:top w:val="nil"/>
              <w:bottom w:val="single" w:sz="4" w:space="0" w:color="C0C0C0"/>
            </w:tcBorders>
            <w:vAlign w:val="center"/>
          </w:tcPr>
          <w:p w14:paraId="333CF1BD" w14:textId="2860C3DC" w:rsidR="00D4028D" w:rsidRPr="00487CE1" w:rsidRDefault="00D4028D" w:rsidP="00904649">
            <w:pPr>
              <w:spacing w:before="80" w:after="80"/>
              <w:jc w:val="center"/>
              <w:rPr>
                <w:rFonts w:ascii="Arial" w:hAnsi="Arial" w:cs="Arial"/>
              </w:rPr>
            </w:pPr>
            <w:r w:rsidRPr="00487CE1">
              <w:rPr>
                <w:rFonts w:ascii="Arial" w:hAnsi="Arial" w:cs="Arial"/>
              </w:rPr>
              <w:t>50%</w:t>
            </w:r>
          </w:p>
        </w:tc>
        <w:tc>
          <w:tcPr>
            <w:tcW w:w="1260" w:type="dxa"/>
            <w:tcBorders>
              <w:top w:val="nil"/>
              <w:bottom w:val="single" w:sz="4" w:space="0" w:color="C0C0C0"/>
            </w:tcBorders>
            <w:vAlign w:val="center"/>
          </w:tcPr>
          <w:p w14:paraId="4412A69E" w14:textId="01901654" w:rsidR="00D4028D" w:rsidRPr="00487CE1" w:rsidRDefault="00D4028D" w:rsidP="00904649">
            <w:pPr>
              <w:spacing w:before="80" w:after="80"/>
              <w:jc w:val="center"/>
              <w:rPr>
                <w:rFonts w:ascii="Arial" w:hAnsi="Arial" w:cs="Arial"/>
              </w:rPr>
            </w:pPr>
            <w:r w:rsidRPr="00487CE1">
              <w:rPr>
                <w:rFonts w:ascii="Arial" w:hAnsi="Arial" w:cs="Arial"/>
              </w:rPr>
              <w:t>N</w:t>
            </w:r>
          </w:p>
        </w:tc>
        <w:tc>
          <w:tcPr>
            <w:tcW w:w="1260" w:type="dxa"/>
            <w:tcBorders>
              <w:top w:val="nil"/>
              <w:bottom w:val="single" w:sz="4" w:space="0" w:color="C0C0C0"/>
            </w:tcBorders>
            <w:vAlign w:val="center"/>
          </w:tcPr>
          <w:p w14:paraId="1A8ED5C4" w14:textId="0FB548D2" w:rsidR="00D4028D" w:rsidRPr="00487CE1" w:rsidRDefault="00D4028D" w:rsidP="00904649">
            <w:pPr>
              <w:spacing w:before="80" w:after="80"/>
              <w:jc w:val="center"/>
              <w:rPr>
                <w:rFonts w:ascii="Arial" w:hAnsi="Arial" w:cs="Arial"/>
              </w:rPr>
            </w:pPr>
            <w:r w:rsidRPr="00487CE1">
              <w:rPr>
                <w:rFonts w:ascii="Arial" w:hAnsi="Arial" w:cs="Arial"/>
              </w:rPr>
              <w:t>E</w:t>
            </w:r>
          </w:p>
        </w:tc>
        <w:tc>
          <w:tcPr>
            <w:tcW w:w="7001" w:type="dxa"/>
            <w:tcBorders>
              <w:top w:val="nil"/>
              <w:bottom w:val="single" w:sz="4" w:space="0" w:color="C0C0C0"/>
            </w:tcBorders>
          </w:tcPr>
          <w:p w14:paraId="3C3BFCB9" w14:textId="23469415" w:rsidR="00D4028D" w:rsidRPr="00487CE1" w:rsidRDefault="00D4028D" w:rsidP="00D4028D">
            <w:pPr>
              <w:spacing w:before="80" w:after="80"/>
              <w:rPr>
                <w:rFonts w:ascii="Arial" w:hAnsi="Arial" w:cs="Arial"/>
                <w:b/>
                <w:bCs/>
              </w:rPr>
            </w:pPr>
            <w:r w:rsidRPr="00487CE1">
              <w:rPr>
                <w:rFonts w:ascii="Arial" w:hAnsi="Arial" w:cs="Arial"/>
                <w:b/>
              </w:rPr>
              <w:t>Material Change Transaction Reviews</w:t>
            </w:r>
          </w:p>
          <w:p w14:paraId="645B0B0A" w14:textId="6C784739" w:rsidR="00D4028D" w:rsidRPr="00487CE1" w:rsidRDefault="00D4028D" w:rsidP="00D4028D">
            <w:pPr>
              <w:spacing w:before="80" w:after="80"/>
              <w:rPr>
                <w:rFonts w:ascii="Arial" w:hAnsi="Arial" w:cs="Arial"/>
                <w:bCs/>
              </w:rPr>
            </w:pPr>
            <w:r w:rsidRPr="00487CE1">
              <w:rPr>
                <w:rFonts w:ascii="Arial" w:hAnsi="Arial" w:cs="Arial"/>
                <w:bCs/>
              </w:rPr>
              <w:t xml:space="preserve">The Form A Review Lead will lead material change transaction reviews and required follow-up reviews, including but not limited to those involving CCOs and the Form A process. Key responsibilities for transaction reviews include: </w:t>
            </w:r>
          </w:p>
          <w:p w14:paraId="13C36390" w14:textId="77777777" w:rsidR="00D4028D" w:rsidRPr="00487CE1" w:rsidRDefault="00D4028D" w:rsidP="00D4028D">
            <w:pPr>
              <w:pStyle w:val="ListParagraph"/>
              <w:numPr>
                <w:ilvl w:val="0"/>
                <w:numId w:val="15"/>
              </w:numPr>
              <w:spacing w:before="80" w:after="80"/>
              <w:rPr>
                <w:rFonts w:ascii="Arial" w:hAnsi="Arial" w:cs="Arial"/>
                <w:bCs/>
              </w:rPr>
            </w:pPr>
            <w:r w:rsidRPr="00487CE1">
              <w:rPr>
                <w:rFonts w:ascii="Arial" w:hAnsi="Arial" w:cs="Arial"/>
                <w:bCs/>
              </w:rPr>
              <w:t xml:space="preserve">Coordination with all vendors and contractors </w:t>
            </w:r>
          </w:p>
          <w:p w14:paraId="49CF587D" w14:textId="77777777" w:rsidR="00D4028D" w:rsidRPr="00487CE1" w:rsidRDefault="00D4028D" w:rsidP="00D4028D">
            <w:pPr>
              <w:pStyle w:val="ListParagraph"/>
              <w:numPr>
                <w:ilvl w:val="0"/>
                <w:numId w:val="15"/>
              </w:numPr>
              <w:spacing w:before="80" w:after="80"/>
              <w:rPr>
                <w:rFonts w:ascii="Arial" w:hAnsi="Arial" w:cs="Arial"/>
                <w:bCs/>
              </w:rPr>
            </w:pPr>
            <w:r w:rsidRPr="00487CE1">
              <w:rPr>
                <w:rFonts w:ascii="Arial" w:hAnsi="Arial" w:cs="Arial"/>
                <w:bCs/>
              </w:rPr>
              <w:t xml:space="preserve">Communication with health care entities involved in the proposed transaction </w:t>
            </w:r>
          </w:p>
          <w:p w14:paraId="328290B2" w14:textId="693744F6" w:rsidR="00D4028D" w:rsidRPr="00487CE1" w:rsidRDefault="00D4028D" w:rsidP="00D4028D">
            <w:pPr>
              <w:pStyle w:val="ListParagraph"/>
              <w:numPr>
                <w:ilvl w:val="0"/>
                <w:numId w:val="15"/>
              </w:numPr>
              <w:spacing w:before="80" w:after="80"/>
              <w:rPr>
                <w:rFonts w:ascii="Arial" w:hAnsi="Arial" w:cs="Arial"/>
                <w:bCs/>
              </w:rPr>
            </w:pPr>
            <w:r w:rsidRPr="00487CE1">
              <w:rPr>
                <w:rFonts w:ascii="Arial" w:hAnsi="Arial" w:cs="Arial"/>
                <w:bCs/>
              </w:rPr>
              <w:t xml:space="preserve">Coordinate and direct required analyses </w:t>
            </w:r>
          </w:p>
          <w:p w14:paraId="55F5DBF9" w14:textId="739361ED" w:rsidR="00D4028D" w:rsidRPr="00487CE1" w:rsidRDefault="00D4028D" w:rsidP="00D4028D">
            <w:pPr>
              <w:pStyle w:val="ListParagraph"/>
              <w:numPr>
                <w:ilvl w:val="0"/>
                <w:numId w:val="15"/>
              </w:numPr>
              <w:spacing w:before="80" w:after="80"/>
              <w:rPr>
                <w:rFonts w:ascii="Arial" w:hAnsi="Arial" w:cs="Arial"/>
              </w:rPr>
            </w:pPr>
            <w:r w:rsidRPr="00487CE1">
              <w:rPr>
                <w:rFonts w:ascii="Arial" w:hAnsi="Arial" w:cs="Arial"/>
              </w:rPr>
              <w:t xml:space="preserve">Lead the review team in determining when a comprehensive review is required, including analyzing the potential loss or change in access to essential services, the potential to impact a large number of residents, and any significant changes in the market share of any entities involved in the transaction. </w:t>
            </w:r>
          </w:p>
          <w:p w14:paraId="419C6F8A" w14:textId="59CECC05" w:rsidR="00D4028D" w:rsidRPr="00487CE1" w:rsidRDefault="00D4028D" w:rsidP="00D4028D">
            <w:pPr>
              <w:pStyle w:val="ListParagraph"/>
              <w:numPr>
                <w:ilvl w:val="0"/>
                <w:numId w:val="15"/>
              </w:numPr>
              <w:spacing w:before="80" w:after="80"/>
              <w:rPr>
                <w:rFonts w:ascii="Arial" w:hAnsi="Arial" w:cs="Arial"/>
              </w:rPr>
            </w:pPr>
            <w:r w:rsidRPr="00487CE1">
              <w:rPr>
                <w:rFonts w:ascii="Arial" w:hAnsi="Arial" w:cs="Arial"/>
              </w:rPr>
              <w:t>Lead the review team in determining when a Community Review Board is required and provide direction and coordination for CRBs as needed</w:t>
            </w:r>
          </w:p>
          <w:p w14:paraId="1710977F" w14:textId="77777777" w:rsidR="00D4028D" w:rsidRPr="00487CE1" w:rsidRDefault="00D4028D" w:rsidP="00D4028D">
            <w:pPr>
              <w:pStyle w:val="ListParagraph"/>
              <w:numPr>
                <w:ilvl w:val="0"/>
                <w:numId w:val="15"/>
              </w:numPr>
              <w:spacing w:before="80" w:after="80"/>
              <w:rPr>
                <w:rFonts w:ascii="Arial" w:hAnsi="Arial" w:cs="Arial"/>
              </w:rPr>
            </w:pPr>
            <w:r w:rsidRPr="00487CE1">
              <w:rPr>
                <w:rFonts w:ascii="Arial" w:hAnsi="Arial" w:cs="Arial"/>
              </w:rPr>
              <w:t>Lead contributor for transaction review summaries, review reports, orders, and other public-facing materials.</w:t>
            </w:r>
          </w:p>
          <w:p w14:paraId="74AB75EC" w14:textId="19F0F9D6" w:rsidR="00D4028D" w:rsidRPr="00487CE1" w:rsidRDefault="00D4028D" w:rsidP="00D4028D">
            <w:pPr>
              <w:pStyle w:val="ListParagraph"/>
              <w:numPr>
                <w:ilvl w:val="0"/>
                <w:numId w:val="15"/>
              </w:numPr>
              <w:spacing w:before="80" w:after="80"/>
              <w:rPr>
                <w:rFonts w:ascii="Arial" w:hAnsi="Arial" w:cs="Arial"/>
              </w:rPr>
            </w:pPr>
            <w:r w:rsidRPr="00487CE1">
              <w:rPr>
                <w:rFonts w:ascii="Arial" w:hAnsi="Arial" w:cs="Arial"/>
              </w:rPr>
              <w:t xml:space="preserve">Lead the review team in conducting </w:t>
            </w:r>
            <w:proofErr w:type="gramStart"/>
            <w:r w:rsidRPr="00487CE1">
              <w:rPr>
                <w:rFonts w:ascii="Arial" w:hAnsi="Arial" w:cs="Arial"/>
              </w:rPr>
              <w:t>one, two and five year</w:t>
            </w:r>
            <w:proofErr w:type="gramEnd"/>
            <w:r w:rsidRPr="00487CE1">
              <w:rPr>
                <w:rFonts w:ascii="Arial" w:hAnsi="Arial" w:cs="Arial"/>
              </w:rPr>
              <w:t xml:space="preserve"> follow-up reviews for each transaction. </w:t>
            </w:r>
          </w:p>
        </w:tc>
      </w:tr>
      <w:tr w:rsidR="00D4028D" w14:paraId="3DE08485" w14:textId="77777777" w:rsidTr="00904649">
        <w:trPr>
          <w:trHeight w:val="288"/>
        </w:trPr>
        <w:tc>
          <w:tcPr>
            <w:tcW w:w="1459" w:type="dxa"/>
            <w:tcBorders>
              <w:top w:val="nil"/>
              <w:bottom w:val="single" w:sz="4" w:space="0" w:color="C0C0C0"/>
            </w:tcBorders>
            <w:vAlign w:val="center"/>
          </w:tcPr>
          <w:p w14:paraId="3F3FA079" w14:textId="1678E7DD" w:rsidR="00D4028D" w:rsidRPr="00487CE1" w:rsidRDefault="00D4028D" w:rsidP="00904649">
            <w:pPr>
              <w:spacing w:before="80" w:after="80"/>
              <w:jc w:val="center"/>
              <w:rPr>
                <w:rFonts w:ascii="Arial" w:hAnsi="Arial" w:cs="Arial"/>
              </w:rPr>
            </w:pPr>
            <w:r w:rsidRPr="00487CE1">
              <w:rPr>
                <w:rFonts w:ascii="Arial" w:hAnsi="Arial" w:cs="Arial"/>
              </w:rPr>
              <w:t>1</w:t>
            </w:r>
            <w:r w:rsidR="00700F51" w:rsidRPr="00487CE1">
              <w:rPr>
                <w:rFonts w:ascii="Arial" w:hAnsi="Arial" w:cs="Arial"/>
              </w:rPr>
              <w:t>0</w:t>
            </w:r>
            <w:r w:rsidRPr="00487CE1">
              <w:rPr>
                <w:rFonts w:ascii="Arial" w:hAnsi="Arial" w:cs="Arial"/>
              </w:rPr>
              <w:t>%</w:t>
            </w:r>
          </w:p>
        </w:tc>
        <w:tc>
          <w:tcPr>
            <w:tcW w:w="1260" w:type="dxa"/>
            <w:tcBorders>
              <w:top w:val="nil"/>
              <w:bottom w:val="single" w:sz="4" w:space="0" w:color="C0C0C0"/>
            </w:tcBorders>
            <w:vAlign w:val="center"/>
          </w:tcPr>
          <w:p w14:paraId="06FC0F36" w14:textId="4CAD357F" w:rsidR="00D4028D" w:rsidRPr="00487CE1" w:rsidRDefault="00D4028D" w:rsidP="00904649">
            <w:pPr>
              <w:spacing w:before="80" w:after="80"/>
              <w:jc w:val="center"/>
              <w:rPr>
                <w:rFonts w:ascii="Arial" w:hAnsi="Arial" w:cs="Arial"/>
              </w:rPr>
            </w:pPr>
            <w:r w:rsidRPr="00487CE1">
              <w:rPr>
                <w:rFonts w:ascii="Arial" w:hAnsi="Arial" w:cs="Arial"/>
              </w:rPr>
              <w:t>N</w:t>
            </w:r>
          </w:p>
        </w:tc>
        <w:tc>
          <w:tcPr>
            <w:tcW w:w="1260" w:type="dxa"/>
            <w:tcBorders>
              <w:top w:val="nil"/>
              <w:bottom w:val="single" w:sz="4" w:space="0" w:color="C0C0C0"/>
            </w:tcBorders>
            <w:vAlign w:val="center"/>
          </w:tcPr>
          <w:p w14:paraId="0EE04883" w14:textId="2BEA302A" w:rsidR="00D4028D" w:rsidRPr="00487CE1" w:rsidRDefault="00D4028D" w:rsidP="00904649">
            <w:pPr>
              <w:spacing w:before="80" w:after="80"/>
              <w:jc w:val="center"/>
              <w:rPr>
                <w:rFonts w:ascii="Arial" w:hAnsi="Arial" w:cs="Arial"/>
              </w:rPr>
            </w:pPr>
            <w:r w:rsidRPr="00487CE1">
              <w:rPr>
                <w:rFonts w:ascii="Arial" w:hAnsi="Arial" w:cs="Arial"/>
              </w:rPr>
              <w:t>E</w:t>
            </w:r>
          </w:p>
        </w:tc>
        <w:tc>
          <w:tcPr>
            <w:tcW w:w="7001" w:type="dxa"/>
            <w:tcBorders>
              <w:top w:val="nil"/>
              <w:bottom w:val="single" w:sz="4" w:space="0" w:color="C0C0C0"/>
            </w:tcBorders>
          </w:tcPr>
          <w:p w14:paraId="691FE84D" w14:textId="77777777" w:rsidR="00D4028D" w:rsidRPr="00487CE1" w:rsidRDefault="00D4028D" w:rsidP="00D4028D">
            <w:pPr>
              <w:spacing w:before="80" w:after="80"/>
              <w:rPr>
                <w:rFonts w:ascii="Arial" w:hAnsi="Arial" w:cs="Arial"/>
                <w:b/>
              </w:rPr>
            </w:pPr>
            <w:r w:rsidRPr="00487CE1">
              <w:rPr>
                <w:rFonts w:ascii="Arial" w:hAnsi="Arial" w:cs="Arial"/>
                <w:b/>
              </w:rPr>
              <w:t xml:space="preserve">Program Development and Coordination </w:t>
            </w:r>
          </w:p>
          <w:p w14:paraId="1DD30B2A" w14:textId="500B4DD9" w:rsidR="00D4028D" w:rsidRPr="00487CE1" w:rsidRDefault="00D4028D" w:rsidP="00D4028D">
            <w:pPr>
              <w:pStyle w:val="ListParagraph"/>
              <w:numPr>
                <w:ilvl w:val="0"/>
                <w:numId w:val="15"/>
              </w:numPr>
              <w:spacing w:before="80" w:after="80"/>
              <w:rPr>
                <w:rFonts w:ascii="Arial" w:hAnsi="Arial" w:cs="Arial"/>
                <w:bCs/>
              </w:rPr>
            </w:pPr>
            <w:r w:rsidRPr="00487CE1">
              <w:rPr>
                <w:rFonts w:ascii="Arial" w:hAnsi="Arial" w:cs="Arial"/>
                <w:bCs/>
              </w:rPr>
              <w:t xml:space="preserve">Lead the integration of the CCO Form A review process with the Health Care Market Oversight Program, including rulemaking, </w:t>
            </w:r>
            <w:r w:rsidR="00600A94" w:rsidRPr="00487CE1">
              <w:rPr>
                <w:rFonts w:ascii="Arial" w:hAnsi="Arial" w:cs="Arial"/>
                <w:bCs/>
              </w:rPr>
              <w:t xml:space="preserve">sub-regulatory guidance, program documentation and communications, etc. </w:t>
            </w:r>
          </w:p>
          <w:p w14:paraId="18F0C2E3" w14:textId="392B4233" w:rsidR="00043920" w:rsidRPr="00487CE1" w:rsidRDefault="00600A94" w:rsidP="00043920">
            <w:pPr>
              <w:pStyle w:val="ListParagraph"/>
              <w:numPr>
                <w:ilvl w:val="0"/>
                <w:numId w:val="15"/>
              </w:numPr>
              <w:spacing w:before="80" w:after="80"/>
              <w:rPr>
                <w:rFonts w:ascii="Arial" w:hAnsi="Arial" w:cs="Arial"/>
                <w:bCs/>
              </w:rPr>
            </w:pPr>
            <w:r w:rsidRPr="00487CE1">
              <w:rPr>
                <w:rFonts w:ascii="Arial" w:hAnsi="Arial" w:cs="Arial"/>
                <w:bCs/>
              </w:rPr>
              <w:t xml:space="preserve">Manage vendor and consultant contracts, ensuring deliverables and timelines are met, and coordinating activities across the review teams, offices, and agencies involved in a transaction review. Manage procurement, best value analysis, and work order processes for transaction reviews as needed. </w:t>
            </w:r>
          </w:p>
          <w:p w14:paraId="4D4A7E6A" w14:textId="751F275D" w:rsidR="00043920" w:rsidRPr="00487CE1" w:rsidRDefault="00600A94" w:rsidP="00043920">
            <w:pPr>
              <w:pStyle w:val="ListParagraph"/>
              <w:numPr>
                <w:ilvl w:val="0"/>
                <w:numId w:val="15"/>
              </w:numPr>
              <w:spacing w:before="80" w:after="80"/>
              <w:rPr>
                <w:rFonts w:ascii="Arial" w:hAnsi="Arial" w:cs="Arial"/>
                <w:bCs/>
              </w:rPr>
            </w:pPr>
            <w:r w:rsidRPr="00487CE1">
              <w:rPr>
                <w:rFonts w:ascii="Arial" w:hAnsi="Arial" w:cs="Arial"/>
                <w:bCs/>
              </w:rPr>
              <w:t xml:space="preserve">Provide project management and coordination for transaction reviews and the Health Care Market Oversight Program more broadly, including developing workplans, timelines, and documents as needed to ensure all deliverables and timelines are met. </w:t>
            </w:r>
          </w:p>
        </w:tc>
      </w:tr>
      <w:tr w:rsidR="00700F51" w14:paraId="41545B99" w14:textId="77777777" w:rsidTr="00904649">
        <w:trPr>
          <w:trHeight w:val="288"/>
        </w:trPr>
        <w:tc>
          <w:tcPr>
            <w:tcW w:w="1459" w:type="dxa"/>
            <w:tcBorders>
              <w:top w:val="nil"/>
              <w:bottom w:val="single" w:sz="4" w:space="0" w:color="C0C0C0"/>
            </w:tcBorders>
            <w:vAlign w:val="center"/>
          </w:tcPr>
          <w:p w14:paraId="209FB606" w14:textId="716CFBBD" w:rsidR="00700F51" w:rsidRPr="00487CE1" w:rsidRDefault="00700F51" w:rsidP="00904649">
            <w:pPr>
              <w:spacing w:before="80" w:after="80"/>
              <w:jc w:val="center"/>
              <w:rPr>
                <w:rFonts w:ascii="Arial" w:hAnsi="Arial" w:cs="Arial"/>
              </w:rPr>
            </w:pPr>
            <w:r w:rsidRPr="00487CE1">
              <w:rPr>
                <w:rFonts w:ascii="Arial" w:hAnsi="Arial" w:cs="Arial"/>
              </w:rPr>
              <w:t>5%</w:t>
            </w:r>
          </w:p>
        </w:tc>
        <w:tc>
          <w:tcPr>
            <w:tcW w:w="1260" w:type="dxa"/>
            <w:tcBorders>
              <w:top w:val="nil"/>
              <w:bottom w:val="single" w:sz="4" w:space="0" w:color="C0C0C0"/>
            </w:tcBorders>
            <w:vAlign w:val="center"/>
          </w:tcPr>
          <w:p w14:paraId="2A16B556" w14:textId="53B4CB68" w:rsidR="00700F51" w:rsidRPr="00487CE1" w:rsidRDefault="00700F51" w:rsidP="00904649">
            <w:pPr>
              <w:spacing w:before="80" w:after="80"/>
              <w:jc w:val="center"/>
              <w:rPr>
                <w:rFonts w:ascii="Arial" w:hAnsi="Arial" w:cs="Arial"/>
              </w:rPr>
            </w:pPr>
            <w:r w:rsidRPr="00487CE1">
              <w:rPr>
                <w:rFonts w:ascii="Arial" w:hAnsi="Arial" w:cs="Arial"/>
              </w:rPr>
              <w:t>N</w:t>
            </w:r>
          </w:p>
        </w:tc>
        <w:tc>
          <w:tcPr>
            <w:tcW w:w="1260" w:type="dxa"/>
            <w:tcBorders>
              <w:top w:val="nil"/>
              <w:bottom w:val="single" w:sz="4" w:space="0" w:color="C0C0C0"/>
            </w:tcBorders>
            <w:vAlign w:val="center"/>
          </w:tcPr>
          <w:p w14:paraId="44375DB6" w14:textId="59EC27BA" w:rsidR="00700F51" w:rsidRPr="00487CE1" w:rsidRDefault="00700F51" w:rsidP="00904649">
            <w:pPr>
              <w:spacing w:before="80" w:after="80"/>
              <w:jc w:val="center"/>
              <w:rPr>
                <w:rFonts w:ascii="Arial" w:hAnsi="Arial" w:cs="Arial"/>
              </w:rPr>
            </w:pPr>
            <w:r w:rsidRPr="00487CE1">
              <w:rPr>
                <w:rFonts w:ascii="Arial" w:hAnsi="Arial" w:cs="Arial"/>
              </w:rPr>
              <w:t>E</w:t>
            </w:r>
          </w:p>
        </w:tc>
        <w:tc>
          <w:tcPr>
            <w:tcW w:w="7001" w:type="dxa"/>
            <w:tcBorders>
              <w:top w:val="nil"/>
              <w:bottom w:val="single" w:sz="4" w:space="0" w:color="C0C0C0"/>
            </w:tcBorders>
          </w:tcPr>
          <w:p w14:paraId="2140AEBB" w14:textId="77777777" w:rsidR="00700F51" w:rsidRPr="00487CE1" w:rsidRDefault="00700F51" w:rsidP="00D4028D">
            <w:pPr>
              <w:spacing w:before="80" w:after="80"/>
              <w:rPr>
                <w:rFonts w:ascii="Arial" w:hAnsi="Arial" w:cs="Arial"/>
                <w:b/>
              </w:rPr>
            </w:pPr>
            <w:r w:rsidRPr="00487CE1">
              <w:rPr>
                <w:rFonts w:ascii="Arial" w:hAnsi="Arial" w:cs="Arial"/>
                <w:b/>
              </w:rPr>
              <w:t xml:space="preserve">Subject Matter Expertise </w:t>
            </w:r>
          </w:p>
          <w:p w14:paraId="497C0969" w14:textId="77777777" w:rsidR="00700F51" w:rsidRPr="00487CE1" w:rsidRDefault="00700F51" w:rsidP="00700F51">
            <w:pPr>
              <w:pStyle w:val="ListParagraph"/>
              <w:numPr>
                <w:ilvl w:val="0"/>
                <w:numId w:val="15"/>
              </w:numPr>
              <w:spacing w:before="80" w:after="80"/>
              <w:rPr>
                <w:rFonts w:ascii="Arial" w:hAnsi="Arial" w:cs="Arial"/>
                <w:bCs/>
              </w:rPr>
            </w:pPr>
            <w:r w:rsidRPr="00487CE1">
              <w:rPr>
                <w:rFonts w:ascii="Arial" w:hAnsi="Arial" w:cs="Arial"/>
                <w:bCs/>
              </w:rPr>
              <w:t xml:space="preserve">Conduct literature reviews, stay abreast of emerging literature and research on health care mergers, acquisitions, and affiliations – particularly in Oregon. </w:t>
            </w:r>
          </w:p>
          <w:p w14:paraId="3681D3F1" w14:textId="77777777" w:rsidR="00700F51" w:rsidRPr="00487CE1" w:rsidRDefault="00700F51" w:rsidP="00700F51">
            <w:pPr>
              <w:pStyle w:val="ListParagraph"/>
              <w:numPr>
                <w:ilvl w:val="0"/>
                <w:numId w:val="15"/>
              </w:numPr>
              <w:spacing w:before="80" w:after="80"/>
              <w:rPr>
                <w:rFonts w:ascii="Arial" w:hAnsi="Arial" w:cs="Arial"/>
                <w:bCs/>
              </w:rPr>
            </w:pPr>
            <w:r w:rsidRPr="00487CE1">
              <w:rPr>
                <w:rFonts w:ascii="Arial" w:hAnsi="Arial" w:cs="Arial"/>
                <w:bCs/>
              </w:rPr>
              <w:t xml:space="preserve">Monitor national and state trends to develop and maintain an understanding of health care mergers, acquisitions, and affiliations and their impacts. </w:t>
            </w:r>
          </w:p>
          <w:p w14:paraId="2DAC9360" w14:textId="77777777" w:rsidR="00700F51" w:rsidRPr="00487CE1" w:rsidRDefault="00700F51" w:rsidP="00700F51">
            <w:pPr>
              <w:pStyle w:val="ListParagraph"/>
              <w:numPr>
                <w:ilvl w:val="0"/>
                <w:numId w:val="15"/>
              </w:numPr>
              <w:spacing w:before="80" w:after="80"/>
              <w:rPr>
                <w:rFonts w:ascii="Arial" w:hAnsi="Arial" w:cs="Arial"/>
                <w:bCs/>
              </w:rPr>
            </w:pPr>
            <w:r w:rsidRPr="00487CE1">
              <w:rPr>
                <w:rFonts w:ascii="Arial" w:hAnsi="Arial" w:cs="Arial"/>
                <w:bCs/>
              </w:rPr>
              <w:t xml:space="preserve">Develop and maintain understanding of and connection to DCBS’ rate review and other regulatory authorities and processes for insurance carriers. </w:t>
            </w:r>
          </w:p>
          <w:p w14:paraId="41CBCC53" w14:textId="184313AC" w:rsidR="00700F51" w:rsidRPr="00487CE1" w:rsidRDefault="00700F51" w:rsidP="00700F51">
            <w:pPr>
              <w:pStyle w:val="ListParagraph"/>
              <w:numPr>
                <w:ilvl w:val="0"/>
                <w:numId w:val="15"/>
              </w:numPr>
              <w:spacing w:before="80" w:after="80"/>
              <w:rPr>
                <w:rFonts w:ascii="Arial" w:hAnsi="Arial" w:cs="Arial"/>
                <w:bCs/>
              </w:rPr>
            </w:pPr>
            <w:r w:rsidRPr="00487CE1">
              <w:rPr>
                <w:rFonts w:ascii="Arial" w:hAnsi="Arial" w:cs="Arial"/>
                <w:bCs/>
              </w:rPr>
              <w:t xml:space="preserve">Coordinate with policy analysts and researchers in other states </w:t>
            </w:r>
            <w:r w:rsidR="00FB47E1" w:rsidRPr="00487CE1">
              <w:rPr>
                <w:rFonts w:ascii="Arial" w:hAnsi="Arial" w:cs="Arial"/>
                <w:bCs/>
              </w:rPr>
              <w:t xml:space="preserve">and federal agencies </w:t>
            </w:r>
            <w:r w:rsidRPr="00487CE1">
              <w:rPr>
                <w:rFonts w:ascii="Arial" w:hAnsi="Arial" w:cs="Arial"/>
                <w:bCs/>
              </w:rPr>
              <w:t>with similar material change transaction review efforts to understand their approaches, and when applicable incorporate new methods into Oregon’s review process.</w:t>
            </w:r>
          </w:p>
          <w:p w14:paraId="6BDBF745" w14:textId="77777777" w:rsidR="00700F51" w:rsidRPr="00487CE1" w:rsidRDefault="00700F51" w:rsidP="00700F51">
            <w:pPr>
              <w:pStyle w:val="ListParagraph"/>
              <w:numPr>
                <w:ilvl w:val="0"/>
                <w:numId w:val="15"/>
              </w:numPr>
              <w:spacing w:before="80" w:after="80"/>
              <w:rPr>
                <w:rFonts w:ascii="Arial" w:hAnsi="Arial" w:cs="Arial"/>
                <w:bCs/>
              </w:rPr>
            </w:pPr>
            <w:r w:rsidRPr="00487CE1">
              <w:rPr>
                <w:rFonts w:ascii="Arial" w:hAnsi="Arial" w:cs="Arial"/>
                <w:bCs/>
              </w:rPr>
              <w:t>Integrate understanding of relevant federal and state laws and regulations into Oregon’s program.</w:t>
            </w:r>
          </w:p>
          <w:p w14:paraId="1B12F52C" w14:textId="565DF76B" w:rsidR="00043920" w:rsidRPr="00487CE1" w:rsidRDefault="00043920" w:rsidP="00700F51">
            <w:pPr>
              <w:pStyle w:val="ListParagraph"/>
              <w:numPr>
                <w:ilvl w:val="0"/>
                <w:numId w:val="15"/>
              </w:numPr>
              <w:spacing w:before="80" w:after="80"/>
              <w:rPr>
                <w:rFonts w:ascii="Arial" w:hAnsi="Arial" w:cs="Arial"/>
                <w:bCs/>
              </w:rPr>
            </w:pPr>
            <w:r w:rsidRPr="00487CE1">
              <w:rPr>
                <w:rFonts w:ascii="Arial" w:hAnsi="Arial" w:cs="Arial"/>
                <w:bCs/>
              </w:rPr>
              <w:t xml:space="preserve">Inform development of and contribute to creation of annual report and State of Consolidation report </w:t>
            </w:r>
          </w:p>
        </w:tc>
      </w:tr>
      <w:tr w:rsidR="00700F51" w14:paraId="3D43DBBB" w14:textId="77777777" w:rsidTr="00904649">
        <w:trPr>
          <w:trHeight w:val="288"/>
        </w:trPr>
        <w:tc>
          <w:tcPr>
            <w:tcW w:w="1459" w:type="dxa"/>
            <w:tcBorders>
              <w:top w:val="nil"/>
              <w:bottom w:val="single" w:sz="4" w:space="0" w:color="C0C0C0"/>
            </w:tcBorders>
            <w:vAlign w:val="center"/>
          </w:tcPr>
          <w:p w14:paraId="357753E8" w14:textId="5F85EEAB" w:rsidR="00700F51" w:rsidRPr="00487CE1" w:rsidRDefault="00700F51" w:rsidP="00904649">
            <w:pPr>
              <w:spacing w:before="80" w:after="80"/>
              <w:jc w:val="center"/>
              <w:rPr>
                <w:rFonts w:ascii="Arial" w:hAnsi="Arial" w:cs="Arial"/>
              </w:rPr>
            </w:pPr>
            <w:r w:rsidRPr="00487CE1">
              <w:rPr>
                <w:rFonts w:ascii="Arial" w:hAnsi="Arial" w:cs="Arial"/>
              </w:rPr>
              <w:t>30%</w:t>
            </w:r>
          </w:p>
        </w:tc>
        <w:tc>
          <w:tcPr>
            <w:tcW w:w="1260" w:type="dxa"/>
            <w:tcBorders>
              <w:top w:val="nil"/>
              <w:bottom w:val="single" w:sz="4" w:space="0" w:color="C0C0C0"/>
            </w:tcBorders>
            <w:vAlign w:val="center"/>
          </w:tcPr>
          <w:p w14:paraId="3DDAB2D7" w14:textId="0048A5B4" w:rsidR="00700F51" w:rsidRPr="00487CE1" w:rsidRDefault="00700F51" w:rsidP="00904649">
            <w:pPr>
              <w:spacing w:before="80" w:after="80"/>
              <w:jc w:val="center"/>
              <w:rPr>
                <w:rFonts w:ascii="Arial" w:hAnsi="Arial" w:cs="Arial"/>
              </w:rPr>
            </w:pPr>
            <w:r w:rsidRPr="00487CE1">
              <w:rPr>
                <w:rFonts w:ascii="Arial" w:hAnsi="Arial" w:cs="Arial"/>
              </w:rPr>
              <w:t>N</w:t>
            </w:r>
          </w:p>
        </w:tc>
        <w:tc>
          <w:tcPr>
            <w:tcW w:w="1260" w:type="dxa"/>
            <w:tcBorders>
              <w:top w:val="nil"/>
              <w:bottom w:val="single" w:sz="4" w:space="0" w:color="C0C0C0"/>
            </w:tcBorders>
            <w:vAlign w:val="center"/>
          </w:tcPr>
          <w:p w14:paraId="0A0BA77E" w14:textId="7E09A967" w:rsidR="00700F51" w:rsidRPr="00487CE1" w:rsidRDefault="00700F51" w:rsidP="00904649">
            <w:pPr>
              <w:spacing w:before="80" w:after="80"/>
              <w:jc w:val="center"/>
              <w:rPr>
                <w:rFonts w:ascii="Arial" w:hAnsi="Arial" w:cs="Arial"/>
              </w:rPr>
            </w:pPr>
            <w:r w:rsidRPr="00487CE1">
              <w:rPr>
                <w:rFonts w:ascii="Arial" w:hAnsi="Arial" w:cs="Arial"/>
              </w:rPr>
              <w:t>E</w:t>
            </w:r>
          </w:p>
        </w:tc>
        <w:tc>
          <w:tcPr>
            <w:tcW w:w="7001" w:type="dxa"/>
            <w:tcBorders>
              <w:top w:val="nil"/>
              <w:bottom w:val="single" w:sz="4" w:space="0" w:color="C0C0C0"/>
            </w:tcBorders>
          </w:tcPr>
          <w:p w14:paraId="34482623" w14:textId="3797B2A5" w:rsidR="00487CE1" w:rsidRPr="00487CE1" w:rsidRDefault="00487CE1" w:rsidP="009276F6">
            <w:pPr>
              <w:spacing w:before="80" w:after="80"/>
              <w:rPr>
                <w:rFonts w:ascii="Arial" w:hAnsi="Arial" w:cs="Arial"/>
                <w:b/>
                <w:bCs/>
              </w:rPr>
            </w:pPr>
            <w:r>
              <w:rPr>
                <w:rFonts w:ascii="Arial" w:hAnsi="Arial" w:cs="Arial"/>
                <w:b/>
                <w:bCs/>
              </w:rPr>
              <w:t xml:space="preserve">Financial Analysis </w:t>
            </w:r>
          </w:p>
          <w:p w14:paraId="3FF8ED49" w14:textId="77777777" w:rsidR="00487CE1" w:rsidRDefault="009276F6" w:rsidP="009276F6">
            <w:pPr>
              <w:pStyle w:val="ListParagraph"/>
              <w:numPr>
                <w:ilvl w:val="0"/>
                <w:numId w:val="15"/>
              </w:numPr>
              <w:spacing w:before="80" w:after="80"/>
              <w:rPr>
                <w:rFonts w:ascii="Arial" w:hAnsi="Arial" w:cs="Arial"/>
              </w:rPr>
            </w:pPr>
            <w:r w:rsidRPr="00487CE1">
              <w:rPr>
                <w:rFonts w:ascii="Arial" w:hAnsi="Arial" w:cs="Arial"/>
              </w:rPr>
              <w:t xml:space="preserve">Provide financial analysis of the Coordinated Care Organizations (CCOs) and other Managed Care Entities (MCEs), including ongoing review and stakeholder input resulting in improvement to financial reporting templates, analysis of quarterly, annual and other periodic financial reports to ensure CCO/MCE compliance with financial obligations including financial solvency, reserve requirements, annual audit reporting requirements and provisions of CCO/MCE contracts. </w:t>
            </w:r>
          </w:p>
          <w:p w14:paraId="7C3C77AF" w14:textId="36C85F33" w:rsidR="00487CE1" w:rsidRDefault="009276F6" w:rsidP="009276F6">
            <w:pPr>
              <w:pStyle w:val="ListParagraph"/>
              <w:numPr>
                <w:ilvl w:val="0"/>
                <w:numId w:val="15"/>
              </w:numPr>
              <w:spacing w:before="80" w:after="80"/>
              <w:rPr>
                <w:rFonts w:ascii="Arial" w:hAnsi="Arial" w:cs="Arial"/>
              </w:rPr>
            </w:pPr>
            <w:r w:rsidRPr="00487CE1">
              <w:rPr>
                <w:rFonts w:ascii="Arial" w:hAnsi="Arial" w:cs="Arial"/>
              </w:rPr>
              <w:t xml:space="preserve">Ensure that OHA financial systems are robust, compliant and support current activities and future growth. </w:t>
            </w:r>
          </w:p>
          <w:p w14:paraId="4489C78D" w14:textId="77777777" w:rsidR="00487CE1" w:rsidRDefault="009276F6" w:rsidP="009276F6">
            <w:pPr>
              <w:pStyle w:val="ListParagraph"/>
              <w:numPr>
                <w:ilvl w:val="0"/>
                <w:numId w:val="15"/>
              </w:numPr>
              <w:spacing w:before="80" w:after="80"/>
              <w:rPr>
                <w:rFonts w:ascii="Arial" w:hAnsi="Arial" w:cs="Arial"/>
              </w:rPr>
            </w:pPr>
            <w:r w:rsidRPr="00487CE1">
              <w:rPr>
                <w:rFonts w:ascii="Arial" w:hAnsi="Arial" w:cs="Arial"/>
              </w:rPr>
              <w:t xml:space="preserve">Collaborate with OHA’s actuaries and the Department of Consumer and Business Services to ensure alignment with OHA’s finances, financial policy, rate setting, and budgeting. </w:t>
            </w:r>
          </w:p>
          <w:p w14:paraId="7C2547E3" w14:textId="33B1BC19" w:rsidR="00700F51" w:rsidRPr="00487CE1" w:rsidRDefault="009276F6" w:rsidP="009276F6">
            <w:pPr>
              <w:pStyle w:val="ListParagraph"/>
              <w:numPr>
                <w:ilvl w:val="0"/>
                <w:numId w:val="15"/>
              </w:numPr>
              <w:spacing w:before="80" w:after="80"/>
              <w:rPr>
                <w:rFonts w:ascii="Arial" w:hAnsi="Arial" w:cs="Arial"/>
              </w:rPr>
            </w:pPr>
            <w:r w:rsidRPr="00487CE1">
              <w:rPr>
                <w:rFonts w:ascii="Arial" w:hAnsi="Arial" w:cs="Arial"/>
              </w:rPr>
              <w:t>Develop and monitor financial performance measures that support the agency’s strategic direction and the Oregon Medicaid program.</w:t>
            </w:r>
          </w:p>
        </w:tc>
      </w:tr>
      <w:tr w:rsidR="00700F51" w14:paraId="1D7602F2" w14:textId="77777777" w:rsidTr="00904649">
        <w:trPr>
          <w:trHeight w:val="288"/>
        </w:trPr>
        <w:tc>
          <w:tcPr>
            <w:tcW w:w="1459" w:type="dxa"/>
            <w:tcBorders>
              <w:top w:val="nil"/>
              <w:bottom w:val="single" w:sz="4" w:space="0" w:color="C0C0C0"/>
            </w:tcBorders>
            <w:vAlign w:val="center"/>
          </w:tcPr>
          <w:p w14:paraId="1DE45BBD" w14:textId="642E6DC0" w:rsidR="00700F51" w:rsidRPr="00487CE1" w:rsidRDefault="00700F51" w:rsidP="00904649">
            <w:pPr>
              <w:spacing w:before="80" w:after="80"/>
              <w:jc w:val="center"/>
              <w:rPr>
                <w:rFonts w:ascii="Arial" w:hAnsi="Arial" w:cs="Arial"/>
              </w:rPr>
            </w:pPr>
            <w:r w:rsidRPr="00487CE1">
              <w:rPr>
                <w:rFonts w:ascii="Arial" w:hAnsi="Arial" w:cs="Arial"/>
              </w:rPr>
              <w:t>5%</w:t>
            </w:r>
          </w:p>
        </w:tc>
        <w:tc>
          <w:tcPr>
            <w:tcW w:w="1260" w:type="dxa"/>
            <w:tcBorders>
              <w:top w:val="nil"/>
              <w:bottom w:val="single" w:sz="4" w:space="0" w:color="C0C0C0"/>
            </w:tcBorders>
            <w:vAlign w:val="center"/>
          </w:tcPr>
          <w:p w14:paraId="5CA01150" w14:textId="53BCE755" w:rsidR="00700F51" w:rsidRPr="00487CE1" w:rsidRDefault="00700F51" w:rsidP="00904649">
            <w:pPr>
              <w:spacing w:before="80" w:after="80"/>
              <w:jc w:val="center"/>
              <w:rPr>
                <w:rFonts w:ascii="Arial" w:hAnsi="Arial" w:cs="Arial"/>
              </w:rPr>
            </w:pPr>
            <w:r w:rsidRPr="00487CE1">
              <w:rPr>
                <w:rFonts w:ascii="Arial" w:hAnsi="Arial" w:cs="Arial"/>
              </w:rPr>
              <w:t>N</w:t>
            </w:r>
          </w:p>
        </w:tc>
        <w:tc>
          <w:tcPr>
            <w:tcW w:w="1260" w:type="dxa"/>
            <w:tcBorders>
              <w:top w:val="nil"/>
              <w:bottom w:val="single" w:sz="4" w:space="0" w:color="C0C0C0"/>
            </w:tcBorders>
            <w:vAlign w:val="center"/>
          </w:tcPr>
          <w:p w14:paraId="03C517FC" w14:textId="11037CC7" w:rsidR="00700F51" w:rsidRPr="00487CE1" w:rsidRDefault="00700F51" w:rsidP="00904649">
            <w:pPr>
              <w:spacing w:before="80" w:after="80"/>
              <w:jc w:val="center"/>
              <w:rPr>
                <w:rFonts w:ascii="Arial" w:hAnsi="Arial" w:cs="Arial"/>
              </w:rPr>
            </w:pPr>
            <w:r w:rsidRPr="00487CE1">
              <w:rPr>
                <w:rFonts w:ascii="Arial" w:hAnsi="Arial" w:cs="Arial"/>
              </w:rPr>
              <w:t>E</w:t>
            </w:r>
          </w:p>
        </w:tc>
        <w:tc>
          <w:tcPr>
            <w:tcW w:w="7001" w:type="dxa"/>
            <w:tcBorders>
              <w:top w:val="nil"/>
              <w:bottom w:val="single" w:sz="4" w:space="0" w:color="C0C0C0"/>
            </w:tcBorders>
          </w:tcPr>
          <w:p w14:paraId="0AEAB791" w14:textId="77777777" w:rsidR="00700F51" w:rsidRPr="00487CE1" w:rsidRDefault="00700F51" w:rsidP="00D4028D">
            <w:pPr>
              <w:spacing w:before="80" w:after="80"/>
              <w:rPr>
                <w:rFonts w:ascii="Arial" w:hAnsi="Arial" w:cs="Arial"/>
                <w:b/>
              </w:rPr>
            </w:pPr>
            <w:r w:rsidRPr="00487CE1">
              <w:rPr>
                <w:rFonts w:ascii="Arial" w:hAnsi="Arial" w:cs="Arial"/>
                <w:b/>
              </w:rPr>
              <w:t xml:space="preserve">Other Duties as Assigned </w:t>
            </w:r>
          </w:p>
          <w:p w14:paraId="3B35E3EE" w14:textId="7AEB1CD5" w:rsidR="00700F51" w:rsidRPr="00487CE1" w:rsidRDefault="00700F51" w:rsidP="00D4028D">
            <w:pPr>
              <w:spacing w:before="80" w:after="80"/>
              <w:rPr>
                <w:rFonts w:ascii="Arial" w:hAnsi="Arial" w:cs="Arial"/>
                <w:b/>
              </w:rPr>
            </w:pPr>
            <w:r w:rsidRPr="00487CE1">
              <w:rPr>
                <w:rFonts w:ascii="Arial" w:hAnsi="Arial" w:cs="Arial"/>
              </w:rPr>
              <w:t xml:space="preserve">Other policy analysis and coordination duties as assigned by Health Policy or OAFA. </w:t>
            </w:r>
          </w:p>
        </w:tc>
      </w:tr>
    </w:tbl>
    <w:p w14:paraId="4F89AC0B" w14:textId="77777777" w:rsidR="008407A6" w:rsidRDefault="00C47865">
      <w:pPr>
        <w:rPr>
          <w:rFonts w:ascii="Arial" w:hAnsi="Arial" w:cs="Arial"/>
          <w:sz w:val="12"/>
          <w:szCs w:val="12"/>
        </w:rPr>
      </w:pPr>
      <w:r>
        <w:rPr>
          <w:rFonts w:ascii="Arial" w:hAnsi="Arial" w:cs="Arial"/>
          <w:sz w:val="12"/>
          <w:szCs w:val="12"/>
        </w:rPr>
        <w:br/>
      </w:r>
    </w:p>
    <w:p w14:paraId="6F9A0C3E" w14:textId="77777777" w:rsidR="0043789E" w:rsidRDefault="0043789E">
      <w:pPr>
        <w:rPr>
          <w:rFonts w:ascii="Arial" w:hAnsi="Arial" w:cs="Arial"/>
          <w:sz w:val="12"/>
          <w:szCs w:val="12"/>
        </w:rPr>
      </w:pPr>
    </w:p>
    <w:p w14:paraId="03D49618" w14:textId="77777777" w:rsidR="0043789E" w:rsidRDefault="0043789E">
      <w:pPr>
        <w:rPr>
          <w:rFonts w:ascii="Arial" w:hAnsi="Arial" w:cs="Arial"/>
          <w:sz w:val="12"/>
          <w:szCs w:val="12"/>
        </w:rPr>
        <w:sectPr w:rsidR="0043789E" w:rsidSect="00276DF9">
          <w:type w:val="continuous"/>
          <w:pgSz w:w="12240" w:h="15840" w:code="1"/>
          <w:pgMar w:top="720" w:right="720" w:bottom="1080" w:left="720" w:header="720" w:footer="576" w:gutter="0"/>
          <w:cols w:space="720"/>
          <w:formProt w:val="0"/>
          <w:titlePg/>
          <w:docGrid w:linePitch="360"/>
        </w:sectPr>
      </w:pPr>
    </w:p>
    <w:tbl>
      <w:tblPr>
        <w:tblW w:w="10980" w:type="dxa"/>
        <w:tblBorders>
          <w:top w:val="single" w:sz="12" w:space="0" w:color="auto"/>
          <w:bottom w:val="single" w:sz="12" w:space="0" w:color="auto"/>
        </w:tblBorders>
        <w:tblLayout w:type="fixed"/>
        <w:tblCellMar>
          <w:left w:w="115" w:type="dxa"/>
          <w:right w:w="115" w:type="dxa"/>
        </w:tblCellMar>
        <w:tblLook w:val="0000" w:firstRow="0" w:lastRow="0" w:firstColumn="0" w:lastColumn="0" w:noHBand="0" w:noVBand="0"/>
      </w:tblPr>
      <w:tblGrid>
        <w:gridCol w:w="10980"/>
      </w:tblGrid>
      <w:tr w:rsidR="008407A6" w14:paraId="3C9BD30F" w14:textId="77777777">
        <w:trPr>
          <w:trHeight w:hRule="exact" w:val="576"/>
        </w:trPr>
        <w:tc>
          <w:tcPr>
            <w:tcW w:w="10980" w:type="dxa"/>
            <w:tcBorders>
              <w:top w:val="single" w:sz="12" w:space="0" w:color="auto"/>
              <w:left w:val="nil"/>
              <w:bottom w:val="single" w:sz="12" w:space="0" w:color="auto"/>
              <w:right w:val="nil"/>
            </w:tcBorders>
            <w:shd w:val="clear" w:color="auto" w:fill="FFFF99"/>
            <w:vAlign w:val="center"/>
          </w:tcPr>
          <w:p w14:paraId="0D8EDC08" w14:textId="77777777" w:rsidR="008407A6" w:rsidRDefault="008407A6">
            <w:pPr>
              <w:rPr>
                <w:rFonts w:ascii="Arial" w:hAnsi="Arial" w:cs="Arial"/>
              </w:rPr>
            </w:pPr>
            <w:r>
              <w:rPr>
                <w:rFonts w:ascii="Arial" w:hAnsi="Arial" w:cs="Arial"/>
                <w:b/>
                <w:color w:val="000000"/>
              </w:rPr>
              <w:t>SECTION 4.</w:t>
            </w:r>
            <w:r w:rsidR="00B12612">
              <w:rPr>
                <w:rFonts w:ascii="Arial" w:hAnsi="Arial" w:cs="Arial"/>
                <w:b/>
                <w:color w:val="000000"/>
              </w:rPr>
              <w:t xml:space="preserve"> </w:t>
            </w:r>
            <w:r>
              <w:rPr>
                <w:rFonts w:ascii="Arial" w:hAnsi="Arial" w:cs="Arial"/>
                <w:b/>
                <w:color w:val="000000"/>
              </w:rPr>
              <w:t>WORKING CONDITIONS</w:t>
            </w:r>
          </w:p>
        </w:tc>
      </w:tr>
    </w:tbl>
    <w:p w14:paraId="40FCAA1C" w14:textId="77777777" w:rsidR="008407A6" w:rsidRDefault="008407A6">
      <w:pPr>
        <w:rPr>
          <w:rFonts w:ascii="Arial" w:hAnsi="Arial" w:cs="Arial"/>
          <w:sz w:val="12"/>
          <w:szCs w:val="12"/>
        </w:rPr>
      </w:pPr>
    </w:p>
    <w:p w14:paraId="3816CED6" w14:textId="77777777" w:rsidR="008407A6" w:rsidRDefault="008407A6" w:rsidP="00A7615E">
      <w:pPr>
        <w:spacing w:after="120"/>
        <w:rPr>
          <w:rFonts w:ascii="Arial" w:hAnsi="Arial" w:cs="Arial"/>
        </w:rPr>
      </w:pPr>
      <w:r>
        <w:rPr>
          <w:rFonts w:ascii="Arial" w:hAnsi="Arial" w:cs="Arial"/>
          <w:b/>
        </w:rPr>
        <w:t>Describe any on-going working conditions.</w:t>
      </w:r>
      <w:r w:rsidR="00B12612">
        <w:rPr>
          <w:rFonts w:ascii="Arial" w:hAnsi="Arial" w:cs="Arial"/>
          <w:b/>
        </w:rPr>
        <w:t xml:space="preserve"> </w:t>
      </w:r>
      <w:r>
        <w:rPr>
          <w:rFonts w:ascii="Arial" w:hAnsi="Arial" w:cs="Arial"/>
          <w:b/>
        </w:rPr>
        <w:t>Include any physical, sensory, and environmental demands.</w:t>
      </w:r>
      <w:r w:rsidR="00B12612">
        <w:rPr>
          <w:rFonts w:ascii="Arial" w:hAnsi="Arial" w:cs="Arial"/>
          <w:b/>
        </w:rPr>
        <w:t xml:space="preserve"> </w:t>
      </w:r>
      <w:r>
        <w:rPr>
          <w:rFonts w:ascii="Arial" w:hAnsi="Arial" w:cs="Arial"/>
          <w:b/>
        </w:rPr>
        <w:t>State the frequency of exposure to these condition</w:t>
      </w:r>
      <w:r w:rsidR="006B0194">
        <w:rPr>
          <w:rFonts w:ascii="Arial" w:hAnsi="Arial" w:cs="Arial"/>
          <w:b/>
        </w:rPr>
        <w:t>s.</w:t>
      </w:r>
    </w:p>
    <w:p w14:paraId="5E09B956" w14:textId="77777777" w:rsidR="008407A6" w:rsidRDefault="008407A6" w:rsidP="008907F8">
      <w:pPr>
        <w:ind w:right="180"/>
        <w:rPr>
          <w:rFonts w:ascii="Arial" w:hAnsi="Arial" w:cs="Arial"/>
        </w:rPr>
        <w:sectPr w:rsidR="008407A6" w:rsidSect="00276DF9">
          <w:type w:val="continuous"/>
          <w:pgSz w:w="12240" w:h="15840" w:code="1"/>
          <w:pgMar w:top="720" w:right="720" w:bottom="1080" w:left="720" w:header="720" w:footer="666" w:gutter="0"/>
          <w:cols w:space="720"/>
          <w:docGrid w:linePitch="360"/>
        </w:sectPr>
      </w:pPr>
    </w:p>
    <w:p w14:paraId="27B13161" w14:textId="77777777" w:rsidR="008907F8" w:rsidRDefault="008907F8" w:rsidP="008907F8">
      <w:pPr>
        <w:rPr>
          <w:rFonts w:ascii="Arial" w:hAnsi="Arial" w:cs="Arial"/>
        </w:rPr>
      </w:pPr>
    </w:p>
    <w:p w14:paraId="34474C6E" w14:textId="77777777" w:rsidR="008907F8" w:rsidRDefault="008907F8" w:rsidP="008907F8">
      <w:pPr>
        <w:rPr>
          <w:rFonts w:ascii="Arial" w:hAnsi="Arial" w:cs="Arial"/>
        </w:rPr>
      </w:pPr>
      <w:r w:rsidRPr="00D00460">
        <w:rPr>
          <w:rFonts w:ascii="Arial" w:hAnsi="Arial" w:cs="Arial"/>
        </w:rPr>
        <w:t xml:space="preserve">The </w:t>
      </w:r>
      <w:r>
        <w:rPr>
          <w:rFonts w:ascii="Arial" w:hAnsi="Arial" w:cs="Arial"/>
        </w:rPr>
        <w:t xml:space="preserve">primary </w:t>
      </w:r>
      <w:r w:rsidRPr="00D00460">
        <w:rPr>
          <w:rFonts w:ascii="Arial" w:hAnsi="Arial" w:cs="Arial"/>
        </w:rPr>
        <w:t>work location for this position is based in the Portland (Five Oak) office</w:t>
      </w:r>
      <w:r>
        <w:rPr>
          <w:rFonts w:ascii="Arial" w:hAnsi="Arial" w:cs="Arial"/>
        </w:rPr>
        <w:t>. The work of this position is performed in an open-office, cubical environment</w:t>
      </w:r>
      <w:r w:rsidRPr="00C86BA1">
        <w:rPr>
          <w:rFonts w:ascii="Arial" w:hAnsi="Arial" w:cs="Arial"/>
        </w:rPr>
        <w:t xml:space="preserve"> </w:t>
      </w:r>
      <w:r w:rsidRPr="00D00460">
        <w:rPr>
          <w:rFonts w:ascii="Arial" w:hAnsi="Arial" w:cs="Arial"/>
        </w:rPr>
        <w:t>with significant use of a computer and video conferencing</w:t>
      </w:r>
      <w:r>
        <w:rPr>
          <w:rFonts w:ascii="Arial" w:hAnsi="Arial" w:cs="Arial"/>
        </w:rPr>
        <w:t xml:space="preserve">. </w:t>
      </w:r>
      <w:r w:rsidRPr="00D00460">
        <w:rPr>
          <w:rFonts w:ascii="Arial" w:hAnsi="Arial" w:cs="Arial"/>
        </w:rPr>
        <w:t>There are frequent interruptions, demanding time frames, and overtime</w:t>
      </w:r>
      <w:r w:rsidRPr="00557DDE">
        <w:rPr>
          <w:rFonts w:ascii="Arial" w:hAnsi="Arial" w:cs="Arial"/>
        </w:rPr>
        <w:t xml:space="preserve"> </w:t>
      </w:r>
      <w:r>
        <w:rPr>
          <w:rFonts w:ascii="Arial" w:hAnsi="Arial" w:cs="Arial"/>
        </w:rPr>
        <w:t>may be required</w:t>
      </w:r>
      <w:r w:rsidRPr="00D00460">
        <w:rPr>
          <w:rFonts w:ascii="Arial" w:hAnsi="Arial" w:cs="Arial"/>
        </w:rPr>
        <w:t xml:space="preserve">. </w:t>
      </w:r>
    </w:p>
    <w:p w14:paraId="2E4BD554" w14:textId="77777777" w:rsidR="008907F8" w:rsidRDefault="008907F8" w:rsidP="008907F8">
      <w:pPr>
        <w:rPr>
          <w:rFonts w:ascii="Arial" w:hAnsi="Arial" w:cs="Arial"/>
        </w:rPr>
      </w:pPr>
    </w:p>
    <w:p w14:paraId="2E43C84A" w14:textId="77777777" w:rsidR="008907F8" w:rsidRPr="00D00460" w:rsidRDefault="008907F8" w:rsidP="008907F8">
      <w:pPr>
        <w:rPr>
          <w:rFonts w:ascii="Arial" w:hAnsi="Arial" w:cs="Arial"/>
        </w:rPr>
      </w:pPr>
      <w:r w:rsidRPr="002907B5">
        <w:rPr>
          <w:rFonts w:ascii="Arial" w:hAnsi="Arial" w:cs="Arial"/>
        </w:rPr>
        <w:t xml:space="preserve">This position </w:t>
      </w:r>
      <w:r>
        <w:rPr>
          <w:rFonts w:ascii="Arial" w:hAnsi="Arial" w:cs="Arial"/>
        </w:rPr>
        <w:t>may be</w:t>
      </w:r>
      <w:r w:rsidRPr="002907B5">
        <w:rPr>
          <w:rFonts w:ascii="Arial" w:hAnsi="Arial" w:cs="Arial"/>
        </w:rPr>
        <w:t xml:space="preserve"> eligible for remote work</w:t>
      </w:r>
      <w:r>
        <w:rPr>
          <w:rFonts w:ascii="Arial" w:hAnsi="Arial" w:cs="Arial"/>
        </w:rPr>
        <w:t xml:space="preserve"> by mutual agreement between the employee and their manager in accordance with the </w:t>
      </w:r>
      <w:hyperlink r:id="rId18" w:history="1">
        <w:r w:rsidRPr="003D32E6">
          <w:rPr>
            <w:rStyle w:val="Hyperlink"/>
            <w:rFonts w:ascii="Arial" w:hAnsi="Arial" w:cs="Arial"/>
          </w:rPr>
          <w:t>Working Remotely policy 50.050.01</w:t>
        </w:r>
      </w:hyperlink>
      <w:r>
        <w:rPr>
          <w:rFonts w:ascii="Arial" w:hAnsi="Arial" w:cs="Arial"/>
        </w:rPr>
        <w:t>. Employees working remotely are expected to provide secure and functional connection to the internet, and to maintain information confidentiality and security at all times. The manager retains discretion to approve, modify or cancel agreements for working remotely.</w:t>
      </w:r>
    </w:p>
    <w:p w14:paraId="79679160" w14:textId="77777777" w:rsidR="008907F8" w:rsidRDefault="008907F8" w:rsidP="008907F8">
      <w:pPr>
        <w:rPr>
          <w:rFonts w:ascii="Arial" w:hAnsi="Arial" w:cs="Arial"/>
          <w:color w:val="FF0000"/>
        </w:rPr>
      </w:pPr>
    </w:p>
    <w:p w14:paraId="15410F8E" w14:textId="77777777" w:rsidR="008907F8" w:rsidRPr="00D00460" w:rsidRDefault="008907F8" w:rsidP="008907F8">
      <w:pPr>
        <w:rPr>
          <w:rFonts w:ascii="Arial" w:hAnsi="Arial" w:cs="Arial"/>
        </w:rPr>
      </w:pPr>
      <w:r w:rsidRPr="00D00460">
        <w:rPr>
          <w:rFonts w:ascii="Arial" w:hAnsi="Arial" w:cs="Arial"/>
        </w:rPr>
        <w:t xml:space="preserve">Occasional travel to meetings </w:t>
      </w:r>
      <w:r>
        <w:rPr>
          <w:rFonts w:ascii="Arial" w:hAnsi="Arial" w:cs="Arial"/>
        </w:rPr>
        <w:t xml:space="preserve">and trainings </w:t>
      </w:r>
      <w:r w:rsidRPr="00D00460">
        <w:rPr>
          <w:rFonts w:ascii="Arial" w:hAnsi="Arial" w:cs="Arial"/>
        </w:rPr>
        <w:t>may be required</w:t>
      </w:r>
      <w:r>
        <w:rPr>
          <w:rFonts w:ascii="Arial" w:hAnsi="Arial" w:cs="Arial"/>
        </w:rPr>
        <w:t>.</w:t>
      </w:r>
    </w:p>
    <w:p w14:paraId="0C2CF889" w14:textId="77777777" w:rsidR="008907F8" w:rsidRPr="000B41C8" w:rsidRDefault="008907F8" w:rsidP="00195392">
      <w:pPr>
        <w:ind w:left="-117"/>
        <w:rPr>
          <w:rFonts w:ascii="Arial" w:hAnsi="Arial" w:cs="Arial"/>
        </w:rPr>
      </w:pPr>
    </w:p>
    <w:p w14:paraId="54520BE3" w14:textId="77777777" w:rsidR="008407A6" w:rsidRDefault="008407A6">
      <w:pPr>
        <w:ind w:right="180"/>
        <w:rPr>
          <w:rFonts w:ascii="Arial" w:hAnsi="Arial" w:cs="Arial"/>
          <w:sz w:val="22"/>
          <w:szCs w:val="22"/>
        </w:rPr>
      </w:pPr>
    </w:p>
    <w:p w14:paraId="6A9EF534" w14:textId="77777777" w:rsidR="008407A6" w:rsidRDefault="008407A6" w:rsidP="00851844">
      <w:pPr>
        <w:ind w:right="180"/>
        <w:rPr>
          <w:rFonts w:ascii="Arial" w:hAnsi="Arial" w:cs="Arial"/>
          <w:sz w:val="22"/>
          <w:szCs w:val="22"/>
        </w:rPr>
        <w:sectPr w:rsidR="008407A6" w:rsidSect="00276DF9">
          <w:type w:val="continuous"/>
          <w:pgSz w:w="12240" w:h="15840" w:code="1"/>
          <w:pgMar w:top="720" w:right="864" w:bottom="1080" w:left="864" w:header="720" w:footer="666" w:gutter="0"/>
          <w:cols w:space="720"/>
          <w:titlePg/>
          <w:docGrid w:linePitch="360"/>
        </w:sectPr>
      </w:pPr>
    </w:p>
    <w:tbl>
      <w:tblPr>
        <w:tblW w:w="10980" w:type="dxa"/>
        <w:tblInd w:w="-362" w:type="dxa"/>
        <w:tblBorders>
          <w:top w:val="single" w:sz="12" w:space="0" w:color="auto"/>
          <w:bottom w:val="single" w:sz="12" w:space="0" w:color="auto"/>
        </w:tblBorders>
        <w:tblLayout w:type="fixed"/>
        <w:tblCellMar>
          <w:left w:w="115" w:type="dxa"/>
          <w:right w:w="115" w:type="dxa"/>
        </w:tblCellMar>
        <w:tblLook w:val="0000" w:firstRow="0" w:lastRow="0" w:firstColumn="0" w:lastColumn="0" w:noHBand="0" w:noVBand="0"/>
      </w:tblPr>
      <w:tblGrid>
        <w:gridCol w:w="10980"/>
      </w:tblGrid>
      <w:tr w:rsidR="008407A6" w14:paraId="62E2D83C" w14:textId="77777777">
        <w:trPr>
          <w:trHeight w:hRule="exact" w:val="576"/>
        </w:trPr>
        <w:tc>
          <w:tcPr>
            <w:tcW w:w="10980" w:type="dxa"/>
            <w:tcBorders>
              <w:top w:val="single" w:sz="12" w:space="0" w:color="auto"/>
              <w:left w:val="nil"/>
              <w:bottom w:val="single" w:sz="12" w:space="0" w:color="auto"/>
              <w:right w:val="nil"/>
            </w:tcBorders>
            <w:shd w:val="clear" w:color="auto" w:fill="FFFF99"/>
            <w:vAlign w:val="center"/>
          </w:tcPr>
          <w:p w14:paraId="6F31C1C0" w14:textId="77777777" w:rsidR="008407A6" w:rsidRDefault="008407A6">
            <w:pPr>
              <w:keepNext/>
              <w:widowControl w:val="0"/>
              <w:rPr>
                <w:rFonts w:ascii="Arial" w:hAnsi="Arial" w:cs="Arial"/>
              </w:rPr>
            </w:pPr>
            <w:r>
              <w:rPr>
                <w:rFonts w:ascii="Arial" w:hAnsi="Arial" w:cs="Arial"/>
                <w:b/>
                <w:color w:val="000000"/>
              </w:rPr>
              <w:t>SECTION 5.</w:t>
            </w:r>
            <w:r w:rsidR="00B12612">
              <w:rPr>
                <w:rFonts w:ascii="Arial" w:hAnsi="Arial" w:cs="Arial"/>
                <w:b/>
                <w:color w:val="000000"/>
              </w:rPr>
              <w:t xml:space="preserve"> </w:t>
            </w:r>
            <w:r>
              <w:rPr>
                <w:rFonts w:ascii="Arial" w:hAnsi="Arial" w:cs="Arial"/>
                <w:b/>
                <w:color w:val="000000"/>
              </w:rPr>
              <w:t>GUIDELINES</w:t>
            </w:r>
          </w:p>
        </w:tc>
      </w:tr>
    </w:tbl>
    <w:p w14:paraId="338E6ECF" w14:textId="77777777" w:rsidR="008407A6" w:rsidRDefault="008407A6">
      <w:pPr>
        <w:keepNext/>
        <w:widowControl w:val="0"/>
        <w:ind w:left="360" w:hanging="360"/>
        <w:rPr>
          <w:rFonts w:ascii="Arial" w:hAnsi="Arial" w:cs="Arial"/>
          <w:b/>
          <w:sz w:val="12"/>
          <w:szCs w:val="12"/>
        </w:rPr>
      </w:pPr>
    </w:p>
    <w:p w14:paraId="7A3DBC15" w14:textId="7CBC3D88" w:rsidR="004E51B6" w:rsidRDefault="008407A6" w:rsidP="004E51B6">
      <w:pPr>
        <w:keepNext/>
        <w:widowControl w:val="0"/>
        <w:spacing w:after="120"/>
        <w:ind w:hanging="360"/>
        <w:rPr>
          <w:rFonts w:ascii="Arial" w:hAnsi="Arial" w:cs="Arial"/>
          <w:b/>
        </w:rPr>
      </w:pPr>
      <w:r>
        <w:rPr>
          <w:rFonts w:ascii="Arial" w:hAnsi="Arial" w:cs="Arial"/>
          <w:b/>
        </w:rPr>
        <w:t>a.</w:t>
      </w:r>
      <w:r>
        <w:rPr>
          <w:rFonts w:ascii="Arial" w:hAnsi="Arial" w:cs="Arial"/>
          <w:b/>
        </w:rPr>
        <w:tab/>
        <w:t xml:space="preserve">List any established guidelines used in this position, such as state or federal laws or </w:t>
      </w:r>
      <w:r w:rsidRPr="008B0A6F">
        <w:rPr>
          <w:rFonts w:ascii="Arial" w:hAnsi="Arial" w:cs="Arial"/>
          <w:b/>
        </w:rPr>
        <w:t>regulations, policies, manuals, or desk procedures</w:t>
      </w:r>
      <w:r w:rsidR="008C29CD" w:rsidRPr="008B0A6F">
        <w:rPr>
          <w:rFonts w:ascii="Arial" w:hAnsi="Arial" w:cs="Arial"/>
          <w:b/>
        </w:rPr>
        <w:t>:</w:t>
      </w:r>
    </w:p>
    <w:p w14:paraId="33EDA8B2" w14:textId="77777777" w:rsidR="00A43567" w:rsidRDefault="00A43567" w:rsidP="00A43567">
      <w:pPr>
        <w:keepNext/>
        <w:widowControl w:val="0"/>
        <w:rPr>
          <w:rFonts w:ascii="Arial" w:hAnsi="Arial" w:cs="Arial"/>
        </w:rPr>
      </w:pPr>
      <w:r>
        <w:rPr>
          <w:rFonts w:ascii="Arial" w:hAnsi="Arial" w:cs="Arial"/>
        </w:rPr>
        <w:t>Standards of professional principles and practices, including ethical standards</w:t>
      </w:r>
    </w:p>
    <w:p w14:paraId="3F6D83CA" w14:textId="77777777" w:rsidR="00A43567" w:rsidRDefault="00A43567" w:rsidP="00A43567">
      <w:pPr>
        <w:keepNext/>
        <w:widowControl w:val="0"/>
        <w:rPr>
          <w:rFonts w:ascii="Arial" w:hAnsi="Arial" w:cs="Arial"/>
        </w:rPr>
      </w:pPr>
      <w:r>
        <w:rPr>
          <w:rFonts w:ascii="Arial" w:hAnsi="Arial" w:cs="Arial"/>
        </w:rPr>
        <w:t>Oregon Revised Statutes</w:t>
      </w:r>
    </w:p>
    <w:p w14:paraId="6765AF07" w14:textId="77777777" w:rsidR="00A43567" w:rsidRDefault="00A43567" w:rsidP="00A43567">
      <w:pPr>
        <w:keepNext/>
        <w:widowControl w:val="0"/>
        <w:rPr>
          <w:rFonts w:ascii="Arial" w:hAnsi="Arial" w:cs="Arial"/>
        </w:rPr>
      </w:pPr>
      <w:r>
        <w:rPr>
          <w:rFonts w:ascii="Arial" w:hAnsi="Arial" w:cs="Arial"/>
        </w:rPr>
        <w:t>Oregon Administrative Rules</w:t>
      </w:r>
    </w:p>
    <w:p w14:paraId="42F886CB" w14:textId="77777777" w:rsidR="00A43567" w:rsidRDefault="00A43567" w:rsidP="00A43567">
      <w:pPr>
        <w:keepNext/>
        <w:widowControl w:val="0"/>
        <w:rPr>
          <w:rFonts w:ascii="Arial" w:hAnsi="Arial" w:cs="Arial"/>
        </w:rPr>
      </w:pPr>
      <w:r>
        <w:rPr>
          <w:rFonts w:ascii="Arial" w:hAnsi="Arial" w:cs="Arial"/>
        </w:rPr>
        <w:t>Oregon Health Authority Policies and Procedures</w:t>
      </w:r>
    </w:p>
    <w:p w14:paraId="15C8F528" w14:textId="77777777" w:rsidR="009276F6" w:rsidRPr="00487CE1" w:rsidRDefault="009276F6" w:rsidP="00A43567">
      <w:pPr>
        <w:keepNext/>
        <w:widowControl w:val="0"/>
        <w:rPr>
          <w:rFonts w:ascii="Arial" w:hAnsi="Arial" w:cs="Arial"/>
        </w:rPr>
      </w:pPr>
      <w:r w:rsidRPr="00487CE1">
        <w:rPr>
          <w:rFonts w:ascii="Arial" w:hAnsi="Arial" w:cs="Arial"/>
        </w:rPr>
        <w:t>Generally Accepted Accounting Principles (GAAP)</w:t>
      </w:r>
    </w:p>
    <w:p w14:paraId="7C572997" w14:textId="50FCA63C" w:rsidR="009276F6" w:rsidRPr="00487CE1" w:rsidRDefault="009276F6" w:rsidP="00A43567">
      <w:pPr>
        <w:keepNext/>
        <w:widowControl w:val="0"/>
        <w:rPr>
          <w:rFonts w:ascii="Arial" w:hAnsi="Arial" w:cs="Arial"/>
        </w:rPr>
      </w:pPr>
      <w:r w:rsidRPr="00487CE1">
        <w:rPr>
          <w:rFonts w:ascii="Arial" w:hAnsi="Arial" w:cs="Arial"/>
        </w:rPr>
        <w:t>Statutory Accounting Principles</w:t>
      </w:r>
    </w:p>
    <w:p w14:paraId="75761362" w14:textId="265256BE" w:rsidR="009276F6" w:rsidRDefault="009276F6" w:rsidP="00A43567">
      <w:pPr>
        <w:keepNext/>
        <w:widowControl w:val="0"/>
        <w:rPr>
          <w:rFonts w:ascii="Arial" w:hAnsi="Arial" w:cs="Arial"/>
        </w:rPr>
      </w:pPr>
      <w:r w:rsidRPr="00487CE1">
        <w:rPr>
          <w:rFonts w:ascii="Arial" w:hAnsi="Arial" w:cs="Arial"/>
        </w:rPr>
        <w:t>Federal laws, Policies and Initiatives</w:t>
      </w:r>
    </w:p>
    <w:p w14:paraId="5357FF20" w14:textId="77777777" w:rsidR="00A43567" w:rsidRDefault="00A43567" w:rsidP="00A43567">
      <w:pPr>
        <w:keepNext/>
        <w:widowControl w:val="0"/>
        <w:rPr>
          <w:rFonts w:ascii="Arial" w:hAnsi="Arial" w:cs="Arial"/>
        </w:rPr>
      </w:pPr>
      <w:r>
        <w:rPr>
          <w:rFonts w:ascii="Arial" w:hAnsi="Arial" w:cs="Arial"/>
        </w:rPr>
        <w:t xml:space="preserve">Attorney General’s Administrative Law Manual </w:t>
      </w:r>
    </w:p>
    <w:p w14:paraId="71E33F3F" w14:textId="77777777" w:rsidR="00A43567" w:rsidRDefault="00A43567" w:rsidP="00A43567">
      <w:pPr>
        <w:keepNext/>
        <w:widowControl w:val="0"/>
        <w:rPr>
          <w:rFonts w:ascii="Arial" w:hAnsi="Arial" w:cs="Arial"/>
        </w:rPr>
      </w:pPr>
      <w:r>
        <w:rPr>
          <w:rFonts w:ascii="Arial" w:hAnsi="Arial" w:cs="Arial"/>
        </w:rPr>
        <w:t>Attorney General’s Model Public Contract Rules Manual</w:t>
      </w:r>
    </w:p>
    <w:p w14:paraId="35FE3ECF" w14:textId="77777777" w:rsidR="00A43567" w:rsidRDefault="00A43567" w:rsidP="00A43567">
      <w:pPr>
        <w:keepNext/>
        <w:widowControl w:val="0"/>
        <w:rPr>
          <w:rFonts w:ascii="Arial" w:hAnsi="Arial" w:cs="Arial"/>
        </w:rPr>
      </w:pPr>
      <w:r>
        <w:rPr>
          <w:rFonts w:ascii="Arial" w:hAnsi="Arial" w:cs="Arial"/>
        </w:rPr>
        <w:t>Attorney General’s Public Records and Meetings Manual</w:t>
      </w:r>
    </w:p>
    <w:p w14:paraId="75BC6CD4" w14:textId="77777777" w:rsidR="00A43567" w:rsidRDefault="00A43567" w:rsidP="00A43567">
      <w:pPr>
        <w:keepNext/>
        <w:widowControl w:val="0"/>
        <w:rPr>
          <w:rFonts w:ascii="Arial" w:hAnsi="Arial" w:cs="Arial"/>
        </w:rPr>
      </w:pPr>
      <w:r>
        <w:rPr>
          <w:rFonts w:ascii="Arial" w:hAnsi="Arial" w:cs="Arial"/>
        </w:rPr>
        <w:t>Federal laws and rules governing program-specific grants</w:t>
      </w:r>
    </w:p>
    <w:p w14:paraId="58A7F4DB" w14:textId="77777777" w:rsidR="00A43567" w:rsidRDefault="00A43567" w:rsidP="00A43567">
      <w:pPr>
        <w:keepNext/>
        <w:widowControl w:val="0"/>
        <w:rPr>
          <w:rFonts w:ascii="Arial" w:hAnsi="Arial" w:cs="Arial"/>
        </w:rPr>
      </w:pPr>
      <w:r>
        <w:rPr>
          <w:rFonts w:ascii="Arial" w:hAnsi="Arial" w:cs="Arial"/>
        </w:rPr>
        <w:t>Requirements of relevant federal cooperative agreements</w:t>
      </w:r>
    </w:p>
    <w:p w14:paraId="3E694881" w14:textId="77777777" w:rsidR="00A43567" w:rsidRDefault="00A43567" w:rsidP="00A43567">
      <w:pPr>
        <w:keepNext/>
        <w:widowControl w:val="0"/>
        <w:rPr>
          <w:rFonts w:ascii="Arial" w:hAnsi="Arial" w:cs="Arial"/>
        </w:rPr>
      </w:pPr>
      <w:r>
        <w:rPr>
          <w:rFonts w:ascii="Arial" w:hAnsi="Arial" w:cs="Arial"/>
        </w:rPr>
        <w:t>Requirements of relevant grants or other funding sources</w:t>
      </w:r>
    </w:p>
    <w:p w14:paraId="680F599F" w14:textId="00AEE54F" w:rsidR="00A43567" w:rsidRPr="000B41C8" w:rsidRDefault="00A43567" w:rsidP="00A43567">
      <w:pPr>
        <w:keepNext/>
        <w:widowControl w:val="0"/>
        <w:rPr>
          <w:rFonts w:ascii="Arial" w:hAnsi="Arial" w:cs="Arial"/>
        </w:rPr>
      </w:pPr>
      <w:r>
        <w:rPr>
          <w:rFonts w:ascii="Arial" w:hAnsi="Arial" w:cs="Arial"/>
        </w:rPr>
        <w:t>Applicable federal and state information privacy and security laws, policies</w:t>
      </w:r>
      <w:r w:rsidR="00BA23A4">
        <w:rPr>
          <w:rFonts w:ascii="Arial" w:hAnsi="Arial" w:cs="Arial"/>
        </w:rPr>
        <w:t>,</w:t>
      </w:r>
      <w:r>
        <w:rPr>
          <w:rFonts w:ascii="Arial" w:hAnsi="Arial" w:cs="Arial"/>
        </w:rPr>
        <w:t xml:space="preserve"> and procedures </w:t>
      </w:r>
    </w:p>
    <w:p w14:paraId="6BC9DA28" w14:textId="77777777" w:rsidR="008407A6" w:rsidRPr="008B0A6F" w:rsidRDefault="008407A6">
      <w:pPr>
        <w:keepNext/>
        <w:widowControl w:val="0"/>
        <w:rPr>
          <w:rFonts w:ascii="Arial" w:hAnsi="Arial" w:cs="Arial"/>
          <w:sz w:val="22"/>
          <w:szCs w:val="22"/>
        </w:rPr>
        <w:sectPr w:rsidR="008407A6" w:rsidRPr="008B0A6F" w:rsidSect="00276DF9">
          <w:type w:val="continuous"/>
          <w:pgSz w:w="12240" w:h="15840" w:code="1"/>
          <w:pgMar w:top="720" w:right="864" w:bottom="1080" w:left="1080" w:header="720" w:footer="666" w:gutter="0"/>
          <w:cols w:space="720"/>
          <w:titlePg/>
          <w:docGrid w:linePitch="360"/>
        </w:sectPr>
      </w:pPr>
    </w:p>
    <w:p w14:paraId="39C310BD" w14:textId="77777777" w:rsidR="008407A6" w:rsidRPr="008B0A6F" w:rsidRDefault="008407A6" w:rsidP="00AF15DE">
      <w:pPr>
        <w:keepNext/>
        <w:widowControl w:val="0"/>
        <w:spacing w:before="120"/>
        <w:ind w:left="360" w:hanging="360"/>
        <w:rPr>
          <w:rFonts w:ascii="Arial" w:hAnsi="Arial" w:cs="Arial"/>
          <w:b/>
        </w:rPr>
      </w:pPr>
      <w:r w:rsidRPr="008B0A6F">
        <w:rPr>
          <w:rFonts w:ascii="Arial" w:hAnsi="Arial" w:cs="Arial"/>
          <w:b/>
        </w:rPr>
        <w:t>b.</w:t>
      </w:r>
      <w:r w:rsidRPr="008B0A6F">
        <w:rPr>
          <w:rFonts w:ascii="Arial" w:hAnsi="Arial" w:cs="Arial"/>
          <w:b/>
        </w:rPr>
        <w:tab/>
        <w:t>How are these guidelines used?</w:t>
      </w:r>
    </w:p>
    <w:p w14:paraId="0B660532" w14:textId="77777777" w:rsidR="008407A6" w:rsidRPr="008B0A6F" w:rsidRDefault="008407A6">
      <w:pPr>
        <w:keepNext/>
        <w:widowControl w:val="0"/>
        <w:ind w:left="360"/>
        <w:rPr>
          <w:rFonts w:ascii="Arial" w:hAnsi="Arial" w:cs="Arial"/>
          <w:sz w:val="12"/>
          <w:szCs w:val="12"/>
        </w:rPr>
      </w:pPr>
    </w:p>
    <w:p w14:paraId="63E1FD2B" w14:textId="77777777" w:rsidR="008407A6" w:rsidRPr="008B0A6F" w:rsidRDefault="008407A6">
      <w:pPr>
        <w:keepNext/>
        <w:widowControl w:val="0"/>
        <w:ind w:left="360" w:hanging="360"/>
        <w:rPr>
          <w:rFonts w:ascii="Arial" w:hAnsi="Arial" w:cs="Arial"/>
          <w:sz w:val="22"/>
          <w:szCs w:val="22"/>
        </w:rPr>
        <w:sectPr w:rsidR="008407A6" w:rsidRPr="008B0A6F" w:rsidSect="00276DF9">
          <w:type w:val="continuous"/>
          <w:pgSz w:w="12240" w:h="15840" w:code="1"/>
          <w:pgMar w:top="720" w:right="720" w:bottom="1080" w:left="720" w:header="720" w:footer="666" w:gutter="0"/>
          <w:cols w:space="720"/>
          <w:titlePg/>
          <w:docGrid w:linePitch="360"/>
        </w:sectPr>
      </w:pPr>
    </w:p>
    <w:p w14:paraId="48108A00" w14:textId="77932DBD" w:rsidR="008407A6" w:rsidRPr="000B41C8" w:rsidRDefault="00A43567" w:rsidP="00160A62">
      <w:pPr>
        <w:keepNext/>
        <w:widowControl w:val="0"/>
        <w:ind w:left="360"/>
        <w:rPr>
          <w:rFonts w:ascii="Arial" w:hAnsi="Arial" w:cs="Arial"/>
        </w:rPr>
      </w:pPr>
      <w:r>
        <w:rPr>
          <w:rFonts w:ascii="Arial" w:hAnsi="Arial" w:cs="Arial"/>
        </w:rPr>
        <w:t>Assist in formulating policies and establishing priorities and procedures and to establish parameters for carrying out the duties of this position.</w:t>
      </w:r>
    </w:p>
    <w:p w14:paraId="3D8B08A7" w14:textId="77777777" w:rsidR="008407A6" w:rsidRDefault="00085573" w:rsidP="00575E76">
      <w:pPr>
        <w:rPr>
          <w:rFonts w:ascii="Arial" w:hAnsi="Arial" w:cs="Arial"/>
          <w:sz w:val="22"/>
          <w:szCs w:val="22"/>
        </w:rPr>
      </w:pPr>
      <w:r>
        <w:rPr>
          <w:rFonts w:ascii="Arial" w:hAnsi="Arial" w:cs="Arial"/>
          <w:sz w:val="22"/>
          <w:szCs w:val="22"/>
        </w:rPr>
        <w:tab/>
      </w:r>
    </w:p>
    <w:tbl>
      <w:tblPr>
        <w:tblW w:w="10980" w:type="dxa"/>
        <w:tblBorders>
          <w:top w:val="single" w:sz="12" w:space="0" w:color="auto"/>
          <w:bottom w:val="single" w:sz="12" w:space="0" w:color="auto"/>
        </w:tblBorders>
        <w:tblLayout w:type="fixed"/>
        <w:tblCellMar>
          <w:left w:w="115" w:type="dxa"/>
          <w:right w:w="115" w:type="dxa"/>
        </w:tblCellMar>
        <w:tblLook w:val="0000" w:firstRow="0" w:lastRow="0" w:firstColumn="0" w:lastColumn="0" w:noHBand="0" w:noVBand="0"/>
      </w:tblPr>
      <w:tblGrid>
        <w:gridCol w:w="2538"/>
        <w:gridCol w:w="2797"/>
        <w:gridCol w:w="3960"/>
        <w:gridCol w:w="1685"/>
      </w:tblGrid>
      <w:tr w:rsidR="008407A6" w14:paraId="0553BEFD" w14:textId="77777777">
        <w:trPr>
          <w:trHeight w:hRule="exact" w:val="576"/>
        </w:trPr>
        <w:tc>
          <w:tcPr>
            <w:tcW w:w="10980" w:type="dxa"/>
            <w:gridSpan w:val="4"/>
            <w:tcBorders>
              <w:top w:val="single" w:sz="12" w:space="0" w:color="auto"/>
              <w:left w:val="nil"/>
              <w:bottom w:val="single" w:sz="12" w:space="0" w:color="auto"/>
              <w:right w:val="nil"/>
            </w:tcBorders>
            <w:shd w:val="clear" w:color="auto" w:fill="FFFF99"/>
            <w:vAlign w:val="center"/>
          </w:tcPr>
          <w:p w14:paraId="19D7C2AA" w14:textId="77777777" w:rsidR="008407A6" w:rsidRDefault="008407A6">
            <w:pPr>
              <w:rPr>
                <w:rFonts w:ascii="Arial" w:hAnsi="Arial" w:cs="Arial"/>
              </w:rPr>
            </w:pPr>
            <w:r>
              <w:rPr>
                <w:rFonts w:ascii="Arial" w:hAnsi="Arial" w:cs="Arial"/>
                <w:b/>
                <w:color w:val="000000"/>
              </w:rPr>
              <w:t>SECTION 6.</w:t>
            </w:r>
            <w:r w:rsidR="00B12612">
              <w:rPr>
                <w:rFonts w:ascii="Arial" w:hAnsi="Arial" w:cs="Arial"/>
                <w:b/>
                <w:color w:val="000000"/>
              </w:rPr>
              <w:t xml:space="preserve"> </w:t>
            </w:r>
            <w:r>
              <w:rPr>
                <w:rFonts w:ascii="Arial" w:hAnsi="Arial" w:cs="Arial"/>
                <w:b/>
                <w:color w:val="000000"/>
              </w:rPr>
              <w:t>WORK CONTACTS</w:t>
            </w:r>
          </w:p>
        </w:tc>
      </w:tr>
      <w:tr w:rsidR="008407A6" w14:paraId="0769B034" w14:textId="77777777">
        <w:tblPrEx>
          <w:tblBorders>
            <w:top w:val="none" w:sz="0" w:space="0" w:color="auto"/>
            <w:bottom w:val="none" w:sz="0" w:space="0" w:color="auto"/>
          </w:tblBorders>
        </w:tblPrEx>
        <w:trPr>
          <w:trHeight w:val="1023"/>
        </w:trPr>
        <w:tc>
          <w:tcPr>
            <w:tcW w:w="10980" w:type="dxa"/>
            <w:gridSpan w:val="4"/>
            <w:vAlign w:val="center"/>
          </w:tcPr>
          <w:p w14:paraId="78D2B178" w14:textId="77777777" w:rsidR="008C29CD" w:rsidRDefault="008407A6">
            <w:pPr>
              <w:rPr>
                <w:rFonts w:ascii="Arial" w:hAnsi="Arial" w:cs="Arial"/>
                <w:b/>
                <w:i/>
                <w:color w:val="000000"/>
                <w:sz w:val="20"/>
                <w:szCs w:val="20"/>
              </w:rPr>
            </w:pPr>
            <w:r>
              <w:rPr>
                <w:rFonts w:ascii="Arial" w:hAnsi="Arial" w:cs="Arial"/>
                <w:b/>
              </w:rPr>
              <w:t>With whom, outside of co-workers in this work unit, must the employee in this position regularly come in contact?</w:t>
            </w:r>
            <w:r w:rsidR="00E00BFB" w:rsidRPr="0043789E">
              <w:rPr>
                <w:rFonts w:ascii="Arial" w:hAnsi="Arial" w:cs="Arial"/>
                <w:b/>
                <w:i/>
                <w:color w:val="000000"/>
                <w:sz w:val="20"/>
                <w:szCs w:val="20"/>
              </w:rPr>
              <w:t xml:space="preserve"> </w:t>
            </w:r>
          </w:p>
          <w:p w14:paraId="45EF4653" w14:textId="77777777" w:rsidR="008407A6" w:rsidRDefault="00E00BFB" w:rsidP="008C29CD">
            <w:pPr>
              <w:spacing w:before="80"/>
              <w:rPr>
                <w:rFonts w:ascii="Arial" w:hAnsi="Arial" w:cs="Arial"/>
                <w:b/>
                <w:sz w:val="22"/>
                <w:szCs w:val="22"/>
              </w:rPr>
            </w:pPr>
            <w:r w:rsidRPr="0043789E">
              <w:rPr>
                <w:rFonts w:ascii="Arial" w:hAnsi="Arial" w:cs="Arial"/>
                <w:b/>
                <w:i/>
                <w:color w:val="000000"/>
                <w:sz w:val="20"/>
                <w:szCs w:val="20"/>
              </w:rPr>
              <w:t xml:space="preserve">Note: </w:t>
            </w:r>
            <w:r w:rsidRPr="0043789E">
              <w:rPr>
                <w:rFonts w:ascii="Arial" w:hAnsi="Arial" w:cs="Arial"/>
                <w:i/>
                <w:color w:val="000000"/>
                <w:sz w:val="20"/>
                <w:szCs w:val="20"/>
              </w:rPr>
              <w:t>If additional rows of the below table are needed, place cursor at end of a row (outside table) and hit “Enter”.</w:t>
            </w:r>
          </w:p>
        </w:tc>
      </w:tr>
      <w:tr w:rsidR="0043789E" w14:paraId="6EB90EC5" w14:textId="77777777">
        <w:tblPrEx>
          <w:tblBorders>
            <w:top w:val="none" w:sz="0" w:space="0" w:color="auto"/>
            <w:bottom w:val="none" w:sz="0" w:space="0" w:color="auto"/>
          </w:tblBorders>
        </w:tblPrEx>
        <w:trPr>
          <w:trHeight w:hRule="exact" w:val="432"/>
          <w:tblHeader/>
        </w:trPr>
        <w:tc>
          <w:tcPr>
            <w:tcW w:w="2538" w:type="dxa"/>
            <w:tcBorders>
              <w:top w:val="single" w:sz="4" w:space="0" w:color="000000"/>
              <w:left w:val="single" w:sz="4" w:space="0" w:color="000000"/>
              <w:bottom w:val="single" w:sz="4" w:space="0" w:color="000000"/>
              <w:right w:val="single" w:sz="4" w:space="0" w:color="000000"/>
            </w:tcBorders>
            <w:vAlign w:val="center"/>
          </w:tcPr>
          <w:p w14:paraId="7C996A64" w14:textId="77777777" w:rsidR="0043789E" w:rsidRDefault="0043789E" w:rsidP="00D129C7">
            <w:pPr>
              <w:jc w:val="center"/>
              <w:rPr>
                <w:rFonts w:ascii="Arial" w:hAnsi="Arial" w:cs="Arial"/>
                <w:b/>
              </w:rPr>
            </w:pPr>
            <w:r>
              <w:rPr>
                <w:rFonts w:ascii="Arial" w:hAnsi="Arial" w:cs="Arial"/>
                <w:b/>
              </w:rPr>
              <w:t>Who Contacted</w:t>
            </w:r>
          </w:p>
        </w:tc>
        <w:tc>
          <w:tcPr>
            <w:tcW w:w="2797" w:type="dxa"/>
            <w:tcBorders>
              <w:top w:val="single" w:sz="4" w:space="0" w:color="000000"/>
              <w:left w:val="single" w:sz="4" w:space="0" w:color="000000"/>
              <w:bottom w:val="single" w:sz="4" w:space="0" w:color="000000"/>
              <w:right w:val="single" w:sz="4" w:space="0" w:color="000000"/>
            </w:tcBorders>
            <w:vAlign w:val="center"/>
          </w:tcPr>
          <w:p w14:paraId="249384AD" w14:textId="77777777" w:rsidR="0043789E" w:rsidRDefault="0043789E" w:rsidP="00D129C7">
            <w:pPr>
              <w:jc w:val="center"/>
              <w:rPr>
                <w:rFonts w:ascii="Arial" w:hAnsi="Arial" w:cs="Arial"/>
                <w:b/>
              </w:rPr>
            </w:pPr>
            <w:r>
              <w:rPr>
                <w:rFonts w:ascii="Arial" w:hAnsi="Arial" w:cs="Arial"/>
                <w:b/>
              </w:rPr>
              <w:t>How</w:t>
            </w:r>
          </w:p>
        </w:tc>
        <w:tc>
          <w:tcPr>
            <w:tcW w:w="3960" w:type="dxa"/>
            <w:tcBorders>
              <w:top w:val="single" w:sz="4" w:space="0" w:color="000000"/>
              <w:left w:val="single" w:sz="4" w:space="0" w:color="000000"/>
              <w:bottom w:val="single" w:sz="4" w:space="0" w:color="000000"/>
              <w:right w:val="single" w:sz="4" w:space="0" w:color="000000"/>
            </w:tcBorders>
            <w:vAlign w:val="center"/>
          </w:tcPr>
          <w:p w14:paraId="4A55AE8C" w14:textId="77777777" w:rsidR="0043789E" w:rsidRDefault="0043789E" w:rsidP="00D129C7">
            <w:pPr>
              <w:jc w:val="center"/>
              <w:rPr>
                <w:rFonts w:ascii="Arial" w:hAnsi="Arial" w:cs="Arial"/>
                <w:b/>
              </w:rPr>
            </w:pPr>
            <w:r>
              <w:rPr>
                <w:rFonts w:ascii="Arial" w:hAnsi="Arial" w:cs="Arial"/>
                <w:b/>
              </w:rPr>
              <w:t>Purpose</w:t>
            </w:r>
          </w:p>
        </w:tc>
        <w:tc>
          <w:tcPr>
            <w:tcW w:w="1685" w:type="dxa"/>
            <w:tcBorders>
              <w:top w:val="single" w:sz="4" w:space="0" w:color="000000"/>
              <w:left w:val="single" w:sz="4" w:space="0" w:color="000000"/>
              <w:bottom w:val="single" w:sz="4" w:space="0" w:color="000000"/>
              <w:right w:val="single" w:sz="4" w:space="0" w:color="000000"/>
            </w:tcBorders>
            <w:vAlign w:val="center"/>
          </w:tcPr>
          <w:p w14:paraId="5416188F" w14:textId="77777777" w:rsidR="0043789E" w:rsidRPr="009C3496" w:rsidRDefault="0043789E" w:rsidP="00D129C7">
            <w:pPr>
              <w:jc w:val="center"/>
              <w:rPr>
                <w:rFonts w:ascii="Arial" w:hAnsi="Arial" w:cs="Arial"/>
                <w:b/>
              </w:rPr>
            </w:pPr>
            <w:r w:rsidRPr="009C3496">
              <w:rPr>
                <w:rFonts w:ascii="Arial" w:hAnsi="Arial" w:cs="Arial"/>
                <w:b/>
              </w:rPr>
              <w:t>How Often?</w:t>
            </w:r>
          </w:p>
        </w:tc>
      </w:tr>
    </w:tbl>
    <w:p w14:paraId="4C78A030" w14:textId="44DA2B28" w:rsidR="00A51780" w:rsidRDefault="00A51780" w:rsidP="0043789E">
      <w:pPr>
        <w:rPr>
          <w:rFonts w:ascii="Arial" w:hAnsi="Arial" w:cs="Arial"/>
        </w:rPr>
        <w:sectPr w:rsidR="00A51780" w:rsidSect="00276DF9">
          <w:type w:val="continuous"/>
          <w:pgSz w:w="12240" w:h="15840" w:code="1"/>
          <w:pgMar w:top="720" w:right="720" w:bottom="1080" w:left="720" w:header="720" w:footer="666" w:gutter="0"/>
          <w:cols w:space="720"/>
          <w:titlePg/>
          <w:docGrid w:linePitch="360"/>
        </w:sectPr>
      </w:pPr>
    </w:p>
    <w:p w14:paraId="3053EBC1" w14:textId="77777777" w:rsidR="008407A6" w:rsidRDefault="008407A6">
      <w:pPr>
        <w:rPr>
          <w:rFonts w:ascii="Arial" w:hAnsi="Arial" w:cs="Arial"/>
          <w:sz w:val="12"/>
          <w:szCs w:val="12"/>
        </w:rPr>
        <w:sectPr w:rsidR="008407A6" w:rsidSect="00276DF9">
          <w:type w:val="continuous"/>
          <w:pgSz w:w="12240" w:h="15840" w:code="1"/>
          <w:pgMar w:top="720" w:right="720" w:bottom="1080" w:left="720" w:header="720" w:footer="666" w:gutter="0"/>
          <w:cols w:space="720"/>
          <w:formProt w:val="0"/>
          <w:titlePg/>
          <w:docGrid w:linePitch="360"/>
        </w:sectPr>
      </w:pPr>
    </w:p>
    <w:p w14:paraId="3F1E3D36" w14:textId="77777777" w:rsidR="008907F8" w:rsidRDefault="008907F8">
      <w:pPr>
        <w:rPr>
          <w:rFonts w:ascii="Arial" w:hAnsi="Arial" w:cs="Arial"/>
        </w:rPr>
      </w:pPr>
    </w:p>
    <w:tbl>
      <w:tblPr>
        <w:tblW w:w="11005" w:type="dxa"/>
        <w:tblBorders>
          <w:top w:val="single" w:sz="4" w:space="0" w:color="000000"/>
          <w:left w:val="single" w:sz="4" w:space="0" w:color="000000"/>
          <w:right w:val="single" w:sz="4" w:space="0" w:color="000000"/>
          <w:insideH w:val="single" w:sz="4" w:space="0" w:color="C0C0C0"/>
          <w:insideV w:val="single" w:sz="4" w:space="0" w:color="C0C0C0"/>
        </w:tblBorders>
        <w:tblLayout w:type="fixed"/>
        <w:tblCellMar>
          <w:left w:w="115" w:type="dxa"/>
          <w:right w:w="115" w:type="dxa"/>
        </w:tblCellMar>
        <w:tblLook w:val="0000" w:firstRow="0" w:lastRow="0" w:firstColumn="0" w:lastColumn="0" w:noHBand="0" w:noVBand="0"/>
      </w:tblPr>
      <w:tblGrid>
        <w:gridCol w:w="2538"/>
        <w:gridCol w:w="2886"/>
        <w:gridCol w:w="4139"/>
        <w:gridCol w:w="1442"/>
      </w:tblGrid>
      <w:tr w:rsidR="008907F8" w:rsidRPr="0058625E" w14:paraId="2849336A" w14:textId="77777777" w:rsidTr="00E541E5">
        <w:trPr>
          <w:cantSplit/>
          <w:trHeight w:val="251"/>
        </w:trPr>
        <w:tc>
          <w:tcPr>
            <w:tcW w:w="11005" w:type="dxa"/>
            <w:gridSpan w:val="4"/>
          </w:tcPr>
          <w:p w14:paraId="3F548398" w14:textId="77777777" w:rsidR="008907F8" w:rsidRPr="0058625E" w:rsidRDefault="008907F8" w:rsidP="00E541E5">
            <w:pPr>
              <w:spacing w:before="80" w:after="80"/>
              <w:jc w:val="center"/>
              <w:rPr>
                <w:rFonts w:ascii="Arial" w:hAnsi="Arial" w:cs="Arial"/>
                <w:color w:val="365F91" w:themeColor="accent1" w:themeShade="BF"/>
                <w:sz w:val="20"/>
                <w:szCs w:val="20"/>
              </w:rPr>
            </w:pPr>
            <w:r w:rsidRPr="0058625E">
              <w:rPr>
                <w:rFonts w:ascii="Arial" w:hAnsi="Arial" w:cs="Arial"/>
                <w:b/>
                <w:i/>
                <w:color w:val="365F91" w:themeColor="accent1" w:themeShade="BF"/>
                <w:sz w:val="18"/>
                <w:szCs w:val="18"/>
              </w:rPr>
              <w:t xml:space="preserve">Note: </w:t>
            </w:r>
            <w:r w:rsidRPr="0058625E">
              <w:rPr>
                <w:rFonts w:ascii="Arial" w:hAnsi="Arial" w:cs="Arial"/>
                <w:i/>
                <w:color w:val="365F91" w:themeColor="accent1" w:themeShade="BF"/>
                <w:sz w:val="18"/>
                <w:szCs w:val="18"/>
              </w:rPr>
              <w:t>If additional rows of the below table are needed, place curser at end of a row (outside table) and hit “Enter”.</w:t>
            </w:r>
          </w:p>
        </w:tc>
      </w:tr>
      <w:tr w:rsidR="008907F8" w:rsidRPr="00D00460" w14:paraId="4EC36A82" w14:textId="77777777" w:rsidTr="00E541E5">
        <w:trPr>
          <w:cantSplit/>
          <w:trHeight w:val="288"/>
        </w:trPr>
        <w:tc>
          <w:tcPr>
            <w:tcW w:w="2538" w:type="dxa"/>
          </w:tcPr>
          <w:p w14:paraId="1B463124" w14:textId="77777777" w:rsidR="008907F8" w:rsidRPr="00D00460" w:rsidRDefault="008907F8" w:rsidP="00E541E5">
            <w:pPr>
              <w:spacing w:before="80" w:after="80"/>
              <w:rPr>
                <w:rFonts w:ascii="Arial" w:hAnsi="Arial" w:cs="Arial"/>
                <w:sz w:val="20"/>
                <w:szCs w:val="20"/>
              </w:rPr>
            </w:pPr>
            <w:r w:rsidRPr="00D00460">
              <w:rPr>
                <w:rFonts w:ascii="Arial" w:hAnsi="Arial" w:cs="Arial"/>
                <w:sz w:val="20"/>
                <w:szCs w:val="20"/>
              </w:rPr>
              <w:t xml:space="preserve">OHA Health Care Market Oversight project team </w:t>
            </w:r>
          </w:p>
        </w:tc>
        <w:tc>
          <w:tcPr>
            <w:tcW w:w="2886" w:type="dxa"/>
          </w:tcPr>
          <w:p w14:paraId="6ED7FE6D" w14:textId="77777777" w:rsidR="008907F8" w:rsidRPr="00D00460" w:rsidRDefault="008907F8" w:rsidP="00E541E5">
            <w:pPr>
              <w:spacing w:before="80" w:after="80"/>
              <w:rPr>
                <w:rFonts w:ascii="Arial" w:hAnsi="Arial" w:cs="Arial"/>
                <w:sz w:val="20"/>
                <w:szCs w:val="20"/>
              </w:rPr>
            </w:pPr>
            <w:r w:rsidRPr="00285B3A">
              <w:rPr>
                <w:rFonts w:ascii="Arial" w:hAnsi="Arial" w:cs="Arial"/>
                <w:sz w:val="20"/>
                <w:szCs w:val="20"/>
              </w:rPr>
              <w:t>Email, phone, virtual platforms, in-person</w:t>
            </w:r>
          </w:p>
        </w:tc>
        <w:tc>
          <w:tcPr>
            <w:tcW w:w="4139" w:type="dxa"/>
          </w:tcPr>
          <w:p w14:paraId="6F489F52" w14:textId="77777777" w:rsidR="008907F8" w:rsidRPr="00D00460" w:rsidRDefault="008907F8" w:rsidP="00E541E5">
            <w:pPr>
              <w:spacing w:before="80" w:after="80"/>
              <w:rPr>
                <w:rFonts w:ascii="Arial" w:hAnsi="Arial" w:cs="Arial"/>
                <w:sz w:val="20"/>
                <w:szCs w:val="20"/>
              </w:rPr>
            </w:pPr>
            <w:r w:rsidRPr="00D00460">
              <w:rPr>
                <w:rFonts w:ascii="Arial" w:hAnsi="Arial" w:cs="Arial"/>
                <w:sz w:val="20"/>
                <w:szCs w:val="20"/>
              </w:rPr>
              <w:t xml:space="preserve">Collect, analyze, provide and discuss information related to material transactions review efforts. Respond to queries and information requests. Prepare content for stakeholder meetings, reporting. </w:t>
            </w:r>
          </w:p>
        </w:tc>
        <w:tc>
          <w:tcPr>
            <w:tcW w:w="1442" w:type="dxa"/>
          </w:tcPr>
          <w:p w14:paraId="5014F337" w14:textId="77777777" w:rsidR="008907F8" w:rsidRPr="00D00460" w:rsidRDefault="008907F8" w:rsidP="00E541E5">
            <w:pPr>
              <w:spacing w:before="80" w:after="80"/>
              <w:jc w:val="center"/>
              <w:rPr>
                <w:rFonts w:ascii="Arial" w:hAnsi="Arial" w:cs="Arial"/>
                <w:sz w:val="20"/>
                <w:szCs w:val="20"/>
              </w:rPr>
            </w:pPr>
            <w:r w:rsidRPr="00D00460">
              <w:rPr>
                <w:rFonts w:ascii="Arial" w:hAnsi="Arial" w:cs="Arial"/>
                <w:sz w:val="20"/>
                <w:szCs w:val="20"/>
              </w:rPr>
              <w:t xml:space="preserve">Daily </w:t>
            </w:r>
          </w:p>
        </w:tc>
      </w:tr>
      <w:tr w:rsidR="008907F8" w:rsidRPr="008907F8" w14:paraId="758CDAE7" w14:textId="77777777" w:rsidTr="00E541E5">
        <w:trPr>
          <w:cantSplit/>
          <w:trHeight w:val="288"/>
        </w:trPr>
        <w:tc>
          <w:tcPr>
            <w:tcW w:w="2538" w:type="dxa"/>
          </w:tcPr>
          <w:p w14:paraId="167E9517" w14:textId="498F97F4" w:rsidR="008907F8" w:rsidRPr="00487CE1" w:rsidRDefault="008907F8" w:rsidP="00E541E5">
            <w:pPr>
              <w:spacing w:before="80" w:after="80"/>
              <w:rPr>
                <w:rFonts w:ascii="Arial" w:hAnsi="Arial" w:cs="Arial"/>
                <w:sz w:val="20"/>
                <w:szCs w:val="20"/>
              </w:rPr>
            </w:pPr>
            <w:r w:rsidRPr="00487CE1">
              <w:rPr>
                <w:rFonts w:ascii="Arial" w:hAnsi="Arial" w:cs="Arial"/>
                <w:sz w:val="20"/>
                <w:szCs w:val="20"/>
              </w:rPr>
              <w:t>OAFA project teams</w:t>
            </w:r>
          </w:p>
        </w:tc>
        <w:tc>
          <w:tcPr>
            <w:tcW w:w="2886" w:type="dxa"/>
          </w:tcPr>
          <w:p w14:paraId="112A6063" w14:textId="3F349C59" w:rsidR="008907F8" w:rsidRPr="00487CE1" w:rsidRDefault="008907F8" w:rsidP="00E541E5">
            <w:pPr>
              <w:spacing w:before="80" w:after="80"/>
              <w:rPr>
                <w:rFonts w:ascii="Arial" w:hAnsi="Arial" w:cs="Arial"/>
                <w:sz w:val="20"/>
                <w:szCs w:val="20"/>
              </w:rPr>
            </w:pPr>
            <w:r w:rsidRPr="00487CE1">
              <w:rPr>
                <w:rFonts w:ascii="Arial" w:hAnsi="Arial" w:cs="Arial"/>
                <w:sz w:val="20"/>
                <w:szCs w:val="20"/>
              </w:rPr>
              <w:t>Email, phone, virtual platforms, in person</w:t>
            </w:r>
          </w:p>
        </w:tc>
        <w:tc>
          <w:tcPr>
            <w:tcW w:w="4139" w:type="dxa"/>
          </w:tcPr>
          <w:p w14:paraId="21C05EF4" w14:textId="68386FBC" w:rsidR="008907F8" w:rsidRPr="00487CE1" w:rsidRDefault="009276F6" w:rsidP="00E541E5">
            <w:pPr>
              <w:spacing w:before="80" w:after="80"/>
              <w:rPr>
                <w:rFonts w:ascii="Arial" w:hAnsi="Arial" w:cs="Arial"/>
                <w:sz w:val="20"/>
                <w:szCs w:val="20"/>
              </w:rPr>
            </w:pPr>
            <w:r w:rsidRPr="00487CE1">
              <w:rPr>
                <w:rFonts w:ascii="Arial" w:hAnsi="Arial" w:cs="Arial"/>
                <w:sz w:val="20"/>
                <w:szCs w:val="20"/>
              </w:rPr>
              <w:t xml:space="preserve">Provide </w:t>
            </w:r>
            <w:r w:rsidR="00487CE1">
              <w:rPr>
                <w:rFonts w:ascii="Arial" w:hAnsi="Arial" w:cs="Arial"/>
                <w:sz w:val="20"/>
                <w:szCs w:val="20"/>
              </w:rPr>
              <w:t>i</w:t>
            </w:r>
            <w:r w:rsidRPr="00487CE1">
              <w:rPr>
                <w:rFonts w:ascii="Arial" w:hAnsi="Arial" w:cs="Arial"/>
                <w:sz w:val="20"/>
                <w:szCs w:val="20"/>
              </w:rPr>
              <w:t xml:space="preserve">nformation, </w:t>
            </w:r>
            <w:r w:rsidR="00487CE1">
              <w:rPr>
                <w:rFonts w:ascii="Arial" w:hAnsi="Arial" w:cs="Arial"/>
                <w:sz w:val="20"/>
                <w:szCs w:val="20"/>
              </w:rPr>
              <w:t>seek feedback</w:t>
            </w:r>
            <w:r w:rsidRPr="00487CE1">
              <w:rPr>
                <w:rFonts w:ascii="Arial" w:hAnsi="Arial" w:cs="Arial"/>
                <w:sz w:val="20"/>
                <w:szCs w:val="20"/>
              </w:rPr>
              <w:t xml:space="preserve">, </w:t>
            </w:r>
            <w:r w:rsidR="00487CE1">
              <w:rPr>
                <w:rFonts w:ascii="Arial" w:hAnsi="Arial" w:cs="Arial"/>
                <w:sz w:val="20"/>
                <w:szCs w:val="20"/>
              </w:rPr>
              <w:t>provide policy clarification</w:t>
            </w:r>
            <w:r w:rsidRPr="00487CE1">
              <w:rPr>
                <w:rFonts w:ascii="Arial" w:hAnsi="Arial" w:cs="Arial"/>
                <w:sz w:val="20"/>
                <w:szCs w:val="20"/>
              </w:rPr>
              <w:t xml:space="preserve"> or </w:t>
            </w:r>
            <w:r w:rsidR="00487CE1">
              <w:rPr>
                <w:rFonts w:ascii="Arial" w:hAnsi="Arial" w:cs="Arial"/>
                <w:sz w:val="20"/>
                <w:szCs w:val="20"/>
              </w:rPr>
              <w:t>d</w:t>
            </w:r>
            <w:r w:rsidRPr="00487CE1">
              <w:rPr>
                <w:rFonts w:ascii="Arial" w:hAnsi="Arial" w:cs="Arial"/>
                <w:sz w:val="20"/>
                <w:szCs w:val="20"/>
              </w:rPr>
              <w:t>irection</w:t>
            </w:r>
          </w:p>
        </w:tc>
        <w:tc>
          <w:tcPr>
            <w:tcW w:w="1442" w:type="dxa"/>
          </w:tcPr>
          <w:p w14:paraId="6C0777D3" w14:textId="62D3333F" w:rsidR="008907F8" w:rsidRPr="00487CE1" w:rsidRDefault="009276F6" w:rsidP="00E541E5">
            <w:pPr>
              <w:spacing w:before="80" w:after="80"/>
              <w:jc w:val="center"/>
              <w:rPr>
                <w:rFonts w:ascii="Arial" w:hAnsi="Arial" w:cs="Arial"/>
                <w:sz w:val="20"/>
                <w:szCs w:val="20"/>
              </w:rPr>
            </w:pPr>
            <w:r w:rsidRPr="00487CE1">
              <w:rPr>
                <w:rFonts w:ascii="Arial" w:hAnsi="Arial" w:cs="Arial"/>
                <w:sz w:val="20"/>
                <w:szCs w:val="20"/>
              </w:rPr>
              <w:t>Weekly</w:t>
            </w:r>
          </w:p>
        </w:tc>
      </w:tr>
      <w:tr w:rsidR="008907F8" w:rsidRPr="0058625E" w14:paraId="24E9BAD3" w14:textId="77777777" w:rsidTr="00E541E5">
        <w:trPr>
          <w:cantSplit/>
          <w:trHeight w:val="288"/>
        </w:trPr>
        <w:tc>
          <w:tcPr>
            <w:tcW w:w="2538" w:type="dxa"/>
          </w:tcPr>
          <w:p w14:paraId="39D9DBC9" w14:textId="77777777" w:rsidR="008907F8" w:rsidRPr="00D00460" w:rsidRDefault="008907F8" w:rsidP="00E541E5">
            <w:pPr>
              <w:spacing w:before="80" w:after="80"/>
              <w:rPr>
                <w:rFonts w:ascii="Arial" w:hAnsi="Arial" w:cs="Arial"/>
                <w:sz w:val="20"/>
                <w:szCs w:val="20"/>
              </w:rPr>
            </w:pPr>
            <w:r>
              <w:rPr>
                <w:rFonts w:ascii="Arial" w:hAnsi="Arial" w:cs="Arial"/>
                <w:sz w:val="20"/>
                <w:szCs w:val="20"/>
              </w:rPr>
              <w:t>Department of Justice and special assistant attorney general (SAAGs)</w:t>
            </w:r>
          </w:p>
        </w:tc>
        <w:tc>
          <w:tcPr>
            <w:tcW w:w="2886" w:type="dxa"/>
          </w:tcPr>
          <w:p w14:paraId="75D190B2" w14:textId="77777777" w:rsidR="008907F8" w:rsidRPr="00D00460" w:rsidRDefault="008907F8" w:rsidP="00E541E5">
            <w:pPr>
              <w:spacing w:before="80" w:after="80"/>
              <w:rPr>
                <w:rFonts w:ascii="Arial" w:hAnsi="Arial" w:cs="Arial"/>
                <w:sz w:val="20"/>
                <w:szCs w:val="20"/>
              </w:rPr>
            </w:pPr>
            <w:r w:rsidRPr="00285B3A">
              <w:rPr>
                <w:rFonts w:ascii="Arial" w:hAnsi="Arial" w:cs="Arial"/>
                <w:sz w:val="20"/>
                <w:szCs w:val="20"/>
              </w:rPr>
              <w:t>Email, phone, virtual platforms, in-person</w:t>
            </w:r>
          </w:p>
        </w:tc>
        <w:tc>
          <w:tcPr>
            <w:tcW w:w="4139" w:type="dxa"/>
          </w:tcPr>
          <w:p w14:paraId="03A90556" w14:textId="77777777" w:rsidR="008907F8" w:rsidRPr="00D00460" w:rsidRDefault="008907F8" w:rsidP="00E541E5">
            <w:pPr>
              <w:spacing w:before="80" w:after="80"/>
              <w:rPr>
                <w:rFonts w:ascii="Arial" w:hAnsi="Arial" w:cs="Arial"/>
                <w:sz w:val="20"/>
                <w:szCs w:val="20"/>
              </w:rPr>
            </w:pPr>
            <w:r>
              <w:rPr>
                <w:rFonts w:ascii="Arial" w:hAnsi="Arial" w:cs="Arial"/>
                <w:sz w:val="20"/>
                <w:szCs w:val="20"/>
              </w:rPr>
              <w:t xml:space="preserve">Collect, analyze, provide and discuss information related to material transaction review efforts. </w:t>
            </w:r>
          </w:p>
        </w:tc>
        <w:tc>
          <w:tcPr>
            <w:tcW w:w="1442" w:type="dxa"/>
          </w:tcPr>
          <w:p w14:paraId="063E73B6" w14:textId="77777777" w:rsidR="008907F8" w:rsidRPr="00D00460" w:rsidRDefault="008907F8" w:rsidP="00E541E5">
            <w:pPr>
              <w:spacing w:before="80" w:after="80"/>
              <w:jc w:val="center"/>
              <w:rPr>
                <w:rFonts w:ascii="Arial" w:hAnsi="Arial" w:cs="Arial"/>
                <w:sz w:val="20"/>
                <w:szCs w:val="20"/>
              </w:rPr>
            </w:pPr>
            <w:r>
              <w:rPr>
                <w:rFonts w:ascii="Arial" w:hAnsi="Arial" w:cs="Arial"/>
                <w:sz w:val="20"/>
                <w:szCs w:val="20"/>
              </w:rPr>
              <w:t xml:space="preserve">Daily </w:t>
            </w:r>
          </w:p>
        </w:tc>
      </w:tr>
      <w:tr w:rsidR="008907F8" w:rsidRPr="0058625E" w14:paraId="6BC0C1ED" w14:textId="77777777" w:rsidTr="00E541E5">
        <w:trPr>
          <w:cantSplit/>
          <w:trHeight w:val="288"/>
        </w:trPr>
        <w:tc>
          <w:tcPr>
            <w:tcW w:w="2538" w:type="dxa"/>
          </w:tcPr>
          <w:p w14:paraId="35B102DA" w14:textId="0F6D3349" w:rsidR="008907F8" w:rsidRPr="00C90BCD" w:rsidRDefault="008907F8" w:rsidP="00E541E5">
            <w:pPr>
              <w:spacing w:before="80" w:after="80"/>
              <w:rPr>
                <w:rFonts w:ascii="Arial" w:hAnsi="Arial" w:cs="Arial"/>
                <w:sz w:val="20"/>
                <w:szCs w:val="20"/>
              </w:rPr>
            </w:pPr>
            <w:r w:rsidRPr="00C90BCD">
              <w:rPr>
                <w:rFonts w:ascii="Arial" w:hAnsi="Arial" w:cs="Arial"/>
                <w:sz w:val="20"/>
                <w:szCs w:val="20"/>
              </w:rPr>
              <w:t xml:space="preserve">OHA </w:t>
            </w:r>
            <w:r>
              <w:rPr>
                <w:rFonts w:ascii="Arial" w:hAnsi="Arial" w:cs="Arial"/>
                <w:sz w:val="20"/>
                <w:szCs w:val="20"/>
              </w:rPr>
              <w:t xml:space="preserve">leadership </w:t>
            </w:r>
          </w:p>
        </w:tc>
        <w:tc>
          <w:tcPr>
            <w:tcW w:w="2886" w:type="dxa"/>
          </w:tcPr>
          <w:p w14:paraId="62C722A2" w14:textId="77777777" w:rsidR="008907F8" w:rsidRPr="00C90BCD" w:rsidRDefault="008907F8" w:rsidP="00E541E5">
            <w:pPr>
              <w:spacing w:before="80" w:after="80"/>
              <w:rPr>
                <w:rFonts w:ascii="Arial" w:hAnsi="Arial" w:cs="Arial"/>
                <w:sz w:val="20"/>
                <w:szCs w:val="20"/>
              </w:rPr>
            </w:pPr>
            <w:r w:rsidRPr="00285B3A">
              <w:rPr>
                <w:rFonts w:ascii="Arial" w:hAnsi="Arial" w:cs="Arial"/>
                <w:sz w:val="20"/>
                <w:szCs w:val="20"/>
              </w:rPr>
              <w:t>Email, phone, virtual platforms, in-person</w:t>
            </w:r>
          </w:p>
        </w:tc>
        <w:tc>
          <w:tcPr>
            <w:tcW w:w="4139" w:type="dxa"/>
          </w:tcPr>
          <w:p w14:paraId="0C889EF6" w14:textId="505E79B6" w:rsidR="008907F8" w:rsidRPr="00C90BCD" w:rsidRDefault="008907F8" w:rsidP="00E541E5">
            <w:pPr>
              <w:spacing w:before="80" w:after="80"/>
              <w:rPr>
                <w:rFonts w:ascii="Arial" w:hAnsi="Arial" w:cs="Arial"/>
                <w:sz w:val="20"/>
                <w:szCs w:val="20"/>
              </w:rPr>
            </w:pPr>
            <w:r w:rsidRPr="007907AF">
              <w:rPr>
                <w:rFonts w:ascii="Arial" w:hAnsi="Arial" w:cs="Arial"/>
                <w:sz w:val="20"/>
                <w:szCs w:val="20"/>
              </w:rPr>
              <w:t>Coordinate publication timelines and press releases. Discuss information and findings</w:t>
            </w:r>
            <w:r>
              <w:rPr>
                <w:rFonts w:ascii="Arial" w:hAnsi="Arial" w:cs="Arial"/>
                <w:sz w:val="20"/>
                <w:szCs w:val="20"/>
              </w:rPr>
              <w:t xml:space="preserve"> for transaction reviews</w:t>
            </w:r>
            <w:r w:rsidRPr="007907AF">
              <w:rPr>
                <w:rFonts w:ascii="Arial" w:hAnsi="Arial" w:cs="Arial"/>
                <w:sz w:val="20"/>
                <w:szCs w:val="20"/>
              </w:rPr>
              <w:t>. Provide program updates.</w:t>
            </w:r>
            <w:r>
              <w:rPr>
                <w:rFonts w:ascii="Arial" w:hAnsi="Arial" w:cs="Arial"/>
                <w:sz w:val="20"/>
                <w:szCs w:val="20"/>
              </w:rPr>
              <w:t xml:space="preserve"> Give consultative advice. Recommend policy options. </w:t>
            </w:r>
            <w:r w:rsidRPr="007907AF">
              <w:rPr>
                <w:rFonts w:ascii="Arial" w:hAnsi="Arial" w:cs="Arial"/>
                <w:sz w:val="20"/>
                <w:szCs w:val="20"/>
              </w:rPr>
              <w:t xml:space="preserve"> </w:t>
            </w:r>
          </w:p>
        </w:tc>
        <w:tc>
          <w:tcPr>
            <w:tcW w:w="1442" w:type="dxa"/>
          </w:tcPr>
          <w:p w14:paraId="7046EB60" w14:textId="77777777" w:rsidR="008907F8" w:rsidRPr="00D00460" w:rsidRDefault="008907F8" w:rsidP="00E541E5">
            <w:pPr>
              <w:spacing w:before="80" w:after="80"/>
              <w:jc w:val="center"/>
              <w:rPr>
                <w:rFonts w:ascii="Arial" w:hAnsi="Arial" w:cs="Arial"/>
                <w:sz w:val="20"/>
                <w:szCs w:val="20"/>
              </w:rPr>
            </w:pPr>
            <w:r w:rsidRPr="00C90BCD">
              <w:rPr>
                <w:rFonts w:ascii="Arial" w:hAnsi="Arial" w:cs="Arial"/>
                <w:sz w:val="20"/>
                <w:szCs w:val="20"/>
              </w:rPr>
              <w:t>Weekly</w:t>
            </w:r>
          </w:p>
        </w:tc>
      </w:tr>
      <w:tr w:rsidR="008907F8" w:rsidRPr="0058625E" w14:paraId="044B783D" w14:textId="77777777" w:rsidTr="00E541E5">
        <w:trPr>
          <w:cantSplit/>
          <w:trHeight w:val="288"/>
        </w:trPr>
        <w:tc>
          <w:tcPr>
            <w:tcW w:w="2538" w:type="dxa"/>
          </w:tcPr>
          <w:p w14:paraId="3716C51A" w14:textId="5C642430" w:rsidR="008907F8" w:rsidRPr="007907AF" w:rsidRDefault="008907F8" w:rsidP="008907F8">
            <w:pPr>
              <w:spacing w:before="80" w:after="80"/>
              <w:rPr>
                <w:rFonts w:ascii="Arial" w:hAnsi="Arial" w:cs="Arial"/>
                <w:sz w:val="20"/>
                <w:szCs w:val="20"/>
              </w:rPr>
            </w:pPr>
            <w:r w:rsidRPr="007907AF">
              <w:rPr>
                <w:rFonts w:ascii="Arial" w:hAnsi="Arial" w:cs="Arial"/>
                <w:sz w:val="20"/>
                <w:szCs w:val="20"/>
              </w:rPr>
              <w:t>OHA Sustainable Health Care Cost Growth team, Hospital Reporting team, and APAC team</w:t>
            </w:r>
          </w:p>
        </w:tc>
        <w:tc>
          <w:tcPr>
            <w:tcW w:w="2886" w:type="dxa"/>
          </w:tcPr>
          <w:p w14:paraId="7F945766" w14:textId="4BD15D26" w:rsidR="008907F8" w:rsidRDefault="008907F8" w:rsidP="008907F8">
            <w:pPr>
              <w:spacing w:before="80" w:after="80"/>
              <w:rPr>
                <w:rFonts w:ascii="Arial" w:hAnsi="Arial" w:cs="Arial"/>
                <w:sz w:val="20"/>
                <w:szCs w:val="20"/>
              </w:rPr>
            </w:pPr>
            <w:r>
              <w:rPr>
                <w:rFonts w:ascii="Arial" w:hAnsi="Arial" w:cs="Arial"/>
                <w:sz w:val="20"/>
                <w:szCs w:val="20"/>
              </w:rPr>
              <w:t xml:space="preserve">Email, phone, virtual platforms, in-person </w:t>
            </w:r>
          </w:p>
        </w:tc>
        <w:tc>
          <w:tcPr>
            <w:tcW w:w="4139" w:type="dxa"/>
          </w:tcPr>
          <w:p w14:paraId="78E9E5E7" w14:textId="34B4F459" w:rsidR="008907F8" w:rsidRPr="007907AF" w:rsidRDefault="008907F8" w:rsidP="008907F8">
            <w:pPr>
              <w:spacing w:before="80" w:after="80"/>
              <w:rPr>
                <w:rFonts w:ascii="Arial" w:hAnsi="Arial" w:cs="Arial"/>
                <w:sz w:val="20"/>
                <w:szCs w:val="20"/>
              </w:rPr>
            </w:pPr>
            <w:r w:rsidRPr="007907AF">
              <w:rPr>
                <w:rFonts w:ascii="Arial" w:hAnsi="Arial" w:cs="Arial"/>
                <w:sz w:val="20"/>
                <w:szCs w:val="20"/>
              </w:rPr>
              <w:t xml:space="preserve">Collect, provide and discuss information related to the program. </w:t>
            </w:r>
            <w:r>
              <w:rPr>
                <w:rFonts w:ascii="Arial" w:hAnsi="Arial" w:cs="Arial"/>
                <w:sz w:val="20"/>
                <w:szCs w:val="20"/>
              </w:rPr>
              <w:t xml:space="preserve">Consult on available data, information and analyses. </w:t>
            </w:r>
          </w:p>
        </w:tc>
        <w:tc>
          <w:tcPr>
            <w:tcW w:w="1442" w:type="dxa"/>
          </w:tcPr>
          <w:p w14:paraId="4025C6E1" w14:textId="213C1B88" w:rsidR="008907F8" w:rsidRPr="007907AF" w:rsidRDefault="008907F8" w:rsidP="008907F8">
            <w:pPr>
              <w:spacing w:before="80" w:after="80"/>
              <w:jc w:val="center"/>
              <w:rPr>
                <w:rFonts w:ascii="Arial" w:hAnsi="Arial" w:cs="Arial"/>
                <w:sz w:val="20"/>
                <w:szCs w:val="20"/>
              </w:rPr>
            </w:pPr>
            <w:r>
              <w:rPr>
                <w:rFonts w:ascii="Arial" w:hAnsi="Arial" w:cs="Arial"/>
                <w:sz w:val="20"/>
                <w:szCs w:val="20"/>
              </w:rPr>
              <w:t>Weekly</w:t>
            </w:r>
            <w:r w:rsidR="00616C24">
              <w:rPr>
                <w:rFonts w:ascii="Arial" w:hAnsi="Arial" w:cs="Arial"/>
                <w:sz w:val="20"/>
                <w:szCs w:val="20"/>
              </w:rPr>
              <w:t xml:space="preserve"> or as needed</w:t>
            </w:r>
          </w:p>
        </w:tc>
      </w:tr>
      <w:tr w:rsidR="008907F8" w:rsidRPr="0058625E" w14:paraId="240EF348" w14:textId="77777777" w:rsidTr="00E541E5">
        <w:trPr>
          <w:cantSplit/>
          <w:trHeight w:val="288"/>
        </w:trPr>
        <w:tc>
          <w:tcPr>
            <w:tcW w:w="2538" w:type="dxa"/>
            <w:tcBorders>
              <w:bottom w:val="single" w:sz="4" w:space="0" w:color="C0C0C0"/>
            </w:tcBorders>
          </w:tcPr>
          <w:p w14:paraId="5CDC8B45" w14:textId="77777777" w:rsidR="008907F8" w:rsidRPr="0052278C" w:rsidRDefault="008907F8" w:rsidP="00E541E5">
            <w:pPr>
              <w:spacing w:before="80" w:after="80"/>
              <w:rPr>
                <w:rFonts w:ascii="Arial" w:hAnsi="Arial" w:cs="Arial"/>
                <w:sz w:val="20"/>
                <w:szCs w:val="20"/>
              </w:rPr>
            </w:pPr>
            <w:r w:rsidRPr="0052278C">
              <w:rPr>
                <w:rFonts w:ascii="Arial" w:hAnsi="Arial" w:cs="Arial"/>
                <w:sz w:val="20"/>
                <w:szCs w:val="20"/>
              </w:rPr>
              <w:t>Representatives of health care entities</w:t>
            </w:r>
          </w:p>
        </w:tc>
        <w:tc>
          <w:tcPr>
            <w:tcW w:w="2886" w:type="dxa"/>
            <w:tcBorders>
              <w:bottom w:val="single" w:sz="4" w:space="0" w:color="C0C0C0"/>
            </w:tcBorders>
          </w:tcPr>
          <w:p w14:paraId="13D7BEBF" w14:textId="77777777" w:rsidR="008907F8" w:rsidRPr="0052278C" w:rsidRDefault="008907F8" w:rsidP="00E541E5">
            <w:pPr>
              <w:spacing w:before="80" w:after="80"/>
              <w:rPr>
                <w:rFonts w:ascii="Arial" w:hAnsi="Arial" w:cs="Arial"/>
                <w:sz w:val="20"/>
                <w:szCs w:val="20"/>
              </w:rPr>
            </w:pPr>
            <w:r w:rsidRPr="00285B3A">
              <w:rPr>
                <w:rFonts w:ascii="Arial" w:hAnsi="Arial" w:cs="Arial"/>
                <w:sz w:val="20"/>
                <w:szCs w:val="20"/>
              </w:rPr>
              <w:t>Email, phone, virtual platforms, in-person</w:t>
            </w:r>
            <w:r>
              <w:rPr>
                <w:rFonts w:ascii="Arial" w:hAnsi="Arial" w:cs="Arial"/>
                <w:sz w:val="20"/>
                <w:szCs w:val="20"/>
              </w:rPr>
              <w:t>, postal mail</w:t>
            </w:r>
          </w:p>
        </w:tc>
        <w:tc>
          <w:tcPr>
            <w:tcW w:w="4139" w:type="dxa"/>
            <w:tcBorders>
              <w:bottom w:val="single" w:sz="4" w:space="0" w:color="C0C0C0"/>
            </w:tcBorders>
          </w:tcPr>
          <w:p w14:paraId="56BD4F58" w14:textId="77777777" w:rsidR="008907F8" w:rsidRPr="0052278C" w:rsidRDefault="008907F8" w:rsidP="00E541E5">
            <w:pPr>
              <w:spacing w:before="80" w:after="80"/>
              <w:rPr>
                <w:rFonts w:ascii="Arial" w:hAnsi="Arial" w:cs="Arial"/>
                <w:sz w:val="20"/>
                <w:szCs w:val="20"/>
              </w:rPr>
            </w:pPr>
            <w:r w:rsidRPr="0052278C">
              <w:rPr>
                <w:rFonts w:ascii="Arial" w:hAnsi="Arial" w:cs="Arial"/>
                <w:sz w:val="20"/>
                <w:szCs w:val="20"/>
              </w:rPr>
              <w:t xml:space="preserve">Collect, analyze, provide and discuss information. </w:t>
            </w:r>
          </w:p>
        </w:tc>
        <w:tc>
          <w:tcPr>
            <w:tcW w:w="1442" w:type="dxa"/>
            <w:tcBorders>
              <w:bottom w:val="single" w:sz="4" w:space="0" w:color="C0C0C0"/>
            </w:tcBorders>
            <w:vAlign w:val="center"/>
          </w:tcPr>
          <w:p w14:paraId="3799D862" w14:textId="6FC0096F" w:rsidR="008907F8" w:rsidRPr="0052278C" w:rsidRDefault="00616C24" w:rsidP="00E541E5">
            <w:pPr>
              <w:spacing w:before="80" w:after="80"/>
              <w:jc w:val="center"/>
              <w:rPr>
                <w:rFonts w:ascii="Arial" w:hAnsi="Arial" w:cs="Arial"/>
                <w:sz w:val="20"/>
                <w:szCs w:val="20"/>
              </w:rPr>
            </w:pPr>
            <w:r>
              <w:rPr>
                <w:rFonts w:ascii="Arial" w:hAnsi="Arial" w:cs="Arial"/>
                <w:sz w:val="20"/>
                <w:szCs w:val="20"/>
              </w:rPr>
              <w:t>As needed</w:t>
            </w:r>
          </w:p>
        </w:tc>
      </w:tr>
      <w:tr w:rsidR="008907F8" w:rsidRPr="0058625E" w14:paraId="7C9DE14C" w14:textId="77777777" w:rsidTr="00E541E5">
        <w:trPr>
          <w:cantSplit/>
          <w:trHeight w:val="288"/>
        </w:trPr>
        <w:tc>
          <w:tcPr>
            <w:tcW w:w="2538" w:type="dxa"/>
          </w:tcPr>
          <w:p w14:paraId="6C97D62A" w14:textId="77777777" w:rsidR="008907F8" w:rsidRPr="0052278C" w:rsidRDefault="008907F8" w:rsidP="00E541E5">
            <w:pPr>
              <w:spacing w:before="80" w:after="80"/>
              <w:rPr>
                <w:rFonts w:ascii="Arial" w:hAnsi="Arial" w:cs="Arial"/>
                <w:sz w:val="20"/>
                <w:szCs w:val="20"/>
              </w:rPr>
            </w:pPr>
            <w:r w:rsidRPr="0052278C">
              <w:rPr>
                <w:rFonts w:ascii="Arial" w:hAnsi="Arial" w:cs="Arial"/>
                <w:sz w:val="20"/>
                <w:szCs w:val="20"/>
              </w:rPr>
              <w:t>DCBS Division of Financial Regulation</w:t>
            </w:r>
          </w:p>
        </w:tc>
        <w:tc>
          <w:tcPr>
            <w:tcW w:w="2886" w:type="dxa"/>
          </w:tcPr>
          <w:p w14:paraId="17FFEE44" w14:textId="77777777" w:rsidR="008907F8" w:rsidRPr="0052278C" w:rsidRDefault="008907F8" w:rsidP="00E541E5">
            <w:pPr>
              <w:spacing w:before="80" w:after="80"/>
              <w:rPr>
                <w:rFonts w:ascii="Arial" w:hAnsi="Arial" w:cs="Arial"/>
                <w:sz w:val="20"/>
                <w:szCs w:val="20"/>
              </w:rPr>
            </w:pPr>
            <w:r w:rsidRPr="00285B3A">
              <w:rPr>
                <w:rFonts w:ascii="Arial" w:hAnsi="Arial" w:cs="Arial"/>
                <w:sz w:val="20"/>
                <w:szCs w:val="20"/>
              </w:rPr>
              <w:t>Email, phone, virtual platforms, in-person</w:t>
            </w:r>
          </w:p>
        </w:tc>
        <w:tc>
          <w:tcPr>
            <w:tcW w:w="4139" w:type="dxa"/>
          </w:tcPr>
          <w:p w14:paraId="5064547C" w14:textId="04DC40C9" w:rsidR="008907F8" w:rsidRPr="0052278C" w:rsidRDefault="008907F8" w:rsidP="00E541E5">
            <w:pPr>
              <w:spacing w:before="80" w:after="80"/>
              <w:rPr>
                <w:rFonts w:ascii="Arial" w:hAnsi="Arial" w:cs="Arial"/>
                <w:sz w:val="20"/>
                <w:szCs w:val="20"/>
              </w:rPr>
            </w:pPr>
            <w:r w:rsidRPr="007907AF">
              <w:rPr>
                <w:rFonts w:ascii="Arial" w:hAnsi="Arial" w:cs="Arial"/>
                <w:sz w:val="20"/>
                <w:szCs w:val="20"/>
              </w:rPr>
              <w:t>Coordinate material change transaction review process, when applicable. Coordinate other related efforts.</w:t>
            </w:r>
            <w:r>
              <w:rPr>
                <w:rFonts w:ascii="Arial" w:hAnsi="Arial" w:cs="Arial"/>
                <w:sz w:val="20"/>
                <w:szCs w:val="20"/>
              </w:rPr>
              <w:t xml:space="preserve"> Give consultative advice. Recommend policy options.</w:t>
            </w:r>
          </w:p>
        </w:tc>
        <w:tc>
          <w:tcPr>
            <w:tcW w:w="1442" w:type="dxa"/>
          </w:tcPr>
          <w:p w14:paraId="3409F236" w14:textId="77777777" w:rsidR="008907F8" w:rsidRPr="0052278C" w:rsidRDefault="008907F8" w:rsidP="00E541E5">
            <w:pPr>
              <w:spacing w:before="80" w:after="80"/>
              <w:jc w:val="center"/>
              <w:rPr>
                <w:rFonts w:ascii="Arial" w:hAnsi="Arial" w:cs="Arial"/>
                <w:sz w:val="20"/>
                <w:szCs w:val="20"/>
              </w:rPr>
            </w:pPr>
            <w:r w:rsidRPr="0052278C">
              <w:rPr>
                <w:rFonts w:ascii="Arial" w:hAnsi="Arial" w:cs="Arial"/>
                <w:sz w:val="20"/>
                <w:szCs w:val="20"/>
              </w:rPr>
              <w:t>As needed</w:t>
            </w:r>
          </w:p>
        </w:tc>
      </w:tr>
      <w:tr w:rsidR="008907F8" w:rsidRPr="0058625E" w14:paraId="16586F1A" w14:textId="77777777" w:rsidTr="00E541E5">
        <w:trPr>
          <w:cantSplit/>
          <w:trHeight w:val="288"/>
        </w:trPr>
        <w:tc>
          <w:tcPr>
            <w:tcW w:w="2538" w:type="dxa"/>
          </w:tcPr>
          <w:p w14:paraId="4FD91F16" w14:textId="77777777" w:rsidR="008907F8" w:rsidRPr="0052278C" w:rsidRDefault="008907F8" w:rsidP="00E541E5">
            <w:pPr>
              <w:spacing w:before="80" w:after="80"/>
              <w:rPr>
                <w:rFonts w:ascii="Arial" w:hAnsi="Arial" w:cs="Arial"/>
                <w:sz w:val="20"/>
                <w:szCs w:val="20"/>
              </w:rPr>
            </w:pPr>
            <w:r w:rsidRPr="0052278C">
              <w:rPr>
                <w:rFonts w:ascii="Arial" w:hAnsi="Arial" w:cs="Arial"/>
                <w:sz w:val="20"/>
                <w:szCs w:val="20"/>
              </w:rPr>
              <w:t>All levels of OHA/DHS, staff of other agencies, staff of other public and private organizations, and national health research and policy groups</w:t>
            </w:r>
          </w:p>
        </w:tc>
        <w:tc>
          <w:tcPr>
            <w:tcW w:w="2886" w:type="dxa"/>
          </w:tcPr>
          <w:p w14:paraId="578A8035" w14:textId="77777777" w:rsidR="008907F8" w:rsidRPr="0052278C" w:rsidRDefault="008907F8" w:rsidP="00E541E5">
            <w:pPr>
              <w:spacing w:before="80" w:after="80"/>
              <w:rPr>
                <w:rFonts w:ascii="Arial" w:hAnsi="Arial" w:cs="Arial"/>
                <w:sz w:val="20"/>
                <w:szCs w:val="20"/>
              </w:rPr>
            </w:pPr>
            <w:r w:rsidRPr="00285B3A">
              <w:rPr>
                <w:rFonts w:ascii="Arial" w:hAnsi="Arial" w:cs="Arial"/>
                <w:sz w:val="20"/>
                <w:szCs w:val="20"/>
              </w:rPr>
              <w:t>Email, phone, virtual platforms, in-person</w:t>
            </w:r>
          </w:p>
        </w:tc>
        <w:tc>
          <w:tcPr>
            <w:tcW w:w="4139" w:type="dxa"/>
          </w:tcPr>
          <w:p w14:paraId="77655CB3" w14:textId="4D07D4CE" w:rsidR="008907F8" w:rsidRPr="0052278C" w:rsidRDefault="008907F8" w:rsidP="00E541E5">
            <w:pPr>
              <w:spacing w:before="80" w:after="80"/>
              <w:rPr>
                <w:rFonts w:ascii="Arial" w:hAnsi="Arial" w:cs="Arial"/>
                <w:sz w:val="20"/>
                <w:szCs w:val="20"/>
              </w:rPr>
            </w:pPr>
            <w:r w:rsidRPr="0052278C">
              <w:rPr>
                <w:rFonts w:ascii="Arial" w:hAnsi="Arial" w:cs="Arial"/>
                <w:sz w:val="20"/>
                <w:szCs w:val="20"/>
              </w:rPr>
              <w:t xml:space="preserve">Respond to queries and information requests. </w:t>
            </w:r>
            <w:r w:rsidR="00616C24">
              <w:rPr>
                <w:rFonts w:ascii="Arial" w:hAnsi="Arial" w:cs="Arial"/>
                <w:sz w:val="20"/>
                <w:szCs w:val="20"/>
              </w:rPr>
              <w:t xml:space="preserve">Give consultative advice. Coordinate review process, when applicable. </w:t>
            </w:r>
          </w:p>
        </w:tc>
        <w:tc>
          <w:tcPr>
            <w:tcW w:w="1442" w:type="dxa"/>
          </w:tcPr>
          <w:p w14:paraId="06A22B01" w14:textId="77777777" w:rsidR="008907F8" w:rsidRPr="0052278C" w:rsidRDefault="008907F8" w:rsidP="00E541E5">
            <w:pPr>
              <w:spacing w:before="80" w:after="80"/>
              <w:jc w:val="center"/>
              <w:rPr>
                <w:rFonts w:ascii="Arial" w:hAnsi="Arial" w:cs="Arial"/>
                <w:sz w:val="20"/>
                <w:szCs w:val="20"/>
              </w:rPr>
            </w:pPr>
            <w:r w:rsidRPr="0052278C">
              <w:rPr>
                <w:rFonts w:ascii="Arial" w:hAnsi="Arial" w:cs="Arial"/>
                <w:sz w:val="20"/>
                <w:szCs w:val="20"/>
              </w:rPr>
              <w:t>As needed</w:t>
            </w:r>
          </w:p>
        </w:tc>
      </w:tr>
      <w:tr w:rsidR="008907F8" w:rsidRPr="0058625E" w14:paraId="7B35BE35" w14:textId="77777777" w:rsidTr="00E541E5">
        <w:trPr>
          <w:cantSplit/>
          <w:trHeight w:val="288"/>
        </w:trPr>
        <w:tc>
          <w:tcPr>
            <w:tcW w:w="2538" w:type="dxa"/>
          </w:tcPr>
          <w:p w14:paraId="59AAF297" w14:textId="77777777" w:rsidR="008907F8" w:rsidRPr="0052278C" w:rsidRDefault="008907F8" w:rsidP="00E541E5">
            <w:pPr>
              <w:spacing w:before="80" w:after="80"/>
              <w:rPr>
                <w:rFonts w:ascii="Arial" w:hAnsi="Arial" w:cs="Arial"/>
                <w:sz w:val="20"/>
                <w:szCs w:val="20"/>
              </w:rPr>
            </w:pPr>
            <w:r w:rsidRPr="0052278C">
              <w:rPr>
                <w:rFonts w:ascii="Arial" w:hAnsi="Arial" w:cs="Arial"/>
                <w:sz w:val="20"/>
                <w:szCs w:val="20"/>
              </w:rPr>
              <w:t>External Vendors and Consultants</w:t>
            </w:r>
          </w:p>
        </w:tc>
        <w:tc>
          <w:tcPr>
            <w:tcW w:w="2886" w:type="dxa"/>
          </w:tcPr>
          <w:p w14:paraId="0E2962E6" w14:textId="77777777" w:rsidR="008907F8" w:rsidRPr="0052278C" w:rsidRDefault="008907F8" w:rsidP="00E541E5">
            <w:pPr>
              <w:spacing w:before="80" w:after="80"/>
              <w:rPr>
                <w:rFonts w:ascii="Arial" w:hAnsi="Arial" w:cs="Arial"/>
                <w:sz w:val="20"/>
                <w:szCs w:val="20"/>
              </w:rPr>
            </w:pPr>
            <w:r w:rsidRPr="00285B3A">
              <w:rPr>
                <w:rFonts w:ascii="Arial" w:hAnsi="Arial" w:cs="Arial"/>
                <w:sz w:val="20"/>
                <w:szCs w:val="20"/>
              </w:rPr>
              <w:t>Email, phone, virtual platforms, in-person</w:t>
            </w:r>
          </w:p>
        </w:tc>
        <w:tc>
          <w:tcPr>
            <w:tcW w:w="4139" w:type="dxa"/>
          </w:tcPr>
          <w:p w14:paraId="64C3D570" w14:textId="77777777" w:rsidR="008907F8" w:rsidRPr="0052278C" w:rsidRDefault="008907F8" w:rsidP="00E541E5">
            <w:pPr>
              <w:spacing w:before="80" w:after="80"/>
              <w:rPr>
                <w:rFonts w:ascii="Arial" w:hAnsi="Arial" w:cs="Arial"/>
                <w:sz w:val="20"/>
                <w:szCs w:val="20"/>
              </w:rPr>
            </w:pPr>
            <w:r w:rsidRPr="0052278C">
              <w:rPr>
                <w:rFonts w:ascii="Arial" w:hAnsi="Arial" w:cs="Arial"/>
                <w:sz w:val="20"/>
                <w:szCs w:val="20"/>
              </w:rPr>
              <w:t>Coordinate workflow, tasks; clarify processes, issues</w:t>
            </w:r>
            <w:r>
              <w:rPr>
                <w:rFonts w:ascii="Arial" w:hAnsi="Arial" w:cs="Arial"/>
                <w:sz w:val="20"/>
                <w:szCs w:val="20"/>
              </w:rPr>
              <w:t>; manage invoicing/payments</w:t>
            </w:r>
          </w:p>
        </w:tc>
        <w:tc>
          <w:tcPr>
            <w:tcW w:w="1442" w:type="dxa"/>
          </w:tcPr>
          <w:p w14:paraId="47E01941" w14:textId="77777777" w:rsidR="008907F8" w:rsidRPr="0052278C" w:rsidRDefault="008907F8" w:rsidP="00E541E5">
            <w:pPr>
              <w:spacing w:before="80" w:after="80"/>
              <w:jc w:val="center"/>
              <w:rPr>
                <w:rFonts w:ascii="Arial" w:hAnsi="Arial" w:cs="Arial"/>
                <w:sz w:val="20"/>
                <w:szCs w:val="20"/>
              </w:rPr>
            </w:pPr>
            <w:r w:rsidRPr="0052278C">
              <w:rPr>
                <w:rFonts w:ascii="Arial" w:hAnsi="Arial" w:cs="Arial"/>
                <w:sz w:val="20"/>
                <w:szCs w:val="20"/>
              </w:rPr>
              <w:t>Daily/Weekly</w:t>
            </w:r>
          </w:p>
        </w:tc>
      </w:tr>
      <w:tr w:rsidR="008907F8" w:rsidRPr="0058625E" w14:paraId="0D820D6E" w14:textId="77777777" w:rsidTr="00E541E5">
        <w:trPr>
          <w:cantSplit/>
          <w:trHeight w:val="647"/>
        </w:trPr>
        <w:tc>
          <w:tcPr>
            <w:tcW w:w="2538" w:type="dxa"/>
          </w:tcPr>
          <w:p w14:paraId="57CEF129" w14:textId="77777777" w:rsidR="008907F8" w:rsidRPr="0052278C" w:rsidRDefault="008907F8" w:rsidP="00E541E5">
            <w:pPr>
              <w:spacing w:before="80" w:after="80"/>
              <w:rPr>
                <w:rFonts w:ascii="Arial" w:hAnsi="Arial" w:cs="Arial"/>
                <w:sz w:val="20"/>
                <w:szCs w:val="20"/>
              </w:rPr>
            </w:pPr>
            <w:r w:rsidRPr="0052278C">
              <w:rPr>
                <w:rFonts w:ascii="Arial" w:hAnsi="Arial" w:cs="Arial"/>
                <w:sz w:val="20"/>
                <w:szCs w:val="20"/>
              </w:rPr>
              <w:t>General public</w:t>
            </w:r>
          </w:p>
        </w:tc>
        <w:tc>
          <w:tcPr>
            <w:tcW w:w="2886" w:type="dxa"/>
          </w:tcPr>
          <w:p w14:paraId="3906A01D" w14:textId="77777777" w:rsidR="008907F8" w:rsidRPr="0052278C" w:rsidRDefault="008907F8" w:rsidP="00E541E5">
            <w:pPr>
              <w:spacing w:before="80" w:after="80"/>
              <w:rPr>
                <w:rFonts w:ascii="Arial" w:hAnsi="Arial" w:cs="Arial"/>
                <w:sz w:val="20"/>
                <w:szCs w:val="20"/>
              </w:rPr>
            </w:pPr>
            <w:r w:rsidRPr="00285B3A">
              <w:rPr>
                <w:rFonts w:ascii="Arial" w:hAnsi="Arial" w:cs="Arial"/>
                <w:sz w:val="20"/>
                <w:szCs w:val="20"/>
              </w:rPr>
              <w:t>Email, phone, virtual platforms, in-person</w:t>
            </w:r>
          </w:p>
        </w:tc>
        <w:tc>
          <w:tcPr>
            <w:tcW w:w="4139" w:type="dxa"/>
          </w:tcPr>
          <w:p w14:paraId="4E3959CB" w14:textId="77777777" w:rsidR="008907F8" w:rsidRPr="0052278C" w:rsidRDefault="008907F8" w:rsidP="00E541E5">
            <w:pPr>
              <w:spacing w:before="80" w:after="80"/>
              <w:rPr>
                <w:rFonts w:ascii="Arial" w:hAnsi="Arial" w:cs="Arial"/>
                <w:sz w:val="20"/>
                <w:szCs w:val="20"/>
              </w:rPr>
            </w:pPr>
            <w:r w:rsidRPr="0052278C">
              <w:rPr>
                <w:rFonts w:ascii="Arial" w:hAnsi="Arial" w:cs="Arial"/>
                <w:sz w:val="20"/>
                <w:szCs w:val="20"/>
              </w:rPr>
              <w:t xml:space="preserve">Respond to information requests. </w:t>
            </w:r>
            <w:r>
              <w:rPr>
                <w:rFonts w:ascii="Arial" w:hAnsi="Arial" w:cs="Arial"/>
                <w:sz w:val="20"/>
                <w:szCs w:val="20"/>
              </w:rPr>
              <w:t xml:space="preserve">Acknowledge public comments. </w:t>
            </w:r>
          </w:p>
        </w:tc>
        <w:tc>
          <w:tcPr>
            <w:tcW w:w="1442" w:type="dxa"/>
          </w:tcPr>
          <w:p w14:paraId="093691BF" w14:textId="77777777" w:rsidR="008907F8" w:rsidRPr="0052278C" w:rsidRDefault="008907F8" w:rsidP="00E541E5">
            <w:pPr>
              <w:spacing w:before="80" w:after="80"/>
              <w:jc w:val="center"/>
              <w:rPr>
                <w:rFonts w:ascii="Arial" w:hAnsi="Arial" w:cs="Arial"/>
                <w:sz w:val="20"/>
                <w:szCs w:val="20"/>
              </w:rPr>
            </w:pPr>
            <w:r w:rsidRPr="0052278C">
              <w:rPr>
                <w:rFonts w:ascii="Arial" w:hAnsi="Arial" w:cs="Arial"/>
                <w:sz w:val="20"/>
                <w:szCs w:val="20"/>
              </w:rPr>
              <w:t>As needed</w:t>
            </w:r>
          </w:p>
        </w:tc>
      </w:tr>
      <w:tr w:rsidR="00616C24" w:rsidRPr="0058625E" w14:paraId="4ABDCAF7" w14:textId="77777777" w:rsidTr="00E541E5">
        <w:trPr>
          <w:cantSplit/>
          <w:trHeight w:val="647"/>
        </w:trPr>
        <w:tc>
          <w:tcPr>
            <w:tcW w:w="2538" w:type="dxa"/>
          </w:tcPr>
          <w:p w14:paraId="5E6BFC25" w14:textId="4A47BA35" w:rsidR="00616C24" w:rsidRPr="0052278C" w:rsidRDefault="00616C24" w:rsidP="00E541E5">
            <w:pPr>
              <w:spacing w:before="80" w:after="80"/>
              <w:rPr>
                <w:rFonts w:ascii="Arial" w:hAnsi="Arial" w:cs="Arial"/>
                <w:sz w:val="20"/>
                <w:szCs w:val="20"/>
              </w:rPr>
            </w:pPr>
            <w:r>
              <w:rPr>
                <w:rFonts w:ascii="Arial" w:hAnsi="Arial" w:cs="Arial"/>
                <w:sz w:val="20"/>
                <w:szCs w:val="20"/>
              </w:rPr>
              <w:t>Media</w:t>
            </w:r>
          </w:p>
        </w:tc>
        <w:tc>
          <w:tcPr>
            <w:tcW w:w="2886" w:type="dxa"/>
          </w:tcPr>
          <w:p w14:paraId="6FB5123F" w14:textId="74B40310" w:rsidR="00616C24" w:rsidRPr="00285B3A" w:rsidRDefault="00616C24" w:rsidP="00E541E5">
            <w:pPr>
              <w:spacing w:before="80" w:after="80"/>
              <w:rPr>
                <w:rFonts w:ascii="Arial" w:hAnsi="Arial" w:cs="Arial"/>
                <w:sz w:val="20"/>
                <w:szCs w:val="20"/>
              </w:rPr>
            </w:pPr>
            <w:r>
              <w:rPr>
                <w:rFonts w:ascii="Arial" w:hAnsi="Arial" w:cs="Arial"/>
                <w:sz w:val="20"/>
                <w:szCs w:val="20"/>
              </w:rPr>
              <w:t>Email, phone, virtual platforms</w:t>
            </w:r>
          </w:p>
        </w:tc>
        <w:tc>
          <w:tcPr>
            <w:tcW w:w="4139" w:type="dxa"/>
          </w:tcPr>
          <w:p w14:paraId="1089EFEE" w14:textId="05335F27" w:rsidR="00616C24" w:rsidRPr="0052278C" w:rsidRDefault="00616C24" w:rsidP="00E541E5">
            <w:pPr>
              <w:spacing w:before="80" w:after="80"/>
              <w:rPr>
                <w:rFonts w:ascii="Arial" w:hAnsi="Arial" w:cs="Arial"/>
                <w:sz w:val="20"/>
                <w:szCs w:val="20"/>
              </w:rPr>
            </w:pPr>
            <w:r>
              <w:rPr>
                <w:rFonts w:ascii="Arial" w:hAnsi="Arial" w:cs="Arial"/>
                <w:sz w:val="20"/>
                <w:szCs w:val="20"/>
              </w:rPr>
              <w:t xml:space="preserve">Respond to information requests. </w:t>
            </w:r>
          </w:p>
        </w:tc>
        <w:tc>
          <w:tcPr>
            <w:tcW w:w="1442" w:type="dxa"/>
          </w:tcPr>
          <w:p w14:paraId="16C62673" w14:textId="6CEDE9EE" w:rsidR="00616C24" w:rsidRPr="0052278C" w:rsidRDefault="00616C24" w:rsidP="00E541E5">
            <w:pPr>
              <w:spacing w:before="80" w:after="80"/>
              <w:jc w:val="center"/>
              <w:rPr>
                <w:rFonts w:ascii="Arial" w:hAnsi="Arial" w:cs="Arial"/>
                <w:sz w:val="20"/>
                <w:szCs w:val="20"/>
              </w:rPr>
            </w:pPr>
            <w:r>
              <w:rPr>
                <w:rFonts w:ascii="Arial" w:hAnsi="Arial" w:cs="Arial"/>
                <w:sz w:val="20"/>
                <w:szCs w:val="20"/>
              </w:rPr>
              <w:t>As needed</w:t>
            </w:r>
          </w:p>
        </w:tc>
      </w:tr>
    </w:tbl>
    <w:p w14:paraId="702A647D" w14:textId="77777777" w:rsidR="008907F8" w:rsidRDefault="008907F8">
      <w:pPr>
        <w:rPr>
          <w:rFonts w:ascii="Arial" w:hAnsi="Arial" w:cs="Arial"/>
        </w:rPr>
      </w:pPr>
    </w:p>
    <w:p w14:paraId="52454DD4" w14:textId="77777777" w:rsidR="008907F8" w:rsidRDefault="008907F8">
      <w:pPr>
        <w:rPr>
          <w:rFonts w:ascii="Arial" w:hAnsi="Arial" w:cs="Arial"/>
        </w:rPr>
      </w:pPr>
    </w:p>
    <w:p w14:paraId="50754E95" w14:textId="77777777" w:rsidR="008907F8" w:rsidRDefault="008907F8">
      <w:pPr>
        <w:rPr>
          <w:rFonts w:ascii="Arial" w:hAnsi="Arial" w:cs="Arial"/>
        </w:rPr>
      </w:pPr>
    </w:p>
    <w:tbl>
      <w:tblPr>
        <w:tblW w:w="10980" w:type="dxa"/>
        <w:tblBorders>
          <w:top w:val="single" w:sz="12" w:space="0" w:color="auto"/>
          <w:bottom w:val="single" w:sz="12" w:space="0" w:color="auto"/>
        </w:tblBorders>
        <w:tblLayout w:type="fixed"/>
        <w:tblCellMar>
          <w:left w:w="115" w:type="dxa"/>
          <w:right w:w="115" w:type="dxa"/>
        </w:tblCellMar>
        <w:tblLook w:val="0000" w:firstRow="0" w:lastRow="0" w:firstColumn="0" w:lastColumn="0" w:noHBand="0" w:noVBand="0"/>
      </w:tblPr>
      <w:tblGrid>
        <w:gridCol w:w="10980"/>
      </w:tblGrid>
      <w:tr w:rsidR="008407A6" w14:paraId="532D0339" w14:textId="77777777">
        <w:trPr>
          <w:trHeight w:hRule="exact" w:val="576"/>
        </w:trPr>
        <w:tc>
          <w:tcPr>
            <w:tcW w:w="10980" w:type="dxa"/>
            <w:tcBorders>
              <w:top w:val="single" w:sz="12" w:space="0" w:color="auto"/>
              <w:left w:val="nil"/>
              <w:bottom w:val="single" w:sz="12" w:space="0" w:color="auto"/>
              <w:right w:val="nil"/>
            </w:tcBorders>
            <w:shd w:val="clear" w:color="auto" w:fill="FFFF99"/>
            <w:vAlign w:val="center"/>
          </w:tcPr>
          <w:p w14:paraId="67B984EA" w14:textId="77777777" w:rsidR="008407A6" w:rsidRDefault="008407A6">
            <w:pPr>
              <w:rPr>
                <w:rFonts w:ascii="Arial" w:hAnsi="Arial" w:cs="Arial"/>
              </w:rPr>
            </w:pPr>
            <w:r>
              <w:rPr>
                <w:rFonts w:ascii="Arial" w:hAnsi="Arial" w:cs="Arial"/>
                <w:b/>
                <w:color w:val="000000"/>
              </w:rPr>
              <w:t>SECTION 7.</w:t>
            </w:r>
            <w:r w:rsidR="00B12612">
              <w:rPr>
                <w:rFonts w:ascii="Arial" w:hAnsi="Arial" w:cs="Arial"/>
                <w:b/>
                <w:color w:val="000000"/>
              </w:rPr>
              <w:t xml:space="preserve"> </w:t>
            </w:r>
            <w:r>
              <w:rPr>
                <w:rFonts w:ascii="Arial" w:hAnsi="Arial" w:cs="Arial"/>
                <w:b/>
                <w:color w:val="000000"/>
              </w:rPr>
              <w:t>POSITION-RELATED DECISION MAKING</w:t>
            </w:r>
          </w:p>
        </w:tc>
      </w:tr>
    </w:tbl>
    <w:p w14:paraId="00E18DC2" w14:textId="77777777" w:rsidR="008407A6" w:rsidRDefault="008407A6">
      <w:pPr>
        <w:rPr>
          <w:rFonts w:ascii="Arial" w:hAnsi="Arial" w:cs="Arial"/>
          <w:b/>
          <w:sz w:val="12"/>
          <w:szCs w:val="12"/>
        </w:rPr>
      </w:pPr>
    </w:p>
    <w:p w14:paraId="6807FC1A" w14:textId="77777777" w:rsidR="008407A6" w:rsidRDefault="008407A6" w:rsidP="00195392">
      <w:pPr>
        <w:spacing w:after="120"/>
        <w:rPr>
          <w:rFonts w:ascii="Arial" w:hAnsi="Arial" w:cs="Arial"/>
          <w:b/>
        </w:rPr>
      </w:pPr>
      <w:r>
        <w:rPr>
          <w:rFonts w:ascii="Arial" w:hAnsi="Arial" w:cs="Arial"/>
          <w:b/>
        </w:rPr>
        <w:t>Describe the typical decisions of this position.</w:t>
      </w:r>
      <w:r w:rsidR="00B12612">
        <w:rPr>
          <w:rFonts w:ascii="Arial" w:hAnsi="Arial" w:cs="Arial"/>
          <w:b/>
        </w:rPr>
        <w:t xml:space="preserve"> </w:t>
      </w:r>
      <w:r>
        <w:rPr>
          <w:rFonts w:ascii="Arial" w:hAnsi="Arial" w:cs="Arial"/>
          <w:b/>
        </w:rPr>
        <w:t>Explain the direct effect of these decisions</w:t>
      </w:r>
      <w:r w:rsidR="008C29CD">
        <w:rPr>
          <w:rFonts w:ascii="Arial" w:hAnsi="Arial" w:cs="Arial"/>
          <w:b/>
        </w:rPr>
        <w:t>:</w:t>
      </w:r>
    </w:p>
    <w:p w14:paraId="0DDC5587" w14:textId="071A9759" w:rsidR="00CA6F43" w:rsidRDefault="00861FAA" w:rsidP="00861FAA">
      <w:pPr>
        <w:rPr>
          <w:rFonts w:ascii="Arial" w:hAnsi="Arial" w:cs="Arial"/>
        </w:rPr>
      </w:pPr>
      <w:r w:rsidRPr="00487CE1">
        <w:rPr>
          <w:rFonts w:ascii="Arial" w:hAnsi="Arial" w:cs="Arial"/>
        </w:rPr>
        <w:t>The employee typically plans, schedules and leads major</w:t>
      </w:r>
      <w:r w:rsidR="007907AF" w:rsidRPr="00487CE1">
        <w:rPr>
          <w:rFonts w:ascii="Arial" w:hAnsi="Arial" w:cs="Arial"/>
        </w:rPr>
        <w:t xml:space="preserve"> complex </w:t>
      </w:r>
      <w:r w:rsidRPr="00487CE1">
        <w:rPr>
          <w:rFonts w:ascii="Arial" w:hAnsi="Arial" w:cs="Arial"/>
        </w:rPr>
        <w:t xml:space="preserve">analysis and policy development related to the Health Care </w:t>
      </w:r>
      <w:r w:rsidR="00B06223" w:rsidRPr="00487CE1">
        <w:rPr>
          <w:rFonts w:ascii="Arial" w:hAnsi="Arial" w:cs="Arial"/>
        </w:rPr>
        <w:t>Market Oversight</w:t>
      </w:r>
      <w:r w:rsidRPr="00487CE1">
        <w:rPr>
          <w:rFonts w:ascii="Arial" w:hAnsi="Arial" w:cs="Arial"/>
        </w:rPr>
        <w:t xml:space="preserve"> Program</w:t>
      </w:r>
      <w:r w:rsidR="00600A94" w:rsidRPr="00487CE1">
        <w:rPr>
          <w:rFonts w:ascii="Arial" w:hAnsi="Arial" w:cs="Arial"/>
        </w:rPr>
        <w:t xml:space="preserve"> and Form A transaction reviews</w:t>
      </w:r>
      <w:r w:rsidRPr="00487CE1">
        <w:rPr>
          <w:rFonts w:ascii="Arial" w:hAnsi="Arial" w:cs="Arial"/>
        </w:rPr>
        <w:t xml:space="preserve">. Findings </w:t>
      </w:r>
      <w:r w:rsidRPr="00E43E0A">
        <w:rPr>
          <w:rFonts w:ascii="Arial" w:hAnsi="Arial" w:cs="Arial"/>
        </w:rPr>
        <w:t>and recommendations are normally accepted without significant change.</w:t>
      </w:r>
      <w:r w:rsidR="00B9647B">
        <w:rPr>
          <w:rFonts w:ascii="Arial" w:hAnsi="Arial" w:cs="Arial"/>
        </w:rPr>
        <w:t xml:space="preserve"> The employee decides whether to broaden or narrow the scope of projects or research.</w:t>
      </w:r>
      <w:r w:rsidR="007907AF">
        <w:rPr>
          <w:rFonts w:ascii="Arial" w:hAnsi="Arial" w:cs="Arial"/>
        </w:rPr>
        <w:t xml:space="preserve"> </w:t>
      </w:r>
      <w:r w:rsidR="00425FD3">
        <w:rPr>
          <w:rFonts w:ascii="Arial" w:hAnsi="Arial" w:cs="Arial"/>
        </w:rPr>
        <w:t xml:space="preserve">This position is responsible for </w:t>
      </w:r>
      <w:r w:rsidRPr="00E43E0A">
        <w:rPr>
          <w:rFonts w:ascii="Arial" w:hAnsi="Arial" w:cs="Arial"/>
        </w:rPr>
        <w:t>keeping informed of the progress of related projects and/or activities within and external to OHA</w:t>
      </w:r>
      <w:r w:rsidR="00DF5DEA">
        <w:rPr>
          <w:rFonts w:ascii="Arial" w:hAnsi="Arial" w:cs="Arial"/>
        </w:rPr>
        <w:t>.</w:t>
      </w:r>
      <w:r w:rsidRPr="00E43E0A">
        <w:rPr>
          <w:rFonts w:ascii="Arial" w:hAnsi="Arial" w:cs="Arial"/>
        </w:rPr>
        <w:t xml:space="preserve"> </w:t>
      </w:r>
      <w:r w:rsidR="007907AF">
        <w:rPr>
          <w:rFonts w:ascii="Arial" w:hAnsi="Arial" w:cs="Arial"/>
        </w:rPr>
        <w:t>Recommendations and work products are highly visible and of significant interest to the legislature and a broad set of stakeholders.</w:t>
      </w:r>
    </w:p>
    <w:p w14:paraId="33092E48" w14:textId="77777777" w:rsidR="00616C24" w:rsidRDefault="00616C24" w:rsidP="00861FAA">
      <w:pPr>
        <w:rPr>
          <w:rFonts w:ascii="Arial" w:hAnsi="Arial" w:cs="Arial"/>
        </w:rPr>
      </w:pPr>
    </w:p>
    <w:p w14:paraId="07DADBBB" w14:textId="77777777" w:rsidR="00CA6F43" w:rsidRPr="00BC3A89" w:rsidRDefault="00CA6F43" w:rsidP="00CA6F43">
      <w:pPr>
        <w:spacing w:after="120"/>
        <w:rPr>
          <w:rFonts w:ascii="Arial" w:hAnsi="Arial" w:cs="Arial"/>
          <w:bCs/>
        </w:rPr>
      </w:pPr>
      <w:r>
        <w:rPr>
          <w:rFonts w:ascii="Arial" w:hAnsi="Arial" w:cs="Arial"/>
          <w:bCs/>
        </w:rPr>
        <w:t xml:space="preserve">The effects of these decisions will include: </w:t>
      </w:r>
    </w:p>
    <w:p w14:paraId="722C54B2" w14:textId="668C6914" w:rsidR="00CA6F43" w:rsidRDefault="00616C24" w:rsidP="00CA6F43">
      <w:pPr>
        <w:pStyle w:val="ListParagraph"/>
        <w:numPr>
          <w:ilvl w:val="0"/>
          <w:numId w:val="30"/>
        </w:numPr>
        <w:spacing w:after="120"/>
        <w:rPr>
          <w:rFonts w:ascii="Arial" w:hAnsi="Arial" w:cs="Arial"/>
          <w:bCs/>
        </w:rPr>
      </w:pPr>
      <w:r>
        <w:rPr>
          <w:rFonts w:ascii="Arial" w:hAnsi="Arial" w:cs="Arial"/>
          <w:bCs/>
        </w:rPr>
        <w:t xml:space="preserve">Whether </w:t>
      </w:r>
      <w:r w:rsidR="00CA6F43">
        <w:rPr>
          <w:rFonts w:ascii="Arial" w:hAnsi="Arial" w:cs="Arial"/>
          <w:bCs/>
        </w:rPr>
        <w:t>proposed transactions involving health care entities</w:t>
      </w:r>
      <w:r>
        <w:rPr>
          <w:rFonts w:ascii="Arial" w:hAnsi="Arial" w:cs="Arial"/>
          <w:bCs/>
        </w:rPr>
        <w:t xml:space="preserve"> are allowed to proceed and if yes, with what conditions</w:t>
      </w:r>
      <w:r w:rsidR="00CA6F43">
        <w:rPr>
          <w:rFonts w:ascii="Arial" w:hAnsi="Arial" w:cs="Arial"/>
          <w:bCs/>
        </w:rPr>
        <w:t xml:space="preserve">. </w:t>
      </w:r>
    </w:p>
    <w:p w14:paraId="4213EF05" w14:textId="19EC7780" w:rsidR="009C5A2F" w:rsidRDefault="00A15EB2" w:rsidP="009C5A2F">
      <w:pPr>
        <w:pStyle w:val="ListParagraph"/>
        <w:numPr>
          <w:ilvl w:val="0"/>
          <w:numId w:val="30"/>
        </w:numPr>
        <w:spacing w:after="120"/>
        <w:rPr>
          <w:rFonts w:ascii="Arial" w:hAnsi="Arial" w:cs="Arial"/>
          <w:bCs/>
        </w:rPr>
      </w:pPr>
      <w:r>
        <w:rPr>
          <w:rFonts w:ascii="Arial" w:hAnsi="Arial" w:cs="Arial"/>
          <w:bCs/>
        </w:rPr>
        <w:t xml:space="preserve">OHA and </w:t>
      </w:r>
      <w:r w:rsidR="009C5A2F">
        <w:rPr>
          <w:rFonts w:ascii="Arial" w:hAnsi="Arial" w:cs="Arial"/>
          <w:bCs/>
        </w:rPr>
        <w:t>DCBS leadership have the information and research they need to make decisions about proposed transactions involving health care entities</w:t>
      </w:r>
      <w:r>
        <w:rPr>
          <w:rFonts w:ascii="Arial" w:hAnsi="Arial" w:cs="Arial"/>
          <w:bCs/>
        </w:rPr>
        <w:t xml:space="preserve">. </w:t>
      </w:r>
    </w:p>
    <w:p w14:paraId="11C56924" w14:textId="77777777" w:rsidR="009C5A2F" w:rsidRDefault="009C5A2F" w:rsidP="009C5A2F">
      <w:pPr>
        <w:pStyle w:val="ListParagraph"/>
        <w:numPr>
          <w:ilvl w:val="0"/>
          <w:numId w:val="30"/>
        </w:numPr>
        <w:spacing w:after="120"/>
        <w:rPr>
          <w:rFonts w:ascii="Arial" w:hAnsi="Arial" w:cs="Arial"/>
          <w:bCs/>
        </w:rPr>
      </w:pPr>
      <w:r>
        <w:rPr>
          <w:rFonts w:ascii="Arial" w:hAnsi="Arial" w:cs="Arial"/>
          <w:bCs/>
        </w:rPr>
        <w:t>The general public and other interested parties (</w:t>
      </w:r>
      <w:proofErr w:type="gramStart"/>
      <w:r>
        <w:rPr>
          <w:rFonts w:ascii="Arial" w:hAnsi="Arial" w:cs="Arial"/>
          <w:bCs/>
        </w:rPr>
        <w:t>e.g.</w:t>
      </w:r>
      <w:proofErr w:type="gramEnd"/>
      <w:r>
        <w:rPr>
          <w:rFonts w:ascii="Arial" w:hAnsi="Arial" w:cs="Arial"/>
          <w:bCs/>
        </w:rPr>
        <w:t xml:space="preserve"> Oregon Health Policy Board, Legislature) have information they need to provide comment on proposed transactions or engage in the review process. </w:t>
      </w:r>
    </w:p>
    <w:p w14:paraId="29BA209C" w14:textId="0627B0C2" w:rsidR="00CA6F43" w:rsidRDefault="00616C24" w:rsidP="00CA6F43">
      <w:pPr>
        <w:pStyle w:val="ListParagraph"/>
        <w:numPr>
          <w:ilvl w:val="0"/>
          <w:numId w:val="30"/>
        </w:numPr>
        <w:spacing w:after="120"/>
        <w:rPr>
          <w:rFonts w:ascii="Arial" w:hAnsi="Arial" w:cs="Arial"/>
          <w:bCs/>
        </w:rPr>
      </w:pPr>
      <w:r>
        <w:rPr>
          <w:rFonts w:ascii="Arial" w:hAnsi="Arial" w:cs="Arial"/>
          <w:bCs/>
        </w:rPr>
        <w:t xml:space="preserve">Operational changes to the Health Care Market Oversight Program and Form A transaction reviews. </w:t>
      </w:r>
    </w:p>
    <w:p w14:paraId="3C61BE09" w14:textId="48FC9CE2" w:rsidR="00CA6F43" w:rsidRPr="009C5A2F" w:rsidRDefault="00CA6F43" w:rsidP="00861FAA">
      <w:pPr>
        <w:pStyle w:val="ListParagraph"/>
        <w:numPr>
          <w:ilvl w:val="0"/>
          <w:numId w:val="30"/>
        </w:numPr>
        <w:spacing w:after="120"/>
        <w:rPr>
          <w:rFonts w:ascii="Arial" w:hAnsi="Arial" w:cs="Arial"/>
          <w:bCs/>
        </w:rPr>
        <w:sectPr w:rsidR="00CA6F43" w:rsidRPr="009C5A2F" w:rsidSect="00276DF9">
          <w:footerReference w:type="default" r:id="rId19"/>
          <w:type w:val="continuous"/>
          <w:pgSz w:w="12240" w:h="15840" w:code="1"/>
          <w:pgMar w:top="1152" w:right="720" w:bottom="1080" w:left="720" w:header="720" w:footer="666" w:gutter="0"/>
          <w:cols w:space="720"/>
          <w:docGrid w:linePitch="360"/>
        </w:sectPr>
      </w:pPr>
      <w:r>
        <w:rPr>
          <w:rFonts w:ascii="Arial" w:hAnsi="Arial" w:cs="Arial"/>
          <w:bCs/>
        </w:rPr>
        <w:t xml:space="preserve">Health care entities have information and resources needed to comply with the statutory requirements for HCMO review of qualifying transactions. </w:t>
      </w:r>
      <w:r w:rsidRPr="00C11BB6">
        <w:rPr>
          <w:rFonts w:ascii="Arial" w:hAnsi="Arial" w:cs="Arial"/>
          <w:bCs/>
        </w:rPr>
        <w:br/>
      </w:r>
    </w:p>
    <w:p w14:paraId="6B24F126" w14:textId="5EDC16C0" w:rsidR="008407A6" w:rsidRPr="00031DF7" w:rsidRDefault="008407A6" w:rsidP="00031DF7">
      <w:pPr>
        <w:rPr>
          <w:rFonts w:ascii="Arial" w:hAnsi="Arial" w:cs="Arial"/>
        </w:rPr>
        <w:sectPr w:rsidR="008407A6" w:rsidRPr="00031DF7" w:rsidSect="00276DF9">
          <w:footerReference w:type="default" r:id="rId20"/>
          <w:type w:val="continuous"/>
          <w:pgSz w:w="12240" w:h="15840" w:code="1"/>
          <w:pgMar w:top="1152" w:right="720" w:bottom="1080" w:left="720" w:header="720" w:footer="666" w:gutter="0"/>
          <w:cols w:space="720"/>
          <w:docGrid w:linePitch="360"/>
        </w:sectPr>
      </w:pPr>
    </w:p>
    <w:tbl>
      <w:tblPr>
        <w:tblW w:w="10980" w:type="dxa"/>
        <w:tblBorders>
          <w:top w:val="single" w:sz="12" w:space="0" w:color="auto"/>
          <w:bottom w:val="single" w:sz="12" w:space="0" w:color="auto"/>
        </w:tblBorders>
        <w:tblLayout w:type="fixed"/>
        <w:tblCellMar>
          <w:left w:w="115" w:type="dxa"/>
          <w:right w:w="115" w:type="dxa"/>
        </w:tblCellMar>
        <w:tblLook w:val="0000" w:firstRow="0" w:lastRow="0" w:firstColumn="0" w:lastColumn="0" w:noHBand="0" w:noVBand="0"/>
      </w:tblPr>
      <w:tblGrid>
        <w:gridCol w:w="2340"/>
        <w:gridCol w:w="1465"/>
        <w:gridCol w:w="1955"/>
        <w:gridCol w:w="1440"/>
        <w:gridCol w:w="3780"/>
      </w:tblGrid>
      <w:tr w:rsidR="008407A6" w14:paraId="69915FBC" w14:textId="77777777">
        <w:trPr>
          <w:trHeight w:hRule="exact" w:val="576"/>
        </w:trPr>
        <w:tc>
          <w:tcPr>
            <w:tcW w:w="10980" w:type="dxa"/>
            <w:gridSpan w:val="5"/>
            <w:tcBorders>
              <w:top w:val="single" w:sz="12" w:space="0" w:color="auto"/>
              <w:left w:val="nil"/>
              <w:bottom w:val="single" w:sz="12" w:space="0" w:color="auto"/>
              <w:right w:val="nil"/>
            </w:tcBorders>
            <w:shd w:val="clear" w:color="auto" w:fill="FFFF99"/>
            <w:vAlign w:val="center"/>
          </w:tcPr>
          <w:p w14:paraId="03442D7A" w14:textId="77777777" w:rsidR="008407A6" w:rsidRDefault="008407A6">
            <w:pPr>
              <w:keepNext/>
              <w:keepLines/>
              <w:widowControl w:val="0"/>
              <w:rPr>
                <w:rFonts w:ascii="Arial" w:hAnsi="Arial" w:cs="Arial"/>
              </w:rPr>
            </w:pPr>
            <w:r>
              <w:rPr>
                <w:rFonts w:ascii="Arial" w:hAnsi="Arial" w:cs="Arial"/>
                <w:b/>
                <w:color w:val="000000"/>
              </w:rPr>
              <w:t>SECTION 8.</w:t>
            </w:r>
            <w:r w:rsidR="00B12612">
              <w:rPr>
                <w:rFonts w:ascii="Arial" w:hAnsi="Arial" w:cs="Arial"/>
                <w:b/>
                <w:color w:val="000000"/>
              </w:rPr>
              <w:t xml:space="preserve"> </w:t>
            </w:r>
            <w:r>
              <w:rPr>
                <w:rFonts w:ascii="Arial" w:hAnsi="Arial" w:cs="Arial"/>
                <w:b/>
                <w:color w:val="000000"/>
              </w:rPr>
              <w:t>REVIEW OF WORK</w:t>
            </w:r>
          </w:p>
        </w:tc>
      </w:tr>
      <w:tr w:rsidR="008407A6" w14:paraId="495F797C" w14:textId="77777777">
        <w:tblPrEx>
          <w:tblBorders>
            <w:top w:val="none" w:sz="0" w:space="0" w:color="auto"/>
            <w:bottom w:val="none" w:sz="0" w:space="0" w:color="auto"/>
          </w:tblBorders>
        </w:tblPrEx>
        <w:trPr>
          <w:trHeight w:hRule="exact" w:val="777"/>
        </w:trPr>
        <w:tc>
          <w:tcPr>
            <w:tcW w:w="10980" w:type="dxa"/>
            <w:gridSpan w:val="5"/>
            <w:tcBorders>
              <w:top w:val="single" w:sz="12" w:space="0" w:color="auto"/>
            </w:tcBorders>
            <w:vAlign w:val="center"/>
          </w:tcPr>
          <w:p w14:paraId="091294E8" w14:textId="77777777" w:rsidR="002314E6" w:rsidRDefault="008407A6">
            <w:pPr>
              <w:pStyle w:val="Heading2"/>
              <w:widowControl w:val="0"/>
              <w:rPr>
                <w:b w:val="0"/>
                <w:i/>
                <w:color w:val="000000"/>
                <w:sz w:val="20"/>
                <w:szCs w:val="20"/>
              </w:rPr>
            </w:pPr>
            <w:r>
              <w:t>Who reviews the work of the position?</w:t>
            </w:r>
            <w:r w:rsidR="00E00BFB" w:rsidRPr="00BC1621">
              <w:rPr>
                <w:b w:val="0"/>
                <w:i/>
                <w:color w:val="000000"/>
                <w:sz w:val="20"/>
                <w:szCs w:val="20"/>
              </w:rPr>
              <w:t xml:space="preserve"> </w:t>
            </w:r>
          </w:p>
          <w:p w14:paraId="3C8C6797" w14:textId="77777777" w:rsidR="008407A6" w:rsidRDefault="00E00BFB" w:rsidP="002314E6">
            <w:pPr>
              <w:pStyle w:val="Heading2"/>
              <w:widowControl w:val="0"/>
              <w:spacing w:before="80"/>
              <w:rPr>
                <w:b w:val="0"/>
                <w:i/>
                <w:color w:val="000000"/>
                <w:sz w:val="20"/>
                <w:szCs w:val="20"/>
              </w:rPr>
            </w:pPr>
            <w:r w:rsidRPr="00E00BFB">
              <w:rPr>
                <w:i/>
                <w:color w:val="000000"/>
                <w:sz w:val="20"/>
                <w:szCs w:val="20"/>
              </w:rPr>
              <w:t xml:space="preserve">Note: </w:t>
            </w:r>
            <w:r w:rsidRPr="00E00BFB">
              <w:rPr>
                <w:b w:val="0"/>
                <w:i/>
                <w:color w:val="000000"/>
                <w:sz w:val="20"/>
                <w:szCs w:val="20"/>
              </w:rPr>
              <w:t>If additional rows of the below table are needed, place cursor at end of a row (outside table) and hit “Enter”.</w:t>
            </w:r>
          </w:p>
          <w:p w14:paraId="43A8AF48" w14:textId="77777777" w:rsidR="00A11A46" w:rsidRDefault="00A11A46" w:rsidP="00A11A46"/>
          <w:p w14:paraId="28E73816" w14:textId="716ED32F" w:rsidR="00A11A46" w:rsidRPr="00A11A46" w:rsidRDefault="00A11A46" w:rsidP="00A11A46"/>
        </w:tc>
      </w:tr>
      <w:tr w:rsidR="000B41C8" w:rsidRPr="00E00BFB" w14:paraId="2A5CF581" w14:textId="77777777" w:rsidTr="00A15EB2">
        <w:tblPrEx>
          <w:tblBorders>
            <w:top w:val="none" w:sz="0" w:space="0" w:color="auto"/>
            <w:bottom w:val="none" w:sz="0" w:space="0" w:color="auto"/>
          </w:tblBorders>
        </w:tblPrEx>
        <w:trPr>
          <w:trHeight w:val="323"/>
          <w:tblHeader/>
        </w:trPr>
        <w:tc>
          <w:tcPr>
            <w:tcW w:w="2340" w:type="dxa"/>
            <w:tcBorders>
              <w:top w:val="single" w:sz="4" w:space="0" w:color="000000"/>
              <w:left w:val="single" w:sz="4" w:space="0" w:color="000000"/>
              <w:bottom w:val="single" w:sz="4" w:space="0" w:color="000000"/>
              <w:right w:val="single" w:sz="4" w:space="0" w:color="000000"/>
            </w:tcBorders>
            <w:vAlign w:val="center"/>
          </w:tcPr>
          <w:p w14:paraId="6EC46D8D" w14:textId="77777777" w:rsidR="000B41C8" w:rsidRPr="00E00BFB" w:rsidRDefault="000B41C8" w:rsidP="00D129C7">
            <w:pPr>
              <w:keepNext/>
              <w:keepLines/>
              <w:widowControl w:val="0"/>
              <w:ind w:left="-90" w:right="-115"/>
              <w:jc w:val="center"/>
              <w:rPr>
                <w:rFonts w:ascii="Arial" w:hAnsi="Arial" w:cs="Arial"/>
                <w:b/>
              </w:rPr>
            </w:pPr>
            <w:r w:rsidRPr="00E00BFB">
              <w:rPr>
                <w:rFonts w:ascii="Arial" w:hAnsi="Arial" w:cs="Arial"/>
                <w:b/>
              </w:rPr>
              <w:t>Classification Title</w:t>
            </w:r>
          </w:p>
        </w:tc>
        <w:tc>
          <w:tcPr>
            <w:tcW w:w="1465" w:type="dxa"/>
            <w:tcBorders>
              <w:top w:val="single" w:sz="4" w:space="0" w:color="000000"/>
              <w:left w:val="single" w:sz="4" w:space="0" w:color="000000"/>
              <w:bottom w:val="single" w:sz="4" w:space="0" w:color="000000"/>
              <w:right w:val="single" w:sz="4" w:space="0" w:color="000000"/>
            </w:tcBorders>
            <w:vAlign w:val="center"/>
          </w:tcPr>
          <w:p w14:paraId="00AB9C75" w14:textId="77777777" w:rsidR="000B41C8" w:rsidRPr="00E00BFB" w:rsidRDefault="000B41C8" w:rsidP="00D129C7">
            <w:pPr>
              <w:keepNext/>
              <w:keepLines/>
              <w:widowControl w:val="0"/>
              <w:ind w:left="-25" w:right="-72"/>
              <w:jc w:val="center"/>
              <w:rPr>
                <w:rFonts w:ascii="Arial" w:hAnsi="Arial" w:cs="Arial"/>
                <w:b/>
              </w:rPr>
            </w:pPr>
            <w:r w:rsidRPr="00E00BFB">
              <w:rPr>
                <w:rFonts w:ascii="Arial" w:hAnsi="Arial" w:cs="Arial"/>
                <w:b/>
              </w:rPr>
              <w:t>Position Number</w:t>
            </w:r>
          </w:p>
        </w:tc>
        <w:tc>
          <w:tcPr>
            <w:tcW w:w="1955" w:type="dxa"/>
            <w:tcBorders>
              <w:top w:val="single" w:sz="4" w:space="0" w:color="000000"/>
              <w:left w:val="single" w:sz="4" w:space="0" w:color="000000"/>
              <w:bottom w:val="single" w:sz="4" w:space="0" w:color="000000"/>
              <w:right w:val="single" w:sz="4" w:space="0" w:color="000000"/>
            </w:tcBorders>
            <w:vAlign w:val="center"/>
          </w:tcPr>
          <w:p w14:paraId="529DED13" w14:textId="77777777" w:rsidR="000B41C8" w:rsidRPr="00E00BFB" w:rsidRDefault="000B41C8" w:rsidP="00D129C7">
            <w:pPr>
              <w:keepNext/>
              <w:keepLines/>
              <w:widowControl w:val="0"/>
              <w:jc w:val="center"/>
              <w:rPr>
                <w:rFonts w:ascii="Arial" w:hAnsi="Arial" w:cs="Arial"/>
                <w:b/>
              </w:rPr>
            </w:pPr>
            <w:r w:rsidRPr="00E00BFB">
              <w:rPr>
                <w:rFonts w:ascii="Arial" w:hAnsi="Arial" w:cs="Arial"/>
                <w:b/>
              </w:rPr>
              <w:t>How</w:t>
            </w:r>
          </w:p>
        </w:tc>
        <w:tc>
          <w:tcPr>
            <w:tcW w:w="1440" w:type="dxa"/>
            <w:tcBorders>
              <w:top w:val="single" w:sz="4" w:space="0" w:color="000000"/>
              <w:left w:val="single" w:sz="4" w:space="0" w:color="000000"/>
              <w:bottom w:val="single" w:sz="4" w:space="0" w:color="000000"/>
              <w:right w:val="single" w:sz="4" w:space="0" w:color="000000"/>
            </w:tcBorders>
            <w:vAlign w:val="center"/>
          </w:tcPr>
          <w:p w14:paraId="0F9CD111" w14:textId="77777777" w:rsidR="000B41C8" w:rsidRPr="00E00BFB" w:rsidRDefault="000B41C8" w:rsidP="00D129C7">
            <w:pPr>
              <w:keepNext/>
              <w:keepLines/>
              <w:widowControl w:val="0"/>
              <w:jc w:val="center"/>
              <w:rPr>
                <w:rFonts w:ascii="Arial" w:hAnsi="Arial" w:cs="Arial"/>
                <w:b/>
              </w:rPr>
            </w:pPr>
            <w:r w:rsidRPr="00E00BFB">
              <w:rPr>
                <w:rFonts w:ascii="Arial" w:hAnsi="Arial" w:cs="Arial"/>
                <w:b/>
              </w:rPr>
              <w:t>How Often</w:t>
            </w:r>
          </w:p>
        </w:tc>
        <w:tc>
          <w:tcPr>
            <w:tcW w:w="3780" w:type="dxa"/>
            <w:tcBorders>
              <w:top w:val="single" w:sz="4" w:space="0" w:color="000000"/>
              <w:left w:val="single" w:sz="4" w:space="0" w:color="000000"/>
              <w:bottom w:val="single" w:sz="4" w:space="0" w:color="000000"/>
              <w:right w:val="single" w:sz="4" w:space="0" w:color="000000"/>
            </w:tcBorders>
            <w:vAlign w:val="center"/>
          </w:tcPr>
          <w:p w14:paraId="0E0D2BFB" w14:textId="77777777" w:rsidR="000B41C8" w:rsidRPr="00E00BFB" w:rsidRDefault="000B41C8" w:rsidP="00D129C7">
            <w:pPr>
              <w:keepNext/>
              <w:keepLines/>
              <w:widowControl w:val="0"/>
              <w:jc w:val="center"/>
              <w:rPr>
                <w:rFonts w:ascii="Arial" w:hAnsi="Arial" w:cs="Arial"/>
                <w:b/>
              </w:rPr>
            </w:pPr>
            <w:r w:rsidRPr="00E00BFB">
              <w:rPr>
                <w:rFonts w:ascii="Arial" w:hAnsi="Arial" w:cs="Arial"/>
                <w:b/>
              </w:rPr>
              <w:t>Purpose of Review</w:t>
            </w:r>
          </w:p>
        </w:tc>
      </w:tr>
    </w:tbl>
    <w:p w14:paraId="4B432DFB" w14:textId="77777777" w:rsidR="004E2C10" w:rsidRDefault="004E2C10">
      <w:pPr>
        <w:keepNext/>
        <w:keepLines/>
        <w:widowControl w:val="0"/>
        <w:rPr>
          <w:sz w:val="4"/>
        </w:rPr>
        <w:sectPr w:rsidR="004E2C10" w:rsidSect="00276DF9">
          <w:type w:val="continuous"/>
          <w:pgSz w:w="12240" w:h="15840" w:code="1"/>
          <w:pgMar w:top="720" w:right="720" w:bottom="1080" w:left="720" w:header="720" w:footer="666" w:gutter="0"/>
          <w:cols w:space="720"/>
          <w:docGrid w:linePitch="360"/>
        </w:sectPr>
      </w:pPr>
    </w:p>
    <w:tbl>
      <w:tblPr>
        <w:tblW w:w="10978" w:type="dxa"/>
        <w:tblBorders>
          <w:top w:val="single" w:sz="4" w:space="0" w:color="000000"/>
          <w:left w:val="single" w:sz="4" w:space="0" w:color="000000"/>
          <w:bottom w:val="single" w:sz="4" w:space="0" w:color="C0C0C0"/>
          <w:right w:val="single" w:sz="4" w:space="0" w:color="000000"/>
          <w:insideH w:val="single" w:sz="4" w:space="0" w:color="C0C0C0"/>
          <w:insideV w:val="single" w:sz="4" w:space="0" w:color="C0C0C0"/>
        </w:tblBorders>
        <w:tblLayout w:type="fixed"/>
        <w:tblCellMar>
          <w:left w:w="115" w:type="dxa"/>
          <w:right w:w="115" w:type="dxa"/>
        </w:tblCellMar>
        <w:tblLook w:val="0000" w:firstRow="0" w:lastRow="0" w:firstColumn="0" w:lastColumn="0" w:noHBand="0" w:noVBand="0"/>
      </w:tblPr>
      <w:tblGrid>
        <w:gridCol w:w="2335"/>
        <w:gridCol w:w="1440"/>
        <w:gridCol w:w="1980"/>
        <w:gridCol w:w="1470"/>
        <w:gridCol w:w="3753"/>
      </w:tblGrid>
      <w:tr w:rsidR="00A11A46" w:rsidRPr="00270723" w14:paraId="2BE245DE" w14:textId="77777777" w:rsidTr="00A51780">
        <w:trPr>
          <w:trHeight w:val="288"/>
        </w:trPr>
        <w:tc>
          <w:tcPr>
            <w:tcW w:w="10978" w:type="dxa"/>
            <w:gridSpan w:val="5"/>
            <w:tcBorders>
              <w:top w:val="single" w:sz="4" w:space="0" w:color="auto"/>
            </w:tcBorders>
          </w:tcPr>
          <w:p w14:paraId="395924B7" w14:textId="36283082" w:rsidR="00A11A46" w:rsidRPr="009A7BE6" w:rsidRDefault="00A11A46" w:rsidP="00A51780">
            <w:pPr>
              <w:keepNext/>
              <w:keepLines/>
              <w:widowControl w:val="0"/>
              <w:spacing w:before="80" w:after="80"/>
              <w:rPr>
                <w:rFonts w:ascii="Arial" w:hAnsi="Arial" w:cs="Arial"/>
                <w:sz w:val="22"/>
                <w:szCs w:val="22"/>
              </w:rPr>
            </w:pPr>
            <w:r w:rsidRPr="009A7BE6">
              <w:rPr>
                <w:rFonts w:ascii="Arial" w:hAnsi="Arial" w:cs="Arial"/>
                <w:sz w:val="22"/>
                <w:szCs w:val="22"/>
              </w:rPr>
              <w:t xml:space="preserve">This position </w:t>
            </w:r>
            <w:r w:rsidR="006B4EAA">
              <w:rPr>
                <w:rFonts w:ascii="Arial" w:hAnsi="Arial" w:cs="Arial"/>
                <w:color w:val="FF0000"/>
                <w:sz w:val="22"/>
                <w:szCs w:val="22"/>
              </w:rPr>
              <w:t>is managed by the</w:t>
            </w:r>
            <w:r w:rsidRPr="006B4EAA">
              <w:rPr>
                <w:rFonts w:ascii="Arial" w:hAnsi="Arial" w:cs="Arial"/>
                <w:color w:val="FF0000"/>
                <w:sz w:val="22"/>
                <w:szCs w:val="22"/>
              </w:rPr>
              <w:t xml:space="preserve"> </w:t>
            </w:r>
            <w:r w:rsidRPr="009A7BE6">
              <w:rPr>
                <w:rFonts w:ascii="Arial" w:hAnsi="Arial" w:cs="Arial"/>
                <w:sz w:val="22"/>
                <w:szCs w:val="22"/>
              </w:rPr>
              <w:t xml:space="preserve">Office of Health Policy. </w:t>
            </w:r>
          </w:p>
        </w:tc>
      </w:tr>
      <w:tr w:rsidR="00A11A46" w:rsidRPr="00A6474E" w14:paraId="761A6B56" w14:textId="77777777" w:rsidTr="00A15EB2">
        <w:trPr>
          <w:trHeight w:val="288"/>
        </w:trPr>
        <w:tc>
          <w:tcPr>
            <w:tcW w:w="2335" w:type="dxa"/>
          </w:tcPr>
          <w:p w14:paraId="0CA97C21" w14:textId="022E3839" w:rsidR="00A11A46" w:rsidRPr="009A7BE6" w:rsidRDefault="00A11A46" w:rsidP="00A51780">
            <w:pPr>
              <w:keepNext/>
              <w:keepLines/>
              <w:widowControl w:val="0"/>
              <w:spacing w:before="80" w:after="80"/>
              <w:rPr>
                <w:rFonts w:ascii="Arial" w:hAnsi="Arial" w:cs="Arial"/>
                <w:sz w:val="22"/>
                <w:szCs w:val="22"/>
              </w:rPr>
            </w:pPr>
            <w:r w:rsidRPr="009A7BE6">
              <w:rPr>
                <w:rFonts w:ascii="Arial" w:hAnsi="Arial" w:cs="Arial"/>
                <w:b/>
                <w:bCs/>
                <w:sz w:val="22"/>
                <w:szCs w:val="22"/>
              </w:rPr>
              <w:t>Manager</w:t>
            </w:r>
            <w:r w:rsidR="00600A94">
              <w:rPr>
                <w:rFonts w:ascii="Arial" w:hAnsi="Arial" w:cs="Arial"/>
                <w:b/>
                <w:bCs/>
                <w:sz w:val="22"/>
                <w:szCs w:val="22"/>
              </w:rPr>
              <w:t xml:space="preserve">: </w:t>
            </w:r>
            <w:r w:rsidR="006D26C8">
              <w:rPr>
                <w:rFonts w:ascii="Arial" w:hAnsi="Arial" w:cs="Arial"/>
                <w:sz w:val="22"/>
                <w:szCs w:val="22"/>
              </w:rPr>
              <w:t xml:space="preserve">HPPM3 </w:t>
            </w:r>
            <w:r w:rsidR="00CA6F43">
              <w:rPr>
                <w:rFonts w:ascii="Arial" w:hAnsi="Arial" w:cs="Arial"/>
                <w:sz w:val="22"/>
                <w:szCs w:val="22"/>
              </w:rPr>
              <w:t>(Cost Programs Manager)</w:t>
            </w:r>
          </w:p>
        </w:tc>
        <w:tc>
          <w:tcPr>
            <w:tcW w:w="1440" w:type="dxa"/>
          </w:tcPr>
          <w:p w14:paraId="5D0BB330" w14:textId="77777777" w:rsidR="00A11A46" w:rsidRPr="009A7BE6" w:rsidRDefault="00A11A46" w:rsidP="00A51780">
            <w:pPr>
              <w:keepNext/>
              <w:keepLines/>
              <w:widowControl w:val="0"/>
              <w:spacing w:before="80" w:after="80"/>
              <w:rPr>
                <w:rFonts w:ascii="Arial" w:hAnsi="Arial" w:cs="Arial"/>
                <w:sz w:val="22"/>
                <w:szCs w:val="22"/>
                <w:highlight w:val="yellow"/>
              </w:rPr>
            </w:pPr>
            <w:r w:rsidRPr="009A7BE6">
              <w:rPr>
                <w:rFonts w:ascii="Arial" w:hAnsi="Arial" w:cs="Arial"/>
                <w:sz w:val="22"/>
                <w:szCs w:val="22"/>
              </w:rPr>
              <w:t>1019081</w:t>
            </w:r>
          </w:p>
        </w:tc>
        <w:tc>
          <w:tcPr>
            <w:tcW w:w="1980" w:type="dxa"/>
          </w:tcPr>
          <w:p w14:paraId="24E610EE" w14:textId="25930E47" w:rsidR="00A11A46" w:rsidRPr="009A7BE6" w:rsidRDefault="00CA6F43" w:rsidP="00A51780">
            <w:pPr>
              <w:keepNext/>
              <w:keepLines/>
              <w:widowControl w:val="0"/>
              <w:spacing w:before="80" w:after="80"/>
              <w:rPr>
                <w:rFonts w:ascii="Arial" w:hAnsi="Arial" w:cs="Arial"/>
                <w:sz w:val="22"/>
                <w:szCs w:val="22"/>
              </w:rPr>
            </w:pPr>
            <w:r>
              <w:rPr>
                <w:rFonts w:ascii="Arial" w:hAnsi="Arial" w:cs="Arial"/>
                <w:sz w:val="22"/>
                <w:szCs w:val="22"/>
              </w:rPr>
              <w:t>In person, telephone, email or virtual platforms</w:t>
            </w:r>
          </w:p>
        </w:tc>
        <w:tc>
          <w:tcPr>
            <w:tcW w:w="1470" w:type="dxa"/>
          </w:tcPr>
          <w:p w14:paraId="292441CB" w14:textId="77777777" w:rsidR="00A11A46" w:rsidRPr="009A7BE6" w:rsidRDefault="00A11A46" w:rsidP="00A51780">
            <w:pPr>
              <w:keepNext/>
              <w:keepLines/>
              <w:widowControl w:val="0"/>
              <w:spacing w:before="80" w:after="80"/>
              <w:rPr>
                <w:rFonts w:ascii="Arial" w:hAnsi="Arial" w:cs="Arial"/>
                <w:sz w:val="22"/>
                <w:szCs w:val="22"/>
              </w:rPr>
            </w:pPr>
            <w:r w:rsidRPr="009A7BE6">
              <w:rPr>
                <w:rFonts w:ascii="Arial" w:hAnsi="Arial" w:cs="Arial"/>
                <w:sz w:val="22"/>
                <w:szCs w:val="22"/>
              </w:rPr>
              <w:t>Weekly or biweekly</w:t>
            </w:r>
          </w:p>
        </w:tc>
        <w:tc>
          <w:tcPr>
            <w:tcW w:w="3753" w:type="dxa"/>
          </w:tcPr>
          <w:p w14:paraId="6EFCDF96" w14:textId="303BA8B1" w:rsidR="00A11A46" w:rsidRPr="009A7BE6" w:rsidRDefault="00A11A46" w:rsidP="00A51780">
            <w:pPr>
              <w:keepNext/>
              <w:keepLines/>
              <w:widowControl w:val="0"/>
              <w:spacing w:before="80" w:after="80"/>
              <w:rPr>
                <w:rFonts w:ascii="Arial" w:hAnsi="Arial" w:cs="Arial"/>
                <w:sz w:val="22"/>
                <w:szCs w:val="22"/>
              </w:rPr>
            </w:pPr>
            <w:r w:rsidRPr="009A7BE6">
              <w:rPr>
                <w:rFonts w:ascii="Arial" w:hAnsi="Arial" w:cs="Arial"/>
                <w:sz w:val="22"/>
                <w:szCs w:val="22"/>
              </w:rPr>
              <w:t>Review work products, provide project direction, ensure alignment between projects</w:t>
            </w:r>
            <w:r w:rsidR="00CA6F43">
              <w:rPr>
                <w:rFonts w:ascii="Arial" w:hAnsi="Arial" w:cs="Arial"/>
                <w:sz w:val="22"/>
                <w:szCs w:val="22"/>
              </w:rPr>
              <w:t>, solve problems, ensure satisfactory performance of employee</w:t>
            </w:r>
          </w:p>
        </w:tc>
      </w:tr>
      <w:tr w:rsidR="009276F6" w:rsidRPr="00A6474E" w14:paraId="52684718" w14:textId="77777777" w:rsidTr="00A15EB2">
        <w:trPr>
          <w:trHeight w:val="288"/>
        </w:trPr>
        <w:tc>
          <w:tcPr>
            <w:tcW w:w="2335" w:type="dxa"/>
          </w:tcPr>
          <w:p w14:paraId="2FF65544" w14:textId="77777777" w:rsidR="009276F6" w:rsidRPr="00487CE1" w:rsidRDefault="009276F6" w:rsidP="009276F6">
            <w:pPr>
              <w:keepNext/>
              <w:keepLines/>
              <w:widowControl w:val="0"/>
              <w:spacing w:before="80" w:after="80"/>
              <w:rPr>
                <w:rFonts w:ascii="Arial" w:hAnsi="Arial" w:cs="Arial"/>
                <w:sz w:val="22"/>
                <w:szCs w:val="22"/>
              </w:rPr>
            </w:pPr>
            <w:r w:rsidRPr="00487CE1">
              <w:rPr>
                <w:rFonts w:ascii="Arial" w:hAnsi="Arial" w:cs="Arial"/>
                <w:b/>
                <w:bCs/>
                <w:sz w:val="22"/>
                <w:szCs w:val="22"/>
              </w:rPr>
              <w:t xml:space="preserve">Matrixed: </w:t>
            </w:r>
          </w:p>
          <w:p w14:paraId="2DD18E31" w14:textId="01A8AF21" w:rsidR="009276F6" w:rsidRPr="00487CE1" w:rsidRDefault="009276F6" w:rsidP="009276F6">
            <w:pPr>
              <w:keepNext/>
              <w:keepLines/>
              <w:widowControl w:val="0"/>
              <w:spacing w:before="80" w:after="80"/>
              <w:rPr>
                <w:rFonts w:ascii="Arial" w:hAnsi="Arial" w:cs="Arial"/>
                <w:sz w:val="22"/>
                <w:szCs w:val="22"/>
              </w:rPr>
            </w:pPr>
            <w:r w:rsidRPr="00487CE1">
              <w:rPr>
                <w:rFonts w:ascii="Arial" w:hAnsi="Arial" w:cs="Arial"/>
                <w:sz w:val="22"/>
                <w:szCs w:val="22"/>
              </w:rPr>
              <w:t>Budget and Fiscal Program Manager 3</w:t>
            </w:r>
          </w:p>
        </w:tc>
        <w:tc>
          <w:tcPr>
            <w:tcW w:w="1440" w:type="dxa"/>
          </w:tcPr>
          <w:p w14:paraId="5B48BE33" w14:textId="77777777" w:rsidR="009276F6" w:rsidRPr="00487CE1" w:rsidRDefault="009276F6" w:rsidP="009276F6">
            <w:pPr>
              <w:keepNext/>
              <w:keepLines/>
              <w:widowControl w:val="0"/>
              <w:spacing w:before="80" w:after="80"/>
              <w:rPr>
                <w:rFonts w:ascii="Arial" w:hAnsi="Arial" w:cs="Arial"/>
                <w:sz w:val="22"/>
                <w:szCs w:val="22"/>
              </w:rPr>
            </w:pPr>
          </w:p>
        </w:tc>
        <w:tc>
          <w:tcPr>
            <w:tcW w:w="1980" w:type="dxa"/>
          </w:tcPr>
          <w:p w14:paraId="10B5808C" w14:textId="4E926F16" w:rsidR="009276F6" w:rsidRPr="00487CE1" w:rsidRDefault="009276F6" w:rsidP="009276F6">
            <w:pPr>
              <w:keepNext/>
              <w:keepLines/>
              <w:widowControl w:val="0"/>
              <w:spacing w:before="80" w:after="80"/>
              <w:rPr>
                <w:rFonts w:ascii="Arial" w:hAnsi="Arial" w:cs="Arial"/>
                <w:sz w:val="22"/>
                <w:szCs w:val="22"/>
              </w:rPr>
            </w:pPr>
            <w:r w:rsidRPr="00487CE1">
              <w:rPr>
                <w:rFonts w:ascii="Arial" w:hAnsi="Arial" w:cs="Arial"/>
                <w:sz w:val="22"/>
                <w:szCs w:val="22"/>
              </w:rPr>
              <w:t>In person, telephone, email or virtual platforms</w:t>
            </w:r>
          </w:p>
        </w:tc>
        <w:tc>
          <w:tcPr>
            <w:tcW w:w="1470" w:type="dxa"/>
          </w:tcPr>
          <w:p w14:paraId="1E11426B" w14:textId="62BC7EAC" w:rsidR="009276F6" w:rsidRPr="00487CE1" w:rsidRDefault="009276F6" w:rsidP="009276F6">
            <w:pPr>
              <w:keepNext/>
              <w:keepLines/>
              <w:widowControl w:val="0"/>
              <w:spacing w:before="80" w:after="80"/>
              <w:rPr>
                <w:rFonts w:ascii="Arial" w:hAnsi="Arial" w:cs="Arial"/>
                <w:sz w:val="22"/>
                <w:szCs w:val="22"/>
              </w:rPr>
            </w:pPr>
            <w:r w:rsidRPr="00487CE1">
              <w:rPr>
                <w:rFonts w:ascii="Arial" w:hAnsi="Arial" w:cs="Arial"/>
                <w:sz w:val="22"/>
                <w:szCs w:val="22"/>
              </w:rPr>
              <w:t>Weekly or biweekly</w:t>
            </w:r>
          </w:p>
        </w:tc>
        <w:tc>
          <w:tcPr>
            <w:tcW w:w="3753" w:type="dxa"/>
          </w:tcPr>
          <w:p w14:paraId="172DC842" w14:textId="74548AF6" w:rsidR="009276F6" w:rsidRPr="00487CE1" w:rsidRDefault="009276F6" w:rsidP="009276F6">
            <w:pPr>
              <w:keepNext/>
              <w:keepLines/>
              <w:widowControl w:val="0"/>
              <w:spacing w:before="80" w:after="80"/>
              <w:rPr>
                <w:rFonts w:ascii="Arial" w:hAnsi="Arial" w:cs="Arial"/>
                <w:sz w:val="22"/>
                <w:szCs w:val="22"/>
              </w:rPr>
            </w:pPr>
            <w:r w:rsidRPr="00487CE1">
              <w:rPr>
                <w:rFonts w:ascii="Arial" w:hAnsi="Arial" w:cs="Arial"/>
                <w:sz w:val="22"/>
                <w:szCs w:val="22"/>
              </w:rPr>
              <w:t>Review work products, provide project direction, ensure alignment between projects, solve problems, ensure satisfactory performance of employee</w:t>
            </w:r>
          </w:p>
        </w:tc>
      </w:tr>
    </w:tbl>
    <w:p w14:paraId="3732D2F8" w14:textId="77777777" w:rsidR="001C555A" w:rsidRDefault="001C555A">
      <w:pPr>
        <w:rPr>
          <w:rFonts w:ascii="Arial" w:hAnsi="Arial" w:cs="Arial"/>
          <w:sz w:val="12"/>
          <w:szCs w:val="12"/>
        </w:rPr>
        <w:sectPr w:rsidR="001C555A" w:rsidSect="00276DF9">
          <w:type w:val="continuous"/>
          <w:pgSz w:w="12240" w:h="15840" w:code="1"/>
          <w:pgMar w:top="720" w:right="720" w:bottom="1080" w:left="720" w:header="720" w:footer="666" w:gutter="0"/>
          <w:cols w:space="720"/>
          <w:formProt w:val="0"/>
          <w:docGrid w:linePitch="360"/>
        </w:sectPr>
      </w:pPr>
    </w:p>
    <w:p w14:paraId="313943C5" w14:textId="2E0FF98E" w:rsidR="00394DB5" w:rsidRDefault="00CA6F43" w:rsidP="00CA6F43">
      <w:pPr>
        <w:pStyle w:val="NormalWeb"/>
        <w:tabs>
          <w:tab w:val="left" w:pos="3650"/>
        </w:tabs>
        <w:rPr>
          <w:rFonts w:ascii="Arial" w:hAnsi="Arial" w:cs="Arial"/>
          <w:sz w:val="14"/>
        </w:rPr>
      </w:pPr>
      <w:r>
        <w:rPr>
          <w:rFonts w:ascii="Arial" w:hAnsi="Arial" w:cs="Arial"/>
          <w:sz w:val="14"/>
        </w:rPr>
        <w:tab/>
      </w:r>
    </w:p>
    <w:p w14:paraId="44699E07" w14:textId="77777777" w:rsidR="00CA6F43" w:rsidRDefault="00CA6F43" w:rsidP="00CA6F43">
      <w:pPr>
        <w:pStyle w:val="NormalWeb"/>
        <w:tabs>
          <w:tab w:val="left" w:pos="3650"/>
        </w:tabs>
        <w:rPr>
          <w:rFonts w:ascii="Arial" w:hAnsi="Arial" w:cs="Arial"/>
          <w:sz w:val="14"/>
        </w:rPr>
      </w:pPr>
    </w:p>
    <w:p w14:paraId="33D4459E" w14:textId="7CE9BD4C" w:rsidR="00CA6F43" w:rsidRPr="00CA6F43" w:rsidRDefault="00CA6F43" w:rsidP="00CA6F43">
      <w:pPr>
        <w:tabs>
          <w:tab w:val="left" w:pos="3650"/>
        </w:tabs>
        <w:sectPr w:rsidR="00CA6F43" w:rsidRPr="00CA6F43" w:rsidSect="00276DF9">
          <w:type w:val="continuous"/>
          <w:pgSz w:w="12240" w:h="15840" w:code="1"/>
          <w:pgMar w:top="720" w:right="720" w:bottom="1080" w:left="720" w:header="720" w:footer="666" w:gutter="0"/>
          <w:cols w:space="720"/>
          <w:titlePg/>
          <w:docGrid w:linePitch="360"/>
        </w:sectPr>
      </w:pPr>
      <w:r>
        <w:tab/>
      </w:r>
    </w:p>
    <w:p w14:paraId="717F89D9" w14:textId="77777777" w:rsidR="008407A6" w:rsidRPr="00394DB5" w:rsidRDefault="008407A6">
      <w:pPr>
        <w:pStyle w:val="NormalWeb"/>
        <w:rPr>
          <w:rFonts w:ascii="Arial" w:hAnsi="Arial" w:cs="Arial"/>
          <w:sz w:val="10"/>
        </w:rPr>
      </w:pPr>
    </w:p>
    <w:tbl>
      <w:tblPr>
        <w:tblW w:w="10990" w:type="dxa"/>
        <w:tblBorders>
          <w:top w:val="single" w:sz="12" w:space="0" w:color="auto"/>
          <w:bottom w:val="single" w:sz="12" w:space="0" w:color="auto"/>
        </w:tblBorders>
        <w:tblLayout w:type="fixed"/>
        <w:tblCellMar>
          <w:left w:w="115" w:type="dxa"/>
          <w:right w:w="115" w:type="dxa"/>
        </w:tblCellMar>
        <w:tblLook w:val="0000" w:firstRow="0" w:lastRow="0" w:firstColumn="0" w:lastColumn="0" w:noHBand="0" w:noVBand="0"/>
      </w:tblPr>
      <w:tblGrid>
        <w:gridCol w:w="468"/>
        <w:gridCol w:w="8557"/>
        <w:gridCol w:w="1710"/>
        <w:gridCol w:w="245"/>
        <w:gridCol w:w="10"/>
      </w:tblGrid>
      <w:tr w:rsidR="008407A6" w14:paraId="381BB2E9" w14:textId="77777777">
        <w:trPr>
          <w:gridAfter w:val="1"/>
          <w:wAfter w:w="10" w:type="dxa"/>
          <w:trHeight w:hRule="exact" w:val="576"/>
        </w:trPr>
        <w:tc>
          <w:tcPr>
            <w:tcW w:w="10980" w:type="dxa"/>
            <w:gridSpan w:val="4"/>
            <w:tcBorders>
              <w:top w:val="single" w:sz="12" w:space="0" w:color="auto"/>
              <w:left w:val="nil"/>
              <w:bottom w:val="single" w:sz="12" w:space="0" w:color="auto"/>
              <w:right w:val="nil"/>
            </w:tcBorders>
            <w:shd w:val="clear" w:color="auto" w:fill="FFFF99"/>
            <w:vAlign w:val="center"/>
          </w:tcPr>
          <w:p w14:paraId="44D846AA" w14:textId="77777777" w:rsidR="008407A6" w:rsidRDefault="008407A6">
            <w:pPr>
              <w:keepNext/>
              <w:widowControl w:val="0"/>
              <w:rPr>
                <w:rFonts w:ascii="Arial" w:hAnsi="Arial" w:cs="Arial"/>
              </w:rPr>
            </w:pPr>
            <w:r>
              <w:rPr>
                <w:rFonts w:ascii="Arial" w:hAnsi="Arial" w:cs="Arial"/>
                <w:b/>
                <w:color w:val="000000"/>
              </w:rPr>
              <w:t>SECTION 9.</w:t>
            </w:r>
            <w:r w:rsidR="00B12612">
              <w:rPr>
                <w:rFonts w:ascii="Arial" w:hAnsi="Arial" w:cs="Arial"/>
                <w:b/>
                <w:color w:val="000000"/>
              </w:rPr>
              <w:t xml:space="preserve"> </w:t>
            </w:r>
            <w:r>
              <w:rPr>
                <w:rFonts w:ascii="Arial" w:hAnsi="Arial" w:cs="Arial"/>
                <w:b/>
                <w:color w:val="000000"/>
              </w:rPr>
              <w:t>OVERSIGHT FUNCTIONS</w:t>
            </w:r>
          </w:p>
        </w:tc>
      </w:tr>
      <w:tr w:rsidR="008407A6" w14:paraId="31ED51FD" w14:textId="77777777">
        <w:tblPrEx>
          <w:tblBorders>
            <w:top w:val="none" w:sz="0" w:space="0" w:color="auto"/>
            <w:bottom w:val="none" w:sz="0" w:space="0" w:color="auto"/>
          </w:tblBorders>
        </w:tblPrEx>
        <w:trPr>
          <w:trHeight w:hRule="exact" w:val="432"/>
        </w:trPr>
        <w:tc>
          <w:tcPr>
            <w:tcW w:w="468" w:type="dxa"/>
            <w:vAlign w:val="bottom"/>
          </w:tcPr>
          <w:p w14:paraId="19AB759B" w14:textId="77777777" w:rsidR="008407A6" w:rsidRDefault="008407A6">
            <w:pPr>
              <w:keepNext/>
              <w:widowControl w:val="0"/>
              <w:jc w:val="right"/>
              <w:rPr>
                <w:rFonts w:ascii="Arial" w:hAnsi="Arial" w:cs="Arial"/>
                <w:b/>
              </w:rPr>
            </w:pPr>
            <w:r>
              <w:rPr>
                <w:rFonts w:ascii="Arial" w:hAnsi="Arial" w:cs="Arial"/>
                <w:b/>
              </w:rPr>
              <w:t>a.</w:t>
            </w:r>
          </w:p>
        </w:tc>
        <w:tc>
          <w:tcPr>
            <w:tcW w:w="8557" w:type="dxa"/>
            <w:vAlign w:val="bottom"/>
          </w:tcPr>
          <w:p w14:paraId="61CB706E" w14:textId="77777777" w:rsidR="008407A6" w:rsidRPr="00ED4833" w:rsidRDefault="008407A6">
            <w:pPr>
              <w:keepNext/>
              <w:widowControl w:val="0"/>
              <w:rPr>
                <w:rFonts w:ascii="Arial" w:hAnsi="Arial" w:cs="Arial"/>
                <w:b/>
              </w:rPr>
            </w:pPr>
            <w:r w:rsidRPr="00ED4833">
              <w:rPr>
                <w:rFonts w:ascii="Arial" w:hAnsi="Arial" w:cs="Arial"/>
                <w:b/>
              </w:rPr>
              <w:t>How many employees are directly supervised by this position?</w:t>
            </w:r>
          </w:p>
        </w:tc>
        <w:bookmarkStart w:id="19" w:name="Text114"/>
        <w:tc>
          <w:tcPr>
            <w:tcW w:w="1710" w:type="dxa"/>
            <w:tcBorders>
              <w:bottom w:val="single" w:sz="4" w:space="0" w:color="000000"/>
            </w:tcBorders>
            <w:vAlign w:val="bottom"/>
          </w:tcPr>
          <w:p w14:paraId="54A523D8" w14:textId="77777777" w:rsidR="008407A6" w:rsidRDefault="00577D64" w:rsidP="000F6BA9">
            <w:pPr>
              <w:keepNext/>
              <w:widowControl w:val="0"/>
              <w:jc w:val="center"/>
              <w:rPr>
                <w:rFonts w:ascii="Arial" w:hAnsi="Arial" w:cs="Arial"/>
              </w:rPr>
            </w:pPr>
            <w:r>
              <w:rPr>
                <w:rFonts w:ascii="Arial" w:hAnsi="Arial" w:cs="Arial"/>
              </w:rPr>
              <w:fldChar w:fldCharType="begin">
                <w:ffData>
                  <w:name w:val="Text114"/>
                  <w:enabled/>
                  <w:calcOnExit w:val="0"/>
                  <w:textInput>
                    <w:default w:val="0"/>
                    <w:maxLength w:val="8"/>
                  </w:textInput>
                </w:ffData>
              </w:fldChar>
            </w:r>
            <w:r w:rsidR="008D2A9E">
              <w:rPr>
                <w:rFonts w:ascii="Arial" w:hAnsi="Arial" w:cs="Arial"/>
              </w:rPr>
              <w:instrText xml:space="preserve"> FORMTEXT </w:instrText>
            </w:r>
            <w:r>
              <w:rPr>
                <w:rFonts w:ascii="Arial" w:hAnsi="Arial" w:cs="Arial"/>
              </w:rPr>
            </w:r>
            <w:r>
              <w:rPr>
                <w:rFonts w:ascii="Arial" w:hAnsi="Arial" w:cs="Arial"/>
              </w:rPr>
              <w:fldChar w:fldCharType="separate"/>
            </w:r>
            <w:r w:rsidR="008D2A9E">
              <w:rPr>
                <w:rFonts w:ascii="Arial" w:hAnsi="Arial" w:cs="Arial"/>
                <w:noProof/>
              </w:rPr>
              <w:t>0</w:t>
            </w:r>
            <w:r>
              <w:rPr>
                <w:rFonts w:ascii="Arial" w:hAnsi="Arial" w:cs="Arial"/>
              </w:rPr>
              <w:fldChar w:fldCharType="end"/>
            </w:r>
            <w:bookmarkEnd w:id="19"/>
          </w:p>
        </w:tc>
        <w:tc>
          <w:tcPr>
            <w:tcW w:w="255" w:type="dxa"/>
            <w:gridSpan w:val="2"/>
            <w:vAlign w:val="bottom"/>
          </w:tcPr>
          <w:p w14:paraId="5E5D0749" w14:textId="77777777" w:rsidR="008407A6" w:rsidRDefault="008407A6">
            <w:pPr>
              <w:keepNext/>
              <w:widowControl w:val="0"/>
              <w:jc w:val="center"/>
              <w:rPr>
                <w:rFonts w:ascii="Arial" w:hAnsi="Arial" w:cs="Arial"/>
              </w:rPr>
            </w:pPr>
          </w:p>
        </w:tc>
      </w:tr>
      <w:tr w:rsidR="008407A6" w14:paraId="0751C864" w14:textId="77777777">
        <w:tblPrEx>
          <w:tblBorders>
            <w:top w:val="none" w:sz="0" w:space="0" w:color="auto"/>
            <w:bottom w:val="none" w:sz="0" w:space="0" w:color="auto"/>
          </w:tblBorders>
        </w:tblPrEx>
        <w:trPr>
          <w:trHeight w:hRule="exact" w:val="432"/>
        </w:trPr>
        <w:tc>
          <w:tcPr>
            <w:tcW w:w="468" w:type="dxa"/>
            <w:vAlign w:val="bottom"/>
          </w:tcPr>
          <w:p w14:paraId="786F21E9" w14:textId="77777777" w:rsidR="008407A6" w:rsidRDefault="008407A6">
            <w:pPr>
              <w:keepNext/>
              <w:widowControl w:val="0"/>
              <w:jc w:val="right"/>
              <w:rPr>
                <w:rFonts w:ascii="Arial" w:hAnsi="Arial" w:cs="Arial"/>
                <w:b/>
              </w:rPr>
            </w:pPr>
          </w:p>
        </w:tc>
        <w:tc>
          <w:tcPr>
            <w:tcW w:w="8557" w:type="dxa"/>
            <w:vAlign w:val="bottom"/>
          </w:tcPr>
          <w:p w14:paraId="5A74E107" w14:textId="77777777" w:rsidR="008407A6" w:rsidRPr="00ED4833" w:rsidRDefault="008407A6">
            <w:pPr>
              <w:keepNext/>
              <w:widowControl w:val="0"/>
              <w:rPr>
                <w:rFonts w:ascii="Arial" w:hAnsi="Arial" w:cs="Arial"/>
                <w:b/>
              </w:rPr>
            </w:pPr>
            <w:r w:rsidRPr="00ED4833">
              <w:rPr>
                <w:rFonts w:ascii="Arial" w:hAnsi="Arial" w:cs="Arial"/>
                <w:b/>
              </w:rPr>
              <w:t>How many employees are supervised through a subordinate supervisor?</w:t>
            </w:r>
          </w:p>
        </w:tc>
        <w:bookmarkStart w:id="20" w:name="Text115"/>
        <w:tc>
          <w:tcPr>
            <w:tcW w:w="1710" w:type="dxa"/>
            <w:tcBorders>
              <w:top w:val="single" w:sz="4" w:space="0" w:color="000000"/>
              <w:bottom w:val="single" w:sz="4" w:space="0" w:color="000000"/>
            </w:tcBorders>
            <w:vAlign w:val="bottom"/>
          </w:tcPr>
          <w:p w14:paraId="50E9AD46" w14:textId="77777777" w:rsidR="008407A6" w:rsidRDefault="00577D64" w:rsidP="000F6BA9">
            <w:pPr>
              <w:jc w:val="center"/>
              <w:rPr>
                <w:rFonts w:ascii="Arial" w:hAnsi="Arial" w:cs="Arial"/>
              </w:rPr>
            </w:pPr>
            <w:r>
              <w:rPr>
                <w:rFonts w:ascii="Arial" w:hAnsi="Arial" w:cs="Arial"/>
              </w:rPr>
              <w:fldChar w:fldCharType="begin">
                <w:ffData>
                  <w:name w:val="Text115"/>
                  <w:enabled/>
                  <w:calcOnExit w:val="0"/>
                  <w:textInput>
                    <w:default w:val="0"/>
                    <w:maxLength w:val="8"/>
                  </w:textInput>
                </w:ffData>
              </w:fldChar>
            </w:r>
            <w:r w:rsidR="008D2A9E">
              <w:rPr>
                <w:rFonts w:ascii="Arial" w:hAnsi="Arial" w:cs="Arial"/>
              </w:rPr>
              <w:instrText xml:space="preserve"> FORMTEXT </w:instrText>
            </w:r>
            <w:r>
              <w:rPr>
                <w:rFonts w:ascii="Arial" w:hAnsi="Arial" w:cs="Arial"/>
              </w:rPr>
            </w:r>
            <w:r>
              <w:rPr>
                <w:rFonts w:ascii="Arial" w:hAnsi="Arial" w:cs="Arial"/>
              </w:rPr>
              <w:fldChar w:fldCharType="separate"/>
            </w:r>
            <w:r w:rsidR="008D2A9E">
              <w:rPr>
                <w:rFonts w:ascii="Arial" w:hAnsi="Arial" w:cs="Arial"/>
                <w:noProof/>
              </w:rPr>
              <w:t>0</w:t>
            </w:r>
            <w:r>
              <w:rPr>
                <w:rFonts w:ascii="Arial" w:hAnsi="Arial" w:cs="Arial"/>
              </w:rPr>
              <w:fldChar w:fldCharType="end"/>
            </w:r>
            <w:bookmarkEnd w:id="20"/>
          </w:p>
        </w:tc>
        <w:tc>
          <w:tcPr>
            <w:tcW w:w="255" w:type="dxa"/>
            <w:gridSpan w:val="2"/>
            <w:vAlign w:val="bottom"/>
          </w:tcPr>
          <w:p w14:paraId="2FA92734" w14:textId="77777777" w:rsidR="008407A6" w:rsidRDefault="008407A6">
            <w:pPr>
              <w:keepNext/>
              <w:widowControl w:val="0"/>
              <w:jc w:val="center"/>
              <w:rPr>
                <w:rFonts w:ascii="Arial" w:hAnsi="Arial" w:cs="Arial"/>
              </w:rPr>
            </w:pPr>
          </w:p>
        </w:tc>
      </w:tr>
      <w:tr w:rsidR="008407A6" w14:paraId="1CFAAE62" w14:textId="77777777">
        <w:tblPrEx>
          <w:tblBorders>
            <w:top w:val="none" w:sz="0" w:space="0" w:color="auto"/>
            <w:bottom w:val="none" w:sz="0" w:space="0" w:color="auto"/>
          </w:tblBorders>
        </w:tblPrEx>
        <w:trPr>
          <w:gridAfter w:val="1"/>
          <w:wAfter w:w="10" w:type="dxa"/>
          <w:trHeight w:hRule="exact" w:val="432"/>
        </w:trPr>
        <w:tc>
          <w:tcPr>
            <w:tcW w:w="468" w:type="dxa"/>
            <w:vAlign w:val="bottom"/>
          </w:tcPr>
          <w:p w14:paraId="67815747" w14:textId="77777777" w:rsidR="008407A6" w:rsidRDefault="008407A6">
            <w:pPr>
              <w:jc w:val="right"/>
              <w:rPr>
                <w:rFonts w:ascii="Arial" w:hAnsi="Arial" w:cs="Arial"/>
                <w:b/>
              </w:rPr>
            </w:pPr>
            <w:r>
              <w:rPr>
                <w:rFonts w:ascii="Arial" w:hAnsi="Arial" w:cs="Arial"/>
                <w:b/>
              </w:rPr>
              <w:t>b.</w:t>
            </w:r>
          </w:p>
        </w:tc>
        <w:tc>
          <w:tcPr>
            <w:tcW w:w="10512" w:type="dxa"/>
            <w:gridSpan w:val="3"/>
            <w:vAlign w:val="bottom"/>
          </w:tcPr>
          <w:p w14:paraId="67FE2C69" w14:textId="77777777" w:rsidR="008407A6" w:rsidRPr="00ED4833" w:rsidRDefault="008407A6">
            <w:pPr>
              <w:rPr>
                <w:rFonts w:ascii="Arial" w:hAnsi="Arial" w:cs="Arial"/>
                <w:b/>
              </w:rPr>
            </w:pPr>
            <w:r w:rsidRPr="00ED4833">
              <w:rPr>
                <w:rFonts w:ascii="Arial" w:hAnsi="Arial" w:cs="Arial"/>
                <w:b/>
              </w:rPr>
              <w:t>Which of the following activities does this position do?</w:t>
            </w:r>
          </w:p>
        </w:tc>
      </w:tr>
      <w:tr w:rsidR="00E00BFB" w14:paraId="07BFECF0" w14:textId="77777777">
        <w:tblPrEx>
          <w:tblBorders>
            <w:top w:val="none" w:sz="0" w:space="0" w:color="auto"/>
            <w:bottom w:val="none" w:sz="0" w:space="0" w:color="auto"/>
          </w:tblBorders>
        </w:tblPrEx>
        <w:trPr>
          <w:gridAfter w:val="1"/>
          <w:wAfter w:w="10" w:type="dxa"/>
          <w:trHeight w:val="1476"/>
        </w:trPr>
        <w:tc>
          <w:tcPr>
            <w:tcW w:w="468" w:type="dxa"/>
            <w:tcMar>
              <w:top w:w="29" w:type="dxa"/>
            </w:tcMar>
          </w:tcPr>
          <w:p w14:paraId="5800B134" w14:textId="77777777" w:rsidR="00E00BFB" w:rsidRDefault="00E00BFB" w:rsidP="00E00BFB">
            <w:pPr>
              <w:rPr>
                <w:rFonts w:ascii="Arial" w:hAnsi="Arial" w:cs="Arial"/>
                <w:b/>
              </w:rPr>
            </w:pPr>
          </w:p>
        </w:tc>
        <w:tc>
          <w:tcPr>
            <w:tcW w:w="10512" w:type="dxa"/>
            <w:gridSpan w:val="3"/>
            <w:tcMar>
              <w:top w:w="29" w:type="dxa"/>
            </w:tcMar>
          </w:tcPr>
          <w:p w14:paraId="2D9AFC4C" w14:textId="1FFBE19F" w:rsidR="00E00BFB" w:rsidRPr="00E00BFB" w:rsidRDefault="006D26C8" w:rsidP="006064C1">
            <w:pPr>
              <w:tabs>
                <w:tab w:val="left" w:pos="4572"/>
              </w:tabs>
              <w:ind w:left="27"/>
              <w:rPr>
                <w:rFonts w:ascii="Arial" w:hAnsi="Arial" w:cs="Arial"/>
              </w:rPr>
            </w:pPr>
            <w:r>
              <w:rPr>
                <w:rFonts w:ascii="Arial" w:hAnsi="Arial" w:cs="Arial"/>
                <w:sz w:val="22"/>
                <w:szCs w:val="22"/>
              </w:rPr>
              <w:fldChar w:fldCharType="begin">
                <w:ffData>
                  <w:name w:val="Check49"/>
                  <w:enabled/>
                  <w:calcOnExit w:val="0"/>
                  <w:checkBox>
                    <w:sizeAuto/>
                    <w:default w:val="1"/>
                  </w:checkBox>
                </w:ffData>
              </w:fldChar>
            </w:r>
            <w:bookmarkStart w:id="21" w:name="Check49"/>
            <w:r>
              <w:rPr>
                <w:rFonts w:ascii="Arial" w:hAnsi="Arial" w:cs="Arial"/>
                <w:sz w:val="22"/>
                <w:szCs w:val="22"/>
              </w:rPr>
              <w:instrText xml:space="preserve"> FORMCHECKBOX </w:instrText>
            </w:r>
            <w:r w:rsidR="00F649F2">
              <w:rPr>
                <w:rFonts w:ascii="Arial" w:hAnsi="Arial" w:cs="Arial"/>
                <w:sz w:val="22"/>
                <w:szCs w:val="22"/>
              </w:rPr>
            </w:r>
            <w:r w:rsidR="00F649F2">
              <w:rPr>
                <w:rFonts w:ascii="Arial" w:hAnsi="Arial" w:cs="Arial"/>
                <w:sz w:val="22"/>
                <w:szCs w:val="22"/>
              </w:rPr>
              <w:fldChar w:fldCharType="separate"/>
            </w:r>
            <w:r>
              <w:rPr>
                <w:rFonts w:ascii="Arial" w:hAnsi="Arial" w:cs="Arial"/>
                <w:sz w:val="22"/>
                <w:szCs w:val="22"/>
              </w:rPr>
              <w:fldChar w:fldCharType="end"/>
            </w:r>
            <w:bookmarkEnd w:id="21"/>
            <w:r w:rsidR="00E00BFB">
              <w:rPr>
                <w:rFonts w:ascii="Arial" w:hAnsi="Arial" w:cs="Arial"/>
                <w:sz w:val="22"/>
                <w:szCs w:val="22"/>
              </w:rPr>
              <w:t xml:space="preserve"> </w:t>
            </w:r>
            <w:r w:rsidR="00E00BFB" w:rsidRPr="00E00BFB">
              <w:rPr>
                <w:rFonts w:ascii="Arial" w:hAnsi="Arial" w:cs="Arial"/>
              </w:rPr>
              <w:t>Plan work</w:t>
            </w:r>
            <w:r w:rsidR="00E00BFB">
              <w:rPr>
                <w:rFonts w:ascii="Arial" w:hAnsi="Arial" w:cs="Arial"/>
                <w:sz w:val="22"/>
                <w:szCs w:val="22"/>
              </w:rPr>
              <w:tab/>
            </w:r>
            <w:r w:rsidR="00577D64">
              <w:rPr>
                <w:rFonts w:ascii="Arial" w:hAnsi="Arial" w:cs="Arial"/>
                <w:sz w:val="22"/>
                <w:szCs w:val="22"/>
              </w:rPr>
              <w:fldChar w:fldCharType="begin">
                <w:ffData>
                  <w:name w:val="Check50"/>
                  <w:enabled/>
                  <w:calcOnExit w:val="0"/>
                  <w:checkBox>
                    <w:sizeAuto/>
                    <w:default w:val="0"/>
                  </w:checkBox>
                </w:ffData>
              </w:fldChar>
            </w:r>
            <w:bookmarkStart w:id="22" w:name="Check50"/>
            <w:r w:rsidR="00E00BFB">
              <w:rPr>
                <w:rFonts w:ascii="Arial" w:hAnsi="Arial" w:cs="Arial"/>
                <w:sz w:val="22"/>
                <w:szCs w:val="22"/>
              </w:rPr>
              <w:instrText xml:space="preserve"> FORMCHECKBOX </w:instrText>
            </w:r>
            <w:r w:rsidR="00F649F2">
              <w:rPr>
                <w:rFonts w:ascii="Arial" w:hAnsi="Arial" w:cs="Arial"/>
                <w:sz w:val="22"/>
                <w:szCs w:val="22"/>
              </w:rPr>
            </w:r>
            <w:r w:rsidR="00F649F2">
              <w:rPr>
                <w:rFonts w:ascii="Arial" w:hAnsi="Arial" w:cs="Arial"/>
                <w:sz w:val="22"/>
                <w:szCs w:val="22"/>
              </w:rPr>
              <w:fldChar w:fldCharType="separate"/>
            </w:r>
            <w:r w:rsidR="00577D64">
              <w:rPr>
                <w:rFonts w:ascii="Arial" w:hAnsi="Arial" w:cs="Arial"/>
                <w:sz w:val="22"/>
                <w:szCs w:val="22"/>
              </w:rPr>
              <w:fldChar w:fldCharType="end"/>
            </w:r>
            <w:bookmarkEnd w:id="22"/>
            <w:r w:rsidR="00E00BFB">
              <w:rPr>
                <w:rFonts w:ascii="Arial" w:hAnsi="Arial" w:cs="Arial"/>
                <w:sz w:val="22"/>
                <w:szCs w:val="22"/>
              </w:rPr>
              <w:t xml:space="preserve"> </w:t>
            </w:r>
            <w:r w:rsidR="00E00BFB" w:rsidRPr="00E00BFB">
              <w:rPr>
                <w:rFonts w:ascii="Arial" w:hAnsi="Arial" w:cs="Arial"/>
              </w:rPr>
              <w:t>Coordinates schedules</w:t>
            </w:r>
          </w:p>
          <w:p w14:paraId="2DCDB25F" w14:textId="6CF11ED3" w:rsidR="00E00BFB" w:rsidRPr="00E00BFB" w:rsidRDefault="006D26C8" w:rsidP="006064C1">
            <w:pPr>
              <w:tabs>
                <w:tab w:val="left" w:pos="4572"/>
              </w:tabs>
              <w:ind w:left="27"/>
              <w:rPr>
                <w:rFonts w:ascii="Arial" w:hAnsi="Arial" w:cs="Arial"/>
              </w:rPr>
            </w:pPr>
            <w:r>
              <w:rPr>
                <w:rFonts w:ascii="Arial" w:hAnsi="Arial" w:cs="Arial"/>
                <w:sz w:val="22"/>
                <w:szCs w:val="22"/>
              </w:rPr>
              <w:fldChar w:fldCharType="begin">
                <w:ffData>
                  <w:name w:val="Check51"/>
                  <w:enabled/>
                  <w:calcOnExit w:val="0"/>
                  <w:checkBox>
                    <w:sizeAuto/>
                    <w:default w:val="1"/>
                  </w:checkBox>
                </w:ffData>
              </w:fldChar>
            </w:r>
            <w:bookmarkStart w:id="23" w:name="Check51"/>
            <w:r>
              <w:rPr>
                <w:rFonts w:ascii="Arial" w:hAnsi="Arial" w:cs="Arial"/>
                <w:sz w:val="22"/>
                <w:szCs w:val="22"/>
              </w:rPr>
              <w:instrText xml:space="preserve"> FORMCHECKBOX </w:instrText>
            </w:r>
            <w:r w:rsidR="00F649F2">
              <w:rPr>
                <w:rFonts w:ascii="Arial" w:hAnsi="Arial" w:cs="Arial"/>
                <w:sz w:val="22"/>
                <w:szCs w:val="22"/>
              </w:rPr>
            </w:r>
            <w:r w:rsidR="00F649F2">
              <w:rPr>
                <w:rFonts w:ascii="Arial" w:hAnsi="Arial" w:cs="Arial"/>
                <w:sz w:val="22"/>
                <w:szCs w:val="22"/>
              </w:rPr>
              <w:fldChar w:fldCharType="separate"/>
            </w:r>
            <w:r>
              <w:rPr>
                <w:rFonts w:ascii="Arial" w:hAnsi="Arial" w:cs="Arial"/>
                <w:sz w:val="22"/>
                <w:szCs w:val="22"/>
              </w:rPr>
              <w:fldChar w:fldCharType="end"/>
            </w:r>
            <w:bookmarkEnd w:id="23"/>
            <w:r w:rsidR="00E00BFB">
              <w:rPr>
                <w:rFonts w:ascii="Arial" w:hAnsi="Arial" w:cs="Arial"/>
                <w:sz w:val="22"/>
                <w:szCs w:val="22"/>
              </w:rPr>
              <w:t xml:space="preserve"> </w:t>
            </w:r>
            <w:r w:rsidR="00E00BFB" w:rsidRPr="00E00BFB">
              <w:rPr>
                <w:rFonts w:ascii="Arial" w:hAnsi="Arial" w:cs="Arial"/>
              </w:rPr>
              <w:t>Assigns work</w:t>
            </w:r>
            <w:r w:rsidR="00E00BFB">
              <w:rPr>
                <w:rFonts w:ascii="Arial" w:hAnsi="Arial" w:cs="Arial"/>
                <w:sz w:val="22"/>
                <w:szCs w:val="22"/>
              </w:rPr>
              <w:tab/>
            </w:r>
            <w:r w:rsidR="00577D64">
              <w:rPr>
                <w:rFonts w:ascii="Arial" w:hAnsi="Arial" w:cs="Arial"/>
                <w:sz w:val="22"/>
                <w:szCs w:val="22"/>
              </w:rPr>
              <w:fldChar w:fldCharType="begin">
                <w:ffData>
                  <w:name w:val="Check52"/>
                  <w:enabled/>
                  <w:calcOnExit w:val="0"/>
                  <w:checkBox>
                    <w:sizeAuto/>
                    <w:default w:val="0"/>
                  </w:checkBox>
                </w:ffData>
              </w:fldChar>
            </w:r>
            <w:bookmarkStart w:id="24" w:name="Check52"/>
            <w:r w:rsidR="00E00BFB">
              <w:rPr>
                <w:rFonts w:ascii="Arial" w:hAnsi="Arial" w:cs="Arial"/>
                <w:sz w:val="22"/>
                <w:szCs w:val="22"/>
              </w:rPr>
              <w:instrText xml:space="preserve"> FORMCHECKBOX </w:instrText>
            </w:r>
            <w:r w:rsidR="00F649F2">
              <w:rPr>
                <w:rFonts w:ascii="Arial" w:hAnsi="Arial" w:cs="Arial"/>
                <w:sz w:val="22"/>
                <w:szCs w:val="22"/>
              </w:rPr>
            </w:r>
            <w:r w:rsidR="00F649F2">
              <w:rPr>
                <w:rFonts w:ascii="Arial" w:hAnsi="Arial" w:cs="Arial"/>
                <w:sz w:val="22"/>
                <w:szCs w:val="22"/>
              </w:rPr>
              <w:fldChar w:fldCharType="separate"/>
            </w:r>
            <w:r w:rsidR="00577D64">
              <w:rPr>
                <w:rFonts w:ascii="Arial" w:hAnsi="Arial" w:cs="Arial"/>
                <w:sz w:val="22"/>
                <w:szCs w:val="22"/>
              </w:rPr>
              <w:fldChar w:fldCharType="end"/>
            </w:r>
            <w:bookmarkEnd w:id="24"/>
            <w:r w:rsidR="00E00BFB">
              <w:rPr>
                <w:rFonts w:ascii="Arial" w:hAnsi="Arial" w:cs="Arial"/>
                <w:sz w:val="22"/>
                <w:szCs w:val="22"/>
              </w:rPr>
              <w:t xml:space="preserve"> </w:t>
            </w:r>
            <w:r w:rsidR="00E00BFB" w:rsidRPr="00E00BFB">
              <w:rPr>
                <w:rFonts w:ascii="Arial" w:hAnsi="Arial" w:cs="Arial"/>
              </w:rPr>
              <w:t>Hires and discharges</w:t>
            </w:r>
          </w:p>
          <w:p w14:paraId="4740BA48" w14:textId="3D5FDABE" w:rsidR="00E00BFB" w:rsidRDefault="006D26C8" w:rsidP="006064C1">
            <w:pPr>
              <w:tabs>
                <w:tab w:val="left" w:pos="4572"/>
              </w:tabs>
              <w:ind w:left="27"/>
              <w:rPr>
                <w:rFonts w:ascii="Arial" w:hAnsi="Arial" w:cs="Arial"/>
                <w:sz w:val="22"/>
                <w:szCs w:val="22"/>
              </w:rPr>
            </w:pPr>
            <w:r>
              <w:rPr>
                <w:rFonts w:ascii="Arial" w:hAnsi="Arial" w:cs="Arial"/>
                <w:sz w:val="22"/>
                <w:szCs w:val="22"/>
              </w:rPr>
              <w:fldChar w:fldCharType="begin">
                <w:ffData>
                  <w:name w:val="Check53"/>
                  <w:enabled/>
                  <w:calcOnExit w:val="0"/>
                  <w:checkBox>
                    <w:sizeAuto/>
                    <w:default w:val="1"/>
                  </w:checkBox>
                </w:ffData>
              </w:fldChar>
            </w:r>
            <w:bookmarkStart w:id="25" w:name="Check53"/>
            <w:r>
              <w:rPr>
                <w:rFonts w:ascii="Arial" w:hAnsi="Arial" w:cs="Arial"/>
                <w:sz w:val="22"/>
                <w:szCs w:val="22"/>
              </w:rPr>
              <w:instrText xml:space="preserve"> FORMCHECKBOX </w:instrText>
            </w:r>
            <w:r w:rsidR="00F649F2">
              <w:rPr>
                <w:rFonts w:ascii="Arial" w:hAnsi="Arial" w:cs="Arial"/>
                <w:sz w:val="22"/>
                <w:szCs w:val="22"/>
              </w:rPr>
            </w:r>
            <w:r w:rsidR="00F649F2">
              <w:rPr>
                <w:rFonts w:ascii="Arial" w:hAnsi="Arial" w:cs="Arial"/>
                <w:sz w:val="22"/>
                <w:szCs w:val="22"/>
              </w:rPr>
              <w:fldChar w:fldCharType="separate"/>
            </w:r>
            <w:r>
              <w:rPr>
                <w:rFonts w:ascii="Arial" w:hAnsi="Arial" w:cs="Arial"/>
                <w:sz w:val="22"/>
                <w:szCs w:val="22"/>
              </w:rPr>
              <w:fldChar w:fldCharType="end"/>
            </w:r>
            <w:bookmarkEnd w:id="25"/>
            <w:r w:rsidR="00E00BFB">
              <w:rPr>
                <w:rFonts w:ascii="Arial" w:hAnsi="Arial" w:cs="Arial"/>
                <w:sz w:val="22"/>
                <w:szCs w:val="22"/>
              </w:rPr>
              <w:t xml:space="preserve"> </w:t>
            </w:r>
            <w:r w:rsidR="00E00BFB" w:rsidRPr="00E00BFB">
              <w:rPr>
                <w:rFonts w:ascii="Arial" w:hAnsi="Arial" w:cs="Arial"/>
              </w:rPr>
              <w:t>Approves work</w:t>
            </w:r>
            <w:r w:rsidR="00E00BFB">
              <w:rPr>
                <w:rFonts w:ascii="Arial" w:hAnsi="Arial" w:cs="Arial"/>
                <w:sz w:val="22"/>
                <w:szCs w:val="22"/>
              </w:rPr>
              <w:tab/>
            </w:r>
            <w:r w:rsidR="00577D64">
              <w:rPr>
                <w:rFonts w:ascii="Arial" w:hAnsi="Arial" w:cs="Arial"/>
                <w:sz w:val="22"/>
                <w:szCs w:val="22"/>
              </w:rPr>
              <w:fldChar w:fldCharType="begin">
                <w:ffData>
                  <w:name w:val="Check54"/>
                  <w:enabled/>
                  <w:calcOnExit w:val="0"/>
                  <w:checkBox>
                    <w:sizeAuto/>
                    <w:default w:val="0"/>
                  </w:checkBox>
                </w:ffData>
              </w:fldChar>
            </w:r>
            <w:bookmarkStart w:id="26" w:name="Check54"/>
            <w:r w:rsidR="00E00BFB">
              <w:rPr>
                <w:rFonts w:ascii="Arial" w:hAnsi="Arial" w:cs="Arial"/>
                <w:sz w:val="22"/>
                <w:szCs w:val="22"/>
              </w:rPr>
              <w:instrText xml:space="preserve"> FORMCHECKBOX </w:instrText>
            </w:r>
            <w:r w:rsidR="00F649F2">
              <w:rPr>
                <w:rFonts w:ascii="Arial" w:hAnsi="Arial" w:cs="Arial"/>
                <w:sz w:val="22"/>
                <w:szCs w:val="22"/>
              </w:rPr>
            </w:r>
            <w:r w:rsidR="00F649F2">
              <w:rPr>
                <w:rFonts w:ascii="Arial" w:hAnsi="Arial" w:cs="Arial"/>
                <w:sz w:val="22"/>
                <w:szCs w:val="22"/>
              </w:rPr>
              <w:fldChar w:fldCharType="separate"/>
            </w:r>
            <w:r w:rsidR="00577D64">
              <w:rPr>
                <w:rFonts w:ascii="Arial" w:hAnsi="Arial" w:cs="Arial"/>
                <w:sz w:val="22"/>
                <w:szCs w:val="22"/>
              </w:rPr>
              <w:fldChar w:fldCharType="end"/>
            </w:r>
            <w:bookmarkEnd w:id="26"/>
            <w:r w:rsidR="00E00BFB">
              <w:rPr>
                <w:rFonts w:ascii="Arial" w:hAnsi="Arial" w:cs="Arial"/>
                <w:sz w:val="22"/>
                <w:szCs w:val="22"/>
              </w:rPr>
              <w:t xml:space="preserve"> </w:t>
            </w:r>
            <w:r w:rsidR="00E00BFB" w:rsidRPr="00E00BFB">
              <w:rPr>
                <w:rFonts w:ascii="Arial" w:hAnsi="Arial" w:cs="Arial"/>
              </w:rPr>
              <w:t>Recommends hiring</w:t>
            </w:r>
          </w:p>
          <w:p w14:paraId="193738D8" w14:textId="4748EFC1" w:rsidR="00E00BFB" w:rsidRPr="00E00BFB" w:rsidRDefault="00577D64" w:rsidP="006064C1">
            <w:pPr>
              <w:tabs>
                <w:tab w:val="left" w:pos="4572"/>
              </w:tabs>
              <w:ind w:left="27"/>
              <w:rPr>
                <w:rFonts w:ascii="Arial" w:hAnsi="Arial" w:cs="Arial"/>
              </w:rPr>
            </w:pPr>
            <w:r>
              <w:rPr>
                <w:rFonts w:ascii="Arial" w:hAnsi="Arial" w:cs="Arial"/>
                <w:sz w:val="22"/>
                <w:szCs w:val="22"/>
              </w:rPr>
              <w:fldChar w:fldCharType="begin">
                <w:ffData>
                  <w:name w:val="Check55"/>
                  <w:enabled/>
                  <w:calcOnExit w:val="0"/>
                  <w:checkBox>
                    <w:sizeAuto/>
                    <w:default w:val="0"/>
                  </w:checkBox>
                </w:ffData>
              </w:fldChar>
            </w:r>
            <w:bookmarkStart w:id="27" w:name="Check55"/>
            <w:r w:rsidR="00E00BFB">
              <w:rPr>
                <w:rFonts w:ascii="Arial" w:hAnsi="Arial" w:cs="Arial"/>
                <w:sz w:val="22"/>
                <w:szCs w:val="22"/>
              </w:rPr>
              <w:instrText xml:space="preserve"> FORMCHECKBOX </w:instrText>
            </w:r>
            <w:r w:rsidR="00F649F2">
              <w:rPr>
                <w:rFonts w:ascii="Arial" w:hAnsi="Arial" w:cs="Arial"/>
                <w:sz w:val="22"/>
                <w:szCs w:val="22"/>
              </w:rPr>
            </w:r>
            <w:r w:rsidR="00F649F2">
              <w:rPr>
                <w:rFonts w:ascii="Arial" w:hAnsi="Arial" w:cs="Arial"/>
                <w:sz w:val="22"/>
                <w:szCs w:val="22"/>
              </w:rPr>
              <w:fldChar w:fldCharType="separate"/>
            </w:r>
            <w:r>
              <w:rPr>
                <w:rFonts w:ascii="Arial" w:hAnsi="Arial" w:cs="Arial"/>
                <w:sz w:val="22"/>
                <w:szCs w:val="22"/>
              </w:rPr>
              <w:fldChar w:fldCharType="end"/>
            </w:r>
            <w:bookmarkEnd w:id="27"/>
            <w:r w:rsidR="00E00BFB">
              <w:rPr>
                <w:rFonts w:ascii="Arial" w:hAnsi="Arial" w:cs="Arial"/>
                <w:sz w:val="22"/>
                <w:szCs w:val="22"/>
              </w:rPr>
              <w:t xml:space="preserve"> </w:t>
            </w:r>
            <w:r w:rsidR="00E00BFB" w:rsidRPr="00E00BFB">
              <w:rPr>
                <w:rFonts w:ascii="Arial" w:hAnsi="Arial" w:cs="Arial"/>
              </w:rPr>
              <w:t>Responds to grievances</w:t>
            </w:r>
            <w:r w:rsidR="00E00BFB">
              <w:rPr>
                <w:rFonts w:ascii="Arial" w:hAnsi="Arial" w:cs="Arial"/>
                <w:sz w:val="22"/>
                <w:szCs w:val="22"/>
              </w:rPr>
              <w:tab/>
            </w:r>
            <w:r w:rsidR="006D26C8">
              <w:rPr>
                <w:rFonts w:ascii="Arial" w:hAnsi="Arial" w:cs="Arial"/>
                <w:sz w:val="22"/>
                <w:szCs w:val="22"/>
              </w:rPr>
              <w:fldChar w:fldCharType="begin">
                <w:ffData>
                  <w:name w:val="Check56"/>
                  <w:enabled/>
                  <w:calcOnExit w:val="0"/>
                  <w:checkBox>
                    <w:sizeAuto/>
                    <w:default w:val="1"/>
                  </w:checkBox>
                </w:ffData>
              </w:fldChar>
            </w:r>
            <w:bookmarkStart w:id="28" w:name="Check56"/>
            <w:r w:rsidR="006D26C8">
              <w:rPr>
                <w:rFonts w:ascii="Arial" w:hAnsi="Arial" w:cs="Arial"/>
                <w:sz w:val="22"/>
                <w:szCs w:val="22"/>
              </w:rPr>
              <w:instrText xml:space="preserve"> FORMCHECKBOX </w:instrText>
            </w:r>
            <w:r w:rsidR="00F649F2">
              <w:rPr>
                <w:rFonts w:ascii="Arial" w:hAnsi="Arial" w:cs="Arial"/>
                <w:sz w:val="22"/>
                <w:szCs w:val="22"/>
              </w:rPr>
            </w:r>
            <w:r w:rsidR="00F649F2">
              <w:rPr>
                <w:rFonts w:ascii="Arial" w:hAnsi="Arial" w:cs="Arial"/>
                <w:sz w:val="22"/>
                <w:szCs w:val="22"/>
              </w:rPr>
              <w:fldChar w:fldCharType="separate"/>
            </w:r>
            <w:r w:rsidR="006D26C8">
              <w:rPr>
                <w:rFonts w:ascii="Arial" w:hAnsi="Arial" w:cs="Arial"/>
                <w:sz w:val="22"/>
                <w:szCs w:val="22"/>
              </w:rPr>
              <w:fldChar w:fldCharType="end"/>
            </w:r>
            <w:bookmarkEnd w:id="28"/>
            <w:r w:rsidR="00E00BFB">
              <w:rPr>
                <w:rFonts w:ascii="Arial" w:hAnsi="Arial" w:cs="Arial"/>
                <w:sz w:val="22"/>
                <w:szCs w:val="22"/>
              </w:rPr>
              <w:t xml:space="preserve"> </w:t>
            </w:r>
            <w:r w:rsidR="00E00BFB" w:rsidRPr="00E00BFB">
              <w:rPr>
                <w:rFonts w:ascii="Arial" w:hAnsi="Arial" w:cs="Arial"/>
              </w:rPr>
              <w:t>Gives input for performance evaluations</w:t>
            </w:r>
          </w:p>
          <w:p w14:paraId="768C8464" w14:textId="77777777" w:rsidR="00E00BFB" w:rsidRDefault="00577D64" w:rsidP="006064C1">
            <w:pPr>
              <w:tabs>
                <w:tab w:val="left" w:pos="4572"/>
              </w:tabs>
              <w:ind w:left="27"/>
              <w:rPr>
                <w:rFonts w:ascii="Arial" w:hAnsi="Arial" w:cs="Arial"/>
                <w:sz w:val="22"/>
                <w:szCs w:val="22"/>
              </w:rPr>
            </w:pPr>
            <w:r>
              <w:rPr>
                <w:rFonts w:ascii="Arial" w:hAnsi="Arial" w:cs="Arial"/>
                <w:sz w:val="22"/>
                <w:szCs w:val="22"/>
              </w:rPr>
              <w:fldChar w:fldCharType="begin">
                <w:ffData>
                  <w:name w:val="Check57"/>
                  <w:enabled/>
                  <w:calcOnExit w:val="0"/>
                  <w:checkBox>
                    <w:sizeAuto/>
                    <w:default w:val="0"/>
                  </w:checkBox>
                </w:ffData>
              </w:fldChar>
            </w:r>
            <w:bookmarkStart w:id="29" w:name="Check57"/>
            <w:r w:rsidR="00E00BFB">
              <w:rPr>
                <w:rFonts w:ascii="Arial" w:hAnsi="Arial" w:cs="Arial"/>
                <w:sz w:val="22"/>
                <w:szCs w:val="22"/>
              </w:rPr>
              <w:instrText xml:space="preserve"> FORMCHECKBOX </w:instrText>
            </w:r>
            <w:r w:rsidR="00F649F2">
              <w:rPr>
                <w:rFonts w:ascii="Arial" w:hAnsi="Arial" w:cs="Arial"/>
                <w:sz w:val="22"/>
                <w:szCs w:val="22"/>
              </w:rPr>
            </w:r>
            <w:r w:rsidR="00F649F2">
              <w:rPr>
                <w:rFonts w:ascii="Arial" w:hAnsi="Arial" w:cs="Arial"/>
                <w:sz w:val="22"/>
                <w:szCs w:val="22"/>
              </w:rPr>
              <w:fldChar w:fldCharType="separate"/>
            </w:r>
            <w:r>
              <w:rPr>
                <w:rFonts w:ascii="Arial" w:hAnsi="Arial" w:cs="Arial"/>
                <w:sz w:val="22"/>
                <w:szCs w:val="22"/>
              </w:rPr>
              <w:fldChar w:fldCharType="end"/>
            </w:r>
            <w:bookmarkEnd w:id="29"/>
            <w:r w:rsidR="00E00BFB">
              <w:rPr>
                <w:rFonts w:ascii="Arial" w:hAnsi="Arial" w:cs="Arial"/>
                <w:sz w:val="22"/>
                <w:szCs w:val="22"/>
              </w:rPr>
              <w:t xml:space="preserve"> </w:t>
            </w:r>
            <w:r w:rsidR="00E00BFB" w:rsidRPr="00E00BFB">
              <w:rPr>
                <w:rFonts w:ascii="Arial" w:hAnsi="Arial" w:cs="Arial"/>
              </w:rPr>
              <w:t>Disciplines and rewards</w:t>
            </w:r>
            <w:r w:rsidR="00E00BFB">
              <w:rPr>
                <w:rFonts w:ascii="Arial" w:hAnsi="Arial" w:cs="Arial"/>
                <w:sz w:val="22"/>
                <w:szCs w:val="22"/>
              </w:rPr>
              <w:tab/>
            </w:r>
            <w:r>
              <w:rPr>
                <w:rFonts w:ascii="Arial" w:hAnsi="Arial" w:cs="Arial"/>
                <w:sz w:val="22"/>
                <w:szCs w:val="22"/>
              </w:rPr>
              <w:fldChar w:fldCharType="begin">
                <w:ffData>
                  <w:name w:val="Check58"/>
                  <w:enabled/>
                  <w:calcOnExit w:val="0"/>
                  <w:checkBox>
                    <w:sizeAuto/>
                    <w:default w:val="0"/>
                    <w:checked w:val="0"/>
                  </w:checkBox>
                </w:ffData>
              </w:fldChar>
            </w:r>
            <w:bookmarkStart w:id="30" w:name="Check58"/>
            <w:r w:rsidR="00E00BFB">
              <w:rPr>
                <w:rFonts w:ascii="Arial" w:hAnsi="Arial" w:cs="Arial"/>
                <w:sz w:val="22"/>
                <w:szCs w:val="22"/>
              </w:rPr>
              <w:instrText xml:space="preserve"> FORMCHECKBOX </w:instrText>
            </w:r>
            <w:r w:rsidR="00F649F2">
              <w:rPr>
                <w:rFonts w:ascii="Arial" w:hAnsi="Arial" w:cs="Arial"/>
                <w:sz w:val="22"/>
                <w:szCs w:val="22"/>
              </w:rPr>
            </w:r>
            <w:r w:rsidR="00F649F2">
              <w:rPr>
                <w:rFonts w:ascii="Arial" w:hAnsi="Arial" w:cs="Arial"/>
                <w:sz w:val="22"/>
                <w:szCs w:val="22"/>
              </w:rPr>
              <w:fldChar w:fldCharType="separate"/>
            </w:r>
            <w:r>
              <w:rPr>
                <w:rFonts w:ascii="Arial" w:hAnsi="Arial" w:cs="Arial"/>
                <w:sz w:val="22"/>
                <w:szCs w:val="22"/>
              </w:rPr>
              <w:fldChar w:fldCharType="end"/>
            </w:r>
            <w:bookmarkEnd w:id="30"/>
            <w:r w:rsidR="00E00BFB">
              <w:rPr>
                <w:rFonts w:ascii="Arial" w:hAnsi="Arial" w:cs="Arial"/>
                <w:sz w:val="22"/>
                <w:szCs w:val="22"/>
              </w:rPr>
              <w:t xml:space="preserve"> </w:t>
            </w:r>
            <w:proofErr w:type="gramStart"/>
            <w:r w:rsidR="00E00BFB" w:rsidRPr="00E00BFB">
              <w:rPr>
                <w:rFonts w:ascii="Arial" w:hAnsi="Arial" w:cs="Arial"/>
              </w:rPr>
              <w:t>Prepares</w:t>
            </w:r>
            <w:proofErr w:type="gramEnd"/>
            <w:r w:rsidR="00E00BFB" w:rsidRPr="00E00BFB">
              <w:rPr>
                <w:rFonts w:ascii="Arial" w:hAnsi="Arial" w:cs="Arial"/>
              </w:rPr>
              <w:t xml:space="preserve"> </w:t>
            </w:r>
            <w:r w:rsidR="00753DB6">
              <w:rPr>
                <w:rFonts w:ascii="Arial" w:hAnsi="Arial" w:cs="Arial"/>
              </w:rPr>
              <w:t>and</w:t>
            </w:r>
            <w:r w:rsidR="00E00BFB" w:rsidRPr="00E00BFB">
              <w:rPr>
                <w:rFonts w:ascii="Arial" w:hAnsi="Arial" w:cs="Arial"/>
              </w:rPr>
              <w:t xml:space="preserve"> signs performance evaluations</w:t>
            </w:r>
          </w:p>
        </w:tc>
      </w:tr>
    </w:tbl>
    <w:p w14:paraId="68F1695C" w14:textId="77777777" w:rsidR="00725115" w:rsidRPr="00725115" w:rsidRDefault="00725115" w:rsidP="00471291">
      <w:pPr>
        <w:spacing w:before="80"/>
        <w:rPr>
          <w:rFonts w:ascii="Arial" w:hAnsi="Arial" w:cs="Arial"/>
          <w:b/>
          <w:sz w:val="12"/>
        </w:rPr>
      </w:pPr>
    </w:p>
    <w:tbl>
      <w:tblPr>
        <w:tblW w:w="10990" w:type="dxa"/>
        <w:tblBorders>
          <w:top w:val="single" w:sz="12" w:space="0" w:color="auto"/>
          <w:bottom w:val="single" w:sz="12" w:space="0" w:color="auto"/>
        </w:tblBorders>
        <w:tblLayout w:type="fixed"/>
        <w:tblCellMar>
          <w:left w:w="115" w:type="dxa"/>
          <w:right w:w="115" w:type="dxa"/>
        </w:tblCellMar>
        <w:tblLook w:val="0000" w:firstRow="0" w:lastRow="0" w:firstColumn="0" w:lastColumn="0" w:noHBand="0" w:noVBand="0"/>
      </w:tblPr>
      <w:tblGrid>
        <w:gridCol w:w="10990"/>
      </w:tblGrid>
      <w:tr w:rsidR="00725115" w14:paraId="60E68E6A" w14:textId="77777777">
        <w:trPr>
          <w:trHeight w:hRule="exact" w:val="576"/>
        </w:trPr>
        <w:tc>
          <w:tcPr>
            <w:tcW w:w="10990" w:type="dxa"/>
            <w:tcBorders>
              <w:top w:val="single" w:sz="12" w:space="0" w:color="auto"/>
              <w:left w:val="nil"/>
              <w:bottom w:val="single" w:sz="12" w:space="0" w:color="auto"/>
              <w:right w:val="nil"/>
            </w:tcBorders>
            <w:shd w:val="clear" w:color="auto" w:fill="FFFF99"/>
            <w:vAlign w:val="center"/>
          </w:tcPr>
          <w:p w14:paraId="1063D4C7" w14:textId="77777777" w:rsidR="00725115" w:rsidRDefault="00725115" w:rsidP="00E95D7E">
            <w:pPr>
              <w:rPr>
                <w:rFonts w:ascii="Arial" w:hAnsi="Arial" w:cs="Arial"/>
              </w:rPr>
            </w:pPr>
            <w:r>
              <w:rPr>
                <w:rFonts w:ascii="Arial" w:hAnsi="Arial" w:cs="Arial"/>
                <w:b/>
                <w:color w:val="000000"/>
              </w:rPr>
              <w:t>SECTION 10. ADDITIONAL POSITION-RELATED INFORMATION</w:t>
            </w:r>
          </w:p>
        </w:tc>
      </w:tr>
    </w:tbl>
    <w:p w14:paraId="07F25439" w14:textId="77777777" w:rsidR="00471291" w:rsidRDefault="002D658B" w:rsidP="00471291">
      <w:pPr>
        <w:spacing w:before="80"/>
        <w:rPr>
          <w:rFonts w:ascii="Arial" w:hAnsi="Arial" w:cs="Arial"/>
        </w:rPr>
      </w:pPr>
      <w:r w:rsidRPr="000B41C8">
        <w:rPr>
          <w:rFonts w:ascii="Arial" w:hAnsi="Arial" w:cs="Arial"/>
          <w:b/>
        </w:rPr>
        <w:t>A</w:t>
      </w:r>
      <w:r w:rsidR="00471291" w:rsidRPr="000B41C8">
        <w:rPr>
          <w:rFonts w:ascii="Arial" w:hAnsi="Arial" w:cs="Arial"/>
          <w:b/>
        </w:rPr>
        <w:t>DDITIONAL REQUIREMENTS:</w:t>
      </w:r>
      <w:r w:rsidR="00471291">
        <w:rPr>
          <w:rFonts w:ascii="Arial" w:hAnsi="Arial" w:cs="Arial"/>
        </w:rPr>
        <w:t xml:space="preserve"> List any knowledge and skills needed at time of hire that are not already required in the classification specification. </w:t>
      </w:r>
    </w:p>
    <w:p w14:paraId="7695CEC5" w14:textId="1EAF0F68" w:rsidR="00195392" w:rsidRDefault="002D658B" w:rsidP="00195392">
      <w:pPr>
        <w:spacing w:before="80" w:after="120"/>
        <w:rPr>
          <w:rFonts w:ascii="Arial" w:hAnsi="Arial" w:cs="Arial"/>
          <w:b/>
          <w:color w:val="0000FF"/>
        </w:rPr>
      </w:pPr>
      <w:r w:rsidRPr="000B41C8">
        <w:rPr>
          <w:rFonts w:ascii="Arial" w:hAnsi="Arial" w:cs="Arial"/>
          <w:b/>
          <w:color w:val="0000FF"/>
        </w:rPr>
        <w:t xml:space="preserve">All positions in </w:t>
      </w:r>
      <w:r w:rsidR="002A4F25">
        <w:rPr>
          <w:rFonts w:ascii="Arial" w:hAnsi="Arial" w:cs="Arial"/>
          <w:b/>
          <w:color w:val="0000FF"/>
        </w:rPr>
        <w:t>OHA</w:t>
      </w:r>
      <w:r w:rsidRPr="000B41C8">
        <w:rPr>
          <w:rFonts w:ascii="Arial" w:hAnsi="Arial" w:cs="Arial"/>
          <w:b/>
          <w:color w:val="0000FF"/>
        </w:rPr>
        <w:t xml:space="preserve"> require a Criminal Background Check and an Abuse/Neglect</w:t>
      </w:r>
      <w:r w:rsidRPr="000B41C8">
        <w:rPr>
          <w:rFonts w:ascii="Arial" w:hAnsi="Arial" w:cs="Arial"/>
          <w:color w:val="0000FF"/>
        </w:rPr>
        <w:t xml:space="preserve"> </w:t>
      </w:r>
      <w:r w:rsidR="00ED3481" w:rsidRPr="000B41C8">
        <w:rPr>
          <w:rFonts w:ascii="Arial" w:hAnsi="Arial" w:cs="Arial"/>
          <w:b/>
          <w:color w:val="0000FF"/>
        </w:rPr>
        <w:t>C</w:t>
      </w:r>
      <w:r w:rsidRPr="000B41C8">
        <w:rPr>
          <w:rFonts w:ascii="Arial" w:hAnsi="Arial" w:cs="Arial"/>
          <w:b/>
          <w:color w:val="0000FF"/>
        </w:rPr>
        <w:t>heck.</w:t>
      </w:r>
      <w:r w:rsidR="00ED3481" w:rsidRPr="000B41C8">
        <w:rPr>
          <w:rFonts w:ascii="Arial" w:hAnsi="Arial" w:cs="Arial"/>
          <w:b/>
          <w:color w:val="0000FF"/>
        </w:rPr>
        <w:t xml:space="preserve"> Fingerprints may be required.</w:t>
      </w:r>
    </w:p>
    <w:p w14:paraId="6D2F3233" w14:textId="72D9915C" w:rsidR="00192BD5" w:rsidRPr="009A7BE6" w:rsidRDefault="00A54184" w:rsidP="00192BD5">
      <w:pPr>
        <w:spacing w:before="80" w:after="120"/>
        <w:rPr>
          <w:rFonts w:ascii="Arial" w:hAnsi="Arial" w:cs="Arial"/>
          <w:b/>
        </w:rPr>
      </w:pPr>
      <w:r w:rsidRPr="009A7BE6">
        <w:rPr>
          <w:rFonts w:ascii="Arial" w:hAnsi="Arial" w:cs="Arial"/>
          <w:b/>
        </w:rPr>
        <w:t>Knowledge and Skills</w:t>
      </w:r>
    </w:p>
    <w:p w14:paraId="0EF837AA" w14:textId="675C837A" w:rsidR="00192BD5" w:rsidRPr="009A7BE6" w:rsidRDefault="00192BD5" w:rsidP="00192BD5">
      <w:pPr>
        <w:spacing w:before="80" w:after="120"/>
        <w:rPr>
          <w:rFonts w:ascii="Arial" w:hAnsi="Arial" w:cs="Arial"/>
          <w:b/>
        </w:rPr>
      </w:pPr>
      <w:r w:rsidRPr="009A7BE6">
        <w:rPr>
          <w:rFonts w:ascii="Arial" w:hAnsi="Arial" w:cs="Arial"/>
          <w:b/>
        </w:rPr>
        <w:t>Required:</w:t>
      </w:r>
    </w:p>
    <w:p w14:paraId="55637132" w14:textId="171F4478" w:rsidR="00192BD5" w:rsidRPr="009276F6" w:rsidRDefault="00192BD5" w:rsidP="00192BD5">
      <w:pPr>
        <w:pStyle w:val="ListParagraph"/>
        <w:numPr>
          <w:ilvl w:val="0"/>
          <w:numId w:val="18"/>
        </w:numPr>
        <w:spacing w:before="80" w:after="120"/>
        <w:rPr>
          <w:rFonts w:ascii="Arial" w:hAnsi="Arial" w:cs="Arial"/>
          <w:b/>
        </w:rPr>
      </w:pPr>
      <w:r w:rsidRPr="009A7BE6">
        <w:rPr>
          <w:rFonts w:ascii="Arial" w:hAnsi="Arial" w:cs="Arial"/>
          <w:bCs/>
        </w:rPr>
        <w:t>Technical expertise and experience with health care financing</w:t>
      </w:r>
      <w:r w:rsidR="00921FFF" w:rsidRPr="009A7BE6">
        <w:rPr>
          <w:rFonts w:ascii="Arial" w:hAnsi="Arial" w:cs="Arial"/>
          <w:bCs/>
        </w:rPr>
        <w:t>.</w:t>
      </w:r>
    </w:p>
    <w:p w14:paraId="0D11C400" w14:textId="3D2C5014" w:rsidR="00192BD5" w:rsidRPr="009A7BE6" w:rsidRDefault="00192BD5" w:rsidP="00192BD5">
      <w:pPr>
        <w:pStyle w:val="ListParagraph"/>
        <w:numPr>
          <w:ilvl w:val="0"/>
          <w:numId w:val="18"/>
        </w:numPr>
        <w:spacing w:before="80" w:after="120"/>
        <w:rPr>
          <w:rFonts w:ascii="Arial" w:hAnsi="Arial" w:cs="Arial"/>
          <w:b/>
        </w:rPr>
      </w:pPr>
      <w:r w:rsidRPr="009A7BE6">
        <w:rPr>
          <w:rFonts w:ascii="Arial" w:hAnsi="Arial" w:cs="Arial"/>
          <w:bCs/>
        </w:rPr>
        <w:t>Experience producing written reports</w:t>
      </w:r>
      <w:r w:rsidR="001213C8">
        <w:rPr>
          <w:rFonts w:ascii="Arial" w:hAnsi="Arial" w:cs="Arial"/>
          <w:bCs/>
        </w:rPr>
        <w:t xml:space="preserve"> and materials for a variety of audiences</w:t>
      </w:r>
      <w:r w:rsidRPr="009A7BE6">
        <w:rPr>
          <w:rFonts w:ascii="Arial" w:hAnsi="Arial" w:cs="Arial"/>
          <w:bCs/>
        </w:rPr>
        <w:t>.</w:t>
      </w:r>
    </w:p>
    <w:p w14:paraId="1D031BDA" w14:textId="37D73968" w:rsidR="00192BD5" w:rsidRPr="009A7BE6" w:rsidRDefault="00192BD5" w:rsidP="00192BD5">
      <w:pPr>
        <w:pStyle w:val="ListParagraph"/>
        <w:numPr>
          <w:ilvl w:val="0"/>
          <w:numId w:val="18"/>
        </w:numPr>
        <w:spacing w:before="80" w:after="120"/>
        <w:rPr>
          <w:rFonts w:ascii="Arial" w:hAnsi="Arial" w:cs="Arial"/>
          <w:b/>
        </w:rPr>
      </w:pPr>
      <w:r w:rsidRPr="009A7BE6">
        <w:rPr>
          <w:rFonts w:ascii="Arial" w:hAnsi="Arial" w:cs="Arial"/>
          <w:bCs/>
        </w:rPr>
        <w:t>Experience using the Microsoft Office suite of programs including Excel, Word, and PowerPoint.</w:t>
      </w:r>
    </w:p>
    <w:p w14:paraId="32E13236" w14:textId="6D6902F2" w:rsidR="00192BD5" w:rsidRPr="009A7BE6" w:rsidRDefault="00192BD5" w:rsidP="00192BD5">
      <w:pPr>
        <w:pStyle w:val="ListParagraph"/>
        <w:numPr>
          <w:ilvl w:val="0"/>
          <w:numId w:val="18"/>
        </w:numPr>
        <w:spacing w:before="80" w:after="120"/>
        <w:rPr>
          <w:rFonts w:ascii="Arial" w:hAnsi="Arial" w:cs="Arial"/>
          <w:b/>
        </w:rPr>
      </w:pPr>
      <w:r w:rsidRPr="009A7BE6">
        <w:rPr>
          <w:rFonts w:ascii="Arial" w:hAnsi="Arial" w:cs="Arial"/>
          <w:bCs/>
        </w:rPr>
        <w:t>Demonstrated experience at a leadership level communicating with a diverse group of stakeholders on complex topics.</w:t>
      </w:r>
    </w:p>
    <w:p w14:paraId="6CB4D6B4" w14:textId="36664415" w:rsidR="00192BD5" w:rsidRPr="009A7BE6" w:rsidRDefault="00192BD5" w:rsidP="00192BD5">
      <w:pPr>
        <w:pStyle w:val="ListParagraph"/>
        <w:numPr>
          <w:ilvl w:val="0"/>
          <w:numId w:val="18"/>
        </w:numPr>
        <w:spacing w:before="80" w:after="120"/>
        <w:rPr>
          <w:rFonts w:ascii="Arial" w:hAnsi="Arial" w:cs="Arial"/>
          <w:b/>
        </w:rPr>
      </w:pPr>
      <w:r w:rsidRPr="009A7BE6">
        <w:rPr>
          <w:rFonts w:ascii="Arial" w:hAnsi="Arial" w:cs="Arial"/>
          <w:bCs/>
        </w:rPr>
        <w:t>Ability to consider viewpoints and needs expressed by these groups and make a good faith effort at communicating such to their counterparts</w:t>
      </w:r>
      <w:r w:rsidR="00921FFF" w:rsidRPr="009A7BE6">
        <w:rPr>
          <w:rFonts w:ascii="Arial" w:hAnsi="Arial" w:cs="Arial"/>
          <w:bCs/>
        </w:rPr>
        <w:t>.</w:t>
      </w:r>
    </w:p>
    <w:p w14:paraId="2BD61C5C" w14:textId="4375A6B0" w:rsidR="00921FFF" w:rsidRPr="009A7BE6" w:rsidRDefault="00921FFF" w:rsidP="00921FFF">
      <w:pPr>
        <w:pStyle w:val="ListParagraph"/>
        <w:numPr>
          <w:ilvl w:val="0"/>
          <w:numId w:val="18"/>
        </w:numPr>
        <w:spacing w:before="80" w:after="120"/>
        <w:rPr>
          <w:rFonts w:ascii="Arial" w:hAnsi="Arial" w:cs="Arial"/>
          <w:bCs/>
        </w:rPr>
      </w:pPr>
      <w:r w:rsidRPr="009A7BE6">
        <w:rPr>
          <w:rFonts w:ascii="Arial" w:hAnsi="Arial" w:cs="Arial"/>
          <w:bCs/>
        </w:rPr>
        <w:t xml:space="preserve">Demonstrated ability to coordinate multiple competing priorities </w:t>
      </w:r>
    </w:p>
    <w:p w14:paraId="0D19B3FC" w14:textId="7621623B" w:rsidR="00192BD5" w:rsidRPr="009A7BE6" w:rsidRDefault="00192BD5" w:rsidP="00192BD5">
      <w:pPr>
        <w:pStyle w:val="ListParagraph"/>
        <w:numPr>
          <w:ilvl w:val="0"/>
          <w:numId w:val="18"/>
        </w:numPr>
        <w:spacing w:before="80" w:after="120"/>
        <w:rPr>
          <w:rFonts w:ascii="Arial" w:hAnsi="Arial" w:cs="Arial"/>
          <w:b/>
        </w:rPr>
      </w:pPr>
      <w:r w:rsidRPr="009A7BE6">
        <w:rPr>
          <w:rFonts w:ascii="Arial" w:hAnsi="Arial" w:cs="Arial"/>
          <w:bCs/>
        </w:rPr>
        <w:t>Experience and knowledge of Medicaid and Medicare programs and commercial insurance.</w:t>
      </w:r>
    </w:p>
    <w:p w14:paraId="7B668874" w14:textId="79C27168" w:rsidR="00921FFF" w:rsidRDefault="00921FFF" w:rsidP="00192BD5">
      <w:pPr>
        <w:spacing w:before="80" w:after="120"/>
        <w:rPr>
          <w:rFonts w:ascii="Arial" w:hAnsi="Arial" w:cs="Arial"/>
          <w:bCs/>
          <w:color w:val="365F91" w:themeColor="accent1" w:themeShade="BF"/>
        </w:rPr>
      </w:pPr>
    </w:p>
    <w:p w14:paraId="072511DF" w14:textId="2A2EDF42" w:rsidR="00921FFF" w:rsidRPr="009A7BE6" w:rsidRDefault="00921FFF" w:rsidP="00192BD5">
      <w:pPr>
        <w:spacing w:before="80" w:after="120"/>
        <w:rPr>
          <w:rFonts w:ascii="Arial" w:hAnsi="Arial" w:cs="Arial"/>
          <w:b/>
        </w:rPr>
      </w:pPr>
      <w:r w:rsidRPr="009A7BE6">
        <w:rPr>
          <w:rFonts w:ascii="Arial" w:hAnsi="Arial" w:cs="Arial"/>
          <w:b/>
        </w:rPr>
        <w:t>Preferred:</w:t>
      </w:r>
    </w:p>
    <w:p w14:paraId="08EA2EC5" w14:textId="0F362813" w:rsidR="00921FFF" w:rsidRPr="009A7BE6" w:rsidRDefault="00921FFF" w:rsidP="00921FFF">
      <w:pPr>
        <w:pStyle w:val="ListParagraph"/>
        <w:numPr>
          <w:ilvl w:val="0"/>
          <w:numId w:val="19"/>
        </w:numPr>
        <w:spacing w:before="80" w:after="120"/>
        <w:rPr>
          <w:rFonts w:ascii="Arial" w:hAnsi="Arial" w:cs="Arial"/>
          <w:bCs/>
        </w:rPr>
      </w:pPr>
      <w:r w:rsidRPr="009A7BE6">
        <w:rPr>
          <w:rFonts w:ascii="Arial" w:hAnsi="Arial" w:cs="Arial"/>
          <w:bCs/>
        </w:rPr>
        <w:t>Experience or subject-matter expertise with health care transactions such mergers, acquisitions, and affiliations.</w:t>
      </w:r>
    </w:p>
    <w:p w14:paraId="75E7253E" w14:textId="77777777" w:rsidR="009276F6" w:rsidRPr="009276F6" w:rsidRDefault="009276F6" w:rsidP="009276F6">
      <w:pPr>
        <w:pStyle w:val="ListParagraph"/>
        <w:numPr>
          <w:ilvl w:val="0"/>
          <w:numId w:val="19"/>
        </w:numPr>
        <w:spacing w:before="80" w:after="120"/>
        <w:rPr>
          <w:rFonts w:ascii="Arial" w:hAnsi="Arial" w:cs="Arial"/>
          <w:bCs/>
        </w:rPr>
      </w:pPr>
      <w:r w:rsidRPr="009276F6">
        <w:rPr>
          <w:rFonts w:ascii="Arial" w:hAnsi="Arial" w:cs="Arial"/>
          <w:bCs/>
        </w:rPr>
        <w:t>Experience with complex health care finance and accounting systems. Specifically with GAAP and Statutory accounting principles.</w:t>
      </w:r>
    </w:p>
    <w:p w14:paraId="3F8CAFF6" w14:textId="342F44DF" w:rsidR="009276F6" w:rsidRPr="009276F6" w:rsidRDefault="009276F6" w:rsidP="009276F6">
      <w:pPr>
        <w:pStyle w:val="ListParagraph"/>
        <w:numPr>
          <w:ilvl w:val="0"/>
          <w:numId w:val="19"/>
        </w:numPr>
        <w:spacing w:before="80" w:after="120"/>
        <w:rPr>
          <w:rFonts w:ascii="Arial" w:hAnsi="Arial" w:cs="Arial"/>
          <w:bCs/>
        </w:rPr>
      </w:pPr>
      <w:r w:rsidRPr="009276F6">
        <w:rPr>
          <w:rFonts w:ascii="Arial" w:hAnsi="Arial" w:cs="Arial"/>
          <w:bCs/>
        </w:rPr>
        <w:t>Experience with health care insurance financials</w:t>
      </w:r>
      <w:r w:rsidR="00C23EB7">
        <w:rPr>
          <w:rFonts w:ascii="Arial" w:hAnsi="Arial" w:cs="Arial"/>
          <w:bCs/>
        </w:rPr>
        <w:t>.</w:t>
      </w:r>
    </w:p>
    <w:p w14:paraId="4FA3DA2E" w14:textId="58237C6D" w:rsidR="009276F6" w:rsidRPr="009276F6" w:rsidRDefault="009276F6" w:rsidP="009276F6">
      <w:pPr>
        <w:pStyle w:val="ListParagraph"/>
        <w:numPr>
          <w:ilvl w:val="0"/>
          <w:numId w:val="19"/>
        </w:numPr>
        <w:spacing w:before="80" w:after="120"/>
        <w:rPr>
          <w:rFonts w:ascii="Arial" w:hAnsi="Arial" w:cs="Arial"/>
          <w:bCs/>
        </w:rPr>
      </w:pPr>
      <w:r w:rsidRPr="009276F6">
        <w:rPr>
          <w:rFonts w:ascii="Arial" w:hAnsi="Arial" w:cs="Arial"/>
          <w:bCs/>
        </w:rPr>
        <w:t>Working k</w:t>
      </w:r>
      <w:r w:rsidR="00487CE1">
        <w:rPr>
          <w:rFonts w:ascii="Arial" w:hAnsi="Arial" w:cs="Arial"/>
          <w:bCs/>
        </w:rPr>
        <w:t>n</w:t>
      </w:r>
      <w:r w:rsidRPr="009276F6">
        <w:rPr>
          <w:rFonts w:ascii="Arial" w:hAnsi="Arial" w:cs="Arial"/>
          <w:bCs/>
        </w:rPr>
        <w:t>owledge of the legislative branch and legislative processes</w:t>
      </w:r>
      <w:r w:rsidR="00C23EB7">
        <w:rPr>
          <w:rFonts w:ascii="Arial" w:hAnsi="Arial" w:cs="Arial"/>
          <w:bCs/>
        </w:rPr>
        <w:t>.</w:t>
      </w:r>
    </w:p>
    <w:p w14:paraId="1420DF62" w14:textId="6F163E7D" w:rsidR="00921FFF" w:rsidRPr="009A7BE6" w:rsidRDefault="00921FFF" w:rsidP="00921FFF">
      <w:pPr>
        <w:pStyle w:val="ListParagraph"/>
        <w:numPr>
          <w:ilvl w:val="0"/>
          <w:numId w:val="19"/>
        </w:numPr>
        <w:spacing w:before="80" w:after="120"/>
        <w:rPr>
          <w:rFonts w:ascii="Arial" w:hAnsi="Arial" w:cs="Arial"/>
          <w:bCs/>
        </w:rPr>
      </w:pPr>
      <w:r w:rsidRPr="009A7BE6">
        <w:rPr>
          <w:rFonts w:ascii="Arial" w:hAnsi="Arial" w:cs="Arial"/>
          <w:bCs/>
        </w:rPr>
        <w:t xml:space="preserve">Graduate education in law, health sciences, economics, public health, social science, </w:t>
      </w:r>
      <w:r w:rsidR="00325480" w:rsidRPr="009A7BE6">
        <w:rPr>
          <w:rFonts w:ascii="Arial" w:hAnsi="Arial" w:cs="Arial"/>
          <w:bCs/>
        </w:rPr>
        <w:t xml:space="preserve">or </w:t>
      </w:r>
      <w:r w:rsidRPr="009A7BE6">
        <w:rPr>
          <w:rFonts w:ascii="Arial" w:hAnsi="Arial" w:cs="Arial"/>
          <w:bCs/>
        </w:rPr>
        <w:t>public policy</w:t>
      </w:r>
      <w:r w:rsidR="00325480" w:rsidRPr="009A7BE6">
        <w:rPr>
          <w:rFonts w:ascii="Arial" w:hAnsi="Arial" w:cs="Arial"/>
          <w:bCs/>
        </w:rPr>
        <w:t>.</w:t>
      </w:r>
    </w:p>
    <w:p w14:paraId="47573B43" w14:textId="77777777" w:rsidR="00D370D6" w:rsidRDefault="00921FFF" w:rsidP="00192BD5">
      <w:pPr>
        <w:pStyle w:val="ListParagraph"/>
        <w:numPr>
          <w:ilvl w:val="0"/>
          <w:numId w:val="19"/>
        </w:numPr>
        <w:spacing w:before="80" w:after="120"/>
        <w:rPr>
          <w:rFonts w:ascii="Arial" w:hAnsi="Arial" w:cs="Arial"/>
          <w:bCs/>
        </w:rPr>
      </w:pPr>
      <w:r w:rsidRPr="009A7BE6">
        <w:rPr>
          <w:rFonts w:ascii="Arial" w:hAnsi="Arial" w:cs="Arial"/>
          <w:bCs/>
        </w:rPr>
        <w:t>Knowledge of state and federal health policy</w:t>
      </w:r>
      <w:r w:rsidR="00325480" w:rsidRPr="009A7BE6">
        <w:rPr>
          <w:rFonts w:ascii="Arial" w:hAnsi="Arial" w:cs="Arial"/>
          <w:bCs/>
        </w:rPr>
        <w:t>.</w:t>
      </w:r>
    </w:p>
    <w:p w14:paraId="4C2D01F1" w14:textId="1B953D23" w:rsidR="00921FFF" w:rsidRPr="00D370D6" w:rsidRDefault="00921FFF" w:rsidP="00192BD5">
      <w:pPr>
        <w:pStyle w:val="ListParagraph"/>
        <w:numPr>
          <w:ilvl w:val="0"/>
          <w:numId w:val="19"/>
        </w:numPr>
        <w:spacing w:before="80" w:after="120"/>
        <w:rPr>
          <w:rFonts w:ascii="Arial" w:hAnsi="Arial" w:cs="Arial"/>
          <w:bCs/>
        </w:rPr>
      </w:pPr>
      <w:r w:rsidRPr="00D370D6">
        <w:rPr>
          <w:rFonts w:ascii="Arial" w:hAnsi="Arial" w:cs="Arial"/>
          <w:bCs/>
        </w:rPr>
        <w:t>Knowledge of health care industry consolidation and impacts of consolidation</w:t>
      </w:r>
      <w:r w:rsidR="00325480" w:rsidRPr="00D370D6">
        <w:rPr>
          <w:rFonts w:ascii="Arial" w:hAnsi="Arial" w:cs="Arial"/>
          <w:bCs/>
        </w:rPr>
        <w:t>.</w:t>
      </w:r>
    </w:p>
    <w:p w14:paraId="4730734D" w14:textId="278DD4AF" w:rsidR="00192BD5" w:rsidRPr="009A7BE6" w:rsidRDefault="00192BD5" w:rsidP="00192BD5">
      <w:pPr>
        <w:spacing w:before="80" w:after="120"/>
        <w:rPr>
          <w:rFonts w:ascii="Arial" w:hAnsi="Arial" w:cs="Arial"/>
          <w:bCs/>
        </w:rPr>
      </w:pPr>
      <w:r w:rsidRPr="009A7BE6">
        <w:rPr>
          <w:rFonts w:ascii="Arial" w:hAnsi="Arial" w:cs="Arial"/>
          <w:bCs/>
        </w:rPr>
        <w:t>This position is subject to a criminal records check, which may require fingerprints. If you are offered employment, the offer will be contingent upon the outcome of a criminal record check (FBI and/or LEDS). Any history of criminal activity will be reviewed and could result in the withdrawal of the offer or termination of employment.</w:t>
      </w:r>
    </w:p>
    <w:p w14:paraId="41C66EAA" w14:textId="6D158E84" w:rsidR="008407A6" w:rsidRPr="009A7BE6" w:rsidRDefault="008407A6" w:rsidP="008D39B6">
      <w:pPr>
        <w:spacing w:before="80" w:after="120"/>
        <w:rPr>
          <w:rFonts w:ascii="Arial" w:hAnsi="Arial" w:cs="Arial"/>
        </w:rPr>
      </w:pPr>
    </w:p>
    <w:tbl>
      <w:tblPr>
        <w:tblW w:w="0" w:type="auto"/>
        <w:tblLayout w:type="fixed"/>
        <w:tblCellMar>
          <w:left w:w="115" w:type="dxa"/>
          <w:right w:w="115" w:type="dxa"/>
        </w:tblCellMar>
        <w:tblLook w:val="0000" w:firstRow="0" w:lastRow="0" w:firstColumn="0" w:lastColumn="0" w:noHBand="0" w:noVBand="0"/>
      </w:tblPr>
      <w:tblGrid>
        <w:gridCol w:w="3798"/>
        <w:gridCol w:w="3672"/>
        <w:gridCol w:w="3528"/>
      </w:tblGrid>
      <w:tr w:rsidR="008407A6" w14:paraId="74CF25E7" w14:textId="77777777">
        <w:trPr>
          <w:trHeight w:hRule="exact" w:val="1054"/>
        </w:trPr>
        <w:tc>
          <w:tcPr>
            <w:tcW w:w="10998" w:type="dxa"/>
            <w:gridSpan w:val="3"/>
            <w:tcBorders>
              <w:top w:val="single" w:sz="4" w:space="0" w:color="auto"/>
              <w:left w:val="single" w:sz="4" w:space="0" w:color="auto"/>
              <w:bottom w:val="single" w:sz="4" w:space="0" w:color="auto"/>
              <w:right w:val="single" w:sz="4" w:space="0" w:color="auto"/>
            </w:tcBorders>
            <w:vAlign w:val="center"/>
          </w:tcPr>
          <w:p w14:paraId="74904D31" w14:textId="77777777" w:rsidR="002314E6" w:rsidRDefault="008407A6" w:rsidP="002314E6">
            <w:pPr>
              <w:spacing w:before="80"/>
              <w:rPr>
                <w:rFonts w:ascii="Arial" w:hAnsi="Arial" w:cs="Arial"/>
                <w:b/>
                <w:i/>
                <w:color w:val="000000"/>
                <w:sz w:val="20"/>
                <w:szCs w:val="20"/>
              </w:rPr>
            </w:pPr>
            <w:r w:rsidRPr="000B41C8">
              <w:rPr>
                <w:rFonts w:ascii="Arial" w:hAnsi="Arial" w:cs="Arial"/>
                <w:b/>
              </w:rPr>
              <w:t xml:space="preserve">BUDGET AUTHORITY: </w:t>
            </w:r>
            <w:r>
              <w:rPr>
                <w:rFonts w:ascii="Arial" w:hAnsi="Arial" w:cs="Arial"/>
              </w:rPr>
              <w:t>If this position has authority to commit agency operating money,</w:t>
            </w:r>
            <w:r w:rsidR="00725115">
              <w:rPr>
                <w:rFonts w:ascii="Arial" w:hAnsi="Arial" w:cs="Arial"/>
              </w:rPr>
              <w:t xml:space="preserve"> </w:t>
            </w:r>
            <w:r w:rsidR="006730B8">
              <w:rPr>
                <w:rFonts w:ascii="Arial" w:hAnsi="Arial" w:cs="Arial"/>
              </w:rPr>
              <w:br/>
            </w:r>
            <w:r>
              <w:rPr>
                <w:rFonts w:ascii="Arial" w:hAnsi="Arial" w:cs="Arial"/>
              </w:rPr>
              <w:t>indicate the following:</w:t>
            </w:r>
            <w:r w:rsidR="00376B17" w:rsidRPr="00BC1621">
              <w:rPr>
                <w:rFonts w:ascii="Arial" w:hAnsi="Arial" w:cs="Arial"/>
                <w:b/>
                <w:i/>
                <w:color w:val="000000"/>
                <w:sz w:val="20"/>
                <w:szCs w:val="20"/>
              </w:rPr>
              <w:t xml:space="preserve"> </w:t>
            </w:r>
          </w:p>
          <w:p w14:paraId="5EEE3E0B" w14:textId="77777777" w:rsidR="008407A6" w:rsidRDefault="00376B17" w:rsidP="002314E6">
            <w:pPr>
              <w:spacing w:before="80"/>
              <w:rPr>
                <w:rFonts w:ascii="Arial" w:hAnsi="Arial" w:cs="Arial"/>
              </w:rPr>
            </w:pPr>
            <w:r w:rsidRPr="00BC1621">
              <w:rPr>
                <w:rFonts w:ascii="Arial" w:hAnsi="Arial" w:cs="Arial"/>
                <w:b/>
                <w:i/>
                <w:color w:val="000000"/>
                <w:sz w:val="20"/>
                <w:szCs w:val="20"/>
              </w:rPr>
              <w:t xml:space="preserve">Note: </w:t>
            </w:r>
            <w:r w:rsidRPr="00BC1621">
              <w:rPr>
                <w:rFonts w:ascii="Arial" w:hAnsi="Arial" w:cs="Arial"/>
                <w:i/>
                <w:color w:val="000000"/>
                <w:sz w:val="20"/>
                <w:szCs w:val="20"/>
              </w:rPr>
              <w:t>If additional rows of the below table are needed, place cursor at end of a row (outside table) and hit “Enter”</w:t>
            </w:r>
            <w:r>
              <w:rPr>
                <w:rFonts w:ascii="Arial" w:hAnsi="Arial" w:cs="Arial"/>
                <w:i/>
                <w:color w:val="000000"/>
                <w:sz w:val="20"/>
                <w:szCs w:val="20"/>
              </w:rPr>
              <w:t>.</w:t>
            </w:r>
          </w:p>
        </w:tc>
      </w:tr>
      <w:tr w:rsidR="000F6BA9" w14:paraId="6FE6121E" w14:textId="77777777">
        <w:trPr>
          <w:trHeight w:hRule="exact" w:val="432"/>
          <w:tblHeader/>
        </w:trPr>
        <w:tc>
          <w:tcPr>
            <w:tcW w:w="3798" w:type="dxa"/>
            <w:tcBorders>
              <w:top w:val="single" w:sz="4" w:space="0" w:color="auto"/>
              <w:left w:val="single" w:sz="4" w:space="0" w:color="000000"/>
              <w:bottom w:val="single" w:sz="4" w:space="0" w:color="000000"/>
              <w:right w:val="single" w:sz="4" w:space="0" w:color="000000"/>
            </w:tcBorders>
            <w:vAlign w:val="center"/>
          </w:tcPr>
          <w:p w14:paraId="49EDFD10" w14:textId="77777777" w:rsidR="000F6BA9" w:rsidRPr="00ED4833" w:rsidRDefault="000F6BA9" w:rsidP="00D129C7">
            <w:pPr>
              <w:jc w:val="center"/>
              <w:rPr>
                <w:rFonts w:ascii="Arial" w:hAnsi="Arial" w:cs="Arial"/>
                <w:b/>
              </w:rPr>
            </w:pPr>
            <w:r w:rsidRPr="00ED4833">
              <w:rPr>
                <w:rFonts w:ascii="Arial" w:hAnsi="Arial" w:cs="Arial"/>
                <w:b/>
              </w:rPr>
              <w:t>Operating Area</w:t>
            </w:r>
          </w:p>
        </w:tc>
        <w:tc>
          <w:tcPr>
            <w:tcW w:w="3672" w:type="dxa"/>
            <w:tcBorders>
              <w:top w:val="single" w:sz="4" w:space="0" w:color="auto"/>
              <w:left w:val="single" w:sz="4" w:space="0" w:color="000000"/>
              <w:bottom w:val="single" w:sz="4" w:space="0" w:color="000000"/>
              <w:right w:val="single" w:sz="4" w:space="0" w:color="000000"/>
            </w:tcBorders>
            <w:vAlign w:val="center"/>
          </w:tcPr>
          <w:p w14:paraId="4A122940" w14:textId="77777777" w:rsidR="000F6BA9" w:rsidRPr="00ED4833" w:rsidRDefault="000F6BA9" w:rsidP="00D129C7">
            <w:pPr>
              <w:jc w:val="center"/>
              <w:rPr>
                <w:rFonts w:ascii="Arial" w:hAnsi="Arial" w:cs="Arial"/>
                <w:b/>
              </w:rPr>
            </w:pPr>
            <w:r w:rsidRPr="00ED4833">
              <w:rPr>
                <w:rFonts w:ascii="Arial" w:hAnsi="Arial" w:cs="Arial"/>
                <w:b/>
              </w:rPr>
              <w:t>Biennial Amount ($00,000.00)</w:t>
            </w:r>
          </w:p>
        </w:tc>
        <w:tc>
          <w:tcPr>
            <w:tcW w:w="3528" w:type="dxa"/>
            <w:tcBorders>
              <w:top w:val="single" w:sz="4" w:space="0" w:color="auto"/>
              <w:left w:val="single" w:sz="4" w:space="0" w:color="000000"/>
              <w:bottom w:val="single" w:sz="4" w:space="0" w:color="000000"/>
              <w:right w:val="single" w:sz="4" w:space="0" w:color="000000"/>
            </w:tcBorders>
            <w:vAlign w:val="center"/>
          </w:tcPr>
          <w:p w14:paraId="35C55F4E" w14:textId="77777777" w:rsidR="000F6BA9" w:rsidRPr="00ED4833" w:rsidRDefault="000F6BA9" w:rsidP="00D129C7">
            <w:pPr>
              <w:jc w:val="center"/>
              <w:rPr>
                <w:rFonts w:ascii="Arial" w:hAnsi="Arial" w:cs="Arial"/>
                <w:b/>
              </w:rPr>
            </w:pPr>
            <w:r w:rsidRPr="00ED4833">
              <w:rPr>
                <w:rFonts w:ascii="Arial" w:hAnsi="Arial" w:cs="Arial"/>
                <w:b/>
              </w:rPr>
              <w:t>Fund Type</w:t>
            </w:r>
          </w:p>
        </w:tc>
      </w:tr>
    </w:tbl>
    <w:p w14:paraId="6852007B" w14:textId="77777777" w:rsidR="00350E36" w:rsidRDefault="00350E36">
      <w:pPr>
        <w:spacing w:before="80" w:after="80"/>
        <w:rPr>
          <w:rFonts w:ascii="Arial" w:hAnsi="Arial" w:cs="Arial"/>
          <w:sz w:val="22"/>
          <w:szCs w:val="22"/>
        </w:rPr>
        <w:sectPr w:rsidR="00350E36" w:rsidSect="007D12E8">
          <w:type w:val="continuous"/>
          <w:pgSz w:w="12240" w:h="15840" w:code="1"/>
          <w:pgMar w:top="720" w:right="720" w:bottom="1080" w:left="720" w:header="720" w:footer="666" w:gutter="0"/>
          <w:cols w:space="720"/>
          <w:titlePg/>
          <w:docGrid w:linePitch="360"/>
        </w:sectPr>
      </w:pPr>
    </w:p>
    <w:p w14:paraId="7F55CB91" w14:textId="77777777" w:rsidR="008407A6" w:rsidRDefault="008407A6">
      <w:pPr>
        <w:rPr>
          <w:rFonts w:ascii="Arial" w:hAnsi="Arial" w:cs="Arial"/>
          <w:b/>
          <w:color w:val="000000"/>
        </w:rPr>
        <w:sectPr w:rsidR="008407A6" w:rsidSect="007D12E8">
          <w:type w:val="continuous"/>
          <w:pgSz w:w="12240" w:h="15840" w:code="1"/>
          <w:pgMar w:top="720" w:right="720" w:bottom="1080" w:left="720" w:header="720" w:footer="666" w:gutter="0"/>
          <w:cols w:space="720"/>
          <w:formProt w:val="0"/>
          <w:titlePg/>
          <w:docGrid w:linePitch="360"/>
        </w:sectPr>
      </w:pPr>
    </w:p>
    <w:p w14:paraId="196F7F6D" w14:textId="77777777" w:rsidR="008407A6" w:rsidRDefault="008407A6">
      <w:pPr>
        <w:jc w:val="center"/>
        <w:sectPr w:rsidR="008407A6" w:rsidSect="007D12E8">
          <w:type w:val="continuous"/>
          <w:pgSz w:w="12240" w:h="15840" w:code="1"/>
          <w:pgMar w:top="720" w:right="720" w:bottom="1080" w:left="720" w:header="720" w:footer="666" w:gutter="0"/>
          <w:cols w:space="720"/>
          <w:docGrid w:linePitch="360"/>
        </w:sectPr>
      </w:pPr>
    </w:p>
    <w:tbl>
      <w:tblPr>
        <w:tblpPr w:leftFromText="180" w:rightFromText="180" w:vertAnchor="text" w:horzAnchor="margin" w:tblpY="-26"/>
        <w:tblW w:w="11016" w:type="dxa"/>
        <w:tblBorders>
          <w:top w:val="single" w:sz="12" w:space="0" w:color="auto"/>
          <w:insideH w:val="single" w:sz="12" w:space="0" w:color="auto"/>
          <w:insideV w:val="single" w:sz="12" w:space="0" w:color="auto"/>
        </w:tblBorders>
        <w:tblLayout w:type="fixed"/>
        <w:tblCellMar>
          <w:left w:w="115" w:type="dxa"/>
          <w:right w:w="115" w:type="dxa"/>
        </w:tblCellMar>
        <w:tblLook w:val="0000" w:firstRow="0" w:lastRow="0" w:firstColumn="0" w:lastColumn="0" w:noHBand="0" w:noVBand="0"/>
      </w:tblPr>
      <w:tblGrid>
        <w:gridCol w:w="11016"/>
      </w:tblGrid>
      <w:tr w:rsidR="000F6BA9" w14:paraId="4F92D750" w14:textId="77777777">
        <w:trPr>
          <w:trHeight w:hRule="exact" w:val="576"/>
        </w:trPr>
        <w:tc>
          <w:tcPr>
            <w:tcW w:w="10990" w:type="dxa"/>
            <w:shd w:val="clear" w:color="auto" w:fill="FFFF99"/>
            <w:vAlign w:val="center"/>
          </w:tcPr>
          <w:p w14:paraId="657834EA" w14:textId="77777777" w:rsidR="000F6BA9" w:rsidRDefault="000F6BA9" w:rsidP="000F6BA9">
            <w:pPr>
              <w:rPr>
                <w:rFonts w:ascii="Arial" w:hAnsi="Arial" w:cs="Arial"/>
              </w:rPr>
            </w:pPr>
            <w:r>
              <w:rPr>
                <w:rFonts w:ascii="Arial" w:hAnsi="Arial" w:cs="Arial"/>
                <w:b/>
                <w:color w:val="000000"/>
              </w:rPr>
              <w:t>SECTION 11. ORGANIZATIONAL CHART</w:t>
            </w:r>
          </w:p>
        </w:tc>
      </w:tr>
      <w:tr w:rsidR="000F6BA9" w14:paraId="70CAE7E5" w14:textId="77777777">
        <w:trPr>
          <w:trHeight w:hRule="exact" w:val="891"/>
        </w:trPr>
        <w:tc>
          <w:tcPr>
            <w:tcW w:w="10990" w:type="dxa"/>
            <w:vAlign w:val="center"/>
          </w:tcPr>
          <w:p w14:paraId="4F5AFDE4" w14:textId="77777777" w:rsidR="000F6BA9" w:rsidRDefault="000F6BA9" w:rsidP="000F6BA9">
            <w:pPr>
              <w:rPr>
                <w:rFonts w:ascii="Arial" w:hAnsi="Arial" w:cs="Arial"/>
              </w:rPr>
            </w:pPr>
            <w:r w:rsidRPr="00ED4833">
              <w:rPr>
                <w:rFonts w:ascii="Arial" w:hAnsi="Arial" w:cs="Arial"/>
                <w:b/>
              </w:rPr>
              <w:t>Attach a current organizational chart. Be sure the following information is shown on the chart for each position:</w:t>
            </w:r>
            <w:r>
              <w:rPr>
                <w:rFonts w:ascii="Arial" w:hAnsi="Arial" w:cs="Arial"/>
              </w:rPr>
              <w:t xml:space="preserve"> classification title, classification number, salary range, emp</w:t>
            </w:r>
            <w:r w:rsidR="00725115">
              <w:rPr>
                <w:rFonts w:ascii="Arial" w:hAnsi="Arial" w:cs="Arial"/>
              </w:rPr>
              <w:t>loyee name and position number.</w:t>
            </w:r>
          </w:p>
        </w:tc>
      </w:tr>
    </w:tbl>
    <w:p w14:paraId="332F34C1" w14:textId="77777777" w:rsidR="008407A6" w:rsidRDefault="008407A6" w:rsidP="00D328BD">
      <w:pPr>
        <w:pStyle w:val="BodyText"/>
        <w:ind w:right="540"/>
      </w:pPr>
    </w:p>
    <w:tbl>
      <w:tblPr>
        <w:tblpPr w:leftFromText="180" w:rightFromText="180" w:vertAnchor="text" w:horzAnchor="margin" w:tblpY="-26"/>
        <w:tblW w:w="11016" w:type="dxa"/>
        <w:tblLayout w:type="fixed"/>
        <w:tblCellMar>
          <w:left w:w="115" w:type="dxa"/>
          <w:right w:w="115" w:type="dxa"/>
        </w:tblCellMar>
        <w:tblLook w:val="0000" w:firstRow="0" w:lastRow="0" w:firstColumn="0" w:lastColumn="0" w:noHBand="0" w:noVBand="0"/>
      </w:tblPr>
      <w:tblGrid>
        <w:gridCol w:w="4885"/>
        <w:gridCol w:w="360"/>
        <w:gridCol w:w="1890"/>
        <w:gridCol w:w="3855"/>
        <w:gridCol w:w="26"/>
      </w:tblGrid>
      <w:tr w:rsidR="00725115" w14:paraId="7DD13832" w14:textId="77777777">
        <w:trPr>
          <w:trHeight w:hRule="exact" w:val="576"/>
        </w:trPr>
        <w:tc>
          <w:tcPr>
            <w:tcW w:w="11016" w:type="dxa"/>
            <w:gridSpan w:val="5"/>
            <w:tcBorders>
              <w:top w:val="single" w:sz="12" w:space="0" w:color="000000"/>
              <w:bottom w:val="single" w:sz="12" w:space="0" w:color="000000"/>
            </w:tcBorders>
            <w:shd w:val="clear" w:color="auto" w:fill="FFFF99"/>
            <w:vAlign w:val="center"/>
          </w:tcPr>
          <w:p w14:paraId="35078DA1" w14:textId="77777777" w:rsidR="00725115" w:rsidRDefault="00725115" w:rsidP="00E95D7E">
            <w:pPr>
              <w:pStyle w:val="Heading1"/>
            </w:pPr>
            <w:r>
              <w:t>SECTION 12. SIGNATURES</w:t>
            </w:r>
          </w:p>
        </w:tc>
      </w:tr>
      <w:tr w:rsidR="00015DEB" w14:paraId="1615825C" w14:textId="77777777">
        <w:trPr>
          <w:gridAfter w:val="1"/>
          <w:wAfter w:w="26" w:type="dxa"/>
          <w:trHeight w:hRule="exact" w:val="1008"/>
        </w:trPr>
        <w:tc>
          <w:tcPr>
            <w:tcW w:w="4885" w:type="dxa"/>
            <w:tcBorders>
              <w:bottom w:val="single" w:sz="4" w:space="0" w:color="auto"/>
            </w:tcBorders>
            <w:vAlign w:val="bottom"/>
          </w:tcPr>
          <w:p w14:paraId="5E65C6C8" w14:textId="77777777" w:rsidR="00015DEB" w:rsidRDefault="00015DEB" w:rsidP="00015DEB">
            <w:pPr>
              <w:keepNext/>
              <w:widowControl w:val="0"/>
              <w:jc w:val="center"/>
              <w:rPr>
                <w:rFonts w:ascii="Arial" w:hAnsi="Arial" w:cs="Arial"/>
              </w:rPr>
            </w:pPr>
          </w:p>
        </w:tc>
        <w:tc>
          <w:tcPr>
            <w:tcW w:w="360" w:type="dxa"/>
            <w:tcMar>
              <w:left w:w="0" w:type="dxa"/>
              <w:right w:w="0" w:type="dxa"/>
            </w:tcMar>
            <w:vAlign w:val="bottom"/>
          </w:tcPr>
          <w:p w14:paraId="0187C0CD" w14:textId="77777777" w:rsidR="00015DEB" w:rsidRDefault="00015DEB" w:rsidP="00E95D7E">
            <w:pPr>
              <w:keepNext/>
              <w:widowControl w:val="0"/>
              <w:tabs>
                <w:tab w:val="left" w:pos="0"/>
              </w:tabs>
              <w:ind w:right="-90"/>
              <w:rPr>
                <w:rFonts w:ascii="Arial" w:hAnsi="Arial" w:cs="Arial"/>
              </w:rPr>
            </w:pPr>
          </w:p>
        </w:tc>
        <w:tc>
          <w:tcPr>
            <w:tcW w:w="1890" w:type="dxa"/>
            <w:tcBorders>
              <w:bottom w:val="single" w:sz="4" w:space="0" w:color="000000"/>
            </w:tcBorders>
            <w:vAlign w:val="bottom"/>
          </w:tcPr>
          <w:p w14:paraId="4FFC194A" w14:textId="77777777" w:rsidR="00015DEB" w:rsidRDefault="00577D64" w:rsidP="00E95D7E">
            <w:pPr>
              <w:keepNext/>
              <w:widowControl w:val="0"/>
              <w:tabs>
                <w:tab w:val="left" w:pos="785"/>
              </w:tabs>
              <w:jc w:val="center"/>
              <w:rPr>
                <w:rFonts w:ascii="Arial" w:hAnsi="Arial" w:cs="Arial"/>
              </w:rPr>
            </w:pPr>
            <w:r w:rsidRPr="008615E7">
              <w:rPr>
                <w:rFonts w:ascii="Arial" w:hAnsi="Arial" w:cs="Arial"/>
              </w:rPr>
              <w:fldChar w:fldCharType="begin">
                <w:ffData>
                  <w:name w:val="Text119"/>
                  <w:enabled/>
                  <w:calcOnExit w:val="0"/>
                  <w:textInput/>
                </w:ffData>
              </w:fldChar>
            </w:r>
            <w:bookmarkStart w:id="31" w:name="Text119"/>
            <w:r w:rsidR="00015DEB" w:rsidRPr="008615E7">
              <w:rPr>
                <w:rFonts w:ascii="Arial" w:hAnsi="Arial" w:cs="Arial"/>
              </w:rPr>
              <w:instrText xml:space="preserve"> FORMTEXT </w:instrText>
            </w:r>
            <w:r w:rsidRPr="008615E7">
              <w:rPr>
                <w:rFonts w:ascii="Arial" w:hAnsi="Arial" w:cs="Arial"/>
              </w:rPr>
            </w:r>
            <w:r w:rsidRPr="008615E7">
              <w:rPr>
                <w:rFonts w:ascii="Arial" w:hAnsi="Arial" w:cs="Arial"/>
              </w:rPr>
              <w:fldChar w:fldCharType="separate"/>
            </w:r>
            <w:r w:rsidR="00015DEB" w:rsidRPr="008615E7">
              <w:rPr>
                <w:rFonts w:ascii="Arial" w:hAnsi="Arial" w:cs="Arial"/>
              </w:rPr>
              <w:t> </w:t>
            </w:r>
            <w:r w:rsidR="00015DEB" w:rsidRPr="008615E7">
              <w:rPr>
                <w:rFonts w:ascii="Arial" w:hAnsi="Arial" w:cs="Arial"/>
              </w:rPr>
              <w:t> </w:t>
            </w:r>
            <w:r w:rsidR="00015DEB" w:rsidRPr="008615E7">
              <w:rPr>
                <w:rFonts w:ascii="Arial" w:hAnsi="Arial" w:cs="Arial"/>
              </w:rPr>
              <w:t> </w:t>
            </w:r>
            <w:r w:rsidR="00015DEB" w:rsidRPr="008615E7">
              <w:rPr>
                <w:rFonts w:ascii="Arial" w:hAnsi="Arial" w:cs="Arial"/>
              </w:rPr>
              <w:t> </w:t>
            </w:r>
            <w:r w:rsidR="00015DEB" w:rsidRPr="008615E7">
              <w:rPr>
                <w:rFonts w:ascii="Arial" w:hAnsi="Arial" w:cs="Arial"/>
              </w:rPr>
              <w:t> </w:t>
            </w:r>
            <w:r w:rsidRPr="008615E7">
              <w:rPr>
                <w:rFonts w:ascii="Arial" w:hAnsi="Arial" w:cs="Arial"/>
              </w:rPr>
              <w:fldChar w:fldCharType="end"/>
            </w:r>
            <w:bookmarkEnd w:id="31"/>
          </w:p>
        </w:tc>
        <w:tc>
          <w:tcPr>
            <w:tcW w:w="3855" w:type="dxa"/>
            <w:vAlign w:val="bottom"/>
          </w:tcPr>
          <w:p w14:paraId="15631B28" w14:textId="77777777" w:rsidR="00015DEB" w:rsidRDefault="00015DEB" w:rsidP="00E95D7E">
            <w:pPr>
              <w:keepNext/>
              <w:widowControl w:val="0"/>
              <w:rPr>
                <w:rFonts w:ascii="Arial" w:hAnsi="Arial" w:cs="Arial"/>
              </w:rPr>
            </w:pPr>
          </w:p>
        </w:tc>
      </w:tr>
      <w:tr w:rsidR="00015DEB" w14:paraId="628E902C" w14:textId="77777777">
        <w:trPr>
          <w:gridAfter w:val="1"/>
          <w:wAfter w:w="26" w:type="dxa"/>
        </w:trPr>
        <w:tc>
          <w:tcPr>
            <w:tcW w:w="4885" w:type="dxa"/>
            <w:tcBorders>
              <w:top w:val="single" w:sz="4" w:space="0" w:color="auto"/>
            </w:tcBorders>
          </w:tcPr>
          <w:p w14:paraId="5236B912" w14:textId="77777777" w:rsidR="00015DEB" w:rsidRDefault="00015DEB" w:rsidP="00015DEB">
            <w:pPr>
              <w:keepNext/>
              <w:widowControl w:val="0"/>
              <w:tabs>
                <w:tab w:val="center" w:pos="1344"/>
              </w:tabs>
              <w:jc w:val="center"/>
              <w:rPr>
                <w:rFonts w:ascii="Arial" w:hAnsi="Arial" w:cs="Arial"/>
                <w:sz w:val="20"/>
                <w:szCs w:val="20"/>
              </w:rPr>
            </w:pPr>
            <w:r>
              <w:rPr>
                <w:rFonts w:ascii="Arial" w:hAnsi="Arial" w:cs="Arial"/>
                <w:sz w:val="20"/>
                <w:szCs w:val="20"/>
              </w:rPr>
              <w:t>Employee Signature</w:t>
            </w:r>
          </w:p>
        </w:tc>
        <w:tc>
          <w:tcPr>
            <w:tcW w:w="360" w:type="dxa"/>
            <w:tcMar>
              <w:left w:w="0" w:type="dxa"/>
              <w:right w:w="0" w:type="dxa"/>
            </w:tcMar>
          </w:tcPr>
          <w:p w14:paraId="1866C37B" w14:textId="77777777" w:rsidR="00015DEB" w:rsidRDefault="00015DEB" w:rsidP="00E95D7E">
            <w:pPr>
              <w:keepNext/>
              <w:widowControl w:val="0"/>
              <w:jc w:val="center"/>
              <w:rPr>
                <w:rFonts w:ascii="Arial" w:hAnsi="Arial" w:cs="Arial"/>
                <w:sz w:val="20"/>
                <w:szCs w:val="20"/>
              </w:rPr>
            </w:pPr>
          </w:p>
        </w:tc>
        <w:tc>
          <w:tcPr>
            <w:tcW w:w="1890" w:type="dxa"/>
            <w:tcBorders>
              <w:top w:val="single" w:sz="4" w:space="0" w:color="000000"/>
            </w:tcBorders>
          </w:tcPr>
          <w:p w14:paraId="3965F44A" w14:textId="77777777" w:rsidR="00015DEB" w:rsidRDefault="00015DEB" w:rsidP="00E95D7E">
            <w:pPr>
              <w:keepNext/>
              <w:widowControl w:val="0"/>
              <w:jc w:val="center"/>
              <w:rPr>
                <w:rFonts w:ascii="Arial" w:hAnsi="Arial" w:cs="Arial"/>
                <w:sz w:val="20"/>
                <w:szCs w:val="20"/>
              </w:rPr>
            </w:pPr>
            <w:r>
              <w:rPr>
                <w:rFonts w:ascii="Arial" w:hAnsi="Arial" w:cs="Arial"/>
                <w:sz w:val="20"/>
                <w:szCs w:val="20"/>
              </w:rPr>
              <w:t>Date</w:t>
            </w:r>
          </w:p>
        </w:tc>
        <w:tc>
          <w:tcPr>
            <w:tcW w:w="3855" w:type="dxa"/>
          </w:tcPr>
          <w:p w14:paraId="175993FA" w14:textId="77777777" w:rsidR="00015DEB" w:rsidRDefault="00015DEB" w:rsidP="00E95D7E">
            <w:pPr>
              <w:keepNext/>
              <w:widowControl w:val="0"/>
              <w:jc w:val="center"/>
              <w:rPr>
                <w:rFonts w:ascii="Arial" w:hAnsi="Arial" w:cs="Arial"/>
                <w:sz w:val="20"/>
                <w:szCs w:val="20"/>
              </w:rPr>
            </w:pPr>
          </w:p>
        </w:tc>
      </w:tr>
      <w:tr w:rsidR="00015DEB" w14:paraId="1DB65CC5" w14:textId="77777777">
        <w:trPr>
          <w:gridAfter w:val="1"/>
          <w:wAfter w:w="26" w:type="dxa"/>
          <w:trHeight w:hRule="exact" w:val="1008"/>
        </w:trPr>
        <w:tc>
          <w:tcPr>
            <w:tcW w:w="4885" w:type="dxa"/>
            <w:tcBorders>
              <w:bottom w:val="single" w:sz="4" w:space="0" w:color="auto"/>
            </w:tcBorders>
            <w:vAlign w:val="bottom"/>
          </w:tcPr>
          <w:p w14:paraId="123DC439" w14:textId="77777777" w:rsidR="00015DEB" w:rsidRDefault="00015DEB" w:rsidP="00015DEB">
            <w:pPr>
              <w:keepNext/>
              <w:widowControl w:val="0"/>
              <w:jc w:val="center"/>
              <w:rPr>
                <w:rFonts w:ascii="Arial" w:hAnsi="Arial" w:cs="Arial"/>
              </w:rPr>
            </w:pPr>
          </w:p>
        </w:tc>
        <w:tc>
          <w:tcPr>
            <w:tcW w:w="360" w:type="dxa"/>
            <w:tcMar>
              <w:left w:w="0" w:type="dxa"/>
              <w:right w:w="0" w:type="dxa"/>
            </w:tcMar>
            <w:vAlign w:val="bottom"/>
          </w:tcPr>
          <w:p w14:paraId="669D892F" w14:textId="77777777" w:rsidR="00015DEB" w:rsidRDefault="00015DEB" w:rsidP="00FF60F4">
            <w:pPr>
              <w:keepNext/>
              <w:widowControl w:val="0"/>
              <w:rPr>
                <w:rFonts w:ascii="Arial" w:hAnsi="Arial" w:cs="Arial"/>
              </w:rPr>
            </w:pPr>
          </w:p>
        </w:tc>
        <w:tc>
          <w:tcPr>
            <w:tcW w:w="1890" w:type="dxa"/>
            <w:tcBorders>
              <w:bottom w:val="single" w:sz="4" w:space="0" w:color="auto"/>
            </w:tcBorders>
            <w:vAlign w:val="bottom"/>
          </w:tcPr>
          <w:p w14:paraId="44A4BF0B" w14:textId="77777777" w:rsidR="00015DEB" w:rsidRDefault="00577D64" w:rsidP="004B66F7">
            <w:pPr>
              <w:keepNext/>
              <w:widowControl w:val="0"/>
              <w:tabs>
                <w:tab w:val="left" w:pos="785"/>
              </w:tabs>
              <w:jc w:val="center"/>
              <w:rPr>
                <w:rFonts w:ascii="Arial" w:hAnsi="Arial" w:cs="Arial"/>
              </w:rPr>
            </w:pPr>
            <w:r w:rsidRPr="008615E7">
              <w:rPr>
                <w:rFonts w:ascii="Arial" w:hAnsi="Arial" w:cs="Arial"/>
              </w:rPr>
              <w:fldChar w:fldCharType="begin">
                <w:ffData>
                  <w:name w:val="Text120"/>
                  <w:enabled/>
                  <w:calcOnExit w:val="0"/>
                  <w:textInput/>
                </w:ffData>
              </w:fldChar>
            </w:r>
            <w:r w:rsidR="00015DEB" w:rsidRPr="008615E7">
              <w:rPr>
                <w:rFonts w:ascii="Arial" w:hAnsi="Arial" w:cs="Arial"/>
              </w:rPr>
              <w:instrText xml:space="preserve"> FORMTEXT </w:instrText>
            </w:r>
            <w:r w:rsidRPr="008615E7">
              <w:rPr>
                <w:rFonts w:ascii="Arial" w:hAnsi="Arial" w:cs="Arial"/>
              </w:rPr>
            </w:r>
            <w:r w:rsidRPr="008615E7">
              <w:rPr>
                <w:rFonts w:ascii="Arial" w:hAnsi="Arial" w:cs="Arial"/>
              </w:rPr>
              <w:fldChar w:fldCharType="separate"/>
            </w:r>
            <w:r w:rsidR="00015DEB" w:rsidRPr="008615E7">
              <w:rPr>
                <w:rFonts w:ascii="Arial" w:hAnsi="Arial" w:cs="Arial"/>
              </w:rPr>
              <w:t> </w:t>
            </w:r>
            <w:r w:rsidR="00015DEB" w:rsidRPr="008615E7">
              <w:rPr>
                <w:rFonts w:ascii="Arial" w:hAnsi="Arial" w:cs="Arial"/>
              </w:rPr>
              <w:t> </w:t>
            </w:r>
            <w:r w:rsidR="00015DEB" w:rsidRPr="008615E7">
              <w:rPr>
                <w:rFonts w:ascii="Arial" w:hAnsi="Arial" w:cs="Arial"/>
              </w:rPr>
              <w:t> </w:t>
            </w:r>
            <w:r w:rsidR="00015DEB" w:rsidRPr="008615E7">
              <w:rPr>
                <w:rFonts w:ascii="Arial" w:hAnsi="Arial" w:cs="Arial"/>
              </w:rPr>
              <w:t> </w:t>
            </w:r>
            <w:r w:rsidR="00015DEB" w:rsidRPr="008615E7">
              <w:rPr>
                <w:rFonts w:ascii="Arial" w:hAnsi="Arial" w:cs="Arial"/>
              </w:rPr>
              <w:t> </w:t>
            </w:r>
            <w:r w:rsidRPr="008615E7">
              <w:rPr>
                <w:rFonts w:ascii="Arial" w:hAnsi="Arial" w:cs="Arial"/>
              </w:rPr>
              <w:fldChar w:fldCharType="end"/>
            </w:r>
          </w:p>
        </w:tc>
        <w:tc>
          <w:tcPr>
            <w:tcW w:w="3855" w:type="dxa"/>
            <w:vAlign w:val="bottom"/>
          </w:tcPr>
          <w:p w14:paraId="7F41E335" w14:textId="77777777" w:rsidR="00015DEB" w:rsidRDefault="00015DEB" w:rsidP="00FF60F4">
            <w:pPr>
              <w:pStyle w:val="NormalWeb"/>
              <w:keepNext/>
              <w:widowControl w:val="0"/>
              <w:rPr>
                <w:rFonts w:ascii="Arial" w:hAnsi="Arial" w:cs="Arial"/>
              </w:rPr>
            </w:pPr>
          </w:p>
        </w:tc>
      </w:tr>
      <w:tr w:rsidR="00015DEB" w14:paraId="4D537B37" w14:textId="77777777">
        <w:trPr>
          <w:gridAfter w:val="1"/>
          <w:wAfter w:w="26" w:type="dxa"/>
          <w:trHeight w:hRule="exact" w:val="335"/>
        </w:trPr>
        <w:tc>
          <w:tcPr>
            <w:tcW w:w="4885" w:type="dxa"/>
            <w:tcBorders>
              <w:top w:val="single" w:sz="4" w:space="0" w:color="auto"/>
            </w:tcBorders>
          </w:tcPr>
          <w:p w14:paraId="7811B66C" w14:textId="77777777" w:rsidR="00015DEB" w:rsidRDefault="00015DEB" w:rsidP="00015DEB">
            <w:pPr>
              <w:keepNext/>
              <w:widowControl w:val="0"/>
              <w:tabs>
                <w:tab w:val="center" w:pos="1344"/>
              </w:tabs>
              <w:jc w:val="center"/>
              <w:rPr>
                <w:rFonts w:ascii="Arial" w:hAnsi="Arial" w:cs="Arial"/>
                <w:sz w:val="20"/>
                <w:szCs w:val="20"/>
              </w:rPr>
            </w:pPr>
            <w:r>
              <w:rPr>
                <w:rFonts w:ascii="Arial" w:hAnsi="Arial" w:cs="Arial"/>
                <w:sz w:val="20"/>
                <w:szCs w:val="20"/>
              </w:rPr>
              <w:t>Supervisor Signature</w:t>
            </w:r>
          </w:p>
        </w:tc>
        <w:tc>
          <w:tcPr>
            <w:tcW w:w="360" w:type="dxa"/>
            <w:tcMar>
              <w:left w:w="0" w:type="dxa"/>
              <w:right w:w="0" w:type="dxa"/>
            </w:tcMar>
          </w:tcPr>
          <w:p w14:paraId="5A904AAA" w14:textId="77777777" w:rsidR="00015DEB" w:rsidRDefault="00015DEB" w:rsidP="00FF60F4">
            <w:pPr>
              <w:keepNext/>
              <w:widowControl w:val="0"/>
              <w:jc w:val="center"/>
              <w:rPr>
                <w:rFonts w:ascii="Arial" w:hAnsi="Arial" w:cs="Arial"/>
                <w:sz w:val="20"/>
                <w:szCs w:val="20"/>
              </w:rPr>
            </w:pPr>
          </w:p>
        </w:tc>
        <w:tc>
          <w:tcPr>
            <w:tcW w:w="1890" w:type="dxa"/>
            <w:tcBorders>
              <w:top w:val="single" w:sz="4" w:space="0" w:color="auto"/>
            </w:tcBorders>
          </w:tcPr>
          <w:p w14:paraId="6C8D384B" w14:textId="77777777" w:rsidR="00015DEB" w:rsidRDefault="00015DEB" w:rsidP="00FF60F4">
            <w:pPr>
              <w:keepNext/>
              <w:widowControl w:val="0"/>
              <w:jc w:val="center"/>
              <w:rPr>
                <w:rFonts w:ascii="Arial" w:hAnsi="Arial" w:cs="Arial"/>
                <w:sz w:val="20"/>
                <w:szCs w:val="20"/>
              </w:rPr>
            </w:pPr>
            <w:r>
              <w:rPr>
                <w:rFonts w:ascii="Arial" w:hAnsi="Arial" w:cs="Arial"/>
                <w:sz w:val="20"/>
                <w:szCs w:val="20"/>
              </w:rPr>
              <w:t>Date</w:t>
            </w:r>
          </w:p>
        </w:tc>
        <w:tc>
          <w:tcPr>
            <w:tcW w:w="3855" w:type="dxa"/>
            <w:vAlign w:val="bottom"/>
          </w:tcPr>
          <w:p w14:paraId="00B57B9A" w14:textId="77777777" w:rsidR="00015DEB" w:rsidRDefault="00015DEB" w:rsidP="00FF60F4">
            <w:pPr>
              <w:pStyle w:val="NormalWeb"/>
              <w:keepNext/>
              <w:widowControl w:val="0"/>
              <w:rPr>
                <w:rFonts w:ascii="Arial" w:hAnsi="Arial" w:cs="Arial"/>
              </w:rPr>
            </w:pPr>
          </w:p>
        </w:tc>
      </w:tr>
      <w:tr w:rsidR="00015DEB" w14:paraId="3A2C9006" w14:textId="77777777">
        <w:trPr>
          <w:gridAfter w:val="1"/>
          <w:wAfter w:w="26" w:type="dxa"/>
          <w:trHeight w:hRule="exact" w:val="1008"/>
        </w:trPr>
        <w:tc>
          <w:tcPr>
            <w:tcW w:w="4885" w:type="dxa"/>
            <w:tcBorders>
              <w:bottom w:val="single" w:sz="4" w:space="0" w:color="auto"/>
            </w:tcBorders>
          </w:tcPr>
          <w:p w14:paraId="16AAD6A2" w14:textId="77777777" w:rsidR="00015DEB" w:rsidRDefault="00015DEB" w:rsidP="00015DEB">
            <w:pPr>
              <w:keepNext/>
              <w:widowControl w:val="0"/>
              <w:tabs>
                <w:tab w:val="center" w:pos="1344"/>
              </w:tabs>
              <w:jc w:val="center"/>
              <w:rPr>
                <w:rFonts w:ascii="Arial" w:hAnsi="Arial" w:cs="Arial"/>
                <w:sz w:val="20"/>
                <w:szCs w:val="20"/>
              </w:rPr>
            </w:pPr>
          </w:p>
        </w:tc>
        <w:tc>
          <w:tcPr>
            <w:tcW w:w="360" w:type="dxa"/>
            <w:tcMar>
              <w:left w:w="0" w:type="dxa"/>
              <w:right w:w="0" w:type="dxa"/>
            </w:tcMar>
          </w:tcPr>
          <w:p w14:paraId="32F8C823" w14:textId="77777777" w:rsidR="00015DEB" w:rsidRDefault="00015DEB" w:rsidP="00FF60F4">
            <w:pPr>
              <w:keepNext/>
              <w:widowControl w:val="0"/>
              <w:jc w:val="center"/>
              <w:rPr>
                <w:rFonts w:ascii="Arial" w:hAnsi="Arial" w:cs="Arial"/>
                <w:sz w:val="20"/>
                <w:szCs w:val="20"/>
              </w:rPr>
            </w:pPr>
          </w:p>
        </w:tc>
        <w:tc>
          <w:tcPr>
            <w:tcW w:w="1890" w:type="dxa"/>
            <w:tcBorders>
              <w:bottom w:val="single" w:sz="4" w:space="0" w:color="000000"/>
            </w:tcBorders>
            <w:vAlign w:val="bottom"/>
          </w:tcPr>
          <w:p w14:paraId="0D22C4E7" w14:textId="77777777" w:rsidR="00015DEB" w:rsidRDefault="00577D64" w:rsidP="004B66F7">
            <w:pPr>
              <w:keepNext/>
              <w:widowControl w:val="0"/>
              <w:tabs>
                <w:tab w:val="left" w:pos="785"/>
              </w:tabs>
              <w:jc w:val="center"/>
              <w:rPr>
                <w:rFonts w:ascii="Arial" w:hAnsi="Arial" w:cs="Arial"/>
                <w:sz w:val="20"/>
                <w:szCs w:val="20"/>
              </w:rPr>
            </w:pPr>
            <w:r w:rsidRPr="008615E7">
              <w:rPr>
                <w:rFonts w:ascii="Arial" w:hAnsi="Arial" w:cs="Arial"/>
              </w:rPr>
              <w:fldChar w:fldCharType="begin">
                <w:ffData>
                  <w:name w:val="Text120"/>
                  <w:enabled/>
                  <w:calcOnExit w:val="0"/>
                  <w:textInput/>
                </w:ffData>
              </w:fldChar>
            </w:r>
            <w:r w:rsidR="00015DEB" w:rsidRPr="008615E7">
              <w:rPr>
                <w:rFonts w:ascii="Arial" w:hAnsi="Arial" w:cs="Arial"/>
              </w:rPr>
              <w:instrText xml:space="preserve"> FORMTEXT </w:instrText>
            </w:r>
            <w:r w:rsidRPr="008615E7">
              <w:rPr>
                <w:rFonts w:ascii="Arial" w:hAnsi="Arial" w:cs="Arial"/>
              </w:rPr>
            </w:r>
            <w:r w:rsidRPr="008615E7">
              <w:rPr>
                <w:rFonts w:ascii="Arial" w:hAnsi="Arial" w:cs="Arial"/>
              </w:rPr>
              <w:fldChar w:fldCharType="separate"/>
            </w:r>
            <w:r w:rsidR="00015DEB" w:rsidRPr="008615E7">
              <w:rPr>
                <w:rFonts w:ascii="Arial" w:hAnsi="Arial" w:cs="Arial"/>
              </w:rPr>
              <w:t> </w:t>
            </w:r>
            <w:r w:rsidR="00015DEB" w:rsidRPr="008615E7">
              <w:rPr>
                <w:rFonts w:ascii="Arial" w:hAnsi="Arial" w:cs="Arial"/>
              </w:rPr>
              <w:t> </w:t>
            </w:r>
            <w:r w:rsidR="00015DEB" w:rsidRPr="008615E7">
              <w:rPr>
                <w:rFonts w:ascii="Arial" w:hAnsi="Arial" w:cs="Arial"/>
              </w:rPr>
              <w:t> </w:t>
            </w:r>
            <w:r w:rsidR="00015DEB" w:rsidRPr="008615E7">
              <w:rPr>
                <w:rFonts w:ascii="Arial" w:hAnsi="Arial" w:cs="Arial"/>
              </w:rPr>
              <w:t> </w:t>
            </w:r>
            <w:r w:rsidR="00015DEB" w:rsidRPr="008615E7">
              <w:rPr>
                <w:rFonts w:ascii="Arial" w:hAnsi="Arial" w:cs="Arial"/>
              </w:rPr>
              <w:t> </w:t>
            </w:r>
            <w:r w:rsidRPr="008615E7">
              <w:rPr>
                <w:rFonts w:ascii="Arial" w:hAnsi="Arial" w:cs="Arial"/>
              </w:rPr>
              <w:fldChar w:fldCharType="end"/>
            </w:r>
          </w:p>
        </w:tc>
        <w:tc>
          <w:tcPr>
            <w:tcW w:w="3855" w:type="dxa"/>
            <w:vAlign w:val="bottom"/>
          </w:tcPr>
          <w:p w14:paraId="09E891C3" w14:textId="77777777" w:rsidR="00015DEB" w:rsidRDefault="00015DEB" w:rsidP="00FF60F4">
            <w:pPr>
              <w:pStyle w:val="NormalWeb"/>
              <w:keepNext/>
              <w:widowControl w:val="0"/>
              <w:rPr>
                <w:rFonts w:ascii="Arial" w:hAnsi="Arial" w:cs="Arial"/>
              </w:rPr>
            </w:pPr>
          </w:p>
        </w:tc>
      </w:tr>
      <w:tr w:rsidR="00015DEB" w14:paraId="2BC7BE01" w14:textId="77777777">
        <w:trPr>
          <w:gridAfter w:val="1"/>
          <w:wAfter w:w="26" w:type="dxa"/>
        </w:trPr>
        <w:tc>
          <w:tcPr>
            <w:tcW w:w="4885" w:type="dxa"/>
            <w:tcBorders>
              <w:top w:val="single" w:sz="4" w:space="0" w:color="auto"/>
            </w:tcBorders>
          </w:tcPr>
          <w:p w14:paraId="5A9E1A22" w14:textId="77777777" w:rsidR="00015DEB" w:rsidRDefault="00015DEB" w:rsidP="00015DEB">
            <w:pPr>
              <w:keepNext/>
              <w:widowControl w:val="0"/>
              <w:ind w:left="-63"/>
              <w:jc w:val="center"/>
              <w:rPr>
                <w:rFonts w:ascii="Arial" w:hAnsi="Arial" w:cs="Arial"/>
                <w:sz w:val="20"/>
                <w:szCs w:val="20"/>
              </w:rPr>
            </w:pPr>
            <w:r>
              <w:rPr>
                <w:rFonts w:ascii="Arial" w:hAnsi="Arial" w:cs="Arial"/>
                <w:sz w:val="20"/>
                <w:szCs w:val="20"/>
              </w:rPr>
              <w:t>Appointing Authority Signature</w:t>
            </w:r>
          </w:p>
        </w:tc>
        <w:tc>
          <w:tcPr>
            <w:tcW w:w="360" w:type="dxa"/>
          </w:tcPr>
          <w:p w14:paraId="7E5D7007" w14:textId="77777777" w:rsidR="00015DEB" w:rsidRDefault="00015DEB" w:rsidP="00FF60F4">
            <w:pPr>
              <w:keepNext/>
              <w:widowControl w:val="0"/>
              <w:jc w:val="center"/>
              <w:rPr>
                <w:rFonts w:ascii="Arial" w:hAnsi="Arial" w:cs="Arial"/>
                <w:sz w:val="20"/>
                <w:szCs w:val="20"/>
              </w:rPr>
            </w:pPr>
          </w:p>
        </w:tc>
        <w:tc>
          <w:tcPr>
            <w:tcW w:w="1890" w:type="dxa"/>
            <w:tcBorders>
              <w:top w:val="single" w:sz="4" w:space="0" w:color="000000"/>
            </w:tcBorders>
          </w:tcPr>
          <w:p w14:paraId="619FA90A" w14:textId="77777777" w:rsidR="00015DEB" w:rsidRDefault="00015DEB" w:rsidP="00FF60F4">
            <w:pPr>
              <w:keepNext/>
              <w:widowControl w:val="0"/>
              <w:jc w:val="center"/>
              <w:rPr>
                <w:rFonts w:ascii="Arial" w:hAnsi="Arial" w:cs="Arial"/>
                <w:sz w:val="20"/>
                <w:szCs w:val="20"/>
              </w:rPr>
            </w:pPr>
            <w:r>
              <w:rPr>
                <w:rFonts w:ascii="Arial" w:hAnsi="Arial" w:cs="Arial"/>
                <w:sz w:val="20"/>
                <w:szCs w:val="20"/>
              </w:rPr>
              <w:t>Date</w:t>
            </w:r>
          </w:p>
        </w:tc>
        <w:tc>
          <w:tcPr>
            <w:tcW w:w="3855" w:type="dxa"/>
          </w:tcPr>
          <w:p w14:paraId="4524BF12" w14:textId="77777777" w:rsidR="00015DEB" w:rsidRDefault="00015DEB" w:rsidP="00FF60F4">
            <w:pPr>
              <w:keepNext/>
              <w:widowControl w:val="0"/>
              <w:jc w:val="center"/>
              <w:rPr>
                <w:rFonts w:ascii="Arial" w:hAnsi="Arial" w:cs="Arial"/>
                <w:sz w:val="20"/>
                <w:szCs w:val="20"/>
              </w:rPr>
            </w:pPr>
          </w:p>
          <w:p w14:paraId="2DC2F898" w14:textId="77777777" w:rsidR="00015DEB" w:rsidRDefault="00015DEB" w:rsidP="00FF60F4">
            <w:pPr>
              <w:keepNext/>
              <w:widowControl w:val="0"/>
              <w:jc w:val="center"/>
              <w:rPr>
                <w:rFonts w:ascii="Arial" w:hAnsi="Arial" w:cs="Arial"/>
                <w:sz w:val="20"/>
                <w:szCs w:val="20"/>
              </w:rPr>
            </w:pPr>
          </w:p>
        </w:tc>
      </w:tr>
    </w:tbl>
    <w:p w14:paraId="28D0FD96" w14:textId="77777777" w:rsidR="00725115" w:rsidRDefault="00725115" w:rsidP="00376B17">
      <w:pPr>
        <w:pStyle w:val="BodyText"/>
        <w:ind w:right="540"/>
      </w:pPr>
    </w:p>
    <w:sectPr w:rsidR="00725115" w:rsidSect="00AB0CF7">
      <w:type w:val="continuous"/>
      <w:pgSz w:w="12240" w:h="15840" w:code="1"/>
      <w:pgMar w:top="720" w:right="720" w:bottom="1080" w:left="720" w:header="720" w:footer="666" w:gutter="0"/>
      <w:cols w:space="720"/>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CF7320" w14:textId="77777777" w:rsidR="009C6C98" w:rsidRDefault="009C6C98">
      <w:r>
        <w:separator/>
      </w:r>
    </w:p>
  </w:endnote>
  <w:endnote w:type="continuationSeparator" w:id="0">
    <w:p w14:paraId="2EE7963B" w14:textId="77777777" w:rsidR="009C6C98" w:rsidRDefault="009C6C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1C6D62" w14:textId="77777777" w:rsidR="00B06223" w:rsidRDefault="00B062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000" w:firstRow="0" w:lastRow="0" w:firstColumn="0" w:lastColumn="0" w:noHBand="0" w:noVBand="0"/>
    </w:tblPr>
    <w:tblGrid>
      <w:gridCol w:w="10800"/>
    </w:tblGrid>
    <w:tr w:rsidR="00B06223" w14:paraId="1A46DB0D" w14:textId="77777777">
      <w:trPr>
        <w:cantSplit/>
        <w:trHeight w:val="420"/>
      </w:trPr>
      <w:tc>
        <w:tcPr>
          <w:tcW w:w="11016" w:type="dxa"/>
          <w:vAlign w:val="bottom"/>
        </w:tcPr>
        <w:p w14:paraId="53526057" w14:textId="77777777" w:rsidR="00B06223" w:rsidRDefault="00B06223" w:rsidP="00DC3840">
          <w:pPr>
            <w:pStyle w:val="Footer"/>
            <w:tabs>
              <w:tab w:val="clear" w:pos="4320"/>
              <w:tab w:val="clear" w:pos="8640"/>
              <w:tab w:val="center" w:pos="4950"/>
              <w:tab w:val="right" w:pos="10800"/>
            </w:tabs>
            <w:spacing w:before="60"/>
            <w:rPr>
              <w:rFonts w:ascii="Arial" w:hAnsi="Arial" w:cs="Arial"/>
              <w:sz w:val="14"/>
              <w:szCs w:val="14"/>
            </w:rPr>
          </w:pPr>
          <w:r>
            <w:rPr>
              <w:rFonts w:ascii="Arial" w:hAnsi="Arial" w:cs="Arial"/>
              <w:sz w:val="14"/>
              <w:szCs w:val="14"/>
            </w:rPr>
            <w:tab/>
            <w:t xml:space="preserve"> </w:t>
          </w:r>
          <w:r>
            <w:rPr>
              <w:rFonts w:ascii="Arial" w:hAnsi="Arial" w:cs="Arial"/>
              <w:sz w:val="14"/>
              <w:szCs w:val="14"/>
            </w:rPr>
            <w:tab/>
            <w:t>OHA 0105 10/07</w:t>
          </w:r>
        </w:p>
      </w:tc>
    </w:tr>
  </w:tbl>
  <w:p w14:paraId="2B4E355A" w14:textId="77777777" w:rsidR="00B06223" w:rsidRDefault="00B06223">
    <w:pPr>
      <w:pStyle w:val="Footer"/>
      <w:rPr>
        <w:rFonts w:ascii="Arial" w:hAnsi="Arial" w:cs="Arial"/>
        <w:sz w:val="6"/>
        <w:szCs w:val="6"/>
      </w:rPr>
    </w:pPr>
    <w:r>
      <w:rPr>
        <w:rFonts w:ascii="Arial" w:hAnsi="Arial" w:cs="Arial"/>
        <w:sz w:val="6"/>
        <w:szCs w:val="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9D0F2" w14:textId="77777777" w:rsidR="00B06223" w:rsidRPr="00374EF2" w:rsidRDefault="00B06223" w:rsidP="00374EF2">
    <w:pPr>
      <w:pStyle w:val="Footer"/>
      <w:tabs>
        <w:tab w:val="clear" w:pos="4320"/>
        <w:tab w:val="clear" w:pos="8640"/>
        <w:tab w:val="center" w:pos="5220"/>
        <w:tab w:val="right" w:pos="10800"/>
      </w:tabs>
      <w:rPr>
        <w:rFonts w:ascii="Arial" w:hAnsi="Arial" w:cs="Arial"/>
        <w:sz w:val="20"/>
        <w:szCs w:val="20"/>
      </w:rPr>
    </w:pPr>
    <w:r w:rsidRPr="00374EF2">
      <w:rPr>
        <w:sz w:val="20"/>
        <w:szCs w:val="20"/>
      </w:rPr>
      <w:tab/>
    </w:r>
    <w:r w:rsidRPr="00374EF2">
      <w:rPr>
        <w:rFonts w:ascii="Arial" w:hAnsi="Arial" w:cs="Arial"/>
        <w:sz w:val="20"/>
        <w:szCs w:val="20"/>
      </w:rPr>
      <w:t xml:space="preserve">Page </w:t>
    </w:r>
    <w:r w:rsidRPr="00374EF2">
      <w:rPr>
        <w:rFonts w:ascii="Arial" w:hAnsi="Arial" w:cs="Arial"/>
        <w:sz w:val="20"/>
        <w:szCs w:val="20"/>
      </w:rPr>
      <w:fldChar w:fldCharType="begin"/>
    </w:r>
    <w:r w:rsidRPr="00374EF2">
      <w:rPr>
        <w:rFonts w:ascii="Arial" w:hAnsi="Arial" w:cs="Arial"/>
        <w:sz w:val="20"/>
        <w:szCs w:val="20"/>
      </w:rPr>
      <w:instrText xml:space="preserve"> PAGE </w:instrText>
    </w:r>
    <w:r w:rsidRPr="00374EF2">
      <w:rPr>
        <w:rFonts w:ascii="Arial" w:hAnsi="Arial" w:cs="Arial"/>
        <w:sz w:val="20"/>
        <w:szCs w:val="20"/>
      </w:rPr>
      <w:fldChar w:fldCharType="separate"/>
    </w:r>
    <w:r>
      <w:rPr>
        <w:rFonts w:ascii="Arial" w:hAnsi="Arial" w:cs="Arial"/>
        <w:noProof/>
        <w:sz w:val="20"/>
        <w:szCs w:val="20"/>
      </w:rPr>
      <w:t>1</w:t>
    </w:r>
    <w:r w:rsidRPr="00374EF2">
      <w:rPr>
        <w:rFonts w:ascii="Arial" w:hAnsi="Arial" w:cs="Arial"/>
        <w:sz w:val="20"/>
        <w:szCs w:val="20"/>
      </w:rPr>
      <w:fldChar w:fldCharType="end"/>
    </w:r>
    <w:r w:rsidRPr="00374EF2">
      <w:rPr>
        <w:rFonts w:ascii="Arial" w:hAnsi="Arial" w:cs="Arial"/>
        <w:sz w:val="20"/>
        <w:szCs w:val="20"/>
      </w:rPr>
      <w:t xml:space="preserve"> of </w:t>
    </w:r>
    <w:r w:rsidRPr="00374EF2">
      <w:rPr>
        <w:rFonts w:ascii="Arial" w:hAnsi="Arial" w:cs="Arial"/>
        <w:sz w:val="20"/>
        <w:szCs w:val="20"/>
      </w:rPr>
      <w:fldChar w:fldCharType="begin"/>
    </w:r>
    <w:r w:rsidRPr="00374EF2">
      <w:rPr>
        <w:rFonts w:ascii="Arial" w:hAnsi="Arial" w:cs="Arial"/>
        <w:sz w:val="20"/>
        <w:szCs w:val="20"/>
      </w:rPr>
      <w:instrText xml:space="preserve"> NUMPAGES </w:instrText>
    </w:r>
    <w:r w:rsidRPr="00374EF2">
      <w:rPr>
        <w:rFonts w:ascii="Arial" w:hAnsi="Arial" w:cs="Arial"/>
        <w:sz w:val="20"/>
        <w:szCs w:val="20"/>
      </w:rPr>
      <w:fldChar w:fldCharType="separate"/>
    </w:r>
    <w:r>
      <w:rPr>
        <w:rFonts w:ascii="Arial" w:hAnsi="Arial" w:cs="Arial"/>
        <w:noProof/>
        <w:sz w:val="20"/>
        <w:szCs w:val="20"/>
      </w:rPr>
      <w:t>7</w:t>
    </w:r>
    <w:r w:rsidRPr="00374EF2">
      <w:rPr>
        <w:rFonts w:ascii="Arial" w:hAnsi="Arial" w:cs="Arial"/>
        <w:sz w:val="20"/>
        <w:szCs w:val="20"/>
      </w:rPr>
      <w:fldChar w:fldCharType="end"/>
    </w:r>
    <w:r w:rsidRPr="00374EF2">
      <w:rPr>
        <w:rFonts w:ascii="Arial" w:hAnsi="Arial" w:cs="Arial"/>
        <w:sz w:val="20"/>
        <w:szCs w:val="20"/>
      </w:rPr>
      <w:tab/>
    </w:r>
    <w:r>
      <w:rPr>
        <w:rFonts w:ascii="Arial" w:hAnsi="Arial" w:cs="Arial"/>
        <w:sz w:val="20"/>
        <w:szCs w:val="20"/>
      </w:rPr>
      <w:t xml:space="preserve">OHA </w:t>
    </w:r>
    <w:r w:rsidRPr="00374EF2">
      <w:rPr>
        <w:rFonts w:ascii="Arial" w:hAnsi="Arial" w:cs="Arial"/>
        <w:sz w:val="20"/>
        <w:szCs w:val="20"/>
      </w:rPr>
      <w:t>01</w:t>
    </w:r>
    <w:r>
      <w:rPr>
        <w:rFonts w:ascii="Arial" w:hAnsi="Arial" w:cs="Arial"/>
        <w:sz w:val="20"/>
        <w:szCs w:val="20"/>
      </w:rPr>
      <w:t>05</w:t>
    </w:r>
    <w:r w:rsidRPr="00374EF2">
      <w:rPr>
        <w:rFonts w:ascii="Arial" w:hAnsi="Arial" w:cs="Arial"/>
        <w:sz w:val="20"/>
        <w:szCs w:val="20"/>
      </w:rPr>
      <w:t xml:space="preserve"> </w:t>
    </w:r>
    <w:r>
      <w:rPr>
        <w:rFonts w:ascii="Arial" w:hAnsi="Arial" w:cs="Arial"/>
        <w:sz w:val="20"/>
        <w:szCs w:val="20"/>
      </w:rPr>
      <w:t>11</w:t>
    </w:r>
    <w:r w:rsidRPr="00374EF2">
      <w:rPr>
        <w:rFonts w:ascii="Arial" w:hAnsi="Arial" w:cs="Arial"/>
        <w:sz w:val="20"/>
        <w:szCs w:val="20"/>
      </w:rPr>
      <w:t>/11</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47ABD" w14:textId="77777777" w:rsidR="00B06223" w:rsidRDefault="00B06223" w:rsidP="00374EF2">
    <w:pPr>
      <w:pStyle w:val="Footer"/>
      <w:tabs>
        <w:tab w:val="clear" w:pos="4320"/>
        <w:tab w:val="clear" w:pos="8640"/>
        <w:tab w:val="center" w:pos="5310"/>
        <w:tab w:val="right" w:pos="10800"/>
      </w:tabs>
      <w:rPr>
        <w:rFonts w:ascii="Arial" w:hAnsi="Arial" w:cs="Arial"/>
        <w:sz w:val="6"/>
        <w:szCs w:val="6"/>
      </w:rPr>
    </w:pPr>
    <w:r>
      <w:rPr>
        <w:rFonts w:ascii="Arial" w:hAnsi="Arial" w:cs="Arial"/>
        <w:sz w:val="14"/>
        <w:szCs w:val="14"/>
      </w:rPr>
      <w:tab/>
    </w:r>
    <w:r w:rsidRPr="00374EF2">
      <w:rPr>
        <w:rFonts w:ascii="Arial" w:hAnsi="Arial" w:cs="Arial"/>
        <w:sz w:val="20"/>
        <w:szCs w:val="20"/>
      </w:rPr>
      <w:t xml:space="preserve">Page </w:t>
    </w:r>
    <w:r w:rsidRPr="00374EF2">
      <w:rPr>
        <w:rFonts w:ascii="Arial" w:hAnsi="Arial" w:cs="Arial"/>
        <w:sz w:val="20"/>
        <w:szCs w:val="20"/>
      </w:rPr>
      <w:fldChar w:fldCharType="begin"/>
    </w:r>
    <w:r w:rsidRPr="00374EF2">
      <w:rPr>
        <w:rFonts w:ascii="Arial" w:hAnsi="Arial" w:cs="Arial"/>
        <w:sz w:val="20"/>
        <w:szCs w:val="20"/>
      </w:rPr>
      <w:instrText xml:space="preserve"> PAGE </w:instrText>
    </w:r>
    <w:r w:rsidRPr="00374EF2">
      <w:rPr>
        <w:rFonts w:ascii="Arial" w:hAnsi="Arial" w:cs="Arial"/>
        <w:sz w:val="20"/>
        <w:szCs w:val="20"/>
      </w:rPr>
      <w:fldChar w:fldCharType="separate"/>
    </w:r>
    <w:r>
      <w:rPr>
        <w:rFonts w:ascii="Arial" w:hAnsi="Arial" w:cs="Arial"/>
        <w:noProof/>
        <w:sz w:val="20"/>
        <w:szCs w:val="20"/>
      </w:rPr>
      <w:t>5</w:t>
    </w:r>
    <w:r w:rsidRPr="00374EF2">
      <w:rPr>
        <w:rFonts w:ascii="Arial" w:hAnsi="Arial" w:cs="Arial"/>
        <w:sz w:val="20"/>
        <w:szCs w:val="20"/>
      </w:rPr>
      <w:fldChar w:fldCharType="end"/>
    </w:r>
    <w:r w:rsidRPr="00374EF2">
      <w:rPr>
        <w:rFonts w:ascii="Arial" w:hAnsi="Arial" w:cs="Arial"/>
        <w:sz w:val="20"/>
        <w:szCs w:val="20"/>
      </w:rPr>
      <w:t xml:space="preserve"> of </w:t>
    </w:r>
    <w:r w:rsidRPr="00374EF2">
      <w:rPr>
        <w:rFonts w:ascii="Arial" w:hAnsi="Arial" w:cs="Arial"/>
        <w:sz w:val="20"/>
        <w:szCs w:val="20"/>
      </w:rPr>
      <w:fldChar w:fldCharType="begin"/>
    </w:r>
    <w:r w:rsidRPr="00374EF2">
      <w:rPr>
        <w:rFonts w:ascii="Arial" w:hAnsi="Arial" w:cs="Arial"/>
        <w:sz w:val="20"/>
        <w:szCs w:val="20"/>
      </w:rPr>
      <w:instrText xml:space="preserve"> NUMPAGES </w:instrText>
    </w:r>
    <w:r w:rsidRPr="00374EF2">
      <w:rPr>
        <w:rFonts w:ascii="Arial" w:hAnsi="Arial" w:cs="Arial"/>
        <w:sz w:val="20"/>
        <w:szCs w:val="20"/>
      </w:rPr>
      <w:fldChar w:fldCharType="separate"/>
    </w:r>
    <w:r>
      <w:rPr>
        <w:rFonts w:ascii="Arial" w:hAnsi="Arial" w:cs="Arial"/>
        <w:noProof/>
        <w:sz w:val="20"/>
        <w:szCs w:val="20"/>
      </w:rPr>
      <w:t>7</w:t>
    </w:r>
    <w:r w:rsidRPr="00374EF2">
      <w:rPr>
        <w:rFonts w:ascii="Arial" w:hAnsi="Arial" w:cs="Arial"/>
        <w:sz w:val="20"/>
        <w:szCs w:val="20"/>
      </w:rPr>
      <w:fldChar w:fldCharType="end"/>
    </w:r>
    <w:r w:rsidRPr="00374EF2">
      <w:rPr>
        <w:rStyle w:val="PageNumber"/>
        <w:rFonts w:ascii="Arial" w:hAnsi="Arial" w:cs="Arial"/>
        <w:sz w:val="20"/>
        <w:szCs w:val="20"/>
      </w:rPr>
      <w:tab/>
    </w:r>
    <w:r w:rsidRPr="00374EF2">
      <w:rPr>
        <w:rFonts w:ascii="Arial" w:hAnsi="Arial" w:cs="Arial"/>
        <w:sz w:val="20"/>
        <w:szCs w:val="20"/>
      </w:rPr>
      <w:t xml:space="preserve"> </w:t>
    </w:r>
    <w:r>
      <w:rPr>
        <w:rFonts w:ascii="Arial" w:hAnsi="Arial" w:cs="Arial"/>
        <w:sz w:val="20"/>
        <w:szCs w:val="20"/>
      </w:rPr>
      <w:t>OHA</w:t>
    </w:r>
    <w:r w:rsidRPr="00374EF2">
      <w:rPr>
        <w:rFonts w:ascii="Arial" w:hAnsi="Arial" w:cs="Arial"/>
        <w:sz w:val="20"/>
        <w:szCs w:val="20"/>
      </w:rPr>
      <w:t xml:space="preserve"> 0105 (</w:t>
    </w:r>
    <w:r>
      <w:rPr>
        <w:rFonts w:ascii="Arial" w:hAnsi="Arial" w:cs="Arial"/>
        <w:sz w:val="20"/>
        <w:szCs w:val="20"/>
      </w:rPr>
      <w:t>11</w:t>
    </w:r>
    <w:r w:rsidRPr="00374EF2">
      <w:rPr>
        <w:rFonts w:ascii="Arial" w:hAnsi="Arial" w:cs="Arial"/>
        <w:sz w:val="20"/>
        <w:szCs w:val="20"/>
      </w:rPr>
      <w:t>/11</w:t>
    </w:r>
    <w:r>
      <w:rPr>
        <w:rFonts w:ascii="Arial" w:hAnsi="Arial" w:cs="Arial"/>
        <w:sz w:val="20"/>
        <w:szCs w:val="20"/>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F85000" w14:textId="77777777" w:rsidR="00B06223" w:rsidRPr="000F5301" w:rsidRDefault="00B06223" w:rsidP="007D12E8">
    <w:pPr>
      <w:pStyle w:val="Footer"/>
      <w:tabs>
        <w:tab w:val="clear" w:pos="4320"/>
        <w:tab w:val="clear" w:pos="8640"/>
        <w:tab w:val="center" w:pos="5310"/>
        <w:tab w:val="right" w:pos="10800"/>
      </w:tabs>
      <w:rPr>
        <w:szCs w:val="14"/>
      </w:rPr>
    </w:pPr>
    <w:r>
      <w:rPr>
        <w:rFonts w:ascii="Arial" w:hAnsi="Arial" w:cs="Arial"/>
        <w:sz w:val="14"/>
        <w:szCs w:val="14"/>
      </w:rPr>
      <w:tab/>
    </w:r>
    <w:r w:rsidRPr="00374EF2">
      <w:rPr>
        <w:rFonts w:ascii="Arial" w:hAnsi="Arial" w:cs="Arial"/>
        <w:sz w:val="20"/>
        <w:szCs w:val="20"/>
      </w:rPr>
      <w:t xml:space="preserve">Page </w:t>
    </w:r>
    <w:r w:rsidRPr="00374EF2">
      <w:rPr>
        <w:rFonts w:ascii="Arial" w:hAnsi="Arial" w:cs="Arial"/>
        <w:sz w:val="20"/>
        <w:szCs w:val="20"/>
      </w:rPr>
      <w:fldChar w:fldCharType="begin"/>
    </w:r>
    <w:r w:rsidRPr="00374EF2">
      <w:rPr>
        <w:rFonts w:ascii="Arial" w:hAnsi="Arial" w:cs="Arial"/>
        <w:sz w:val="20"/>
        <w:szCs w:val="20"/>
      </w:rPr>
      <w:instrText xml:space="preserve"> PAGE </w:instrText>
    </w:r>
    <w:r w:rsidRPr="00374EF2">
      <w:rPr>
        <w:rFonts w:ascii="Arial" w:hAnsi="Arial" w:cs="Arial"/>
        <w:sz w:val="20"/>
        <w:szCs w:val="20"/>
      </w:rPr>
      <w:fldChar w:fldCharType="separate"/>
    </w:r>
    <w:r>
      <w:rPr>
        <w:rFonts w:ascii="Arial" w:hAnsi="Arial" w:cs="Arial"/>
        <w:noProof/>
        <w:sz w:val="20"/>
        <w:szCs w:val="20"/>
      </w:rPr>
      <w:t>5</w:t>
    </w:r>
    <w:r w:rsidRPr="00374EF2">
      <w:rPr>
        <w:rFonts w:ascii="Arial" w:hAnsi="Arial" w:cs="Arial"/>
        <w:sz w:val="20"/>
        <w:szCs w:val="20"/>
      </w:rPr>
      <w:fldChar w:fldCharType="end"/>
    </w:r>
    <w:r w:rsidRPr="00374EF2">
      <w:rPr>
        <w:rFonts w:ascii="Arial" w:hAnsi="Arial" w:cs="Arial"/>
        <w:sz w:val="20"/>
        <w:szCs w:val="20"/>
      </w:rPr>
      <w:t xml:space="preserve"> of </w:t>
    </w:r>
    <w:r w:rsidRPr="00374EF2">
      <w:rPr>
        <w:rFonts w:ascii="Arial" w:hAnsi="Arial" w:cs="Arial"/>
        <w:sz w:val="20"/>
        <w:szCs w:val="20"/>
      </w:rPr>
      <w:fldChar w:fldCharType="begin"/>
    </w:r>
    <w:r w:rsidRPr="00374EF2">
      <w:rPr>
        <w:rFonts w:ascii="Arial" w:hAnsi="Arial" w:cs="Arial"/>
        <w:sz w:val="20"/>
        <w:szCs w:val="20"/>
      </w:rPr>
      <w:instrText xml:space="preserve"> NUMPAGES </w:instrText>
    </w:r>
    <w:r w:rsidRPr="00374EF2">
      <w:rPr>
        <w:rFonts w:ascii="Arial" w:hAnsi="Arial" w:cs="Arial"/>
        <w:sz w:val="20"/>
        <w:szCs w:val="20"/>
      </w:rPr>
      <w:fldChar w:fldCharType="separate"/>
    </w:r>
    <w:r>
      <w:rPr>
        <w:rFonts w:ascii="Arial" w:hAnsi="Arial" w:cs="Arial"/>
        <w:noProof/>
        <w:sz w:val="20"/>
        <w:szCs w:val="20"/>
      </w:rPr>
      <w:t>7</w:t>
    </w:r>
    <w:r w:rsidRPr="00374EF2">
      <w:rPr>
        <w:rFonts w:ascii="Arial" w:hAnsi="Arial" w:cs="Arial"/>
        <w:sz w:val="20"/>
        <w:szCs w:val="20"/>
      </w:rPr>
      <w:fldChar w:fldCharType="end"/>
    </w:r>
    <w:r w:rsidRPr="00374EF2">
      <w:rPr>
        <w:rStyle w:val="PageNumber"/>
        <w:rFonts w:ascii="Arial" w:hAnsi="Arial" w:cs="Arial"/>
        <w:sz w:val="20"/>
        <w:szCs w:val="20"/>
      </w:rPr>
      <w:tab/>
    </w:r>
    <w:r w:rsidRPr="00374EF2">
      <w:rPr>
        <w:rFonts w:ascii="Arial" w:hAnsi="Arial" w:cs="Arial"/>
        <w:sz w:val="20"/>
        <w:szCs w:val="20"/>
      </w:rPr>
      <w:t xml:space="preserve"> </w:t>
    </w:r>
    <w:r>
      <w:rPr>
        <w:rFonts w:ascii="Arial" w:hAnsi="Arial" w:cs="Arial"/>
        <w:sz w:val="20"/>
        <w:szCs w:val="20"/>
      </w:rPr>
      <w:t>OHA</w:t>
    </w:r>
    <w:r w:rsidRPr="00374EF2">
      <w:rPr>
        <w:rFonts w:ascii="Arial" w:hAnsi="Arial" w:cs="Arial"/>
        <w:sz w:val="20"/>
        <w:szCs w:val="20"/>
      </w:rPr>
      <w:t xml:space="preserve"> 0105 (</w:t>
    </w:r>
    <w:r>
      <w:rPr>
        <w:rFonts w:ascii="Arial" w:hAnsi="Arial" w:cs="Arial"/>
        <w:sz w:val="20"/>
        <w:szCs w:val="20"/>
      </w:rPr>
      <w:t>11</w:t>
    </w:r>
    <w:r w:rsidRPr="00374EF2">
      <w:rPr>
        <w:rFonts w:ascii="Arial" w:hAnsi="Arial" w:cs="Arial"/>
        <w:sz w:val="20"/>
        <w:szCs w:val="20"/>
      </w:rPr>
      <w:t>/11</w:t>
    </w:r>
    <w:r>
      <w:rPr>
        <w:rFonts w:ascii="Arial" w:hAnsi="Arial" w:cs="Arial"/>
        <w:sz w:val="20"/>
        <w:szCs w:val="20"/>
      </w:rPr>
      <w:t>)</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42388" w14:textId="77777777" w:rsidR="00B06223" w:rsidRDefault="00B06223" w:rsidP="00374EF2">
    <w:pPr>
      <w:pStyle w:val="Footer"/>
      <w:tabs>
        <w:tab w:val="clear" w:pos="4320"/>
        <w:tab w:val="clear" w:pos="8640"/>
        <w:tab w:val="center" w:pos="5310"/>
        <w:tab w:val="right" w:pos="10800"/>
      </w:tabs>
      <w:rPr>
        <w:rFonts w:ascii="Arial" w:hAnsi="Arial" w:cs="Arial"/>
        <w:sz w:val="6"/>
        <w:szCs w:val="6"/>
      </w:rPr>
    </w:pPr>
    <w:r>
      <w:rPr>
        <w:rFonts w:ascii="Arial" w:hAnsi="Arial" w:cs="Arial"/>
        <w:sz w:val="14"/>
        <w:szCs w:val="14"/>
      </w:rPr>
      <w:tab/>
    </w:r>
    <w:r w:rsidRPr="00374EF2">
      <w:rPr>
        <w:rFonts w:ascii="Arial" w:hAnsi="Arial" w:cs="Arial"/>
        <w:sz w:val="20"/>
        <w:szCs w:val="20"/>
      </w:rPr>
      <w:t xml:space="preserve">Page </w:t>
    </w:r>
    <w:r w:rsidRPr="00374EF2">
      <w:rPr>
        <w:rFonts w:ascii="Arial" w:hAnsi="Arial" w:cs="Arial"/>
        <w:sz w:val="20"/>
        <w:szCs w:val="20"/>
      </w:rPr>
      <w:fldChar w:fldCharType="begin"/>
    </w:r>
    <w:r w:rsidRPr="00374EF2">
      <w:rPr>
        <w:rFonts w:ascii="Arial" w:hAnsi="Arial" w:cs="Arial"/>
        <w:sz w:val="20"/>
        <w:szCs w:val="20"/>
      </w:rPr>
      <w:instrText xml:space="preserve"> PAGE </w:instrText>
    </w:r>
    <w:r w:rsidRPr="00374EF2">
      <w:rPr>
        <w:rFonts w:ascii="Arial" w:hAnsi="Arial" w:cs="Arial"/>
        <w:sz w:val="20"/>
        <w:szCs w:val="20"/>
      </w:rPr>
      <w:fldChar w:fldCharType="separate"/>
    </w:r>
    <w:r>
      <w:rPr>
        <w:rFonts w:ascii="Arial" w:hAnsi="Arial" w:cs="Arial"/>
        <w:noProof/>
        <w:sz w:val="20"/>
        <w:szCs w:val="20"/>
      </w:rPr>
      <w:t>8</w:t>
    </w:r>
    <w:r w:rsidRPr="00374EF2">
      <w:rPr>
        <w:rFonts w:ascii="Arial" w:hAnsi="Arial" w:cs="Arial"/>
        <w:sz w:val="20"/>
        <w:szCs w:val="20"/>
      </w:rPr>
      <w:fldChar w:fldCharType="end"/>
    </w:r>
    <w:r w:rsidRPr="00374EF2">
      <w:rPr>
        <w:rFonts w:ascii="Arial" w:hAnsi="Arial" w:cs="Arial"/>
        <w:sz w:val="20"/>
        <w:szCs w:val="20"/>
      </w:rPr>
      <w:t xml:space="preserve"> of </w:t>
    </w:r>
    <w:r w:rsidRPr="00374EF2">
      <w:rPr>
        <w:rFonts w:ascii="Arial" w:hAnsi="Arial" w:cs="Arial"/>
        <w:sz w:val="20"/>
        <w:szCs w:val="20"/>
      </w:rPr>
      <w:fldChar w:fldCharType="begin"/>
    </w:r>
    <w:r w:rsidRPr="00374EF2">
      <w:rPr>
        <w:rFonts w:ascii="Arial" w:hAnsi="Arial" w:cs="Arial"/>
        <w:sz w:val="20"/>
        <w:szCs w:val="20"/>
      </w:rPr>
      <w:instrText xml:space="preserve"> NUMPAGES </w:instrText>
    </w:r>
    <w:r w:rsidRPr="00374EF2">
      <w:rPr>
        <w:rFonts w:ascii="Arial" w:hAnsi="Arial" w:cs="Arial"/>
        <w:sz w:val="20"/>
        <w:szCs w:val="20"/>
      </w:rPr>
      <w:fldChar w:fldCharType="separate"/>
    </w:r>
    <w:r>
      <w:rPr>
        <w:rFonts w:ascii="Arial" w:hAnsi="Arial" w:cs="Arial"/>
        <w:noProof/>
        <w:sz w:val="20"/>
        <w:szCs w:val="20"/>
      </w:rPr>
      <w:t>8</w:t>
    </w:r>
    <w:r w:rsidRPr="00374EF2">
      <w:rPr>
        <w:rFonts w:ascii="Arial" w:hAnsi="Arial" w:cs="Arial"/>
        <w:sz w:val="20"/>
        <w:szCs w:val="20"/>
      </w:rPr>
      <w:fldChar w:fldCharType="end"/>
    </w:r>
    <w:r w:rsidRPr="00374EF2">
      <w:rPr>
        <w:rStyle w:val="PageNumber"/>
        <w:rFonts w:ascii="Arial" w:hAnsi="Arial" w:cs="Arial"/>
        <w:sz w:val="20"/>
        <w:szCs w:val="20"/>
      </w:rPr>
      <w:tab/>
    </w:r>
    <w:r w:rsidRPr="00374EF2">
      <w:rPr>
        <w:rFonts w:ascii="Arial" w:hAnsi="Arial" w:cs="Arial"/>
        <w:sz w:val="20"/>
        <w:szCs w:val="20"/>
      </w:rPr>
      <w:t xml:space="preserve"> </w:t>
    </w:r>
    <w:r>
      <w:rPr>
        <w:rFonts w:ascii="Arial" w:hAnsi="Arial" w:cs="Arial"/>
        <w:sz w:val="20"/>
        <w:szCs w:val="20"/>
      </w:rPr>
      <w:t>OHA</w:t>
    </w:r>
    <w:r w:rsidRPr="00374EF2">
      <w:rPr>
        <w:rFonts w:ascii="Arial" w:hAnsi="Arial" w:cs="Arial"/>
        <w:sz w:val="20"/>
        <w:szCs w:val="20"/>
      </w:rPr>
      <w:t xml:space="preserve"> 0105 (</w:t>
    </w:r>
    <w:r>
      <w:rPr>
        <w:rFonts w:ascii="Arial" w:hAnsi="Arial" w:cs="Arial"/>
        <w:sz w:val="20"/>
        <w:szCs w:val="20"/>
      </w:rPr>
      <w:t>11</w:t>
    </w:r>
    <w:r w:rsidRPr="00374EF2">
      <w:rPr>
        <w:rFonts w:ascii="Arial" w:hAnsi="Arial" w:cs="Arial"/>
        <w:sz w:val="20"/>
        <w:szCs w:val="20"/>
      </w:rPr>
      <w:t>/11</w:t>
    </w:r>
    <w:r>
      <w:rPr>
        <w:rFonts w:ascii="Arial" w:hAnsi="Arial" w:cs="Arial"/>
        <w:sz w:val="20"/>
        <w:szCs w:val="20"/>
      </w:rPr>
      <w:t>)</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FAA46F" w14:textId="77777777" w:rsidR="00B06223" w:rsidRDefault="00B06223" w:rsidP="00374EF2">
    <w:pPr>
      <w:pStyle w:val="Footer"/>
      <w:tabs>
        <w:tab w:val="clear" w:pos="4320"/>
        <w:tab w:val="clear" w:pos="8640"/>
        <w:tab w:val="center" w:pos="5310"/>
        <w:tab w:val="right" w:pos="10800"/>
      </w:tabs>
      <w:rPr>
        <w:rFonts w:ascii="Arial" w:hAnsi="Arial" w:cs="Arial"/>
        <w:sz w:val="6"/>
        <w:szCs w:val="6"/>
      </w:rPr>
    </w:pPr>
    <w:r>
      <w:rPr>
        <w:rFonts w:ascii="Arial" w:hAnsi="Arial" w:cs="Arial"/>
        <w:sz w:val="14"/>
        <w:szCs w:val="14"/>
      </w:rPr>
      <w:tab/>
    </w:r>
    <w:r w:rsidRPr="00374EF2">
      <w:rPr>
        <w:rFonts w:ascii="Arial" w:hAnsi="Arial" w:cs="Arial"/>
        <w:sz w:val="20"/>
        <w:szCs w:val="20"/>
      </w:rPr>
      <w:t xml:space="preserve">Page </w:t>
    </w:r>
    <w:r w:rsidRPr="00374EF2">
      <w:rPr>
        <w:rFonts w:ascii="Arial" w:hAnsi="Arial" w:cs="Arial"/>
        <w:sz w:val="20"/>
        <w:szCs w:val="20"/>
      </w:rPr>
      <w:fldChar w:fldCharType="begin"/>
    </w:r>
    <w:r w:rsidRPr="00374EF2">
      <w:rPr>
        <w:rFonts w:ascii="Arial" w:hAnsi="Arial" w:cs="Arial"/>
        <w:sz w:val="20"/>
        <w:szCs w:val="20"/>
      </w:rPr>
      <w:instrText xml:space="preserve"> PAGE </w:instrText>
    </w:r>
    <w:r w:rsidRPr="00374EF2">
      <w:rPr>
        <w:rFonts w:ascii="Arial" w:hAnsi="Arial" w:cs="Arial"/>
        <w:sz w:val="20"/>
        <w:szCs w:val="20"/>
      </w:rPr>
      <w:fldChar w:fldCharType="separate"/>
    </w:r>
    <w:r>
      <w:rPr>
        <w:rFonts w:ascii="Arial" w:hAnsi="Arial" w:cs="Arial"/>
        <w:noProof/>
        <w:sz w:val="20"/>
        <w:szCs w:val="20"/>
      </w:rPr>
      <w:t>7</w:t>
    </w:r>
    <w:r w:rsidRPr="00374EF2">
      <w:rPr>
        <w:rFonts w:ascii="Arial" w:hAnsi="Arial" w:cs="Arial"/>
        <w:sz w:val="20"/>
        <w:szCs w:val="20"/>
      </w:rPr>
      <w:fldChar w:fldCharType="end"/>
    </w:r>
    <w:r w:rsidRPr="00374EF2">
      <w:rPr>
        <w:rFonts w:ascii="Arial" w:hAnsi="Arial" w:cs="Arial"/>
        <w:sz w:val="20"/>
        <w:szCs w:val="20"/>
      </w:rPr>
      <w:t xml:space="preserve"> of </w:t>
    </w:r>
    <w:r w:rsidRPr="00374EF2">
      <w:rPr>
        <w:rFonts w:ascii="Arial" w:hAnsi="Arial" w:cs="Arial"/>
        <w:sz w:val="20"/>
        <w:szCs w:val="20"/>
      </w:rPr>
      <w:fldChar w:fldCharType="begin"/>
    </w:r>
    <w:r w:rsidRPr="00374EF2">
      <w:rPr>
        <w:rFonts w:ascii="Arial" w:hAnsi="Arial" w:cs="Arial"/>
        <w:sz w:val="20"/>
        <w:szCs w:val="20"/>
      </w:rPr>
      <w:instrText xml:space="preserve"> NUMPAGES </w:instrText>
    </w:r>
    <w:r w:rsidRPr="00374EF2">
      <w:rPr>
        <w:rFonts w:ascii="Arial" w:hAnsi="Arial" w:cs="Arial"/>
        <w:sz w:val="20"/>
        <w:szCs w:val="20"/>
      </w:rPr>
      <w:fldChar w:fldCharType="separate"/>
    </w:r>
    <w:r>
      <w:rPr>
        <w:rFonts w:ascii="Arial" w:hAnsi="Arial" w:cs="Arial"/>
        <w:noProof/>
        <w:sz w:val="20"/>
        <w:szCs w:val="20"/>
      </w:rPr>
      <w:t>7</w:t>
    </w:r>
    <w:r w:rsidRPr="00374EF2">
      <w:rPr>
        <w:rFonts w:ascii="Arial" w:hAnsi="Arial" w:cs="Arial"/>
        <w:sz w:val="20"/>
        <w:szCs w:val="20"/>
      </w:rPr>
      <w:fldChar w:fldCharType="end"/>
    </w:r>
    <w:r w:rsidRPr="00374EF2">
      <w:rPr>
        <w:rStyle w:val="PageNumber"/>
        <w:rFonts w:ascii="Arial" w:hAnsi="Arial" w:cs="Arial"/>
        <w:sz w:val="20"/>
        <w:szCs w:val="20"/>
      </w:rPr>
      <w:tab/>
    </w:r>
    <w:r w:rsidRPr="00374EF2">
      <w:rPr>
        <w:rFonts w:ascii="Arial" w:hAnsi="Arial" w:cs="Arial"/>
        <w:sz w:val="20"/>
        <w:szCs w:val="20"/>
      </w:rPr>
      <w:t xml:space="preserve"> </w:t>
    </w:r>
    <w:r>
      <w:rPr>
        <w:rFonts w:ascii="Arial" w:hAnsi="Arial" w:cs="Arial"/>
        <w:sz w:val="20"/>
        <w:szCs w:val="20"/>
      </w:rPr>
      <w:t>OHA</w:t>
    </w:r>
    <w:r w:rsidRPr="00374EF2">
      <w:rPr>
        <w:rFonts w:ascii="Arial" w:hAnsi="Arial" w:cs="Arial"/>
        <w:sz w:val="20"/>
        <w:szCs w:val="20"/>
      </w:rPr>
      <w:t xml:space="preserve"> 0105 (</w:t>
    </w:r>
    <w:r>
      <w:rPr>
        <w:rFonts w:ascii="Arial" w:hAnsi="Arial" w:cs="Arial"/>
        <w:sz w:val="20"/>
        <w:szCs w:val="20"/>
      </w:rPr>
      <w:t>11</w:t>
    </w:r>
    <w:r w:rsidRPr="00374EF2">
      <w:rPr>
        <w:rFonts w:ascii="Arial" w:hAnsi="Arial" w:cs="Arial"/>
        <w:sz w:val="20"/>
        <w:szCs w:val="20"/>
      </w:rPr>
      <w:t>/11</w:t>
    </w:r>
    <w:r>
      <w:rPr>
        <w:rFonts w:ascii="Arial" w:hAnsi="Arial" w:cs="Arial"/>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6ECB3D" w14:textId="77777777" w:rsidR="009C6C98" w:rsidRDefault="009C6C98">
      <w:r>
        <w:separator/>
      </w:r>
    </w:p>
  </w:footnote>
  <w:footnote w:type="continuationSeparator" w:id="0">
    <w:p w14:paraId="30BCA21A" w14:textId="77777777" w:rsidR="009C6C98" w:rsidRDefault="009C6C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D1DBB1" w14:textId="77777777" w:rsidR="00B06223" w:rsidRDefault="00B062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6A45DF" w14:textId="77777777" w:rsidR="00B06223" w:rsidRDefault="00B0622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1CCCB3" w14:textId="77777777" w:rsidR="00B06223" w:rsidRDefault="00B062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F2F3F"/>
    <w:multiLevelType w:val="hybridMultilevel"/>
    <w:tmpl w:val="600E61D4"/>
    <w:lvl w:ilvl="0" w:tplc="9DDC8684">
      <w:start w:val="1"/>
      <w:numFmt w:val="bullet"/>
      <w:lvlText w:val=""/>
      <w:lvlJc w:val="left"/>
      <w:pPr>
        <w:tabs>
          <w:tab w:val="num" w:pos="2790"/>
        </w:tabs>
        <w:ind w:left="2790" w:hanging="360"/>
      </w:pPr>
      <w:rPr>
        <w:rFonts w:ascii="Symbol" w:hAnsi="Symbol" w:hint="default"/>
        <w:color w:val="auto"/>
      </w:rPr>
    </w:lvl>
    <w:lvl w:ilvl="1" w:tplc="04090003" w:tentative="1">
      <w:start w:val="1"/>
      <w:numFmt w:val="bullet"/>
      <w:lvlText w:val="o"/>
      <w:lvlJc w:val="left"/>
      <w:pPr>
        <w:tabs>
          <w:tab w:val="num" w:pos="3510"/>
        </w:tabs>
        <w:ind w:left="3510" w:hanging="360"/>
      </w:pPr>
      <w:rPr>
        <w:rFonts w:ascii="Courier New" w:hAnsi="Courier New" w:hint="default"/>
      </w:rPr>
    </w:lvl>
    <w:lvl w:ilvl="2" w:tplc="04090005" w:tentative="1">
      <w:start w:val="1"/>
      <w:numFmt w:val="bullet"/>
      <w:lvlText w:val=""/>
      <w:lvlJc w:val="left"/>
      <w:pPr>
        <w:tabs>
          <w:tab w:val="num" w:pos="4230"/>
        </w:tabs>
        <w:ind w:left="4230" w:hanging="360"/>
      </w:pPr>
      <w:rPr>
        <w:rFonts w:ascii="Wingdings" w:hAnsi="Wingdings" w:hint="default"/>
      </w:rPr>
    </w:lvl>
    <w:lvl w:ilvl="3" w:tplc="04090001" w:tentative="1">
      <w:start w:val="1"/>
      <w:numFmt w:val="bullet"/>
      <w:lvlText w:val=""/>
      <w:lvlJc w:val="left"/>
      <w:pPr>
        <w:tabs>
          <w:tab w:val="num" w:pos="4950"/>
        </w:tabs>
        <w:ind w:left="4950" w:hanging="360"/>
      </w:pPr>
      <w:rPr>
        <w:rFonts w:ascii="Symbol" w:hAnsi="Symbol" w:hint="default"/>
      </w:rPr>
    </w:lvl>
    <w:lvl w:ilvl="4" w:tplc="04090003" w:tentative="1">
      <w:start w:val="1"/>
      <w:numFmt w:val="bullet"/>
      <w:lvlText w:val="o"/>
      <w:lvlJc w:val="left"/>
      <w:pPr>
        <w:tabs>
          <w:tab w:val="num" w:pos="5670"/>
        </w:tabs>
        <w:ind w:left="5670" w:hanging="360"/>
      </w:pPr>
      <w:rPr>
        <w:rFonts w:ascii="Courier New" w:hAnsi="Courier New" w:hint="default"/>
      </w:rPr>
    </w:lvl>
    <w:lvl w:ilvl="5" w:tplc="04090005" w:tentative="1">
      <w:start w:val="1"/>
      <w:numFmt w:val="bullet"/>
      <w:lvlText w:val=""/>
      <w:lvlJc w:val="left"/>
      <w:pPr>
        <w:tabs>
          <w:tab w:val="num" w:pos="6390"/>
        </w:tabs>
        <w:ind w:left="6390" w:hanging="360"/>
      </w:pPr>
      <w:rPr>
        <w:rFonts w:ascii="Wingdings" w:hAnsi="Wingdings" w:hint="default"/>
      </w:rPr>
    </w:lvl>
    <w:lvl w:ilvl="6" w:tplc="04090001" w:tentative="1">
      <w:start w:val="1"/>
      <w:numFmt w:val="bullet"/>
      <w:lvlText w:val=""/>
      <w:lvlJc w:val="left"/>
      <w:pPr>
        <w:tabs>
          <w:tab w:val="num" w:pos="7110"/>
        </w:tabs>
        <w:ind w:left="7110" w:hanging="360"/>
      </w:pPr>
      <w:rPr>
        <w:rFonts w:ascii="Symbol" w:hAnsi="Symbol" w:hint="default"/>
      </w:rPr>
    </w:lvl>
    <w:lvl w:ilvl="7" w:tplc="04090003" w:tentative="1">
      <w:start w:val="1"/>
      <w:numFmt w:val="bullet"/>
      <w:lvlText w:val="o"/>
      <w:lvlJc w:val="left"/>
      <w:pPr>
        <w:tabs>
          <w:tab w:val="num" w:pos="7830"/>
        </w:tabs>
        <w:ind w:left="7830" w:hanging="360"/>
      </w:pPr>
      <w:rPr>
        <w:rFonts w:ascii="Courier New" w:hAnsi="Courier New" w:hint="default"/>
      </w:rPr>
    </w:lvl>
    <w:lvl w:ilvl="8" w:tplc="04090005" w:tentative="1">
      <w:start w:val="1"/>
      <w:numFmt w:val="bullet"/>
      <w:lvlText w:val=""/>
      <w:lvlJc w:val="left"/>
      <w:pPr>
        <w:tabs>
          <w:tab w:val="num" w:pos="8550"/>
        </w:tabs>
        <w:ind w:left="8550" w:hanging="360"/>
      </w:pPr>
      <w:rPr>
        <w:rFonts w:ascii="Wingdings" w:hAnsi="Wingdings" w:hint="default"/>
      </w:rPr>
    </w:lvl>
  </w:abstractNum>
  <w:abstractNum w:abstractNumId="1" w15:restartNumberingAfterBreak="0">
    <w:nsid w:val="05C16E96"/>
    <w:multiLevelType w:val="hybridMultilevel"/>
    <w:tmpl w:val="A2760C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5F71371"/>
    <w:multiLevelType w:val="hybridMultilevel"/>
    <w:tmpl w:val="488EFD10"/>
    <w:lvl w:ilvl="0" w:tplc="9B10339C">
      <w:start w:val="6"/>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CF602D"/>
    <w:multiLevelType w:val="hybridMultilevel"/>
    <w:tmpl w:val="E2149D62"/>
    <w:lvl w:ilvl="0" w:tplc="B498C5B2">
      <w:numFmt w:val="bullet"/>
      <w:lvlText w:val=""/>
      <w:lvlJc w:val="left"/>
      <w:pPr>
        <w:ind w:left="360" w:hanging="360"/>
      </w:pPr>
      <w:rPr>
        <w:rFonts w:ascii="Symbol" w:eastAsia="Times New Roman" w:hAnsi="Symbo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12CF45E6"/>
    <w:multiLevelType w:val="hybridMultilevel"/>
    <w:tmpl w:val="92DEE9B4"/>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12E220A2"/>
    <w:multiLevelType w:val="hybridMultilevel"/>
    <w:tmpl w:val="1D7C9CE8"/>
    <w:lvl w:ilvl="0" w:tplc="0409000F">
      <w:start w:val="1"/>
      <w:numFmt w:val="decimal"/>
      <w:lvlText w:val="%1."/>
      <w:lvlJc w:val="left"/>
      <w:pPr>
        <w:tabs>
          <w:tab w:val="num" w:pos="2790"/>
        </w:tabs>
        <w:ind w:left="2790" w:hanging="360"/>
      </w:pPr>
    </w:lvl>
    <w:lvl w:ilvl="1" w:tplc="04090019" w:tentative="1">
      <w:start w:val="1"/>
      <w:numFmt w:val="lowerLetter"/>
      <w:lvlText w:val="%2."/>
      <w:lvlJc w:val="left"/>
      <w:pPr>
        <w:tabs>
          <w:tab w:val="num" w:pos="3510"/>
        </w:tabs>
        <w:ind w:left="3510" w:hanging="360"/>
      </w:pPr>
    </w:lvl>
    <w:lvl w:ilvl="2" w:tplc="0409001B" w:tentative="1">
      <w:start w:val="1"/>
      <w:numFmt w:val="lowerRoman"/>
      <w:lvlText w:val="%3."/>
      <w:lvlJc w:val="right"/>
      <w:pPr>
        <w:tabs>
          <w:tab w:val="num" w:pos="4230"/>
        </w:tabs>
        <w:ind w:left="4230" w:hanging="180"/>
      </w:pPr>
    </w:lvl>
    <w:lvl w:ilvl="3" w:tplc="0409000F" w:tentative="1">
      <w:start w:val="1"/>
      <w:numFmt w:val="decimal"/>
      <w:lvlText w:val="%4."/>
      <w:lvlJc w:val="left"/>
      <w:pPr>
        <w:tabs>
          <w:tab w:val="num" w:pos="4950"/>
        </w:tabs>
        <w:ind w:left="4950" w:hanging="360"/>
      </w:pPr>
    </w:lvl>
    <w:lvl w:ilvl="4" w:tplc="04090019" w:tentative="1">
      <w:start w:val="1"/>
      <w:numFmt w:val="lowerLetter"/>
      <w:lvlText w:val="%5."/>
      <w:lvlJc w:val="left"/>
      <w:pPr>
        <w:tabs>
          <w:tab w:val="num" w:pos="5670"/>
        </w:tabs>
        <w:ind w:left="5670" w:hanging="360"/>
      </w:pPr>
    </w:lvl>
    <w:lvl w:ilvl="5" w:tplc="0409001B" w:tentative="1">
      <w:start w:val="1"/>
      <w:numFmt w:val="lowerRoman"/>
      <w:lvlText w:val="%6."/>
      <w:lvlJc w:val="right"/>
      <w:pPr>
        <w:tabs>
          <w:tab w:val="num" w:pos="6390"/>
        </w:tabs>
        <w:ind w:left="6390" w:hanging="180"/>
      </w:pPr>
    </w:lvl>
    <w:lvl w:ilvl="6" w:tplc="0409000F" w:tentative="1">
      <w:start w:val="1"/>
      <w:numFmt w:val="decimal"/>
      <w:lvlText w:val="%7."/>
      <w:lvlJc w:val="left"/>
      <w:pPr>
        <w:tabs>
          <w:tab w:val="num" w:pos="7110"/>
        </w:tabs>
        <w:ind w:left="7110" w:hanging="360"/>
      </w:pPr>
    </w:lvl>
    <w:lvl w:ilvl="7" w:tplc="04090019" w:tentative="1">
      <w:start w:val="1"/>
      <w:numFmt w:val="lowerLetter"/>
      <w:lvlText w:val="%8."/>
      <w:lvlJc w:val="left"/>
      <w:pPr>
        <w:tabs>
          <w:tab w:val="num" w:pos="7830"/>
        </w:tabs>
        <w:ind w:left="7830" w:hanging="360"/>
      </w:pPr>
    </w:lvl>
    <w:lvl w:ilvl="8" w:tplc="0409001B" w:tentative="1">
      <w:start w:val="1"/>
      <w:numFmt w:val="lowerRoman"/>
      <w:lvlText w:val="%9."/>
      <w:lvlJc w:val="right"/>
      <w:pPr>
        <w:tabs>
          <w:tab w:val="num" w:pos="8550"/>
        </w:tabs>
        <w:ind w:left="8550" w:hanging="180"/>
      </w:pPr>
    </w:lvl>
  </w:abstractNum>
  <w:abstractNum w:abstractNumId="6" w15:restartNumberingAfterBreak="0">
    <w:nsid w:val="18DE264B"/>
    <w:multiLevelType w:val="hybridMultilevel"/>
    <w:tmpl w:val="682856B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1B10756E"/>
    <w:multiLevelType w:val="hybridMultilevel"/>
    <w:tmpl w:val="B37049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E14CED"/>
    <w:multiLevelType w:val="hybridMultilevel"/>
    <w:tmpl w:val="49D49B04"/>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29B24D1F"/>
    <w:multiLevelType w:val="hybridMultilevel"/>
    <w:tmpl w:val="28187F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2C27DA"/>
    <w:multiLevelType w:val="hybridMultilevel"/>
    <w:tmpl w:val="14707FB2"/>
    <w:lvl w:ilvl="0" w:tplc="755A9CC0">
      <w:start w:val="1"/>
      <w:numFmt w:val="bullet"/>
      <w:lvlText w:val="•"/>
      <w:lvlJc w:val="left"/>
      <w:pPr>
        <w:tabs>
          <w:tab w:val="num" w:pos="720"/>
        </w:tabs>
        <w:ind w:left="720" w:hanging="360"/>
      </w:pPr>
      <w:rPr>
        <w:rFonts w:ascii="Arial" w:hAnsi="Arial" w:hint="default"/>
      </w:rPr>
    </w:lvl>
    <w:lvl w:ilvl="1" w:tplc="FD0EAF18">
      <w:start w:val="1"/>
      <w:numFmt w:val="bullet"/>
      <w:lvlText w:val="•"/>
      <w:lvlJc w:val="left"/>
      <w:pPr>
        <w:tabs>
          <w:tab w:val="num" w:pos="1440"/>
        </w:tabs>
        <w:ind w:left="1440" w:hanging="360"/>
      </w:pPr>
      <w:rPr>
        <w:rFonts w:ascii="Arial" w:hAnsi="Arial" w:hint="default"/>
      </w:rPr>
    </w:lvl>
    <w:lvl w:ilvl="2" w:tplc="C068FC06" w:tentative="1">
      <w:start w:val="1"/>
      <w:numFmt w:val="bullet"/>
      <w:lvlText w:val="•"/>
      <w:lvlJc w:val="left"/>
      <w:pPr>
        <w:tabs>
          <w:tab w:val="num" w:pos="2160"/>
        </w:tabs>
        <w:ind w:left="2160" w:hanging="360"/>
      </w:pPr>
      <w:rPr>
        <w:rFonts w:ascii="Arial" w:hAnsi="Arial" w:hint="default"/>
      </w:rPr>
    </w:lvl>
    <w:lvl w:ilvl="3" w:tplc="3F04D204">
      <w:numFmt w:val="bullet"/>
      <w:lvlText w:val="•"/>
      <w:lvlJc w:val="left"/>
      <w:pPr>
        <w:tabs>
          <w:tab w:val="num" w:pos="2880"/>
        </w:tabs>
        <w:ind w:left="2880" w:hanging="360"/>
      </w:pPr>
      <w:rPr>
        <w:rFonts w:ascii="Arial" w:hAnsi="Arial" w:hint="default"/>
      </w:rPr>
    </w:lvl>
    <w:lvl w:ilvl="4" w:tplc="A3C64C76" w:tentative="1">
      <w:start w:val="1"/>
      <w:numFmt w:val="bullet"/>
      <w:lvlText w:val="•"/>
      <w:lvlJc w:val="left"/>
      <w:pPr>
        <w:tabs>
          <w:tab w:val="num" w:pos="3600"/>
        </w:tabs>
        <w:ind w:left="3600" w:hanging="360"/>
      </w:pPr>
      <w:rPr>
        <w:rFonts w:ascii="Arial" w:hAnsi="Arial" w:hint="default"/>
      </w:rPr>
    </w:lvl>
    <w:lvl w:ilvl="5" w:tplc="A8FE99F6" w:tentative="1">
      <w:start w:val="1"/>
      <w:numFmt w:val="bullet"/>
      <w:lvlText w:val="•"/>
      <w:lvlJc w:val="left"/>
      <w:pPr>
        <w:tabs>
          <w:tab w:val="num" w:pos="4320"/>
        </w:tabs>
        <w:ind w:left="4320" w:hanging="360"/>
      </w:pPr>
      <w:rPr>
        <w:rFonts w:ascii="Arial" w:hAnsi="Arial" w:hint="default"/>
      </w:rPr>
    </w:lvl>
    <w:lvl w:ilvl="6" w:tplc="E3085634" w:tentative="1">
      <w:start w:val="1"/>
      <w:numFmt w:val="bullet"/>
      <w:lvlText w:val="•"/>
      <w:lvlJc w:val="left"/>
      <w:pPr>
        <w:tabs>
          <w:tab w:val="num" w:pos="5040"/>
        </w:tabs>
        <w:ind w:left="5040" w:hanging="360"/>
      </w:pPr>
      <w:rPr>
        <w:rFonts w:ascii="Arial" w:hAnsi="Arial" w:hint="default"/>
      </w:rPr>
    </w:lvl>
    <w:lvl w:ilvl="7" w:tplc="79EA7226" w:tentative="1">
      <w:start w:val="1"/>
      <w:numFmt w:val="bullet"/>
      <w:lvlText w:val="•"/>
      <w:lvlJc w:val="left"/>
      <w:pPr>
        <w:tabs>
          <w:tab w:val="num" w:pos="5760"/>
        </w:tabs>
        <w:ind w:left="5760" w:hanging="360"/>
      </w:pPr>
      <w:rPr>
        <w:rFonts w:ascii="Arial" w:hAnsi="Arial" w:hint="default"/>
      </w:rPr>
    </w:lvl>
    <w:lvl w:ilvl="8" w:tplc="C0680236"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2150356"/>
    <w:multiLevelType w:val="hybridMultilevel"/>
    <w:tmpl w:val="63CE56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6AD48F4"/>
    <w:multiLevelType w:val="hybridMultilevel"/>
    <w:tmpl w:val="0380A85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980199D"/>
    <w:multiLevelType w:val="hybridMultilevel"/>
    <w:tmpl w:val="8B9ED80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0C57C0C"/>
    <w:multiLevelType w:val="hybridMultilevel"/>
    <w:tmpl w:val="5FE696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6A56211"/>
    <w:multiLevelType w:val="hybridMultilevel"/>
    <w:tmpl w:val="F9420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4E0E97"/>
    <w:multiLevelType w:val="hybridMultilevel"/>
    <w:tmpl w:val="D604D2C0"/>
    <w:lvl w:ilvl="0" w:tplc="04090001">
      <w:start w:val="1"/>
      <w:numFmt w:val="bullet"/>
      <w:lvlText w:val=""/>
      <w:lvlJc w:val="left"/>
      <w:pPr>
        <w:ind w:left="882" w:hanging="360"/>
      </w:pPr>
      <w:rPr>
        <w:rFonts w:ascii="Symbol" w:hAnsi="Symbol" w:hint="default"/>
      </w:rPr>
    </w:lvl>
    <w:lvl w:ilvl="1" w:tplc="04090003" w:tentative="1">
      <w:start w:val="1"/>
      <w:numFmt w:val="bullet"/>
      <w:lvlText w:val="o"/>
      <w:lvlJc w:val="left"/>
      <w:pPr>
        <w:ind w:left="1602" w:hanging="360"/>
      </w:pPr>
      <w:rPr>
        <w:rFonts w:ascii="Courier New" w:hAnsi="Courier New" w:cs="Courier New" w:hint="default"/>
      </w:rPr>
    </w:lvl>
    <w:lvl w:ilvl="2" w:tplc="04090005" w:tentative="1">
      <w:start w:val="1"/>
      <w:numFmt w:val="bullet"/>
      <w:lvlText w:val=""/>
      <w:lvlJc w:val="left"/>
      <w:pPr>
        <w:ind w:left="2322" w:hanging="360"/>
      </w:pPr>
      <w:rPr>
        <w:rFonts w:ascii="Wingdings" w:hAnsi="Wingdings" w:hint="default"/>
      </w:rPr>
    </w:lvl>
    <w:lvl w:ilvl="3" w:tplc="04090001" w:tentative="1">
      <w:start w:val="1"/>
      <w:numFmt w:val="bullet"/>
      <w:lvlText w:val=""/>
      <w:lvlJc w:val="left"/>
      <w:pPr>
        <w:ind w:left="3042" w:hanging="360"/>
      </w:pPr>
      <w:rPr>
        <w:rFonts w:ascii="Symbol" w:hAnsi="Symbol" w:hint="default"/>
      </w:rPr>
    </w:lvl>
    <w:lvl w:ilvl="4" w:tplc="04090003" w:tentative="1">
      <w:start w:val="1"/>
      <w:numFmt w:val="bullet"/>
      <w:lvlText w:val="o"/>
      <w:lvlJc w:val="left"/>
      <w:pPr>
        <w:ind w:left="3762" w:hanging="360"/>
      </w:pPr>
      <w:rPr>
        <w:rFonts w:ascii="Courier New" w:hAnsi="Courier New" w:cs="Courier New" w:hint="default"/>
      </w:rPr>
    </w:lvl>
    <w:lvl w:ilvl="5" w:tplc="04090005" w:tentative="1">
      <w:start w:val="1"/>
      <w:numFmt w:val="bullet"/>
      <w:lvlText w:val=""/>
      <w:lvlJc w:val="left"/>
      <w:pPr>
        <w:ind w:left="4482" w:hanging="360"/>
      </w:pPr>
      <w:rPr>
        <w:rFonts w:ascii="Wingdings" w:hAnsi="Wingdings" w:hint="default"/>
      </w:rPr>
    </w:lvl>
    <w:lvl w:ilvl="6" w:tplc="04090001" w:tentative="1">
      <w:start w:val="1"/>
      <w:numFmt w:val="bullet"/>
      <w:lvlText w:val=""/>
      <w:lvlJc w:val="left"/>
      <w:pPr>
        <w:ind w:left="5202" w:hanging="360"/>
      </w:pPr>
      <w:rPr>
        <w:rFonts w:ascii="Symbol" w:hAnsi="Symbol" w:hint="default"/>
      </w:rPr>
    </w:lvl>
    <w:lvl w:ilvl="7" w:tplc="04090003" w:tentative="1">
      <w:start w:val="1"/>
      <w:numFmt w:val="bullet"/>
      <w:lvlText w:val="o"/>
      <w:lvlJc w:val="left"/>
      <w:pPr>
        <w:ind w:left="5922" w:hanging="360"/>
      </w:pPr>
      <w:rPr>
        <w:rFonts w:ascii="Courier New" w:hAnsi="Courier New" w:cs="Courier New" w:hint="default"/>
      </w:rPr>
    </w:lvl>
    <w:lvl w:ilvl="8" w:tplc="04090005" w:tentative="1">
      <w:start w:val="1"/>
      <w:numFmt w:val="bullet"/>
      <w:lvlText w:val=""/>
      <w:lvlJc w:val="left"/>
      <w:pPr>
        <w:ind w:left="6642" w:hanging="360"/>
      </w:pPr>
      <w:rPr>
        <w:rFonts w:ascii="Wingdings" w:hAnsi="Wingdings" w:hint="default"/>
      </w:rPr>
    </w:lvl>
  </w:abstractNum>
  <w:abstractNum w:abstractNumId="17" w15:restartNumberingAfterBreak="0">
    <w:nsid w:val="49114F9C"/>
    <w:multiLevelType w:val="hybridMultilevel"/>
    <w:tmpl w:val="A2D2F0D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52DD2AA0"/>
    <w:multiLevelType w:val="hybridMultilevel"/>
    <w:tmpl w:val="15DCEB76"/>
    <w:lvl w:ilvl="0" w:tplc="B498C5B2">
      <w:numFmt w:val="bullet"/>
      <w:lvlText w:val=""/>
      <w:lvlJc w:val="left"/>
      <w:pPr>
        <w:ind w:left="720" w:hanging="360"/>
      </w:pPr>
      <w:rPr>
        <w:rFonts w:ascii="Symbol" w:eastAsia="Times New Roman"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4591FB2"/>
    <w:multiLevelType w:val="multilevel"/>
    <w:tmpl w:val="0D305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6FA0B11"/>
    <w:multiLevelType w:val="hybridMultilevel"/>
    <w:tmpl w:val="7340E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C2B14B7"/>
    <w:multiLevelType w:val="hybridMultilevel"/>
    <w:tmpl w:val="168C77C0"/>
    <w:lvl w:ilvl="0" w:tplc="E46A4C4A">
      <w:start w:val="1"/>
      <w:numFmt w:val="lowerLetter"/>
      <w:lvlText w:val="(%1)"/>
      <w:lvlJc w:val="left"/>
      <w:pPr>
        <w:tabs>
          <w:tab w:val="num" w:pos="1500"/>
        </w:tabs>
        <w:ind w:left="1500" w:hanging="720"/>
      </w:pPr>
      <w:rPr>
        <w:rFonts w:hint="default"/>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22" w15:restartNumberingAfterBreak="0">
    <w:nsid w:val="655D5FF8"/>
    <w:multiLevelType w:val="multilevel"/>
    <w:tmpl w:val="0D9670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646643A"/>
    <w:multiLevelType w:val="hybridMultilevel"/>
    <w:tmpl w:val="3E60380A"/>
    <w:lvl w:ilvl="0" w:tplc="41F47FC6">
      <w:start w:val="15"/>
      <w:numFmt w:val="lowerLetter"/>
      <w:lvlText w:val="%1."/>
      <w:lvlJc w:val="left"/>
      <w:pPr>
        <w:tabs>
          <w:tab w:val="num" w:pos="1440"/>
        </w:tabs>
        <w:ind w:left="1440" w:hanging="660"/>
      </w:pPr>
      <w:rPr>
        <w:rFonts w:hint="default"/>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24" w15:restartNumberingAfterBreak="0">
    <w:nsid w:val="6EAE663D"/>
    <w:multiLevelType w:val="hybridMultilevel"/>
    <w:tmpl w:val="DF041F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0F41649"/>
    <w:multiLevelType w:val="hybridMultilevel"/>
    <w:tmpl w:val="5894BB8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71535C2"/>
    <w:multiLevelType w:val="hybridMultilevel"/>
    <w:tmpl w:val="A8E27E62"/>
    <w:lvl w:ilvl="0" w:tplc="07D499B8">
      <w:start w:val="3"/>
      <w:numFmt w:val="lowerLetter"/>
      <w:lvlText w:val="%1."/>
      <w:lvlJc w:val="left"/>
      <w:pPr>
        <w:tabs>
          <w:tab w:val="num" w:pos="1440"/>
        </w:tabs>
        <w:ind w:left="1440" w:hanging="660"/>
      </w:pPr>
      <w:rPr>
        <w:rFonts w:hint="default"/>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27" w15:restartNumberingAfterBreak="0">
    <w:nsid w:val="7B7213E1"/>
    <w:multiLevelType w:val="hybridMultilevel"/>
    <w:tmpl w:val="98CAE3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E1671AF"/>
    <w:multiLevelType w:val="hybridMultilevel"/>
    <w:tmpl w:val="0BECD8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E2E04D2"/>
    <w:multiLevelType w:val="hybridMultilevel"/>
    <w:tmpl w:val="1E3EA1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394624504">
    <w:abstractNumId w:val="8"/>
  </w:num>
  <w:num w:numId="2" w16cid:durableId="1331979943">
    <w:abstractNumId w:val="21"/>
  </w:num>
  <w:num w:numId="3" w16cid:durableId="343093290">
    <w:abstractNumId w:val="26"/>
  </w:num>
  <w:num w:numId="4" w16cid:durableId="332102954">
    <w:abstractNumId w:val="23"/>
  </w:num>
  <w:num w:numId="5" w16cid:durableId="706444301">
    <w:abstractNumId w:val="5"/>
  </w:num>
  <w:num w:numId="6" w16cid:durableId="346639208">
    <w:abstractNumId w:val="0"/>
  </w:num>
  <w:num w:numId="7" w16cid:durableId="951323088">
    <w:abstractNumId w:val="6"/>
  </w:num>
  <w:num w:numId="8" w16cid:durableId="716514828">
    <w:abstractNumId w:val="4"/>
  </w:num>
  <w:num w:numId="9" w16cid:durableId="2120295966">
    <w:abstractNumId w:val="16"/>
  </w:num>
  <w:num w:numId="10" w16cid:durableId="452940175">
    <w:abstractNumId w:val="9"/>
  </w:num>
  <w:num w:numId="11" w16cid:durableId="1260026505">
    <w:abstractNumId w:val="19"/>
  </w:num>
  <w:num w:numId="12" w16cid:durableId="360741004">
    <w:abstractNumId w:val="11"/>
  </w:num>
  <w:num w:numId="13" w16cid:durableId="850412247">
    <w:abstractNumId w:val="28"/>
  </w:num>
  <w:num w:numId="14" w16cid:durableId="2012415483">
    <w:abstractNumId w:val="24"/>
  </w:num>
  <w:num w:numId="15" w16cid:durableId="406538974">
    <w:abstractNumId w:val="18"/>
  </w:num>
  <w:num w:numId="16" w16cid:durableId="1727340494">
    <w:abstractNumId w:val="20"/>
  </w:num>
  <w:num w:numId="17" w16cid:durableId="1765492479">
    <w:abstractNumId w:val="27"/>
  </w:num>
  <w:num w:numId="18" w16cid:durableId="547229135">
    <w:abstractNumId w:val="15"/>
  </w:num>
  <w:num w:numId="19" w16cid:durableId="699018037">
    <w:abstractNumId w:val="7"/>
  </w:num>
  <w:num w:numId="20" w16cid:durableId="558833430">
    <w:abstractNumId w:val="14"/>
  </w:num>
  <w:num w:numId="21" w16cid:durableId="110244463">
    <w:abstractNumId w:val="25"/>
  </w:num>
  <w:num w:numId="22" w16cid:durableId="268320991">
    <w:abstractNumId w:val="17"/>
  </w:num>
  <w:num w:numId="23" w16cid:durableId="1707481144">
    <w:abstractNumId w:val="1"/>
  </w:num>
  <w:num w:numId="24" w16cid:durableId="428351377">
    <w:abstractNumId w:val="29"/>
  </w:num>
  <w:num w:numId="25" w16cid:durableId="1624846255">
    <w:abstractNumId w:val="12"/>
  </w:num>
  <w:num w:numId="26" w16cid:durableId="1739010127">
    <w:abstractNumId w:val="13"/>
  </w:num>
  <w:num w:numId="27" w16cid:durableId="1813017615">
    <w:abstractNumId w:val="10"/>
  </w:num>
  <w:num w:numId="28" w16cid:durableId="1323392376">
    <w:abstractNumId w:val="22"/>
  </w:num>
  <w:num w:numId="29" w16cid:durableId="350306260">
    <w:abstractNumId w:val="2"/>
  </w:num>
  <w:num w:numId="30" w16cid:durableId="48793988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ctiveWritingStyle w:appName="MSWord" w:lang="en-US" w:vendorID="64" w:dllVersion="6" w:nlCheck="1" w:checkStyle="1"/>
  <w:activeWritingStyle w:appName="MSWord" w:lang="en-US" w:vendorID="64" w:dllVersion="5" w:nlCheck="1" w:checkStyle="1"/>
  <w:activeWritingStyle w:appName="MSWord" w:lang="en-US" w:vendorID="64" w:dllVersion="0" w:nlCheck="1" w:checkStyle="0"/>
  <w:activeWritingStyle w:appName="MSWord" w:lang="en-US"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0402"/>
    <w:rsid w:val="000068C9"/>
    <w:rsid w:val="00014307"/>
    <w:rsid w:val="00015DEB"/>
    <w:rsid w:val="000165E4"/>
    <w:rsid w:val="0002061F"/>
    <w:rsid w:val="000217C3"/>
    <w:rsid w:val="0002409D"/>
    <w:rsid w:val="00024558"/>
    <w:rsid w:val="00031DF7"/>
    <w:rsid w:val="00035F11"/>
    <w:rsid w:val="00040341"/>
    <w:rsid w:val="00042BB5"/>
    <w:rsid w:val="00043920"/>
    <w:rsid w:val="00047239"/>
    <w:rsid w:val="00050CA0"/>
    <w:rsid w:val="0005156D"/>
    <w:rsid w:val="00055A87"/>
    <w:rsid w:val="0006198B"/>
    <w:rsid w:val="000621E9"/>
    <w:rsid w:val="000644A6"/>
    <w:rsid w:val="00065647"/>
    <w:rsid w:val="00080017"/>
    <w:rsid w:val="00080A98"/>
    <w:rsid w:val="00085573"/>
    <w:rsid w:val="00093AE4"/>
    <w:rsid w:val="000A0E5F"/>
    <w:rsid w:val="000A700C"/>
    <w:rsid w:val="000B315C"/>
    <w:rsid w:val="000B41C8"/>
    <w:rsid w:val="000B63EC"/>
    <w:rsid w:val="000B75A8"/>
    <w:rsid w:val="000C0C53"/>
    <w:rsid w:val="000C1D12"/>
    <w:rsid w:val="000D25C9"/>
    <w:rsid w:val="000E7A9A"/>
    <w:rsid w:val="000F33F7"/>
    <w:rsid w:val="000F5301"/>
    <w:rsid w:val="000F6BA9"/>
    <w:rsid w:val="000F7D90"/>
    <w:rsid w:val="00101247"/>
    <w:rsid w:val="00117036"/>
    <w:rsid w:val="001213C8"/>
    <w:rsid w:val="00130993"/>
    <w:rsid w:val="00144242"/>
    <w:rsid w:val="00150D5B"/>
    <w:rsid w:val="0015389D"/>
    <w:rsid w:val="00160A62"/>
    <w:rsid w:val="001736EF"/>
    <w:rsid w:val="00176B6C"/>
    <w:rsid w:val="00190BF7"/>
    <w:rsid w:val="00192BD5"/>
    <w:rsid w:val="00195392"/>
    <w:rsid w:val="001A3931"/>
    <w:rsid w:val="001C555A"/>
    <w:rsid w:val="001F3F86"/>
    <w:rsid w:val="00201C8E"/>
    <w:rsid w:val="002065FA"/>
    <w:rsid w:val="0021541E"/>
    <w:rsid w:val="0022576F"/>
    <w:rsid w:val="00230F30"/>
    <w:rsid w:val="002314E6"/>
    <w:rsid w:val="0023507D"/>
    <w:rsid w:val="0025089B"/>
    <w:rsid w:val="00251498"/>
    <w:rsid w:val="00252D2F"/>
    <w:rsid w:val="00260656"/>
    <w:rsid w:val="0026534A"/>
    <w:rsid w:val="002676A1"/>
    <w:rsid w:val="0027103F"/>
    <w:rsid w:val="00276DF9"/>
    <w:rsid w:val="00280CB9"/>
    <w:rsid w:val="00287412"/>
    <w:rsid w:val="0028787B"/>
    <w:rsid w:val="002A40AF"/>
    <w:rsid w:val="002A4F25"/>
    <w:rsid w:val="002A5722"/>
    <w:rsid w:val="002C0BEA"/>
    <w:rsid w:val="002C4A78"/>
    <w:rsid w:val="002D658B"/>
    <w:rsid w:val="002F02DD"/>
    <w:rsid w:val="002F3095"/>
    <w:rsid w:val="002F58EF"/>
    <w:rsid w:val="002F7B1C"/>
    <w:rsid w:val="00311291"/>
    <w:rsid w:val="00325480"/>
    <w:rsid w:val="00330AD4"/>
    <w:rsid w:val="00331673"/>
    <w:rsid w:val="00336543"/>
    <w:rsid w:val="003432A8"/>
    <w:rsid w:val="00350E36"/>
    <w:rsid w:val="0036580F"/>
    <w:rsid w:val="00373944"/>
    <w:rsid w:val="00374EF2"/>
    <w:rsid w:val="00376B17"/>
    <w:rsid w:val="00383756"/>
    <w:rsid w:val="00391803"/>
    <w:rsid w:val="00392DB1"/>
    <w:rsid w:val="00393D8C"/>
    <w:rsid w:val="00394DB5"/>
    <w:rsid w:val="003A140B"/>
    <w:rsid w:val="003A18CF"/>
    <w:rsid w:val="003B5891"/>
    <w:rsid w:val="003B70DC"/>
    <w:rsid w:val="003D3E64"/>
    <w:rsid w:val="003D4472"/>
    <w:rsid w:val="003E12B9"/>
    <w:rsid w:val="003E168B"/>
    <w:rsid w:val="003E3DAE"/>
    <w:rsid w:val="003E4EDC"/>
    <w:rsid w:val="00403D4D"/>
    <w:rsid w:val="00406289"/>
    <w:rsid w:val="00407E2E"/>
    <w:rsid w:val="00413AE3"/>
    <w:rsid w:val="00415B12"/>
    <w:rsid w:val="004178E1"/>
    <w:rsid w:val="00422E07"/>
    <w:rsid w:val="00425FD3"/>
    <w:rsid w:val="00431D36"/>
    <w:rsid w:val="0043789E"/>
    <w:rsid w:val="004465C7"/>
    <w:rsid w:val="00453E66"/>
    <w:rsid w:val="0045756F"/>
    <w:rsid w:val="00471291"/>
    <w:rsid w:val="00486FB0"/>
    <w:rsid w:val="00487CE1"/>
    <w:rsid w:val="004919C2"/>
    <w:rsid w:val="004A1EB7"/>
    <w:rsid w:val="004A2C87"/>
    <w:rsid w:val="004A4E01"/>
    <w:rsid w:val="004A4F9A"/>
    <w:rsid w:val="004B66F7"/>
    <w:rsid w:val="004C16CD"/>
    <w:rsid w:val="004C2E81"/>
    <w:rsid w:val="004C55A0"/>
    <w:rsid w:val="004C7973"/>
    <w:rsid w:val="004D081F"/>
    <w:rsid w:val="004E2C10"/>
    <w:rsid w:val="004E3E35"/>
    <w:rsid w:val="004E51B6"/>
    <w:rsid w:val="004E597B"/>
    <w:rsid w:val="004F5F54"/>
    <w:rsid w:val="005035A4"/>
    <w:rsid w:val="00505B92"/>
    <w:rsid w:val="00516B9F"/>
    <w:rsid w:val="005236F5"/>
    <w:rsid w:val="00531D76"/>
    <w:rsid w:val="00535C1F"/>
    <w:rsid w:val="005400F9"/>
    <w:rsid w:val="0054420F"/>
    <w:rsid w:val="0054645A"/>
    <w:rsid w:val="00552454"/>
    <w:rsid w:val="00554E7A"/>
    <w:rsid w:val="00554F6F"/>
    <w:rsid w:val="00560AC3"/>
    <w:rsid w:val="00561CEF"/>
    <w:rsid w:val="005642E9"/>
    <w:rsid w:val="005670D7"/>
    <w:rsid w:val="00575E76"/>
    <w:rsid w:val="00577D64"/>
    <w:rsid w:val="00580AC8"/>
    <w:rsid w:val="005860AA"/>
    <w:rsid w:val="0058625E"/>
    <w:rsid w:val="00597A16"/>
    <w:rsid w:val="005A2EED"/>
    <w:rsid w:val="005A536C"/>
    <w:rsid w:val="005C1E05"/>
    <w:rsid w:val="005C2E38"/>
    <w:rsid w:val="005F4464"/>
    <w:rsid w:val="00600A94"/>
    <w:rsid w:val="006064C1"/>
    <w:rsid w:val="00616C24"/>
    <w:rsid w:val="00623290"/>
    <w:rsid w:val="00652038"/>
    <w:rsid w:val="00654EBB"/>
    <w:rsid w:val="006613FB"/>
    <w:rsid w:val="006730B8"/>
    <w:rsid w:val="00676179"/>
    <w:rsid w:val="00676270"/>
    <w:rsid w:val="006801E6"/>
    <w:rsid w:val="0068174E"/>
    <w:rsid w:val="00683B10"/>
    <w:rsid w:val="006A024C"/>
    <w:rsid w:val="006A6AF1"/>
    <w:rsid w:val="006B0194"/>
    <w:rsid w:val="006B1D41"/>
    <w:rsid w:val="006B4BD2"/>
    <w:rsid w:val="006B4EAA"/>
    <w:rsid w:val="006C23A1"/>
    <w:rsid w:val="006D26C8"/>
    <w:rsid w:val="006D7152"/>
    <w:rsid w:val="006E2F96"/>
    <w:rsid w:val="006E4304"/>
    <w:rsid w:val="006E62F9"/>
    <w:rsid w:val="006F113C"/>
    <w:rsid w:val="006F23D2"/>
    <w:rsid w:val="00700F51"/>
    <w:rsid w:val="00704EB1"/>
    <w:rsid w:val="00706F63"/>
    <w:rsid w:val="00723040"/>
    <w:rsid w:val="007248BE"/>
    <w:rsid w:val="00725115"/>
    <w:rsid w:val="00753DB6"/>
    <w:rsid w:val="007707B7"/>
    <w:rsid w:val="007740DB"/>
    <w:rsid w:val="00774D93"/>
    <w:rsid w:val="007819D5"/>
    <w:rsid w:val="007907AF"/>
    <w:rsid w:val="00794371"/>
    <w:rsid w:val="007A0AA3"/>
    <w:rsid w:val="007A260F"/>
    <w:rsid w:val="007A5C04"/>
    <w:rsid w:val="007A7F97"/>
    <w:rsid w:val="007B3797"/>
    <w:rsid w:val="007B7305"/>
    <w:rsid w:val="007D12E8"/>
    <w:rsid w:val="007E7B27"/>
    <w:rsid w:val="007F3F6C"/>
    <w:rsid w:val="007F5288"/>
    <w:rsid w:val="00801641"/>
    <w:rsid w:val="0080248E"/>
    <w:rsid w:val="00824EA7"/>
    <w:rsid w:val="00830EE0"/>
    <w:rsid w:val="008407A6"/>
    <w:rsid w:val="0085082C"/>
    <w:rsid w:val="00851844"/>
    <w:rsid w:val="008615E7"/>
    <w:rsid w:val="00861FAA"/>
    <w:rsid w:val="008675CA"/>
    <w:rsid w:val="00870AE7"/>
    <w:rsid w:val="00877626"/>
    <w:rsid w:val="0088459D"/>
    <w:rsid w:val="0088513A"/>
    <w:rsid w:val="008907F8"/>
    <w:rsid w:val="008A0FC2"/>
    <w:rsid w:val="008A47C9"/>
    <w:rsid w:val="008A4DF8"/>
    <w:rsid w:val="008B0A6F"/>
    <w:rsid w:val="008C1652"/>
    <w:rsid w:val="008C29CD"/>
    <w:rsid w:val="008C7683"/>
    <w:rsid w:val="008D2A9E"/>
    <w:rsid w:val="008D39B6"/>
    <w:rsid w:val="008D50DB"/>
    <w:rsid w:val="008F3B8E"/>
    <w:rsid w:val="009017A2"/>
    <w:rsid w:val="00904649"/>
    <w:rsid w:val="009059D6"/>
    <w:rsid w:val="00921784"/>
    <w:rsid w:val="00921FFF"/>
    <w:rsid w:val="0092648D"/>
    <w:rsid w:val="009276F6"/>
    <w:rsid w:val="00947C16"/>
    <w:rsid w:val="00954CB3"/>
    <w:rsid w:val="00961B48"/>
    <w:rsid w:val="009743F3"/>
    <w:rsid w:val="00975CDD"/>
    <w:rsid w:val="009767BE"/>
    <w:rsid w:val="00982A1B"/>
    <w:rsid w:val="00987500"/>
    <w:rsid w:val="00991DDC"/>
    <w:rsid w:val="009A7BE6"/>
    <w:rsid w:val="009B2963"/>
    <w:rsid w:val="009B367B"/>
    <w:rsid w:val="009B3DA3"/>
    <w:rsid w:val="009B7394"/>
    <w:rsid w:val="009C12AD"/>
    <w:rsid w:val="009C24F5"/>
    <w:rsid w:val="009C3496"/>
    <w:rsid w:val="009C5A2F"/>
    <w:rsid w:val="009C6C98"/>
    <w:rsid w:val="009D5924"/>
    <w:rsid w:val="009F3065"/>
    <w:rsid w:val="009F5C09"/>
    <w:rsid w:val="009F7207"/>
    <w:rsid w:val="009F762B"/>
    <w:rsid w:val="00A0051B"/>
    <w:rsid w:val="00A05CE9"/>
    <w:rsid w:val="00A119B7"/>
    <w:rsid w:val="00A11A46"/>
    <w:rsid w:val="00A13A53"/>
    <w:rsid w:val="00A15EB2"/>
    <w:rsid w:val="00A17DA5"/>
    <w:rsid w:val="00A20D77"/>
    <w:rsid w:val="00A23A54"/>
    <w:rsid w:val="00A27AAE"/>
    <w:rsid w:val="00A338C4"/>
    <w:rsid w:val="00A43567"/>
    <w:rsid w:val="00A469D1"/>
    <w:rsid w:val="00A51187"/>
    <w:rsid w:val="00A51780"/>
    <w:rsid w:val="00A54184"/>
    <w:rsid w:val="00A665ED"/>
    <w:rsid w:val="00A73BCA"/>
    <w:rsid w:val="00A7615E"/>
    <w:rsid w:val="00A81231"/>
    <w:rsid w:val="00A901D7"/>
    <w:rsid w:val="00A9448D"/>
    <w:rsid w:val="00AA6960"/>
    <w:rsid w:val="00AB0CF7"/>
    <w:rsid w:val="00AB2034"/>
    <w:rsid w:val="00AB600A"/>
    <w:rsid w:val="00AD2E64"/>
    <w:rsid w:val="00AE1018"/>
    <w:rsid w:val="00AF00D4"/>
    <w:rsid w:val="00AF15DE"/>
    <w:rsid w:val="00B028F2"/>
    <w:rsid w:val="00B06223"/>
    <w:rsid w:val="00B12612"/>
    <w:rsid w:val="00B15F22"/>
    <w:rsid w:val="00B265F1"/>
    <w:rsid w:val="00B337F6"/>
    <w:rsid w:val="00B354E6"/>
    <w:rsid w:val="00B43A7A"/>
    <w:rsid w:val="00B463BC"/>
    <w:rsid w:val="00B534C5"/>
    <w:rsid w:val="00B7402E"/>
    <w:rsid w:val="00B76485"/>
    <w:rsid w:val="00B8553F"/>
    <w:rsid w:val="00B94D34"/>
    <w:rsid w:val="00B9647B"/>
    <w:rsid w:val="00BA23A4"/>
    <w:rsid w:val="00BC1621"/>
    <w:rsid w:val="00BC2C25"/>
    <w:rsid w:val="00C132A1"/>
    <w:rsid w:val="00C177EC"/>
    <w:rsid w:val="00C17B5E"/>
    <w:rsid w:val="00C23EB7"/>
    <w:rsid w:val="00C34742"/>
    <w:rsid w:val="00C34FF8"/>
    <w:rsid w:val="00C363AD"/>
    <w:rsid w:val="00C4751C"/>
    <w:rsid w:val="00C47865"/>
    <w:rsid w:val="00C534BC"/>
    <w:rsid w:val="00C55EAA"/>
    <w:rsid w:val="00C803C1"/>
    <w:rsid w:val="00C832CC"/>
    <w:rsid w:val="00C83A91"/>
    <w:rsid w:val="00CA2168"/>
    <w:rsid w:val="00CA6F43"/>
    <w:rsid w:val="00CB1794"/>
    <w:rsid w:val="00CB47A2"/>
    <w:rsid w:val="00CC01B4"/>
    <w:rsid w:val="00CC4A1D"/>
    <w:rsid w:val="00CC5DB3"/>
    <w:rsid w:val="00CD0402"/>
    <w:rsid w:val="00CD0AB4"/>
    <w:rsid w:val="00CD3A0E"/>
    <w:rsid w:val="00CD5560"/>
    <w:rsid w:val="00CE3E5F"/>
    <w:rsid w:val="00D01F9A"/>
    <w:rsid w:val="00D05BFC"/>
    <w:rsid w:val="00D129C7"/>
    <w:rsid w:val="00D13812"/>
    <w:rsid w:val="00D22628"/>
    <w:rsid w:val="00D328BD"/>
    <w:rsid w:val="00D3328C"/>
    <w:rsid w:val="00D35C4F"/>
    <w:rsid w:val="00D35F63"/>
    <w:rsid w:val="00D370D6"/>
    <w:rsid w:val="00D37F27"/>
    <w:rsid w:val="00D4028D"/>
    <w:rsid w:val="00D53F85"/>
    <w:rsid w:val="00D63F09"/>
    <w:rsid w:val="00D9010E"/>
    <w:rsid w:val="00DA1293"/>
    <w:rsid w:val="00DA599F"/>
    <w:rsid w:val="00DB066A"/>
    <w:rsid w:val="00DB2504"/>
    <w:rsid w:val="00DB2FE5"/>
    <w:rsid w:val="00DB3FEE"/>
    <w:rsid w:val="00DC3840"/>
    <w:rsid w:val="00DC4C95"/>
    <w:rsid w:val="00DC63DD"/>
    <w:rsid w:val="00DD10B6"/>
    <w:rsid w:val="00DD4DC3"/>
    <w:rsid w:val="00DD57E3"/>
    <w:rsid w:val="00DE364C"/>
    <w:rsid w:val="00DF171E"/>
    <w:rsid w:val="00DF2BD4"/>
    <w:rsid w:val="00DF5DEA"/>
    <w:rsid w:val="00E00BFB"/>
    <w:rsid w:val="00E018CD"/>
    <w:rsid w:val="00E0562C"/>
    <w:rsid w:val="00E1149B"/>
    <w:rsid w:val="00E17475"/>
    <w:rsid w:val="00E21377"/>
    <w:rsid w:val="00E316CC"/>
    <w:rsid w:val="00E33E83"/>
    <w:rsid w:val="00E45859"/>
    <w:rsid w:val="00E45CC0"/>
    <w:rsid w:val="00E5483B"/>
    <w:rsid w:val="00E64241"/>
    <w:rsid w:val="00E95497"/>
    <w:rsid w:val="00E95D7E"/>
    <w:rsid w:val="00EA0E78"/>
    <w:rsid w:val="00EB4901"/>
    <w:rsid w:val="00EC132A"/>
    <w:rsid w:val="00EC1652"/>
    <w:rsid w:val="00EC2EC1"/>
    <w:rsid w:val="00EC54D8"/>
    <w:rsid w:val="00EC5F88"/>
    <w:rsid w:val="00EC74C0"/>
    <w:rsid w:val="00ED2339"/>
    <w:rsid w:val="00ED3481"/>
    <w:rsid w:val="00ED4833"/>
    <w:rsid w:val="00EF5F07"/>
    <w:rsid w:val="00F221F7"/>
    <w:rsid w:val="00F32D72"/>
    <w:rsid w:val="00F362AD"/>
    <w:rsid w:val="00F37B69"/>
    <w:rsid w:val="00F501C9"/>
    <w:rsid w:val="00F557C4"/>
    <w:rsid w:val="00F6106D"/>
    <w:rsid w:val="00F649F2"/>
    <w:rsid w:val="00F85AAF"/>
    <w:rsid w:val="00FB32DA"/>
    <w:rsid w:val="00FB47E1"/>
    <w:rsid w:val="00FB7235"/>
    <w:rsid w:val="00FC2399"/>
    <w:rsid w:val="00FC5AF5"/>
    <w:rsid w:val="00FE2654"/>
    <w:rsid w:val="00FF60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5D4B79D3"/>
  <w15:docId w15:val="{713AD63E-843A-4C77-BADB-9A9E5173F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F6BA9"/>
    <w:rPr>
      <w:sz w:val="24"/>
      <w:szCs w:val="24"/>
    </w:rPr>
  </w:style>
  <w:style w:type="paragraph" w:styleId="Heading1">
    <w:name w:val="heading 1"/>
    <w:basedOn w:val="Normal"/>
    <w:next w:val="Normal"/>
    <w:qFormat/>
    <w:rsid w:val="00F221F7"/>
    <w:pPr>
      <w:keepNext/>
      <w:widowControl w:val="0"/>
      <w:outlineLvl w:val="0"/>
    </w:pPr>
    <w:rPr>
      <w:rFonts w:ascii="Arial" w:hAnsi="Arial" w:cs="Arial"/>
      <w:b/>
      <w:color w:val="000000"/>
    </w:rPr>
  </w:style>
  <w:style w:type="paragraph" w:styleId="Heading2">
    <w:name w:val="heading 2"/>
    <w:basedOn w:val="Normal"/>
    <w:next w:val="Normal"/>
    <w:qFormat/>
    <w:rsid w:val="00F221F7"/>
    <w:pPr>
      <w:keepNext/>
      <w:keepLines/>
      <w:outlineLvl w:val="1"/>
    </w:pPr>
    <w:rPr>
      <w:rFonts w:ascii="Arial" w:hAnsi="Arial" w:cs="Arial"/>
      <w:b/>
    </w:rPr>
  </w:style>
  <w:style w:type="paragraph" w:styleId="Heading3">
    <w:name w:val="heading 3"/>
    <w:basedOn w:val="Normal"/>
    <w:next w:val="Normal"/>
    <w:qFormat/>
    <w:rsid w:val="00F221F7"/>
    <w:pPr>
      <w:keepNext/>
      <w:jc w:val="center"/>
      <w:outlineLvl w:val="2"/>
    </w:pPr>
    <w:rPr>
      <w:rFonts w:ascii="Arial" w:hAnsi="Arial"/>
      <w:b/>
      <w:bCs/>
      <w:sz w:val="40"/>
    </w:rPr>
  </w:style>
  <w:style w:type="paragraph" w:styleId="Heading4">
    <w:name w:val="heading 4"/>
    <w:basedOn w:val="Normal"/>
    <w:next w:val="Normal"/>
    <w:qFormat/>
    <w:rsid w:val="00F221F7"/>
    <w:pPr>
      <w:keepNext/>
      <w:jc w:val="center"/>
      <w:outlineLvl w:val="3"/>
    </w:pPr>
    <w:rPr>
      <w:rFonts w:ascii="Arial" w:hAnsi="Arial" w:cs="Arial"/>
      <w:b/>
      <w:sz w:val="32"/>
    </w:rPr>
  </w:style>
  <w:style w:type="paragraph" w:styleId="Heading5">
    <w:name w:val="heading 5"/>
    <w:basedOn w:val="Normal"/>
    <w:next w:val="Normal"/>
    <w:qFormat/>
    <w:rsid w:val="00F221F7"/>
    <w:pPr>
      <w:keepNext/>
      <w:outlineLvl w:val="4"/>
    </w:pPr>
    <w:rPr>
      <w:b/>
      <w:bCs/>
      <w:szCs w:val="20"/>
    </w:rPr>
  </w:style>
  <w:style w:type="paragraph" w:styleId="Heading7">
    <w:name w:val="heading 7"/>
    <w:basedOn w:val="Normal"/>
    <w:next w:val="Normal"/>
    <w:qFormat/>
    <w:rsid w:val="00F221F7"/>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F221F7"/>
  </w:style>
  <w:style w:type="paragraph" w:styleId="Header">
    <w:name w:val="header"/>
    <w:basedOn w:val="Normal"/>
    <w:rsid w:val="00F221F7"/>
    <w:pPr>
      <w:tabs>
        <w:tab w:val="center" w:pos="4320"/>
        <w:tab w:val="right" w:pos="8640"/>
      </w:tabs>
    </w:pPr>
  </w:style>
  <w:style w:type="paragraph" w:styleId="Footer">
    <w:name w:val="footer"/>
    <w:basedOn w:val="Normal"/>
    <w:rsid w:val="00F221F7"/>
    <w:pPr>
      <w:tabs>
        <w:tab w:val="center" w:pos="4320"/>
        <w:tab w:val="right" w:pos="8640"/>
      </w:tabs>
    </w:pPr>
  </w:style>
  <w:style w:type="character" w:styleId="PageNumber">
    <w:name w:val="page number"/>
    <w:basedOn w:val="DefaultParagraphFont"/>
    <w:rsid w:val="00F221F7"/>
  </w:style>
  <w:style w:type="paragraph" w:styleId="BalloonText">
    <w:name w:val="Balloon Text"/>
    <w:basedOn w:val="Normal"/>
    <w:semiHidden/>
    <w:rsid w:val="00F221F7"/>
    <w:rPr>
      <w:rFonts w:ascii="Tahoma" w:hAnsi="Tahoma" w:cs="Tahoma"/>
      <w:sz w:val="16"/>
      <w:szCs w:val="16"/>
    </w:rPr>
  </w:style>
  <w:style w:type="character" w:styleId="CommentReference">
    <w:name w:val="annotation reference"/>
    <w:semiHidden/>
    <w:rsid w:val="00F221F7"/>
    <w:rPr>
      <w:sz w:val="16"/>
      <w:szCs w:val="16"/>
    </w:rPr>
  </w:style>
  <w:style w:type="paragraph" w:styleId="CommentText">
    <w:name w:val="annotation text"/>
    <w:basedOn w:val="Normal"/>
    <w:semiHidden/>
    <w:rsid w:val="00F221F7"/>
    <w:rPr>
      <w:sz w:val="20"/>
      <w:szCs w:val="20"/>
    </w:rPr>
  </w:style>
  <w:style w:type="paragraph" w:styleId="CommentSubject">
    <w:name w:val="annotation subject"/>
    <w:basedOn w:val="CommentText"/>
    <w:next w:val="CommentText"/>
    <w:semiHidden/>
    <w:rsid w:val="00F221F7"/>
    <w:rPr>
      <w:b/>
      <w:bCs/>
    </w:rPr>
  </w:style>
  <w:style w:type="paragraph" w:styleId="BodyText3">
    <w:name w:val="Body Text 3"/>
    <w:basedOn w:val="Normal"/>
    <w:rsid w:val="00F221F7"/>
    <w:pPr>
      <w:widowControl w:val="0"/>
    </w:pPr>
    <w:rPr>
      <w:rFonts w:ascii="Arial" w:hAnsi="Arial"/>
      <w:sz w:val="22"/>
      <w:szCs w:val="20"/>
    </w:rPr>
  </w:style>
  <w:style w:type="paragraph" w:styleId="BodyTextIndent">
    <w:name w:val="Body Text Indent"/>
    <w:basedOn w:val="Normal"/>
    <w:rsid w:val="00F221F7"/>
    <w:pPr>
      <w:spacing w:line="264" w:lineRule="auto"/>
      <w:ind w:left="765" w:firstLine="27"/>
    </w:pPr>
    <w:rPr>
      <w:rFonts w:ascii="Arial" w:hAnsi="Arial" w:cs="Arial"/>
    </w:rPr>
  </w:style>
  <w:style w:type="paragraph" w:styleId="BodyTextIndent2">
    <w:name w:val="Body Text Indent 2"/>
    <w:basedOn w:val="Normal"/>
    <w:rsid w:val="00F221F7"/>
    <w:pPr>
      <w:spacing w:line="264" w:lineRule="auto"/>
      <w:ind w:left="765"/>
    </w:pPr>
    <w:rPr>
      <w:rFonts w:ascii="Arial" w:hAnsi="Arial" w:cs="Arial"/>
    </w:rPr>
  </w:style>
  <w:style w:type="paragraph" w:styleId="BodyText">
    <w:name w:val="Body Text"/>
    <w:basedOn w:val="Normal"/>
    <w:rsid w:val="00F221F7"/>
    <w:rPr>
      <w:szCs w:val="20"/>
    </w:rPr>
  </w:style>
  <w:style w:type="character" w:styleId="Hyperlink">
    <w:name w:val="Hyperlink"/>
    <w:rsid w:val="00F221F7"/>
    <w:rPr>
      <w:color w:val="0000FF"/>
      <w:u w:val="single"/>
    </w:rPr>
  </w:style>
  <w:style w:type="character" w:styleId="FollowedHyperlink">
    <w:name w:val="FollowedHyperlink"/>
    <w:rsid w:val="00F221F7"/>
    <w:rPr>
      <w:color w:val="800080"/>
      <w:u w:val="single"/>
    </w:rPr>
  </w:style>
  <w:style w:type="paragraph" w:styleId="BlockText">
    <w:name w:val="Block Text"/>
    <w:basedOn w:val="Normal"/>
    <w:rsid w:val="00F221F7"/>
    <w:pPr>
      <w:ind w:left="450" w:right="450"/>
    </w:pPr>
    <w:rPr>
      <w:rFonts w:ascii="Arial" w:hAnsi="Arial"/>
      <w:b/>
      <w:bCs/>
    </w:rPr>
  </w:style>
  <w:style w:type="table" w:styleId="TableGrid">
    <w:name w:val="Table Grid"/>
    <w:basedOn w:val="TableNormal"/>
    <w:rsid w:val="000A70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9F3065"/>
    <w:rPr>
      <w:sz w:val="24"/>
      <w:szCs w:val="24"/>
    </w:rPr>
  </w:style>
  <w:style w:type="paragraph" w:styleId="ListParagraph">
    <w:name w:val="List Paragraph"/>
    <w:basedOn w:val="Normal"/>
    <w:link w:val="ListParagraphChar"/>
    <w:uiPriority w:val="34"/>
    <w:qFormat/>
    <w:rsid w:val="005A536C"/>
    <w:pPr>
      <w:ind w:left="720"/>
      <w:contextualSpacing/>
    </w:pPr>
  </w:style>
  <w:style w:type="character" w:customStyle="1" w:styleId="ListParagraphChar">
    <w:name w:val="List Paragraph Char"/>
    <w:basedOn w:val="DefaultParagraphFont"/>
    <w:link w:val="ListParagraph"/>
    <w:uiPriority w:val="34"/>
    <w:rsid w:val="0004723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402932">
      <w:bodyDiv w:val="1"/>
      <w:marLeft w:val="0"/>
      <w:marRight w:val="0"/>
      <w:marTop w:val="0"/>
      <w:marBottom w:val="0"/>
      <w:divBdr>
        <w:top w:val="none" w:sz="0" w:space="0" w:color="auto"/>
        <w:left w:val="none" w:sz="0" w:space="0" w:color="auto"/>
        <w:bottom w:val="none" w:sz="0" w:space="0" w:color="auto"/>
        <w:right w:val="none" w:sz="0" w:space="0" w:color="auto"/>
      </w:divBdr>
      <w:divsChild>
        <w:div w:id="444036000">
          <w:marLeft w:val="1166"/>
          <w:marRight w:val="0"/>
          <w:marTop w:val="0"/>
          <w:marBottom w:val="200"/>
          <w:divBdr>
            <w:top w:val="none" w:sz="0" w:space="0" w:color="auto"/>
            <w:left w:val="none" w:sz="0" w:space="0" w:color="auto"/>
            <w:bottom w:val="none" w:sz="0" w:space="0" w:color="auto"/>
            <w:right w:val="none" w:sz="0" w:space="0" w:color="auto"/>
          </w:divBdr>
        </w:div>
        <w:div w:id="915551590">
          <w:marLeft w:val="2434"/>
          <w:marRight w:val="0"/>
          <w:marTop w:val="0"/>
          <w:marBottom w:val="200"/>
          <w:divBdr>
            <w:top w:val="none" w:sz="0" w:space="0" w:color="auto"/>
            <w:left w:val="none" w:sz="0" w:space="0" w:color="auto"/>
            <w:bottom w:val="none" w:sz="0" w:space="0" w:color="auto"/>
            <w:right w:val="none" w:sz="0" w:space="0" w:color="auto"/>
          </w:divBdr>
        </w:div>
        <w:div w:id="2091584731">
          <w:marLeft w:val="2434"/>
          <w:marRight w:val="0"/>
          <w:marTop w:val="0"/>
          <w:marBottom w:val="200"/>
          <w:divBdr>
            <w:top w:val="none" w:sz="0" w:space="0" w:color="auto"/>
            <w:left w:val="none" w:sz="0" w:space="0" w:color="auto"/>
            <w:bottom w:val="none" w:sz="0" w:space="0" w:color="auto"/>
            <w:right w:val="none" w:sz="0" w:space="0" w:color="auto"/>
          </w:divBdr>
        </w:div>
        <w:div w:id="843671675">
          <w:marLeft w:val="2434"/>
          <w:marRight w:val="0"/>
          <w:marTop w:val="0"/>
          <w:marBottom w:val="200"/>
          <w:divBdr>
            <w:top w:val="none" w:sz="0" w:space="0" w:color="auto"/>
            <w:left w:val="none" w:sz="0" w:space="0" w:color="auto"/>
            <w:bottom w:val="none" w:sz="0" w:space="0" w:color="auto"/>
            <w:right w:val="none" w:sz="0" w:space="0" w:color="auto"/>
          </w:divBdr>
        </w:div>
        <w:div w:id="1585263527">
          <w:marLeft w:val="1166"/>
          <w:marRight w:val="0"/>
          <w:marTop w:val="0"/>
          <w:marBottom w:val="200"/>
          <w:divBdr>
            <w:top w:val="none" w:sz="0" w:space="0" w:color="auto"/>
            <w:left w:val="none" w:sz="0" w:space="0" w:color="auto"/>
            <w:bottom w:val="none" w:sz="0" w:space="0" w:color="auto"/>
            <w:right w:val="none" w:sz="0" w:space="0" w:color="auto"/>
          </w:divBdr>
        </w:div>
        <w:div w:id="235091794">
          <w:marLeft w:val="2434"/>
          <w:marRight w:val="0"/>
          <w:marTop w:val="0"/>
          <w:marBottom w:val="200"/>
          <w:divBdr>
            <w:top w:val="none" w:sz="0" w:space="0" w:color="auto"/>
            <w:left w:val="none" w:sz="0" w:space="0" w:color="auto"/>
            <w:bottom w:val="none" w:sz="0" w:space="0" w:color="auto"/>
            <w:right w:val="none" w:sz="0" w:space="0" w:color="auto"/>
          </w:divBdr>
        </w:div>
        <w:div w:id="282931800">
          <w:marLeft w:val="2434"/>
          <w:marRight w:val="0"/>
          <w:marTop w:val="0"/>
          <w:marBottom w:val="200"/>
          <w:divBdr>
            <w:top w:val="none" w:sz="0" w:space="0" w:color="auto"/>
            <w:left w:val="none" w:sz="0" w:space="0" w:color="auto"/>
            <w:bottom w:val="none" w:sz="0" w:space="0" w:color="auto"/>
            <w:right w:val="none" w:sz="0" w:space="0" w:color="auto"/>
          </w:divBdr>
        </w:div>
        <w:div w:id="976103787">
          <w:marLeft w:val="1166"/>
          <w:marRight w:val="0"/>
          <w:marTop w:val="0"/>
          <w:marBottom w:val="200"/>
          <w:divBdr>
            <w:top w:val="none" w:sz="0" w:space="0" w:color="auto"/>
            <w:left w:val="none" w:sz="0" w:space="0" w:color="auto"/>
            <w:bottom w:val="none" w:sz="0" w:space="0" w:color="auto"/>
            <w:right w:val="none" w:sz="0" w:space="0" w:color="auto"/>
          </w:divBdr>
        </w:div>
        <w:div w:id="1137526396">
          <w:marLeft w:val="1166"/>
          <w:marRight w:val="0"/>
          <w:marTop w:val="0"/>
          <w:marBottom w:val="200"/>
          <w:divBdr>
            <w:top w:val="none" w:sz="0" w:space="0" w:color="auto"/>
            <w:left w:val="none" w:sz="0" w:space="0" w:color="auto"/>
            <w:bottom w:val="none" w:sz="0" w:space="0" w:color="auto"/>
            <w:right w:val="none" w:sz="0" w:space="0" w:color="auto"/>
          </w:divBdr>
        </w:div>
      </w:divsChild>
    </w:div>
    <w:div w:id="458886579">
      <w:bodyDiv w:val="1"/>
      <w:marLeft w:val="0"/>
      <w:marRight w:val="0"/>
      <w:marTop w:val="0"/>
      <w:marBottom w:val="0"/>
      <w:divBdr>
        <w:top w:val="none" w:sz="0" w:space="0" w:color="auto"/>
        <w:left w:val="none" w:sz="0" w:space="0" w:color="auto"/>
        <w:bottom w:val="none" w:sz="0" w:space="0" w:color="auto"/>
        <w:right w:val="none" w:sz="0" w:space="0" w:color="auto"/>
      </w:divBdr>
    </w:div>
    <w:div w:id="944655026">
      <w:bodyDiv w:val="1"/>
      <w:marLeft w:val="60"/>
      <w:marRight w:val="60"/>
      <w:marTop w:val="60"/>
      <w:marBottom w:val="15"/>
      <w:divBdr>
        <w:top w:val="none" w:sz="0" w:space="0" w:color="auto"/>
        <w:left w:val="none" w:sz="0" w:space="0" w:color="auto"/>
        <w:bottom w:val="none" w:sz="0" w:space="0" w:color="auto"/>
        <w:right w:val="none" w:sz="0" w:space="0" w:color="auto"/>
      </w:divBdr>
      <w:divsChild>
        <w:div w:id="591471785">
          <w:marLeft w:val="0"/>
          <w:marRight w:val="0"/>
          <w:marTop w:val="0"/>
          <w:marBottom w:val="0"/>
          <w:divBdr>
            <w:top w:val="none" w:sz="0" w:space="0" w:color="auto"/>
            <w:left w:val="none" w:sz="0" w:space="0" w:color="auto"/>
            <w:bottom w:val="none" w:sz="0" w:space="0" w:color="auto"/>
            <w:right w:val="none" w:sz="0" w:space="0" w:color="auto"/>
          </w:divBdr>
        </w:div>
        <w:div w:id="1840653119">
          <w:marLeft w:val="0"/>
          <w:marRight w:val="0"/>
          <w:marTop w:val="0"/>
          <w:marBottom w:val="0"/>
          <w:divBdr>
            <w:top w:val="none" w:sz="0" w:space="0" w:color="auto"/>
            <w:left w:val="none" w:sz="0" w:space="0" w:color="auto"/>
            <w:bottom w:val="none" w:sz="0" w:space="0" w:color="auto"/>
            <w:right w:val="none" w:sz="0" w:space="0" w:color="auto"/>
          </w:divBdr>
        </w:div>
      </w:divsChild>
    </w:div>
    <w:div w:id="947350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www.oregon.gov/das/Policies/50-050-01.pdf"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hyperlink" Target="http://egov.oregon.gov/DAS/HR/docs/class/ClassGuidefin.pdf" TargetMode="External"/><Relationship Id="rId23" Type="http://schemas.openxmlformats.org/officeDocument/2006/relationships/customXml" Target="../customXml/item1.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285CF716DF9594C802E34828A1C26CC" ma:contentTypeVersion="23" ma:contentTypeDescription="Create a new document." ma:contentTypeScope="" ma:versionID="5a6b9063d308b9a320d26df461265b7b">
  <xsd:schema xmlns:xsd="http://www.w3.org/2001/XMLSchema" xmlns:xs="http://www.w3.org/2001/XMLSchema" xmlns:p="http://schemas.microsoft.com/office/2006/metadata/properties" xmlns:ns1="http://schemas.microsoft.com/sharepoint/v3" xmlns:ns2="1b9e588a-d745-4ea6-aad2-2862537aae00" xmlns:ns3="59da1016-2a1b-4f8a-9768-d7a4932f6f16" targetNamespace="http://schemas.microsoft.com/office/2006/metadata/properties" ma:root="true" ma:fieldsID="37c4771cc6a27e06373e64836b78c48d" ns1:_="" ns2:_="" ns3:_="">
    <xsd:import namespace="http://schemas.microsoft.com/sharepoint/v3"/>
    <xsd:import namespace="1b9e588a-d745-4ea6-aad2-2862537aae00"/>
    <xsd:import namespace="59da1016-2a1b-4f8a-9768-d7a4932f6f16"/>
    <xsd:element name="properties">
      <xsd:complexType>
        <xsd:sequence>
          <xsd:element name="documentManagement">
            <xsd:complexType>
              <xsd:all>
                <xsd:element ref="ns2:Division"/>
                <xsd:element ref="ns2:SubDivision" minOccurs="0"/>
                <xsd:element ref="ns3:DocumentExpirationDate" minOccurs="0"/>
                <xsd:element ref="ns3:IASubtopic" minOccurs="0"/>
                <xsd:element ref="ns1:URL" minOccurs="0"/>
                <xsd:element ref="ns3:IACategory" minOccurs="0"/>
                <xsd:element ref="ns3:IATopic" minOccurs="0"/>
                <xsd:element ref="ns2:Display" minOccurs="0"/>
                <xsd:element ref="ns2:Meta_x0020_Description" minOccurs="0"/>
                <xsd:element ref="ns2:Meta_x0020_Keywor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6" nillable="true" ma:displayName="URL" ma:internalName="URL" ma:readOnly="false">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b9e588a-d745-4ea6-aad2-2862537aae00" elementFormDefault="qualified">
    <xsd:import namespace="http://schemas.microsoft.com/office/2006/documentManagement/types"/>
    <xsd:import namespace="http://schemas.microsoft.com/office/infopath/2007/PartnerControls"/>
    <xsd:element name="Division" ma:index="2" ma:displayName="Division" ma:description="Select the appropriate OHA Division associated with the Position Description" ma:format="RadioButtons" ma:internalName="Division" ma:readOnly="false">
      <xsd:simpleType>
        <xsd:restriction base="dms:Choice">
          <xsd:enumeration value="Agency Operations"/>
          <xsd:enumeration value="External Relations Division"/>
          <xsd:enumeration value="Fiscal and Operations Division"/>
          <xsd:enumeration value="Health Policy and Analytics Division"/>
          <xsd:enumeration value="Health Systems Division"/>
          <xsd:enumeration value="Office of Equity and Inclusion"/>
          <xsd:enumeration value="Office of Information Services"/>
          <xsd:enumeration value="Public Health Division"/>
          <xsd:enumeration value="Oregon State Hospital"/>
        </xsd:restriction>
      </xsd:simpleType>
    </xsd:element>
    <xsd:element name="SubDivision" ma:index="3" nillable="true" ma:displayName="Sub-Division" ma:description="*Oregon State Hospital - Select the Sub-Division associated with the Position Description" ma:format="Dropdown" ma:internalName="SubDivision" ma:readOnly="false">
      <xsd:simpleType>
        <xsd:restriction base="dms:Choice">
          <xsd:enumeration value="CFO/COO"/>
          <xsd:enumeration value="Chief Medical Office"/>
          <xsd:enumeration value="Chief Nursing Office"/>
          <xsd:enumeration value="Deputy Superintendent Salem"/>
          <xsd:enumeration value="Legal Affairs"/>
          <xsd:enumeration value="Hospital Relations Director"/>
          <xsd:enumeration value="Pendleton Cottage Program Manager"/>
        </xsd:restriction>
      </xsd:simpleType>
    </xsd:element>
    <xsd:element name="Display" ma:index="15" nillable="true" ma:displayName="Display" ma:default="1" ma:description="Checked = Display on Jobs page&#10;Unchecked = Don't display on Jobs page" ma:internalName="Display" ma:readOnly="false">
      <xsd:simpleType>
        <xsd:restriction base="dms:Boolean"/>
      </xsd:simpleType>
    </xsd:element>
    <xsd:element name="Meta_x0020_Description" ma:index="16" nillable="true" ma:displayName="Meta Description" ma:hidden="true" ma:internalName="Meta_x0020_Description" ma:readOnly="false">
      <xsd:simpleType>
        <xsd:restriction base="dms:Text"/>
      </xsd:simpleType>
    </xsd:element>
    <xsd:element name="Meta_x0020_Keywords" ma:index="17" nillable="true" ma:displayName="Meta Keywords" ma:hidden="true" ma:internalName="Meta_x0020_Keyword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9da1016-2a1b-4f8a-9768-d7a4932f6f16" elementFormDefault="qualified">
    <xsd:import namespace="http://schemas.microsoft.com/office/2006/documentManagement/types"/>
    <xsd:import namespace="http://schemas.microsoft.com/office/infopath/2007/PartnerControls"/>
    <xsd:element name="DocumentExpirationDate" ma:index="4" nillable="true" ma:displayName="Document Expiration Date" ma:format="DateOnly" ma:hidden="true" ma:internalName="DocumentExpirationDate" ma:readOnly="false">
      <xsd:simpleType>
        <xsd:restriction base="dms:DateTime"/>
      </xsd:simpleType>
    </xsd:element>
    <xsd:element name="IASubtopic" ma:index="5" nillable="true" ma:displayName="IA Subtopic" ma:format="Dropdown" ma:hidden="true" ma:internalName="IASubtopic" ma:readOnly="false">
      <xsd:simpleType>
        <xsd:restriction base="dms:Choice">
          <xsd:enumeration value="Addiction Services - Alcohol"/>
          <xsd:enumeration value="Addiction Services - Drug"/>
          <xsd:enumeration value="Addiction Services - Gambling"/>
          <xsd:enumeration value="Addiction Services - Tobacco"/>
          <xsd:enumeration value="Applications"/>
          <xsd:enumeration value="Benefits - Health Plans"/>
          <xsd:enumeration value="Benefits - OEBB"/>
          <xsd:enumeration value="Benefits - OHP"/>
          <xsd:enumeration value="Benefits - PEBB"/>
          <xsd:enumeration value="Benefits - Retirement"/>
          <xsd:enumeration value="Budget - Agency Summary"/>
          <xsd:enumeration value="Budget - Agency Request (ARB)"/>
          <xsd:enumeration value="Budget - Governors Budget"/>
          <xsd:enumeration value="Budget - Infrastructure"/>
          <xsd:enumeration value="Budget - Legislatively Adopted (LAB)"/>
          <xsd:enumeration value="Budget - Legislative action"/>
          <xsd:enumeration value="Budget - Overview"/>
          <xsd:enumeration value="Budget - Policy Option Package (POP)"/>
          <xsd:enumeration value="Budget - Priorities"/>
          <xsd:enumeration value="Budget - Program"/>
          <xsd:enumeration value="Budget - Reduction"/>
          <xsd:enumeration value="Budget - Strategic funding proposal"/>
          <xsd:enumeration value="Budget - Special report"/>
          <xsd:enumeration value="Budget - Stakeholder meeting"/>
          <xsd:enumeration value="CCO - Contact"/>
          <xsd:enumeration value="CCO - Audited Financial Statement"/>
          <xsd:enumeration value="CCO - Interim Financial Statement"/>
          <xsd:enumeration value="CCO - Internal Financial Statement"/>
          <xsd:enumeration value="Clean Air"/>
          <xsd:enumeration value="Clean Water"/>
          <xsd:enumeration value="Clinics"/>
          <xsd:enumeration value="Commissions"/>
          <xsd:enumeration value="Committee Members"/>
          <xsd:enumeration value="Committees"/>
          <xsd:enumeration value="Crisis Services"/>
          <xsd:enumeration value="Drug Addiction Services"/>
          <xsd:enumeration value="Electronic Health Care Records (EHR)"/>
          <xsd:enumeration value="Emergency Preparedness"/>
          <xsd:enumeration value="Environmental Pollution"/>
          <xsd:enumeration value="Featured Content"/>
          <xsd:enumeration value="Fees"/>
          <xsd:enumeration value="Health Services - Primary Care Home"/>
          <xsd:enumeration value="Health Services - Prioritized list"/>
          <xsd:enumeration value="ICD-10"/>
          <xsd:enumeration value="Immunizations"/>
          <xsd:enumeration value="Legislation - Bills"/>
          <xsd:enumeration value="Legislation - Contact"/>
          <xsd:enumeration value="Legislation - Highlights"/>
          <xsd:enumeration value="Legislation - Session Summary"/>
          <xsd:enumeration value="Materials - Commission"/>
          <xsd:enumeration value="Materials - Committee"/>
          <xsd:enumeration value="Materials - Coverage Guidance"/>
          <xsd:enumeration value="Materials - Evidence-based Guidelines"/>
          <xsd:enumeration value="Materials - Health care plan details"/>
          <xsd:enumeration value="Materials - Health care plan overview"/>
          <xsd:enumeration value="Materials - Meeting Document"/>
          <xsd:enumeration value="Materials - Meeting Recording"/>
          <xsd:enumeration value="Materials - Meeting Schedule"/>
          <xsd:enumeration value="Materials - Open Enrollment"/>
          <xsd:enumeration value="Materials - Training"/>
          <xsd:enumeration value="Materials - Webinar"/>
          <xsd:enumeration value="Materials - Workgroup"/>
          <xsd:enumeration value="Medical Marijuana (OMMP)"/>
          <xsd:enumeration value="Medical Services"/>
          <xsd:enumeration value="Meeting Document"/>
          <xsd:enumeration value="Meeting Schedule"/>
          <xsd:enumeration value="Mental Health Services"/>
          <xsd:enumeration value="Metrics - Behavioral Health"/>
          <xsd:enumeration value="Metrics - CCO"/>
          <xsd:enumeration value="Metrics - Demographics"/>
          <xsd:enumeration value="Metrics - Hospital Performance"/>
          <xsd:enumeration value="Metrics - Incentive"/>
          <xsd:enumeration value="Metrics - Measures and Outcomes Tracking (MOTS)"/>
          <xsd:enumeration value="Metrics - ONE Eligibility system"/>
          <xsd:enumeration value="Metrics - Prevention"/>
          <xsd:enumeration value="Metrics - Rural health"/>
          <xsd:enumeration value="Metrics - State-Wide"/>
          <xsd:enumeration value="News Letter"/>
          <xsd:enumeration value="News Release"/>
          <xsd:enumeration value="OHP - Medicaid Waiver"/>
          <xsd:enumeration value="OHP - Provider Announcement"/>
          <xsd:enumeration value="OHP - Provider Rates"/>
          <xsd:enumeration value="Preferred Drug List"/>
          <xsd:enumeration value="Prescription Drugs - Monitoring"/>
          <xsd:enumeration value="Prescription Drugs - Preferred List"/>
          <xsd:enumeration value="Prescription Drugs - Subsidy"/>
          <xsd:enumeration value="Prescription Drugs Subsidy"/>
          <xsd:enumeration value="Technical Assistance"/>
          <xsd:enumeration value="Training"/>
          <xsd:enumeration value="Vital Statistics - Birth Certificate"/>
          <xsd:enumeration value="Vital Statistics - Certificate Death"/>
          <xsd:enumeration value="Vital Statistics - Data Use Requests"/>
          <xsd:enumeration value="Vital Statistics - Divorce Data"/>
          <xsd:enumeration value="Vital Statistics - Domestic Partnership Data"/>
          <xsd:enumeration value="Vital Statistics - Fetal Death Data"/>
          <xsd:enumeration value="Vital Statistics - Marriage Data"/>
          <xsd:enumeration value="Vital Statistics - Teen Pregnancy Data"/>
          <xsd:enumeration value="Wellness - Exercise"/>
          <xsd:enumeration value="Wellness - HEM"/>
          <xsd:enumeration value="Wellness - Intervention"/>
          <xsd:enumeration value="Wellness - Pain Management"/>
          <xsd:enumeration value="Wellness - Reproductive Health"/>
          <xsd:enumeration value="Wellness - Stress Relief"/>
        </xsd:restriction>
      </xsd:simpleType>
    </xsd:element>
    <xsd:element name="IACategory" ma:index="13" nillable="true" ma:displayName="IA Category" ma:format="Dropdown" ma:hidden="true" ma:internalName="IACategory" ma:readOnly="false">
      <xsd:simpleType>
        <xsd:restriction base="dms:Choice">
          <xsd:enumeration value="About OHA"/>
          <xsd:enumeration value="Programs and Services"/>
          <xsd:enumeration value="Oregon Health Plan"/>
          <xsd:enumeration value="Health System Reform"/>
          <xsd:enumeration value="Licenses and Certificates"/>
          <xsd:enumeration value="Public Health"/>
        </xsd:restriction>
      </xsd:simpleType>
    </xsd:element>
    <xsd:element name="IATopic" ma:index="14" nillable="true" ma:displayName="IA Topic" ma:format="Dropdown" ma:hidden="true" ma:internalName="IATopic" ma:readOnly="false">
      <xsd:simpleType>
        <xsd:restriction base="dms:Choice">
          <xsd:enumeration value="About OHA - Agency Communications"/>
          <xsd:enumeration value="About OHA - Budget"/>
          <xsd:enumeration value="About OHA - Contacts"/>
          <xsd:enumeration value="About OHA - Grants &amp; Contracts"/>
          <xsd:enumeration value="About OHA - Jobs &amp; Employment"/>
          <xsd:enumeration value="About OHA - Organization"/>
          <xsd:enumeration value="About OHA - Policies"/>
          <xsd:enumeration value="About OHA - Public Meetings"/>
          <xsd:enumeration value="About OHA - Public Records"/>
          <xsd:enumeration value="About OHA - Questions &amp; Comments"/>
          <xsd:enumeration value="About OHA - Reports &amp; Data"/>
          <xsd:enumeration value="About OHA - Rulemaking"/>
          <xsd:enumeration value="Programs and Services - Behavioral Health"/>
          <xsd:enumeration value="Programs and Services - Contacts"/>
          <xsd:enumeration value="Programs and Services - Coordinated Care"/>
          <xsd:enumeration value="Programs and Services - Disease"/>
          <xsd:enumeration value="Programs and Services - Environment"/>
          <xsd:enumeration value="Programs and Services - Health Resources"/>
          <xsd:enumeration value="Programs and Services - OEBB"/>
          <xsd:enumeration value="Programs and Services - Oregon Health Plan"/>
          <xsd:enumeration value="Programs and Services - Oregon State Hospital"/>
          <xsd:enumeration value="Programs and Services - PEBB"/>
          <xsd:enumeration value="Programs and Services - Pharmacy"/>
          <xsd:enumeration value="Programs and Services - Prevention"/>
          <xsd:enumeration value="Programs and Services - Safety"/>
          <xsd:enumeration value="Oregon Health Plan - Agency Communications"/>
          <xsd:enumeration value="Oregon Health Plan - Benefits"/>
          <xsd:enumeration value="Oregon Health Plan - Contacts"/>
          <xsd:enumeration value="Oregon Health Plan - Coordinated Care"/>
          <xsd:enumeration value="Oregon Health Plan - Grants &amp; Contracts"/>
          <xsd:enumeration value="Oregon Health Plan - Health Resources"/>
          <xsd:enumeration value="Oregon Health Plan - Policies"/>
          <xsd:enumeration value="Oregon Health Plan - Providers and Partners"/>
          <xsd:enumeration value="Oregon Health Plan - Public Meetings"/>
          <xsd:enumeration value="Oregon Health Plan - Questions &amp; Comments"/>
          <xsd:enumeration value="Oregon Health Plan - Rule Making"/>
          <xsd:enumeration value="Health System Reform - Agency Communications"/>
          <xsd:enumeration value="Health System Reform - Coordinated Care"/>
          <xsd:enumeration value="Health System Reform - Public Meetings"/>
          <xsd:enumeration value="Health System Reform - Questions &amp; Comments"/>
          <xsd:enumeration value="Health System Reform - Reports &amp; Data"/>
          <xsd:enumeration value="Licenses and Certificates - Certificates"/>
          <xsd:enumeration value="Licenses and Certificates - Contacts"/>
          <xsd:enumeration value="Licenses and Certificates - Licenses"/>
          <xsd:enumeration value="Licenses and Certificates - Vital Records"/>
          <xsd:enumeration value="Public Health - Agency Communications"/>
          <xsd:enumeration value="Public Health - Contacts"/>
          <xsd:enumeration value="Public Health - Disease"/>
          <xsd:enumeration value="Public Health - Environment"/>
          <xsd:enumeration value="Public Health - Health Resources"/>
          <xsd:enumeration value="Public Health - Questions &amp; Comments"/>
          <xsd:enumeration value="Public Health - Prevention"/>
          <xsd:enumeration value="Public Health - Providers and Partners"/>
          <xsd:enumeration value="Public Health - Reports &amp; Data"/>
          <xsd:enumeration value="Public Health - Safety"/>
          <xsd:enumeration value="Public Health - Vital Record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ACategory xmlns="59da1016-2a1b-4f8a-9768-d7a4932f6f16" xsi:nil="true"/>
    <DocumentExpirationDate xmlns="59da1016-2a1b-4f8a-9768-d7a4932f6f16" xsi:nil="true"/>
    <IATopic xmlns="59da1016-2a1b-4f8a-9768-d7a4932f6f16" xsi:nil="true"/>
    <IASubtopic xmlns="59da1016-2a1b-4f8a-9768-d7a4932f6f16" xsi:nil="true"/>
    <URL xmlns="http://schemas.microsoft.com/sharepoint/v3">
      <Url>https://www.oregon.gov/oha/Jobs/PostionDescriptions/PD-%20FOD-%20HCMO%20and%20Form%20A%20OPA4%20Position%20Description%20DRAFT%2005.14.24%20Guest.docx</Url>
      <Description>Health Care Market Oversight Program Form A Review Lead </Description>
    </URL>
    <Display xmlns="1b9e588a-d745-4ea6-aad2-2862537aae00">true</Display>
    <Meta_x0020_Description xmlns="1b9e588a-d745-4ea6-aad2-2862537aae00" xsi:nil="true"/>
    <Meta_x0020_Keywords xmlns="1b9e588a-d745-4ea6-aad2-2862537aae00" xsi:nil="true"/>
    <Division xmlns="1b9e588a-d745-4ea6-aad2-2862537aae00">Fiscal and Operations Division</Division>
    <SubDivision xmlns="1b9e588a-d745-4ea6-aad2-2862537aae00" xsi:nil="true"/>
  </documentManagement>
</p:properties>
</file>

<file path=customXml/itemProps1.xml><?xml version="1.0" encoding="utf-8"?>
<ds:datastoreItem xmlns:ds="http://schemas.openxmlformats.org/officeDocument/2006/customXml" ds:itemID="{4239E78E-A69B-4913-A42B-65D8537F47EE}"/>
</file>

<file path=customXml/itemProps2.xml><?xml version="1.0" encoding="utf-8"?>
<ds:datastoreItem xmlns:ds="http://schemas.openxmlformats.org/officeDocument/2006/customXml" ds:itemID="{26FF6962-03ED-4F2D-9E7C-2E1FCC4D9014}"/>
</file>

<file path=customXml/itemProps3.xml><?xml version="1.0" encoding="utf-8"?>
<ds:datastoreItem xmlns:ds="http://schemas.openxmlformats.org/officeDocument/2006/customXml" ds:itemID="{9C3B23E6-6176-4DCB-ABB9-E5EC06A8AE74}"/>
</file>

<file path=docProps/app.xml><?xml version="1.0" encoding="utf-8"?>
<Properties xmlns="http://schemas.openxmlformats.org/officeDocument/2006/extended-properties" xmlns:vt="http://schemas.openxmlformats.org/officeDocument/2006/docPropsVTypes">
  <Template>Normal</Template>
  <TotalTime>0</TotalTime>
  <Pages>11</Pages>
  <Words>3483</Words>
  <Characters>22090</Characters>
  <Application>Microsoft Office Word</Application>
  <DocSecurity>4</DocSecurity>
  <Lines>184</Lines>
  <Paragraphs>51</Paragraphs>
  <ScaleCrop>false</ScaleCrop>
  <HeadingPairs>
    <vt:vector size="2" baseType="variant">
      <vt:variant>
        <vt:lpstr>Title</vt:lpstr>
      </vt:variant>
      <vt:variant>
        <vt:i4>1</vt:i4>
      </vt:variant>
    </vt:vector>
  </HeadingPairs>
  <TitlesOfParts>
    <vt:vector size="1" baseType="lpstr">
      <vt:lpstr>Position Description Form (OHA 0105)</vt:lpstr>
    </vt:vector>
  </TitlesOfParts>
  <Company>State of Oregon</Company>
  <LinksUpToDate>false</LinksUpToDate>
  <CharactersWithSpaces>25522</CharactersWithSpaces>
  <SharedDoc>false</SharedDoc>
  <HLinks>
    <vt:vector size="18" baseType="variant">
      <vt:variant>
        <vt:i4>2490464</vt:i4>
      </vt:variant>
      <vt:variant>
        <vt:i4>20</vt:i4>
      </vt:variant>
      <vt:variant>
        <vt:i4>0</vt:i4>
      </vt:variant>
      <vt:variant>
        <vt:i4>5</vt:i4>
      </vt:variant>
      <vt:variant>
        <vt:lpwstr>http://egov.oregon.gov/DAS/HR/docs/class/ClassGuidefin.pdf</vt:lpwstr>
      </vt:variant>
      <vt:variant>
        <vt:lpwstr/>
      </vt:variant>
      <vt:variant>
        <vt:i4>2490464</vt:i4>
      </vt:variant>
      <vt:variant>
        <vt:i4>15</vt:i4>
      </vt:variant>
      <vt:variant>
        <vt:i4>0</vt:i4>
      </vt:variant>
      <vt:variant>
        <vt:i4>5</vt:i4>
      </vt:variant>
      <vt:variant>
        <vt:lpwstr>http://egov.oregon.gov/DAS/HR/docs/class/ClassGuidefin.pdf</vt:lpwstr>
      </vt:variant>
      <vt:variant>
        <vt:lpwstr/>
      </vt:variant>
      <vt:variant>
        <vt:i4>5963840</vt:i4>
      </vt:variant>
      <vt:variant>
        <vt:i4>0</vt:i4>
      </vt:variant>
      <vt:variant>
        <vt:i4>0</vt:i4>
      </vt:variant>
      <vt:variant>
        <vt:i4>5</vt:i4>
      </vt:variant>
      <vt:variant>
        <vt:lpwstr>https://apps.state.or.us/Forms/Served/oe0105h.doc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Care Market Oversight Program Form A Review Lead </dc:title>
  <dc:creator>Oregon Health Authority</dc:creator>
  <cp:lastModifiedBy>Lee Scott  Hak</cp:lastModifiedBy>
  <cp:revision>2</cp:revision>
  <cp:lastPrinted>2021-12-17T21:55:00Z</cp:lastPrinted>
  <dcterms:created xsi:type="dcterms:W3CDTF">2024-05-14T21:00:00Z</dcterms:created>
  <dcterms:modified xsi:type="dcterms:W3CDTF">2024-05-14T21:00:00Z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dd6eeb-0dd0-4927-947e-a759f08fcf55_Enabled">
    <vt:lpwstr>true</vt:lpwstr>
  </property>
  <property fmtid="{D5CDD505-2E9C-101B-9397-08002B2CF9AE}" pid="3" name="MSIP_Label_ebdd6eeb-0dd0-4927-947e-a759f08fcf55_SetDate">
    <vt:lpwstr>2024-02-02T18:56:31Z</vt:lpwstr>
  </property>
  <property fmtid="{D5CDD505-2E9C-101B-9397-08002B2CF9AE}" pid="4" name="MSIP_Label_ebdd6eeb-0dd0-4927-947e-a759f08fcf55_Method">
    <vt:lpwstr>Privileged</vt:lpwstr>
  </property>
  <property fmtid="{D5CDD505-2E9C-101B-9397-08002B2CF9AE}" pid="5" name="MSIP_Label_ebdd6eeb-0dd0-4927-947e-a759f08fcf55_Name">
    <vt:lpwstr>Level 1 - Published (Items)</vt:lpwstr>
  </property>
  <property fmtid="{D5CDD505-2E9C-101B-9397-08002B2CF9AE}" pid="6" name="MSIP_Label_ebdd6eeb-0dd0-4927-947e-a759f08fcf55_SiteId">
    <vt:lpwstr>658e63e8-8d39-499c-8f48-13adc9452f4c</vt:lpwstr>
  </property>
  <property fmtid="{D5CDD505-2E9C-101B-9397-08002B2CF9AE}" pid="7" name="MSIP_Label_ebdd6eeb-0dd0-4927-947e-a759f08fcf55_ActionId">
    <vt:lpwstr>2b4c0b96-bef2-4a2b-8484-1de77c23f48e</vt:lpwstr>
  </property>
  <property fmtid="{D5CDD505-2E9C-101B-9397-08002B2CF9AE}" pid="8" name="MSIP_Label_ebdd6eeb-0dd0-4927-947e-a759f08fcf55_ContentBits">
    <vt:lpwstr>0</vt:lpwstr>
  </property>
  <property fmtid="{D5CDD505-2E9C-101B-9397-08002B2CF9AE}" pid="9" name="_DocHome">
    <vt:i4>1382654633</vt:i4>
  </property>
  <property fmtid="{D5CDD505-2E9C-101B-9397-08002B2CF9AE}" pid="10" name="ContentTypeId">
    <vt:lpwstr>0x0101003285CF716DF9594C802E34828A1C26CC</vt:lpwstr>
  </property>
  <property fmtid="{D5CDD505-2E9C-101B-9397-08002B2CF9AE}" pid="11" name="WorkflowChangePath">
    <vt:lpwstr>11445b73-8369-47ae-9be4-cfd29e55a62d,4;</vt:lpwstr>
  </property>
</Properties>
</file>