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2706" w14:textId="634B841E" w:rsidR="001C0821" w:rsidRDefault="000C53B6">
      <w:pPr>
        <w:pStyle w:val="BodyText"/>
        <w:spacing w:line="20" w:lineRule="exact"/>
        <w:ind w:left="120"/>
        <w:rPr>
          <w:rFonts w:ascii="Times New Roman"/>
          <w:sz w:val="2"/>
        </w:rPr>
      </w:pPr>
      <w:r>
        <w:rPr>
          <w:noProof/>
        </w:rPr>
        <mc:AlternateContent>
          <mc:Choice Requires="wps">
            <w:drawing>
              <wp:anchor distT="0" distB="0" distL="114300" distR="114300" simplePos="0" relativeHeight="487092224" behindDoc="1" locked="0" layoutInCell="1" allowOverlap="1" wp14:anchorId="7259D6C1" wp14:editId="35C1B50D">
                <wp:simplePos x="0" y="0"/>
                <wp:positionH relativeFrom="page">
                  <wp:posOffset>2979420</wp:posOffset>
                </wp:positionH>
                <wp:positionV relativeFrom="page">
                  <wp:posOffset>2475230</wp:posOffset>
                </wp:positionV>
                <wp:extent cx="146050" cy="146050"/>
                <wp:effectExtent l="0" t="0" r="0" b="0"/>
                <wp:wrapNone/>
                <wp:docPr id="152965347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14605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8F7EE" id="docshape3" o:spid="_x0000_s1026" style="position:absolute;margin-left:234.6pt;margin-top:194.9pt;width:11.5pt;height:11.5pt;z-index:-1622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qVdCAIAAAUEAAAOAAAAZHJzL2Uyb0RvYy54bWysU9tu2zAMfR+wfxD0vjgO0q4z4hRFsg4D&#10;ugvQ7QMYWbaFyaJGKXG6rx8lp2mwvQ3zgyCa5CF5eLS6PQ5WHDQFg66W5WwuhXYKG+O6Wn7/dv/m&#10;RooQwTVg0elaPukgb9evX61GX+kF9mgbTYJBXKhGX8s+Rl8VRVC9HiDM0GvHzhZpgMgmdUVDMDL6&#10;YIvFfH5djEiNJ1Q6BP67nZxynfHbVqv4pW2DjsLWknuL+aR87tJZrFdQdQS+N+rUBvxDFwMYx0XP&#10;UFuIIPZk/oIajCIM2MaZwqHAtjVK5xl4mnL+xzSPPXidZ2Fygj/TFP4frPp8ePRfKbUe/AOqH0E4&#10;3PTgOn1HhGOvoeFyZSKqGH2ozgnJCJwqduMnbHi1sI+YOTi2NCRAnk4cM9VPZ6r1MQrFP8vl9fyK&#10;F6LYdbqnClA9J3sK8YPGQaRLLYk3mcHh8BDiFPockmo5vDfW5m1aJ8ZaviuXy5wQ0JomOfOM1O02&#10;lsQBkh7ylyfj6S/DEvIWQj/FZdeklMFElqs1Qy1vztlQJZbeuyaXj2DsdOdprDvRlphKogzVDpsn&#10;Zo1w0iK/Hb70SL+kGFmHtQw/90BaCvvRMfNpjiTcbCyv3i7YoEvP7tIDTjFULaMU03UTJ7HvPZmu&#10;50plJsXhHW+rNZnJl65OzbLW8i5O7yKJ+dLOUS+vd/0bAAD//wMAUEsDBBQABgAIAAAAIQAdc8mi&#10;3wAAAAsBAAAPAAAAZHJzL2Rvd25yZXYueG1sTI9BT4QwEIXvJv6HZky8ue0iIYCUjdnoZU+KHPQ2&#10;0EqJtCW0y+K/dzzpbWbey5vvVYfNTmzVSxi9k7DfCWDa9V6NbpDQvj3f5cBCRKdw8k5L+NYBDvX1&#10;VYWl8hf3qtcmDoxCXChRgolxLjkPvdEWw87P2pH26ReLkdZl4GrBC4XbiSdCZNzi6OiDwVkfje6/&#10;mrOV8LGdWjyJlzHt+vfs6dgIs06tlLc32+MDsKi3+GeGX3xCh5qYOn92KrBJQpoVCVkl3OcFdSBH&#10;WiR06WjYJznwuuL/O9Q/AAAA//8DAFBLAQItABQABgAIAAAAIQC2gziS/gAAAOEBAAATAAAAAAAA&#10;AAAAAAAAAAAAAABbQ29udGVudF9UeXBlc10ueG1sUEsBAi0AFAAGAAgAAAAhADj9If/WAAAAlAEA&#10;AAsAAAAAAAAAAAAAAAAALwEAAF9yZWxzLy5yZWxzUEsBAi0AFAAGAAgAAAAhACqOpV0IAgAABQQA&#10;AA4AAAAAAAAAAAAAAAAALgIAAGRycy9lMm9Eb2MueG1sUEsBAi0AFAAGAAgAAAAhAB1zyaL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2736" behindDoc="1" locked="0" layoutInCell="1" allowOverlap="1" wp14:anchorId="7B90951C" wp14:editId="3044445A">
                <wp:simplePos x="0" y="0"/>
                <wp:positionH relativeFrom="page">
                  <wp:posOffset>5413375</wp:posOffset>
                </wp:positionH>
                <wp:positionV relativeFrom="page">
                  <wp:posOffset>1798320</wp:posOffset>
                </wp:positionV>
                <wp:extent cx="130810" cy="130810"/>
                <wp:effectExtent l="0" t="0" r="0" b="0"/>
                <wp:wrapNone/>
                <wp:docPr id="36715860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E9704" id="docshape4" o:spid="_x0000_s1026" style="position:absolute;margin-left:426.25pt;margin-top:141.6pt;width:10.3pt;height:10.3pt;z-index:-1622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Bm6vgq&#10;4AAAAAsBAAAPAAAAZHJzL2Rvd25yZXYueG1sTI+xTsMwFEV3JP7Bekhs1G5Ci5XGqVAFSycIGWBz&#10;YjeOsJ+j2E3D32MmOj7do3vPK/eLs2TWUxg8ClivGBCNnVcD9gKaj9cHDiREiUpaj1rAjw6wr25v&#10;Slkof8F3PdexJ6kEQyEFmBjHgtLQGe1kWPlRY8pOfnIypnPqqZrkJZU7SzPGttTJAdOCkaM+GN19&#10;12cn4Gs5NvLI3obHtvvcvhxqZmbbCHF/tzzvgES9xH8Y/vSTOlTJqfVnVIFYAXyTbRIqION5BiQR&#10;/ClfA2kF5CznQKuSXv9Q/QIAAP//AwBQSwECLQAUAAYACAAAACEAtoM4kv4AAADhAQAAEwAAAAAA&#10;AAAAAAAAAAAAAAAAW0NvbnRlbnRfVHlwZXNdLnhtbFBLAQItABQABgAIAAAAIQA4/SH/1gAAAJQB&#10;AAALAAAAAAAAAAAAAAAAAC8BAABfcmVscy8ucmVsc1BLAQItABQABgAIAAAAIQBcgYPDCAIAAAUE&#10;AAAOAAAAAAAAAAAAAAAAAC4CAABkcnMvZTJvRG9jLnhtbFBLAQItABQABgAIAAAAIQBm6vgq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3248" behindDoc="1" locked="0" layoutInCell="1" allowOverlap="1" wp14:anchorId="74B53BB2" wp14:editId="6E20F8E5">
                <wp:simplePos x="0" y="0"/>
                <wp:positionH relativeFrom="page">
                  <wp:posOffset>5413375</wp:posOffset>
                </wp:positionH>
                <wp:positionV relativeFrom="page">
                  <wp:posOffset>1996440</wp:posOffset>
                </wp:positionV>
                <wp:extent cx="130810" cy="130810"/>
                <wp:effectExtent l="0" t="0" r="0" b="0"/>
                <wp:wrapNone/>
                <wp:docPr id="109078824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2509A" id="docshape5" o:spid="_x0000_s1026" style="position:absolute;margin-left:426.25pt;margin-top:157.2pt;width:10.3pt;height:10.3pt;z-index:-1622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BcpeiG&#10;4AAAAAsBAAAPAAAAZHJzL2Rvd25yZXYueG1sTI+xTsMwEIZ3JN7BOiQ2aqdJSpTGqVAFSycIGejm&#10;xCaOsM9R7Kbh7TETjHf36b/vrw6rNWRRsx8dckg2DIjC3skRBw7t+8tDAcQHgVIYh4rDt/JwqG9v&#10;KlFKd8U3tTRhIDEEfSk46BCmklLfa2WF37hJYbx9utmKEMd5oHIW1xhuDd0ytqNWjBg/aDGpo1b9&#10;V3OxHM7rqRUn9jpmXf+xez42TC+m5fz+bn3aAwlqDX8w/OpHdaijU+cuKD0xHIp8m0eUQ5pkGZBI&#10;FI9pAqSLmzRnQOuK/u9Q/wAAAP//AwBQSwECLQAUAAYACAAAACEAtoM4kv4AAADhAQAAEwAAAAAA&#10;AAAAAAAAAAAAAAAAW0NvbnRlbnRfVHlwZXNdLnhtbFBLAQItABQABgAIAAAAIQA4/SH/1gAAAJQB&#10;AAALAAAAAAAAAAAAAAAAAC8BAABfcmVscy8ucmVsc1BLAQItABQABgAIAAAAIQBcgYPDCAIAAAUE&#10;AAAOAAAAAAAAAAAAAAAAAC4CAABkcnMvZTJvRG9jLnhtbFBLAQItABQABgAIAAAAIQBcpeiG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3760" behindDoc="1" locked="0" layoutInCell="1" allowOverlap="1" wp14:anchorId="67C0047D" wp14:editId="55956F08">
                <wp:simplePos x="0" y="0"/>
                <wp:positionH relativeFrom="page">
                  <wp:posOffset>5413375</wp:posOffset>
                </wp:positionH>
                <wp:positionV relativeFrom="page">
                  <wp:posOffset>2194560</wp:posOffset>
                </wp:positionV>
                <wp:extent cx="130810" cy="130810"/>
                <wp:effectExtent l="0" t="0" r="0" b="0"/>
                <wp:wrapNone/>
                <wp:docPr id="9764902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D5CD8" id="docshape6" o:spid="_x0000_s1026" style="position:absolute;margin-left:426.25pt;margin-top:172.8pt;width:10.3pt;height:10.3pt;z-index:-162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CTnxMo&#10;4AAAAAsBAAAPAAAAZHJzL2Rvd25yZXYueG1sTI+xTsMwEIZ3JN7BOiQ2ajdtTBTiVKiCpROEDLA5&#10;sYkj7HMUu2l4e8wE4919+u/7q8PqLFn0HEaPArYbBkRj79WIg4D27fmuABKiRCWtRy3gWwc41NdX&#10;lSyVv+CrXpo4kBSCoZQCTIxTSWnojXYybPykMd0+/exkTOM8UDXLSwp3lmaMcerkiOmDkZM+Gt1/&#10;NWcn4GM9tfLEXsZ917/zp2PDzGJbIW5v1scHIFGv8Q+GX/2kDnVy6vwZVSBWQJFneUIF7PY5B5KI&#10;4n63BdKlDecZ0Lqi/zvUPwAAAP//AwBQSwECLQAUAAYACAAAACEAtoM4kv4AAADhAQAAEwAAAAAA&#10;AAAAAAAAAAAAAAAAW0NvbnRlbnRfVHlwZXNdLnhtbFBLAQItABQABgAIAAAAIQA4/SH/1gAAAJQB&#10;AAALAAAAAAAAAAAAAAAAAC8BAABfcmVscy8ucmVsc1BLAQItABQABgAIAAAAIQBcgYPDCAIAAAUE&#10;AAAOAAAAAAAAAAAAAAAAAC4CAABkcnMvZTJvRG9jLnhtbFBLAQItABQABgAIAAAAIQCTnxMo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4272" behindDoc="1" locked="0" layoutInCell="1" allowOverlap="1" wp14:anchorId="4C790DBF" wp14:editId="5CA92510">
                <wp:simplePos x="0" y="0"/>
                <wp:positionH relativeFrom="page">
                  <wp:posOffset>5413375</wp:posOffset>
                </wp:positionH>
                <wp:positionV relativeFrom="page">
                  <wp:posOffset>2393950</wp:posOffset>
                </wp:positionV>
                <wp:extent cx="130810" cy="130810"/>
                <wp:effectExtent l="0" t="0" r="0" b="0"/>
                <wp:wrapNone/>
                <wp:docPr id="43229860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A6D63" id="docshape7" o:spid="_x0000_s1026" style="position:absolute;margin-left:426.25pt;margin-top:188.5pt;width:10.3pt;height:10.3pt;z-index:-1622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CnuTBP&#10;4AAAAAsBAAAPAAAAZHJzL2Rvd25yZXYueG1sTI+xTsMwEIZ3JN7BOiQ2arelSQhxKlTB0glCBtgu&#10;sYkjYjuK3TS8PcdEx7v79N/3F/vFDmzWU+i9k7BeCWDatV71rpNQv7/cZcBCRKdw8E5L+NEB9uX1&#10;VYG58mf3pucqdoxCXMhRgolxzDkPrdEWw8qP2tHty08WI41Tx9WEZwq3A98IkXCLvaMPBkd9MLr9&#10;rk5WwudyrPEoXvv7pv1Ing+VMPNQS3l7szw9Aot6if8w/OmTOpTk1PiTU4ENErLdZkeohG2aUiki&#10;snS7BtbQ5iFNgJcFv+xQ/gIAAP//AwBQSwECLQAUAAYACAAAACEAtoM4kv4AAADhAQAAEwAAAAAA&#10;AAAAAAAAAAAAAAAAW0NvbnRlbnRfVHlwZXNdLnhtbFBLAQItABQABgAIAAAAIQA4/SH/1gAAAJQB&#10;AAALAAAAAAAAAAAAAAAAAC8BAABfcmVscy8ucmVsc1BLAQItABQABgAIAAAAIQBcgYPDCAIAAAUE&#10;AAAOAAAAAAAAAAAAAAAAAC4CAABkcnMvZTJvRG9jLnhtbFBLAQItABQABgAIAAAAIQCnuTBP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4784" behindDoc="1" locked="0" layoutInCell="1" allowOverlap="1" wp14:anchorId="5B112629" wp14:editId="0CD51726">
                <wp:simplePos x="0" y="0"/>
                <wp:positionH relativeFrom="page">
                  <wp:posOffset>5413375</wp:posOffset>
                </wp:positionH>
                <wp:positionV relativeFrom="page">
                  <wp:posOffset>2592070</wp:posOffset>
                </wp:positionV>
                <wp:extent cx="130810" cy="130810"/>
                <wp:effectExtent l="0" t="0" r="0" b="0"/>
                <wp:wrapNone/>
                <wp:docPr id="131925682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882E8" id="docshape8" o:spid="_x0000_s1026" style="position:absolute;margin-left:426.25pt;margin-top:204.1pt;width:10.3pt;height:10.3pt;z-index:-162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BJgrwv&#10;3wAAAAsBAAAPAAAAZHJzL2Rvd25yZXYueG1sTI+xTsMwEIZ3JN7BOiQ2aje0xQpxKlTB0glCBtic&#10;2MQR8TmK3TS8PcdEx7v79N/3F/vFD2y2U+wDKlivBDCLbTA9dgrq95c7CSwmjUYPAa2CHxthX15f&#10;FTo34Yxvdq5SxygEY64VuJTGnPPYOut1XIXRIt2+wuR1onHquJn0mcL9wDMhdtzrHumD06M9ONt+&#10;Vyev4HM51vooXvtN037sng+VcPNQK3V7szw9Akt2Sf8w/OmTOpTk1IQTmsgGBXKbbQlVsBEyA0aE&#10;fLhfA2tok0kJvCz4ZYfyFwAA//8DAFBLAQItABQABgAIAAAAIQC2gziS/gAAAOEBAAATAAAAAAAA&#10;AAAAAAAAAAAAAABbQ29udGVudF9UeXBlc10ueG1sUEsBAi0AFAAGAAgAAAAhADj9If/WAAAAlAEA&#10;AAsAAAAAAAAAAAAAAAAALwEAAF9yZWxzLy5yZWxzUEsBAi0AFAAGAAgAAAAhAFyBg8MIAgAABQQA&#10;AA4AAAAAAAAAAAAAAAAALgIAAGRycy9lMm9Eb2MueG1sUEsBAi0AFAAGAAgAAAAhAEmCvC/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5296" behindDoc="1" locked="0" layoutInCell="1" allowOverlap="1" wp14:anchorId="3BF1E190" wp14:editId="59DA96E4">
                <wp:simplePos x="0" y="0"/>
                <wp:positionH relativeFrom="page">
                  <wp:posOffset>2927350</wp:posOffset>
                </wp:positionH>
                <wp:positionV relativeFrom="page">
                  <wp:posOffset>5271770</wp:posOffset>
                </wp:positionV>
                <wp:extent cx="130810" cy="130810"/>
                <wp:effectExtent l="0" t="0" r="0" b="0"/>
                <wp:wrapNone/>
                <wp:docPr id="511892337"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37635" id="docshape9" o:spid="_x0000_s1026" style="position:absolute;margin-left:230.5pt;margin-top:415.1pt;width:10.3pt;height:10.3pt;z-index:-1622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DEUEuk&#10;4AAAAAsBAAAPAAAAZHJzL2Rvd25yZXYueG1sTI/BTsMwEETvSPyDtZW4UTslRFGIU6EKLj1BmgPc&#10;NrGJo8Z2FLtp+HuWExxnZzT7ptyvdmSLnsPgnYRkK4Bp13k1uF5Cc3q9z4GFiE7h6J2W8K0D7Kvb&#10;mxIL5a/uXS917BmVuFCgBBPjVHAeOqMthq2ftCPvy88WI8m552rGK5Xbke+EyLjFwdEHg5M+GN2d&#10;64uV8LkeGzyKtyFtu4/s5VALs4yNlHeb9fkJWNRr/AvDLz6hQ0VMrb84FdgoIc0S2hIl5A9iB4wS&#10;aZ5kwFq6PIoceFXy/xuqHwAAAP//AwBQSwECLQAUAAYACAAAACEAtoM4kv4AAADhAQAAEwAAAAAA&#10;AAAAAAAAAAAAAAAAW0NvbnRlbnRfVHlwZXNdLnhtbFBLAQItABQABgAIAAAAIQA4/SH/1gAAAJQB&#10;AAALAAAAAAAAAAAAAAAAAC8BAABfcmVscy8ucmVsc1BLAQItABQABgAIAAAAIQBcgYPDCAIAAAUE&#10;AAAOAAAAAAAAAAAAAAAAAC4CAABkcnMvZTJvRG9jLnhtbFBLAQItABQABgAIAAAAIQDEUEuk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5808" behindDoc="1" locked="0" layoutInCell="1" allowOverlap="1" wp14:anchorId="49673604" wp14:editId="0C17F2A6">
                <wp:simplePos x="0" y="0"/>
                <wp:positionH relativeFrom="page">
                  <wp:posOffset>4471670</wp:posOffset>
                </wp:positionH>
                <wp:positionV relativeFrom="page">
                  <wp:posOffset>5271770</wp:posOffset>
                </wp:positionV>
                <wp:extent cx="130810" cy="130810"/>
                <wp:effectExtent l="0" t="0" r="0" b="0"/>
                <wp:wrapNone/>
                <wp:docPr id="40866148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0A854" id="docshape10" o:spid="_x0000_s1026" style="position:absolute;margin-left:352.1pt;margin-top:415.1pt;width:10.3pt;height:10.3pt;z-index:-162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Df5uzk&#10;3wAAAAsBAAAPAAAAZHJzL2Rvd25yZXYueG1sTI8xT8MwEIV3JP6DdUhs1CaENgpxKlTB0glCBtic&#10;2MQR9jmK3TT8e44Jtrt7T+++V+1X79hi5jgGlHC7EcAM9kGPOEho355vCmAxKdTKBTQSvk2EfX15&#10;UalShzO+mqVJA6MQjKWSYFOaSs5jb41XcRMmg6R9htmrROs8cD2rM4V7xzMhttyrEemDVZM5WNN/&#10;NScv4WM9tuooXsa869+3T4dG2MW1Ul5frY8PwJJZ058ZfvEJHWpi6sIJdWROwk7kGVklFHeCBnLs&#10;spzKdHS5FwXwuuL/O9Q/AAAA//8DAFBLAQItABQABgAIAAAAIQC2gziS/gAAAOEBAAATAAAAAAAA&#10;AAAAAAAAAAAAAABbQ29udGVudF9UeXBlc10ueG1sUEsBAi0AFAAGAAgAAAAhADj9If/WAAAAlAEA&#10;AAsAAAAAAAAAAAAAAAAALwEAAF9yZWxzLy5yZWxzUEsBAi0AFAAGAAgAAAAhAFyBg8MIAgAABQQA&#10;AA4AAAAAAAAAAAAAAAAALgIAAGRycy9lMm9Eb2MueG1sUEsBAi0AFAAGAAgAAAAhAN/m7OT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6320" behindDoc="1" locked="0" layoutInCell="1" allowOverlap="1" wp14:anchorId="17901617" wp14:editId="7A852A67">
                <wp:simplePos x="0" y="0"/>
                <wp:positionH relativeFrom="page">
                  <wp:posOffset>6071870</wp:posOffset>
                </wp:positionH>
                <wp:positionV relativeFrom="page">
                  <wp:posOffset>5271770</wp:posOffset>
                </wp:positionV>
                <wp:extent cx="130810" cy="130810"/>
                <wp:effectExtent l="0" t="0" r="0" b="0"/>
                <wp:wrapNone/>
                <wp:docPr id="99444657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F5833" id="docshape11" o:spid="_x0000_s1026" style="position:absolute;margin-left:478.1pt;margin-top:415.1pt;width:10.3pt;height:10.3pt;z-index:-1622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BBxT6T&#10;3wAAAAsBAAAPAAAAZHJzL2Rvd25yZXYueG1sTI/NTsMwEITvSLyDtUjcqE2hIQ1xKlTBpScIOcBt&#10;E5s4wj9R7Kbh7VlO9La7M5r9ptwtzrJZT3EIXsLtSgDTvgtq8L2E5v3lJgcWE3qFNngt4UdH2FWX&#10;FyUWKpz8m57r1DMK8bFACSalseA8dkY7jKswak/aV5gcJlqnnqsJTxTuLF8LkXGHg6cPBke9N7r7&#10;ro9OwudyaPAgXof7tvvInve1MLNtpLy+Wp4egSW9pH8z/OETOlTE1IajV5FZCdtNtiarhPxO0ECO&#10;7UNGZVq6bEQOvCr5eYfqFwAA//8DAFBLAQItABQABgAIAAAAIQC2gziS/gAAAOEBAAATAAAAAAAA&#10;AAAAAAAAAAAAAABbQ29udGVudF9UeXBlc10ueG1sUEsBAi0AFAAGAAgAAAAhADj9If/WAAAAlAEA&#10;AAsAAAAAAAAAAAAAAAAALwEAAF9yZWxzLy5yZWxzUEsBAi0AFAAGAAgAAAAhAFyBg8MIAgAABQQA&#10;AA4AAAAAAAAAAAAAAAAALgIAAGRycy9lMm9Eb2MueG1sUEsBAi0AFAAGAAgAAAAhAEHFPpP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6832" behindDoc="1" locked="0" layoutInCell="1" allowOverlap="1" wp14:anchorId="0DAC33A5" wp14:editId="7043E6E6">
                <wp:simplePos x="0" y="0"/>
                <wp:positionH relativeFrom="page">
                  <wp:posOffset>2927350</wp:posOffset>
                </wp:positionH>
                <wp:positionV relativeFrom="page">
                  <wp:posOffset>5485130</wp:posOffset>
                </wp:positionV>
                <wp:extent cx="130810" cy="130810"/>
                <wp:effectExtent l="0" t="0" r="0" b="0"/>
                <wp:wrapNone/>
                <wp:docPr id="181955908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BE2E3" id="docshape12" o:spid="_x0000_s1026" style="position:absolute;margin-left:230.5pt;margin-top:431.9pt;width:10.3pt;height:10.3pt;z-index:-1621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CDg71G&#10;3wAAAAsBAAAPAAAAZHJzL2Rvd25yZXYueG1sTI+7TsQwEEV7JP7BGiQ61g5YVhTirNAKmq0gpFg6&#10;JzZxhB9R7M2Gv2eooJyZqzvn1PvNO7KaJU0xSCh2DIgJQ9RTGCV07y93JZCUVdDKxWAkfJsE++b6&#10;qlaVjpfwZtY2jwRLQqqUBJvzXFGaBmu8Srs4m4C3z7h4lXFcRqoXdcFy7+g9Y4J6NQX8YNVsDtYM&#10;X+3ZS/jYjp06steJ98NJPB9aZlfXSXl7sz09Aslmy39h+MVHdGiQqY/noBNxErgo0CVLKMUDOmCC&#10;l4UA0uOm5BxoU9P/Ds0PAAAA//8DAFBLAQItABQABgAIAAAAIQC2gziS/gAAAOEBAAATAAAAAAAA&#10;AAAAAAAAAAAAAABbQ29udGVudF9UeXBlc10ueG1sUEsBAi0AFAAGAAgAAAAhADj9If/WAAAAlAEA&#10;AAsAAAAAAAAAAAAAAAAALwEAAF9yZWxzLy5yZWxzUEsBAi0AFAAGAAgAAAAhAFyBg8MIAgAABQQA&#10;AA4AAAAAAAAAAAAAAAAALgIAAGRycy9lMm9Eb2MueG1sUEsBAi0AFAAGAAgAAAAhAIODvUb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7344" behindDoc="1" locked="0" layoutInCell="1" allowOverlap="1" wp14:anchorId="2245F8C4" wp14:editId="0E02FE01">
                <wp:simplePos x="0" y="0"/>
                <wp:positionH relativeFrom="page">
                  <wp:posOffset>4471670</wp:posOffset>
                </wp:positionH>
                <wp:positionV relativeFrom="page">
                  <wp:posOffset>5485130</wp:posOffset>
                </wp:positionV>
                <wp:extent cx="130810" cy="130810"/>
                <wp:effectExtent l="0" t="0" r="0" b="0"/>
                <wp:wrapNone/>
                <wp:docPr id="1448029453"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238543" id="docshape13" o:spid="_x0000_s1026" style="position:absolute;margin-left:352.1pt;margin-top:431.9pt;width:10.3pt;height:10.3pt;z-index:-1621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CYNRoG&#10;3wAAAAsBAAAPAAAAZHJzL2Rvd25yZXYueG1sTI/NTsMwEITvSLyDtUjcqE2w0ijEqVAFl55KmgPc&#10;nNjEEf6JYjcNb9/lBLfdndHsN9VudZYseo5j8AIeNwyI9n1Qox8EtKe3hwJITNIraYPXAn50hF19&#10;e1PJUoWLf9dLkwaCIT6WUoBJaSopjb3RTsZNmLRH7SvMTiZc54GqWV4w3FmaMZZTJ0ePH4yc9N7o&#10;/rs5OwGf66GVB3Ycedd/5K/7hpnFtkLc360vz0CSXtOfGX7xER1qZOrC2atIrIAt4xlaBRT5E3ZA&#10;xzbjOHR4KTgHWlf0f4f6CgAA//8DAFBLAQItABQABgAIAAAAIQC2gziS/gAAAOEBAAATAAAAAAAA&#10;AAAAAAAAAAAAAABbQ29udGVudF9UeXBlc10ueG1sUEsBAi0AFAAGAAgAAAAhADj9If/WAAAAlAEA&#10;AAsAAAAAAAAAAAAAAAAALwEAAF9yZWxzLy5yZWxzUEsBAi0AFAAGAAgAAAAhAFyBg8MIAgAABQQA&#10;AA4AAAAAAAAAAAAAAAAALgIAAGRycy9lMm9Eb2MueG1sUEsBAi0AFAAGAAgAAAAhAJg1Ggb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7856" behindDoc="1" locked="0" layoutInCell="1" allowOverlap="1" wp14:anchorId="7165370A" wp14:editId="1BE1A95E">
                <wp:simplePos x="0" y="0"/>
                <wp:positionH relativeFrom="page">
                  <wp:posOffset>6071870</wp:posOffset>
                </wp:positionH>
                <wp:positionV relativeFrom="page">
                  <wp:posOffset>5485130</wp:posOffset>
                </wp:positionV>
                <wp:extent cx="130810" cy="130810"/>
                <wp:effectExtent l="0" t="0" r="0" b="0"/>
                <wp:wrapNone/>
                <wp:docPr id="68038118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F1778" id="docshape14" o:spid="_x0000_s1026" style="position:absolute;margin-left:478.1pt;margin-top:431.9pt;width:10.3pt;height:10.3pt;z-index:-162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AGFshx&#10;4AAAAAsBAAAPAAAAZHJzL2Rvd25yZXYueG1sTI/NTsMwEITvSLyDtUjcqE0JJg1xKlTBpScIOdCb&#10;E7txhH+i2E3D27Oc6G13ZzT7TbldnCWznuIQvID7FQOifRfU4HsBzefbXQ4kJumVtMFrAT86wra6&#10;viplocLZf+i5Tj3BEB8LKcCkNBaUxs5oJ+MqjNqjdgyTkwnXqadqkmcMd5auGePUycHjByNHvTO6&#10;+65PTsBh2Tdyz96HrO2++OuuZma2jRC3N8vLM5Ckl/Rvhj98RIcKmdpw8ioSK2DzyNdoFZDzB+yA&#10;js0Tx6HFS55lQKuSXnaofgEAAP//AwBQSwECLQAUAAYACAAAACEAtoM4kv4AAADhAQAAEwAAAAAA&#10;AAAAAAAAAAAAAAAAW0NvbnRlbnRfVHlwZXNdLnhtbFBLAQItABQABgAIAAAAIQA4/SH/1gAAAJQB&#10;AAALAAAAAAAAAAAAAAAAAC8BAABfcmVscy8ucmVsc1BLAQItABQABgAIAAAAIQBcgYPDCAIAAAUE&#10;AAAOAAAAAAAAAAAAAAAAAC4CAABkcnMvZTJvRG9jLnhtbFBLAQItABQABgAIAAAAIQAGFshx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8368" behindDoc="1" locked="0" layoutInCell="1" allowOverlap="1" wp14:anchorId="52FD718B" wp14:editId="3550A640">
                <wp:simplePos x="0" y="0"/>
                <wp:positionH relativeFrom="page">
                  <wp:posOffset>1510030</wp:posOffset>
                </wp:positionH>
                <wp:positionV relativeFrom="page">
                  <wp:posOffset>5949950</wp:posOffset>
                </wp:positionV>
                <wp:extent cx="130810" cy="130810"/>
                <wp:effectExtent l="0" t="0" r="0" b="0"/>
                <wp:wrapNone/>
                <wp:docPr id="1503998078"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883A1" id="docshape15" o:spid="_x0000_s1026" style="position:absolute;margin-left:118.9pt;margin-top:468.5pt;width:10.3pt;height:10.3pt;z-index:-1621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Anei8C&#10;4AAAAAsBAAAPAAAAZHJzL2Rvd25yZXYueG1sTI/NTsMwEITvSLyDtUjcqEPaJiXEqVAFl54g5AC3&#10;TWziCP9EsZuGt2c50ePsjGa/KfeLNWxWUxi8E3C/SoAp13k5uF5A8/5ytwMWIjqJxjsl4EcF2FfX&#10;VyUW0p/dm5rr2DMqcaFAATrGseA8dFpZDCs/Kkfel58sRpJTz+WEZyq3hqdJknGLg6MPGkd10Kr7&#10;rk9WwOdybPCYvA6btvvIng91omfTCHF7szw9Aotqif9h+MMndKiIqfUnJwMzAtJ1TuhRwMM6p1GU&#10;SLe7DbCWLts8A16V/HJD9QsAAP//AwBQSwECLQAUAAYACAAAACEAtoM4kv4AAADhAQAAEwAAAAAA&#10;AAAAAAAAAAAAAAAAW0NvbnRlbnRfVHlwZXNdLnhtbFBLAQItABQABgAIAAAAIQA4/SH/1gAAAJQB&#10;AAALAAAAAAAAAAAAAAAAAC8BAABfcmVscy8ucmVsc1BLAQItABQABgAIAAAAIQBcgYPDCAIAAAUE&#10;AAAOAAAAAAAAAAAAAAAAAC4CAABkcnMvZTJvRG9jLnhtbFBLAQItABQABgAIAAAAIQAnei8C4AAA&#10;AAsBAAAPAAAAAAAAAAAAAAAAAGIEAABkcnMvZG93bnJldi54bWxQSwUGAAAAAAQABADzAAAAbwUA&#10;AAAA&#10;" filled="f" strokeweight=".72pt">
                <w10:wrap anchorx="page" anchory="page"/>
              </v:rect>
            </w:pict>
          </mc:Fallback>
        </mc:AlternateContent>
      </w:r>
      <w:r>
        <w:rPr>
          <w:noProof/>
        </w:rPr>
        <mc:AlternateContent>
          <mc:Choice Requires="wps">
            <w:drawing>
              <wp:anchor distT="0" distB="0" distL="114300" distR="114300" simplePos="0" relativeHeight="487098880" behindDoc="1" locked="0" layoutInCell="1" allowOverlap="1" wp14:anchorId="5FF9C586" wp14:editId="6BC158E6">
                <wp:simplePos x="0" y="0"/>
                <wp:positionH relativeFrom="page">
                  <wp:posOffset>3637915</wp:posOffset>
                </wp:positionH>
                <wp:positionV relativeFrom="page">
                  <wp:posOffset>5736590</wp:posOffset>
                </wp:positionV>
                <wp:extent cx="130810" cy="130810"/>
                <wp:effectExtent l="0" t="0" r="0" b="0"/>
                <wp:wrapNone/>
                <wp:docPr id="57845839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F51B2" id="docshape16" o:spid="_x0000_s1026" style="position:absolute;margin-left:286.45pt;margin-top:451.7pt;width:10.3pt;height:10.3pt;z-index:-162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DEn27Q&#10;3wAAAAsBAAAPAAAAZHJzL2Rvd25yZXYueG1sTI/BToQwEIbvJr5DMybe3FYWVkHKxmz0sidFDnob&#10;6EiJtCW0y+LbW096nJkv/3x/uV/NyBaa/eCshNuNAEa2c2qwvYTm7fnmHpgPaBWOzpKEb/Kwry4v&#10;SiyUO9tXWurQsxhifYESdAhTwbnvNBn0GzeRjbdPNxsMcZx7rmY8x3Az8kSIHTc42PhB40QHTd1X&#10;fTISPtZjg0fxMqRt9757OtRCL2Mj5fXV+vgALNAa/mD41Y/qUEWn1p2s8myUkN0leUQl5GKbAotE&#10;lm8zYG3cJKkAXpX8f4fqBwAA//8DAFBLAQItABQABgAIAAAAIQC2gziS/gAAAOEBAAATAAAAAAAA&#10;AAAAAAAAAAAAAABbQ29udGVudF9UeXBlc10ueG1sUEsBAi0AFAAGAAgAAAAhADj9If/WAAAAlAEA&#10;AAsAAAAAAAAAAAAAAAAALwEAAF9yZWxzLy5yZWxzUEsBAi0AFAAGAAgAAAAhAFyBg8MIAgAABQQA&#10;AA4AAAAAAAAAAAAAAAAALgIAAGRycy9lMm9Eb2MueG1sUEsBAi0AFAAGAAgAAAAhAMSfbtDfAAAA&#10;CwEAAA8AAAAAAAAAAAAAAAAAYgQAAGRycy9kb3ducmV2LnhtbFBLBQYAAAAABAAEAPMAAABuBQAA&#10;AAA=&#10;" filled="f" strokeweight=".72pt">
                <w10:wrap anchorx="page" anchory="page"/>
              </v:rect>
            </w:pict>
          </mc:Fallback>
        </mc:AlternateContent>
      </w:r>
      <w:r>
        <w:rPr>
          <w:noProof/>
        </w:rPr>
        <mc:AlternateContent>
          <mc:Choice Requires="wps">
            <w:drawing>
              <wp:anchor distT="0" distB="0" distL="114300" distR="114300" simplePos="0" relativeHeight="487099392" behindDoc="1" locked="0" layoutInCell="1" allowOverlap="1" wp14:anchorId="0C1B9254" wp14:editId="64648709">
                <wp:simplePos x="0" y="0"/>
                <wp:positionH relativeFrom="page">
                  <wp:posOffset>6767830</wp:posOffset>
                </wp:positionH>
                <wp:positionV relativeFrom="page">
                  <wp:posOffset>5736590</wp:posOffset>
                </wp:positionV>
                <wp:extent cx="130810" cy="130810"/>
                <wp:effectExtent l="0" t="0" r="0" b="0"/>
                <wp:wrapNone/>
                <wp:docPr id="1346639526"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 cy="13081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1765F" id="docshape17" o:spid="_x0000_s1026" style="position:absolute;margin-left:532.9pt;margin-top:451.7pt;width:10.3pt;height:10.3pt;z-index:-1621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PDCAIAAAUEAAAOAAAAZHJzL2Uyb0RvYy54bWysU1GP0zAMfkfiP0R5Z13HgFGtO502DiEd&#10;B9LBD/DSdI1I4+Bk68avx0l3uwneEH2I4tr+bH/+srw59lYcNAWDrpblZCqFdgob43a1/P7t7tVC&#10;ihDBNWDR6VqedJA3q5cvloOv9Aw7tI0mwSAuVIOvZRejr4oiqE73ECbotWNni9RDZJN2RUMwMHpv&#10;i9l0+rYYkBpPqHQI/HczOuUq47etVvFL2wYdha0l9xbzSfncprNYLaHaEfjOqHMb8A9d9GAcF71A&#10;bSCC2JP5C6o3ijBgGycK+wLb1iidZ+Bpyukf0zx24HWehckJ/kJT+H+w6uHw6L9Saj34e1Q/gnC4&#10;7sDt9C0RDp2GhsuViahi8KG6JCQjcKrYDp+x4dXCPmLm4NhSnwB5OnHMVJ8uVOtjFIp/lq+ni5IX&#10;oth1vqcKUD0lewrxo8ZepEstiTeZweFwH+IY+hSSajm8M9bmbVonhlq+L+fznBDQmiY584y0264t&#10;iQMkPeQvT8bTX4cl5A2EbozLrlEpvYksV2v6Wi4u2VAllj64JpePYOx452msO9OWmEqiDNUWmxOz&#10;Rjhqkd8OXzqkX1IMrMNahp97IC2F/eSY+TRHEm425m/ezdiga8/22gNOMVQtoxTjdR1Hse89mV3H&#10;lcpMisNb3lZrMpPPXZ2bZa3lXZzfRRLztZ2jnl/v6jcAAAD//wMAUEsDBBQABgAIAAAAIQAmWXdM&#10;3wAAAA0BAAAPAAAAZHJzL2Rvd25yZXYueG1sTI8xT8MwEIV3JP6DdUhs1KaEqE3jVKiCpROEDLA5&#10;sYkj7HMUu2n491wn2O7dPb37XrlfvGOzmeIQUML9SgAz2AU9YC+heX+52wCLSaFWLqCR8GMi7Kvr&#10;q1IVOpzxzcx16hmFYCyUBJvSWHAeO2u8iqswGqTbV5i8SiSnnutJnSncO74WIudeDUgfrBrNwZru&#10;uz55CZ/LsVFH8TpkbfeRPx9qYWfXSHl7szztgCWzpD8zXPAJHSpiasMJdWSOtMgfiT1J2IqHDNjF&#10;IjY5TS2t1pkAXpX8f4vqFwAA//8DAFBLAQItABQABgAIAAAAIQC2gziS/gAAAOEBAAATAAAAAAAA&#10;AAAAAAAAAAAAAABbQ29udGVudF9UeXBlc10ueG1sUEsBAi0AFAAGAAgAAAAhADj9If/WAAAAlAEA&#10;AAsAAAAAAAAAAAAAAAAALwEAAF9yZWxzLy5yZWxzUEsBAi0AFAAGAAgAAAAhAFyBg8MIAgAABQQA&#10;AA4AAAAAAAAAAAAAAAAALgIAAGRycy9lMm9Eb2MueG1sUEsBAi0AFAAGAAgAAAAhACZZd0zfAAAA&#10;DQEAAA8AAAAAAAAAAAAAAAAAYgQAAGRycy9kb3ducmV2LnhtbFBLBQYAAAAABAAEAPMAAABuBQAA&#10;AAA=&#10;" filled="f" strokeweight=".72pt">
                <w10:wrap anchorx="page" anchory="page"/>
              </v:rect>
            </w:pict>
          </mc:Fallback>
        </mc:AlternateContent>
      </w:r>
      <w:r w:rsidR="00000000">
        <w:rPr>
          <w:noProof/>
        </w:rPr>
        <w:drawing>
          <wp:anchor distT="0" distB="0" distL="0" distR="0" simplePos="0" relativeHeight="15737856" behindDoc="0" locked="0" layoutInCell="1" allowOverlap="1" wp14:anchorId="18C96288" wp14:editId="00D5AFDC">
            <wp:simplePos x="0" y="0"/>
            <wp:positionH relativeFrom="page">
              <wp:posOffset>625199</wp:posOffset>
            </wp:positionH>
            <wp:positionV relativeFrom="page">
              <wp:posOffset>538010</wp:posOffset>
            </wp:positionV>
            <wp:extent cx="804451" cy="81852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04451" cy="818523"/>
                    </a:xfrm>
                    <a:prstGeom prst="rect">
                      <a:avLst/>
                    </a:prstGeom>
                  </pic:spPr>
                </pic:pic>
              </a:graphicData>
            </a:graphic>
          </wp:anchor>
        </w:drawing>
      </w:r>
      <w:r>
        <w:rPr>
          <w:rFonts w:ascii="Times New Roman"/>
          <w:noProof/>
          <w:sz w:val="2"/>
        </w:rPr>
        <mc:AlternateContent>
          <mc:Choice Requires="wpg">
            <w:drawing>
              <wp:inline distT="0" distB="0" distL="0" distR="0" wp14:anchorId="20C84418" wp14:editId="27B49743">
                <wp:extent cx="6972300" cy="6350"/>
                <wp:effectExtent l="0" t="635" r="0" b="2540"/>
                <wp:docPr id="1251867245"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6350"/>
                          <a:chOff x="0" y="0"/>
                          <a:chExt cx="10980" cy="10"/>
                        </a:xfrm>
                      </wpg:grpSpPr>
                      <wps:wsp>
                        <wps:cNvPr id="1209428194" name="docshape19"/>
                        <wps:cNvSpPr>
                          <a:spLocks noChangeArrowheads="1"/>
                        </wps:cNvSpPr>
                        <wps:spPr bwMode="auto">
                          <a:xfrm>
                            <a:off x="0" y="0"/>
                            <a:ext cx="1098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D540D1E" id="docshapegroup18" o:spid="_x0000_s1026" style="width:549pt;height:.5pt;mso-position-horizontal-relative:char;mso-position-vertical-relative:line" coordsize="109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CXSwIAAA4FAAAOAAAAZHJzL2Uyb0RvYy54bWykVNuO2jAQfa/Uf7D8XpKwLAsRYbViu6jS&#10;drvSth9gHOeiJh53bAj06zt2UkCs+kLzEHk8F59zxuPF/b5t2E6hrUFnPBnFnCktIa91mfEf358+&#10;zTizTuhcNKBVxg/K8vvlxw+LzqRqDBU0uUJGRbRNO5PxyjmTRpGVlWqFHYFRmpwFYCscmVhGOYqO&#10;qrdNNI7jadQB5gZBKmtp97F38mWoXxRKum9FYZVjTcYJmwt/DP+N/0fLhUhLFKaq5QBDXIGiFbWm&#10;Q4+lHoUTbIv1u1JtLREsFG4koY2gKGqpAgdik8QXbNYIWxO4lGlXmqNMJO2FTleXlS+7NZo384o9&#10;elo+g/xpSZeoM2V67vd22QezTfcVcuqn2DoIxPcFtr4EUWL7oO/hqK/aOyZpczq/G9/E1AZJvunN&#10;7SC/rKhH75Jk9XlIS+L5bEhKQkok0v64AHGA5FtOd8ieZLL/J9NbJYwK6lsvwyuyOqcrPo7nk/Es&#10;mU8406IlCXKQ1ocmc3+bPAiK/quo7eVkGlaV0KV6QISuUiIncImPJwpnCd6w1Izr9P23UCI1aN1a&#10;Qcv8IuNIkxH6JnbP1nkcpxDfRgtNnT/VTRMMLDerBtlO+CkKX4B+EdZoH6zBp/UV/U4g6Dn12mwg&#10;PxA/hH4U6emgRQX4m7OOxjDj9tdWoOKs+aJJo3kymfi5Dcbk9m5MBp57NuceoSWVyrjjrF+uXD/r&#10;W4N1WdFJSSCt4YHubVEH4l7zHtUAlu5QWIWhC8oMD4Sf6nM7RJ2eseUfAAAA//8DAFBLAwQUAAYA&#10;CAAAACEAWtnMqdoAAAAEAQAADwAAAGRycy9kb3ducmV2LnhtbEyPQWvCQBCF74X+h2UK3uomLS02&#10;ZiMirScpVIXibcyOSTA7G7JrEv99N73oZZjHG958L10MphYdta6yrCCeRiCIc6srLhTsd1/PMxDO&#10;I2usLZOCKzlYZI8PKSba9vxD3dYXIoSwS1BB6X2TSOnykgy6qW2Ig3eyrUEfZFtI3WIfwk0tX6Lo&#10;XRqsOHwosaFVSfl5ezEK1j32y9f4s9ucT6vrYff2/buJSanJ07Ccg/A0+NsxjPgBHbLAdLQX1k7U&#10;CkIR/z9HL/qYBX0cN5BZKu/hsz8AAAD//wMAUEsBAi0AFAAGAAgAAAAhALaDOJL+AAAA4QEAABMA&#10;AAAAAAAAAAAAAAAAAAAAAFtDb250ZW50X1R5cGVzXS54bWxQSwECLQAUAAYACAAAACEAOP0h/9YA&#10;AACUAQAACwAAAAAAAAAAAAAAAAAvAQAAX3JlbHMvLnJlbHNQSwECLQAUAAYACAAAACEALKnQl0sC&#10;AAAOBQAADgAAAAAAAAAAAAAAAAAuAgAAZHJzL2Uyb0RvYy54bWxQSwECLQAUAAYACAAAACEAWtnM&#10;qdoAAAAEAQAADwAAAAAAAAAAAAAAAAClBAAAZHJzL2Rvd25yZXYueG1sUEsFBgAAAAAEAAQA8wAA&#10;AKwFAAAAAA==&#10;">
                <v:rect id="docshape19" o:spid="_x0000_s1027" style="position:absolute;width:1098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sLgyQAAAOMAAAAPAAAAZHJzL2Rvd25yZXYueG1sRE9PS8Mw&#10;FL8L+w7hCbu5ZKVKW5eNTRh4Edz04G5vzbMta15qErfqpzeC4PH9/r/FarS9OJMPnWMN85kCQVw7&#10;03Gj4fVle1OACBHZYO+YNHxRgNVycrXAyrgL7+i8j41IIRwq1NDGOFRShroli2HmBuLEvTtvMabT&#10;N9J4vKRw28tMqTtpsePU0OJADy3Vp/2n1bApi83Hc85P37vjgQ5vx9Nt5pXW0+txfQ8i0hj/xX/u&#10;R5PmZ6rMs2Je5vD7UwJALn8AAAD//wMAUEsBAi0AFAAGAAgAAAAhANvh9svuAAAAhQEAABMAAAAA&#10;AAAAAAAAAAAAAAAAAFtDb250ZW50X1R5cGVzXS54bWxQSwECLQAUAAYACAAAACEAWvQsW78AAAAV&#10;AQAACwAAAAAAAAAAAAAAAAAfAQAAX3JlbHMvLnJlbHNQSwECLQAUAAYACAAAACEAeSbC4MkAAADj&#10;AAAADwAAAAAAAAAAAAAAAAAHAgAAZHJzL2Rvd25yZXYueG1sUEsFBgAAAAADAAMAtwAAAP0CAAAA&#10;AA==&#10;" fillcolor="black" stroked="f"/>
                <w10:anchorlock/>
              </v:group>
            </w:pict>
          </mc:Fallback>
        </mc:AlternateContent>
      </w:r>
    </w:p>
    <w:p w14:paraId="01B5EFBE" w14:textId="77777777" w:rsidR="001C0821" w:rsidRDefault="001C0821">
      <w:pPr>
        <w:pStyle w:val="BodyText"/>
        <w:spacing w:before="8"/>
        <w:rPr>
          <w:rFonts w:ascii="Times New Roman"/>
          <w:sz w:val="26"/>
        </w:rPr>
      </w:pPr>
    </w:p>
    <w:tbl>
      <w:tblPr>
        <w:tblW w:w="0" w:type="auto"/>
        <w:tblInd w:w="113" w:type="dxa"/>
        <w:tblLayout w:type="fixed"/>
        <w:tblCellMar>
          <w:left w:w="0" w:type="dxa"/>
          <w:right w:w="0" w:type="dxa"/>
        </w:tblCellMar>
        <w:tblLook w:val="01E0" w:firstRow="1" w:lastRow="1" w:firstColumn="1" w:lastColumn="1" w:noHBand="0" w:noVBand="0"/>
      </w:tblPr>
      <w:tblGrid>
        <w:gridCol w:w="1962"/>
        <w:gridCol w:w="615"/>
        <w:gridCol w:w="1067"/>
        <w:gridCol w:w="238"/>
        <w:gridCol w:w="1364"/>
        <w:gridCol w:w="1813"/>
        <w:gridCol w:w="2815"/>
        <w:gridCol w:w="1121"/>
      </w:tblGrid>
      <w:tr w:rsidR="001C0821" w14:paraId="79C383B6" w14:textId="77777777">
        <w:trPr>
          <w:trHeight w:val="1419"/>
        </w:trPr>
        <w:tc>
          <w:tcPr>
            <w:tcW w:w="7059" w:type="dxa"/>
            <w:gridSpan w:val="6"/>
          </w:tcPr>
          <w:p w14:paraId="3BBB0857" w14:textId="77777777" w:rsidR="001C0821" w:rsidRDefault="00000000">
            <w:pPr>
              <w:pStyle w:val="TableParagraph"/>
              <w:spacing w:line="268" w:lineRule="exact"/>
              <w:ind w:left="2730" w:right="184"/>
              <w:jc w:val="center"/>
              <w:rPr>
                <w:b/>
                <w:sz w:val="24"/>
              </w:rPr>
            </w:pPr>
            <w:r>
              <w:rPr>
                <w:b/>
                <w:sz w:val="24"/>
              </w:rPr>
              <w:t>STATE</w:t>
            </w:r>
            <w:r>
              <w:rPr>
                <w:b/>
                <w:spacing w:val="-2"/>
                <w:sz w:val="24"/>
              </w:rPr>
              <w:t xml:space="preserve"> </w:t>
            </w:r>
            <w:r>
              <w:rPr>
                <w:b/>
                <w:sz w:val="24"/>
              </w:rPr>
              <w:t>OF</w:t>
            </w:r>
            <w:r>
              <w:rPr>
                <w:b/>
                <w:spacing w:val="1"/>
                <w:sz w:val="24"/>
              </w:rPr>
              <w:t xml:space="preserve"> </w:t>
            </w:r>
            <w:r>
              <w:rPr>
                <w:b/>
                <w:spacing w:val="-2"/>
                <w:sz w:val="24"/>
              </w:rPr>
              <w:t>OREGON</w:t>
            </w:r>
          </w:p>
          <w:p w14:paraId="113BD3EB" w14:textId="77777777" w:rsidR="001C0821" w:rsidRDefault="00000000">
            <w:pPr>
              <w:pStyle w:val="TableParagraph"/>
              <w:spacing w:before="58"/>
              <w:ind w:left="2730" w:right="187"/>
              <w:jc w:val="center"/>
              <w:rPr>
                <w:b/>
                <w:sz w:val="28"/>
              </w:rPr>
            </w:pPr>
            <w:bookmarkStart w:id="0" w:name="Oregon_Health_Authority_(OHA)"/>
            <w:bookmarkEnd w:id="0"/>
            <w:r>
              <w:rPr>
                <w:b/>
                <w:sz w:val="28"/>
              </w:rPr>
              <w:t>Oregon</w:t>
            </w:r>
            <w:r>
              <w:rPr>
                <w:b/>
                <w:spacing w:val="-6"/>
                <w:sz w:val="28"/>
              </w:rPr>
              <w:t xml:space="preserve"> </w:t>
            </w:r>
            <w:r>
              <w:rPr>
                <w:b/>
                <w:sz w:val="28"/>
              </w:rPr>
              <w:t>Health</w:t>
            </w:r>
            <w:r>
              <w:rPr>
                <w:b/>
                <w:spacing w:val="-5"/>
                <w:sz w:val="28"/>
              </w:rPr>
              <w:t xml:space="preserve"> </w:t>
            </w:r>
            <w:r>
              <w:rPr>
                <w:b/>
                <w:sz w:val="28"/>
              </w:rPr>
              <w:t>Authority</w:t>
            </w:r>
            <w:r>
              <w:rPr>
                <w:b/>
                <w:spacing w:val="-6"/>
                <w:sz w:val="28"/>
              </w:rPr>
              <w:t xml:space="preserve"> </w:t>
            </w:r>
            <w:r>
              <w:rPr>
                <w:b/>
                <w:spacing w:val="-4"/>
                <w:sz w:val="28"/>
              </w:rPr>
              <w:t>(OHA)</w:t>
            </w:r>
          </w:p>
          <w:p w14:paraId="3F3D8E7A" w14:textId="77777777" w:rsidR="001C0821" w:rsidRDefault="00000000">
            <w:pPr>
              <w:pStyle w:val="TableParagraph"/>
              <w:spacing w:before="61"/>
              <w:ind w:left="2727" w:right="187"/>
              <w:jc w:val="center"/>
              <w:rPr>
                <w:b/>
                <w:sz w:val="32"/>
              </w:rPr>
            </w:pPr>
            <w:bookmarkStart w:id="1" w:name="POSITION_DESCRIPTION"/>
            <w:bookmarkEnd w:id="1"/>
            <w:r>
              <w:rPr>
                <w:b/>
                <w:sz w:val="32"/>
              </w:rPr>
              <w:t>POSITION</w:t>
            </w:r>
            <w:r>
              <w:rPr>
                <w:b/>
                <w:spacing w:val="-17"/>
                <w:sz w:val="32"/>
              </w:rPr>
              <w:t xml:space="preserve"> </w:t>
            </w:r>
            <w:r>
              <w:rPr>
                <w:b/>
                <w:spacing w:val="-2"/>
                <w:sz w:val="32"/>
              </w:rPr>
              <w:t>DESCRIPTION</w:t>
            </w:r>
          </w:p>
        </w:tc>
        <w:tc>
          <w:tcPr>
            <w:tcW w:w="3936" w:type="dxa"/>
            <w:gridSpan w:val="2"/>
          </w:tcPr>
          <w:p w14:paraId="378FA953" w14:textId="77777777" w:rsidR="001C0821" w:rsidRDefault="001C0821">
            <w:pPr>
              <w:pStyle w:val="TableParagraph"/>
              <w:spacing w:before="8"/>
              <w:rPr>
                <w:rFonts w:ascii="Times New Roman"/>
                <w:sz w:val="24"/>
              </w:rPr>
            </w:pPr>
          </w:p>
          <w:p w14:paraId="1D5FA82D" w14:textId="77777777" w:rsidR="001C0821" w:rsidRDefault="00000000">
            <w:pPr>
              <w:pStyle w:val="TableParagraph"/>
              <w:spacing w:line="550" w:lineRule="atLeast"/>
              <w:ind w:left="738" w:right="158"/>
              <w:rPr>
                <w:b/>
                <w:sz w:val="24"/>
              </w:rPr>
            </w:pPr>
            <w:r>
              <w:rPr>
                <w:b/>
                <w:sz w:val="24"/>
              </w:rPr>
              <w:t>Position</w:t>
            </w:r>
            <w:r>
              <w:rPr>
                <w:b/>
                <w:spacing w:val="-17"/>
                <w:sz w:val="24"/>
              </w:rPr>
              <w:t xml:space="preserve"> </w:t>
            </w:r>
            <w:r>
              <w:rPr>
                <w:b/>
                <w:sz w:val="24"/>
              </w:rPr>
              <w:t>Revised</w:t>
            </w:r>
            <w:r>
              <w:rPr>
                <w:b/>
                <w:spacing w:val="-17"/>
                <w:sz w:val="24"/>
              </w:rPr>
              <w:t xml:space="preserve"> </w:t>
            </w:r>
            <w:r>
              <w:rPr>
                <w:b/>
                <w:sz w:val="24"/>
              </w:rPr>
              <w:t>Date: This position is:</w:t>
            </w:r>
          </w:p>
        </w:tc>
      </w:tr>
      <w:tr w:rsidR="001C0821" w14:paraId="4EEA2ED5" w14:textId="77777777">
        <w:trPr>
          <w:trHeight w:val="1905"/>
        </w:trPr>
        <w:tc>
          <w:tcPr>
            <w:tcW w:w="5246" w:type="dxa"/>
            <w:gridSpan w:val="5"/>
            <w:tcBorders>
              <w:bottom w:val="single" w:sz="12" w:space="0" w:color="000000"/>
            </w:tcBorders>
          </w:tcPr>
          <w:p w14:paraId="5CA0D440" w14:textId="77777777" w:rsidR="001C0821" w:rsidRDefault="00000000">
            <w:pPr>
              <w:pStyle w:val="TableParagraph"/>
              <w:tabs>
                <w:tab w:val="left" w:pos="1389"/>
              </w:tabs>
              <w:spacing w:before="27"/>
              <w:ind w:left="129"/>
              <w:rPr>
                <w:sz w:val="24"/>
              </w:rPr>
            </w:pPr>
            <w:r>
              <w:rPr>
                <w:b/>
                <w:spacing w:val="-2"/>
                <w:sz w:val="24"/>
              </w:rPr>
              <w:t>Agency:</w:t>
            </w:r>
            <w:r>
              <w:rPr>
                <w:b/>
                <w:sz w:val="24"/>
              </w:rPr>
              <w:tab/>
            </w:r>
            <w:r>
              <w:rPr>
                <w:sz w:val="24"/>
              </w:rPr>
              <w:t>Oregon</w:t>
            </w:r>
            <w:r>
              <w:rPr>
                <w:spacing w:val="-4"/>
                <w:sz w:val="24"/>
              </w:rPr>
              <w:t xml:space="preserve"> </w:t>
            </w:r>
            <w:r>
              <w:rPr>
                <w:sz w:val="24"/>
              </w:rPr>
              <w:t>Health</w:t>
            </w:r>
            <w:r>
              <w:rPr>
                <w:spacing w:val="-1"/>
                <w:sz w:val="24"/>
              </w:rPr>
              <w:t xml:space="preserve"> </w:t>
            </w:r>
            <w:r>
              <w:rPr>
                <w:spacing w:val="-2"/>
                <w:sz w:val="24"/>
              </w:rPr>
              <w:t>Authority</w:t>
            </w:r>
          </w:p>
          <w:p w14:paraId="20FB9443" w14:textId="77777777" w:rsidR="001C0821" w:rsidRDefault="001C0821">
            <w:pPr>
              <w:pStyle w:val="TableParagraph"/>
              <w:rPr>
                <w:rFonts w:ascii="Times New Roman"/>
                <w:sz w:val="24"/>
              </w:rPr>
            </w:pPr>
          </w:p>
          <w:p w14:paraId="6E738F3A" w14:textId="77777777" w:rsidR="001C0821" w:rsidRDefault="00000000">
            <w:pPr>
              <w:pStyle w:val="TableParagraph"/>
              <w:tabs>
                <w:tab w:val="left" w:pos="1389"/>
              </w:tabs>
              <w:ind w:left="129"/>
              <w:rPr>
                <w:sz w:val="24"/>
              </w:rPr>
            </w:pPr>
            <w:r>
              <w:rPr>
                <w:b/>
                <w:spacing w:val="-2"/>
                <w:sz w:val="24"/>
              </w:rPr>
              <w:t>Division:</w:t>
            </w:r>
            <w:r>
              <w:rPr>
                <w:b/>
                <w:sz w:val="24"/>
              </w:rPr>
              <w:tab/>
            </w:r>
            <w:r>
              <w:rPr>
                <w:sz w:val="24"/>
              </w:rPr>
              <w:t>Public</w:t>
            </w:r>
            <w:r>
              <w:rPr>
                <w:spacing w:val="-2"/>
                <w:sz w:val="24"/>
              </w:rPr>
              <w:t xml:space="preserve"> Health</w:t>
            </w:r>
          </w:p>
          <w:p w14:paraId="624A8972" w14:textId="77777777" w:rsidR="001C0821" w:rsidRDefault="001C0821">
            <w:pPr>
              <w:pStyle w:val="TableParagraph"/>
              <w:rPr>
                <w:rFonts w:ascii="Times New Roman"/>
                <w:sz w:val="26"/>
              </w:rPr>
            </w:pPr>
          </w:p>
          <w:p w14:paraId="6087D179" w14:textId="77777777" w:rsidR="001C0821" w:rsidRDefault="001C0821">
            <w:pPr>
              <w:pStyle w:val="TableParagraph"/>
              <w:rPr>
                <w:rFonts w:ascii="Times New Roman"/>
              </w:rPr>
            </w:pPr>
          </w:p>
          <w:p w14:paraId="557C00D9" w14:textId="77777777" w:rsidR="001C0821" w:rsidRDefault="00000000">
            <w:pPr>
              <w:pStyle w:val="TableParagraph"/>
              <w:tabs>
                <w:tab w:val="left" w:pos="4307"/>
              </w:tabs>
              <w:ind w:left="2539"/>
              <w:rPr>
                <w:sz w:val="24"/>
              </w:rPr>
            </w:pPr>
            <w:r>
              <w:rPr>
                <w:noProof/>
                <w:position w:val="-3"/>
              </w:rPr>
              <w:drawing>
                <wp:inline distT="0" distB="0" distL="0" distR="0" wp14:anchorId="32205427" wp14:editId="1D492F31">
                  <wp:extent cx="155448" cy="155448"/>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5448" cy="155448"/>
                          </a:xfrm>
                          <a:prstGeom prst="rect">
                            <a:avLst/>
                          </a:prstGeom>
                        </pic:spPr>
                      </pic:pic>
                    </a:graphicData>
                  </a:graphic>
                </wp:inline>
              </w:drawing>
            </w:r>
            <w:r>
              <w:rPr>
                <w:rFonts w:ascii="Times New Roman"/>
                <w:spacing w:val="40"/>
                <w:sz w:val="20"/>
              </w:rPr>
              <w:t xml:space="preserve"> </w:t>
            </w:r>
            <w:r>
              <w:rPr>
                <w:sz w:val="24"/>
              </w:rPr>
              <w:t>New</w:t>
            </w:r>
            <w:r>
              <w:rPr>
                <w:sz w:val="24"/>
              </w:rPr>
              <w:tab/>
            </w:r>
            <w:r>
              <w:rPr>
                <w:spacing w:val="-2"/>
                <w:sz w:val="24"/>
              </w:rPr>
              <w:t>Revised</w:t>
            </w:r>
          </w:p>
        </w:tc>
        <w:tc>
          <w:tcPr>
            <w:tcW w:w="1813" w:type="dxa"/>
            <w:tcBorders>
              <w:bottom w:val="single" w:sz="12" w:space="0" w:color="000000"/>
            </w:tcBorders>
          </w:tcPr>
          <w:p w14:paraId="11396245" w14:textId="77777777" w:rsidR="001C0821" w:rsidRDefault="001C0821">
            <w:pPr>
              <w:pStyle w:val="TableParagraph"/>
              <w:rPr>
                <w:rFonts w:ascii="Times New Roman"/>
              </w:rPr>
            </w:pPr>
          </w:p>
        </w:tc>
        <w:tc>
          <w:tcPr>
            <w:tcW w:w="3936" w:type="dxa"/>
            <w:gridSpan w:val="2"/>
            <w:tcBorders>
              <w:bottom w:val="single" w:sz="12" w:space="0" w:color="000000"/>
            </w:tcBorders>
          </w:tcPr>
          <w:p w14:paraId="617BB7F2" w14:textId="77777777" w:rsidR="001C0821" w:rsidRDefault="00000000">
            <w:pPr>
              <w:pStyle w:val="TableParagraph"/>
              <w:spacing w:before="26" w:line="297" w:lineRule="auto"/>
              <w:ind w:left="1052" w:right="788" w:hanging="300"/>
            </w:pPr>
            <w:r>
              <w:rPr>
                <w:noProof/>
                <w:position w:val="-2"/>
              </w:rPr>
              <w:drawing>
                <wp:inline distT="0" distB="0" distL="0" distR="0" wp14:anchorId="1BA4282B" wp14:editId="03A5CA66">
                  <wp:extent cx="140208" cy="140208"/>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40208" cy="140208"/>
                          </a:xfrm>
                          <a:prstGeom prst="rect">
                            <a:avLst/>
                          </a:prstGeom>
                        </pic:spPr>
                      </pic:pic>
                    </a:graphicData>
                  </a:graphic>
                </wp:inline>
              </w:drawing>
            </w:r>
            <w:r>
              <w:rPr>
                <w:rFonts w:ascii="Times New Roman"/>
                <w:spacing w:val="40"/>
                <w:sz w:val="20"/>
              </w:rPr>
              <w:t xml:space="preserve"> </w:t>
            </w:r>
            <w:hyperlink r:id="rId10">
              <w:r>
                <w:rPr>
                  <w:color w:val="0000FF"/>
                </w:rPr>
                <w:t>Classified</w:t>
              </w:r>
            </w:hyperlink>
            <w:r>
              <w:rPr>
                <w:color w:val="0000FF"/>
              </w:rPr>
              <w:t xml:space="preserve"> </w:t>
            </w:r>
            <w:hyperlink r:id="rId11">
              <w:r>
                <w:rPr>
                  <w:color w:val="0000FF"/>
                  <w:spacing w:val="-2"/>
                </w:rPr>
                <w:t>Unclassified</w:t>
              </w:r>
            </w:hyperlink>
            <w:r>
              <w:rPr>
                <w:color w:val="0000FF"/>
                <w:spacing w:val="-2"/>
              </w:rPr>
              <w:t xml:space="preserve"> </w:t>
            </w:r>
            <w:r>
              <w:t>Executive</w:t>
            </w:r>
            <w:r>
              <w:rPr>
                <w:spacing w:val="-16"/>
              </w:rPr>
              <w:t xml:space="preserve"> </w:t>
            </w:r>
            <w:r>
              <w:t>Service</w:t>
            </w:r>
          </w:p>
          <w:p w14:paraId="624CB8AC" w14:textId="77777777" w:rsidR="001C0821" w:rsidRDefault="00000000">
            <w:pPr>
              <w:pStyle w:val="TableParagraph"/>
              <w:spacing w:line="250" w:lineRule="exact"/>
              <w:ind w:left="1053"/>
            </w:pPr>
            <w:proofErr w:type="spellStart"/>
            <w:r>
              <w:t>Mgmt</w:t>
            </w:r>
            <w:proofErr w:type="spellEnd"/>
            <w:r>
              <w:rPr>
                <w:spacing w:val="-3"/>
              </w:rPr>
              <w:t xml:space="preserve"> </w:t>
            </w:r>
            <w:r>
              <w:t>Svc</w:t>
            </w:r>
            <w:r>
              <w:rPr>
                <w:spacing w:val="-3"/>
              </w:rPr>
              <w:t xml:space="preserve"> </w:t>
            </w:r>
            <w:r>
              <w:t>–</w:t>
            </w:r>
            <w:r>
              <w:rPr>
                <w:spacing w:val="-1"/>
              </w:rPr>
              <w:t xml:space="preserve"> </w:t>
            </w:r>
            <w:r>
              <w:rPr>
                <w:spacing w:val="-2"/>
              </w:rPr>
              <w:t>Supervisory</w:t>
            </w:r>
          </w:p>
          <w:p w14:paraId="34557EB1" w14:textId="77777777" w:rsidR="001C0821" w:rsidRDefault="00000000">
            <w:pPr>
              <w:pStyle w:val="TableParagraph"/>
              <w:spacing w:before="5" w:line="310" w:lineRule="atLeast"/>
              <w:ind w:left="1053" w:right="158"/>
            </w:pPr>
            <w:proofErr w:type="spellStart"/>
            <w:r>
              <w:t>Mgmt</w:t>
            </w:r>
            <w:proofErr w:type="spellEnd"/>
            <w:r>
              <w:t xml:space="preserve"> Svc – Managerial </w:t>
            </w:r>
            <w:proofErr w:type="spellStart"/>
            <w:r>
              <w:t>Mgmt</w:t>
            </w:r>
            <w:proofErr w:type="spellEnd"/>
            <w:r>
              <w:rPr>
                <w:spacing w:val="-13"/>
              </w:rPr>
              <w:t xml:space="preserve"> </w:t>
            </w:r>
            <w:r>
              <w:t>Svc</w:t>
            </w:r>
            <w:r>
              <w:rPr>
                <w:spacing w:val="-14"/>
              </w:rPr>
              <w:t xml:space="preserve"> </w:t>
            </w:r>
            <w:r>
              <w:t>–</w:t>
            </w:r>
            <w:r>
              <w:rPr>
                <w:spacing w:val="-13"/>
              </w:rPr>
              <w:t xml:space="preserve"> </w:t>
            </w:r>
            <w:r>
              <w:t>Confidential</w:t>
            </w:r>
          </w:p>
        </w:tc>
      </w:tr>
      <w:tr w:rsidR="001C0821" w14:paraId="4A990E75" w14:textId="77777777">
        <w:trPr>
          <w:trHeight w:val="545"/>
        </w:trPr>
        <w:tc>
          <w:tcPr>
            <w:tcW w:w="10995" w:type="dxa"/>
            <w:gridSpan w:val="8"/>
            <w:tcBorders>
              <w:top w:val="single" w:sz="12" w:space="0" w:color="000000"/>
              <w:bottom w:val="single" w:sz="12" w:space="0" w:color="000000"/>
            </w:tcBorders>
            <w:shd w:val="clear" w:color="auto" w:fill="FFFF99"/>
          </w:tcPr>
          <w:p w14:paraId="091375C0" w14:textId="77777777" w:rsidR="001C0821" w:rsidRDefault="00000000">
            <w:pPr>
              <w:pStyle w:val="TableParagraph"/>
              <w:spacing w:before="134"/>
              <w:ind w:left="129"/>
              <w:rPr>
                <w:b/>
                <w:sz w:val="24"/>
              </w:rPr>
            </w:pPr>
            <w:r>
              <w:rPr>
                <w:b/>
                <w:sz w:val="24"/>
              </w:rPr>
              <w:t>SECTION</w:t>
            </w:r>
            <w:r>
              <w:rPr>
                <w:b/>
                <w:spacing w:val="-3"/>
                <w:sz w:val="24"/>
              </w:rPr>
              <w:t xml:space="preserve"> </w:t>
            </w:r>
            <w:r>
              <w:rPr>
                <w:b/>
                <w:sz w:val="24"/>
              </w:rPr>
              <w:t>1.</w:t>
            </w:r>
            <w:r>
              <w:rPr>
                <w:b/>
                <w:spacing w:val="-4"/>
                <w:sz w:val="24"/>
              </w:rPr>
              <w:t xml:space="preserve"> </w:t>
            </w:r>
            <w:r>
              <w:rPr>
                <w:b/>
                <w:sz w:val="24"/>
              </w:rPr>
              <w:t>POSITION</w:t>
            </w:r>
            <w:r>
              <w:rPr>
                <w:b/>
                <w:spacing w:val="-2"/>
                <w:sz w:val="24"/>
              </w:rPr>
              <w:t xml:space="preserve"> INFORMATION</w:t>
            </w:r>
          </w:p>
        </w:tc>
      </w:tr>
      <w:tr w:rsidR="001C0821" w14:paraId="39A9FBB5" w14:textId="77777777">
        <w:trPr>
          <w:trHeight w:val="376"/>
        </w:trPr>
        <w:tc>
          <w:tcPr>
            <w:tcW w:w="2577" w:type="dxa"/>
            <w:gridSpan w:val="2"/>
            <w:tcBorders>
              <w:top w:val="single" w:sz="12" w:space="0" w:color="000000"/>
            </w:tcBorders>
          </w:tcPr>
          <w:p w14:paraId="6CCC71D2" w14:textId="77777777" w:rsidR="001C0821" w:rsidRDefault="00000000">
            <w:pPr>
              <w:pStyle w:val="TableParagraph"/>
              <w:spacing w:before="55"/>
              <w:ind w:left="129"/>
              <w:rPr>
                <w:sz w:val="24"/>
              </w:rPr>
            </w:pPr>
            <w:r>
              <w:rPr>
                <w:b/>
                <w:sz w:val="24"/>
              </w:rPr>
              <w:t>a.</w:t>
            </w:r>
            <w:r>
              <w:rPr>
                <w:b/>
                <w:spacing w:val="53"/>
                <w:w w:val="150"/>
                <w:sz w:val="24"/>
              </w:rPr>
              <w:t xml:space="preserve"> </w:t>
            </w:r>
            <w:r>
              <w:rPr>
                <w:sz w:val="24"/>
              </w:rPr>
              <w:t>Classification</w:t>
            </w:r>
            <w:r>
              <w:rPr>
                <w:spacing w:val="-1"/>
                <w:sz w:val="24"/>
              </w:rPr>
              <w:t xml:space="preserve"> </w:t>
            </w:r>
            <w:r>
              <w:rPr>
                <w:spacing w:val="-2"/>
                <w:sz w:val="24"/>
              </w:rPr>
              <w:t>Title:</w:t>
            </w:r>
          </w:p>
        </w:tc>
        <w:tc>
          <w:tcPr>
            <w:tcW w:w="2669" w:type="dxa"/>
            <w:gridSpan w:val="3"/>
            <w:tcBorders>
              <w:top w:val="single" w:sz="12" w:space="0" w:color="000000"/>
            </w:tcBorders>
          </w:tcPr>
          <w:p w14:paraId="7A3784E4" w14:textId="77777777" w:rsidR="001C0821" w:rsidRDefault="00000000">
            <w:pPr>
              <w:pStyle w:val="TableParagraph"/>
              <w:tabs>
                <w:tab w:val="left" w:pos="8417"/>
              </w:tabs>
              <w:spacing w:before="55"/>
              <w:ind w:left="-31" w:right="-5760"/>
              <w:rPr>
                <w:sz w:val="24"/>
              </w:rPr>
            </w:pPr>
            <w:r>
              <w:rPr>
                <w:spacing w:val="44"/>
                <w:sz w:val="24"/>
                <w:u w:val="single"/>
              </w:rPr>
              <w:t xml:space="preserve"> </w:t>
            </w:r>
            <w:r>
              <w:rPr>
                <w:sz w:val="24"/>
                <w:u w:val="single"/>
              </w:rPr>
              <w:t>Research</w:t>
            </w:r>
            <w:r>
              <w:rPr>
                <w:spacing w:val="-1"/>
                <w:sz w:val="24"/>
                <w:u w:val="single"/>
              </w:rPr>
              <w:t xml:space="preserve"> </w:t>
            </w:r>
            <w:r>
              <w:rPr>
                <w:sz w:val="24"/>
                <w:u w:val="single"/>
              </w:rPr>
              <w:t>Analyst</w:t>
            </w:r>
            <w:r>
              <w:rPr>
                <w:spacing w:val="-3"/>
                <w:sz w:val="24"/>
                <w:u w:val="single"/>
              </w:rPr>
              <w:t xml:space="preserve"> </w:t>
            </w:r>
            <w:r>
              <w:rPr>
                <w:spacing w:val="-10"/>
                <w:sz w:val="24"/>
                <w:u w:val="single"/>
              </w:rPr>
              <w:t>4</w:t>
            </w:r>
            <w:r>
              <w:rPr>
                <w:sz w:val="24"/>
                <w:u w:val="single"/>
              </w:rPr>
              <w:tab/>
            </w:r>
          </w:p>
        </w:tc>
        <w:tc>
          <w:tcPr>
            <w:tcW w:w="1813" w:type="dxa"/>
            <w:tcBorders>
              <w:top w:val="single" w:sz="12" w:space="0" w:color="000000"/>
            </w:tcBorders>
          </w:tcPr>
          <w:p w14:paraId="3EF2058E" w14:textId="77777777" w:rsidR="001C0821" w:rsidRDefault="001C0821">
            <w:pPr>
              <w:pStyle w:val="TableParagraph"/>
              <w:rPr>
                <w:rFonts w:ascii="Times New Roman"/>
              </w:rPr>
            </w:pPr>
          </w:p>
        </w:tc>
        <w:tc>
          <w:tcPr>
            <w:tcW w:w="2815" w:type="dxa"/>
            <w:tcBorders>
              <w:top w:val="single" w:sz="12" w:space="0" w:color="000000"/>
            </w:tcBorders>
          </w:tcPr>
          <w:p w14:paraId="65CBF39F" w14:textId="77777777" w:rsidR="001C0821" w:rsidRDefault="001C0821">
            <w:pPr>
              <w:pStyle w:val="TableParagraph"/>
              <w:rPr>
                <w:rFonts w:ascii="Times New Roman"/>
              </w:rPr>
            </w:pPr>
          </w:p>
        </w:tc>
        <w:tc>
          <w:tcPr>
            <w:tcW w:w="1121" w:type="dxa"/>
            <w:tcBorders>
              <w:top w:val="single" w:sz="12" w:space="0" w:color="000000"/>
            </w:tcBorders>
          </w:tcPr>
          <w:p w14:paraId="5C4E0F33" w14:textId="77777777" w:rsidR="001C0821" w:rsidRDefault="001C0821">
            <w:pPr>
              <w:pStyle w:val="TableParagraph"/>
              <w:rPr>
                <w:rFonts w:ascii="Times New Roman"/>
              </w:rPr>
            </w:pPr>
          </w:p>
        </w:tc>
      </w:tr>
      <w:tr w:rsidR="001C0821" w14:paraId="4068D3FC" w14:textId="77777777">
        <w:trPr>
          <w:trHeight w:val="359"/>
        </w:trPr>
        <w:tc>
          <w:tcPr>
            <w:tcW w:w="2577" w:type="dxa"/>
            <w:gridSpan w:val="2"/>
          </w:tcPr>
          <w:p w14:paraId="492A22F9" w14:textId="77777777" w:rsidR="001C0821" w:rsidRDefault="00000000">
            <w:pPr>
              <w:pStyle w:val="TableParagraph"/>
              <w:spacing w:before="38"/>
              <w:ind w:left="129"/>
              <w:rPr>
                <w:sz w:val="24"/>
              </w:rPr>
            </w:pPr>
            <w:r>
              <w:rPr>
                <w:b/>
                <w:sz w:val="24"/>
              </w:rPr>
              <w:t>b.</w:t>
            </w:r>
            <w:r>
              <w:rPr>
                <w:b/>
                <w:spacing w:val="74"/>
                <w:sz w:val="24"/>
              </w:rPr>
              <w:t xml:space="preserve"> </w:t>
            </w:r>
            <w:r>
              <w:rPr>
                <w:sz w:val="24"/>
              </w:rPr>
              <w:t>Classification</w:t>
            </w:r>
            <w:r>
              <w:rPr>
                <w:spacing w:val="-1"/>
                <w:sz w:val="24"/>
              </w:rPr>
              <w:t xml:space="preserve"> </w:t>
            </w:r>
            <w:r>
              <w:rPr>
                <w:spacing w:val="-5"/>
                <w:sz w:val="24"/>
              </w:rPr>
              <w:t>No:</w:t>
            </w:r>
          </w:p>
        </w:tc>
        <w:tc>
          <w:tcPr>
            <w:tcW w:w="1067" w:type="dxa"/>
          </w:tcPr>
          <w:p w14:paraId="708C8A96" w14:textId="77777777" w:rsidR="001C0821" w:rsidRDefault="00000000">
            <w:pPr>
              <w:pStyle w:val="TableParagraph"/>
              <w:tabs>
                <w:tab w:val="left" w:pos="4572"/>
              </w:tabs>
              <w:spacing w:before="38"/>
              <w:ind w:left="-31" w:right="-3514"/>
              <w:rPr>
                <w:sz w:val="24"/>
              </w:rPr>
            </w:pPr>
            <w:r>
              <w:rPr>
                <w:spacing w:val="47"/>
                <w:sz w:val="24"/>
                <w:u w:val="single"/>
              </w:rPr>
              <w:t xml:space="preserve"> </w:t>
            </w:r>
            <w:r>
              <w:rPr>
                <w:spacing w:val="-2"/>
                <w:sz w:val="24"/>
                <w:u w:val="single"/>
              </w:rPr>
              <w:t>C1118</w:t>
            </w:r>
            <w:r>
              <w:rPr>
                <w:sz w:val="24"/>
                <w:u w:val="single"/>
              </w:rPr>
              <w:tab/>
            </w:r>
          </w:p>
        </w:tc>
        <w:tc>
          <w:tcPr>
            <w:tcW w:w="238" w:type="dxa"/>
          </w:tcPr>
          <w:p w14:paraId="5AAD9E6B" w14:textId="77777777" w:rsidR="001C0821" w:rsidRDefault="001C0821">
            <w:pPr>
              <w:pStyle w:val="TableParagraph"/>
              <w:rPr>
                <w:rFonts w:ascii="Times New Roman"/>
              </w:rPr>
            </w:pPr>
          </w:p>
        </w:tc>
        <w:tc>
          <w:tcPr>
            <w:tcW w:w="1364" w:type="dxa"/>
          </w:tcPr>
          <w:p w14:paraId="51A34783" w14:textId="77777777" w:rsidR="001C0821" w:rsidRDefault="001C0821">
            <w:pPr>
              <w:pStyle w:val="TableParagraph"/>
              <w:rPr>
                <w:rFonts w:ascii="Times New Roman"/>
              </w:rPr>
            </w:pPr>
          </w:p>
        </w:tc>
        <w:tc>
          <w:tcPr>
            <w:tcW w:w="1813" w:type="dxa"/>
          </w:tcPr>
          <w:p w14:paraId="7FFB41DB" w14:textId="77777777" w:rsidR="001C0821" w:rsidRDefault="001C0821">
            <w:pPr>
              <w:pStyle w:val="TableParagraph"/>
              <w:rPr>
                <w:rFonts w:ascii="Times New Roman"/>
              </w:rPr>
            </w:pPr>
          </w:p>
        </w:tc>
        <w:tc>
          <w:tcPr>
            <w:tcW w:w="3936" w:type="dxa"/>
            <w:gridSpan w:val="2"/>
          </w:tcPr>
          <w:p w14:paraId="651A6385" w14:textId="77777777" w:rsidR="001C0821" w:rsidRDefault="00000000">
            <w:pPr>
              <w:pStyle w:val="TableParagraph"/>
              <w:tabs>
                <w:tab w:val="left" w:pos="3935"/>
              </w:tabs>
              <w:spacing w:before="38"/>
              <w:ind w:left="205"/>
              <w:rPr>
                <w:sz w:val="24"/>
              </w:rPr>
            </w:pPr>
            <w:r>
              <w:rPr>
                <w:b/>
                <w:sz w:val="24"/>
              </w:rPr>
              <w:t>c.</w:t>
            </w:r>
            <w:r>
              <w:rPr>
                <w:b/>
                <w:spacing w:val="80"/>
                <w:sz w:val="24"/>
              </w:rPr>
              <w:t xml:space="preserve"> </w:t>
            </w:r>
            <w:r>
              <w:rPr>
                <w:sz w:val="24"/>
              </w:rPr>
              <w:t>Effective Date:</w:t>
            </w:r>
            <w:r>
              <w:rPr>
                <w:spacing w:val="55"/>
                <w:sz w:val="24"/>
              </w:rPr>
              <w:t xml:space="preserve"> </w:t>
            </w:r>
            <w:r>
              <w:rPr>
                <w:sz w:val="24"/>
                <w:u w:val="single"/>
              </w:rPr>
              <w:tab/>
            </w:r>
          </w:p>
        </w:tc>
      </w:tr>
      <w:tr w:rsidR="001C0821" w14:paraId="70674FBF" w14:textId="77777777">
        <w:trPr>
          <w:trHeight w:val="360"/>
        </w:trPr>
        <w:tc>
          <w:tcPr>
            <w:tcW w:w="1962" w:type="dxa"/>
          </w:tcPr>
          <w:p w14:paraId="10994F41" w14:textId="77777777" w:rsidR="001C0821" w:rsidRDefault="00000000">
            <w:pPr>
              <w:pStyle w:val="TableParagraph"/>
              <w:spacing w:before="38"/>
              <w:ind w:left="129"/>
              <w:rPr>
                <w:sz w:val="24"/>
              </w:rPr>
            </w:pPr>
            <w:r>
              <w:rPr>
                <w:b/>
                <w:sz w:val="24"/>
              </w:rPr>
              <w:t>d.</w:t>
            </w:r>
            <w:r>
              <w:rPr>
                <w:b/>
                <w:spacing w:val="76"/>
                <w:sz w:val="24"/>
              </w:rPr>
              <w:t xml:space="preserve"> </w:t>
            </w:r>
            <w:r>
              <w:rPr>
                <w:sz w:val="24"/>
              </w:rPr>
              <w:t xml:space="preserve">Position </w:t>
            </w:r>
            <w:r>
              <w:rPr>
                <w:spacing w:val="-5"/>
                <w:sz w:val="24"/>
              </w:rPr>
              <w:t>No:</w:t>
            </w:r>
          </w:p>
        </w:tc>
        <w:tc>
          <w:tcPr>
            <w:tcW w:w="9033" w:type="dxa"/>
            <w:gridSpan w:val="7"/>
          </w:tcPr>
          <w:p w14:paraId="648228E2" w14:textId="77777777" w:rsidR="001C0821" w:rsidRDefault="00000000">
            <w:pPr>
              <w:pStyle w:val="TableParagraph"/>
              <w:tabs>
                <w:tab w:val="left" w:pos="5187"/>
              </w:tabs>
              <w:spacing w:before="38"/>
              <w:ind w:left="584"/>
              <w:rPr>
                <w:sz w:val="24"/>
              </w:rPr>
            </w:pPr>
            <w:r>
              <w:rPr>
                <w:spacing w:val="45"/>
                <w:sz w:val="24"/>
                <w:u w:val="single"/>
              </w:rPr>
              <w:t xml:space="preserve"> </w:t>
            </w:r>
            <w:r>
              <w:rPr>
                <w:spacing w:val="-2"/>
                <w:sz w:val="24"/>
                <w:u w:val="single"/>
              </w:rPr>
              <w:t>1026446</w:t>
            </w:r>
            <w:r>
              <w:rPr>
                <w:sz w:val="24"/>
                <w:u w:val="single"/>
              </w:rPr>
              <w:tab/>
            </w:r>
          </w:p>
        </w:tc>
      </w:tr>
      <w:tr w:rsidR="001C0821" w14:paraId="69B1BDF6" w14:textId="77777777">
        <w:trPr>
          <w:trHeight w:val="360"/>
        </w:trPr>
        <w:tc>
          <w:tcPr>
            <w:tcW w:w="1962" w:type="dxa"/>
          </w:tcPr>
          <w:p w14:paraId="466B56EF" w14:textId="77777777" w:rsidR="001C0821" w:rsidRDefault="00000000">
            <w:pPr>
              <w:pStyle w:val="TableParagraph"/>
              <w:spacing w:before="38"/>
              <w:ind w:left="129"/>
              <w:rPr>
                <w:sz w:val="24"/>
              </w:rPr>
            </w:pPr>
            <w:r>
              <w:rPr>
                <w:b/>
                <w:sz w:val="24"/>
              </w:rPr>
              <w:t>e.</w:t>
            </w:r>
            <w:r>
              <w:rPr>
                <w:b/>
                <w:spacing w:val="56"/>
                <w:w w:val="150"/>
                <w:sz w:val="24"/>
              </w:rPr>
              <w:t xml:space="preserve"> </w:t>
            </w:r>
            <w:r>
              <w:rPr>
                <w:sz w:val="24"/>
              </w:rPr>
              <w:t>Working</w:t>
            </w:r>
            <w:r>
              <w:rPr>
                <w:spacing w:val="1"/>
                <w:sz w:val="24"/>
              </w:rPr>
              <w:t xml:space="preserve"> </w:t>
            </w:r>
            <w:r>
              <w:rPr>
                <w:spacing w:val="-2"/>
                <w:sz w:val="24"/>
              </w:rPr>
              <w:t>Title:</w:t>
            </w:r>
          </w:p>
        </w:tc>
        <w:tc>
          <w:tcPr>
            <w:tcW w:w="9033" w:type="dxa"/>
            <w:gridSpan w:val="7"/>
          </w:tcPr>
          <w:p w14:paraId="1EF2F51B" w14:textId="77777777" w:rsidR="001C0821" w:rsidRDefault="00000000">
            <w:pPr>
              <w:pStyle w:val="TableParagraph"/>
              <w:tabs>
                <w:tab w:val="left" w:pos="9032"/>
              </w:tabs>
              <w:spacing w:before="38"/>
              <w:ind w:left="584"/>
              <w:rPr>
                <w:sz w:val="24"/>
              </w:rPr>
            </w:pPr>
            <w:r>
              <w:rPr>
                <w:spacing w:val="42"/>
                <w:sz w:val="24"/>
                <w:u w:val="single"/>
              </w:rPr>
              <w:t xml:space="preserve"> </w:t>
            </w:r>
            <w:r>
              <w:rPr>
                <w:sz w:val="24"/>
                <w:u w:val="single"/>
              </w:rPr>
              <w:t>Data</w:t>
            </w:r>
            <w:r>
              <w:rPr>
                <w:spacing w:val="-2"/>
                <w:sz w:val="24"/>
                <w:u w:val="single"/>
              </w:rPr>
              <w:t xml:space="preserve"> </w:t>
            </w:r>
            <w:r>
              <w:rPr>
                <w:sz w:val="24"/>
                <w:u w:val="single"/>
              </w:rPr>
              <w:t>Modernization</w:t>
            </w:r>
            <w:r>
              <w:rPr>
                <w:spacing w:val="-2"/>
                <w:sz w:val="24"/>
                <w:u w:val="single"/>
              </w:rPr>
              <w:t xml:space="preserve"> </w:t>
            </w:r>
            <w:r>
              <w:rPr>
                <w:sz w:val="24"/>
                <w:u w:val="single"/>
              </w:rPr>
              <w:t>Research</w:t>
            </w:r>
            <w:r>
              <w:rPr>
                <w:spacing w:val="-2"/>
                <w:sz w:val="24"/>
                <w:u w:val="single"/>
              </w:rPr>
              <w:t xml:space="preserve"> </w:t>
            </w:r>
            <w:r>
              <w:rPr>
                <w:sz w:val="24"/>
                <w:u w:val="single"/>
              </w:rPr>
              <w:t>and</w:t>
            </w:r>
            <w:r>
              <w:rPr>
                <w:spacing w:val="-4"/>
                <w:sz w:val="24"/>
                <w:u w:val="single"/>
              </w:rPr>
              <w:t xml:space="preserve"> </w:t>
            </w:r>
            <w:r>
              <w:rPr>
                <w:sz w:val="24"/>
                <w:u w:val="single"/>
              </w:rPr>
              <w:t>Evaluation</w:t>
            </w:r>
            <w:r>
              <w:rPr>
                <w:spacing w:val="-6"/>
                <w:sz w:val="24"/>
                <w:u w:val="single"/>
              </w:rPr>
              <w:t xml:space="preserve"> </w:t>
            </w:r>
            <w:r>
              <w:rPr>
                <w:spacing w:val="-2"/>
                <w:sz w:val="24"/>
                <w:u w:val="single"/>
              </w:rPr>
              <w:t>Analyst</w:t>
            </w:r>
            <w:r>
              <w:rPr>
                <w:sz w:val="24"/>
                <w:u w:val="single"/>
              </w:rPr>
              <w:tab/>
            </w:r>
          </w:p>
        </w:tc>
      </w:tr>
      <w:tr w:rsidR="001C0821" w14:paraId="46CC4EBD" w14:textId="77777777">
        <w:trPr>
          <w:trHeight w:val="360"/>
        </w:trPr>
        <w:tc>
          <w:tcPr>
            <w:tcW w:w="1962" w:type="dxa"/>
          </w:tcPr>
          <w:p w14:paraId="62D16633" w14:textId="77777777" w:rsidR="001C0821" w:rsidRDefault="00000000">
            <w:pPr>
              <w:pStyle w:val="TableParagraph"/>
              <w:tabs>
                <w:tab w:val="left" w:pos="489"/>
              </w:tabs>
              <w:spacing w:before="38"/>
              <w:ind w:left="129"/>
              <w:rPr>
                <w:sz w:val="24"/>
              </w:rPr>
            </w:pPr>
            <w:r>
              <w:rPr>
                <w:b/>
                <w:spacing w:val="-5"/>
                <w:sz w:val="24"/>
              </w:rPr>
              <w:t>f.</w:t>
            </w:r>
            <w:r>
              <w:rPr>
                <w:b/>
                <w:sz w:val="24"/>
              </w:rPr>
              <w:tab/>
            </w:r>
            <w:r>
              <w:rPr>
                <w:sz w:val="24"/>
              </w:rPr>
              <w:t>Agency</w:t>
            </w:r>
            <w:r>
              <w:rPr>
                <w:spacing w:val="-5"/>
                <w:sz w:val="24"/>
              </w:rPr>
              <w:t xml:space="preserve"> No:</w:t>
            </w:r>
          </w:p>
        </w:tc>
        <w:tc>
          <w:tcPr>
            <w:tcW w:w="9033" w:type="dxa"/>
            <w:gridSpan w:val="7"/>
          </w:tcPr>
          <w:p w14:paraId="164A9895" w14:textId="77777777" w:rsidR="001C0821" w:rsidRDefault="00000000">
            <w:pPr>
              <w:pStyle w:val="TableParagraph"/>
              <w:tabs>
                <w:tab w:val="left" w:pos="2036"/>
              </w:tabs>
              <w:spacing w:before="38"/>
              <w:ind w:left="584"/>
              <w:rPr>
                <w:sz w:val="24"/>
              </w:rPr>
            </w:pPr>
            <w:r>
              <w:rPr>
                <w:spacing w:val="45"/>
                <w:sz w:val="24"/>
                <w:u w:val="single"/>
              </w:rPr>
              <w:t xml:space="preserve"> </w:t>
            </w:r>
            <w:r>
              <w:rPr>
                <w:spacing w:val="-2"/>
                <w:sz w:val="24"/>
                <w:u w:val="single"/>
              </w:rPr>
              <w:t>44300</w:t>
            </w:r>
            <w:r>
              <w:rPr>
                <w:sz w:val="24"/>
                <w:u w:val="single"/>
              </w:rPr>
              <w:tab/>
            </w:r>
          </w:p>
        </w:tc>
      </w:tr>
      <w:tr w:rsidR="001C0821" w14:paraId="14D3DA97" w14:textId="77777777">
        <w:trPr>
          <w:trHeight w:val="360"/>
        </w:trPr>
        <w:tc>
          <w:tcPr>
            <w:tcW w:w="1962" w:type="dxa"/>
          </w:tcPr>
          <w:p w14:paraId="26F594DC" w14:textId="77777777" w:rsidR="001C0821" w:rsidRDefault="00000000">
            <w:pPr>
              <w:pStyle w:val="TableParagraph"/>
              <w:spacing w:before="38"/>
              <w:ind w:left="129"/>
              <w:rPr>
                <w:sz w:val="24"/>
              </w:rPr>
            </w:pPr>
            <w:r>
              <w:rPr>
                <w:b/>
                <w:sz w:val="24"/>
              </w:rPr>
              <w:t>g.</w:t>
            </w:r>
            <w:r>
              <w:rPr>
                <w:b/>
                <w:spacing w:val="77"/>
                <w:sz w:val="24"/>
              </w:rPr>
              <w:t xml:space="preserve"> </w:t>
            </w:r>
            <w:r>
              <w:rPr>
                <w:sz w:val="24"/>
              </w:rPr>
              <w:t>Section</w:t>
            </w:r>
            <w:r>
              <w:rPr>
                <w:spacing w:val="-1"/>
                <w:sz w:val="24"/>
              </w:rPr>
              <w:t xml:space="preserve"> </w:t>
            </w:r>
            <w:r>
              <w:rPr>
                <w:spacing w:val="-2"/>
                <w:sz w:val="24"/>
              </w:rPr>
              <w:t>Title:</w:t>
            </w:r>
          </w:p>
        </w:tc>
        <w:tc>
          <w:tcPr>
            <w:tcW w:w="9033" w:type="dxa"/>
            <w:gridSpan w:val="7"/>
          </w:tcPr>
          <w:p w14:paraId="365C7A7D" w14:textId="77777777" w:rsidR="001C0821" w:rsidRDefault="00000000">
            <w:pPr>
              <w:pStyle w:val="TableParagraph"/>
              <w:tabs>
                <w:tab w:val="left" w:pos="9032"/>
              </w:tabs>
              <w:spacing w:before="38"/>
              <w:ind w:left="584"/>
              <w:rPr>
                <w:sz w:val="24"/>
              </w:rPr>
            </w:pPr>
            <w:r>
              <w:rPr>
                <w:spacing w:val="41"/>
                <w:sz w:val="24"/>
                <w:u w:val="single"/>
              </w:rPr>
              <w:t xml:space="preserve"> </w:t>
            </w:r>
            <w:r>
              <w:rPr>
                <w:sz w:val="24"/>
                <w:u w:val="single"/>
              </w:rPr>
              <w:t>Office of</w:t>
            </w:r>
            <w:r>
              <w:rPr>
                <w:spacing w:val="-1"/>
                <w:sz w:val="24"/>
                <w:u w:val="single"/>
              </w:rPr>
              <w:t xml:space="preserve"> </w:t>
            </w:r>
            <w:r>
              <w:rPr>
                <w:sz w:val="24"/>
                <w:u w:val="single"/>
              </w:rPr>
              <w:t>the</w:t>
            </w:r>
            <w:r>
              <w:rPr>
                <w:spacing w:val="-1"/>
                <w:sz w:val="24"/>
                <w:u w:val="single"/>
              </w:rPr>
              <w:t xml:space="preserve"> </w:t>
            </w:r>
            <w:r>
              <w:rPr>
                <w:sz w:val="24"/>
                <w:u w:val="single"/>
              </w:rPr>
              <w:t>State</w:t>
            </w:r>
            <w:r>
              <w:rPr>
                <w:spacing w:val="-3"/>
                <w:sz w:val="24"/>
                <w:u w:val="single"/>
              </w:rPr>
              <w:t xml:space="preserve"> </w:t>
            </w:r>
            <w:r>
              <w:rPr>
                <w:sz w:val="24"/>
                <w:u w:val="single"/>
              </w:rPr>
              <w:t>Public</w:t>
            </w:r>
            <w:r>
              <w:rPr>
                <w:spacing w:val="-2"/>
                <w:sz w:val="24"/>
                <w:u w:val="single"/>
              </w:rPr>
              <w:t xml:space="preserve"> </w:t>
            </w:r>
            <w:r>
              <w:rPr>
                <w:sz w:val="24"/>
                <w:u w:val="single"/>
              </w:rPr>
              <w:t xml:space="preserve">Health </w:t>
            </w:r>
            <w:r>
              <w:rPr>
                <w:spacing w:val="-2"/>
                <w:sz w:val="24"/>
                <w:u w:val="single"/>
              </w:rPr>
              <w:t>Director</w:t>
            </w:r>
            <w:r>
              <w:rPr>
                <w:sz w:val="24"/>
                <w:u w:val="single"/>
              </w:rPr>
              <w:tab/>
            </w:r>
          </w:p>
        </w:tc>
      </w:tr>
      <w:tr w:rsidR="001C0821" w14:paraId="62597FD7" w14:textId="77777777">
        <w:trPr>
          <w:trHeight w:val="360"/>
        </w:trPr>
        <w:tc>
          <w:tcPr>
            <w:tcW w:w="2577" w:type="dxa"/>
            <w:gridSpan w:val="2"/>
          </w:tcPr>
          <w:p w14:paraId="1E7589C8" w14:textId="77777777" w:rsidR="001C0821" w:rsidRDefault="00000000">
            <w:pPr>
              <w:pStyle w:val="TableParagraph"/>
              <w:spacing w:before="38"/>
              <w:ind w:left="129"/>
              <w:rPr>
                <w:sz w:val="24"/>
              </w:rPr>
            </w:pPr>
            <w:r>
              <w:rPr>
                <w:b/>
                <w:sz w:val="24"/>
              </w:rPr>
              <w:t>h.</w:t>
            </w:r>
            <w:r>
              <w:rPr>
                <w:b/>
                <w:spacing w:val="74"/>
                <w:sz w:val="24"/>
              </w:rPr>
              <w:t xml:space="preserve"> </w:t>
            </w:r>
            <w:r>
              <w:rPr>
                <w:sz w:val="24"/>
              </w:rPr>
              <w:t>Employee</w:t>
            </w:r>
            <w:r>
              <w:rPr>
                <w:spacing w:val="-2"/>
                <w:sz w:val="24"/>
              </w:rPr>
              <w:t xml:space="preserve"> </w:t>
            </w:r>
            <w:r>
              <w:rPr>
                <w:spacing w:val="-4"/>
                <w:sz w:val="24"/>
              </w:rPr>
              <w:t>Name:</w:t>
            </w:r>
          </w:p>
        </w:tc>
        <w:tc>
          <w:tcPr>
            <w:tcW w:w="1067" w:type="dxa"/>
          </w:tcPr>
          <w:p w14:paraId="1E33769B" w14:textId="77777777" w:rsidR="001C0821" w:rsidRDefault="00000000">
            <w:pPr>
              <w:pStyle w:val="TableParagraph"/>
              <w:tabs>
                <w:tab w:val="left" w:pos="8417"/>
              </w:tabs>
              <w:spacing w:before="38"/>
              <w:ind w:left="-31" w:right="-7359"/>
              <w:rPr>
                <w:sz w:val="24"/>
              </w:rPr>
            </w:pPr>
            <w:r>
              <w:rPr>
                <w:spacing w:val="47"/>
                <w:sz w:val="24"/>
                <w:u w:val="single"/>
              </w:rPr>
              <w:t xml:space="preserve"> </w:t>
            </w:r>
            <w:r>
              <w:rPr>
                <w:spacing w:val="-5"/>
                <w:sz w:val="24"/>
                <w:u w:val="single"/>
              </w:rPr>
              <w:t>TBD</w:t>
            </w:r>
            <w:r>
              <w:rPr>
                <w:sz w:val="24"/>
                <w:u w:val="single"/>
              </w:rPr>
              <w:tab/>
            </w:r>
          </w:p>
        </w:tc>
        <w:tc>
          <w:tcPr>
            <w:tcW w:w="238" w:type="dxa"/>
          </w:tcPr>
          <w:p w14:paraId="3759CD95" w14:textId="77777777" w:rsidR="001C0821" w:rsidRDefault="001C0821">
            <w:pPr>
              <w:pStyle w:val="TableParagraph"/>
              <w:rPr>
                <w:rFonts w:ascii="Times New Roman"/>
              </w:rPr>
            </w:pPr>
          </w:p>
        </w:tc>
        <w:tc>
          <w:tcPr>
            <w:tcW w:w="1364" w:type="dxa"/>
          </w:tcPr>
          <w:p w14:paraId="0B30AC97" w14:textId="77777777" w:rsidR="001C0821" w:rsidRDefault="001C0821">
            <w:pPr>
              <w:pStyle w:val="TableParagraph"/>
              <w:rPr>
                <w:rFonts w:ascii="Times New Roman"/>
              </w:rPr>
            </w:pPr>
          </w:p>
        </w:tc>
        <w:tc>
          <w:tcPr>
            <w:tcW w:w="1813" w:type="dxa"/>
          </w:tcPr>
          <w:p w14:paraId="6559E010" w14:textId="77777777" w:rsidR="001C0821" w:rsidRDefault="001C0821">
            <w:pPr>
              <w:pStyle w:val="TableParagraph"/>
              <w:rPr>
                <w:rFonts w:ascii="Times New Roman"/>
              </w:rPr>
            </w:pPr>
          </w:p>
        </w:tc>
        <w:tc>
          <w:tcPr>
            <w:tcW w:w="2815" w:type="dxa"/>
          </w:tcPr>
          <w:p w14:paraId="43F5C364" w14:textId="77777777" w:rsidR="001C0821" w:rsidRDefault="001C0821">
            <w:pPr>
              <w:pStyle w:val="TableParagraph"/>
              <w:rPr>
                <w:rFonts w:ascii="Times New Roman"/>
              </w:rPr>
            </w:pPr>
          </w:p>
        </w:tc>
        <w:tc>
          <w:tcPr>
            <w:tcW w:w="1121" w:type="dxa"/>
          </w:tcPr>
          <w:p w14:paraId="4655BDA7" w14:textId="77777777" w:rsidR="001C0821" w:rsidRDefault="001C0821">
            <w:pPr>
              <w:pStyle w:val="TableParagraph"/>
              <w:rPr>
                <w:rFonts w:ascii="Times New Roman"/>
              </w:rPr>
            </w:pPr>
          </w:p>
        </w:tc>
      </w:tr>
      <w:tr w:rsidR="001C0821" w14:paraId="7A0C10FB" w14:textId="77777777">
        <w:trPr>
          <w:trHeight w:val="360"/>
        </w:trPr>
        <w:tc>
          <w:tcPr>
            <w:tcW w:w="3882" w:type="dxa"/>
            <w:gridSpan w:val="4"/>
          </w:tcPr>
          <w:p w14:paraId="1E8A4295" w14:textId="77777777" w:rsidR="001C0821" w:rsidRDefault="00000000">
            <w:pPr>
              <w:pStyle w:val="TableParagraph"/>
              <w:spacing w:before="38"/>
              <w:ind w:left="175"/>
              <w:rPr>
                <w:sz w:val="24"/>
              </w:rPr>
            </w:pPr>
            <w:proofErr w:type="spellStart"/>
            <w:r>
              <w:rPr>
                <w:b/>
                <w:sz w:val="24"/>
              </w:rPr>
              <w:t>i</w:t>
            </w:r>
            <w:proofErr w:type="spellEnd"/>
            <w:r>
              <w:rPr>
                <w:b/>
                <w:sz w:val="24"/>
              </w:rPr>
              <w:t>.</w:t>
            </w:r>
            <w:r>
              <w:rPr>
                <w:b/>
                <w:spacing w:val="76"/>
                <w:w w:val="150"/>
                <w:sz w:val="24"/>
              </w:rPr>
              <w:t xml:space="preserve"> </w:t>
            </w:r>
            <w:r>
              <w:rPr>
                <w:sz w:val="24"/>
              </w:rPr>
              <w:t>Work</w:t>
            </w:r>
            <w:r>
              <w:rPr>
                <w:spacing w:val="-2"/>
                <w:sz w:val="24"/>
              </w:rPr>
              <w:t xml:space="preserve"> </w:t>
            </w:r>
            <w:r>
              <w:rPr>
                <w:sz w:val="24"/>
              </w:rPr>
              <w:t>Location (City</w:t>
            </w:r>
            <w:r>
              <w:rPr>
                <w:spacing w:val="-2"/>
                <w:sz w:val="24"/>
              </w:rPr>
              <w:t xml:space="preserve"> </w:t>
            </w:r>
            <w:r>
              <w:rPr>
                <w:sz w:val="24"/>
              </w:rPr>
              <w:t>—</w:t>
            </w:r>
            <w:r>
              <w:rPr>
                <w:spacing w:val="-3"/>
                <w:sz w:val="24"/>
              </w:rPr>
              <w:t xml:space="preserve"> </w:t>
            </w:r>
            <w:r>
              <w:rPr>
                <w:spacing w:val="-2"/>
                <w:sz w:val="24"/>
              </w:rPr>
              <w:t>County):</w:t>
            </w:r>
          </w:p>
        </w:tc>
        <w:tc>
          <w:tcPr>
            <w:tcW w:w="7113" w:type="dxa"/>
            <w:gridSpan w:val="4"/>
          </w:tcPr>
          <w:p w14:paraId="3929220D" w14:textId="77777777" w:rsidR="001C0821" w:rsidRDefault="00000000">
            <w:pPr>
              <w:pStyle w:val="TableParagraph"/>
              <w:tabs>
                <w:tab w:val="left" w:pos="7112"/>
              </w:tabs>
              <w:spacing w:before="38"/>
              <w:ind w:left="116"/>
              <w:rPr>
                <w:sz w:val="24"/>
              </w:rPr>
            </w:pPr>
            <w:r>
              <w:rPr>
                <w:spacing w:val="45"/>
                <w:sz w:val="24"/>
                <w:u w:val="single"/>
              </w:rPr>
              <w:t xml:space="preserve"> </w:t>
            </w:r>
            <w:r>
              <w:rPr>
                <w:sz w:val="24"/>
                <w:u w:val="single"/>
              </w:rPr>
              <w:t xml:space="preserve">Portland – </w:t>
            </w:r>
            <w:r>
              <w:rPr>
                <w:spacing w:val="-2"/>
                <w:sz w:val="24"/>
                <w:u w:val="single"/>
              </w:rPr>
              <w:t>Multnomah</w:t>
            </w:r>
            <w:r>
              <w:rPr>
                <w:sz w:val="24"/>
                <w:u w:val="single"/>
              </w:rPr>
              <w:tab/>
            </w:r>
          </w:p>
        </w:tc>
      </w:tr>
      <w:tr w:rsidR="001C0821" w14:paraId="096601C3" w14:textId="77777777">
        <w:trPr>
          <w:trHeight w:val="352"/>
        </w:trPr>
        <w:tc>
          <w:tcPr>
            <w:tcW w:w="2577" w:type="dxa"/>
            <w:gridSpan w:val="2"/>
          </w:tcPr>
          <w:p w14:paraId="3BF4593B" w14:textId="77777777" w:rsidR="001C0821" w:rsidRDefault="00000000">
            <w:pPr>
              <w:pStyle w:val="TableParagraph"/>
              <w:spacing w:before="38"/>
              <w:ind w:left="175"/>
              <w:rPr>
                <w:sz w:val="24"/>
              </w:rPr>
            </w:pPr>
            <w:r>
              <w:rPr>
                <w:b/>
                <w:sz w:val="24"/>
              </w:rPr>
              <w:t>j.</w:t>
            </w:r>
            <w:r>
              <w:rPr>
                <w:b/>
                <w:spacing w:val="78"/>
                <w:w w:val="150"/>
                <w:sz w:val="24"/>
              </w:rPr>
              <w:t xml:space="preserve"> </w:t>
            </w:r>
            <w:r>
              <w:rPr>
                <w:sz w:val="24"/>
              </w:rPr>
              <w:t>Supervisor</w:t>
            </w:r>
            <w:r>
              <w:rPr>
                <w:spacing w:val="-2"/>
                <w:sz w:val="24"/>
              </w:rPr>
              <w:t xml:space="preserve"> </w:t>
            </w:r>
            <w:r>
              <w:rPr>
                <w:spacing w:val="-4"/>
                <w:sz w:val="24"/>
              </w:rPr>
              <w:t>Name:</w:t>
            </w:r>
          </w:p>
        </w:tc>
        <w:tc>
          <w:tcPr>
            <w:tcW w:w="8418" w:type="dxa"/>
            <w:gridSpan w:val="6"/>
          </w:tcPr>
          <w:p w14:paraId="28100394" w14:textId="77777777" w:rsidR="001C0821" w:rsidRDefault="00000000">
            <w:pPr>
              <w:pStyle w:val="TableParagraph"/>
              <w:tabs>
                <w:tab w:val="left" w:pos="8417"/>
              </w:tabs>
              <w:spacing w:before="38"/>
              <w:ind w:left="-31"/>
              <w:rPr>
                <w:sz w:val="24"/>
              </w:rPr>
            </w:pPr>
            <w:r>
              <w:rPr>
                <w:spacing w:val="45"/>
                <w:sz w:val="24"/>
                <w:u w:val="single"/>
              </w:rPr>
              <w:t xml:space="preserve"> </w:t>
            </w:r>
            <w:r>
              <w:rPr>
                <w:sz w:val="24"/>
                <w:u w:val="single"/>
              </w:rPr>
              <w:t xml:space="preserve">Sharon </w:t>
            </w:r>
            <w:r>
              <w:rPr>
                <w:spacing w:val="-2"/>
                <w:sz w:val="24"/>
                <w:u w:val="single"/>
              </w:rPr>
              <w:t>Anderson</w:t>
            </w:r>
            <w:r>
              <w:rPr>
                <w:sz w:val="24"/>
                <w:u w:val="single"/>
              </w:rPr>
              <w:tab/>
            </w:r>
          </w:p>
        </w:tc>
      </w:tr>
      <w:tr w:rsidR="001C0821" w14:paraId="5FFBF9EA" w14:textId="77777777">
        <w:trPr>
          <w:trHeight w:val="706"/>
        </w:trPr>
        <w:tc>
          <w:tcPr>
            <w:tcW w:w="1962" w:type="dxa"/>
          </w:tcPr>
          <w:p w14:paraId="295E43C6" w14:textId="77777777" w:rsidR="001C0821" w:rsidRDefault="00000000">
            <w:pPr>
              <w:pStyle w:val="TableParagraph"/>
              <w:tabs>
                <w:tab w:val="left" w:pos="1665"/>
              </w:tabs>
              <w:spacing w:before="31"/>
              <w:ind w:left="129"/>
              <w:rPr>
                <w:sz w:val="24"/>
              </w:rPr>
            </w:pPr>
            <w:r>
              <w:rPr>
                <w:b/>
                <w:sz w:val="24"/>
              </w:rPr>
              <w:t>k.</w:t>
            </w:r>
            <w:r>
              <w:rPr>
                <w:b/>
                <w:spacing w:val="57"/>
                <w:w w:val="150"/>
                <w:sz w:val="24"/>
              </w:rPr>
              <w:t xml:space="preserve"> </w:t>
            </w:r>
            <w:r>
              <w:rPr>
                <w:spacing w:val="-2"/>
                <w:sz w:val="24"/>
              </w:rPr>
              <w:t>Position:</w:t>
            </w:r>
            <w:r>
              <w:rPr>
                <w:sz w:val="24"/>
              </w:rPr>
              <w:tab/>
            </w:r>
            <w:r>
              <w:rPr>
                <w:noProof/>
                <w:position w:val="-2"/>
                <w:sz w:val="24"/>
              </w:rPr>
              <w:drawing>
                <wp:inline distT="0" distB="0" distL="0" distR="0" wp14:anchorId="0A525731" wp14:editId="13E7A5C1">
                  <wp:extent cx="140208" cy="14020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140208" cy="140208"/>
                          </a:xfrm>
                          <a:prstGeom prst="rect">
                            <a:avLst/>
                          </a:prstGeom>
                        </pic:spPr>
                      </pic:pic>
                    </a:graphicData>
                  </a:graphic>
                </wp:inline>
              </w:drawing>
            </w:r>
          </w:p>
          <w:p w14:paraId="205AC3AC" w14:textId="77777777" w:rsidR="001C0821" w:rsidRDefault="001C0821">
            <w:pPr>
              <w:pStyle w:val="TableParagraph"/>
              <w:spacing w:before="3"/>
              <w:rPr>
                <w:rFonts w:ascii="Times New Roman"/>
                <w:sz w:val="8"/>
              </w:rPr>
            </w:pPr>
          </w:p>
          <w:p w14:paraId="55114E90" w14:textId="77777777" w:rsidR="001C0821" w:rsidRDefault="00000000">
            <w:pPr>
              <w:pStyle w:val="TableParagraph"/>
              <w:spacing w:line="221" w:lineRule="exact"/>
              <w:ind w:left="1665"/>
              <w:rPr>
                <w:rFonts w:ascii="Times New Roman"/>
                <w:sz w:val="20"/>
              </w:rPr>
            </w:pPr>
            <w:r>
              <w:rPr>
                <w:rFonts w:ascii="Times New Roman"/>
                <w:noProof/>
                <w:position w:val="-3"/>
                <w:sz w:val="20"/>
              </w:rPr>
              <w:drawing>
                <wp:inline distT="0" distB="0" distL="0" distR="0" wp14:anchorId="38CEA45F" wp14:editId="6A84A062">
                  <wp:extent cx="140874" cy="140874"/>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140874" cy="140874"/>
                          </a:xfrm>
                          <a:prstGeom prst="rect">
                            <a:avLst/>
                          </a:prstGeom>
                        </pic:spPr>
                      </pic:pic>
                    </a:graphicData>
                  </a:graphic>
                </wp:inline>
              </w:drawing>
            </w:r>
          </w:p>
        </w:tc>
        <w:tc>
          <w:tcPr>
            <w:tcW w:w="9033" w:type="dxa"/>
            <w:gridSpan w:val="7"/>
          </w:tcPr>
          <w:p w14:paraId="13FFC32E" w14:textId="77777777" w:rsidR="001C0821" w:rsidRDefault="00000000">
            <w:pPr>
              <w:pStyle w:val="TableParagraph"/>
              <w:tabs>
                <w:tab w:val="left" w:pos="2235"/>
                <w:tab w:val="left" w:pos="4666"/>
                <w:tab w:val="left" w:pos="7186"/>
              </w:tabs>
              <w:spacing w:before="31"/>
              <w:ind w:left="3"/>
              <w:rPr>
                <w:sz w:val="24"/>
              </w:rPr>
            </w:pPr>
            <w:r>
              <w:rPr>
                <w:spacing w:val="-2"/>
                <w:sz w:val="24"/>
              </w:rPr>
              <w:t>Permanent</w:t>
            </w:r>
            <w:r>
              <w:rPr>
                <w:sz w:val="24"/>
              </w:rPr>
              <w:tab/>
            </w:r>
            <w:r>
              <w:rPr>
                <w:spacing w:val="-2"/>
                <w:sz w:val="24"/>
              </w:rPr>
              <w:t>Seasonal</w:t>
            </w:r>
            <w:r>
              <w:rPr>
                <w:sz w:val="24"/>
              </w:rPr>
              <w:tab/>
              <w:t>Limited</w:t>
            </w:r>
            <w:r>
              <w:rPr>
                <w:spacing w:val="-4"/>
                <w:sz w:val="24"/>
              </w:rPr>
              <w:t xml:space="preserve"> </w:t>
            </w:r>
            <w:r>
              <w:rPr>
                <w:spacing w:val="-2"/>
                <w:sz w:val="24"/>
              </w:rPr>
              <w:t>Duration</w:t>
            </w:r>
            <w:r>
              <w:rPr>
                <w:sz w:val="24"/>
              </w:rPr>
              <w:tab/>
              <w:t>Academic</w:t>
            </w:r>
            <w:r>
              <w:rPr>
                <w:spacing w:val="-4"/>
                <w:sz w:val="24"/>
              </w:rPr>
              <w:t xml:space="preserve"> Year</w:t>
            </w:r>
          </w:p>
          <w:p w14:paraId="55EF7F85" w14:textId="77777777" w:rsidR="001C0821" w:rsidRDefault="00000000">
            <w:pPr>
              <w:pStyle w:val="TableParagraph"/>
              <w:tabs>
                <w:tab w:val="left" w:pos="2235"/>
                <w:tab w:val="left" w:pos="4666"/>
                <w:tab w:val="left" w:pos="7186"/>
              </w:tabs>
              <w:spacing w:before="60"/>
              <w:ind w:left="3"/>
              <w:rPr>
                <w:sz w:val="24"/>
              </w:rPr>
            </w:pPr>
            <w:r>
              <w:rPr>
                <w:spacing w:val="-2"/>
                <w:sz w:val="24"/>
              </w:rPr>
              <w:t>Full-</w:t>
            </w:r>
            <w:r>
              <w:rPr>
                <w:spacing w:val="-4"/>
                <w:sz w:val="24"/>
              </w:rPr>
              <w:t>Time</w:t>
            </w:r>
            <w:r>
              <w:rPr>
                <w:sz w:val="24"/>
              </w:rPr>
              <w:tab/>
            </w:r>
            <w:r>
              <w:rPr>
                <w:spacing w:val="-2"/>
                <w:sz w:val="24"/>
              </w:rPr>
              <w:t>Part-</w:t>
            </w:r>
            <w:r>
              <w:rPr>
                <w:spacing w:val="-4"/>
                <w:sz w:val="24"/>
              </w:rPr>
              <w:t>Time</w:t>
            </w:r>
            <w:r>
              <w:rPr>
                <w:sz w:val="24"/>
              </w:rPr>
              <w:tab/>
            </w:r>
            <w:r>
              <w:rPr>
                <w:spacing w:val="-2"/>
                <w:sz w:val="24"/>
              </w:rPr>
              <w:t>Intermittent</w:t>
            </w:r>
            <w:r>
              <w:rPr>
                <w:sz w:val="24"/>
              </w:rPr>
              <w:tab/>
              <w:t>Job</w:t>
            </w:r>
            <w:r>
              <w:rPr>
                <w:spacing w:val="-3"/>
                <w:sz w:val="24"/>
              </w:rPr>
              <w:t xml:space="preserve"> </w:t>
            </w:r>
            <w:r>
              <w:rPr>
                <w:spacing w:val="-2"/>
                <w:sz w:val="24"/>
              </w:rPr>
              <w:t>Share</w:t>
            </w:r>
          </w:p>
        </w:tc>
      </w:tr>
      <w:tr w:rsidR="001C0821" w14:paraId="25FF3669" w14:textId="77777777">
        <w:trPr>
          <w:trHeight w:val="1004"/>
        </w:trPr>
        <w:tc>
          <w:tcPr>
            <w:tcW w:w="1962" w:type="dxa"/>
          </w:tcPr>
          <w:p w14:paraId="60AF75B9" w14:textId="77777777" w:rsidR="001C0821" w:rsidRDefault="00000000">
            <w:pPr>
              <w:pStyle w:val="TableParagraph"/>
              <w:tabs>
                <w:tab w:val="left" w:pos="1665"/>
              </w:tabs>
              <w:spacing w:before="56"/>
              <w:ind w:left="160"/>
              <w:rPr>
                <w:sz w:val="24"/>
              </w:rPr>
            </w:pPr>
            <w:r>
              <w:rPr>
                <w:b/>
                <w:sz w:val="24"/>
              </w:rPr>
              <w:t>l.</w:t>
            </w:r>
            <w:r>
              <w:rPr>
                <w:b/>
                <w:spacing w:val="30"/>
                <w:sz w:val="24"/>
              </w:rPr>
              <w:t xml:space="preserve">  </w:t>
            </w:r>
            <w:r>
              <w:rPr>
                <w:spacing w:val="-2"/>
                <w:sz w:val="24"/>
              </w:rPr>
              <w:t>FLSA:</w:t>
            </w:r>
            <w:r>
              <w:rPr>
                <w:sz w:val="24"/>
              </w:rPr>
              <w:tab/>
            </w:r>
            <w:r>
              <w:rPr>
                <w:noProof/>
                <w:position w:val="-2"/>
                <w:sz w:val="24"/>
              </w:rPr>
              <w:drawing>
                <wp:inline distT="0" distB="0" distL="0" distR="0" wp14:anchorId="7D09C190" wp14:editId="7A53BC14">
                  <wp:extent cx="140208" cy="140208"/>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2" cstate="print"/>
                          <a:stretch>
                            <a:fillRect/>
                          </a:stretch>
                        </pic:blipFill>
                        <pic:spPr>
                          <a:xfrm>
                            <a:off x="0" y="0"/>
                            <a:ext cx="140208" cy="140208"/>
                          </a:xfrm>
                          <a:prstGeom prst="rect">
                            <a:avLst/>
                          </a:prstGeom>
                        </pic:spPr>
                      </pic:pic>
                    </a:graphicData>
                  </a:graphic>
                </wp:inline>
              </w:drawing>
            </w:r>
          </w:p>
        </w:tc>
        <w:tc>
          <w:tcPr>
            <w:tcW w:w="1682" w:type="dxa"/>
            <w:gridSpan w:val="2"/>
          </w:tcPr>
          <w:p w14:paraId="464433BE" w14:textId="77777777" w:rsidR="001C0821" w:rsidRDefault="00000000">
            <w:pPr>
              <w:pStyle w:val="TableParagraph"/>
              <w:spacing w:before="56"/>
              <w:ind w:left="3"/>
              <w:rPr>
                <w:sz w:val="24"/>
              </w:rPr>
            </w:pPr>
            <w:r>
              <w:rPr>
                <w:spacing w:val="-2"/>
                <w:sz w:val="24"/>
              </w:rPr>
              <w:t>Exempt</w:t>
            </w:r>
          </w:p>
          <w:p w14:paraId="4181CB54" w14:textId="77777777" w:rsidR="001C0821" w:rsidRDefault="00000000">
            <w:pPr>
              <w:pStyle w:val="TableParagraph"/>
              <w:spacing w:before="60"/>
              <w:ind w:left="3"/>
              <w:rPr>
                <w:sz w:val="24"/>
              </w:rPr>
            </w:pPr>
            <w:r>
              <w:rPr>
                <w:spacing w:val="-2"/>
                <w:sz w:val="24"/>
              </w:rPr>
              <w:t>Non-Exempt</w:t>
            </w:r>
          </w:p>
        </w:tc>
        <w:tc>
          <w:tcPr>
            <w:tcW w:w="1602" w:type="dxa"/>
            <w:gridSpan w:val="2"/>
          </w:tcPr>
          <w:p w14:paraId="2B621E0C" w14:textId="77777777" w:rsidR="001C0821" w:rsidRDefault="00000000">
            <w:pPr>
              <w:pStyle w:val="TableParagraph"/>
              <w:spacing w:before="56"/>
              <w:ind w:left="47"/>
              <w:rPr>
                <w:sz w:val="24"/>
              </w:rPr>
            </w:pPr>
            <w:r>
              <w:rPr>
                <w:sz w:val="24"/>
              </w:rPr>
              <w:t>If</w:t>
            </w:r>
            <w:r>
              <w:rPr>
                <w:spacing w:val="1"/>
                <w:sz w:val="24"/>
              </w:rPr>
              <w:t xml:space="preserve"> </w:t>
            </w:r>
            <w:r>
              <w:rPr>
                <w:spacing w:val="-2"/>
                <w:sz w:val="24"/>
              </w:rPr>
              <w:t>Exempt:</w:t>
            </w:r>
          </w:p>
          <w:p w14:paraId="6E27859A" w14:textId="77777777" w:rsidR="001C0821" w:rsidRDefault="001C0821">
            <w:pPr>
              <w:pStyle w:val="TableParagraph"/>
              <w:spacing w:before="3"/>
              <w:rPr>
                <w:rFonts w:ascii="Times New Roman"/>
                <w:sz w:val="8"/>
              </w:rPr>
            </w:pPr>
          </w:p>
          <w:p w14:paraId="7D3D5D94" w14:textId="77777777" w:rsidR="001C0821" w:rsidRDefault="00000000">
            <w:pPr>
              <w:pStyle w:val="TableParagraph"/>
              <w:spacing w:line="220" w:lineRule="exact"/>
              <w:ind w:left="1372" w:right="-44"/>
              <w:rPr>
                <w:rFonts w:ascii="Times New Roman"/>
                <w:sz w:val="20"/>
              </w:rPr>
            </w:pPr>
            <w:r>
              <w:rPr>
                <w:rFonts w:ascii="Times New Roman"/>
                <w:noProof/>
                <w:position w:val="-3"/>
                <w:sz w:val="20"/>
              </w:rPr>
              <w:drawing>
                <wp:inline distT="0" distB="0" distL="0" distR="0" wp14:anchorId="79633463" wp14:editId="6DDDB42C">
                  <wp:extent cx="140017" cy="140017"/>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3" cstate="print"/>
                          <a:stretch>
                            <a:fillRect/>
                          </a:stretch>
                        </pic:blipFill>
                        <pic:spPr>
                          <a:xfrm>
                            <a:off x="0" y="0"/>
                            <a:ext cx="140017" cy="140017"/>
                          </a:xfrm>
                          <a:prstGeom prst="rect">
                            <a:avLst/>
                          </a:prstGeom>
                        </pic:spPr>
                      </pic:pic>
                    </a:graphicData>
                  </a:graphic>
                </wp:inline>
              </w:drawing>
            </w:r>
          </w:p>
          <w:p w14:paraId="363BE1B0" w14:textId="77777777" w:rsidR="001C0821" w:rsidRDefault="001C0821">
            <w:pPr>
              <w:pStyle w:val="TableParagraph"/>
              <w:spacing w:before="8" w:after="1"/>
              <w:rPr>
                <w:rFonts w:ascii="Times New Roman"/>
                <w:sz w:val="10"/>
              </w:rPr>
            </w:pPr>
          </w:p>
          <w:p w14:paraId="324DFE92" w14:textId="68214568" w:rsidR="001C0821" w:rsidRDefault="000C53B6">
            <w:pPr>
              <w:pStyle w:val="TableParagraph"/>
              <w:spacing w:line="206" w:lineRule="exact"/>
              <w:ind w:left="1379" w:right="-44"/>
              <w:rPr>
                <w:rFonts w:ascii="Times New Roman"/>
                <w:sz w:val="20"/>
              </w:rPr>
            </w:pPr>
            <w:r>
              <w:rPr>
                <w:rFonts w:ascii="Times New Roman"/>
                <w:noProof/>
                <w:position w:val="-3"/>
                <w:sz w:val="20"/>
              </w:rPr>
              <mc:AlternateContent>
                <mc:Choice Requires="wpg">
                  <w:drawing>
                    <wp:inline distT="0" distB="0" distL="0" distR="0" wp14:anchorId="6D55DFB6" wp14:editId="76A30C71">
                      <wp:extent cx="140335" cy="140335"/>
                      <wp:effectExtent l="2540" t="6350" r="9525" b="5715"/>
                      <wp:docPr id="17309029" name="docshapegroup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335" cy="140335"/>
                                <a:chOff x="0" y="0"/>
                                <a:chExt cx="221" cy="221"/>
                              </a:xfrm>
                            </wpg:grpSpPr>
                            <wps:wsp>
                              <wps:cNvPr id="121491123" name="docshape21"/>
                              <wps:cNvSpPr>
                                <a:spLocks noChangeArrowheads="1"/>
                              </wps:cNvSpPr>
                              <wps:spPr bwMode="auto">
                                <a:xfrm>
                                  <a:off x="7" y="7"/>
                                  <a:ext cx="207" cy="20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2CA5274" id="docshapegroup20" o:spid="_x0000_s1026" style="width:11.05pt;height:11.05pt;mso-position-horizontal-relative:char;mso-position-vertical-relative:line" coordsize="22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E6ewIAAF0FAAAOAAAAZHJzL2Uyb0RvYy54bWykVF9P2zAQf5+072D5faQJZUBEilALaBLb&#10;kNg+gOs4iTXHl53dpuzT72yHUuBhEstDdOf749/9zncXl7vesK1Cp8FWPD+acaashFrbtuI/f9x8&#10;OuPMeWFrYcCqij8qxy8XHz9cjEOpCujA1AoZJbGuHIeKd94PZZY52aleuCMYlCVjA9gLTyq2WY1i&#10;pOy9yYrZ7HM2AtYDglTO0ekqGfki5m8aJf33pnHKM1NxwubjH+N/Hf7Z4kKULYqh03KCId6Bohfa&#10;0qX7VCvhBdugfpOq1xLBQeOPJPQZNI2WKtZA1eSzV9XcImyGWEtbju2wp4mofcXTu9PKb9tbHB6G&#10;e0zoSbwD+csRL9k4tOWhPehtcmbr8SvU1E+x8RAL3zXYhxRUEttFfh/3/KqdZ5IO8/ns+PiEM0mm&#10;SY78y46a9CZKdtdTXFHkKSgIAZko03UR4gQptJzekHumyf0fTQ+dGFRk3wUa7pHpmnAX+fw8z4tj&#10;zqzoiYEapAueCVrAQM5PhLrEJrOw7IRt1RUijJ0SNWFLpbwICIqjXvyT3lPOiMPT9Hyf6C1mdBy4&#10;DcIhTaIc0PlbBT0LQsWR5iJ2TWzvnE+uTy6hiRZutDGxN8ayseLn+XweAxwYXQdjcHPYrpcG2VaE&#10;6YrfdO8Lt5B5JVyX/KIpAe+1p+E3uq/42T5alIGfa1vH673QJsnUdGPjq0wcpX6voX4kvhDSZNMm&#10;IqED/MPZSFNdcfd7I1BxZr5Y4jzUEdZAVOYnpwUpeGhZH1qElZSq4p6zJC59Wh2bAXXb0U15JMXC&#10;FY1BoyOToYcJ1QSWnuQ0TDTD8fFO+yYsiUM9ej1vxcVfAAAA//8DAFBLAwQUAAYACAAAACEAdtKg&#10;lNgAAAADAQAADwAAAGRycy9kb3ducmV2LnhtbEyPQUvDQBCF74L/YRnBm90kokjMppSinopgK4i3&#10;aXaahGZnQ3abpP/eUQ96mcfwhve+KZaz69RIQ2g9G0gXCSjiytuWawPvu+ebB1AhIlvsPJOBMwVY&#10;lpcXBebWT/xG4zbWSkI45GigibHPtQ5VQw7DwvfE4h384DDKOtTaDjhJuOt0liT32mHL0tBgT+uG&#10;quP25Ay8TDitbtOncXM8rM+fu7vXj01KxlxfzatHUJHm+HcM3/iCDqUw7f2JbVCdAXkk/kzxsiwF&#10;tf9VXRb6P3v5BQAA//8DAFBLAQItABQABgAIAAAAIQC2gziS/gAAAOEBAAATAAAAAAAAAAAAAAAA&#10;AAAAAABbQ29udGVudF9UeXBlc10ueG1sUEsBAi0AFAAGAAgAAAAhADj9If/WAAAAlAEAAAsAAAAA&#10;AAAAAAAAAAAALwEAAF9yZWxzLy5yZWxzUEsBAi0AFAAGAAgAAAAhAFbC8Tp7AgAAXQUAAA4AAAAA&#10;AAAAAAAAAAAALgIAAGRycy9lMm9Eb2MueG1sUEsBAi0AFAAGAAgAAAAhAHbSoJTYAAAAAwEAAA8A&#10;AAAAAAAAAAAAAAAA1QQAAGRycy9kb3ducmV2LnhtbFBLBQYAAAAABAAEAPMAAADaBQAAAAA=&#10;">
                      <v:rect id="docshape21" o:spid="_x0000_s1027" style="position:absolute;left:7;top:7;width:207;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36xgAAAOIAAAAPAAAAZHJzL2Rvd25yZXYueG1sRE/PS8Mw&#10;FL4L/g/hCd5c0m6MWZcNGQ5kJ+16cLe35tkUm5fSxK7+90YQdvz4fq+3k+vESENoPWvIZgoEce1N&#10;y42G6rh/WIEIEdlg55k0/FCA7eb2Zo2F8Rd+p7GMjUghHArUYGPsCylDbclhmPmeOHGffnAYExwa&#10;aQa8pHDXyVyppXTYcmqw2NPOUv1VfjsNp+lQ4UG9tYtz/bF82ZXKjl2l9f3d9PwEItIUr+J/96tJ&#10;8/Ns8Zhl+Rz+LiUMcvMLAAD//wMAUEsBAi0AFAAGAAgAAAAhANvh9svuAAAAhQEAABMAAAAAAAAA&#10;AAAAAAAAAAAAAFtDb250ZW50X1R5cGVzXS54bWxQSwECLQAUAAYACAAAACEAWvQsW78AAAAVAQAA&#10;CwAAAAAAAAAAAAAAAAAfAQAAX3JlbHMvLnJlbHNQSwECLQAUAAYACAAAACEA4FCN+sYAAADiAAAA&#10;DwAAAAAAAAAAAAAAAAAHAgAAZHJzL2Rvd25yZXYueG1sUEsFBgAAAAADAAMAtwAAAPoCAAAAAA==&#10;" filled="f" strokeweight=".72pt"/>
                      <w10:anchorlock/>
                    </v:group>
                  </w:pict>
                </mc:Fallback>
              </mc:AlternateContent>
            </w:r>
          </w:p>
        </w:tc>
        <w:tc>
          <w:tcPr>
            <w:tcW w:w="1813" w:type="dxa"/>
          </w:tcPr>
          <w:p w14:paraId="752BF483" w14:textId="77777777" w:rsidR="001C0821" w:rsidRDefault="00000000">
            <w:pPr>
              <w:pStyle w:val="TableParagraph"/>
              <w:spacing w:line="336" w:lineRule="exact"/>
              <w:ind w:left="70"/>
              <w:rPr>
                <w:sz w:val="24"/>
              </w:rPr>
            </w:pPr>
            <w:r>
              <w:rPr>
                <w:spacing w:val="-2"/>
                <w:sz w:val="24"/>
              </w:rPr>
              <w:t>Executive Professional Administrative</w:t>
            </w:r>
          </w:p>
        </w:tc>
        <w:tc>
          <w:tcPr>
            <w:tcW w:w="2815" w:type="dxa"/>
          </w:tcPr>
          <w:p w14:paraId="32503EC0" w14:textId="77777777" w:rsidR="001C0821" w:rsidRDefault="00000000">
            <w:pPr>
              <w:pStyle w:val="TableParagraph"/>
              <w:spacing w:before="56"/>
              <w:ind w:left="85"/>
              <w:rPr>
                <w:sz w:val="24"/>
              </w:rPr>
            </w:pPr>
            <w:r>
              <w:rPr>
                <w:b/>
                <w:sz w:val="24"/>
              </w:rPr>
              <w:t>m.</w:t>
            </w:r>
            <w:r>
              <w:rPr>
                <w:b/>
                <w:spacing w:val="75"/>
                <w:sz w:val="24"/>
              </w:rPr>
              <w:t xml:space="preserve"> </w:t>
            </w:r>
            <w:r>
              <w:rPr>
                <w:sz w:val="24"/>
              </w:rPr>
              <w:t>Eligible for</w:t>
            </w:r>
            <w:r>
              <w:rPr>
                <w:spacing w:val="-2"/>
                <w:sz w:val="24"/>
              </w:rPr>
              <w:t xml:space="preserve"> Overtime:</w:t>
            </w:r>
          </w:p>
        </w:tc>
        <w:tc>
          <w:tcPr>
            <w:tcW w:w="1121" w:type="dxa"/>
          </w:tcPr>
          <w:p w14:paraId="4B841AA6" w14:textId="77777777" w:rsidR="001C0821" w:rsidRDefault="00000000">
            <w:pPr>
              <w:pStyle w:val="TableParagraph"/>
              <w:spacing w:before="56" w:line="292" w:lineRule="auto"/>
              <w:ind w:left="71" w:right="328" w:firstLine="300"/>
              <w:rPr>
                <w:sz w:val="24"/>
              </w:rPr>
            </w:pPr>
            <w:r>
              <w:rPr>
                <w:spacing w:val="-4"/>
                <w:sz w:val="24"/>
              </w:rPr>
              <w:t xml:space="preserve">Yes </w:t>
            </w:r>
            <w:r>
              <w:rPr>
                <w:noProof/>
                <w:position w:val="-2"/>
                <w:sz w:val="24"/>
              </w:rPr>
              <w:drawing>
                <wp:inline distT="0" distB="0" distL="0" distR="0" wp14:anchorId="10D4B00F" wp14:editId="4A72E53F">
                  <wp:extent cx="140208" cy="140208"/>
                  <wp:effectExtent l="0" t="0" r="0"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4" cstate="print"/>
                          <a:stretch>
                            <a:fillRect/>
                          </a:stretch>
                        </pic:blipFill>
                        <pic:spPr>
                          <a:xfrm>
                            <a:off x="0" y="0"/>
                            <a:ext cx="140208" cy="140208"/>
                          </a:xfrm>
                          <a:prstGeom prst="rect">
                            <a:avLst/>
                          </a:prstGeom>
                        </pic:spPr>
                      </pic:pic>
                    </a:graphicData>
                  </a:graphic>
                </wp:inline>
              </w:drawing>
            </w:r>
            <w:r>
              <w:rPr>
                <w:rFonts w:ascii="Times New Roman"/>
                <w:sz w:val="24"/>
              </w:rPr>
              <w:t xml:space="preserve"> </w:t>
            </w:r>
            <w:r>
              <w:rPr>
                <w:sz w:val="24"/>
              </w:rPr>
              <w:t>No</w:t>
            </w:r>
          </w:p>
        </w:tc>
      </w:tr>
    </w:tbl>
    <w:p w14:paraId="4AD72765" w14:textId="01AC4D3D" w:rsidR="001C0821" w:rsidRDefault="000C53B6">
      <w:pPr>
        <w:pStyle w:val="BodyText"/>
        <w:spacing w:before="6"/>
        <w:rPr>
          <w:rFonts w:ascii="Times New Roman"/>
          <w:sz w:val="27"/>
        </w:rPr>
      </w:pPr>
      <w:r>
        <w:rPr>
          <w:noProof/>
        </w:rPr>
        <mc:AlternateContent>
          <mc:Choice Requires="wpg">
            <w:drawing>
              <wp:anchor distT="0" distB="0" distL="0" distR="0" simplePos="0" relativeHeight="487588864" behindDoc="1" locked="0" layoutInCell="1" allowOverlap="1" wp14:anchorId="34D18BC3" wp14:editId="37B6FA47">
                <wp:simplePos x="0" y="0"/>
                <wp:positionH relativeFrom="page">
                  <wp:posOffset>448310</wp:posOffset>
                </wp:positionH>
                <wp:positionV relativeFrom="paragraph">
                  <wp:posOffset>216535</wp:posOffset>
                </wp:positionV>
                <wp:extent cx="6981825" cy="384175"/>
                <wp:effectExtent l="0" t="0" r="0" b="0"/>
                <wp:wrapTopAndBottom/>
                <wp:docPr id="690525274"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384175"/>
                          <a:chOff x="706" y="341"/>
                          <a:chExt cx="10995" cy="605"/>
                        </a:xfrm>
                      </wpg:grpSpPr>
                      <wps:wsp>
                        <wps:cNvPr id="169094723" name="docshape23"/>
                        <wps:cNvSpPr>
                          <a:spLocks noChangeArrowheads="1"/>
                        </wps:cNvSpPr>
                        <wps:spPr bwMode="auto">
                          <a:xfrm>
                            <a:off x="720" y="369"/>
                            <a:ext cx="10980" cy="548"/>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7236242" name="docshape24"/>
                        <wps:cNvSpPr>
                          <a:spLocks noChangeArrowheads="1"/>
                        </wps:cNvSpPr>
                        <wps:spPr bwMode="auto">
                          <a:xfrm>
                            <a:off x="720" y="340"/>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326796" name="docshape25"/>
                        <wps:cNvSpPr>
                          <a:spLocks/>
                        </wps:cNvSpPr>
                        <wps:spPr bwMode="auto">
                          <a:xfrm>
                            <a:off x="720" y="369"/>
                            <a:ext cx="10980" cy="548"/>
                          </a:xfrm>
                          <a:custGeom>
                            <a:avLst/>
                            <a:gdLst>
                              <a:gd name="T0" fmla="+- 0 11700 720"/>
                              <a:gd name="T1" fmla="*/ T0 w 10980"/>
                              <a:gd name="T2" fmla="+- 0 914 370"/>
                              <a:gd name="T3" fmla="*/ 914 h 548"/>
                              <a:gd name="T4" fmla="+- 0 720 720"/>
                              <a:gd name="T5" fmla="*/ T4 w 10980"/>
                              <a:gd name="T6" fmla="+- 0 914 370"/>
                              <a:gd name="T7" fmla="*/ 914 h 548"/>
                              <a:gd name="T8" fmla="+- 0 720 720"/>
                              <a:gd name="T9" fmla="*/ T8 w 10980"/>
                              <a:gd name="T10" fmla="+- 0 917 370"/>
                              <a:gd name="T11" fmla="*/ 917 h 548"/>
                              <a:gd name="T12" fmla="+- 0 11700 720"/>
                              <a:gd name="T13" fmla="*/ T12 w 10980"/>
                              <a:gd name="T14" fmla="+- 0 917 370"/>
                              <a:gd name="T15" fmla="*/ 917 h 548"/>
                              <a:gd name="T16" fmla="+- 0 11700 720"/>
                              <a:gd name="T17" fmla="*/ T16 w 10980"/>
                              <a:gd name="T18" fmla="+- 0 914 370"/>
                              <a:gd name="T19" fmla="*/ 914 h 548"/>
                              <a:gd name="T20" fmla="+- 0 11700 720"/>
                              <a:gd name="T21" fmla="*/ T20 w 10980"/>
                              <a:gd name="T22" fmla="+- 0 370 370"/>
                              <a:gd name="T23" fmla="*/ 370 h 548"/>
                              <a:gd name="T24" fmla="+- 0 720 720"/>
                              <a:gd name="T25" fmla="*/ T24 w 10980"/>
                              <a:gd name="T26" fmla="+- 0 370 370"/>
                              <a:gd name="T27" fmla="*/ 370 h 548"/>
                              <a:gd name="T28" fmla="+- 0 720 720"/>
                              <a:gd name="T29" fmla="*/ T28 w 10980"/>
                              <a:gd name="T30" fmla="+- 0 372 370"/>
                              <a:gd name="T31" fmla="*/ 372 h 548"/>
                              <a:gd name="T32" fmla="+- 0 11700 720"/>
                              <a:gd name="T33" fmla="*/ T32 w 10980"/>
                              <a:gd name="T34" fmla="+- 0 372 370"/>
                              <a:gd name="T35" fmla="*/ 372 h 548"/>
                              <a:gd name="T36" fmla="+- 0 11700 720"/>
                              <a:gd name="T37" fmla="*/ T36 w 10980"/>
                              <a:gd name="T38" fmla="+- 0 370 370"/>
                              <a:gd name="T39" fmla="*/ 370 h 5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980" h="548">
                                <a:moveTo>
                                  <a:pt x="10980" y="544"/>
                                </a:moveTo>
                                <a:lnTo>
                                  <a:pt x="0" y="544"/>
                                </a:lnTo>
                                <a:lnTo>
                                  <a:pt x="0" y="547"/>
                                </a:lnTo>
                                <a:lnTo>
                                  <a:pt x="10980" y="547"/>
                                </a:lnTo>
                                <a:lnTo>
                                  <a:pt x="10980" y="544"/>
                                </a:lnTo>
                                <a:close/>
                                <a:moveTo>
                                  <a:pt x="10980" y="0"/>
                                </a:moveTo>
                                <a:lnTo>
                                  <a:pt x="0" y="0"/>
                                </a:lnTo>
                                <a:lnTo>
                                  <a:pt x="0" y="2"/>
                                </a:lnTo>
                                <a:lnTo>
                                  <a:pt x="10980" y="2"/>
                                </a:lnTo>
                                <a:lnTo>
                                  <a:pt x="10980" y="0"/>
                                </a:lnTo>
                                <a:close/>
                              </a:path>
                            </a:pathLst>
                          </a:custGeom>
                          <a:solidFill>
                            <a:srgbClr val="FF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8740639" name="docshape26"/>
                        <wps:cNvSpPr>
                          <a:spLocks noChangeArrowheads="1"/>
                        </wps:cNvSpPr>
                        <wps:spPr bwMode="auto">
                          <a:xfrm>
                            <a:off x="705" y="916"/>
                            <a:ext cx="109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629014" name="docshape27"/>
                        <wps:cNvSpPr txBox="1">
                          <a:spLocks noChangeArrowheads="1"/>
                        </wps:cNvSpPr>
                        <wps:spPr bwMode="auto">
                          <a:xfrm>
                            <a:off x="705" y="369"/>
                            <a:ext cx="10995"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CC49C" w14:textId="77777777" w:rsidR="001C0821" w:rsidRDefault="00000000">
                              <w:pPr>
                                <w:spacing w:before="135"/>
                                <w:ind w:left="122"/>
                                <w:rPr>
                                  <w:b/>
                                  <w:sz w:val="24"/>
                                </w:rPr>
                              </w:pPr>
                              <w:bookmarkStart w:id="2" w:name="SECTION_2._PROGRAM_AND_POSITION_INFORMAT"/>
                              <w:bookmarkEnd w:id="2"/>
                              <w:r>
                                <w:rPr>
                                  <w:b/>
                                  <w:sz w:val="24"/>
                                </w:rPr>
                                <w:t>SECTION</w:t>
                              </w:r>
                              <w:r>
                                <w:rPr>
                                  <w:b/>
                                  <w:spacing w:val="-3"/>
                                  <w:sz w:val="24"/>
                                </w:rPr>
                                <w:t xml:space="preserve"> </w:t>
                              </w:r>
                              <w:r>
                                <w:rPr>
                                  <w:b/>
                                  <w:sz w:val="24"/>
                                </w:rPr>
                                <w:t>2.</w:t>
                              </w:r>
                              <w:r>
                                <w:rPr>
                                  <w:b/>
                                  <w:spacing w:val="-4"/>
                                  <w:sz w:val="24"/>
                                </w:rPr>
                                <w:t xml:space="preserve"> </w:t>
                              </w:r>
                              <w:r>
                                <w:rPr>
                                  <w:b/>
                                  <w:sz w:val="24"/>
                                </w:rPr>
                                <w:t>PROGRAM</w:t>
                              </w:r>
                              <w:r>
                                <w:rPr>
                                  <w:b/>
                                  <w:spacing w:val="-3"/>
                                  <w:sz w:val="24"/>
                                </w:rPr>
                                <w:t xml:space="preserve"> </w:t>
                              </w:r>
                              <w:r>
                                <w:rPr>
                                  <w:b/>
                                  <w:sz w:val="24"/>
                                </w:rPr>
                                <w:t>AND</w:t>
                              </w:r>
                              <w:r>
                                <w:rPr>
                                  <w:b/>
                                  <w:spacing w:val="-2"/>
                                  <w:sz w:val="24"/>
                                </w:rPr>
                                <w:t xml:space="preserve"> </w:t>
                              </w:r>
                              <w:r>
                                <w:rPr>
                                  <w:b/>
                                  <w:sz w:val="24"/>
                                </w:rPr>
                                <w:t>POSITION</w:t>
                              </w:r>
                              <w:r>
                                <w:rPr>
                                  <w:b/>
                                  <w:spacing w:val="-1"/>
                                  <w:sz w:val="24"/>
                                </w:rPr>
                                <w:t xml:space="preserve"> </w:t>
                              </w:r>
                              <w:r>
                                <w:rPr>
                                  <w:b/>
                                  <w:spacing w:val="-2"/>
                                  <w:sz w:val="24"/>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D18BC3" id="docshapegroup22" o:spid="_x0000_s1026" style="position:absolute;margin-left:35.3pt;margin-top:17.05pt;width:549.75pt;height:30.25pt;z-index:-15727616;mso-wrap-distance-left:0;mso-wrap-distance-right:0;mso-position-horizontal-relative:page" coordorigin="706,341" coordsize="10995,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u8kagUAABwYAAAOAAAAZHJzL2Uyb0RvYy54bWzsWNtu4zYQfS/QfyD02GJj3SxZRpzFNtsE&#10;BbbtAqt+AC3JllBJVEk5dvr1nSFFh3LExN3sbvsQP9iSeTSaOWc4JOfy7aGpyV3BRcXaleNduA4p&#10;2ozlVbtdOX+kN28WDhE9bXNas7ZYOfeFcN5eff/d5b5bFj4rWZ0XnICRViz33cop+75bzmYiK4uG&#10;igvWFS0MbhhvaA+3fDvLOd2D9aae+a4bzfaM5x1nWSEE/PteDTpX0v5mU2T975uNKHpSrxzwrZff&#10;XH6v8Xt2dUmXW067ssoGN+hneNHQqoWXHk29pz0lO149MtVUGWeCbfqLjDUzttlUWSFjgGg89ySa&#10;W852nYxlu9xvuyNNQO0JT59tNvvt7pZ3n7qPXHkPlx9Y9qcAXmb7brs0x/F+q8Bkvf+V5aAn3fVM&#10;Bn7Y8AZNQEjkIPm9P/JbHHqSwZ9RsvAW/twhGYwFi9CL50qArASV8LHYjRyCg6GnR34eHvbcJBke&#10;jVz53Iwu1Vulp4NnqDykknhgS7yMrU8l7QopgkA2PnJS5ZDpUeImYewHDmlpA0TkLBOIhH+AO/QB&#10;wJpXoUglLbsuabst3nHO9mVBc/BNBgoRGA/gjQBJnmU59iGnka4oUXRppoGsBQwhz/NwgWNHsuiy&#10;46K/LVhD8GLlcJgkUkJ690H0CqohqKhgdZXfVHUtb/h2fV1zckdhQt3AJ5FvBusjWN0iuGX4mLKI&#10;/8goMTBF0Jrl9xAkZ2pWQhWBi5Lxvx2yhxm5csRfO8oLh9S/tEBU4oUhTmF5E85l7NwcWZsjtM3A&#10;1MrpHaIur3s17Xcdr7YlvMmTQbfsHaTwppKBI/HKq8FZyKNvlFBRAMkU+aH/KKHC/yKhgGnQjS4n&#10;EsrXiuspr5Plxfnkys+Qra/5dOYqMV2gwoUb+FGcQD09KVCydo7qDUxes+p/u0qU7VQlwkzT1QfW&#10;0BzqEP61zQffU5j3m6aGlfnHN8Qlnhe7LsECIHP0AeZp2A8zkrpkT1QdPEHBFDOMQVkhQfzIFBR2&#10;BQJTCCnJUEhNt0INkm6BQ1NOwaJ1tJSGNqdAp+edijXoKadgx2VYsjiVaBAytbA55Y15T7x4iirP&#10;pB0xk1x5Y9rtGprMp55v9W1Mvs03k327b2P27b6ZAqReZPVtrIElxTxTBGuO4RJv6Gn1zTdVSCEV&#10;bdk/1gFSf0pT3NgcsxYxk5r6Yw0suYY7vqOt1LdOAX+sgs0zUwO7Z2MFbJ6ZCqS+dR4EYw1gqZ7i&#10;LDAVQMwkZ8GYf6uegalAGljnQTDWwOabqYHdt7ECdt9MDdLAOg+CsQoWRQNThZGisK08Lga0VLtT&#10;uswO7bBAwBXs7uA45Mq9XMcEHiJS0AE2vqnciYMJQOFqYgEDMQiOh23H02DwFMFQ8dSu9mm0BxJK&#10;uD6uPAMHViVcb7CehuOER7g6cTwbJ85CCT8vUtjlSTgk9TmhYrai9eC8UIMhVJDesK5iGLTFY8np&#10;qZ07BE7ta3wGjjG0x5TQl2QPW3p17CnVqQdHGnZXpExiesyNAQGuzkO5sYZ3PmDq1sTCpB/h9Kj+&#10;7aRFjdK06lH9q1Dme89Hag+1raxmopDBP/h8al/uZJ6NSqO0Zf1rxuQP2ugx/Xv6xnNxp+/U0YCz&#10;qKU8ox5FxVwwdoej04B4PYR2X6erkSwWcehGWJFPTg0RJsP0qeHLtzWgv4NTL/HkW0enUN0Dej2F&#10;ygbH/7yrMQ/jyE9cD/YoJ/kki6CRT6Q//MSwQMuV/Ks1zIbMmmqY6cx6ccPs2Paiy7P6YP1hfRgm&#10;179sicHao9phcKFaYXCh2mBw8QVbYLLDCi1oWaOHdjn2uM172TJ7aOpf/QMAAP//AwBQSwMEFAAG&#10;AAgAAAAhAGRpbxjgAAAACQEAAA8AAABkcnMvZG93bnJldi54bWxMj8FuwjAQRO+V+g/WVuqt2C40&#10;0DQOQqjtCSEVKlXclnhJImI7ik0S/r7m1N5mNaOZt9lyNA3rqfO1swrkRAAjWzhd21LB9/7jaQHM&#10;B7QaG2dJwZU8LPP7uwxT7Qb7Rf0ulCyWWJ+igiqENuXcFxUZ9BPXko3eyXUGQzy7kusOh1huGv4s&#10;RMIN1jYuVNjSuqLivLsYBZ8DDqupfO8359P6eti/bH82kpR6fBhXb8ACjeEvDDf8iA55ZDq6i9We&#10;NQrmIolJBdOZBHbz5VxEdVTwOkuA5xn//0H+CwAA//8DAFBLAQItABQABgAIAAAAIQC2gziS/gAA&#10;AOEBAAATAAAAAAAAAAAAAAAAAAAAAABbQ29udGVudF9UeXBlc10ueG1sUEsBAi0AFAAGAAgAAAAh&#10;ADj9If/WAAAAlAEAAAsAAAAAAAAAAAAAAAAALwEAAF9yZWxzLy5yZWxzUEsBAi0AFAAGAAgAAAAh&#10;AHDm7yRqBQAAHBgAAA4AAAAAAAAAAAAAAAAALgIAAGRycy9lMm9Eb2MueG1sUEsBAi0AFAAGAAgA&#10;AAAhAGRpbxjgAAAACQEAAA8AAAAAAAAAAAAAAAAAxAcAAGRycy9kb3ducmV2LnhtbFBLBQYAAAAA&#10;BAAEAPMAAADRCAAAAAA=&#10;">
                <v:rect id="docshape23" o:spid="_x0000_s1027" style="position:absolute;left:720;top:369;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ImSxwAAAOIAAAAPAAAAZHJzL2Rvd25yZXYueG1sRE/LSgMx&#10;FN0L/kO4BXc26ViqHZsWsShiF2Jb95fkdmbq5GacZB7+vREEl4fzXm1GV4ue2lB51jCbKhDExtuK&#10;Cw3Hw9P1HYgQkS3WnknDNwXYrC8vVphbP/A79ftYiBTCIUcNZYxNLmUwJTkMU98QJ+7kW4cxwbaQ&#10;tsUhhbtaZkotpMOKU0OJDT2WZD73ndOg1Kt57s+D2W0/vt66bNtV87HT+moyPtyDiDTGf/Gf+8Wm&#10;+YulWs5vsxv4vZQwyPUPAAAA//8DAFBLAQItABQABgAIAAAAIQDb4fbL7gAAAIUBAAATAAAAAAAA&#10;AAAAAAAAAAAAAABbQ29udGVudF9UeXBlc10ueG1sUEsBAi0AFAAGAAgAAAAhAFr0LFu/AAAAFQEA&#10;AAsAAAAAAAAAAAAAAAAAHwEAAF9yZWxzLy5yZWxzUEsBAi0AFAAGAAgAAAAhAHsoiZLHAAAA4gAA&#10;AA8AAAAAAAAAAAAAAAAABwIAAGRycy9kb3ducmV2LnhtbFBLBQYAAAAAAwADALcAAAD7AgAAAAA=&#10;" fillcolor="#ff9" stroked="f"/>
                <v:rect id="docshape24" o:spid="_x0000_s1028" style="position:absolute;left:720;top:340;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nc/zAAAAOIAAAAPAAAAZHJzL2Rvd25yZXYueG1sRI9BTwIx&#10;FITvJvyH5pF4k64FV1wpBExMvJgIcoDbY/vc3bB9XdoKq7/emph4nMzMN5nZoretOJMPjWMNt6MM&#10;BHHpTMOVhu37880URIjIBlvHpOGLAizmg6sZFsZdeE3nTaxEgnAoUEMdY1dIGcqaLIaR64iT9+G8&#10;xZikr6TxeElw20qVZbm02HBaqLGjp5rK4+bTalg9TFentwm/fq8Pe9rvDsc75TOtr4f98hFEpD7+&#10;h//aL0ZDPr5X41xNFPxeSndAzn8AAAD//wMAUEsBAi0AFAAGAAgAAAAhANvh9svuAAAAhQEAABMA&#10;AAAAAAAAAAAAAAAAAAAAAFtDb250ZW50X1R5cGVzXS54bWxQSwECLQAUAAYACAAAACEAWvQsW78A&#10;AAAVAQAACwAAAAAAAAAAAAAAAAAfAQAAX3JlbHMvLnJlbHNQSwECLQAUAAYACAAAACEA+w53P8wA&#10;AADiAAAADwAAAAAAAAAAAAAAAAAHAgAAZHJzL2Rvd25yZXYueG1sUEsFBgAAAAADAAMAtwAAAAAD&#10;AAAAAA==&#10;" fillcolor="black" stroked="f"/>
                <v:shape id="docshape25" o:spid="_x0000_s1029" style="position:absolute;left:720;top:369;width:10980;height:548;visibility:visible;mso-wrap-style:square;v-text-anchor:top" coordsize="1098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h9WywAAAOIAAAAPAAAAZHJzL2Rvd25yZXYueG1sRI9PawIx&#10;FMTvhX6H8ApeiiZVWXVrlGJp0d78A16fm9fdpZuXbZLq2k/fFAo9DjPzG2a+7GwjzuRD7VjDw0CB&#10;IC6cqbnUcNi/9KcgQkQ22DgmDVcKsFzc3swxN+7CWzrvYikShEOOGqoY21zKUFRkMQxcS5y8d+ct&#10;xiR9KY3HS4LbRg6VyqTFmtNChS2tKio+dl9Ww2mzr0dRffrNt3kN98+Tt+vRoNa9u+7pEUSkLv6H&#10;/9pro2E8VaNhNpll8Hsp3QG5+AEAAP//AwBQSwECLQAUAAYACAAAACEA2+H2y+4AAACFAQAAEwAA&#10;AAAAAAAAAAAAAAAAAAAAW0NvbnRlbnRfVHlwZXNdLnhtbFBLAQItABQABgAIAAAAIQBa9CxbvwAA&#10;ABUBAAALAAAAAAAAAAAAAAAAAB8BAABfcmVscy8ucmVsc1BLAQItABQABgAIAAAAIQAjkh9WywAA&#10;AOIAAAAPAAAAAAAAAAAAAAAAAAcCAABkcnMvZG93bnJldi54bWxQSwUGAAAAAAMAAwC3AAAA/wIA&#10;AAAA&#10;" path="m10980,544l,544r,3l10980,547r,-3xm10980,l,,,2r10980,l10980,xe" fillcolor="#ff9" stroked="f">
                  <v:path arrowok="t" o:connecttype="custom" o:connectlocs="10980,914;0,914;0,917;10980,917;10980,914;10980,370;0,370;0,372;10980,372;10980,370" o:connectangles="0,0,0,0,0,0,0,0,0,0"/>
                </v:shape>
                <v:rect id="docshape26" o:spid="_x0000_s1030" style="position:absolute;left:705;top:916;width:109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fw6yQAAAOMAAAAPAAAAZHJzL2Rvd25yZXYueG1sRE/NTgIx&#10;EL6b8A7NkHiTFkTcXSkETEy8mAhygNuwHXc3bKdrW2H16a2Jicf5/me+7G0rzuRD41jDeKRAEJfO&#10;NFxp2L093WQgQkQ22DomDV8UYLkYXM2xMO7CGzpvYyVSCIcCNdQxdoWUoazJYhi5jjhx785bjOn0&#10;lTQeLynctnKi1ExabDg11NjRY03laftpNazzbP3xOuWX783xQIf98XQ38Urr62G/egARqY//4j/3&#10;s0nz8yy7n6rZbQ6/PyUA5OIHAAD//wMAUEsBAi0AFAAGAAgAAAAhANvh9svuAAAAhQEAABMAAAAA&#10;AAAAAAAAAAAAAAAAAFtDb250ZW50X1R5cGVzXS54bWxQSwECLQAUAAYACAAAACEAWvQsW78AAAAV&#10;AQAACwAAAAAAAAAAAAAAAAAfAQAAX3JlbHMvLnJlbHNQSwECLQAUAAYACAAAACEAiiX8OskAAADj&#10;AAAADwAAAAAAAAAAAAAAAAAHAgAAZHJzL2Rvd25yZXYueG1sUEsFBgAAAAADAAMAtwAAAP0CAAAA&#10;AA==&#10;" fillcolor="black" stroked="f"/>
                <v:shapetype id="_x0000_t202" coordsize="21600,21600" o:spt="202" path="m,l,21600r21600,l21600,xe">
                  <v:stroke joinstyle="miter"/>
                  <v:path gradientshapeok="t" o:connecttype="rect"/>
                </v:shapetype>
                <v:shape id="docshape27" o:spid="_x0000_s1031" type="#_x0000_t202" style="position:absolute;left:705;top:369;width:10995;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wIJywAAAOIAAAAPAAAAZHJzL2Rvd25yZXYueG1sRI9BSwMx&#10;FITvgv8hPMGbTVrqtt02LaUoCIK4XQ8eXzevu6Gbl+0mtuu/N4LgcZiZb5jVZnCtuFAfrGcN45EC&#10;QVx5Y7nW8FE+P8xBhIhssPVMGr4pwGZ9e7PC3PgrF3TZx1okCIccNTQxdrmUoWrIYRj5jjh5R987&#10;jEn2tTQ9XhPctXKiVCYdWk4LDXa0a6g67b+chu0nF0/2/HZ4L46FLcuF4tfspPX93bBdgog0xP/w&#10;X/vFaHiczrLJQo2n8Hsp3QG5/gEAAP//AwBQSwECLQAUAAYACAAAACEA2+H2y+4AAACFAQAAEwAA&#10;AAAAAAAAAAAAAAAAAAAAW0NvbnRlbnRfVHlwZXNdLnhtbFBLAQItABQABgAIAAAAIQBa9CxbvwAA&#10;ABUBAAALAAAAAAAAAAAAAAAAAB8BAABfcmVscy8ucmVsc1BLAQItABQABgAIAAAAIQBVqwIJywAA&#10;AOIAAAAPAAAAAAAAAAAAAAAAAAcCAABkcnMvZG93bnJldi54bWxQSwUGAAAAAAMAAwC3AAAA/wIA&#10;AAAA&#10;" filled="f" stroked="f">
                  <v:textbox inset="0,0,0,0">
                    <w:txbxContent>
                      <w:p w14:paraId="422CC49C" w14:textId="77777777" w:rsidR="001C0821" w:rsidRDefault="00000000">
                        <w:pPr>
                          <w:spacing w:before="135"/>
                          <w:ind w:left="122"/>
                          <w:rPr>
                            <w:b/>
                            <w:sz w:val="24"/>
                          </w:rPr>
                        </w:pPr>
                        <w:bookmarkStart w:id="3" w:name="SECTION_2._PROGRAM_AND_POSITION_INFORMAT"/>
                        <w:bookmarkEnd w:id="3"/>
                        <w:r>
                          <w:rPr>
                            <w:b/>
                            <w:sz w:val="24"/>
                          </w:rPr>
                          <w:t>SECTION</w:t>
                        </w:r>
                        <w:r>
                          <w:rPr>
                            <w:b/>
                            <w:spacing w:val="-3"/>
                            <w:sz w:val="24"/>
                          </w:rPr>
                          <w:t xml:space="preserve"> </w:t>
                        </w:r>
                        <w:r>
                          <w:rPr>
                            <w:b/>
                            <w:sz w:val="24"/>
                          </w:rPr>
                          <w:t>2.</w:t>
                        </w:r>
                        <w:r>
                          <w:rPr>
                            <w:b/>
                            <w:spacing w:val="-4"/>
                            <w:sz w:val="24"/>
                          </w:rPr>
                          <w:t xml:space="preserve"> </w:t>
                        </w:r>
                        <w:r>
                          <w:rPr>
                            <w:b/>
                            <w:sz w:val="24"/>
                          </w:rPr>
                          <w:t>PROGRAM</w:t>
                        </w:r>
                        <w:r>
                          <w:rPr>
                            <w:b/>
                            <w:spacing w:val="-3"/>
                            <w:sz w:val="24"/>
                          </w:rPr>
                          <w:t xml:space="preserve"> </w:t>
                        </w:r>
                        <w:r>
                          <w:rPr>
                            <w:b/>
                            <w:sz w:val="24"/>
                          </w:rPr>
                          <w:t>AND</w:t>
                        </w:r>
                        <w:r>
                          <w:rPr>
                            <w:b/>
                            <w:spacing w:val="-2"/>
                            <w:sz w:val="24"/>
                          </w:rPr>
                          <w:t xml:space="preserve"> </w:t>
                        </w:r>
                        <w:r>
                          <w:rPr>
                            <w:b/>
                            <w:sz w:val="24"/>
                          </w:rPr>
                          <w:t>POSITION</w:t>
                        </w:r>
                        <w:r>
                          <w:rPr>
                            <w:b/>
                            <w:spacing w:val="-1"/>
                            <w:sz w:val="24"/>
                          </w:rPr>
                          <w:t xml:space="preserve"> </w:t>
                        </w:r>
                        <w:r>
                          <w:rPr>
                            <w:b/>
                            <w:spacing w:val="-2"/>
                            <w:sz w:val="24"/>
                          </w:rPr>
                          <w:t>INFORMATION</w:t>
                        </w:r>
                      </w:p>
                    </w:txbxContent>
                  </v:textbox>
                </v:shape>
                <w10:wrap type="topAndBottom" anchorx="page"/>
              </v:group>
            </w:pict>
          </mc:Fallback>
        </mc:AlternateContent>
      </w:r>
    </w:p>
    <w:p w14:paraId="3B0F31F2" w14:textId="77777777" w:rsidR="001C0821" w:rsidRDefault="00000000">
      <w:pPr>
        <w:pStyle w:val="Heading1"/>
        <w:numPr>
          <w:ilvl w:val="0"/>
          <w:numId w:val="9"/>
        </w:numPr>
        <w:tabs>
          <w:tab w:val="left" w:pos="480"/>
        </w:tabs>
        <w:spacing w:before="139"/>
        <w:ind w:right="1288"/>
      </w:pPr>
      <w:r>
        <w:t>Describe</w:t>
      </w:r>
      <w:r>
        <w:rPr>
          <w:spacing w:val="-3"/>
        </w:rPr>
        <w:t xml:space="preserve"> </w:t>
      </w:r>
      <w:r>
        <w:t>the</w:t>
      </w:r>
      <w:r>
        <w:rPr>
          <w:spacing w:val="-3"/>
        </w:rPr>
        <w:t xml:space="preserve"> </w:t>
      </w:r>
      <w:r>
        <w:t>program</w:t>
      </w:r>
      <w:r>
        <w:rPr>
          <w:spacing w:val="-4"/>
        </w:rPr>
        <w:t xml:space="preserve"> </w:t>
      </w:r>
      <w:r>
        <w:t>in</w:t>
      </w:r>
      <w:r>
        <w:rPr>
          <w:spacing w:val="-4"/>
        </w:rPr>
        <w:t xml:space="preserve"> </w:t>
      </w:r>
      <w:r>
        <w:t>which</w:t>
      </w:r>
      <w:r>
        <w:rPr>
          <w:spacing w:val="-4"/>
        </w:rPr>
        <w:t xml:space="preserve"> </w:t>
      </w:r>
      <w:r>
        <w:t>this</w:t>
      </w:r>
      <w:r>
        <w:rPr>
          <w:spacing w:val="-3"/>
        </w:rPr>
        <w:t xml:space="preserve"> </w:t>
      </w:r>
      <w:r>
        <w:t>position</w:t>
      </w:r>
      <w:r>
        <w:rPr>
          <w:spacing w:val="-4"/>
        </w:rPr>
        <w:t xml:space="preserve"> </w:t>
      </w:r>
      <w:r>
        <w:t>exists.</w:t>
      </w:r>
      <w:r>
        <w:rPr>
          <w:spacing w:val="-4"/>
        </w:rPr>
        <w:t xml:space="preserve"> </w:t>
      </w:r>
      <w:r>
        <w:t>Include</w:t>
      </w:r>
      <w:r>
        <w:rPr>
          <w:spacing w:val="-3"/>
        </w:rPr>
        <w:t xml:space="preserve"> </w:t>
      </w:r>
      <w:r>
        <w:t>program</w:t>
      </w:r>
      <w:r>
        <w:rPr>
          <w:spacing w:val="-4"/>
        </w:rPr>
        <w:t xml:space="preserve"> </w:t>
      </w:r>
      <w:r>
        <w:t>purpose,</w:t>
      </w:r>
      <w:r>
        <w:rPr>
          <w:spacing w:val="-6"/>
        </w:rPr>
        <w:t xml:space="preserve"> </w:t>
      </w:r>
      <w:r>
        <w:t>who’s affected, size and scope. Include relationship to agency mission.</w:t>
      </w:r>
    </w:p>
    <w:p w14:paraId="50FBEC1A" w14:textId="77777777" w:rsidR="001C0821" w:rsidRDefault="001C0821">
      <w:pPr>
        <w:pStyle w:val="BodyText"/>
        <w:spacing w:before="8"/>
        <w:rPr>
          <w:b/>
          <w:sz w:val="32"/>
        </w:rPr>
      </w:pPr>
    </w:p>
    <w:p w14:paraId="6B9D7D74" w14:textId="77777777" w:rsidR="001C0821" w:rsidRDefault="00000000">
      <w:pPr>
        <w:pStyle w:val="BodyText"/>
        <w:spacing w:line="225" w:lineRule="auto"/>
        <w:ind w:left="479" w:right="567"/>
      </w:pPr>
      <w:r>
        <w:t>The</w:t>
      </w:r>
      <w:r>
        <w:rPr>
          <w:spacing w:val="-1"/>
        </w:rPr>
        <w:t xml:space="preserve"> </w:t>
      </w:r>
      <w:r>
        <w:t>Oregon</w:t>
      </w:r>
      <w:r>
        <w:rPr>
          <w:spacing w:val="-3"/>
        </w:rPr>
        <w:t xml:space="preserve"> </w:t>
      </w:r>
      <w:r>
        <w:t>Health</w:t>
      </w:r>
      <w:r>
        <w:rPr>
          <w:spacing w:val="-3"/>
        </w:rPr>
        <w:t xml:space="preserve"> </w:t>
      </w:r>
      <w:r>
        <w:t>Authority</w:t>
      </w:r>
      <w:r>
        <w:rPr>
          <w:spacing w:val="-2"/>
        </w:rPr>
        <w:t xml:space="preserve"> </w:t>
      </w:r>
      <w:r>
        <w:t>(OHA)</w:t>
      </w:r>
      <w:r>
        <w:rPr>
          <w:spacing w:val="-3"/>
        </w:rPr>
        <w:t xml:space="preserve"> </w:t>
      </w:r>
      <w:r>
        <w:t>is</w:t>
      </w:r>
      <w:r>
        <w:rPr>
          <w:spacing w:val="-2"/>
        </w:rPr>
        <w:t xml:space="preserve"> </w:t>
      </w:r>
      <w:r>
        <w:t>the</w:t>
      </w:r>
      <w:r>
        <w:rPr>
          <w:spacing w:val="-1"/>
        </w:rPr>
        <w:t xml:space="preserve"> </w:t>
      </w:r>
      <w:r>
        <w:t>organization</w:t>
      </w:r>
      <w:r>
        <w:rPr>
          <w:spacing w:val="-1"/>
        </w:rPr>
        <w:t xml:space="preserve"> </w:t>
      </w:r>
      <w:r>
        <w:t>at</w:t>
      </w:r>
      <w:r>
        <w:rPr>
          <w:spacing w:val="-4"/>
        </w:rPr>
        <w:t xml:space="preserve"> </w:t>
      </w:r>
      <w:r>
        <w:t>the</w:t>
      </w:r>
      <w:r>
        <w:rPr>
          <w:spacing w:val="-1"/>
        </w:rPr>
        <w:t xml:space="preserve"> </w:t>
      </w:r>
      <w:r>
        <w:t>forefront</w:t>
      </w:r>
      <w:r>
        <w:rPr>
          <w:spacing w:val="-2"/>
        </w:rPr>
        <w:t xml:space="preserve"> </w:t>
      </w:r>
      <w:r>
        <w:t>of</w:t>
      </w:r>
      <w:r>
        <w:rPr>
          <w:spacing w:val="-4"/>
        </w:rPr>
        <w:t xml:space="preserve"> </w:t>
      </w:r>
      <w:r>
        <w:t>lowering</w:t>
      </w:r>
      <w:r>
        <w:rPr>
          <w:spacing w:val="-3"/>
        </w:rPr>
        <w:t xml:space="preserve"> </w:t>
      </w:r>
      <w:r>
        <w:t>and</w:t>
      </w:r>
      <w:r>
        <w:rPr>
          <w:spacing w:val="-1"/>
        </w:rPr>
        <w:t xml:space="preserve"> </w:t>
      </w:r>
      <w:r>
        <w:t>containing costs, improving quality, and increasing access to health care in order to improve the lifelong health</w:t>
      </w:r>
      <w:r>
        <w:rPr>
          <w:spacing w:val="-2"/>
        </w:rPr>
        <w:t xml:space="preserve"> </w:t>
      </w:r>
      <w:r>
        <w:t>of</w:t>
      </w:r>
      <w:r>
        <w:rPr>
          <w:spacing w:val="-5"/>
        </w:rPr>
        <w:t xml:space="preserve"> </w:t>
      </w:r>
      <w:r>
        <w:t>Oregonians.</w:t>
      </w:r>
      <w:r>
        <w:rPr>
          <w:spacing w:val="-5"/>
        </w:rPr>
        <w:t xml:space="preserve"> </w:t>
      </w:r>
      <w:r>
        <w:t>OHA</w:t>
      </w:r>
      <w:r>
        <w:rPr>
          <w:spacing w:val="-2"/>
        </w:rPr>
        <w:t xml:space="preserve"> </w:t>
      </w:r>
      <w:r>
        <w:t>is</w:t>
      </w:r>
      <w:r>
        <w:rPr>
          <w:spacing w:val="-3"/>
        </w:rPr>
        <w:t xml:space="preserve"> </w:t>
      </w:r>
      <w:r>
        <w:t>responsible</w:t>
      </w:r>
      <w:r>
        <w:rPr>
          <w:spacing w:val="-2"/>
        </w:rPr>
        <w:t xml:space="preserve"> </w:t>
      </w:r>
      <w:r>
        <w:t>for</w:t>
      </w:r>
      <w:r>
        <w:rPr>
          <w:spacing w:val="-6"/>
        </w:rPr>
        <w:t xml:space="preserve"> </w:t>
      </w:r>
      <w:r>
        <w:t>most</w:t>
      </w:r>
      <w:r>
        <w:rPr>
          <w:spacing w:val="-5"/>
        </w:rPr>
        <w:t xml:space="preserve"> </w:t>
      </w:r>
      <w:r>
        <w:t>state</w:t>
      </w:r>
      <w:r>
        <w:rPr>
          <w:spacing w:val="-2"/>
        </w:rPr>
        <w:t xml:space="preserve"> </w:t>
      </w:r>
      <w:r>
        <w:t>health</w:t>
      </w:r>
      <w:r>
        <w:rPr>
          <w:spacing w:val="-2"/>
        </w:rPr>
        <w:t xml:space="preserve"> </w:t>
      </w:r>
      <w:r>
        <w:t>services</w:t>
      </w:r>
      <w:r>
        <w:rPr>
          <w:spacing w:val="-3"/>
        </w:rPr>
        <w:t xml:space="preserve"> </w:t>
      </w:r>
      <w:r>
        <w:t>and</w:t>
      </w:r>
      <w:r>
        <w:rPr>
          <w:spacing w:val="-2"/>
        </w:rPr>
        <w:t xml:space="preserve"> </w:t>
      </w:r>
      <w:r>
        <w:t>for</w:t>
      </w:r>
      <w:r>
        <w:rPr>
          <w:spacing w:val="-4"/>
        </w:rPr>
        <w:t xml:space="preserve"> </w:t>
      </w:r>
      <w:r>
        <w:t>implementing</w:t>
      </w:r>
      <w:r>
        <w:rPr>
          <w:spacing w:val="-2"/>
        </w:rPr>
        <w:t xml:space="preserve"> </w:t>
      </w:r>
      <w:r>
        <w:t>the health care reforms in House Bill 2009. OHA is overseen by the nine-member citizen Oregon Health Policy Board working toward comprehensive health and health care reform in our state.</w:t>
      </w:r>
    </w:p>
    <w:p w14:paraId="13E2CD72" w14:textId="77777777" w:rsidR="001C0821" w:rsidRDefault="001C0821">
      <w:pPr>
        <w:pStyle w:val="BodyText"/>
        <w:spacing w:before="10"/>
        <w:rPr>
          <w:sz w:val="22"/>
        </w:rPr>
      </w:pPr>
    </w:p>
    <w:p w14:paraId="7EF03D17" w14:textId="77777777" w:rsidR="001C0821" w:rsidRDefault="00000000">
      <w:pPr>
        <w:pStyle w:val="BodyText"/>
        <w:spacing w:line="225" w:lineRule="auto"/>
        <w:ind w:left="480" w:right="567"/>
      </w:pPr>
      <w:r>
        <w:t>The OHA mission is helping people and communities achieve optimum physical, mental and social</w:t>
      </w:r>
      <w:r>
        <w:rPr>
          <w:spacing w:val="-5"/>
        </w:rPr>
        <w:t xml:space="preserve"> </w:t>
      </w:r>
      <w:r>
        <w:t>well-being</w:t>
      </w:r>
      <w:r>
        <w:rPr>
          <w:spacing w:val="-5"/>
        </w:rPr>
        <w:t xml:space="preserve"> </w:t>
      </w:r>
      <w:r>
        <w:t>through</w:t>
      </w:r>
      <w:r>
        <w:rPr>
          <w:spacing w:val="-3"/>
        </w:rPr>
        <w:t xml:space="preserve"> </w:t>
      </w:r>
      <w:r>
        <w:t>partnership,</w:t>
      </w:r>
      <w:r>
        <w:rPr>
          <w:spacing w:val="-4"/>
        </w:rPr>
        <w:t xml:space="preserve"> </w:t>
      </w:r>
      <w:r>
        <w:t>prevention</w:t>
      </w:r>
      <w:r>
        <w:rPr>
          <w:spacing w:val="-3"/>
        </w:rPr>
        <w:t xml:space="preserve"> </w:t>
      </w:r>
      <w:r>
        <w:t>and</w:t>
      </w:r>
      <w:r>
        <w:rPr>
          <w:spacing w:val="-5"/>
        </w:rPr>
        <w:t xml:space="preserve"> </w:t>
      </w:r>
      <w:r>
        <w:t>access</w:t>
      </w:r>
      <w:r>
        <w:rPr>
          <w:spacing w:val="-6"/>
        </w:rPr>
        <w:t xml:space="preserve"> </w:t>
      </w:r>
      <w:r>
        <w:t>to</w:t>
      </w:r>
      <w:r>
        <w:rPr>
          <w:spacing w:val="-3"/>
        </w:rPr>
        <w:t xml:space="preserve"> </w:t>
      </w:r>
      <w:r>
        <w:t>quality,</w:t>
      </w:r>
      <w:r>
        <w:rPr>
          <w:spacing w:val="-3"/>
        </w:rPr>
        <w:t xml:space="preserve"> </w:t>
      </w:r>
      <w:r>
        <w:t>affordable</w:t>
      </w:r>
      <w:r>
        <w:rPr>
          <w:spacing w:val="-3"/>
        </w:rPr>
        <w:t xml:space="preserve"> </w:t>
      </w:r>
      <w:r>
        <w:t>health</w:t>
      </w:r>
      <w:r>
        <w:rPr>
          <w:spacing w:val="-5"/>
        </w:rPr>
        <w:t xml:space="preserve"> </w:t>
      </w:r>
      <w:r>
        <w:t>care. OHA’s work is organized into three broad goals: Improve the lifelong health of all Oregonians,</w:t>
      </w:r>
    </w:p>
    <w:p w14:paraId="6164A1C6" w14:textId="77777777" w:rsidR="001C0821" w:rsidRDefault="001C0821">
      <w:pPr>
        <w:spacing w:line="225" w:lineRule="auto"/>
        <w:sectPr w:rsidR="001C0821">
          <w:footerReference w:type="default" r:id="rId15"/>
          <w:type w:val="continuous"/>
          <w:pgSz w:w="12240" w:h="15840"/>
          <w:pgMar w:top="720" w:right="280" w:bottom="780" w:left="600" w:header="0" w:footer="600" w:gutter="0"/>
          <w:pgNumType w:start="1"/>
          <w:cols w:space="720"/>
        </w:sectPr>
      </w:pPr>
    </w:p>
    <w:p w14:paraId="6C9F2409" w14:textId="77777777" w:rsidR="001C0821" w:rsidRDefault="00000000">
      <w:pPr>
        <w:pStyle w:val="BodyText"/>
        <w:spacing w:before="77" w:line="225" w:lineRule="auto"/>
        <w:ind w:left="480" w:right="567"/>
      </w:pPr>
      <w:r>
        <w:lastRenderedPageBreak/>
        <w:t>increase</w:t>
      </w:r>
      <w:r>
        <w:rPr>
          <w:spacing w:val="-2"/>
        </w:rPr>
        <w:t xml:space="preserve"> </w:t>
      </w:r>
      <w:r>
        <w:t>the</w:t>
      </w:r>
      <w:r>
        <w:rPr>
          <w:spacing w:val="-4"/>
        </w:rPr>
        <w:t xml:space="preserve"> </w:t>
      </w:r>
      <w:r>
        <w:t>quality,</w:t>
      </w:r>
      <w:r>
        <w:rPr>
          <w:spacing w:val="-2"/>
        </w:rPr>
        <w:t xml:space="preserve"> </w:t>
      </w:r>
      <w:r>
        <w:t>reliability</w:t>
      </w:r>
      <w:r>
        <w:rPr>
          <w:spacing w:val="-3"/>
        </w:rPr>
        <w:t xml:space="preserve"> </w:t>
      </w:r>
      <w:r>
        <w:t>and</w:t>
      </w:r>
      <w:r>
        <w:rPr>
          <w:spacing w:val="-4"/>
        </w:rPr>
        <w:t xml:space="preserve"> </w:t>
      </w:r>
      <w:r>
        <w:t>availability</w:t>
      </w:r>
      <w:r>
        <w:rPr>
          <w:spacing w:val="-3"/>
        </w:rPr>
        <w:t xml:space="preserve"> </w:t>
      </w:r>
      <w:r>
        <w:t>of</w:t>
      </w:r>
      <w:r>
        <w:rPr>
          <w:spacing w:val="-3"/>
        </w:rPr>
        <w:t xml:space="preserve"> </w:t>
      </w:r>
      <w:r>
        <w:t>care</w:t>
      </w:r>
      <w:r>
        <w:rPr>
          <w:spacing w:val="-4"/>
        </w:rPr>
        <w:t xml:space="preserve"> </w:t>
      </w:r>
      <w:r>
        <w:t>for</w:t>
      </w:r>
      <w:r>
        <w:rPr>
          <w:spacing w:val="-4"/>
        </w:rPr>
        <w:t xml:space="preserve"> </w:t>
      </w:r>
      <w:r>
        <w:t>all</w:t>
      </w:r>
      <w:r>
        <w:rPr>
          <w:spacing w:val="-3"/>
        </w:rPr>
        <w:t xml:space="preserve"> </w:t>
      </w:r>
      <w:r>
        <w:t>Oregonians</w:t>
      </w:r>
      <w:r>
        <w:rPr>
          <w:spacing w:val="-3"/>
        </w:rPr>
        <w:t xml:space="preserve"> </w:t>
      </w:r>
      <w:r>
        <w:t>and</w:t>
      </w:r>
      <w:r>
        <w:rPr>
          <w:spacing w:val="-2"/>
        </w:rPr>
        <w:t xml:space="preserve"> </w:t>
      </w:r>
      <w:r>
        <w:t>lower</w:t>
      </w:r>
      <w:r>
        <w:rPr>
          <w:spacing w:val="-6"/>
        </w:rPr>
        <w:t xml:space="preserve"> </w:t>
      </w:r>
      <w:r>
        <w:t>or</w:t>
      </w:r>
      <w:r>
        <w:rPr>
          <w:spacing w:val="-4"/>
        </w:rPr>
        <w:t xml:space="preserve"> </w:t>
      </w:r>
      <w:r>
        <w:t>contain</w:t>
      </w:r>
      <w:r>
        <w:rPr>
          <w:spacing w:val="-2"/>
        </w:rPr>
        <w:t xml:space="preserve"> </w:t>
      </w:r>
      <w:r>
        <w:t>the cost of care so it is affordable to everyone.</w:t>
      </w:r>
    </w:p>
    <w:p w14:paraId="303657D2" w14:textId="77777777" w:rsidR="001C0821" w:rsidRDefault="001C0821">
      <w:pPr>
        <w:pStyle w:val="BodyText"/>
        <w:spacing w:before="5"/>
      </w:pPr>
    </w:p>
    <w:p w14:paraId="2FD3D228" w14:textId="77777777" w:rsidR="001C0821" w:rsidRDefault="00000000">
      <w:pPr>
        <w:pStyle w:val="BodyText"/>
        <w:ind w:left="480"/>
      </w:pPr>
      <w:r>
        <w:t>Public</w:t>
      </w:r>
      <w:r>
        <w:rPr>
          <w:spacing w:val="-6"/>
        </w:rPr>
        <w:t xml:space="preserve"> </w:t>
      </w:r>
      <w:r>
        <w:t>Health</w:t>
      </w:r>
      <w:r>
        <w:rPr>
          <w:spacing w:val="-2"/>
        </w:rPr>
        <w:t xml:space="preserve"> </w:t>
      </w:r>
      <w:r>
        <w:t>Division’s</w:t>
      </w:r>
      <w:r>
        <w:rPr>
          <w:spacing w:val="-3"/>
        </w:rPr>
        <w:t xml:space="preserve"> </w:t>
      </w:r>
      <w:r>
        <w:t>vision</w:t>
      </w:r>
      <w:r>
        <w:rPr>
          <w:spacing w:val="-2"/>
        </w:rPr>
        <w:t xml:space="preserve"> </w:t>
      </w:r>
      <w:r>
        <w:t>is:</w:t>
      </w:r>
      <w:r>
        <w:rPr>
          <w:spacing w:val="-2"/>
        </w:rPr>
        <w:t xml:space="preserve"> </w:t>
      </w:r>
      <w:r>
        <w:t>Lifelong</w:t>
      </w:r>
      <w:r>
        <w:rPr>
          <w:spacing w:val="-2"/>
        </w:rPr>
        <w:t xml:space="preserve"> </w:t>
      </w:r>
      <w:r>
        <w:t>health</w:t>
      </w:r>
      <w:r>
        <w:rPr>
          <w:spacing w:val="-2"/>
        </w:rPr>
        <w:t xml:space="preserve"> </w:t>
      </w:r>
      <w:r>
        <w:t>for</w:t>
      </w:r>
      <w:r>
        <w:rPr>
          <w:spacing w:val="-4"/>
        </w:rPr>
        <w:t xml:space="preserve"> </w:t>
      </w:r>
      <w:r>
        <w:t>all</w:t>
      </w:r>
      <w:r>
        <w:rPr>
          <w:spacing w:val="-3"/>
        </w:rPr>
        <w:t xml:space="preserve"> </w:t>
      </w:r>
      <w:r>
        <w:t>people</w:t>
      </w:r>
      <w:r>
        <w:rPr>
          <w:spacing w:val="-4"/>
        </w:rPr>
        <w:t xml:space="preserve"> </w:t>
      </w:r>
      <w:r>
        <w:t>in</w:t>
      </w:r>
      <w:r>
        <w:rPr>
          <w:spacing w:val="-2"/>
        </w:rPr>
        <w:t xml:space="preserve"> Oregon.</w:t>
      </w:r>
    </w:p>
    <w:p w14:paraId="6C320B37" w14:textId="77777777" w:rsidR="001C0821" w:rsidRDefault="001C0821">
      <w:pPr>
        <w:pStyle w:val="BodyText"/>
      </w:pPr>
    </w:p>
    <w:p w14:paraId="56E53025" w14:textId="77777777" w:rsidR="001C0821" w:rsidRDefault="00000000">
      <w:pPr>
        <w:pStyle w:val="BodyText"/>
        <w:ind w:left="480" w:right="567"/>
      </w:pPr>
      <w:r>
        <w:t>Our</w:t>
      </w:r>
      <w:r>
        <w:rPr>
          <w:spacing w:val="-4"/>
        </w:rPr>
        <w:t xml:space="preserve"> </w:t>
      </w:r>
      <w:r>
        <w:t>mission</w:t>
      </w:r>
      <w:r>
        <w:rPr>
          <w:spacing w:val="-3"/>
        </w:rPr>
        <w:t xml:space="preserve"> </w:t>
      </w:r>
      <w:r>
        <w:t>is:</w:t>
      </w:r>
      <w:r>
        <w:rPr>
          <w:spacing w:val="-3"/>
        </w:rPr>
        <w:t xml:space="preserve"> </w:t>
      </w:r>
      <w:r>
        <w:t>Promoting</w:t>
      </w:r>
      <w:r>
        <w:rPr>
          <w:spacing w:val="-3"/>
        </w:rPr>
        <w:t xml:space="preserve"> </w:t>
      </w:r>
      <w:r>
        <w:t>health</w:t>
      </w:r>
      <w:r>
        <w:rPr>
          <w:spacing w:val="-4"/>
        </w:rPr>
        <w:t xml:space="preserve"> </w:t>
      </w:r>
      <w:r>
        <w:t>and</w:t>
      </w:r>
      <w:r>
        <w:rPr>
          <w:spacing w:val="-3"/>
        </w:rPr>
        <w:t xml:space="preserve"> </w:t>
      </w:r>
      <w:r>
        <w:t>preventing</w:t>
      </w:r>
      <w:r>
        <w:rPr>
          <w:spacing w:val="-3"/>
        </w:rPr>
        <w:t xml:space="preserve"> </w:t>
      </w:r>
      <w:r>
        <w:t>the</w:t>
      </w:r>
      <w:r>
        <w:rPr>
          <w:spacing w:val="-3"/>
        </w:rPr>
        <w:t xml:space="preserve"> </w:t>
      </w:r>
      <w:r>
        <w:t>leading</w:t>
      </w:r>
      <w:r>
        <w:rPr>
          <w:spacing w:val="-3"/>
        </w:rPr>
        <w:t xml:space="preserve"> </w:t>
      </w:r>
      <w:r>
        <w:t>causes</w:t>
      </w:r>
      <w:r>
        <w:rPr>
          <w:spacing w:val="-5"/>
        </w:rPr>
        <w:t xml:space="preserve"> </w:t>
      </w:r>
      <w:r>
        <w:t>of</w:t>
      </w:r>
      <w:r>
        <w:rPr>
          <w:spacing w:val="-3"/>
        </w:rPr>
        <w:t xml:space="preserve"> </w:t>
      </w:r>
      <w:r>
        <w:t>death,</w:t>
      </w:r>
      <w:r>
        <w:rPr>
          <w:spacing w:val="-3"/>
        </w:rPr>
        <w:t xml:space="preserve"> </w:t>
      </w:r>
      <w:r>
        <w:t>disease</w:t>
      </w:r>
      <w:r>
        <w:rPr>
          <w:spacing w:val="-4"/>
        </w:rPr>
        <w:t xml:space="preserve"> </w:t>
      </w:r>
      <w:r>
        <w:t>and</w:t>
      </w:r>
      <w:r>
        <w:rPr>
          <w:spacing w:val="-3"/>
        </w:rPr>
        <w:t xml:space="preserve"> </w:t>
      </w:r>
      <w:r>
        <w:t>injury in Oregon.</w:t>
      </w:r>
    </w:p>
    <w:p w14:paraId="3174DC53" w14:textId="77777777" w:rsidR="001C0821" w:rsidRDefault="001C0821">
      <w:pPr>
        <w:pStyle w:val="BodyText"/>
      </w:pPr>
    </w:p>
    <w:p w14:paraId="6B3530AB" w14:textId="77777777" w:rsidR="001C0821" w:rsidRDefault="00000000">
      <w:pPr>
        <w:pStyle w:val="BodyText"/>
        <w:ind w:left="480" w:right="567"/>
      </w:pPr>
      <w:r>
        <w:t>The Division is aligned with the Oregon Health Authority’s core values of partnership, service excellence,</w:t>
      </w:r>
      <w:r>
        <w:rPr>
          <w:spacing w:val="-2"/>
        </w:rPr>
        <w:t xml:space="preserve"> </w:t>
      </w:r>
      <w:r>
        <w:t>leadership,</w:t>
      </w:r>
      <w:r>
        <w:rPr>
          <w:spacing w:val="-5"/>
        </w:rPr>
        <w:t xml:space="preserve"> </w:t>
      </w:r>
      <w:r>
        <w:t>integrity</w:t>
      </w:r>
      <w:r>
        <w:rPr>
          <w:spacing w:val="-5"/>
        </w:rPr>
        <w:t xml:space="preserve"> </w:t>
      </w:r>
      <w:r>
        <w:t>and</w:t>
      </w:r>
      <w:r>
        <w:rPr>
          <w:spacing w:val="-4"/>
        </w:rPr>
        <w:t xml:space="preserve"> </w:t>
      </w:r>
      <w:r>
        <w:t>health</w:t>
      </w:r>
      <w:r>
        <w:rPr>
          <w:spacing w:val="-4"/>
        </w:rPr>
        <w:t xml:space="preserve"> </w:t>
      </w:r>
      <w:r>
        <w:t>equity.</w:t>
      </w:r>
      <w:r>
        <w:rPr>
          <w:spacing w:val="-2"/>
        </w:rPr>
        <w:t xml:space="preserve"> </w:t>
      </w:r>
      <w:r>
        <w:t>In</w:t>
      </w:r>
      <w:r>
        <w:rPr>
          <w:spacing w:val="-4"/>
        </w:rPr>
        <w:t xml:space="preserve"> </w:t>
      </w:r>
      <w:r>
        <w:t>our</w:t>
      </w:r>
      <w:r>
        <w:rPr>
          <w:spacing w:val="-6"/>
        </w:rPr>
        <w:t xml:space="preserve"> </w:t>
      </w:r>
      <w:r>
        <w:t>practice,</w:t>
      </w:r>
      <w:r>
        <w:rPr>
          <w:spacing w:val="-5"/>
        </w:rPr>
        <w:t xml:space="preserve"> </w:t>
      </w:r>
      <w:r>
        <w:t>these</w:t>
      </w:r>
      <w:r>
        <w:rPr>
          <w:spacing w:val="-2"/>
        </w:rPr>
        <w:t xml:space="preserve"> </w:t>
      </w:r>
      <w:r>
        <w:t>values</w:t>
      </w:r>
      <w:r>
        <w:rPr>
          <w:spacing w:val="-3"/>
        </w:rPr>
        <w:t xml:space="preserve"> </w:t>
      </w:r>
      <w:r>
        <w:t>are</w:t>
      </w:r>
      <w:r>
        <w:rPr>
          <w:spacing w:val="-2"/>
        </w:rPr>
        <w:t xml:space="preserve"> </w:t>
      </w:r>
      <w:r>
        <w:t xml:space="preserve">expressed </w:t>
      </w:r>
      <w:r>
        <w:rPr>
          <w:spacing w:val="-2"/>
        </w:rPr>
        <w:t>through:</w:t>
      </w:r>
    </w:p>
    <w:p w14:paraId="72990C20" w14:textId="77777777" w:rsidR="001C0821" w:rsidRDefault="001C0821">
      <w:pPr>
        <w:pStyle w:val="BodyText"/>
      </w:pPr>
    </w:p>
    <w:p w14:paraId="74731923" w14:textId="77777777" w:rsidR="001C0821" w:rsidRDefault="00000000">
      <w:pPr>
        <w:pStyle w:val="BodyText"/>
        <w:spacing w:line="275" w:lineRule="exact"/>
        <w:ind w:left="480"/>
      </w:pPr>
      <w:r>
        <w:t>Service</w:t>
      </w:r>
      <w:r>
        <w:rPr>
          <w:spacing w:val="-3"/>
        </w:rPr>
        <w:t xml:space="preserve"> </w:t>
      </w:r>
      <w:r>
        <w:rPr>
          <w:spacing w:val="-2"/>
        </w:rPr>
        <w:t>Excellence:</w:t>
      </w:r>
    </w:p>
    <w:p w14:paraId="7E985B1B" w14:textId="77777777" w:rsidR="001C0821" w:rsidRDefault="00000000">
      <w:pPr>
        <w:pStyle w:val="ListParagraph"/>
        <w:numPr>
          <w:ilvl w:val="0"/>
          <w:numId w:val="8"/>
        </w:numPr>
        <w:tabs>
          <w:tab w:val="left" w:pos="1199"/>
          <w:tab w:val="left" w:pos="1200"/>
        </w:tabs>
        <w:spacing w:line="293" w:lineRule="exact"/>
        <w:ind w:left="1200"/>
        <w:rPr>
          <w:sz w:val="24"/>
        </w:rPr>
      </w:pPr>
      <w:r>
        <w:rPr>
          <w:sz w:val="24"/>
        </w:rPr>
        <w:t>Understanding</w:t>
      </w:r>
      <w:r>
        <w:rPr>
          <w:spacing w:val="-5"/>
          <w:sz w:val="24"/>
        </w:rPr>
        <w:t xml:space="preserve"> </w:t>
      </w:r>
      <w:r>
        <w:rPr>
          <w:sz w:val="24"/>
        </w:rPr>
        <w:t>and</w:t>
      </w:r>
      <w:r>
        <w:rPr>
          <w:spacing w:val="-2"/>
          <w:sz w:val="24"/>
        </w:rPr>
        <w:t xml:space="preserve"> </w:t>
      </w:r>
      <w:r>
        <w:rPr>
          <w:sz w:val="24"/>
        </w:rPr>
        <w:t>responding</w:t>
      </w:r>
      <w:r>
        <w:rPr>
          <w:spacing w:val="-3"/>
          <w:sz w:val="24"/>
        </w:rPr>
        <w:t xml:space="preserve"> </w:t>
      </w:r>
      <w:r>
        <w:rPr>
          <w:sz w:val="24"/>
        </w:rPr>
        <w:t>to</w:t>
      </w:r>
      <w:r>
        <w:rPr>
          <w:spacing w:val="-2"/>
          <w:sz w:val="24"/>
        </w:rPr>
        <w:t xml:space="preserve"> </w:t>
      </w:r>
      <w:r>
        <w:rPr>
          <w:sz w:val="24"/>
        </w:rPr>
        <w:t>Oregon</w:t>
      </w:r>
      <w:r>
        <w:rPr>
          <w:spacing w:val="-2"/>
          <w:sz w:val="24"/>
        </w:rPr>
        <w:t xml:space="preserve"> </w:t>
      </w:r>
      <w:r>
        <w:rPr>
          <w:sz w:val="24"/>
        </w:rPr>
        <w:t>public</w:t>
      </w:r>
      <w:r>
        <w:rPr>
          <w:spacing w:val="-4"/>
          <w:sz w:val="24"/>
        </w:rPr>
        <w:t xml:space="preserve"> </w:t>
      </w:r>
      <w:r>
        <w:rPr>
          <w:sz w:val="24"/>
        </w:rPr>
        <w:t>health</w:t>
      </w:r>
      <w:r>
        <w:rPr>
          <w:spacing w:val="-4"/>
          <w:sz w:val="24"/>
        </w:rPr>
        <w:t xml:space="preserve"> </w:t>
      </w:r>
      <w:r>
        <w:rPr>
          <w:sz w:val="24"/>
        </w:rPr>
        <w:t>needs</w:t>
      </w:r>
      <w:r>
        <w:rPr>
          <w:spacing w:val="-5"/>
          <w:sz w:val="24"/>
        </w:rPr>
        <w:t xml:space="preserve"> </w:t>
      </w:r>
      <w:r>
        <w:rPr>
          <w:sz w:val="24"/>
        </w:rPr>
        <w:t>and</w:t>
      </w:r>
      <w:r>
        <w:rPr>
          <w:spacing w:val="-4"/>
          <w:sz w:val="24"/>
        </w:rPr>
        <w:t xml:space="preserve"> </w:t>
      </w:r>
      <w:r>
        <w:rPr>
          <w:sz w:val="24"/>
        </w:rPr>
        <w:t>the</w:t>
      </w:r>
      <w:r>
        <w:rPr>
          <w:spacing w:val="-3"/>
          <w:sz w:val="24"/>
        </w:rPr>
        <w:t xml:space="preserve"> </w:t>
      </w:r>
      <w:r>
        <w:rPr>
          <w:sz w:val="24"/>
        </w:rPr>
        <w:t>people</w:t>
      </w:r>
      <w:r>
        <w:rPr>
          <w:spacing w:val="-2"/>
          <w:sz w:val="24"/>
        </w:rPr>
        <w:t xml:space="preserve"> </w:t>
      </w:r>
      <w:r>
        <w:rPr>
          <w:sz w:val="24"/>
        </w:rPr>
        <w:t>we</w:t>
      </w:r>
      <w:r>
        <w:rPr>
          <w:spacing w:val="-2"/>
          <w:sz w:val="24"/>
        </w:rPr>
        <w:t xml:space="preserve"> serve</w:t>
      </w:r>
    </w:p>
    <w:p w14:paraId="35EC23B4" w14:textId="77777777" w:rsidR="001C0821" w:rsidRDefault="00000000">
      <w:pPr>
        <w:pStyle w:val="ListParagraph"/>
        <w:numPr>
          <w:ilvl w:val="0"/>
          <w:numId w:val="8"/>
        </w:numPr>
        <w:tabs>
          <w:tab w:val="left" w:pos="1199"/>
          <w:tab w:val="left" w:pos="1200"/>
        </w:tabs>
        <w:spacing w:line="293" w:lineRule="exact"/>
        <w:ind w:left="1200"/>
        <w:rPr>
          <w:sz w:val="24"/>
        </w:rPr>
      </w:pPr>
      <w:r>
        <w:rPr>
          <w:sz w:val="24"/>
        </w:rPr>
        <w:t>Pursing</w:t>
      </w:r>
      <w:r>
        <w:rPr>
          <w:spacing w:val="-7"/>
          <w:sz w:val="24"/>
        </w:rPr>
        <w:t xml:space="preserve"> </w:t>
      </w:r>
      <w:r>
        <w:rPr>
          <w:sz w:val="24"/>
        </w:rPr>
        <w:t>our</w:t>
      </w:r>
      <w:r>
        <w:rPr>
          <w:spacing w:val="-4"/>
          <w:sz w:val="24"/>
        </w:rPr>
        <w:t xml:space="preserve"> </w:t>
      </w:r>
      <w:r>
        <w:rPr>
          <w:sz w:val="24"/>
        </w:rPr>
        <w:t>commitment</w:t>
      </w:r>
      <w:r>
        <w:rPr>
          <w:spacing w:val="-4"/>
          <w:sz w:val="24"/>
        </w:rPr>
        <w:t xml:space="preserve"> </w:t>
      </w:r>
      <w:r>
        <w:rPr>
          <w:sz w:val="24"/>
        </w:rPr>
        <w:t>to</w:t>
      </w:r>
      <w:r>
        <w:rPr>
          <w:spacing w:val="-4"/>
          <w:sz w:val="24"/>
        </w:rPr>
        <w:t xml:space="preserve"> </w:t>
      </w:r>
      <w:r>
        <w:rPr>
          <w:sz w:val="24"/>
        </w:rPr>
        <w:t>innovation</w:t>
      </w:r>
      <w:r>
        <w:rPr>
          <w:spacing w:val="-3"/>
          <w:sz w:val="24"/>
        </w:rPr>
        <w:t xml:space="preserve"> </w:t>
      </w:r>
      <w:r>
        <w:rPr>
          <w:sz w:val="24"/>
        </w:rPr>
        <w:t>and</w:t>
      </w:r>
      <w:r>
        <w:rPr>
          <w:spacing w:val="-2"/>
          <w:sz w:val="24"/>
        </w:rPr>
        <w:t xml:space="preserve"> </w:t>
      </w:r>
      <w:r>
        <w:rPr>
          <w:sz w:val="24"/>
        </w:rPr>
        <w:t>science-based</w:t>
      </w:r>
      <w:r>
        <w:rPr>
          <w:spacing w:val="-5"/>
          <w:sz w:val="24"/>
        </w:rPr>
        <w:t xml:space="preserve"> </w:t>
      </w:r>
      <w:r>
        <w:rPr>
          <w:sz w:val="24"/>
        </w:rPr>
        <w:t>best</w:t>
      </w:r>
      <w:r>
        <w:rPr>
          <w:spacing w:val="-2"/>
          <w:sz w:val="24"/>
        </w:rPr>
        <w:t xml:space="preserve"> practices</w:t>
      </w:r>
    </w:p>
    <w:p w14:paraId="3F2284D6" w14:textId="77777777" w:rsidR="001C0821" w:rsidRDefault="00000000">
      <w:pPr>
        <w:pStyle w:val="ListParagraph"/>
        <w:numPr>
          <w:ilvl w:val="0"/>
          <w:numId w:val="8"/>
        </w:numPr>
        <w:tabs>
          <w:tab w:val="left" w:pos="1199"/>
          <w:tab w:val="left" w:pos="1200"/>
        </w:tabs>
        <w:ind w:right="5222" w:firstLine="360"/>
        <w:rPr>
          <w:sz w:val="24"/>
        </w:rPr>
      </w:pPr>
      <w:r>
        <w:rPr>
          <w:sz w:val="24"/>
        </w:rPr>
        <w:t>Fostering</w:t>
      </w:r>
      <w:r>
        <w:rPr>
          <w:spacing w:val="-9"/>
          <w:sz w:val="24"/>
        </w:rPr>
        <w:t xml:space="preserve"> </w:t>
      </w:r>
      <w:r>
        <w:rPr>
          <w:sz w:val="24"/>
        </w:rPr>
        <w:t>a</w:t>
      </w:r>
      <w:r>
        <w:rPr>
          <w:spacing w:val="-7"/>
          <w:sz w:val="24"/>
        </w:rPr>
        <w:t xml:space="preserve"> </w:t>
      </w:r>
      <w:r>
        <w:rPr>
          <w:sz w:val="24"/>
        </w:rPr>
        <w:t>culture</w:t>
      </w:r>
      <w:r>
        <w:rPr>
          <w:spacing w:val="-7"/>
          <w:sz w:val="24"/>
        </w:rPr>
        <w:t xml:space="preserve"> </w:t>
      </w:r>
      <w:r>
        <w:rPr>
          <w:sz w:val="24"/>
        </w:rPr>
        <w:t>of</w:t>
      </w:r>
      <w:r>
        <w:rPr>
          <w:spacing w:val="-7"/>
          <w:sz w:val="24"/>
        </w:rPr>
        <w:t xml:space="preserve"> </w:t>
      </w:r>
      <w:r>
        <w:rPr>
          <w:sz w:val="24"/>
        </w:rPr>
        <w:t>continuous</w:t>
      </w:r>
      <w:r>
        <w:rPr>
          <w:spacing w:val="-8"/>
          <w:sz w:val="24"/>
        </w:rPr>
        <w:t xml:space="preserve"> </w:t>
      </w:r>
      <w:r>
        <w:rPr>
          <w:sz w:val="24"/>
        </w:rPr>
        <w:t xml:space="preserve">improvement </w:t>
      </w:r>
      <w:r>
        <w:rPr>
          <w:spacing w:val="-2"/>
          <w:sz w:val="24"/>
        </w:rPr>
        <w:t>Leadership:</w:t>
      </w:r>
    </w:p>
    <w:p w14:paraId="2A4ED46B" w14:textId="77777777" w:rsidR="001C0821" w:rsidRDefault="00000000">
      <w:pPr>
        <w:pStyle w:val="ListParagraph"/>
        <w:numPr>
          <w:ilvl w:val="0"/>
          <w:numId w:val="8"/>
        </w:numPr>
        <w:tabs>
          <w:tab w:val="left" w:pos="1199"/>
          <w:tab w:val="left" w:pos="1200"/>
        </w:tabs>
        <w:spacing w:line="290" w:lineRule="exact"/>
        <w:ind w:left="1200"/>
        <w:rPr>
          <w:sz w:val="24"/>
        </w:rPr>
      </w:pPr>
      <w:r>
        <w:rPr>
          <w:sz w:val="24"/>
        </w:rPr>
        <w:t>Building</w:t>
      </w:r>
      <w:r>
        <w:rPr>
          <w:spacing w:val="-8"/>
          <w:sz w:val="24"/>
        </w:rPr>
        <w:t xml:space="preserve"> </w:t>
      </w:r>
      <w:r>
        <w:rPr>
          <w:sz w:val="24"/>
        </w:rPr>
        <w:t>agency-wide</w:t>
      </w:r>
      <w:r>
        <w:rPr>
          <w:spacing w:val="-5"/>
          <w:sz w:val="24"/>
        </w:rPr>
        <w:t xml:space="preserve"> </w:t>
      </w:r>
      <w:r>
        <w:rPr>
          <w:sz w:val="24"/>
        </w:rPr>
        <w:t>and</w:t>
      </w:r>
      <w:r>
        <w:rPr>
          <w:spacing w:val="-4"/>
          <w:sz w:val="24"/>
        </w:rPr>
        <w:t xml:space="preserve"> </w:t>
      </w:r>
      <w:r>
        <w:rPr>
          <w:sz w:val="24"/>
        </w:rPr>
        <w:t>community-wide</w:t>
      </w:r>
      <w:r>
        <w:rPr>
          <w:spacing w:val="-4"/>
          <w:sz w:val="24"/>
        </w:rPr>
        <w:t xml:space="preserve"> </w:t>
      </w:r>
      <w:r>
        <w:rPr>
          <w:sz w:val="24"/>
        </w:rPr>
        <w:t>opportunities</w:t>
      </w:r>
      <w:r>
        <w:rPr>
          <w:spacing w:val="-4"/>
          <w:sz w:val="24"/>
        </w:rPr>
        <w:t xml:space="preserve"> </w:t>
      </w:r>
      <w:r>
        <w:rPr>
          <w:sz w:val="24"/>
        </w:rPr>
        <w:t>for</w:t>
      </w:r>
      <w:r>
        <w:rPr>
          <w:spacing w:val="-5"/>
          <w:sz w:val="24"/>
        </w:rPr>
        <w:t xml:space="preserve"> </w:t>
      </w:r>
      <w:r>
        <w:rPr>
          <w:spacing w:val="-2"/>
          <w:sz w:val="24"/>
        </w:rPr>
        <w:t>collaboration</w:t>
      </w:r>
    </w:p>
    <w:p w14:paraId="2D37DC12" w14:textId="77777777" w:rsidR="001C0821" w:rsidRDefault="00000000">
      <w:pPr>
        <w:pStyle w:val="ListParagraph"/>
        <w:numPr>
          <w:ilvl w:val="0"/>
          <w:numId w:val="8"/>
        </w:numPr>
        <w:tabs>
          <w:tab w:val="left" w:pos="1199"/>
          <w:tab w:val="left" w:pos="1200"/>
        </w:tabs>
        <w:spacing w:line="293" w:lineRule="exact"/>
        <w:ind w:left="1200"/>
        <w:rPr>
          <w:sz w:val="24"/>
        </w:rPr>
      </w:pPr>
      <w:r>
        <w:rPr>
          <w:sz w:val="24"/>
        </w:rPr>
        <w:t>Championing</w:t>
      </w:r>
      <w:r>
        <w:rPr>
          <w:spacing w:val="-6"/>
          <w:sz w:val="24"/>
        </w:rPr>
        <w:t xml:space="preserve"> </w:t>
      </w:r>
      <w:r>
        <w:rPr>
          <w:sz w:val="24"/>
        </w:rPr>
        <w:t>public</w:t>
      </w:r>
      <w:r>
        <w:rPr>
          <w:spacing w:val="-4"/>
          <w:sz w:val="24"/>
        </w:rPr>
        <w:t xml:space="preserve"> </w:t>
      </w:r>
      <w:r>
        <w:rPr>
          <w:sz w:val="24"/>
        </w:rPr>
        <w:t>health</w:t>
      </w:r>
      <w:r>
        <w:rPr>
          <w:spacing w:val="-3"/>
          <w:sz w:val="24"/>
        </w:rPr>
        <w:t xml:space="preserve"> </w:t>
      </w:r>
      <w:r>
        <w:rPr>
          <w:sz w:val="24"/>
        </w:rPr>
        <w:t>expertise</w:t>
      </w:r>
      <w:r>
        <w:rPr>
          <w:spacing w:val="-5"/>
          <w:sz w:val="24"/>
        </w:rPr>
        <w:t xml:space="preserve"> </w:t>
      </w:r>
      <w:r>
        <w:rPr>
          <w:sz w:val="24"/>
        </w:rPr>
        <w:t>and</w:t>
      </w:r>
      <w:r>
        <w:rPr>
          <w:spacing w:val="-3"/>
          <w:sz w:val="24"/>
        </w:rPr>
        <w:t xml:space="preserve"> </w:t>
      </w:r>
      <w:r>
        <w:rPr>
          <w:sz w:val="24"/>
        </w:rPr>
        <w:t>best</w:t>
      </w:r>
      <w:r>
        <w:rPr>
          <w:spacing w:val="-6"/>
          <w:sz w:val="24"/>
        </w:rPr>
        <w:t xml:space="preserve"> </w:t>
      </w:r>
      <w:r>
        <w:rPr>
          <w:spacing w:val="-2"/>
          <w:sz w:val="24"/>
        </w:rPr>
        <w:t>practices</w:t>
      </w:r>
    </w:p>
    <w:p w14:paraId="53027827" w14:textId="77777777" w:rsidR="001C0821" w:rsidRDefault="00000000">
      <w:pPr>
        <w:pStyle w:val="ListParagraph"/>
        <w:numPr>
          <w:ilvl w:val="0"/>
          <w:numId w:val="8"/>
        </w:numPr>
        <w:tabs>
          <w:tab w:val="left" w:pos="1199"/>
          <w:tab w:val="left" w:pos="1200"/>
        </w:tabs>
        <w:ind w:right="3312" w:firstLine="360"/>
        <w:rPr>
          <w:sz w:val="24"/>
        </w:rPr>
      </w:pPr>
      <w:r>
        <w:rPr>
          <w:sz w:val="24"/>
        </w:rPr>
        <w:t>Creating</w:t>
      </w:r>
      <w:r>
        <w:rPr>
          <w:spacing w:val="-6"/>
          <w:sz w:val="24"/>
        </w:rPr>
        <w:t xml:space="preserve"> </w:t>
      </w:r>
      <w:r>
        <w:rPr>
          <w:sz w:val="24"/>
        </w:rPr>
        <w:t>opportunities</w:t>
      </w:r>
      <w:r>
        <w:rPr>
          <w:spacing w:val="-7"/>
          <w:sz w:val="24"/>
        </w:rPr>
        <w:t xml:space="preserve"> </w:t>
      </w:r>
      <w:r>
        <w:rPr>
          <w:sz w:val="24"/>
        </w:rPr>
        <w:t>for</w:t>
      </w:r>
      <w:r>
        <w:rPr>
          <w:spacing w:val="-6"/>
          <w:sz w:val="24"/>
        </w:rPr>
        <w:t xml:space="preserve"> </w:t>
      </w:r>
      <w:r>
        <w:rPr>
          <w:sz w:val="24"/>
        </w:rPr>
        <w:t>individual</w:t>
      </w:r>
      <w:r>
        <w:rPr>
          <w:spacing w:val="-5"/>
          <w:sz w:val="24"/>
        </w:rPr>
        <w:t xml:space="preserve"> </w:t>
      </w:r>
      <w:r>
        <w:rPr>
          <w:sz w:val="24"/>
        </w:rPr>
        <w:t>development</w:t>
      </w:r>
      <w:r>
        <w:rPr>
          <w:spacing w:val="-7"/>
          <w:sz w:val="24"/>
        </w:rPr>
        <w:t xml:space="preserve"> </w:t>
      </w:r>
      <w:r>
        <w:rPr>
          <w:sz w:val="24"/>
        </w:rPr>
        <w:t>and</w:t>
      </w:r>
      <w:r>
        <w:rPr>
          <w:spacing w:val="-6"/>
          <w:sz w:val="24"/>
        </w:rPr>
        <w:t xml:space="preserve"> </w:t>
      </w:r>
      <w:r>
        <w:rPr>
          <w:sz w:val="24"/>
        </w:rPr>
        <w:t xml:space="preserve">leadership </w:t>
      </w:r>
      <w:r>
        <w:rPr>
          <w:spacing w:val="-2"/>
          <w:sz w:val="24"/>
        </w:rPr>
        <w:t>Integrity:</w:t>
      </w:r>
    </w:p>
    <w:p w14:paraId="20C8534D" w14:textId="77777777" w:rsidR="001C0821" w:rsidRDefault="00000000">
      <w:pPr>
        <w:pStyle w:val="ListParagraph"/>
        <w:numPr>
          <w:ilvl w:val="0"/>
          <w:numId w:val="8"/>
        </w:numPr>
        <w:tabs>
          <w:tab w:val="left" w:pos="1199"/>
          <w:tab w:val="left" w:pos="1200"/>
        </w:tabs>
        <w:spacing w:line="291" w:lineRule="exact"/>
        <w:ind w:left="1200"/>
        <w:rPr>
          <w:sz w:val="24"/>
        </w:rPr>
      </w:pPr>
      <w:r>
        <w:rPr>
          <w:sz w:val="24"/>
        </w:rPr>
        <w:t>Working</w:t>
      </w:r>
      <w:r>
        <w:rPr>
          <w:spacing w:val="-6"/>
          <w:sz w:val="24"/>
        </w:rPr>
        <w:t xml:space="preserve"> </w:t>
      </w:r>
      <w:r>
        <w:rPr>
          <w:sz w:val="24"/>
        </w:rPr>
        <w:t>honestly</w:t>
      </w:r>
      <w:r>
        <w:rPr>
          <w:spacing w:val="-4"/>
          <w:sz w:val="24"/>
        </w:rPr>
        <w:t xml:space="preserve"> </w:t>
      </w:r>
      <w:r>
        <w:rPr>
          <w:sz w:val="24"/>
        </w:rPr>
        <w:t>and</w:t>
      </w:r>
      <w:r>
        <w:rPr>
          <w:spacing w:val="-7"/>
          <w:sz w:val="24"/>
        </w:rPr>
        <w:t xml:space="preserve"> </w:t>
      </w:r>
      <w:r>
        <w:rPr>
          <w:sz w:val="24"/>
        </w:rPr>
        <w:t>ethically</w:t>
      </w:r>
      <w:r>
        <w:rPr>
          <w:spacing w:val="-2"/>
          <w:sz w:val="24"/>
        </w:rPr>
        <w:t xml:space="preserve"> </w:t>
      </w:r>
      <w:r>
        <w:rPr>
          <w:sz w:val="24"/>
        </w:rPr>
        <w:t>in</w:t>
      </w:r>
      <w:r>
        <w:rPr>
          <w:spacing w:val="-4"/>
          <w:sz w:val="24"/>
        </w:rPr>
        <w:t xml:space="preserve"> </w:t>
      </w:r>
      <w:r>
        <w:rPr>
          <w:sz w:val="24"/>
        </w:rPr>
        <w:t>our</w:t>
      </w:r>
      <w:r>
        <w:rPr>
          <w:spacing w:val="-3"/>
          <w:sz w:val="24"/>
        </w:rPr>
        <w:t xml:space="preserve"> </w:t>
      </w:r>
      <w:r>
        <w:rPr>
          <w:sz w:val="24"/>
        </w:rPr>
        <w:t>obligation</w:t>
      </w:r>
      <w:r>
        <w:rPr>
          <w:spacing w:val="-2"/>
          <w:sz w:val="24"/>
        </w:rPr>
        <w:t xml:space="preserve"> </w:t>
      </w:r>
      <w:r>
        <w:rPr>
          <w:sz w:val="24"/>
        </w:rPr>
        <w:t>to</w:t>
      </w:r>
      <w:r>
        <w:rPr>
          <w:spacing w:val="-1"/>
          <w:sz w:val="24"/>
        </w:rPr>
        <w:t xml:space="preserve"> </w:t>
      </w:r>
      <w:r>
        <w:rPr>
          <w:sz w:val="24"/>
        </w:rPr>
        <w:t>fulfill</w:t>
      </w:r>
      <w:r>
        <w:rPr>
          <w:spacing w:val="-3"/>
          <w:sz w:val="24"/>
        </w:rPr>
        <w:t xml:space="preserve"> </w:t>
      </w:r>
      <w:r>
        <w:rPr>
          <w:sz w:val="24"/>
        </w:rPr>
        <w:t>our</w:t>
      </w:r>
      <w:r>
        <w:rPr>
          <w:spacing w:val="-3"/>
          <w:sz w:val="24"/>
        </w:rPr>
        <w:t xml:space="preserve"> </w:t>
      </w:r>
      <w:r>
        <w:rPr>
          <w:sz w:val="24"/>
        </w:rPr>
        <w:t>public</w:t>
      </w:r>
      <w:r>
        <w:rPr>
          <w:spacing w:val="-3"/>
          <w:sz w:val="24"/>
        </w:rPr>
        <w:t xml:space="preserve"> </w:t>
      </w:r>
      <w:r>
        <w:rPr>
          <w:sz w:val="24"/>
        </w:rPr>
        <w:t>health</w:t>
      </w:r>
      <w:r>
        <w:rPr>
          <w:spacing w:val="-3"/>
          <w:sz w:val="24"/>
        </w:rPr>
        <w:t xml:space="preserve"> </w:t>
      </w:r>
      <w:r>
        <w:rPr>
          <w:spacing w:val="-2"/>
          <w:sz w:val="24"/>
        </w:rPr>
        <w:t>mission</w:t>
      </w:r>
    </w:p>
    <w:p w14:paraId="4030705D" w14:textId="77777777" w:rsidR="001C0821" w:rsidRDefault="00000000">
      <w:pPr>
        <w:pStyle w:val="ListParagraph"/>
        <w:numPr>
          <w:ilvl w:val="0"/>
          <w:numId w:val="8"/>
        </w:numPr>
        <w:tabs>
          <w:tab w:val="left" w:pos="1199"/>
          <w:tab w:val="left" w:pos="1200"/>
        </w:tabs>
        <w:ind w:right="3778" w:firstLine="360"/>
        <w:rPr>
          <w:sz w:val="24"/>
        </w:rPr>
      </w:pPr>
      <w:r>
        <w:rPr>
          <w:sz w:val="24"/>
        </w:rPr>
        <w:t>Ensuring</w:t>
      </w:r>
      <w:r>
        <w:rPr>
          <w:spacing w:val="-7"/>
          <w:sz w:val="24"/>
        </w:rPr>
        <w:t xml:space="preserve"> </w:t>
      </w:r>
      <w:r>
        <w:rPr>
          <w:sz w:val="24"/>
        </w:rPr>
        <w:t>responsible</w:t>
      </w:r>
      <w:r>
        <w:rPr>
          <w:spacing w:val="-5"/>
          <w:sz w:val="24"/>
        </w:rPr>
        <w:t xml:space="preserve"> </w:t>
      </w:r>
      <w:r>
        <w:rPr>
          <w:sz w:val="24"/>
        </w:rPr>
        <w:t>stewardship</w:t>
      </w:r>
      <w:r>
        <w:rPr>
          <w:spacing w:val="-7"/>
          <w:sz w:val="24"/>
        </w:rPr>
        <w:t xml:space="preserve"> </w:t>
      </w:r>
      <w:r>
        <w:rPr>
          <w:sz w:val="24"/>
        </w:rPr>
        <w:t>in</w:t>
      </w:r>
      <w:r>
        <w:rPr>
          <w:spacing w:val="-5"/>
          <w:sz w:val="24"/>
        </w:rPr>
        <w:t xml:space="preserve"> </w:t>
      </w:r>
      <w:r>
        <w:rPr>
          <w:sz w:val="24"/>
        </w:rPr>
        <w:t>public</w:t>
      </w:r>
      <w:r>
        <w:rPr>
          <w:spacing w:val="-6"/>
          <w:sz w:val="24"/>
        </w:rPr>
        <w:t xml:space="preserve"> </w:t>
      </w:r>
      <w:r>
        <w:rPr>
          <w:sz w:val="24"/>
        </w:rPr>
        <w:t>health</w:t>
      </w:r>
      <w:r>
        <w:rPr>
          <w:spacing w:val="-5"/>
          <w:sz w:val="24"/>
        </w:rPr>
        <w:t xml:space="preserve"> </w:t>
      </w:r>
      <w:r>
        <w:rPr>
          <w:sz w:val="24"/>
        </w:rPr>
        <w:t>resources Health Equity:</w:t>
      </w:r>
    </w:p>
    <w:p w14:paraId="1D536CE4" w14:textId="77777777" w:rsidR="001C0821" w:rsidRDefault="00000000">
      <w:pPr>
        <w:pStyle w:val="ListParagraph"/>
        <w:numPr>
          <w:ilvl w:val="0"/>
          <w:numId w:val="8"/>
        </w:numPr>
        <w:tabs>
          <w:tab w:val="left" w:pos="1199"/>
          <w:tab w:val="left" w:pos="1200"/>
        </w:tabs>
        <w:spacing w:line="292" w:lineRule="exact"/>
        <w:ind w:left="1200" w:hanging="361"/>
        <w:rPr>
          <w:sz w:val="24"/>
        </w:rPr>
      </w:pPr>
      <w:r>
        <w:rPr>
          <w:sz w:val="24"/>
        </w:rPr>
        <w:t>Eliminating</w:t>
      </w:r>
      <w:r>
        <w:rPr>
          <w:spacing w:val="-4"/>
          <w:sz w:val="24"/>
        </w:rPr>
        <w:t xml:space="preserve"> </w:t>
      </w:r>
      <w:r>
        <w:rPr>
          <w:sz w:val="24"/>
        </w:rPr>
        <w:t>health</w:t>
      </w:r>
      <w:r>
        <w:rPr>
          <w:spacing w:val="-2"/>
          <w:sz w:val="24"/>
        </w:rPr>
        <w:t xml:space="preserve"> </w:t>
      </w:r>
      <w:r>
        <w:rPr>
          <w:sz w:val="24"/>
        </w:rPr>
        <w:t>disparities</w:t>
      </w:r>
      <w:r>
        <w:rPr>
          <w:spacing w:val="-2"/>
          <w:sz w:val="24"/>
        </w:rPr>
        <w:t xml:space="preserve"> </w:t>
      </w:r>
      <w:r>
        <w:rPr>
          <w:sz w:val="24"/>
        </w:rPr>
        <w:t>and</w:t>
      </w:r>
      <w:r>
        <w:rPr>
          <w:spacing w:val="-2"/>
          <w:sz w:val="24"/>
        </w:rPr>
        <w:t xml:space="preserve"> </w:t>
      </w:r>
      <w:r>
        <w:rPr>
          <w:sz w:val="24"/>
        </w:rPr>
        <w:t>working</w:t>
      </w:r>
      <w:r>
        <w:rPr>
          <w:spacing w:val="-4"/>
          <w:sz w:val="24"/>
        </w:rPr>
        <w:t xml:space="preserve"> </w:t>
      </w:r>
      <w:r>
        <w:rPr>
          <w:sz w:val="24"/>
        </w:rPr>
        <w:t>to</w:t>
      </w:r>
      <w:r>
        <w:rPr>
          <w:spacing w:val="-3"/>
          <w:sz w:val="24"/>
        </w:rPr>
        <w:t xml:space="preserve"> </w:t>
      </w:r>
      <w:r>
        <w:rPr>
          <w:sz w:val="24"/>
        </w:rPr>
        <w:t>attain</w:t>
      </w:r>
      <w:r>
        <w:rPr>
          <w:spacing w:val="-4"/>
          <w:sz w:val="24"/>
        </w:rPr>
        <w:t xml:space="preserve"> </w:t>
      </w:r>
      <w:r>
        <w:rPr>
          <w:sz w:val="24"/>
        </w:rPr>
        <w:t>the</w:t>
      </w:r>
      <w:r>
        <w:rPr>
          <w:spacing w:val="-1"/>
          <w:sz w:val="24"/>
        </w:rPr>
        <w:t xml:space="preserve"> </w:t>
      </w:r>
      <w:r>
        <w:rPr>
          <w:sz w:val="24"/>
        </w:rPr>
        <w:t>highest</w:t>
      </w:r>
      <w:r>
        <w:rPr>
          <w:spacing w:val="-2"/>
          <w:sz w:val="24"/>
        </w:rPr>
        <w:t xml:space="preserve"> </w:t>
      </w:r>
      <w:r>
        <w:rPr>
          <w:sz w:val="24"/>
        </w:rPr>
        <w:t>level</w:t>
      </w:r>
      <w:r>
        <w:rPr>
          <w:spacing w:val="-5"/>
          <w:sz w:val="24"/>
        </w:rPr>
        <w:t xml:space="preserve"> </w:t>
      </w:r>
      <w:r>
        <w:rPr>
          <w:sz w:val="24"/>
        </w:rPr>
        <w:t>of</w:t>
      </w:r>
      <w:r>
        <w:rPr>
          <w:spacing w:val="-3"/>
          <w:sz w:val="24"/>
        </w:rPr>
        <w:t xml:space="preserve"> </w:t>
      </w:r>
      <w:r>
        <w:rPr>
          <w:sz w:val="24"/>
        </w:rPr>
        <w:t>health</w:t>
      </w:r>
      <w:r>
        <w:rPr>
          <w:spacing w:val="-3"/>
          <w:sz w:val="24"/>
        </w:rPr>
        <w:t xml:space="preserve"> </w:t>
      </w:r>
      <w:r>
        <w:rPr>
          <w:sz w:val="24"/>
        </w:rPr>
        <w:t>for</w:t>
      </w:r>
      <w:r>
        <w:rPr>
          <w:spacing w:val="-4"/>
          <w:sz w:val="24"/>
        </w:rPr>
        <w:t xml:space="preserve"> </w:t>
      </w:r>
      <w:r>
        <w:rPr>
          <w:sz w:val="24"/>
        </w:rPr>
        <w:t>all</w:t>
      </w:r>
      <w:r>
        <w:rPr>
          <w:spacing w:val="-5"/>
          <w:sz w:val="24"/>
        </w:rPr>
        <w:t xml:space="preserve"> </w:t>
      </w:r>
      <w:r>
        <w:rPr>
          <w:spacing w:val="-2"/>
          <w:sz w:val="24"/>
        </w:rPr>
        <w:t>people</w:t>
      </w:r>
    </w:p>
    <w:p w14:paraId="248516C9" w14:textId="77777777" w:rsidR="001C0821" w:rsidRDefault="00000000">
      <w:pPr>
        <w:pStyle w:val="ListParagraph"/>
        <w:numPr>
          <w:ilvl w:val="0"/>
          <w:numId w:val="8"/>
        </w:numPr>
        <w:tabs>
          <w:tab w:val="left" w:pos="1199"/>
          <w:tab w:val="left" w:pos="1200"/>
        </w:tabs>
        <w:spacing w:line="293" w:lineRule="exact"/>
        <w:ind w:left="1200"/>
        <w:rPr>
          <w:sz w:val="24"/>
        </w:rPr>
      </w:pPr>
      <w:r>
        <w:rPr>
          <w:sz w:val="24"/>
        </w:rPr>
        <w:t>Ensuring</w:t>
      </w:r>
      <w:r>
        <w:rPr>
          <w:spacing w:val="-6"/>
          <w:sz w:val="24"/>
        </w:rPr>
        <w:t xml:space="preserve"> </w:t>
      </w:r>
      <w:r>
        <w:rPr>
          <w:sz w:val="24"/>
        </w:rPr>
        <w:t>the</w:t>
      </w:r>
      <w:r>
        <w:rPr>
          <w:spacing w:val="-4"/>
          <w:sz w:val="24"/>
        </w:rPr>
        <w:t xml:space="preserve"> </w:t>
      </w:r>
      <w:r>
        <w:rPr>
          <w:sz w:val="24"/>
        </w:rPr>
        <w:t>quality,</w:t>
      </w:r>
      <w:r>
        <w:rPr>
          <w:spacing w:val="-1"/>
          <w:sz w:val="24"/>
        </w:rPr>
        <w:t xml:space="preserve"> </w:t>
      </w:r>
      <w:r>
        <w:rPr>
          <w:sz w:val="24"/>
        </w:rPr>
        <w:t>affordability</w:t>
      </w:r>
      <w:r>
        <w:rPr>
          <w:spacing w:val="-5"/>
          <w:sz w:val="24"/>
        </w:rPr>
        <w:t xml:space="preserve"> </w:t>
      </w:r>
      <w:r>
        <w:rPr>
          <w:sz w:val="24"/>
        </w:rPr>
        <w:t>and</w:t>
      </w:r>
      <w:r>
        <w:rPr>
          <w:spacing w:val="-4"/>
          <w:sz w:val="24"/>
        </w:rPr>
        <w:t xml:space="preserve"> </w:t>
      </w:r>
      <w:r>
        <w:rPr>
          <w:sz w:val="24"/>
        </w:rPr>
        <w:t>accessibility</w:t>
      </w:r>
      <w:r>
        <w:rPr>
          <w:spacing w:val="-2"/>
          <w:sz w:val="24"/>
        </w:rPr>
        <w:t xml:space="preserve"> </w:t>
      </w:r>
      <w:r>
        <w:rPr>
          <w:sz w:val="24"/>
        </w:rPr>
        <w:t>of</w:t>
      </w:r>
      <w:r>
        <w:rPr>
          <w:spacing w:val="-3"/>
          <w:sz w:val="24"/>
        </w:rPr>
        <w:t xml:space="preserve"> </w:t>
      </w:r>
      <w:r>
        <w:rPr>
          <w:sz w:val="24"/>
        </w:rPr>
        <w:t>health</w:t>
      </w:r>
      <w:r>
        <w:rPr>
          <w:spacing w:val="-4"/>
          <w:sz w:val="24"/>
        </w:rPr>
        <w:t xml:space="preserve"> </w:t>
      </w:r>
      <w:r>
        <w:rPr>
          <w:sz w:val="24"/>
        </w:rPr>
        <w:t>services</w:t>
      </w:r>
      <w:r>
        <w:rPr>
          <w:spacing w:val="-4"/>
          <w:sz w:val="24"/>
        </w:rPr>
        <w:t xml:space="preserve"> </w:t>
      </w:r>
      <w:r>
        <w:rPr>
          <w:sz w:val="24"/>
        </w:rPr>
        <w:t>for</w:t>
      </w:r>
      <w:r>
        <w:rPr>
          <w:spacing w:val="-4"/>
          <w:sz w:val="24"/>
        </w:rPr>
        <w:t xml:space="preserve"> </w:t>
      </w:r>
      <w:r>
        <w:rPr>
          <w:sz w:val="24"/>
        </w:rPr>
        <w:t>all</w:t>
      </w:r>
      <w:r>
        <w:rPr>
          <w:spacing w:val="-2"/>
          <w:sz w:val="24"/>
        </w:rPr>
        <w:t xml:space="preserve"> Oregonians</w:t>
      </w:r>
    </w:p>
    <w:p w14:paraId="20C7DA17" w14:textId="77777777" w:rsidR="001C0821" w:rsidRDefault="00000000">
      <w:pPr>
        <w:pStyle w:val="ListParagraph"/>
        <w:numPr>
          <w:ilvl w:val="0"/>
          <w:numId w:val="8"/>
        </w:numPr>
        <w:tabs>
          <w:tab w:val="left" w:pos="1199"/>
          <w:tab w:val="left" w:pos="1200"/>
        </w:tabs>
        <w:ind w:right="1696" w:firstLine="360"/>
        <w:rPr>
          <w:sz w:val="24"/>
        </w:rPr>
      </w:pPr>
      <w:r>
        <w:rPr>
          <w:sz w:val="24"/>
        </w:rPr>
        <w:t>Integrating</w:t>
      </w:r>
      <w:r>
        <w:rPr>
          <w:spacing w:val="-4"/>
          <w:sz w:val="24"/>
        </w:rPr>
        <w:t xml:space="preserve"> </w:t>
      </w:r>
      <w:r>
        <w:rPr>
          <w:sz w:val="24"/>
        </w:rPr>
        <w:t>social</w:t>
      </w:r>
      <w:r>
        <w:rPr>
          <w:spacing w:val="-3"/>
          <w:sz w:val="24"/>
        </w:rPr>
        <w:t xml:space="preserve"> </w:t>
      </w:r>
      <w:r>
        <w:rPr>
          <w:sz w:val="24"/>
        </w:rPr>
        <w:t>justice,</w:t>
      </w:r>
      <w:r>
        <w:rPr>
          <w:spacing w:val="-3"/>
          <w:sz w:val="24"/>
        </w:rPr>
        <w:t xml:space="preserve"> </w:t>
      </w:r>
      <w:r>
        <w:rPr>
          <w:sz w:val="24"/>
        </w:rPr>
        <w:t>social</w:t>
      </w:r>
      <w:r>
        <w:rPr>
          <w:spacing w:val="-6"/>
          <w:sz w:val="24"/>
        </w:rPr>
        <w:t xml:space="preserve"> </w:t>
      </w:r>
      <w:r>
        <w:rPr>
          <w:sz w:val="24"/>
        </w:rPr>
        <w:t>determinants</w:t>
      </w:r>
      <w:r>
        <w:rPr>
          <w:spacing w:val="-5"/>
          <w:sz w:val="24"/>
        </w:rPr>
        <w:t xml:space="preserve"> </w:t>
      </w:r>
      <w:r>
        <w:rPr>
          <w:sz w:val="24"/>
        </w:rPr>
        <w:t>of</w:t>
      </w:r>
      <w:r>
        <w:rPr>
          <w:spacing w:val="-3"/>
          <w:sz w:val="24"/>
        </w:rPr>
        <w:t xml:space="preserve"> </w:t>
      </w:r>
      <w:r>
        <w:rPr>
          <w:sz w:val="24"/>
        </w:rPr>
        <w:t>health,</w:t>
      </w:r>
      <w:r>
        <w:rPr>
          <w:spacing w:val="-2"/>
          <w:sz w:val="24"/>
        </w:rPr>
        <w:t xml:space="preserve"> </w:t>
      </w:r>
      <w:r>
        <w:rPr>
          <w:sz w:val="24"/>
        </w:rPr>
        <w:t>diversity</w:t>
      </w:r>
      <w:r>
        <w:rPr>
          <w:spacing w:val="-5"/>
          <w:sz w:val="24"/>
        </w:rPr>
        <w:t xml:space="preserve"> </w:t>
      </w:r>
      <w:r>
        <w:rPr>
          <w:sz w:val="24"/>
        </w:rPr>
        <w:t>and</w:t>
      </w:r>
      <w:r>
        <w:rPr>
          <w:spacing w:val="-4"/>
          <w:sz w:val="24"/>
        </w:rPr>
        <w:t xml:space="preserve"> </w:t>
      </w:r>
      <w:r>
        <w:rPr>
          <w:sz w:val="24"/>
        </w:rPr>
        <w:t xml:space="preserve">community </w:t>
      </w:r>
      <w:r>
        <w:rPr>
          <w:spacing w:val="-2"/>
          <w:sz w:val="24"/>
        </w:rPr>
        <w:t>Partnership:</w:t>
      </w:r>
    </w:p>
    <w:p w14:paraId="2E065942" w14:textId="77777777" w:rsidR="001C0821" w:rsidRDefault="00000000">
      <w:pPr>
        <w:pStyle w:val="ListParagraph"/>
        <w:numPr>
          <w:ilvl w:val="0"/>
          <w:numId w:val="8"/>
        </w:numPr>
        <w:tabs>
          <w:tab w:val="left" w:pos="1199"/>
          <w:tab w:val="left" w:pos="1200"/>
        </w:tabs>
        <w:spacing w:line="237" w:lineRule="auto"/>
        <w:ind w:left="1200" w:right="1297"/>
        <w:rPr>
          <w:sz w:val="24"/>
        </w:rPr>
      </w:pPr>
      <w:r>
        <w:rPr>
          <w:sz w:val="24"/>
        </w:rPr>
        <w:t>Working</w:t>
      </w:r>
      <w:r>
        <w:rPr>
          <w:spacing w:val="-2"/>
          <w:sz w:val="24"/>
        </w:rPr>
        <w:t xml:space="preserve"> </w:t>
      </w:r>
      <w:r>
        <w:rPr>
          <w:sz w:val="24"/>
        </w:rPr>
        <w:t>with</w:t>
      </w:r>
      <w:r>
        <w:rPr>
          <w:spacing w:val="-2"/>
          <w:sz w:val="24"/>
        </w:rPr>
        <w:t xml:space="preserve"> </w:t>
      </w:r>
      <w:r>
        <w:rPr>
          <w:sz w:val="24"/>
        </w:rPr>
        <w:t>stakeholders</w:t>
      </w:r>
      <w:r>
        <w:rPr>
          <w:spacing w:val="-3"/>
          <w:sz w:val="24"/>
        </w:rPr>
        <w:t xml:space="preserve"> </w:t>
      </w:r>
      <w:r>
        <w:rPr>
          <w:sz w:val="24"/>
        </w:rPr>
        <w:t>and</w:t>
      </w:r>
      <w:r>
        <w:rPr>
          <w:spacing w:val="-2"/>
          <w:sz w:val="24"/>
        </w:rPr>
        <w:t xml:space="preserve"> </w:t>
      </w:r>
      <w:r>
        <w:rPr>
          <w:sz w:val="24"/>
        </w:rPr>
        <w:t>communities</w:t>
      </w:r>
      <w:r>
        <w:rPr>
          <w:spacing w:val="-5"/>
          <w:sz w:val="24"/>
        </w:rPr>
        <w:t xml:space="preserve"> </w:t>
      </w:r>
      <w:r>
        <w:rPr>
          <w:sz w:val="24"/>
        </w:rPr>
        <w:t>to</w:t>
      </w:r>
      <w:r>
        <w:rPr>
          <w:spacing w:val="-2"/>
          <w:sz w:val="24"/>
        </w:rPr>
        <w:t xml:space="preserve"> </w:t>
      </w:r>
      <w:r>
        <w:rPr>
          <w:sz w:val="24"/>
        </w:rPr>
        <w:t>protect</w:t>
      </w:r>
      <w:r>
        <w:rPr>
          <w:spacing w:val="-5"/>
          <w:sz w:val="24"/>
        </w:rPr>
        <w:t xml:space="preserve"> </w:t>
      </w:r>
      <w:r>
        <w:rPr>
          <w:sz w:val="24"/>
        </w:rPr>
        <w:t>and</w:t>
      </w:r>
      <w:r>
        <w:rPr>
          <w:spacing w:val="-4"/>
          <w:sz w:val="24"/>
        </w:rPr>
        <w:t xml:space="preserve"> </w:t>
      </w:r>
      <w:r>
        <w:rPr>
          <w:sz w:val="24"/>
        </w:rPr>
        <w:t>promote</w:t>
      </w:r>
      <w:r>
        <w:rPr>
          <w:spacing w:val="-4"/>
          <w:sz w:val="24"/>
        </w:rPr>
        <w:t xml:space="preserve"> </w:t>
      </w:r>
      <w:r>
        <w:rPr>
          <w:sz w:val="24"/>
        </w:rPr>
        <w:t>the</w:t>
      </w:r>
      <w:r>
        <w:rPr>
          <w:spacing w:val="-4"/>
          <w:sz w:val="24"/>
        </w:rPr>
        <w:t xml:space="preserve"> </w:t>
      </w:r>
      <w:r>
        <w:rPr>
          <w:sz w:val="24"/>
        </w:rPr>
        <w:t>health</w:t>
      </w:r>
      <w:r>
        <w:rPr>
          <w:spacing w:val="-5"/>
          <w:sz w:val="24"/>
        </w:rPr>
        <w:t xml:space="preserve"> </w:t>
      </w:r>
      <w:r>
        <w:rPr>
          <w:sz w:val="24"/>
        </w:rPr>
        <w:t>of</w:t>
      </w:r>
      <w:r>
        <w:rPr>
          <w:spacing w:val="-3"/>
          <w:sz w:val="24"/>
        </w:rPr>
        <w:t xml:space="preserve"> </w:t>
      </w:r>
      <w:r>
        <w:rPr>
          <w:sz w:val="24"/>
        </w:rPr>
        <w:t xml:space="preserve">all </w:t>
      </w:r>
      <w:r>
        <w:rPr>
          <w:spacing w:val="-2"/>
          <w:sz w:val="24"/>
        </w:rPr>
        <w:t>Oregonians</w:t>
      </w:r>
    </w:p>
    <w:p w14:paraId="449AF598" w14:textId="77777777" w:rsidR="001C0821" w:rsidRDefault="00000000">
      <w:pPr>
        <w:pStyle w:val="ListParagraph"/>
        <w:numPr>
          <w:ilvl w:val="0"/>
          <w:numId w:val="8"/>
        </w:numPr>
        <w:tabs>
          <w:tab w:val="left" w:pos="1199"/>
          <w:tab w:val="left" w:pos="1200"/>
        </w:tabs>
        <w:spacing w:line="293" w:lineRule="exact"/>
        <w:ind w:left="1200"/>
        <w:rPr>
          <w:sz w:val="24"/>
        </w:rPr>
      </w:pPr>
      <w:r>
        <w:rPr>
          <w:sz w:val="24"/>
        </w:rPr>
        <w:t>Seeking,</w:t>
      </w:r>
      <w:r>
        <w:rPr>
          <w:spacing w:val="-6"/>
          <w:sz w:val="24"/>
        </w:rPr>
        <w:t xml:space="preserve"> </w:t>
      </w:r>
      <w:r>
        <w:rPr>
          <w:sz w:val="24"/>
        </w:rPr>
        <w:t>listening</w:t>
      </w:r>
      <w:r>
        <w:rPr>
          <w:spacing w:val="-4"/>
          <w:sz w:val="24"/>
        </w:rPr>
        <w:t xml:space="preserve"> </w:t>
      </w:r>
      <w:r>
        <w:rPr>
          <w:sz w:val="24"/>
        </w:rPr>
        <w:t>to</w:t>
      </w:r>
      <w:r>
        <w:rPr>
          <w:spacing w:val="-4"/>
          <w:sz w:val="24"/>
        </w:rPr>
        <w:t xml:space="preserve"> </w:t>
      </w:r>
      <w:r>
        <w:rPr>
          <w:sz w:val="24"/>
        </w:rPr>
        <w:t>and</w:t>
      </w:r>
      <w:r>
        <w:rPr>
          <w:spacing w:val="-2"/>
          <w:sz w:val="24"/>
        </w:rPr>
        <w:t xml:space="preserve"> </w:t>
      </w:r>
      <w:r>
        <w:rPr>
          <w:sz w:val="24"/>
        </w:rPr>
        <w:t>respecting</w:t>
      </w:r>
      <w:r>
        <w:rPr>
          <w:spacing w:val="-3"/>
          <w:sz w:val="24"/>
        </w:rPr>
        <w:t xml:space="preserve"> </w:t>
      </w:r>
      <w:r>
        <w:rPr>
          <w:sz w:val="24"/>
        </w:rPr>
        <w:t>internal</w:t>
      </w:r>
      <w:r>
        <w:rPr>
          <w:spacing w:val="-6"/>
          <w:sz w:val="24"/>
        </w:rPr>
        <w:t xml:space="preserve"> </w:t>
      </w:r>
      <w:r>
        <w:rPr>
          <w:sz w:val="24"/>
        </w:rPr>
        <w:t>and</w:t>
      </w:r>
      <w:r>
        <w:rPr>
          <w:spacing w:val="-4"/>
          <w:sz w:val="24"/>
        </w:rPr>
        <w:t xml:space="preserve"> </w:t>
      </w:r>
      <w:r>
        <w:rPr>
          <w:sz w:val="24"/>
        </w:rPr>
        <w:t>external</w:t>
      </w:r>
      <w:r>
        <w:rPr>
          <w:spacing w:val="-3"/>
          <w:sz w:val="24"/>
        </w:rPr>
        <w:t xml:space="preserve"> </w:t>
      </w:r>
      <w:r>
        <w:rPr>
          <w:sz w:val="24"/>
        </w:rPr>
        <w:t>ideas</w:t>
      </w:r>
      <w:r>
        <w:rPr>
          <w:spacing w:val="-3"/>
          <w:sz w:val="24"/>
        </w:rPr>
        <w:t xml:space="preserve"> </w:t>
      </w:r>
      <w:r>
        <w:rPr>
          <w:sz w:val="24"/>
        </w:rPr>
        <w:t>and</w:t>
      </w:r>
      <w:r>
        <w:rPr>
          <w:spacing w:val="-4"/>
          <w:sz w:val="24"/>
        </w:rPr>
        <w:t xml:space="preserve"> </w:t>
      </w:r>
      <w:r>
        <w:rPr>
          <w:spacing w:val="-2"/>
          <w:sz w:val="24"/>
        </w:rPr>
        <w:t>opinions</w:t>
      </w:r>
    </w:p>
    <w:p w14:paraId="07CCA00A" w14:textId="77777777" w:rsidR="001C0821" w:rsidRDefault="00000000">
      <w:pPr>
        <w:pStyle w:val="ListParagraph"/>
        <w:numPr>
          <w:ilvl w:val="0"/>
          <w:numId w:val="8"/>
        </w:numPr>
        <w:tabs>
          <w:tab w:val="left" w:pos="1199"/>
          <w:tab w:val="left" w:pos="1200"/>
        </w:tabs>
        <w:spacing w:line="463" w:lineRule="auto"/>
        <w:ind w:right="1259" w:firstLine="360"/>
        <w:rPr>
          <w:sz w:val="24"/>
        </w:rPr>
      </w:pPr>
      <w:r>
        <w:rPr>
          <w:sz w:val="24"/>
        </w:rPr>
        <w:t>Exploring</w:t>
      </w:r>
      <w:r>
        <w:rPr>
          <w:spacing w:val="-4"/>
          <w:sz w:val="24"/>
        </w:rPr>
        <w:t xml:space="preserve"> </w:t>
      </w:r>
      <w:r>
        <w:rPr>
          <w:sz w:val="24"/>
        </w:rPr>
        <w:t>and</w:t>
      </w:r>
      <w:r>
        <w:rPr>
          <w:spacing w:val="-4"/>
          <w:sz w:val="24"/>
        </w:rPr>
        <w:t xml:space="preserve"> </w:t>
      </w:r>
      <w:r>
        <w:rPr>
          <w:sz w:val="24"/>
        </w:rPr>
        <w:t>defining</w:t>
      </w:r>
      <w:r>
        <w:rPr>
          <w:spacing w:val="-7"/>
          <w:sz w:val="24"/>
        </w:rPr>
        <w:t xml:space="preserve"> </w:t>
      </w:r>
      <w:r>
        <w:rPr>
          <w:sz w:val="24"/>
        </w:rPr>
        <w:t>the</w:t>
      </w:r>
      <w:r>
        <w:rPr>
          <w:spacing w:val="-2"/>
          <w:sz w:val="24"/>
        </w:rPr>
        <w:t xml:space="preserve"> </w:t>
      </w:r>
      <w:r>
        <w:rPr>
          <w:sz w:val="24"/>
        </w:rPr>
        <w:t>roles</w:t>
      </w:r>
      <w:r>
        <w:rPr>
          <w:spacing w:val="-5"/>
          <w:sz w:val="24"/>
        </w:rPr>
        <w:t xml:space="preserve"> </w:t>
      </w:r>
      <w:r>
        <w:rPr>
          <w:sz w:val="24"/>
        </w:rPr>
        <w:t>and</w:t>
      </w:r>
      <w:r>
        <w:rPr>
          <w:spacing w:val="-2"/>
          <w:sz w:val="24"/>
        </w:rPr>
        <w:t xml:space="preserve"> </w:t>
      </w:r>
      <w:r>
        <w:rPr>
          <w:sz w:val="24"/>
        </w:rPr>
        <w:t>responsibility</w:t>
      </w:r>
      <w:r>
        <w:rPr>
          <w:spacing w:val="-3"/>
          <w:sz w:val="24"/>
        </w:rPr>
        <w:t xml:space="preserve"> </w:t>
      </w:r>
      <w:r>
        <w:rPr>
          <w:sz w:val="24"/>
        </w:rPr>
        <w:t>of</w:t>
      </w:r>
      <w:r>
        <w:rPr>
          <w:spacing w:val="-3"/>
          <w:sz w:val="24"/>
        </w:rPr>
        <w:t xml:space="preserve"> </w:t>
      </w:r>
      <w:r>
        <w:rPr>
          <w:sz w:val="24"/>
        </w:rPr>
        <w:t>public</w:t>
      </w:r>
      <w:r>
        <w:rPr>
          <w:spacing w:val="-3"/>
          <w:sz w:val="24"/>
        </w:rPr>
        <w:t xml:space="preserve"> </w:t>
      </w:r>
      <w:r>
        <w:rPr>
          <w:sz w:val="24"/>
        </w:rPr>
        <w:t>health</w:t>
      </w:r>
      <w:r>
        <w:rPr>
          <w:spacing w:val="-4"/>
          <w:sz w:val="24"/>
        </w:rPr>
        <w:t xml:space="preserve"> </w:t>
      </w:r>
      <w:r>
        <w:rPr>
          <w:sz w:val="24"/>
        </w:rPr>
        <w:t>staff</w:t>
      </w:r>
      <w:r>
        <w:rPr>
          <w:spacing w:val="-2"/>
          <w:sz w:val="24"/>
        </w:rPr>
        <w:t xml:space="preserve"> </w:t>
      </w:r>
      <w:r>
        <w:rPr>
          <w:sz w:val="24"/>
        </w:rPr>
        <w:t>and</w:t>
      </w:r>
      <w:r>
        <w:rPr>
          <w:spacing w:val="-4"/>
          <w:sz w:val="24"/>
        </w:rPr>
        <w:t xml:space="preserve"> </w:t>
      </w:r>
      <w:r>
        <w:rPr>
          <w:sz w:val="24"/>
        </w:rPr>
        <w:t>partners The Public Health Division’s goals are to:</w:t>
      </w:r>
    </w:p>
    <w:p w14:paraId="50244E9D" w14:textId="77777777" w:rsidR="001C0821" w:rsidRDefault="00000000">
      <w:pPr>
        <w:pStyle w:val="BodyText"/>
        <w:spacing w:before="17"/>
        <w:ind w:left="480" w:right="567"/>
      </w:pPr>
      <w:r>
        <w:rPr>
          <w:i/>
        </w:rPr>
        <w:t xml:space="preserve">Make Oregon one of the healthiest states by </w:t>
      </w:r>
      <w:r>
        <w:t>preventing tobacco use; decreasing obesity/overweight;</w:t>
      </w:r>
      <w:r>
        <w:rPr>
          <w:spacing w:val="-3"/>
        </w:rPr>
        <w:t xml:space="preserve"> </w:t>
      </w:r>
      <w:r>
        <w:t>reducing</w:t>
      </w:r>
      <w:r>
        <w:rPr>
          <w:spacing w:val="-5"/>
        </w:rPr>
        <w:t xml:space="preserve"> </w:t>
      </w:r>
      <w:r>
        <w:t>suicide;</w:t>
      </w:r>
      <w:r>
        <w:rPr>
          <w:spacing w:val="-6"/>
        </w:rPr>
        <w:t xml:space="preserve"> </w:t>
      </w:r>
      <w:r>
        <w:t>preventing</w:t>
      </w:r>
      <w:r>
        <w:rPr>
          <w:spacing w:val="-3"/>
        </w:rPr>
        <w:t xml:space="preserve"> </w:t>
      </w:r>
      <w:r>
        <w:t>or</w:t>
      </w:r>
      <w:r>
        <w:rPr>
          <w:spacing w:val="-5"/>
        </w:rPr>
        <w:t xml:space="preserve"> </w:t>
      </w:r>
      <w:r>
        <w:t>reducing</w:t>
      </w:r>
      <w:r>
        <w:rPr>
          <w:spacing w:val="-5"/>
        </w:rPr>
        <w:t xml:space="preserve"> </w:t>
      </w:r>
      <w:r>
        <w:t>heart</w:t>
      </w:r>
      <w:r>
        <w:rPr>
          <w:spacing w:val="-3"/>
        </w:rPr>
        <w:t xml:space="preserve"> </w:t>
      </w:r>
      <w:r>
        <w:t>disease</w:t>
      </w:r>
      <w:r>
        <w:rPr>
          <w:spacing w:val="-5"/>
        </w:rPr>
        <w:t xml:space="preserve"> </w:t>
      </w:r>
      <w:r>
        <w:t>and</w:t>
      </w:r>
      <w:r>
        <w:rPr>
          <w:spacing w:val="-5"/>
        </w:rPr>
        <w:t xml:space="preserve"> </w:t>
      </w:r>
      <w:r>
        <w:t>stroke</w:t>
      </w:r>
      <w:r>
        <w:rPr>
          <w:spacing w:val="-5"/>
        </w:rPr>
        <w:t xml:space="preserve"> </w:t>
      </w:r>
      <w:r>
        <w:t>and increasing survivability; preventing</w:t>
      </w:r>
      <w:r>
        <w:rPr>
          <w:spacing w:val="-1"/>
        </w:rPr>
        <w:t xml:space="preserve"> </w:t>
      </w:r>
      <w:r>
        <w:t>family violence</w:t>
      </w:r>
      <w:r>
        <w:rPr>
          <w:spacing w:val="-1"/>
        </w:rPr>
        <w:t xml:space="preserve"> </w:t>
      </w:r>
      <w:r>
        <w:t>and</w:t>
      </w:r>
      <w:r>
        <w:rPr>
          <w:spacing w:val="-1"/>
        </w:rPr>
        <w:t xml:space="preserve"> </w:t>
      </w:r>
      <w:r>
        <w:t>increasing community resilience</w:t>
      </w:r>
      <w:r>
        <w:rPr>
          <w:spacing w:val="-1"/>
        </w:rPr>
        <w:t xml:space="preserve"> </w:t>
      </w:r>
      <w:r>
        <w:t xml:space="preserve">to </w:t>
      </w:r>
      <w:r>
        <w:rPr>
          <w:spacing w:val="-2"/>
        </w:rPr>
        <w:t>emergencies.</w:t>
      </w:r>
    </w:p>
    <w:p w14:paraId="1BE8B29B" w14:textId="77777777" w:rsidR="001C0821" w:rsidRDefault="001C0821">
      <w:pPr>
        <w:pStyle w:val="BodyText"/>
      </w:pPr>
    </w:p>
    <w:p w14:paraId="4918A86B" w14:textId="77777777" w:rsidR="001C0821" w:rsidRDefault="00000000">
      <w:pPr>
        <w:pStyle w:val="BodyText"/>
        <w:ind w:left="480" w:right="388"/>
      </w:pPr>
      <w:r>
        <w:rPr>
          <w:i/>
        </w:rPr>
        <w:t>Make</w:t>
      </w:r>
      <w:r>
        <w:rPr>
          <w:i/>
          <w:spacing w:val="-2"/>
        </w:rPr>
        <w:t xml:space="preserve"> </w:t>
      </w:r>
      <w:r>
        <w:rPr>
          <w:i/>
        </w:rPr>
        <w:t>Oregon’s</w:t>
      </w:r>
      <w:r>
        <w:rPr>
          <w:i/>
          <w:spacing w:val="-3"/>
        </w:rPr>
        <w:t xml:space="preserve"> </w:t>
      </w:r>
      <w:r>
        <w:rPr>
          <w:i/>
        </w:rPr>
        <w:t>public</w:t>
      </w:r>
      <w:r>
        <w:rPr>
          <w:i/>
          <w:spacing w:val="-5"/>
        </w:rPr>
        <w:t xml:space="preserve"> </w:t>
      </w:r>
      <w:r>
        <w:rPr>
          <w:i/>
        </w:rPr>
        <w:t>health</w:t>
      </w:r>
      <w:r>
        <w:rPr>
          <w:i/>
          <w:spacing w:val="-2"/>
        </w:rPr>
        <w:t xml:space="preserve"> </w:t>
      </w:r>
      <w:r>
        <w:rPr>
          <w:i/>
        </w:rPr>
        <w:t>system</w:t>
      </w:r>
      <w:r>
        <w:rPr>
          <w:i/>
          <w:spacing w:val="-4"/>
        </w:rPr>
        <w:t xml:space="preserve"> </w:t>
      </w:r>
      <w:r>
        <w:rPr>
          <w:i/>
        </w:rPr>
        <w:t>into</w:t>
      </w:r>
      <w:r>
        <w:rPr>
          <w:i/>
          <w:spacing w:val="-4"/>
        </w:rPr>
        <w:t xml:space="preserve"> </w:t>
      </w:r>
      <w:r>
        <w:rPr>
          <w:i/>
        </w:rPr>
        <w:t>a</w:t>
      </w:r>
      <w:r>
        <w:rPr>
          <w:i/>
          <w:spacing w:val="-2"/>
        </w:rPr>
        <w:t xml:space="preserve"> </w:t>
      </w:r>
      <w:r>
        <w:rPr>
          <w:i/>
        </w:rPr>
        <w:t>national</w:t>
      </w:r>
      <w:r>
        <w:rPr>
          <w:i/>
          <w:spacing w:val="-3"/>
        </w:rPr>
        <w:t xml:space="preserve"> </w:t>
      </w:r>
      <w:r>
        <w:rPr>
          <w:i/>
        </w:rPr>
        <w:t>model</w:t>
      </w:r>
      <w:r>
        <w:rPr>
          <w:i/>
          <w:spacing w:val="-6"/>
        </w:rPr>
        <w:t xml:space="preserve"> </w:t>
      </w:r>
      <w:r>
        <w:rPr>
          <w:i/>
        </w:rPr>
        <w:t>of</w:t>
      </w:r>
      <w:r>
        <w:rPr>
          <w:i/>
          <w:spacing w:val="-5"/>
        </w:rPr>
        <w:t xml:space="preserve"> </w:t>
      </w:r>
      <w:r>
        <w:rPr>
          <w:i/>
        </w:rPr>
        <w:t>excellence</w:t>
      </w:r>
      <w:r>
        <w:rPr>
          <w:i/>
          <w:spacing w:val="-4"/>
        </w:rPr>
        <w:t xml:space="preserve"> </w:t>
      </w:r>
      <w:r>
        <w:rPr>
          <w:i/>
        </w:rPr>
        <w:t>by</w:t>
      </w:r>
      <w:r>
        <w:rPr>
          <w:i/>
          <w:spacing w:val="-2"/>
        </w:rPr>
        <w:t xml:space="preserve"> </w:t>
      </w:r>
      <w:r>
        <w:t>transforming</w:t>
      </w:r>
      <w:r>
        <w:rPr>
          <w:spacing w:val="-4"/>
        </w:rPr>
        <w:t xml:space="preserve"> </w:t>
      </w:r>
      <w:r>
        <w:t>the</w:t>
      </w:r>
      <w:r>
        <w:rPr>
          <w:spacing w:val="-2"/>
        </w:rPr>
        <w:t xml:space="preserve"> </w:t>
      </w:r>
      <w:r>
        <w:t>public health system through accreditation; supporting coordinated care organizations (CCOs) in achieving community health goals; increasing the use of health impact assessments as a tool in communities; establishing mechanisms that ensure health in all policies; and maintaining excellence in epidemiology and surveillance.</w:t>
      </w:r>
    </w:p>
    <w:p w14:paraId="5201EEFB" w14:textId="77777777" w:rsidR="001C0821" w:rsidRDefault="001C0821">
      <w:pPr>
        <w:pStyle w:val="BodyText"/>
      </w:pPr>
    </w:p>
    <w:p w14:paraId="2F39F26B" w14:textId="77777777" w:rsidR="001C0821" w:rsidRDefault="00000000">
      <w:pPr>
        <w:pStyle w:val="Heading1"/>
      </w:pPr>
      <w:r>
        <w:t>The</w:t>
      </w:r>
      <w:r>
        <w:rPr>
          <w:spacing w:val="-3"/>
        </w:rPr>
        <w:t xml:space="preserve"> </w:t>
      </w:r>
      <w:r>
        <w:t>Office</w:t>
      </w:r>
      <w:r>
        <w:rPr>
          <w:spacing w:val="-1"/>
        </w:rPr>
        <w:t xml:space="preserve"> </w:t>
      </w:r>
      <w:r>
        <w:t>of</w:t>
      </w:r>
      <w:r>
        <w:rPr>
          <w:spacing w:val="-3"/>
        </w:rPr>
        <w:t xml:space="preserve"> </w:t>
      </w:r>
      <w:r>
        <w:t>the</w:t>
      </w:r>
      <w:r>
        <w:rPr>
          <w:spacing w:val="-2"/>
        </w:rPr>
        <w:t xml:space="preserve"> </w:t>
      </w:r>
      <w:r>
        <w:t>State</w:t>
      </w:r>
      <w:r>
        <w:rPr>
          <w:spacing w:val="-1"/>
        </w:rPr>
        <w:t xml:space="preserve"> </w:t>
      </w:r>
      <w:r>
        <w:t>Public</w:t>
      </w:r>
      <w:r>
        <w:rPr>
          <w:spacing w:val="-1"/>
        </w:rPr>
        <w:t xml:space="preserve"> </w:t>
      </w:r>
      <w:r>
        <w:t>Health</w:t>
      </w:r>
      <w:r>
        <w:rPr>
          <w:spacing w:val="-1"/>
        </w:rPr>
        <w:t xml:space="preserve"> </w:t>
      </w:r>
      <w:r>
        <w:rPr>
          <w:spacing w:val="-2"/>
        </w:rPr>
        <w:t>Director</w:t>
      </w:r>
    </w:p>
    <w:p w14:paraId="5D15C78A" w14:textId="77777777" w:rsidR="001C0821" w:rsidRDefault="00000000">
      <w:pPr>
        <w:pStyle w:val="BodyText"/>
        <w:ind w:left="480" w:right="567"/>
      </w:pPr>
      <w:r>
        <w:t>The Office of the State Public Health Director (OSPHD) guides the strategy, operations, and policy</w:t>
      </w:r>
      <w:r>
        <w:rPr>
          <w:spacing w:val="-2"/>
        </w:rPr>
        <w:t xml:space="preserve"> </w:t>
      </w:r>
      <w:r>
        <w:t>of</w:t>
      </w:r>
      <w:r>
        <w:rPr>
          <w:spacing w:val="-4"/>
        </w:rPr>
        <w:t xml:space="preserve"> </w:t>
      </w:r>
      <w:r>
        <w:t>public</w:t>
      </w:r>
      <w:r>
        <w:rPr>
          <w:spacing w:val="-4"/>
        </w:rPr>
        <w:t xml:space="preserve"> </w:t>
      </w:r>
      <w:r>
        <w:t>health</w:t>
      </w:r>
      <w:r>
        <w:rPr>
          <w:spacing w:val="-3"/>
        </w:rPr>
        <w:t xml:space="preserve"> </w:t>
      </w:r>
      <w:r>
        <w:t>programs</w:t>
      </w:r>
      <w:r>
        <w:rPr>
          <w:spacing w:val="-2"/>
        </w:rPr>
        <w:t xml:space="preserve"> </w:t>
      </w:r>
      <w:r>
        <w:t>within</w:t>
      </w:r>
      <w:r>
        <w:rPr>
          <w:spacing w:val="-3"/>
        </w:rPr>
        <w:t xml:space="preserve"> </w:t>
      </w:r>
      <w:r>
        <w:t>the</w:t>
      </w:r>
      <w:r>
        <w:rPr>
          <w:spacing w:val="-3"/>
        </w:rPr>
        <w:t xml:space="preserve"> </w:t>
      </w:r>
      <w:r>
        <w:t>division,</w:t>
      </w:r>
      <w:r>
        <w:rPr>
          <w:spacing w:val="-2"/>
        </w:rPr>
        <w:t xml:space="preserve"> </w:t>
      </w:r>
      <w:r>
        <w:t>and</w:t>
      </w:r>
      <w:r>
        <w:rPr>
          <w:spacing w:val="-1"/>
        </w:rPr>
        <w:t xml:space="preserve"> </w:t>
      </w:r>
      <w:r>
        <w:t>assures</w:t>
      </w:r>
      <w:r>
        <w:rPr>
          <w:spacing w:val="-4"/>
        </w:rPr>
        <w:t xml:space="preserve"> </w:t>
      </w:r>
      <w:r>
        <w:t>an</w:t>
      </w:r>
      <w:r>
        <w:rPr>
          <w:spacing w:val="-3"/>
        </w:rPr>
        <w:t xml:space="preserve"> </w:t>
      </w:r>
      <w:r>
        <w:t>effective</w:t>
      </w:r>
      <w:r>
        <w:rPr>
          <w:spacing w:val="-1"/>
        </w:rPr>
        <w:t xml:space="preserve"> </w:t>
      </w:r>
      <w:r>
        <w:t>and</w:t>
      </w:r>
      <w:r>
        <w:rPr>
          <w:spacing w:val="-1"/>
        </w:rPr>
        <w:t xml:space="preserve"> </w:t>
      </w:r>
      <w:r>
        <w:t>coherent</w:t>
      </w:r>
      <w:r>
        <w:rPr>
          <w:spacing w:val="-4"/>
        </w:rPr>
        <w:t xml:space="preserve"> </w:t>
      </w:r>
      <w:r>
        <w:t>public</w:t>
      </w:r>
    </w:p>
    <w:p w14:paraId="2794DCB7" w14:textId="77777777" w:rsidR="001C0821" w:rsidRDefault="001C0821">
      <w:pPr>
        <w:sectPr w:rsidR="001C0821">
          <w:pgSz w:w="12240" w:h="15840"/>
          <w:pgMar w:top="640" w:right="280" w:bottom="780" w:left="600" w:header="0" w:footer="600" w:gutter="0"/>
          <w:cols w:space="720"/>
        </w:sectPr>
      </w:pPr>
    </w:p>
    <w:p w14:paraId="14E41B52" w14:textId="77777777" w:rsidR="001C0821" w:rsidRDefault="00000000">
      <w:pPr>
        <w:pStyle w:val="BodyText"/>
        <w:spacing w:before="80"/>
        <w:ind w:left="480" w:right="567"/>
      </w:pPr>
      <w:r>
        <w:lastRenderedPageBreak/>
        <w:t>health</w:t>
      </w:r>
      <w:r>
        <w:rPr>
          <w:spacing w:val="-2"/>
        </w:rPr>
        <w:t xml:space="preserve"> </w:t>
      </w:r>
      <w:r>
        <w:t>system</w:t>
      </w:r>
      <w:r>
        <w:rPr>
          <w:spacing w:val="-1"/>
        </w:rPr>
        <w:t xml:space="preserve"> </w:t>
      </w:r>
      <w:r>
        <w:t>for</w:t>
      </w:r>
      <w:r>
        <w:rPr>
          <w:spacing w:val="-4"/>
        </w:rPr>
        <w:t xml:space="preserve"> </w:t>
      </w:r>
      <w:r>
        <w:t>Oregon.</w:t>
      </w:r>
      <w:r>
        <w:rPr>
          <w:spacing w:val="-3"/>
        </w:rPr>
        <w:t xml:space="preserve"> </w:t>
      </w:r>
      <w:r>
        <w:t>This</w:t>
      </w:r>
      <w:r>
        <w:rPr>
          <w:spacing w:val="-3"/>
        </w:rPr>
        <w:t xml:space="preserve"> </w:t>
      </w:r>
      <w:r>
        <w:t>includes</w:t>
      </w:r>
      <w:r>
        <w:rPr>
          <w:spacing w:val="-3"/>
        </w:rPr>
        <w:t xml:space="preserve"> </w:t>
      </w:r>
      <w:r>
        <w:t>extensive</w:t>
      </w:r>
      <w:r>
        <w:rPr>
          <w:spacing w:val="-2"/>
        </w:rPr>
        <w:t xml:space="preserve"> </w:t>
      </w:r>
      <w:r>
        <w:t>interactions</w:t>
      </w:r>
      <w:r>
        <w:rPr>
          <w:spacing w:val="-3"/>
        </w:rPr>
        <w:t xml:space="preserve"> </w:t>
      </w:r>
      <w:r>
        <w:t>with</w:t>
      </w:r>
      <w:r>
        <w:rPr>
          <w:spacing w:val="-4"/>
        </w:rPr>
        <w:t xml:space="preserve"> </w:t>
      </w:r>
      <w:r>
        <w:t>a</w:t>
      </w:r>
      <w:r>
        <w:rPr>
          <w:spacing w:val="-4"/>
        </w:rPr>
        <w:t xml:space="preserve"> </w:t>
      </w:r>
      <w:r>
        <w:t>range</w:t>
      </w:r>
      <w:r>
        <w:rPr>
          <w:spacing w:val="-4"/>
        </w:rPr>
        <w:t xml:space="preserve"> </w:t>
      </w:r>
      <w:r>
        <w:t>of</w:t>
      </w:r>
      <w:r>
        <w:rPr>
          <w:spacing w:val="-3"/>
        </w:rPr>
        <w:t xml:space="preserve"> </w:t>
      </w:r>
      <w:r>
        <w:t>state</w:t>
      </w:r>
      <w:r>
        <w:rPr>
          <w:spacing w:val="-2"/>
        </w:rPr>
        <w:t xml:space="preserve"> </w:t>
      </w:r>
      <w:r>
        <w:t>and</w:t>
      </w:r>
      <w:r>
        <w:rPr>
          <w:spacing w:val="-2"/>
        </w:rPr>
        <w:t xml:space="preserve"> </w:t>
      </w:r>
      <w:r>
        <w:t>local agencies and organizations, health care providers, federal agencies, and the private sector.</w:t>
      </w:r>
    </w:p>
    <w:p w14:paraId="0DF8CD2B" w14:textId="77777777" w:rsidR="001C0821" w:rsidRDefault="001C0821">
      <w:pPr>
        <w:pStyle w:val="BodyText"/>
      </w:pPr>
    </w:p>
    <w:p w14:paraId="1CE39CD3" w14:textId="77777777" w:rsidR="001C0821" w:rsidRDefault="00000000">
      <w:pPr>
        <w:pStyle w:val="BodyText"/>
        <w:ind w:left="480" w:right="388"/>
      </w:pPr>
      <w:r>
        <w:t>Under</w:t>
      </w:r>
      <w:r>
        <w:rPr>
          <w:spacing w:val="-3"/>
        </w:rPr>
        <w:t xml:space="preserve"> </w:t>
      </w:r>
      <w:r>
        <w:t>the</w:t>
      </w:r>
      <w:r>
        <w:rPr>
          <w:spacing w:val="-1"/>
        </w:rPr>
        <w:t xml:space="preserve"> </w:t>
      </w:r>
      <w:r>
        <w:t>leadership</w:t>
      </w:r>
      <w:r>
        <w:rPr>
          <w:spacing w:val="-1"/>
        </w:rPr>
        <w:t xml:space="preserve"> </w:t>
      </w:r>
      <w:r>
        <w:t>of</w:t>
      </w:r>
      <w:r>
        <w:rPr>
          <w:spacing w:val="-1"/>
        </w:rPr>
        <w:t xml:space="preserve"> </w:t>
      </w:r>
      <w:r>
        <w:t>the</w:t>
      </w:r>
      <w:r>
        <w:rPr>
          <w:spacing w:val="-3"/>
        </w:rPr>
        <w:t xml:space="preserve"> </w:t>
      </w:r>
      <w:r>
        <w:t>Office</w:t>
      </w:r>
      <w:r>
        <w:rPr>
          <w:spacing w:val="-3"/>
        </w:rPr>
        <w:t xml:space="preserve"> </w:t>
      </w:r>
      <w:r>
        <w:t>of</w:t>
      </w:r>
      <w:r>
        <w:rPr>
          <w:spacing w:val="-4"/>
        </w:rPr>
        <w:t xml:space="preserve"> </w:t>
      </w:r>
      <w:r>
        <w:t>the</w:t>
      </w:r>
      <w:r>
        <w:rPr>
          <w:spacing w:val="-3"/>
        </w:rPr>
        <w:t xml:space="preserve"> </w:t>
      </w:r>
      <w:r>
        <w:t>State</w:t>
      </w:r>
      <w:r>
        <w:rPr>
          <w:spacing w:val="-3"/>
        </w:rPr>
        <w:t xml:space="preserve"> </w:t>
      </w:r>
      <w:r>
        <w:t>Public</w:t>
      </w:r>
      <w:r>
        <w:rPr>
          <w:spacing w:val="-2"/>
        </w:rPr>
        <w:t xml:space="preserve"> </w:t>
      </w:r>
      <w:r>
        <w:t>Health</w:t>
      </w:r>
      <w:r>
        <w:rPr>
          <w:spacing w:val="-1"/>
        </w:rPr>
        <w:t xml:space="preserve"> </w:t>
      </w:r>
      <w:r>
        <w:t>Director,</w:t>
      </w:r>
      <w:r>
        <w:rPr>
          <w:spacing w:val="-4"/>
        </w:rPr>
        <w:t xml:space="preserve"> </w:t>
      </w:r>
      <w:r>
        <w:t>the</w:t>
      </w:r>
      <w:r>
        <w:rPr>
          <w:spacing w:val="-1"/>
        </w:rPr>
        <w:t xml:space="preserve"> </w:t>
      </w:r>
      <w:r>
        <w:t>Division</w:t>
      </w:r>
      <w:r>
        <w:rPr>
          <w:spacing w:val="-1"/>
        </w:rPr>
        <w:t xml:space="preserve"> </w:t>
      </w:r>
      <w:r>
        <w:t>is</w:t>
      </w:r>
      <w:r>
        <w:rPr>
          <w:spacing w:val="-4"/>
        </w:rPr>
        <w:t xml:space="preserve"> </w:t>
      </w:r>
      <w:r>
        <w:t>organized</w:t>
      </w:r>
      <w:r>
        <w:rPr>
          <w:spacing w:val="-1"/>
        </w:rPr>
        <w:t xml:space="preserve"> </w:t>
      </w:r>
      <w:r>
        <w:t>by three centers:</w:t>
      </w:r>
    </w:p>
    <w:p w14:paraId="630418F3" w14:textId="77777777" w:rsidR="001C0821" w:rsidRDefault="001C0821">
      <w:pPr>
        <w:pStyle w:val="BodyText"/>
      </w:pPr>
    </w:p>
    <w:p w14:paraId="2F3E1B5D" w14:textId="77777777" w:rsidR="001C0821" w:rsidRDefault="00000000">
      <w:pPr>
        <w:pStyle w:val="Heading1"/>
      </w:pPr>
      <w:r>
        <w:t>The</w:t>
      </w:r>
      <w:r>
        <w:rPr>
          <w:spacing w:val="-2"/>
        </w:rPr>
        <w:t xml:space="preserve"> </w:t>
      </w:r>
      <w:r>
        <w:t>Center</w:t>
      </w:r>
      <w:r>
        <w:rPr>
          <w:spacing w:val="-3"/>
        </w:rPr>
        <w:t xml:space="preserve"> </w:t>
      </w:r>
      <w:r>
        <w:t>for</w:t>
      </w:r>
      <w:r>
        <w:rPr>
          <w:spacing w:val="-2"/>
        </w:rPr>
        <w:t xml:space="preserve"> </w:t>
      </w:r>
      <w:r>
        <w:t>Health</w:t>
      </w:r>
      <w:r>
        <w:rPr>
          <w:spacing w:val="-2"/>
        </w:rPr>
        <w:t xml:space="preserve"> Protection</w:t>
      </w:r>
    </w:p>
    <w:p w14:paraId="7CAC86A3" w14:textId="77777777" w:rsidR="001C0821" w:rsidRDefault="001C0821">
      <w:pPr>
        <w:pStyle w:val="BodyText"/>
        <w:rPr>
          <w:b/>
        </w:rPr>
      </w:pPr>
    </w:p>
    <w:p w14:paraId="01B622D7" w14:textId="77777777" w:rsidR="001C0821" w:rsidRDefault="00000000">
      <w:pPr>
        <w:pStyle w:val="BodyText"/>
        <w:ind w:left="480" w:right="388"/>
      </w:pPr>
      <w:r>
        <w:t>The</w:t>
      </w:r>
      <w:r>
        <w:rPr>
          <w:spacing w:val="-2"/>
        </w:rPr>
        <w:t xml:space="preserve"> </w:t>
      </w:r>
      <w:r>
        <w:t>Center</w:t>
      </w:r>
      <w:r>
        <w:rPr>
          <w:spacing w:val="-4"/>
        </w:rPr>
        <w:t xml:space="preserve"> </w:t>
      </w:r>
      <w:r>
        <w:t>for</w:t>
      </w:r>
      <w:r>
        <w:rPr>
          <w:spacing w:val="-4"/>
        </w:rPr>
        <w:t xml:space="preserve"> </w:t>
      </w:r>
      <w:r>
        <w:t>Public</w:t>
      </w:r>
      <w:r>
        <w:rPr>
          <w:spacing w:val="-5"/>
        </w:rPr>
        <w:t xml:space="preserve"> </w:t>
      </w:r>
      <w:r>
        <w:t>Health</w:t>
      </w:r>
      <w:r>
        <w:rPr>
          <w:spacing w:val="-2"/>
        </w:rPr>
        <w:t xml:space="preserve"> </w:t>
      </w:r>
      <w:r>
        <w:t>Protection</w:t>
      </w:r>
      <w:r>
        <w:rPr>
          <w:spacing w:val="-2"/>
        </w:rPr>
        <w:t xml:space="preserve"> </w:t>
      </w:r>
      <w:r>
        <w:t>protects</w:t>
      </w:r>
      <w:r>
        <w:rPr>
          <w:spacing w:val="-3"/>
        </w:rPr>
        <w:t xml:space="preserve"> </w:t>
      </w:r>
      <w:r>
        <w:t>the</w:t>
      </w:r>
      <w:r>
        <w:rPr>
          <w:spacing w:val="-4"/>
        </w:rPr>
        <w:t xml:space="preserve"> </w:t>
      </w:r>
      <w:r>
        <w:t>health</w:t>
      </w:r>
      <w:r>
        <w:rPr>
          <w:spacing w:val="-4"/>
        </w:rPr>
        <w:t xml:space="preserve"> </w:t>
      </w:r>
      <w:r>
        <w:t>of</w:t>
      </w:r>
      <w:r>
        <w:rPr>
          <w:spacing w:val="-3"/>
        </w:rPr>
        <w:t xml:space="preserve"> </w:t>
      </w:r>
      <w:r>
        <w:t>individuals</w:t>
      </w:r>
      <w:r>
        <w:rPr>
          <w:spacing w:val="-3"/>
        </w:rPr>
        <w:t xml:space="preserve"> </w:t>
      </w:r>
      <w:r>
        <w:t>and</w:t>
      </w:r>
      <w:r>
        <w:rPr>
          <w:spacing w:val="-2"/>
        </w:rPr>
        <w:t xml:space="preserve"> </w:t>
      </w:r>
      <w:r>
        <w:t>communities</w:t>
      </w:r>
      <w:r>
        <w:rPr>
          <w:spacing w:val="-3"/>
        </w:rPr>
        <w:t xml:space="preserve"> </w:t>
      </w:r>
      <w:r>
        <w:t>through establishing, applying and ensuring reliable compliance with regulatory and health-based standards.</w:t>
      </w:r>
      <w:r>
        <w:rPr>
          <w:spacing w:val="40"/>
        </w:rPr>
        <w:t xml:space="preserve"> </w:t>
      </w:r>
      <w:r>
        <w:t>The Center’s diverse programs work closely with other federal, state and local agencies, regulated entities and active stakeholder groups.</w:t>
      </w:r>
      <w:r>
        <w:rPr>
          <w:spacing w:val="40"/>
        </w:rPr>
        <w:t xml:space="preserve"> </w:t>
      </w:r>
      <w:r>
        <w:t>The Center’s work emphasizes continuous process improvement, technical assistance, scientific assessment, ongoing monitoring and risk communication to protect the health of all people in Oregon.</w:t>
      </w:r>
    </w:p>
    <w:p w14:paraId="43633CE4" w14:textId="77777777" w:rsidR="001C0821" w:rsidRDefault="001C0821">
      <w:pPr>
        <w:pStyle w:val="BodyText"/>
      </w:pPr>
    </w:p>
    <w:p w14:paraId="5123C5CE" w14:textId="77777777" w:rsidR="001C0821" w:rsidRDefault="00000000">
      <w:pPr>
        <w:pStyle w:val="Heading1"/>
        <w:spacing w:before="1"/>
      </w:pPr>
      <w:r>
        <w:t>The</w:t>
      </w:r>
      <w:r>
        <w:rPr>
          <w:spacing w:val="-4"/>
        </w:rPr>
        <w:t xml:space="preserve"> </w:t>
      </w:r>
      <w:r>
        <w:t>Center</w:t>
      </w:r>
      <w:r>
        <w:rPr>
          <w:spacing w:val="-3"/>
        </w:rPr>
        <w:t xml:space="preserve"> </w:t>
      </w:r>
      <w:r>
        <w:t>for</w:t>
      </w:r>
      <w:r>
        <w:rPr>
          <w:spacing w:val="-3"/>
        </w:rPr>
        <w:t xml:space="preserve"> </w:t>
      </w:r>
      <w:r>
        <w:t>Prevention</w:t>
      </w:r>
      <w:r>
        <w:rPr>
          <w:spacing w:val="-3"/>
        </w:rPr>
        <w:t xml:space="preserve"> </w:t>
      </w:r>
      <w:r>
        <w:t>and</w:t>
      </w:r>
      <w:r>
        <w:rPr>
          <w:spacing w:val="-3"/>
        </w:rPr>
        <w:t xml:space="preserve"> </w:t>
      </w:r>
      <w:r>
        <w:t>Health</w:t>
      </w:r>
      <w:r>
        <w:rPr>
          <w:spacing w:val="-2"/>
        </w:rPr>
        <w:t xml:space="preserve"> Promotion</w:t>
      </w:r>
    </w:p>
    <w:p w14:paraId="64684B8C" w14:textId="77777777" w:rsidR="001C0821" w:rsidRDefault="001C0821">
      <w:pPr>
        <w:pStyle w:val="BodyText"/>
        <w:spacing w:before="11"/>
        <w:rPr>
          <w:b/>
          <w:sz w:val="23"/>
        </w:rPr>
      </w:pPr>
    </w:p>
    <w:p w14:paraId="1027204A" w14:textId="77777777" w:rsidR="001C0821" w:rsidRDefault="00000000">
      <w:pPr>
        <w:pStyle w:val="BodyText"/>
        <w:ind w:left="480" w:right="522"/>
      </w:pPr>
      <w:r>
        <w:t>The Center for Prevention and Health Promotion houses community-oriented preventive clinical and</w:t>
      </w:r>
      <w:r>
        <w:rPr>
          <w:spacing w:val="-2"/>
        </w:rPr>
        <w:t xml:space="preserve"> </w:t>
      </w:r>
      <w:r>
        <w:t>community</w:t>
      </w:r>
      <w:r>
        <w:rPr>
          <w:spacing w:val="-3"/>
        </w:rPr>
        <w:t xml:space="preserve"> </w:t>
      </w:r>
      <w:r>
        <w:t>health</w:t>
      </w:r>
      <w:r>
        <w:rPr>
          <w:spacing w:val="-4"/>
        </w:rPr>
        <w:t xml:space="preserve"> </w:t>
      </w:r>
      <w:r>
        <w:t>services</w:t>
      </w:r>
      <w:r>
        <w:rPr>
          <w:spacing w:val="-3"/>
        </w:rPr>
        <w:t xml:space="preserve"> </w:t>
      </w:r>
      <w:r>
        <w:t>and</w:t>
      </w:r>
      <w:r>
        <w:rPr>
          <w:spacing w:val="-2"/>
        </w:rPr>
        <w:t xml:space="preserve"> </w:t>
      </w:r>
      <w:r>
        <w:t>supports</w:t>
      </w:r>
      <w:r>
        <w:rPr>
          <w:spacing w:val="-5"/>
        </w:rPr>
        <w:t xml:space="preserve"> </w:t>
      </w:r>
      <w:r>
        <w:t>the</w:t>
      </w:r>
      <w:r>
        <w:rPr>
          <w:spacing w:val="-4"/>
        </w:rPr>
        <w:t xml:space="preserve"> </w:t>
      </w:r>
      <w:r>
        <w:t>policy,</w:t>
      </w:r>
      <w:r>
        <w:rPr>
          <w:spacing w:val="-2"/>
        </w:rPr>
        <w:t xml:space="preserve"> </w:t>
      </w:r>
      <w:r>
        <w:t>systems</w:t>
      </w:r>
      <w:r>
        <w:rPr>
          <w:spacing w:val="-5"/>
        </w:rPr>
        <w:t xml:space="preserve"> </w:t>
      </w:r>
      <w:r>
        <w:t>and</w:t>
      </w:r>
      <w:r>
        <w:rPr>
          <w:spacing w:val="-2"/>
        </w:rPr>
        <w:t xml:space="preserve"> </w:t>
      </w:r>
      <w:r>
        <w:t>environmental</w:t>
      </w:r>
      <w:r>
        <w:rPr>
          <w:spacing w:val="-3"/>
        </w:rPr>
        <w:t xml:space="preserve"> </w:t>
      </w:r>
      <w:r>
        <w:t>changes</w:t>
      </w:r>
      <w:r>
        <w:rPr>
          <w:spacing w:val="-3"/>
        </w:rPr>
        <w:t xml:space="preserve"> </w:t>
      </w:r>
      <w:r>
        <w:t>that promote good health. This Center guides and supports healthy communities through data collection,</w:t>
      </w:r>
      <w:r>
        <w:rPr>
          <w:spacing w:val="-1"/>
        </w:rPr>
        <w:t xml:space="preserve"> </w:t>
      </w:r>
      <w:r>
        <w:t>analysis and reporting;</w:t>
      </w:r>
      <w:r>
        <w:rPr>
          <w:spacing w:val="-1"/>
        </w:rPr>
        <w:t xml:space="preserve"> </w:t>
      </w:r>
      <w:r>
        <w:t>by supporting the Governor's priorities around tobacco,</w:t>
      </w:r>
      <w:r>
        <w:rPr>
          <w:spacing w:val="-1"/>
        </w:rPr>
        <w:t xml:space="preserve"> </w:t>
      </w:r>
      <w:r>
        <w:t xml:space="preserve">obesity and early learning; and, by acting as a point of contact with the healthcare system on certain key clinical prevention practices. This center will work with many partners, including local public health, child care facilities, schools, worksites, healthcare providers, transportation, and the private sector to ensure that we reduce preventable injury, illness, and death and promote good </w:t>
      </w:r>
      <w:r>
        <w:rPr>
          <w:spacing w:val="-2"/>
        </w:rPr>
        <w:t>health.</w:t>
      </w:r>
    </w:p>
    <w:p w14:paraId="480E75F9" w14:textId="77777777" w:rsidR="001C0821" w:rsidRDefault="001C0821">
      <w:pPr>
        <w:pStyle w:val="BodyText"/>
      </w:pPr>
    </w:p>
    <w:p w14:paraId="6DD0A90C" w14:textId="77777777" w:rsidR="001C0821" w:rsidRDefault="00000000">
      <w:pPr>
        <w:pStyle w:val="BodyText"/>
        <w:ind w:left="480" w:right="567"/>
      </w:pPr>
      <w:r>
        <w:t>This</w:t>
      </w:r>
      <w:r>
        <w:rPr>
          <w:spacing w:val="-2"/>
        </w:rPr>
        <w:t xml:space="preserve"> </w:t>
      </w:r>
      <w:r>
        <w:t>Center’s</w:t>
      </w:r>
      <w:r>
        <w:rPr>
          <w:spacing w:val="-2"/>
        </w:rPr>
        <w:t xml:space="preserve"> </w:t>
      </w:r>
      <w:r>
        <w:t>work</w:t>
      </w:r>
      <w:r>
        <w:rPr>
          <w:spacing w:val="-4"/>
        </w:rPr>
        <w:t xml:space="preserve"> </w:t>
      </w:r>
      <w:r>
        <w:t>affects</w:t>
      </w:r>
      <w:r>
        <w:rPr>
          <w:spacing w:val="-2"/>
        </w:rPr>
        <w:t xml:space="preserve"> </w:t>
      </w:r>
      <w:r>
        <w:t>all</w:t>
      </w:r>
      <w:r>
        <w:rPr>
          <w:spacing w:val="-2"/>
        </w:rPr>
        <w:t xml:space="preserve"> </w:t>
      </w:r>
      <w:r>
        <w:t>Oregonians.</w:t>
      </w:r>
      <w:r>
        <w:rPr>
          <w:spacing w:val="-1"/>
        </w:rPr>
        <w:t xml:space="preserve"> </w:t>
      </w:r>
      <w:r>
        <w:t>Many</w:t>
      </w:r>
      <w:r>
        <w:rPr>
          <w:spacing w:val="-2"/>
        </w:rPr>
        <w:t xml:space="preserve"> </w:t>
      </w:r>
      <w:r>
        <w:t>of</w:t>
      </w:r>
      <w:r>
        <w:rPr>
          <w:spacing w:val="-4"/>
        </w:rPr>
        <w:t xml:space="preserve"> </w:t>
      </w:r>
      <w:r>
        <w:t>the</w:t>
      </w:r>
      <w:r>
        <w:rPr>
          <w:spacing w:val="-3"/>
        </w:rPr>
        <w:t xml:space="preserve"> </w:t>
      </w:r>
      <w:r>
        <w:t>programs</w:t>
      </w:r>
      <w:r>
        <w:rPr>
          <w:spacing w:val="-4"/>
        </w:rPr>
        <w:t xml:space="preserve"> </w:t>
      </w:r>
      <w:r>
        <w:t>overseen</w:t>
      </w:r>
      <w:r>
        <w:rPr>
          <w:spacing w:val="-1"/>
        </w:rPr>
        <w:t xml:space="preserve"> </w:t>
      </w:r>
      <w:r>
        <w:t>by</w:t>
      </w:r>
      <w:r>
        <w:rPr>
          <w:spacing w:val="-4"/>
        </w:rPr>
        <w:t xml:space="preserve"> </w:t>
      </w:r>
      <w:r>
        <w:t>this</w:t>
      </w:r>
      <w:r>
        <w:rPr>
          <w:spacing w:val="-2"/>
        </w:rPr>
        <w:t xml:space="preserve"> </w:t>
      </w:r>
      <w:r>
        <w:t>Center</w:t>
      </w:r>
      <w:r>
        <w:rPr>
          <w:spacing w:val="-5"/>
        </w:rPr>
        <w:t xml:space="preserve"> </w:t>
      </w:r>
      <w:r>
        <w:t>are administered in collaboration with Oregon’s 34 local health departments. This center has approximately 200 FTE. The total estimated biennial budget of this Center is $348.8 million.</w:t>
      </w:r>
    </w:p>
    <w:p w14:paraId="78F21828" w14:textId="77777777" w:rsidR="001C0821" w:rsidRDefault="001C0821">
      <w:pPr>
        <w:pStyle w:val="BodyText"/>
      </w:pPr>
    </w:p>
    <w:p w14:paraId="7A95BED3" w14:textId="77777777" w:rsidR="001C0821" w:rsidRDefault="00000000">
      <w:pPr>
        <w:pStyle w:val="Heading1"/>
      </w:pPr>
      <w:r>
        <w:t>The</w:t>
      </w:r>
      <w:r>
        <w:rPr>
          <w:spacing w:val="-2"/>
        </w:rPr>
        <w:t xml:space="preserve"> </w:t>
      </w:r>
      <w:r>
        <w:t>Center</w:t>
      </w:r>
      <w:r>
        <w:rPr>
          <w:spacing w:val="-2"/>
        </w:rPr>
        <w:t xml:space="preserve"> </w:t>
      </w:r>
      <w:r>
        <w:t>for</w:t>
      </w:r>
      <w:r>
        <w:rPr>
          <w:spacing w:val="-3"/>
        </w:rPr>
        <w:t xml:space="preserve"> </w:t>
      </w:r>
      <w:r>
        <w:t>Public</w:t>
      </w:r>
      <w:r>
        <w:rPr>
          <w:spacing w:val="-3"/>
        </w:rPr>
        <w:t xml:space="preserve"> </w:t>
      </w:r>
      <w:r>
        <w:t>Health</w:t>
      </w:r>
      <w:r>
        <w:rPr>
          <w:spacing w:val="-2"/>
        </w:rPr>
        <w:t xml:space="preserve"> Practice</w:t>
      </w:r>
    </w:p>
    <w:p w14:paraId="5DC68E13" w14:textId="77777777" w:rsidR="001C0821" w:rsidRDefault="001C0821">
      <w:pPr>
        <w:pStyle w:val="BodyText"/>
        <w:rPr>
          <w:b/>
        </w:rPr>
      </w:pPr>
    </w:p>
    <w:p w14:paraId="25455E9F" w14:textId="77777777" w:rsidR="001C0821" w:rsidRDefault="00000000">
      <w:pPr>
        <w:pStyle w:val="BodyText"/>
        <w:ind w:left="480" w:right="567"/>
      </w:pPr>
      <w:r>
        <w:t>The</w:t>
      </w:r>
      <w:r>
        <w:rPr>
          <w:spacing w:val="-2"/>
        </w:rPr>
        <w:t xml:space="preserve"> </w:t>
      </w:r>
      <w:r>
        <w:t>Center</w:t>
      </w:r>
      <w:r>
        <w:rPr>
          <w:spacing w:val="-4"/>
        </w:rPr>
        <w:t xml:space="preserve"> </w:t>
      </w:r>
      <w:r>
        <w:t>for</w:t>
      </w:r>
      <w:r>
        <w:rPr>
          <w:spacing w:val="-4"/>
        </w:rPr>
        <w:t xml:space="preserve"> </w:t>
      </w:r>
      <w:r>
        <w:t>Public</w:t>
      </w:r>
      <w:r>
        <w:rPr>
          <w:spacing w:val="-5"/>
        </w:rPr>
        <w:t xml:space="preserve"> </w:t>
      </w:r>
      <w:r>
        <w:t>Health</w:t>
      </w:r>
      <w:r>
        <w:rPr>
          <w:spacing w:val="-2"/>
        </w:rPr>
        <w:t xml:space="preserve"> </w:t>
      </w:r>
      <w:r>
        <w:t>Practice</w:t>
      </w:r>
      <w:r>
        <w:rPr>
          <w:spacing w:val="-2"/>
        </w:rPr>
        <w:t xml:space="preserve"> </w:t>
      </w:r>
      <w:r>
        <w:t>provides</w:t>
      </w:r>
      <w:r>
        <w:rPr>
          <w:spacing w:val="-3"/>
        </w:rPr>
        <w:t xml:space="preserve"> </w:t>
      </w:r>
      <w:r>
        <w:t>services</w:t>
      </w:r>
      <w:r>
        <w:rPr>
          <w:spacing w:val="-3"/>
        </w:rPr>
        <w:t xml:space="preserve"> </w:t>
      </w:r>
      <w:r>
        <w:t>to</w:t>
      </w:r>
      <w:r>
        <w:rPr>
          <w:spacing w:val="-2"/>
        </w:rPr>
        <w:t xml:space="preserve"> </w:t>
      </w:r>
      <w:r>
        <w:t>prevent</w:t>
      </w:r>
      <w:r>
        <w:rPr>
          <w:spacing w:val="-5"/>
        </w:rPr>
        <w:t xml:space="preserve"> </w:t>
      </w:r>
      <w:r>
        <w:t>and</w:t>
      </w:r>
      <w:r>
        <w:rPr>
          <w:spacing w:val="-2"/>
        </w:rPr>
        <w:t xml:space="preserve"> </w:t>
      </w:r>
      <w:r>
        <w:t>control</w:t>
      </w:r>
      <w:r>
        <w:rPr>
          <w:spacing w:val="-6"/>
        </w:rPr>
        <w:t xml:space="preserve"> </w:t>
      </w:r>
      <w:r>
        <w:t>diseases,</w:t>
      </w:r>
      <w:r>
        <w:rPr>
          <w:spacing w:val="-5"/>
        </w:rPr>
        <w:t xml:space="preserve"> </w:t>
      </w:r>
      <w:r>
        <w:t>monitor vital events, and assure an effective statewide public health system.</w:t>
      </w:r>
      <w:r>
        <w:rPr>
          <w:spacing w:val="40"/>
        </w:rPr>
        <w:t xml:space="preserve"> </w:t>
      </w:r>
      <w:r>
        <w:t>CPHP programs work closely with local and tribal governments, community partners, and the public to protect and improve the health of all people in Oregon.</w:t>
      </w:r>
      <w:r>
        <w:rPr>
          <w:spacing w:val="40"/>
        </w:rPr>
        <w:t xml:space="preserve"> </w:t>
      </w:r>
      <w:r>
        <w:t>Special emphasis is placed on communicable diseases, including</w:t>
      </w:r>
      <w:r>
        <w:rPr>
          <w:spacing w:val="-2"/>
        </w:rPr>
        <w:t xml:space="preserve"> </w:t>
      </w:r>
      <w:r>
        <w:t>epidemiology,</w:t>
      </w:r>
      <w:r>
        <w:rPr>
          <w:spacing w:val="-3"/>
        </w:rPr>
        <w:t xml:space="preserve"> </w:t>
      </w:r>
      <w:r>
        <w:t>laboratory</w:t>
      </w:r>
      <w:r>
        <w:rPr>
          <w:spacing w:val="-1"/>
        </w:rPr>
        <w:t xml:space="preserve"> </w:t>
      </w:r>
      <w:r>
        <w:t>testing,</w:t>
      </w:r>
      <w:r>
        <w:rPr>
          <w:spacing w:val="-3"/>
        </w:rPr>
        <w:t xml:space="preserve"> </w:t>
      </w:r>
      <w:r>
        <w:t>immunization, and other</w:t>
      </w:r>
      <w:r>
        <w:rPr>
          <w:spacing w:val="-2"/>
        </w:rPr>
        <w:t xml:space="preserve"> </w:t>
      </w:r>
      <w:r>
        <w:t>community</w:t>
      </w:r>
      <w:r>
        <w:rPr>
          <w:spacing w:val="-1"/>
        </w:rPr>
        <w:t xml:space="preserve"> </w:t>
      </w:r>
      <w:r>
        <w:t>control measures.</w:t>
      </w:r>
      <w:r>
        <w:rPr>
          <w:spacing w:val="40"/>
        </w:rPr>
        <w:t xml:space="preserve"> </w:t>
      </w:r>
      <w:r>
        <w:t>CPHP screens all newborn infants for biochemical disorders to prevent disability or death, and collects and analyzes vital record data to monitor health trends.</w:t>
      </w:r>
      <w:r>
        <w:rPr>
          <w:spacing w:val="40"/>
        </w:rPr>
        <w:t xml:space="preserve"> </w:t>
      </w:r>
      <w:r>
        <w:t>The quality of statewide public health services is assured through consultation, planning, review, and accreditation of state and local agencies.</w:t>
      </w:r>
    </w:p>
    <w:p w14:paraId="714BCCEE" w14:textId="77777777" w:rsidR="001C0821" w:rsidRDefault="001C0821">
      <w:pPr>
        <w:pStyle w:val="BodyText"/>
      </w:pPr>
    </w:p>
    <w:p w14:paraId="0401B822" w14:textId="77777777" w:rsidR="001C0821" w:rsidRDefault="00000000">
      <w:pPr>
        <w:pStyle w:val="BodyText"/>
        <w:spacing w:before="1"/>
        <w:ind w:left="479" w:right="567"/>
      </w:pPr>
      <w:r>
        <w:t>Chronic diseases like heart disease, cancers, and diabetes are the primary causes of premature death</w:t>
      </w:r>
      <w:r>
        <w:rPr>
          <w:spacing w:val="-1"/>
        </w:rPr>
        <w:t xml:space="preserve"> </w:t>
      </w:r>
      <w:r>
        <w:t>and</w:t>
      </w:r>
      <w:r>
        <w:rPr>
          <w:spacing w:val="-3"/>
        </w:rPr>
        <w:t xml:space="preserve"> </w:t>
      </w:r>
      <w:r>
        <w:t>disability</w:t>
      </w:r>
      <w:r>
        <w:rPr>
          <w:spacing w:val="-2"/>
        </w:rPr>
        <w:t xml:space="preserve"> </w:t>
      </w:r>
      <w:r>
        <w:t>for</w:t>
      </w:r>
      <w:r>
        <w:rPr>
          <w:spacing w:val="-3"/>
        </w:rPr>
        <w:t xml:space="preserve"> </w:t>
      </w:r>
      <w:r>
        <w:t>Oregonians,</w:t>
      </w:r>
      <w:r>
        <w:rPr>
          <w:spacing w:val="-4"/>
        </w:rPr>
        <w:t xml:space="preserve"> </w:t>
      </w:r>
      <w:r>
        <w:t>accounting</w:t>
      </w:r>
      <w:r>
        <w:rPr>
          <w:spacing w:val="-1"/>
        </w:rPr>
        <w:t xml:space="preserve"> </w:t>
      </w:r>
      <w:r>
        <w:t>for</w:t>
      </w:r>
      <w:r>
        <w:rPr>
          <w:spacing w:val="-3"/>
        </w:rPr>
        <w:t xml:space="preserve"> </w:t>
      </w:r>
      <w:r>
        <w:t>more</w:t>
      </w:r>
      <w:r>
        <w:rPr>
          <w:spacing w:val="-1"/>
        </w:rPr>
        <w:t xml:space="preserve"> </w:t>
      </w:r>
      <w:r>
        <w:t>than</w:t>
      </w:r>
      <w:r>
        <w:rPr>
          <w:spacing w:val="-3"/>
        </w:rPr>
        <w:t xml:space="preserve"> </w:t>
      </w:r>
      <w:r>
        <w:t>62%</w:t>
      </w:r>
      <w:r>
        <w:rPr>
          <w:spacing w:val="-4"/>
        </w:rPr>
        <w:t xml:space="preserve"> </w:t>
      </w:r>
      <w:r>
        <w:t>of</w:t>
      </w:r>
      <w:r>
        <w:rPr>
          <w:spacing w:val="-2"/>
        </w:rPr>
        <w:t xml:space="preserve"> </w:t>
      </w:r>
      <w:r>
        <w:t>all</w:t>
      </w:r>
      <w:r>
        <w:rPr>
          <w:spacing w:val="-2"/>
        </w:rPr>
        <w:t xml:space="preserve"> </w:t>
      </w:r>
      <w:r>
        <w:t>Oregon</w:t>
      </w:r>
      <w:r>
        <w:rPr>
          <w:spacing w:val="-3"/>
        </w:rPr>
        <w:t xml:space="preserve"> </w:t>
      </w:r>
      <w:r>
        <w:t>deaths</w:t>
      </w:r>
      <w:r>
        <w:rPr>
          <w:spacing w:val="-4"/>
        </w:rPr>
        <w:t xml:space="preserve"> </w:t>
      </w:r>
      <w:r>
        <w:t>and</w:t>
      </w:r>
      <w:r>
        <w:rPr>
          <w:spacing w:val="-1"/>
        </w:rPr>
        <w:t xml:space="preserve"> </w:t>
      </w:r>
      <w:r>
        <w:t>85% of medical costs.</w:t>
      </w:r>
      <w:r>
        <w:rPr>
          <w:spacing w:val="40"/>
        </w:rPr>
        <w:t xml:space="preserve"> </w:t>
      </w:r>
      <w:r>
        <w:t>Almost two-thirds of Oregon adults (61%) have at least one chronic disease (arthritis, asthma, diabetes, heart disease, high blood pressure, high cholesterol, or stroke); 89% have at least one risk factor including tobacco use, overweight/obesity, physical inactivity, or low fruit/vegetable consumption.</w:t>
      </w:r>
      <w:r>
        <w:rPr>
          <w:spacing w:val="40"/>
        </w:rPr>
        <w:t xml:space="preserve"> </w:t>
      </w:r>
      <w:r>
        <w:t>Many do not receive early detection screenings for cancers, heart disease and stroke.</w:t>
      </w:r>
      <w:r>
        <w:rPr>
          <w:spacing w:val="40"/>
        </w:rPr>
        <w:t xml:space="preserve"> </w:t>
      </w:r>
      <w:r>
        <w:t>Very few have access to programs that help support and promote self-</w:t>
      </w:r>
    </w:p>
    <w:p w14:paraId="51019298" w14:textId="77777777" w:rsidR="001C0821" w:rsidRDefault="001C0821">
      <w:pPr>
        <w:sectPr w:rsidR="001C0821">
          <w:pgSz w:w="12240" w:h="15840"/>
          <w:pgMar w:top="640" w:right="280" w:bottom="780" w:left="600" w:header="0" w:footer="600" w:gutter="0"/>
          <w:cols w:space="720"/>
        </w:sectPr>
      </w:pPr>
    </w:p>
    <w:p w14:paraId="4461AB6F" w14:textId="77777777" w:rsidR="001C0821" w:rsidRDefault="00000000">
      <w:pPr>
        <w:pStyle w:val="BodyText"/>
        <w:spacing w:before="80"/>
        <w:ind w:left="480" w:right="388"/>
      </w:pPr>
      <w:r>
        <w:lastRenderedPageBreak/>
        <w:t>management skills.</w:t>
      </w:r>
      <w:r>
        <w:rPr>
          <w:spacing w:val="40"/>
        </w:rPr>
        <w:t xml:space="preserve"> </w:t>
      </w:r>
      <w:r>
        <w:t>The 2020 Vision of the Health Promotion and Chronic Disease Prevention (HPCDP)</w:t>
      </w:r>
      <w:r>
        <w:rPr>
          <w:spacing w:val="-4"/>
        </w:rPr>
        <w:t xml:space="preserve"> </w:t>
      </w:r>
      <w:r>
        <w:t>Section</w:t>
      </w:r>
      <w:r>
        <w:rPr>
          <w:spacing w:val="-2"/>
        </w:rPr>
        <w:t xml:space="preserve"> </w:t>
      </w:r>
      <w:r>
        <w:t>is:</w:t>
      </w:r>
      <w:r>
        <w:rPr>
          <w:spacing w:val="40"/>
        </w:rPr>
        <w:t xml:space="preserve"> </w:t>
      </w:r>
      <w:r>
        <w:t>"All</w:t>
      </w:r>
      <w:r>
        <w:rPr>
          <w:spacing w:val="-3"/>
        </w:rPr>
        <w:t xml:space="preserve"> </w:t>
      </w:r>
      <w:r>
        <w:t>Oregonians</w:t>
      </w:r>
      <w:r>
        <w:rPr>
          <w:spacing w:val="-3"/>
        </w:rPr>
        <w:t xml:space="preserve"> </w:t>
      </w:r>
      <w:r>
        <w:t>live,</w:t>
      </w:r>
      <w:r>
        <w:rPr>
          <w:spacing w:val="-5"/>
        </w:rPr>
        <w:t xml:space="preserve"> </w:t>
      </w:r>
      <w:r>
        <w:t>work,</w:t>
      </w:r>
      <w:r>
        <w:rPr>
          <w:spacing w:val="-2"/>
        </w:rPr>
        <w:t xml:space="preserve"> </w:t>
      </w:r>
      <w:r>
        <w:t>play</w:t>
      </w:r>
      <w:r>
        <w:rPr>
          <w:spacing w:val="-3"/>
        </w:rPr>
        <w:t xml:space="preserve"> </w:t>
      </w:r>
      <w:r>
        <w:t>and</w:t>
      </w:r>
      <w:r>
        <w:rPr>
          <w:spacing w:val="-2"/>
        </w:rPr>
        <w:t xml:space="preserve"> </w:t>
      </w:r>
      <w:r>
        <w:t>learn</w:t>
      </w:r>
      <w:r>
        <w:rPr>
          <w:spacing w:val="-2"/>
        </w:rPr>
        <w:t xml:space="preserve"> </w:t>
      </w:r>
      <w:r>
        <w:t>in</w:t>
      </w:r>
      <w:r>
        <w:rPr>
          <w:spacing w:val="-2"/>
        </w:rPr>
        <w:t xml:space="preserve"> </w:t>
      </w:r>
      <w:r>
        <w:t>communities</w:t>
      </w:r>
      <w:r>
        <w:rPr>
          <w:spacing w:val="-5"/>
        </w:rPr>
        <w:t xml:space="preserve"> </w:t>
      </w:r>
      <w:r>
        <w:t>that</w:t>
      </w:r>
      <w:r>
        <w:rPr>
          <w:spacing w:val="-2"/>
        </w:rPr>
        <w:t xml:space="preserve"> </w:t>
      </w:r>
      <w:r>
        <w:t>support</w:t>
      </w:r>
      <w:r>
        <w:rPr>
          <w:spacing w:val="-5"/>
        </w:rPr>
        <w:t xml:space="preserve"> </w:t>
      </w:r>
      <w:r>
        <w:t>health and an optimal</w:t>
      </w:r>
      <w:r>
        <w:rPr>
          <w:spacing w:val="-1"/>
        </w:rPr>
        <w:t xml:space="preserve"> </w:t>
      </w:r>
      <w:r>
        <w:t>quality of life."</w:t>
      </w:r>
      <w:r>
        <w:rPr>
          <w:spacing w:val="40"/>
        </w:rPr>
        <w:t xml:space="preserve"> </w:t>
      </w:r>
      <w:r>
        <w:t>The HPCDP Mission is to serve all</w:t>
      </w:r>
      <w:r>
        <w:rPr>
          <w:spacing w:val="-1"/>
        </w:rPr>
        <w:t xml:space="preserve"> </w:t>
      </w:r>
      <w:r>
        <w:t>people in Oregon by advancing policies, environments and systems that promote health, and prevent and manage chronic diseases.</w:t>
      </w:r>
      <w:r>
        <w:rPr>
          <w:spacing w:val="40"/>
        </w:rPr>
        <w:t xml:space="preserve"> </w:t>
      </w:r>
      <w:r>
        <w:t>The work of all HPCDP programs is guided by the Healthy Places, Healthy People:</w:t>
      </w:r>
      <w:r>
        <w:rPr>
          <w:spacing w:val="40"/>
        </w:rPr>
        <w:t xml:space="preserve"> </w:t>
      </w:r>
      <w:r>
        <w:t>A Framework for Oregon Best Practices Report.</w:t>
      </w:r>
    </w:p>
    <w:p w14:paraId="71FA8F79" w14:textId="77777777" w:rsidR="001C0821" w:rsidRDefault="001C0821">
      <w:pPr>
        <w:pStyle w:val="BodyText"/>
      </w:pPr>
    </w:p>
    <w:p w14:paraId="345F001B" w14:textId="77777777" w:rsidR="001C0821" w:rsidRDefault="00000000">
      <w:pPr>
        <w:pStyle w:val="BodyText"/>
        <w:ind w:left="480" w:right="388"/>
      </w:pPr>
      <w:r>
        <w:t>HPCDP Programs include Tobacco Prevention, Obesity Prevention, Arthritis, Asthma, Cancer, Oregon</w:t>
      </w:r>
      <w:r>
        <w:rPr>
          <w:spacing w:val="-2"/>
        </w:rPr>
        <w:t xml:space="preserve"> </w:t>
      </w:r>
      <w:r>
        <w:t>State Cancer</w:t>
      </w:r>
      <w:r>
        <w:rPr>
          <w:spacing w:val="-4"/>
        </w:rPr>
        <w:t xml:space="preserve"> </w:t>
      </w:r>
      <w:r>
        <w:t>Registry, Diabetes, Heart Disease</w:t>
      </w:r>
      <w:r>
        <w:rPr>
          <w:spacing w:val="-2"/>
        </w:rPr>
        <w:t xml:space="preserve"> </w:t>
      </w:r>
      <w:r>
        <w:t>&amp; Stroke Prevention,</w:t>
      </w:r>
      <w:r>
        <w:rPr>
          <w:spacing w:val="-1"/>
        </w:rPr>
        <w:t xml:space="preserve"> </w:t>
      </w:r>
      <w:r>
        <w:t>and</w:t>
      </w:r>
      <w:r>
        <w:rPr>
          <w:spacing w:val="-2"/>
        </w:rPr>
        <w:t xml:space="preserve"> </w:t>
      </w:r>
      <w:r>
        <w:t>Substance Use Disorder</w:t>
      </w:r>
      <w:r>
        <w:rPr>
          <w:spacing w:val="-4"/>
        </w:rPr>
        <w:t xml:space="preserve"> </w:t>
      </w:r>
      <w:r>
        <w:t>Prevention.</w:t>
      </w:r>
      <w:r>
        <w:rPr>
          <w:spacing w:val="40"/>
        </w:rPr>
        <w:t xml:space="preserve"> </w:t>
      </w:r>
      <w:r>
        <w:t>Program</w:t>
      </w:r>
      <w:r>
        <w:rPr>
          <w:spacing w:val="-1"/>
        </w:rPr>
        <w:t xml:space="preserve"> </w:t>
      </w:r>
      <w:r>
        <w:t>activities</w:t>
      </w:r>
      <w:r>
        <w:rPr>
          <w:spacing w:val="-3"/>
        </w:rPr>
        <w:t xml:space="preserve"> </w:t>
      </w:r>
      <w:r>
        <w:t>include</w:t>
      </w:r>
      <w:r>
        <w:rPr>
          <w:spacing w:val="-2"/>
        </w:rPr>
        <w:t xml:space="preserve"> </w:t>
      </w:r>
      <w:r>
        <w:t>collection,</w:t>
      </w:r>
      <w:r>
        <w:rPr>
          <w:spacing w:val="-2"/>
        </w:rPr>
        <w:t xml:space="preserve"> </w:t>
      </w:r>
      <w:r>
        <w:t>analysis</w:t>
      </w:r>
      <w:r>
        <w:rPr>
          <w:spacing w:val="-3"/>
        </w:rPr>
        <w:t xml:space="preserve"> </w:t>
      </w:r>
      <w:r>
        <w:t>and</w:t>
      </w:r>
      <w:r>
        <w:rPr>
          <w:spacing w:val="-4"/>
        </w:rPr>
        <w:t xml:space="preserve"> </w:t>
      </w:r>
      <w:r>
        <w:t>publication</w:t>
      </w:r>
      <w:r>
        <w:rPr>
          <w:spacing w:val="-4"/>
        </w:rPr>
        <w:t xml:space="preserve"> </w:t>
      </w:r>
      <w:r>
        <w:t>of</w:t>
      </w:r>
      <w:r>
        <w:rPr>
          <w:spacing w:val="-5"/>
        </w:rPr>
        <w:t xml:space="preserve"> </w:t>
      </w:r>
      <w:r>
        <w:t>data</w:t>
      </w:r>
      <w:r>
        <w:rPr>
          <w:spacing w:val="-2"/>
        </w:rPr>
        <w:t xml:space="preserve"> </w:t>
      </w:r>
      <w:r>
        <w:t>related to chronic diseases and underlying health risk behaviors; statewide program planning, development, implementation and evaluation; developing partnerships through broad-based coalitions and advisory groups; awarding and monitoring contracts and providing technical assistance, consultation and training for local health departments and tribes, community-based organizations, and health care systems; development and implementation of public policy that promotes health and decreases disease burden and associated costs.</w:t>
      </w:r>
    </w:p>
    <w:p w14:paraId="3B93DC0F" w14:textId="77777777" w:rsidR="001C0821" w:rsidRDefault="001C0821">
      <w:pPr>
        <w:pStyle w:val="BodyText"/>
        <w:spacing w:before="7"/>
        <w:rPr>
          <w:sz w:val="22"/>
        </w:rPr>
      </w:pPr>
    </w:p>
    <w:p w14:paraId="326DF388" w14:textId="77777777" w:rsidR="001C0821" w:rsidRDefault="00000000">
      <w:pPr>
        <w:pStyle w:val="Heading1"/>
        <w:numPr>
          <w:ilvl w:val="0"/>
          <w:numId w:val="9"/>
        </w:numPr>
        <w:tabs>
          <w:tab w:val="left" w:pos="480"/>
        </w:tabs>
        <w:ind w:right="861"/>
      </w:pPr>
      <w:r>
        <w:t>Describe</w:t>
      </w:r>
      <w:r>
        <w:rPr>
          <w:spacing w:val="-3"/>
        </w:rPr>
        <w:t xml:space="preserve"> </w:t>
      </w:r>
      <w:r>
        <w:t>the</w:t>
      </w:r>
      <w:r>
        <w:rPr>
          <w:spacing w:val="-3"/>
        </w:rPr>
        <w:t xml:space="preserve"> </w:t>
      </w:r>
      <w:r>
        <w:t>primary</w:t>
      </w:r>
      <w:r>
        <w:rPr>
          <w:spacing w:val="-5"/>
        </w:rPr>
        <w:t xml:space="preserve"> </w:t>
      </w:r>
      <w:r>
        <w:t>purpose</w:t>
      </w:r>
      <w:r>
        <w:rPr>
          <w:spacing w:val="-3"/>
        </w:rPr>
        <w:t xml:space="preserve"> </w:t>
      </w:r>
      <w:r>
        <w:t>of</w:t>
      </w:r>
      <w:r>
        <w:rPr>
          <w:spacing w:val="-5"/>
        </w:rPr>
        <w:t xml:space="preserve"> </w:t>
      </w:r>
      <w:r>
        <w:t>this</w:t>
      </w:r>
      <w:r>
        <w:rPr>
          <w:spacing w:val="-3"/>
        </w:rPr>
        <w:t xml:space="preserve"> </w:t>
      </w:r>
      <w:r>
        <w:t>position,</w:t>
      </w:r>
      <w:r>
        <w:rPr>
          <w:spacing w:val="-3"/>
        </w:rPr>
        <w:t xml:space="preserve"> </w:t>
      </w:r>
      <w:r>
        <w:t>and</w:t>
      </w:r>
      <w:r>
        <w:rPr>
          <w:spacing w:val="-4"/>
        </w:rPr>
        <w:t xml:space="preserve"> </w:t>
      </w:r>
      <w:r>
        <w:t>how</w:t>
      </w:r>
      <w:r>
        <w:rPr>
          <w:spacing w:val="-3"/>
        </w:rPr>
        <w:t xml:space="preserve"> </w:t>
      </w:r>
      <w:r>
        <w:t>it</w:t>
      </w:r>
      <w:r>
        <w:rPr>
          <w:spacing w:val="-5"/>
        </w:rPr>
        <w:t xml:space="preserve"> </w:t>
      </w:r>
      <w:r>
        <w:t>functions</w:t>
      </w:r>
      <w:r>
        <w:rPr>
          <w:spacing w:val="-3"/>
        </w:rPr>
        <w:t xml:space="preserve"> </w:t>
      </w:r>
      <w:r>
        <w:t>within</w:t>
      </w:r>
      <w:r>
        <w:rPr>
          <w:spacing w:val="-4"/>
        </w:rPr>
        <w:t xml:space="preserve"> </w:t>
      </w:r>
      <w:r>
        <w:t>this</w:t>
      </w:r>
      <w:r>
        <w:rPr>
          <w:spacing w:val="-3"/>
        </w:rPr>
        <w:t xml:space="preserve"> </w:t>
      </w:r>
      <w:r>
        <w:t>program. Complete this statement. The primary purpose of this position is to:</w:t>
      </w:r>
    </w:p>
    <w:p w14:paraId="3F247835" w14:textId="77777777" w:rsidR="001C0821" w:rsidRDefault="001C0821">
      <w:pPr>
        <w:pStyle w:val="BodyText"/>
        <w:spacing w:before="1"/>
        <w:rPr>
          <w:b/>
          <w:sz w:val="22"/>
        </w:rPr>
      </w:pPr>
    </w:p>
    <w:p w14:paraId="75244DE3" w14:textId="77777777" w:rsidR="001C0821" w:rsidRDefault="00000000">
      <w:pPr>
        <w:pStyle w:val="BodyText"/>
        <w:ind w:left="480" w:right="631"/>
      </w:pPr>
      <w:r>
        <w:t>Provide high-level public health surveillance and evaluation support to the Office of the State Public Health Director (OSPHD). The position will plan, lead, and manage complex data analyses</w:t>
      </w:r>
      <w:r>
        <w:rPr>
          <w:spacing w:val="-5"/>
        </w:rPr>
        <w:t xml:space="preserve"> </w:t>
      </w:r>
      <w:r>
        <w:t>and</w:t>
      </w:r>
      <w:r>
        <w:rPr>
          <w:spacing w:val="-2"/>
        </w:rPr>
        <w:t xml:space="preserve"> </w:t>
      </w:r>
      <w:r>
        <w:t>evaluation</w:t>
      </w:r>
      <w:r>
        <w:rPr>
          <w:spacing w:val="-2"/>
        </w:rPr>
        <w:t xml:space="preserve"> </w:t>
      </w:r>
      <w:r>
        <w:t>projects,</w:t>
      </w:r>
      <w:r>
        <w:rPr>
          <w:spacing w:val="-2"/>
        </w:rPr>
        <w:t xml:space="preserve"> </w:t>
      </w:r>
      <w:r>
        <w:t>establish</w:t>
      </w:r>
      <w:r>
        <w:rPr>
          <w:spacing w:val="-4"/>
        </w:rPr>
        <w:t xml:space="preserve"> </w:t>
      </w:r>
      <w:r>
        <w:t>procedures</w:t>
      </w:r>
      <w:r>
        <w:rPr>
          <w:spacing w:val="-3"/>
        </w:rPr>
        <w:t xml:space="preserve"> </w:t>
      </w:r>
      <w:r>
        <w:t>to</w:t>
      </w:r>
      <w:r>
        <w:rPr>
          <w:spacing w:val="-4"/>
        </w:rPr>
        <w:t xml:space="preserve"> </w:t>
      </w:r>
      <w:r>
        <w:t>assure</w:t>
      </w:r>
      <w:r>
        <w:rPr>
          <w:spacing w:val="-4"/>
        </w:rPr>
        <w:t xml:space="preserve"> </w:t>
      </w:r>
      <w:r>
        <w:t>the</w:t>
      </w:r>
      <w:r>
        <w:rPr>
          <w:spacing w:val="-4"/>
        </w:rPr>
        <w:t xml:space="preserve"> </w:t>
      </w:r>
      <w:r>
        <w:t>quality</w:t>
      </w:r>
      <w:r>
        <w:rPr>
          <w:spacing w:val="-5"/>
        </w:rPr>
        <w:t xml:space="preserve"> </w:t>
      </w:r>
      <w:r>
        <w:t>of</w:t>
      </w:r>
      <w:r>
        <w:rPr>
          <w:spacing w:val="-5"/>
        </w:rPr>
        <w:t xml:space="preserve"> </w:t>
      </w:r>
      <w:r>
        <w:t>data</w:t>
      </w:r>
      <w:r>
        <w:rPr>
          <w:spacing w:val="-2"/>
        </w:rPr>
        <w:t xml:space="preserve"> </w:t>
      </w:r>
      <w:r>
        <w:t>and</w:t>
      </w:r>
      <w:r>
        <w:rPr>
          <w:spacing w:val="-2"/>
        </w:rPr>
        <w:t xml:space="preserve"> </w:t>
      </w:r>
      <w:r>
        <w:t>approve the results for public health modernization and related strategic initiatives led by the OSPHD. This position advises PHD leadership on Modernization evaluation data collection and ensures alignment</w:t>
      </w:r>
      <w:r>
        <w:rPr>
          <w:spacing w:val="-4"/>
        </w:rPr>
        <w:t xml:space="preserve"> </w:t>
      </w:r>
      <w:r>
        <w:t>with</w:t>
      </w:r>
      <w:r>
        <w:rPr>
          <w:spacing w:val="-1"/>
        </w:rPr>
        <w:t xml:space="preserve"> </w:t>
      </w:r>
      <w:r>
        <w:t>other</w:t>
      </w:r>
      <w:r>
        <w:rPr>
          <w:spacing w:val="-5"/>
        </w:rPr>
        <w:t xml:space="preserve"> </w:t>
      </w:r>
      <w:r>
        <w:t>data</w:t>
      </w:r>
      <w:r>
        <w:rPr>
          <w:spacing w:val="-1"/>
        </w:rPr>
        <w:t xml:space="preserve"> </w:t>
      </w:r>
      <w:r>
        <w:t>collection</w:t>
      </w:r>
      <w:r>
        <w:rPr>
          <w:spacing w:val="-3"/>
        </w:rPr>
        <w:t xml:space="preserve"> </w:t>
      </w:r>
      <w:r>
        <w:t>activities.</w:t>
      </w:r>
      <w:r>
        <w:rPr>
          <w:spacing w:val="40"/>
        </w:rPr>
        <w:t xml:space="preserve"> </w:t>
      </w:r>
      <w:r>
        <w:t>Further,</w:t>
      </w:r>
      <w:r>
        <w:rPr>
          <w:spacing w:val="-4"/>
        </w:rPr>
        <w:t xml:space="preserve"> </w:t>
      </w:r>
      <w:r>
        <w:t>leads</w:t>
      </w:r>
      <w:r>
        <w:rPr>
          <w:spacing w:val="-4"/>
        </w:rPr>
        <w:t xml:space="preserve"> </w:t>
      </w:r>
      <w:r>
        <w:t>the</w:t>
      </w:r>
      <w:r>
        <w:rPr>
          <w:spacing w:val="-1"/>
        </w:rPr>
        <w:t xml:space="preserve"> </w:t>
      </w:r>
      <w:r>
        <w:t>data</w:t>
      </w:r>
      <w:r>
        <w:rPr>
          <w:spacing w:val="-1"/>
        </w:rPr>
        <w:t xml:space="preserve"> </w:t>
      </w:r>
      <w:r>
        <w:t>modernization</w:t>
      </w:r>
      <w:r>
        <w:rPr>
          <w:spacing w:val="-3"/>
        </w:rPr>
        <w:t xml:space="preserve"> </w:t>
      </w:r>
      <w:r>
        <w:t>for</w:t>
      </w:r>
      <w:r>
        <w:rPr>
          <w:spacing w:val="-3"/>
        </w:rPr>
        <w:t xml:space="preserve"> </w:t>
      </w:r>
      <w:r>
        <w:t>the</w:t>
      </w:r>
      <w:r>
        <w:rPr>
          <w:spacing w:val="-3"/>
        </w:rPr>
        <w:t xml:space="preserve"> </w:t>
      </w:r>
      <w:r>
        <w:t>PHD division, as well as the county community and other health partners and will be working on setting the data collection criteria and works with other OHA staff and external contractors to develop data reporting products.</w:t>
      </w:r>
    </w:p>
    <w:p w14:paraId="0CCCE5FE" w14:textId="77777777" w:rsidR="001C0821" w:rsidRDefault="001C0821">
      <w:pPr>
        <w:pStyle w:val="BodyText"/>
        <w:rPr>
          <w:sz w:val="20"/>
        </w:rPr>
      </w:pPr>
    </w:p>
    <w:p w14:paraId="2BA003BD" w14:textId="77777777" w:rsidR="001C0821" w:rsidRDefault="001C0821">
      <w:pPr>
        <w:pStyle w:val="BodyText"/>
        <w:rPr>
          <w:sz w:val="20"/>
        </w:rPr>
      </w:pPr>
    </w:p>
    <w:p w14:paraId="34BC218F" w14:textId="21B62917" w:rsidR="001C0821" w:rsidRDefault="000C53B6">
      <w:pPr>
        <w:pStyle w:val="BodyText"/>
        <w:spacing w:before="8"/>
        <w:rPr>
          <w:sz w:val="29"/>
        </w:rPr>
      </w:pPr>
      <w:r>
        <w:rPr>
          <w:noProof/>
        </w:rPr>
        <mc:AlternateContent>
          <mc:Choice Requires="wpg">
            <w:drawing>
              <wp:anchor distT="0" distB="0" distL="0" distR="0" simplePos="0" relativeHeight="487597568" behindDoc="1" locked="0" layoutInCell="1" allowOverlap="1" wp14:anchorId="65EB8490" wp14:editId="77A8CC65">
                <wp:simplePos x="0" y="0"/>
                <wp:positionH relativeFrom="page">
                  <wp:posOffset>455930</wp:posOffset>
                </wp:positionH>
                <wp:positionV relativeFrom="paragraph">
                  <wp:posOffset>232410</wp:posOffset>
                </wp:positionV>
                <wp:extent cx="6972300" cy="384175"/>
                <wp:effectExtent l="0" t="0" r="0" b="0"/>
                <wp:wrapTopAndBottom/>
                <wp:docPr id="850255687"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384175"/>
                          <a:chOff x="718" y="366"/>
                          <a:chExt cx="10980" cy="605"/>
                        </a:xfrm>
                      </wpg:grpSpPr>
                      <wps:wsp>
                        <wps:cNvPr id="373481086" name="docshape29"/>
                        <wps:cNvSpPr>
                          <a:spLocks noChangeArrowheads="1"/>
                        </wps:cNvSpPr>
                        <wps:spPr bwMode="auto">
                          <a:xfrm>
                            <a:off x="717" y="397"/>
                            <a:ext cx="10980" cy="54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5040916" name="docshape30"/>
                        <wps:cNvSpPr>
                          <a:spLocks noChangeArrowheads="1"/>
                        </wps:cNvSpPr>
                        <wps:spPr bwMode="auto">
                          <a:xfrm>
                            <a:off x="717" y="365"/>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0000484" name="docshape31"/>
                        <wps:cNvSpPr>
                          <a:spLocks noChangeArrowheads="1"/>
                        </wps:cNvSpPr>
                        <wps:spPr bwMode="auto">
                          <a:xfrm>
                            <a:off x="717" y="394"/>
                            <a:ext cx="1098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864218" name="docshape32"/>
                        <wps:cNvSpPr>
                          <a:spLocks noChangeArrowheads="1"/>
                        </wps:cNvSpPr>
                        <wps:spPr bwMode="auto">
                          <a:xfrm>
                            <a:off x="717" y="941"/>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3394570" name="docshape33"/>
                        <wps:cNvSpPr txBox="1">
                          <a:spLocks noChangeArrowheads="1"/>
                        </wps:cNvSpPr>
                        <wps:spPr bwMode="auto">
                          <a:xfrm>
                            <a:off x="717" y="365"/>
                            <a:ext cx="10980"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0C999" w14:textId="77777777" w:rsidR="001C0821" w:rsidRDefault="00000000">
                              <w:pPr>
                                <w:spacing w:before="166"/>
                                <w:ind w:left="115"/>
                                <w:rPr>
                                  <w:b/>
                                  <w:sz w:val="24"/>
                                </w:rPr>
                              </w:pPr>
                              <w:r>
                                <w:rPr>
                                  <w:b/>
                                  <w:sz w:val="24"/>
                                </w:rPr>
                                <w:t>SECTION</w:t>
                              </w:r>
                              <w:r>
                                <w:rPr>
                                  <w:b/>
                                  <w:spacing w:val="-3"/>
                                  <w:sz w:val="24"/>
                                </w:rPr>
                                <w:t xml:space="preserve"> </w:t>
                              </w:r>
                              <w:r>
                                <w:rPr>
                                  <w:b/>
                                  <w:sz w:val="24"/>
                                </w:rPr>
                                <w:t>3.</w:t>
                              </w:r>
                              <w:r>
                                <w:rPr>
                                  <w:b/>
                                  <w:spacing w:val="-3"/>
                                  <w:sz w:val="24"/>
                                </w:rPr>
                                <w:t xml:space="preserve"> </w:t>
                              </w:r>
                              <w:r>
                                <w:rPr>
                                  <w:b/>
                                  <w:sz w:val="24"/>
                                </w:rPr>
                                <w:t>DESCRIPTION</w:t>
                              </w:r>
                              <w:r>
                                <w:rPr>
                                  <w:b/>
                                  <w:spacing w:val="-3"/>
                                  <w:sz w:val="24"/>
                                </w:rPr>
                                <w:t xml:space="preserve"> </w:t>
                              </w:r>
                              <w:r>
                                <w:rPr>
                                  <w:b/>
                                  <w:sz w:val="24"/>
                                </w:rPr>
                                <w:t>OF</w:t>
                              </w:r>
                              <w:r>
                                <w:rPr>
                                  <w:b/>
                                  <w:spacing w:val="-1"/>
                                  <w:sz w:val="24"/>
                                </w:rPr>
                                <w:t xml:space="preserve"> </w:t>
                              </w:r>
                              <w:r>
                                <w:rPr>
                                  <w:b/>
                                  <w:spacing w:val="-2"/>
                                  <w:sz w:val="24"/>
                                </w:rPr>
                                <w:t>DUTIES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EB8490" id="docshapegroup28" o:spid="_x0000_s1032" style="position:absolute;margin-left:35.9pt;margin-top:18.3pt;width:549pt;height:30.25pt;z-index:-15718912;mso-wrap-distance-left:0;mso-wrap-distance-right:0;mso-position-horizontal-relative:page" coordorigin="718,366" coordsize="10980,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w6JQMAAD8OAAAOAAAAZHJzL2Uyb0RvYy54bWzsV1lv1DAQfkfiP1h+pzk3l5qtSksrpAKV&#10;Cj/AmziHSOJge5stv56xnc0eLaIHFJCah8iO7cnMN98cPjxatQ26plzUrEuxc2BjRLuM5XVXpvjL&#10;57M3EUZCki4nDetoim+owEfz168Ohz6hLqtYk1OOQEgnkqFPcSVln1iWyCraEnHAetrBYsF4SyRM&#10;eWnlnAwgvW0s17YDa2A87znLqBDw9dQs4rmWXxQ0k5+KQlCJmhSDblK/uX4v1NuaH5Kk5KSv6mxU&#10;gzxCi5bUHfx0EnVKJEFLXt8S1dYZZ4IV8iBjrcWKos6otgGscew9a845W/baljIZyn6CCaDdw+nR&#10;YrOP1+e8v+ovudEehhcs+yoAF2voy2R7Xc1Lsxkthg8sB3+SpWTa8FXBWyUCTEIrje/NhC9dSZTB&#10;xyAOXc8GN2Sw5kW+E86MA7IKvKSOhQ7wRS0GwXrl3XjYseNoPBrY+pxFEvNXremomfI8UEls0BJP&#10;Q+uqIj3VThAKjUuO6hwUDD0/cuwowKgjLQCRs0yonW6sFFc6wOY1rsKAijp2UpGupMecs6GiJAfd&#10;HLUfLNg6oCYCXPJLlEMnNHDFoYFrjfQWWDN/FyyS9FzIc8papAYp5hAk2oXk+kJIpcxmi/KoYE2d&#10;n9VNoye8XJw0HF0TCKgzeGJtLxzZ2dZ0anPH1DEjUX3RVirDDEALlt+AkZyZqIQsAoOK8e8YDRCR&#10;KRbfloRTjJr3HQAVO76vQlhP/FnowoRvryy2V0iXgagUS4zM8ESasF/2vC4r+JOjje7YMVC4qLXh&#10;Cnij1ags8OiZCOUEzsz27di5xShPZ6kdggDaf5pRwRiadzDKUHyKvg1bnkwoWz86IF4Ide8ycXeG&#10;crxYoelH/n6K8nTKeW5Cxf5PU5Q3enxdQ14S1D+YoEI/igLfVQV6t+J5rnLfM9Mp9jWJSfKSn8ZS&#10;+L8VPNeOPC8G5aGM7xFK54MtQiG5esugOzQV+2+Wvv3O88G1b2qJSHKvHkmuFivdcE45+4Fd09Qx&#10;Td0SDEynBIPfSBrdhMMtRfeP441KXYO257qr2tz75j8AAAD//wMAUEsDBBQABgAIAAAAIQC7DQDW&#10;3wAAAAkBAAAPAAAAZHJzL2Rvd25yZXYueG1sTI/BTsMwEETvSPyDtUjcqGMqUhriVFUFnCokWiTE&#10;bRtvk6jxOordJP173BMcd2Y08zZfTbYVA/W+caxBzRIQxKUzDVcavvZvD88gfEA22DomDRfysCpu&#10;b3LMjBv5k4ZdqEQsYZ+hhjqELpPSlzVZ9DPXEUfv6HqLIZ59JU2PYyy3rXxMklRabDgu1NjRpqby&#10;tDtbDe8jjuu5eh22p+Pm8rN/+vjeKtL6/m5av4AINIW/MFzxIzoUkengzmy8aDUsVCQPGuZpCuLq&#10;q3QZlYOG5UKBLHL5/4PiFwAA//8DAFBLAQItABQABgAIAAAAIQC2gziS/gAAAOEBAAATAAAAAAAA&#10;AAAAAAAAAAAAAABbQ29udGVudF9UeXBlc10ueG1sUEsBAi0AFAAGAAgAAAAhADj9If/WAAAAlAEA&#10;AAsAAAAAAAAAAAAAAAAALwEAAF9yZWxzLy5yZWxzUEsBAi0AFAAGAAgAAAAhACMCnDolAwAAPw4A&#10;AA4AAAAAAAAAAAAAAAAALgIAAGRycy9lMm9Eb2MueG1sUEsBAi0AFAAGAAgAAAAhALsNANbfAAAA&#10;CQEAAA8AAAAAAAAAAAAAAAAAfwUAAGRycy9kb3ducmV2LnhtbFBLBQYAAAAABAAEAPMAAACLBgAA&#10;AAA=&#10;">
                <v:rect id="docshape29" o:spid="_x0000_s1033" style="position:absolute;left:717;top:397;width:109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Pa0ygAAAOIAAAAPAAAAZHJzL2Rvd25yZXYueG1sRI9bSwMx&#10;FITfBf9DOIJvNumFumybltKiFH0Qq74fktPd1c3Jusle+u+NIPg4zMw3zHo7ulr01IbKs4bpRIEg&#10;Nt5WXGh4f3u4y0CEiGyx9kwaLhRgu7m+WmNu/cCv1J9iIRKEQ44ayhibXMpgSnIYJr4hTt7Ztw5j&#10;km0hbYtDgrtazpRaSocVp4USG9qXZL5OndOg1JN57D8H83z4+H7pZoeuWoyd1rc3424FItIY/8N/&#10;7aPVML+fL7KpypbweyndAbn5AQAA//8DAFBLAQItABQABgAIAAAAIQDb4fbL7gAAAIUBAAATAAAA&#10;AAAAAAAAAAAAAAAAAABbQ29udGVudF9UeXBlc10ueG1sUEsBAi0AFAAGAAgAAAAhAFr0LFu/AAAA&#10;FQEAAAsAAAAAAAAAAAAAAAAAHwEAAF9yZWxzLy5yZWxzUEsBAi0AFAAGAAgAAAAhAAOo9rTKAAAA&#10;4gAAAA8AAAAAAAAAAAAAAAAABwIAAGRycy9kb3ducmV2LnhtbFBLBQYAAAAAAwADALcAAAD+AgAA&#10;AAA=&#10;" fillcolor="#ff9" stroked="f"/>
                <v:rect id="docshape30" o:spid="_x0000_s1034" style="position:absolute;left:717;top:365;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UUPyQAAAOMAAAAPAAAAZHJzL2Rvd25yZXYueG1sRE/NagIx&#10;EL4XfIcwBW81WdFFt0bRgtBLodoe6m3cTHcXN5NtkurWp2+EQo/z/c9i1dtWnMmHxrGGbKRAEJfO&#10;NFxpeH/bPsxAhIhssHVMGn4owGo5uFtgYdyFd3Tex0qkEA4Faqhj7AopQ1mTxTByHXHiPp23GNPp&#10;K2k8XlK4beVYqVxabDg11NjRU03laf9tNWzms83X64RfrrvjgQ4fx9N07JXWw/t+/QgiUh//xX/u&#10;Z5Pm59lUTdQ8y+H2UwJALn8BAAD//wMAUEsBAi0AFAAGAAgAAAAhANvh9svuAAAAhQEAABMAAAAA&#10;AAAAAAAAAAAAAAAAAFtDb250ZW50X1R5cGVzXS54bWxQSwECLQAUAAYACAAAACEAWvQsW78AAAAV&#10;AQAACwAAAAAAAAAAAAAAAAAfAQAAX3JlbHMvLnJlbHNQSwECLQAUAAYACAAAACEAGuVFD8kAAADj&#10;AAAADwAAAAAAAAAAAAAAAAAHAgAAZHJzL2Rvd25yZXYueG1sUEsFBgAAAAADAAMAtwAAAP0CAAAA&#10;AA==&#10;" fillcolor="black" stroked="f"/>
                <v:rect id="docshape31" o:spid="_x0000_s1035" style="position:absolute;left:717;top:394;width:1098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X9cyQAAAOMAAAAPAAAAZHJzL2Rvd25yZXYueG1sRE9dSwMx&#10;EHwv+B/CCn1rE9tD6tm0iKVF9KFY2/clWe9OL5vzkvvw3xtBcN52Z2dmZ70dXS16akPlWcPNXIEg&#10;Nt5WXGg4v+1nKxAhIlusPZOGbwqw3VxN1phbP/Ar9adYiGTCIUcNZYxNLmUwJTkMc98QJ+7dtw5j&#10;GttC2haHZO5quVDqVjqsOCWU2NBjSebz1DkNSj2bQ/8xmJfd5evYLXZdlY2d1tPr8eEeRKQx/h//&#10;qZ9sen95pxKyVQa/ndIC5OYHAAD//wMAUEsBAi0AFAAGAAgAAAAhANvh9svuAAAAhQEAABMAAAAA&#10;AAAAAAAAAAAAAAAAAFtDb250ZW50X1R5cGVzXS54bWxQSwECLQAUAAYACAAAACEAWvQsW78AAAAV&#10;AQAACwAAAAAAAAAAAAAAAAAfAQAAX3JlbHMvLnJlbHNQSwECLQAUAAYACAAAACEAGmF/XMkAAADj&#10;AAAADwAAAAAAAAAAAAAAAAAHAgAAZHJzL2Rvd25yZXYueG1sUEsFBgAAAAADAAMAtwAAAP0CAAAA&#10;AA==&#10;" fillcolor="#ff9" stroked="f"/>
                <v:rect id="docshape32" o:spid="_x0000_s1036" style="position:absolute;left:717;top:941;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rrxyQAAAOIAAAAPAAAAZHJzL2Rvd25yZXYueG1sRE/Pa8Iw&#10;FL4P9j+EN/A2U0vnajXKHAhehOk86O3ZvLXF5qVLonb+9cthsOPH93u26E0rruR8Y1nBaJiAIC6t&#10;brhSsP9cPecgfEDW2FomBT/kYTF/fJhhoe2Nt3TdhUrEEPYFKqhD6AopfVmTQT+0HXHkvqwzGCJ0&#10;ldQObzHctDJNkrE02HBsqLGj95rK8+5iFCwn+fL7I+PNfXs60vFwOr+kLlFq8NS/TUEE6sO/+M+9&#10;1gpeszwfZ+kobo6X4h2Q818AAAD//wMAUEsBAi0AFAAGAAgAAAAhANvh9svuAAAAhQEAABMAAAAA&#10;AAAAAAAAAAAAAAAAAFtDb250ZW50X1R5cGVzXS54bWxQSwECLQAUAAYACAAAACEAWvQsW78AAAAV&#10;AQAACwAAAAAAAAAAAAAAAAAfAQAAX3JlbHMvLnJlbHNQSwECLQAUAAYACAAAACEAMvK68ckAAADi&#10;AAAADwAAAAAAAAAAAAAAAAAHAgAAZHJzL2Rvd25yZXYueG1sUEsFBgAAAAADAAMAtwAAAP0CAAAA&#10;AA==&#10;" fillcolor="black" stroked="f"/>
                <v:shape id="docshape33" o:spid="_x0000_s1037" type="#_x0000_t202" style="position:absolute;left:717;top:365;width:10980;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CwywAAAOMAAAAPAAAAZHJzL2Rvd25yZXYueG1sRI/NagIx&#10;FIX3hb5DuIXualJtrY5GkdJCQZCO48LldXKdCU5uppNUp29vFgWXh/PHN1/2rhFn6oL1rOF5oEAQ&#10;l95YrjTsis+nCYgQkQ02nknDHwVYLu7v5pgZf+GczttYiTTCIUMNdYxtJmUoa3IYBr4lTt7Rdw5j&#10;kl0lTYeXNO4aOVRqLB1aTg81tvReU3na/joNqz3nH/Znc/jOj7ktiqni9fik9eNDv5qBiNTHW/i/&#10;/WU0DNVkNJq+vL4lisSUeEAurgAAAP//AwBQSwECLQAUAAYACAAAACEA2+H2y+4AAACFAQAAEwAA&#10;AAAAAAAAAAAAAAAAAAAAW0NvbnRlbnRfVHlwZXNdLnhtbFBLAQItABQABgAIAAAAIQBa9CxbvwAA&#10;ABUBAAALAAAAAAAAAAAAAAAAAB8BAABfcmVscy8ucmVsc1BLAQItABQABgAIAAAAIQC+6OCwywAA&#10;AOMAAAAPAAAAAAAAAAAAAAAAAAcCAABkcnMvZG93bnJldi54bWxQSwUGAAAAAAMAAwC3AAAA/wIA&#10;AAAA&#10;" filled="f" stroked="f">
                  <v:textbox inset="0,0,0,0">
                    <w:txbxContent>
                      <w:p w14:paraId="12F0C999" w14:textId="77777777" w:rsidR="001C0821" w:rsidRDefault="00000000">
                        <w:pPr>
                          <w:spacing w:before="166"/>
                          <w:ind w:left="115"/>
                          <w:rPr>
                            <w:b/>
                            <w:sz w:val="24"/>
                          </w:rPr>
                        </w:pPr>
                        <w:r>
                          <w:rPr>
                            <w:b/>
                            <w:sz w:val="24"/>
                          </w:rPr>
                          <w:t>SECTION</w:t>
                        </w:r>
                        <w:r>
                          <w:rPr>
                            <w:b/>
                            <w:spacing w:val="-3"/>
                            <w:sz w:val="24"/>
                          </w:rPr>
                          <w:t xml:space="preserve"> </w:t>
                        </w:r>
                        <w:r>
                          <w:rPr>
                            <w:b/>
                            <w:sz w:val="24"/>
                          </w:rPr>
                          <w:t>3.</w:t>
                        </w:r>
                        <w:r>
                          <w:rPr>
                            <w:b/>
                            <w:spacing w:val="-3"/>
                            <w:sz w:val="24"/>
                          </w:rPr>
                          <w:t xml:space="preserve"> </w:t>
                        </w:r>
                        <w:r>
                          <w:rPr>
                            <w:b/>
                            <w:sz w:val="24"/>
                          </w:rPr>
                          <w:t>DESCRIPTION</w:t>
                        </w:r>
                        <w:r>
                          <w:rPr>
                            <w:b/>
                            <w:spacing w:val="-3"/>
                            <w:sz w:val="24"/>
                          </w:rPr>
                          <w:t xml:space="preserve"> </w:t>
                        </w:r>
                        <w:r>
                          <w:rPr>
                            <w:b/>
                            <w:sz w:val="24"/>
                          </w:rPr>
                          <w:t>OF</w:t>
                        </w:r>
                        <w:r>
                          <w:rPr>
                            <w:b/>
                            <w:spacing w:val="-1"/>
                            <w:sz w:val="24"/>
                          </w:rPr>
                          <w:t xml:space="preserve"> </w:t>
                        </w:r>
                        <w:r>
                          <w:rPr>
                            <w:b/>
                            <w:spacing w:val="-2"/>
                            <w:sz w:val="24"/>
                          </w:rPr>
                          <w:t>DUTIES</w:t>
                        </w:r>
                      </w:p>
                    </w:txbxContent>
                  </v:textbox>
                </v:shape>
                <w10:wrap type="topAndBottom" anchorx="page"/>
              </v:group>
            </w:pict>
          </mc:Fallback>
        </mc:AlternateContent>
      </w:r>
    </w:p>
    <w:p w14:paraId="306031C2" w14:textId="77777777" w:rsidR="001C0821" w:rsidRDefault="00000000">
      <w:pPr>
        <w:pStyle w:val="Heading1"/>
        <w:spacing w:before="39"/>
        <w:ind w:left="232" w:right="574"/>
        <w:jc w:val="both"/>
      </w:pPr>
      <w:r>
        <w:t>List</w:t>
      </w:r>
      <w:r>
        <w:rPr>
          <w:spacing w:val="-4"/>
        </w:rPr>
        <w:t xml:space="preserve"> </w:t>
      </w:r>
      <w:r>
        <w:t>the</w:t>
      </w:r>
      <w:r>
        <w:rPr>
          <w:spacing w:val="-2"/>
        </w:rPr>
        <w:t xml:space="preserve"> </w:t>
      </w:r>
      <w:r>
        <w:t>major</w:t>
      </w:r>
      <w:r>
        <w:rPr>
          <w:spacing w:val="-3"/>
        </w:rPr>
        <w:t xml:space="preserve"> </w:t>
      </w:r>
      <w:r>
        <w:t>duties</w:t>
      </w:r>
      <w:r>
        <w:rPr>
          <w:spacing w:val="-4"/>
        </w:rPr>
        <w:t xml:space="preserve"> </w:t>
      </w:r>
      <w:r>
        <w:t>of</w:t>
      </w:r>
      <w:r>
        <w:rPr>
          <w:spacing w:val="-4"/>
        </w:rPr>
        <w:t xml:space="preserve"> </w:t>
      </w:r>
      <w:r>
        <w:t>the</w:t>
      </w:r>
      <w:r>
        <w:rPr>
          <w:spacing w:val="-2"/>
        </w:rPr>
        <w:t xml:space="preserve"> </w:t>
      </w:r>
      <w:r>
        <w:t>position.</w:t>
      </w:r>
      <w:r>
        <w:rPr>
          <w:spacing w:val="-2"/>
        </w:rPr>
        <w:t xml:space="preserve"> </w:t>
      </w:r>
      <w:r>
        <w:t>State</w:t>
      </w:r>
      <w:r>
        <w:rPr>
          <w:spacing w:val="-4"/>
        </w:rPr>
        <w:t xml:space="preserve"> </w:t>
      </w:r>
      <w:r>
        <w:t>the</w:t>
      </w:r>
      <w:r>
        <w:rPr>
          <w:spacing w:val="-2"/>
        </w:rPr>
        <w:t xml:space="preserve"> </w:t>
      </w:r>
      <w:r>
        <w:t>percentage</w:t>
      </w:r>
      <w:r>
        <w:rPr>
          <w:spacing w:val="-2"/>
        </w:rPr>
        <w:t xml:space="preserve"> </w:t>
      </w:r>
      <w:r>
        <w:t>of</w:t>
      </w:r>
      <w:r>
        <w:rPr>
          <w:spacing w:val="-4"/>
        </w:rPr>
        <w:t xml:space="preserve"> </w:t>
      </w:r>
      <w:r>
        <w:t>time</w:t>
      </w:r>
      <w:r>
        <w:rPr>
          <w:spacing w:val="-2"/>
        </w:rPr>
        <w:t xml:space="preserve"> </w:t>
      </w:r>
      <w:r>
        <w:t>for</w:t>
      </w:r>
      <w:r>
        <w:rPr>
          <w:spacing w:val="-3"/>
        </w:rPr>
        <w:t xml:space="preserve"> </w:t>
      </w:r>
      <w:r>
        <w:t>each</w:t>
      </w:r>
      <w:r>
        <w:rPr>
          <w:spacing w:val="-3"/>
        </w:rPr>
        <w:t xml:space="preserve"> </w:t>
      </w:r>
      <w:r>
        <w:t>duty.</w:t>
      </w:r>
      <w:r>
        <w:rPr>
          <w:spacing w:val="-2"/>
        </w:rPr>
        <w:t xml:space="preserve"> </w:t>
      </w:r>
      <w:r>
        <w:t>Mark</w:t>
      </w:r>
      <w:r>
        <w:rPr>
          <w:spacing w:val="-4"/>
        </w:rPr>
        <w:t xml:space="preserve"> </w:t>
      </w:r>
      <w:r>
        <w:t>“N”</w:t>
      </w:r>
      <w:r>
        <w:rPr>
          <w:spacing w:val="-3"/>
        </w:rPr>
        <w:t xml:space="preserve"> </w:t>
      </w:r>
      <w:r>
        <w:t>for new</w:t>
      </w:r>
      <w:r>
        <w:rPr>
          <w:spacing w:val="-1"/>
        </w:rPr>
        <w:t xml:space="preserve"> </w:t>
      </w:r>
      <w:r>
        <w:t>duties,</w:t>
      </w:r>
      <w:r>
        <w:rPr>
          <w:spacing w:val="-4"/>
        </w:rPr>
        <w:t xml:space="preserve"> </w:t>
      </w:r>
      <w:r>
        <w:t>“R”</w:t>
      </w:r>
      <w:r>
        <w:rPr>
          <w:spacing w:val="-2"/>
        </w:rPr>
        <w:t xml:space="preserve"> </w:t>
      </w:r>
      <w:r>
        <w:t>for</w:t>
      </w:r>
      <w:r>
        <w:rPr>
          <w:spacing w:val="-2"/>
        </w:rPr>
        <w:t xml:space="preserve"> </w:t>
      </w:r>
      <w:r>
        <w:t>revised</w:t>
      </w:r>
      <w:r>
        <w:rPr>
          <w:spacing w:val="-2"/>
        </w:rPr>
        <w:t xml:space="preserve"> </w:t>
      </w:r>
      <w:r>
        <w:t>duties</w:t>
      </w:r>
      <w:r>
        <w:rPr>
          <w:spacing w:val="-3"/>
        </w:rPr>
        <w:t xml:space="preserve"> </w:t>
      </w:r>
      <w:r>
        <w:t>or</w:t>
      </w:r>
      <w:r>
        <w:rPr>
          <w:spacing w:val="-2"/>
        </w:rPr>
        <w:t xml:space="preserve"> </w:t>
      </w:r>
      <w:r>
        <w:t>“NC”</w:t>
      </w:r>
      <w:r>
        <w:rPr>
          <w:spacing w:val="-2"/>
        </w:rPr>
        <w:t xml:space="preserve"> </w:t>
      </w:r>
      <w:r>
        <w:t>for</w:t>
      </w:r>
      <w:r>
        <w:rPr>
          <w:spacing w:val="-2"/>
        </w:rPr>
        <w:t xml:space="preserve"> </w:t>
      </w:r>
      <w:r>
        <w:t>no</w:t>
      </w:r>
      <w:r>
        <w:rPr>
          <w:spacing w:val="-2"/>
        </w:rPr>
        <w:t xml:space="preserve"> </w:t>
      </w:r>
      <w:r>
        <w:t>change</w:t>
      </w:r>
      <w:r>
        <w:rPr>
          <w:spacing w:val="-1"/>
        </w:rPr>
        <w:t xml:space="preserve"> </w:t>
      </w:r>
      <w:r>
        <w:t>in</w:t>
      </w:r>
      <w:r>
        <w:rPr>
          <w:spacing w:val="-5"/>
        </w:rPr>
        <w:t xml:space="preserve"> </w:t>
      </w:r>
      <w:r>
        <w:t>duties.</w:t>
      </w:r>
      <w:r>
        <w:rPr>
          <w:spacing w:val="-1"/>
        </w:rPr>
        <w:t xml:space="preserve"> </w:t>
      </w:r>
      <w:r>
        <w:t>Indicate</w:t>
      </w:r>
      <w:r>
        <w:rPr>
          <w:spacing w:val="-3"/>
        </w:rPr>
        <w:t xml:space="preserve"> </w:t>
      </w:r>
      <w:r>
        <w:t>whether</w:t>
      </w:r>
      <w:r>
        <w:rPr>
          <w:spacing w:val="-4"/>
        </w:rPr>
        <w:t xml:space="preserve"> </w:t>
      </w:r>
      <w:r>
        <w:t>the</w:t>
      </w:r>
      <w:r>
        <w:rPr>
          <w:spacing w:val="-1"/>
        </w:rPr>
        <w:t xml:space="preserve"> </w:t>
      </w:r>
      <w:r>
        <w:t>duty is an “Essential” (E) or “Non-Essential” (NE) function.</w:t>
      </w:r>
    </w:p>
    <w:p w14:paraId="7561ABE7" w14:textId="77777777" w:rsidR="001C0821" w:rsidRDefault="00000000">
      <w:pPr>
        <w:spacing w:before="78" w:after="35"/>
        <w:ind w:left="232"/>
        <w:jc w:val="both"/>
        <w:rPr>
          <w:i/>
          <w:sz w:val="20"/>
        </w:rPr>
      </w:pPr>
      <w:r>
        <w:rPr>
          <w:b/>
          <w:i/>
          <w:sz w:val="20"/>
        </w:rPr>
        <w:t>Note:</w:t>
      </w:r>
      <w:r>
        <w:rPr>
          <w:b/>
          <w:i/>
          <w:spacing w:val="-5"/>
          <w:sz w:val="20"/>
        </w:rPr>
        <w:t xml:space="preserve"> </w:t>
      </w:r>
      <w:r>
        <w:rPr>
          <w:i/>
          <w:sz w:val="20"/>
        </w:rPr>
        <w:t>If</w:t>
      </w:r>
      <w:r>
        <w:rPr>
          <w:i/>
          <w:spacing w:val="-5"/>
          <w:sz w:val="20"/>
        </w:rPr>
        <w:t xml:space="preserve"> </w:t>
      </w:r>
      <w:r>
        <w:rPr>
          <w:i/>
          <w:sz w:val="20"/>
        </w:rPr>
        <w:t>additional</w:t>
      </w:r>
      <w:r>
        <w:rPr>
          <w:i/>
          <w:spacing w:val="-5"/>
          <w:sz w:val="20"/>
        </w:rPr>
        <w:t xml:space="preserve"> </w:t>
      </w:r>
      <w:r>
        <w:rPr>
          <w:i/>
          <w:sz w:val="20"/>
        </w:rPr>
        <w:t>rows</w:t>
      </w:r>
      <w:r>
        <w:rPr>
          <w:i/>
          <w:spacing w:val="-4"/>
          <w:sz w:val="20"/>
        </w:rPr>
        <w:t xml:space="preserve"> </w:t>
      </w:r>
      <w:r>
        <w:rPr>
          <w:i/>
          <w:sz w:val="20"/>
        </w:rPr>
        <w:t>of</w:t>
      </w:r>
      <w:r>
        <w:rPr>
          <w:i/>
          <w:spacing w:val="-5"/>
          <w:sz w:val="20"/>
        </w:rPr>
        <w:t xml:space="preserve"> </w:t>
      </w:r>
      <w:r>
        <w:rPr>
          <w:i/>
          <w:sz w:val="20"/>
        </w:rPr>
        <w:t>the</w:t>
      </w:r>
      <w:r>
        <w:rPr>
          <w:i/>
          <w:spacing w:val="-5"/>
          <w:sz w:val="20"/>
        </w:rPr>
        <w:t xml:space="preserve"> </w:t>
      </w:r>
      <w:r>
        <w:rPr>
          <w:i/>
          <w:sz w:val="20"/>
        </w:rPr>
        <w:t>below</w:t>
      </w:r>
      <w:r>
        <w:rPr>
          <w:i/>
          <w:spacing w:val="-6"/>
          <w:sz w:val="20"/>
        </w:rPr>
        <w:t xml:space="preserve"> </w:t>
      </w:r>
      <w:r>
        <w:rPr>
          <w:i/>
          <w:sz w:val="20"/>
        </w:rPr>
        <w:t>table</w:t>
      </w:r>
      <w:r>
        <w:rPr>
          <w:i/>
          <w:spacing w:val="-3"/>
          <w:sz w:val="20"/>
        </w:rPr>
        <w:t xml:space="preserve"> </w:t>
      </w:r>
      <w:r>
        <w:rPr>
          <w:i/>
          <w:sz w:val="20"/>
        </w:rPr>
        <w:t>are</w:t>
      </w:r>
      <w:r>
        <w:rPr>
          <w:i/>
          <w:spacing w:val="-4"/>
          <w:sz w:val="20"/>
        </w:rPr>
        <w:t xml:space="preserve"> </w:t>
      </w:r>
      <w:r>
        <w:rPr>
          <w:i/>
          <w:sz w:val="20"/>
        </w:rPr>
        <w:t>needed,</w:t>
      </w:r>
      <w:r>
        <w:rPr>
          <w:i/>
          <w:spacing w:val="-3"/>
          <w:sz w:val="20"/>
        </w:rPr>
        <w:t xml:space="preserve"> </w:t>
      </w:r>
      <w:r>
        <w:rPr>
          <w:i/>
          <w:sz w:val="20"/>
        </w:rPr>
        <w:t>place</w:t>
      </w:r>
      <w:r>
        <w:rPr>
          <w:i/>
          <w:spacing w:val="-4"/>
          <w:sz w:val="20"/>
        </w:rPr>
        <w:t xml:space="preserve"> </w:t>
      </w:r>
      <w:r>
        <w:rPr>
          <w:i/>
          <w:sz w:val="20"/>
        </w:rPr>
        <w:t>cursor</w:t>
      </w:r>
      <w:r>
        <w:rPr>
          <w:i/>
          <w:spacing w:val="-4"/>
          <w:sz w:val="20"/>
        </w:rPr>
        <w:t xml:space="preserve"> </w:t>
      </w:r>
      <w:r>
        <w:rPr>
          <w:i/>
          <w:sz w:val="20"/>
        </w:rPr>
        <w:t>at</w:t>
      </w:r>
      <w:r>
        <w:rPr>
          <w:i/>
          <w:spacing w:val="-5"/>
          <w:sz w:val="20"/>
        </w:rPr>
        <w:t xml:space="preserve"> </w:t>
      </w:r>
      <w:r>
        <w:rPr>
          <w:i/>
          <w:sz w:val="20"/>
        </w:rPr>
        <w:t>end</w:t>
      </w:r>
      <w:r>
        <w:rPr>
          <w:i/>
          <w:spacing w:val="-5"/>
          <w:sz w:val="20"/>
        </w:rPr>
        <w:t xml:space="preserve"> </w:t>
      </w:r>
      <w:r>
        <w:rPr>
          <w:i/>
          <w:sz w:val="20"/>
        </w:rPr>
        <w:t>of</w:t>
      </w:r>
      <w:r>
        <w:rPr>
          <w:i/>
          <w:spacing w:val="-6"/>
          <w:sz w:val="20"/>
        </w:rPr>
        <w:t xml:space="preserve"> </w:t>
      </w:r>
      <w:r>
        <w:rPr>
          <w:i/>
          <w:sz w:val="20"/>
        </w:rPr>
        <w:t>a</w:t>
      </w:r>
      <w:r>
        <w:rPr>
          <w:i/>
          <w:spacing w:val="-5"/>
          <w:sz w:val="20"/>
        </w:rPr>
        <w:t xml:space="preserve"> </w:t>
      </w:r>
      <w:r>
        <w:rPr>
          <w:i/>
          <w:sz w:val="20"/>
        </w:rPr>
        <w:t>row</w:t>
      </w:r>
      <w:r>
        <w:rPr>
          <w:i/>
          <w:spacing w:val="-5"/>
          <w:sz w:val="20"/>
        </w:rPr>
        <w:t xml:space="preserve"> </w:t>
      </w:r>
      <w:r>
        <w:rPr>
          <w:i/>
          <w:sz w:val="20"/>
        </w:rPr>
        <w:t>(outside</w:t>
      </w:r>
      <w:r>
        <w:rPr>
          <w:i/>
          <w:spacing w:val="-6"/>
          <w:sz w:val="20"/>
        </w:rPr>
        <w:t xml:space="preserve"> </w:t>
      </w:r>
      <w:r>
        <w:rPr>
          <w:i/>
          <w:sz w:val="20"/>
        </w:rPr>
        <w:t>table)</w:t>
      </w:r>
      <w:r>
        <w:rPr>
          <w:i/>
          <w:spacing w:val="-4"/>
          <w:sz w:val="20"/>
        </w:rPr>
        <w:t xml:space="preserve"> </w:t>
      </w:r>
      <w:r>
        <w:rPr>
          <w:i/>
          <w:sz w:val="20"/>
        </w:rPr>
        <w:t>and</w:t>
      </w:r>
      <w:r>
        <w:rPr>
          <w:i/>
          <w:spacing w:val="-5"/>
          <w:sz w:val="20"/>
        </w:rPr>
        <w:t xml:space="preserve"> </w:t>
      </w:r>
      <w:r>
        <w:rPr>
          <w:i/>
          <w:sz w:val="20"/>
        </w:rPr>
        <w:t>hit</w:t>
      </w:r>
      <w:r>
        <w:rPr>
          <w:i/>
          <w:spacing w:val="-6"/>
          <w:sz w:val="20"/>
        </w:rPr>
        <w:t xml:space="preserve"> </w:t>
      </w:r>
      <w:r>
        <w:rPr>
          <w:i/>
          <w:spacing w:val="-2"/>
          <w:sz w:val="20"/>
        </w:rPr>
        <w:t>“Enter”.</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1080"/>
        <w:gridCol w:w="900"/>
        <w:gridCol w:w="7622"/>
      </w:tblGrid>
      <w:tr w:rsidR="001C0821" w14:paraId="36C588F2" w14:textId="77777777">
        <w:trPr>
          <w:trHeight w:val="422"/>
        </w:trPr>
        <w:tc>
          <w:tcPr>
            <w:tcW w:w="1378" w:type="dxa"/>
          </w:tcPr>
          <w:p w14:paraId="3F0CA13F" w14:textId="77777777" w:rsidR="001C0821" w:rsidRDefault="00000000">
            <w:pPr>
              <w:pStyle w:val="TableParagraph"/>
              <w:spacing w:before="74"/>
              <w:ind w:left="122"/>
              <w:rPr>
                <w:b/>
                <w:sz w:val="24"/>
              </w:rPr>
            </w:pPr>
            <w:r>
              <w:rPr>
                <w:b/>
                <w:sz w:val="24"/>
              </w:rPr>
              <w:t>%</w:t>
            </w:r>
            <w:r>
              <w:rPr>
                <w:b/>
                <w:spacing w:val="-3"/>
                <w:sz w:val="24"/>
              </w:rPr>
              <w:t xml:space="preserve"> </w:t>
            </w:r>
            <w:r>
              <w:rPr>
                <w:b/>
                <w:sz w:val="24"/>
              </w:rPr>
              <w:t>of</w:t>
            </w:r>
            <w:r>
              <w:rPr>
                <w:b/>
                <w:spacing w:val="-1"/>
                <w:sz w:val="24"/>
              </w:rPr>
              <w:t xml:space="preserve"> </w:t>
            </w:r>
            <w:r>
              <w:rPr>
                <w:b/>
                <w:spacing w:val="-4"/>
                <w:sz w:val="24"/>
              </w:rPr>
              <w:t>Time</w:t>
            </w:r>
          </w:p>
        </w:tc>
        <w:tc>
          <w:tcPr>
            <w:tcW w:w="1080" w:type="dxa"/>
          </w:tcPr>
          <w:p w14:paraId="6292D01E" w14:textId="77777777" w:rsidR="001C0821" w:rsidRDefault="00000000">
            <w:pPr>
              <w:pStyle w:val="TableParagraph"/>
              <w:spacing w:before="74"/>
              <w:ind w:left="126"/>
              <w:rPr>
                <w:b/>
                <w:sz w:val="24"/>
              </w:rPr>
            </w:pPr>
            <w:r>
              <w:rPr>
                <w:b/>
                <w:spacing w:val="-2"/>
                <w:sz w:val="24"/>
              </w:rPr>
              <w:t>N/R/NC</w:t>
            </w:r>
          </w:p>
        </w:tc>
        <w:tc>
          <w:tcPr>
            <w:tcW w:w="900" w:type="dxa"/>
          </w:tcPr>
          <w:p w14:paraId="3546EDC2" w14:textId="77777777" w:rsidR="001C0821" w:rsidRDefault="00000000">
            <w:pPr>
              <w:pStyle w:val="TableParagraph"/>
              <w:spacing w:before="74"/>
              <w:ind w:left="169"/>
              <w:rPr>
                <w:b/>
                <w:sz w:val="24"/>
              </w:rPr>
            </w:pPr>
            <w:r>
              <w:rPr>
                <w:b/>
                <w:spacing w:val="-4"/>
                <w:sz w:val="24"/>
              </w:rPr>
              <w:t>E/NE</w:t>
            </w:r>
          </w:p>
        </w:tc>
        <w:tc>
          <w:tcPr>
            <w:tcW w:w="7622" w:type="dxa"/>
          </w:tcPr>
          <w:p w14:paraId="7D1C03AA" w14:textId="77777777" w:rsidR="001C0821" w:rsidRDefault="00000000">
            <w:pPr>
              <w:pStyle w:val="TableParagraph"/>
              <w:spacing w:before="74"/>
              <w:ind w:left="3355" w:right="3347"/>
              <w:jc w:val="center"/>
              <w:rPr>
                <w:b/>
                <w:sz w:val="24"/>
              </w:rPr>
            </w:pPr>
            <w:r>
              <w:rPr>
                <w:b/>
                <w:spacing w:val="-2"/>
                <w:sz w:val="24"/>
              </w:rPr>
              <w:t>DUTIES</w:t>
            </w:r>
          </w:p>
        </w:tc>
      </w:tr>
    </w:tbl>
    <w:p w14:paraId="53236CE0" w14:textId="77777777" w:rsidR="001C0821" w:rsidRDefault="001C0821">
      <w:pPr>
        <w:pStyle w:val="BodyText"/>
        <w:rPr>
          <w:i/>
          <w:sz w:val="20"/>
        </w:rPr>
      </w:pPr>
    </w:p>
    <w:p w14:paraId="1114B9B9" w14:textId="77777777" w:rsidR="001C0821" w:rsidRDefault="001C0821">
      <w:pPr>
        <w:pStyle w:val="BodyText"/>
        <w:spacing w:before="10" w:after="1"/>
        <w:rPr>
          <w:i/>
          <w:sz w:val="17"/>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080"/>
        <w:gridCol w:w="900"/>
        <w:gridCol w:w="7644"/>
      </w:tblGrid>
      <w:tr w:rsidR="001C0821" w14:paraId="134C72D8" w14:textId="77777777">
        <w:trPr>
          <w:trHeight w:val="1998"/>
        </w:trPr>
        <w:tc>
          <w:tcPr>
            <w:tcW w:w="1368" w:type="dxa"/>
            <w:tcBorders>
              <w:right w:val="single" w:sz="4" w:space="0" w:color="C0C0C0"/>
            </w:tcBorders>
          </w:tcPr>
          <w:p w14:paraId="6325BAB5" w14:textId="77777777" w:rsidR="001C0821" w:rsidRDefault="00000000">
            <w:pPr>
              <w:pStyle w:val="TableParagraph"/>
              <w:spacing w:before="82"/>
              <w:ind w:left="443"/>
              <w:rPr>
                <w:sz w:val="24"/>
              </w:rPr>
            </w:pPr>
            <w:r>
              <w:rPr>
                <w:spacing w:val="-5"/>
                <w:sz w:val="24"/>
              </w:rPr>
              <w:t>30%</w:t>
            </w:r>
          </w:p>
        </w:tc>
        <w:tc>
          <w:tcPr>
            <w:tcW w:w="1080" w:type="dxa"/>
            <w:tcBorders>
              <w:left w:val="single" w:sz="4" w:space="0" w:color="C0C0C0"/>
              <w:right w:val="single" w:sz="4" w:space="0" w:color="C0C0C0"/>
            </w:tcBorders>
          </w:tcPr>
          <w:p w14:paraId="39789D0D" w14:textId="77777777" w:rsidR="001C0821" w:rsidRDefault="00000000">
            <w:pPr>
              <w:pStyle w:val="TableParagraph"/>
              <w:spacing w:before="82"/>
              <w:ind w:left="351" w:right="341"/>
              <w:jc w:val="center"/>
              <w:rPr>
                <w:sz w:val="24"/>
              </w:rPr>
            </w:pPr>
            <w:r>
              <w:rPr>
                <w:spacing w:val="-5"/>
                <w:sz w:val="24"/>
              </w:rPr>
              <w:t>NC</w:t>
            </w:r>
          </w:p>
        </w:tc>
        <w:tc>
          <w:tcPr>
            <w:tcW w:w="900" w:type="dxa"/>
            <w:tcBorders>
              <w:left w:val="single" w:sz="4" w:space="0" w:color="C0C0C0"/>
              <w:right w:val="single" w:sz="4" w:space="0" w:color="C0C0C0"/>
            </w:tcBorders>
          </w:tcPr>
          <w:p w14:paraId="632DD9C1" w14:textId="77777777" w:rsidR="001C0821" w:rsidRDefault="00000000">
            <w:pPr>
              <w:pStyle w:val="TableParagraph"/>
              <w:spacing w:before="82"/>
              <w:ind w:left="8"/>
              <w:jc w:val="center"/>
              <w:rPr>
                <w:sz w:val="24"/>
              </w:rPr>
            </w:pPr>
            <w:r>
              <w:rPr>
                <w:sz w:val="24"/>
              </w:rPr>
              <w:t>E</w:t>
            </w:r>
          </w:p>
        </w:tc>
        <w:tc>
          <w:tcPr>
            <w:tcW w:w="7644" w:type="dxa"/>
            <w:tcBorders>
              <w:left w:val="single" w:sz="4" w:space="0" w:color="C0C0C0"/>
            </w:tcBorders>
          </w:tcPr>
          <w:p w14:paraId="7107BFBD" w14:textId="77777777" w:rsidR="001C0821" w:rsidRDefault="00000000">
            <w:pPr>
              <w:pStyle w:val="TableParagraph"/>
              <w:spacing w:before="79" w:line="242" w:lineRule="auto"/>
              <w:ind w:left="278" w:right="236"/>
              <w:rPr>
                <w:b/>
                <w:sz w:val="24"/>
              </w:rPr>
            </w:pPr>
            <w:r>
              <w:rPr>
                <w:b/>
                <w:sz w:val="24"/>
                <w:u w:val="single"/>
              </w:rPr>
              <w:t>Design,</w:t>
            </w:r>
            <w:r>
              <w:rPr>
                <w:b/>
                <w:spacing w:val="-6"/>
                <w:sz w:val="24"/>
                <w:u w:val="single"/>
              </w:rPr>
              <w:t xml:space="preserve"> </w:t>
            </w:r>
            <w:r>
              <w:rPr>
                <w:b/>
                <w:sz w:val="24"/>
                <w:u w:val="single"/>
              </w:rPr>
              <w:t>implement,</w:t>
            </w:r>
            <w:r>
              <w:rPr>
                <w:b/>
                <w:spacing w:val="-8"/>
                <w:sz w:val="24"/>
                <w:u w:val="single"/>
              </w:rPr>
              <w:t xml:space="preserve"> </w:t>
            </w:r>
            <w:r>
              <w:rPr>
                <w:b/>
                <w:sz w:val="24"/>
                <w:u w:val="single"/>
              </w:rPr>
              <w:t>and</w:t>
            </w:r>
            <w:r>
              <w:rPr>
                <w:b/>
                <w:spacing w:val="-7"/>
                <w:sz w:val="24"/>
                <w:u w:val="single"/>
              </w:rPr>
              <w:t xml:space="preserve"> </w:t>
            </w:r>
            <w:r>
              <w:rPr>
                <w:b/>
                <w:sz w:val="24"/>
                <w:u w:val="single"/>
              </w:rPr>
              <w:t>sustain</w:t>
            </w:r>
            <w:r>
              <w:rPr>
                <w:b/>
                <w:spacing w:val="-7"/>
                <w:sz w:val="24"/>
                <w:u w:val="single"/>
              </w:rPr>
              <w:t xml:space="preserve"> </w:t>
            </w:r>
            <w:r>
              <w:rPr>
                <w:b/>
                <w:sz w:val="24"/>
                <w:u w:val="single"/>
              </w:rPr>
              <w:t>multiple</w:t>
            </w:r>
            <w:r>
              <w:rPr>
                <w:b/>
                <w:spacing w:val="-6"/>
                <w:sz w:val="24"/>
                <w:u w:val="single"/>
              </w:rPr>
              <w:t xml:space="preserve"> </w:t>
            </w:r>
            <w:r>
              <w:rPr>
                <w:b/>
                <w:sz w:val="24"/>
                <w:u w:val="single"/>
              </w:rPr>
              <w:t>program</w:t>
            </w:r>
            <w:r>
              <w:rPr>
                <w:b/>
                <w:spacing w:val="-7"/>
                <w:sz w:val="24"/>
                <w:u w:val="single"/>
              </w:rPr>
              <w:t xml:space="preserve"> </w:t>
            </w:r>
            <w:r>
              <w:rPr>
                <w:b/>
                <w:sz w:val="24"/>
                <w:u w:val="single"/>
              </w:rPr>
              <w:t>monitoring</w:t>
            </w:r>
            <w:r>
              <w:rPr>
                <w:b/>
                <w:sz w:val="24"/>
              </w:rPr>
              <w:t xml:space="preserve"> </w:t>
            </w:r>
            <w:r>
              <w:rPr>
                <w:b/>
                <w:sz w:val="24"/>
                <w:u w:val="single"/>
              </w:rPr>
              <w:t>and evaluation projects:</w:t>
            </w:r>
          </w:p>
          <w:p w14:paraId="5153B4D0" w14:textId="77777777" w:rsidR="001C0821" w:rsidRDefault="00000000">
            <w:pPr>
              <w:pStyle w:val="TableParagraph"/>
              <w:numPr>
                <w:ilvl w:val="0"/>
                <w:numId w:val="7"/>
              </w:numPr>
              <w:tabs>
                <w:tab w:val="left" w:pos="998"/>
                <w:tab w:val="left" w:pos="999"/>
              </w:tabs>
              <w:spacing w:before="65" w:line="316" w:lineRule="exact"/>
              <w:ind w:right="135"/>
              <w:rPr>
                <w:sz w:val="24"/>
              </w:rPr>
            </w:pPr>
            <w:r>
              <w:rPr>
                <w:sz w:val="24"/>
              </w:rPr>
              <w:t>Lead the development and maintenance of data collection systems for public health modernization, including those related</w:t>
            </w:r>
            <w:r>
              <w:rPr>
                <w:spacing w:val="-6"/>
                <w:sz w:val="24"/>
              </w:rPr>
              <w:t xml:space="preserve"> </w:t>
            </w:r>
            <w:r>
              <w:rPr>
                <w:sz w:val="24"/>
              </w:rPr>
              <w:t>to</w:t>
            </w:r>
            <w:r>
              <w:rPr>
                <w:spacing w:val="-6"/>
                <w:sz w:val="24"/>
              </w:rPr>
              <w:t xml:space="preserve"> </w:t>
            </w:r>
            <w:r>
              <w:rPr>
                <w:sz w:val="24"/>
              </w:rPr>
              <w:t>accountability</w:t>
            </w:r>
            <w:r>
              <w:rPr>
                <w:spacing w:val="-5"/>
                <w:sz w:val="24"/>
              </w:rPr>
              <w:t xml:space="preserve"> </w:t>
            </w:r>
            <w:r>
              <w:rPr>
                <w:sz w:val="24"/>
              </w:rPr>
              <w:t>metrics,</w:t>
            </w:r>
            <w:r>
              <w:rPr>
                <w:spacing w:val="-6"/>
                <w:sz w:val="24"/>
              </w:rPr>
              <w:t xml:space="preserve"> </w:t>
            </w:r>
            <w:r>
              <w:rPr>
                <w:sz w:val="24"/>
              </w:rPr>
              <w:t>OHA</w:t>
            </w:r>
            <w:r>
              <w:rPr>
                <w:spacing w:val="-4"/>
                <w:sz w:val="24"/>
              </w:rPr>
              <w:t xml:space="preserve"> </w:t>
            </w:r>
            <w:r>
              <w:rPr>
                <w:sz w:val="24"/>
              </w:rPr>
              <w:t>strategic</w:t>
            </w:r>
            <w:r>
              <w:rPr>
                <w:spacing w:val="-5"/>
                <w:sz w:val="24"/>
              </w:rPr>
              <w:t xml:space="preserve"> </w:t>
            </w:r>
            <w:r>
              <w:rPr>
                <w:sz w:val="24"/>
              </w:rPr>
              <w:t>plan</w:t>
            </w:r>
            <w:r>
              <w:rPr>
                <w:spacing w:val="-6"/>
                <w:sz w:val="24"/>
              </w:rPr>
              <w:t xml:space="preserve"> </w:t>
            </w:r>
            <w:r>
              <w:rPr>
                <w:sz w:val="24"/>
              </w:rPr>
              <w:t>outcome measures, grantee activity reporting, and program</w:t>
            </w:r>
          </w:p>
        </w:tc>
      </w:tr>
    </w:tbl>
    <w:p w14:paraId="76DE95CB" w14:textId="77777777" w:rsidR="001C0821" w:rsidRDefault="001C0821">
      <w:pPr>
        <w:spacing w:line="316" w:lineRule="exact"/>
        <w:rPr>
          <w:sz w:val="24"/>
        </w:rPr>
        <w:sectPr w:rsidR="001C0821">
          <w:pgSz w:w="12240" w:h="15840"/>
          <w:pgMar w:top="640" w:right="280" w:bottom="780" w:left="600" w:header="0" w:footer="60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080"/>
        <w:gridCol w:w="900"/>
        <w:gridCol w:w="7644"/>
      </w:tblGrid>
      <w:tr w:rsidR="001C0821" w14:paraId="4C712091" w14:textId="77777777">
        <w:trPr>
          <w:trHeight w:val="6539"/>
        </w:trPr>
        <w:tc>
          <w:tcPr>
            <w:tcW w:w="1368" w:type="dxa"/>
            <w:tcBorders>
              <w:bottom w:val="single" w:sz="4" w:space="0" w:color="C0C0C0"/>
              <w:right w:val="single" w:sz="4" w:space="0" w:color="C0C0C0"/>
            </w:tcBorders>
          </w:tcPr>
          <w:p w14:paraId="542577F8" w14:textId="77777777" w:rsidR="001C0821" w:rsidRDefault="001C0821">
            <w:pPr>
              <w:pStyle w:val="TableParagraph"/>
              <w:rPr>
                <w:rFonts w:ascii="Times New Roman"/>
              </w:rPr>
            </w:pPr>
          </w:p>
        </w:tc>
        <w:tc>
          <w:tcPr>
            <w:tcW w:w="1080" w:type="dxa"/>
            <w:tcBorders>
              <w:left w:val="single" w:sz="4" w:space="0" w:color="C0C0C0"/>
              <w:bottom w:val="single" w:sz="4" w:space="0" w:color="C0C0C0"/>
              <w:right w:val="single" w:sz="4" w:space="0" w:color="C0C0C0"/>
            </w:tcBorders>
          </w:tcPr>
          <w:p w14:paraId="3C783C3C" w14:textId="77777777" w:rsidR="001C0821" w:rsidRDefault="001C0821">
            <w:pPr>
              <w:pStyle w:val="TableParagraph"/>
              <w:rPr>
                <w:rFonts w:ascii="Times New Roman"/>
              </w:rPr>
            </w:pPr>
          </w:p>
        </w:tc>
        <w:tc>
          <w:tcPr>
            <w:tcW w:w="900" w:type="dxa"/>
            <w:tcBorders>
              <w:left w:val="single" w:sz="4" w:space="0" w:color="C0C0C0"/>
              <w:bottom w:val="single" w:sz="4" w:space="0" w:color="C0C0C0"/>
              <w:right w:val="single" w:sz="4" w:space="0" w:color="C0C0C0"/>
            </w:tcBorders>
          </w:tcPr>
          <w:p w14:paraId="6BABAD26" w14:textId="77777777" w:rsidR="001C0821" w:rsidRDefault="001C0821">
            <w:pPr>
              <w:pStyle w:val="TableParagraph"/>
              <w:rPr>
                <w:rFonts w:ascii="Times New Roman"/>
              </w:rPr>
            </w:pPr>
          </w:p>
        </w:tc>
        <w:tc>
          <w:tcPr>
            <w:tcW w:w="7644" w:type="dxa"/>
            <w:tcBorders>
              <w:left w:val="single" w:sz="4" w:space="0" w:color="C0C0C0"/>
              <w:bottom w:val="single" w:sz="4" w:space="0" w:color="C0C0C0"/>
            </w:tcBorders>
          </w:tcPr>
          <w:p w14:paraId="341E8577" w14:textId="21A47599" w:rsidR="001C0821" w:rsidRDefault="00F1478A">
            <w:pPr>
              <w:pStyle w:val="TableParagraph"/>
              <w:spacing w:line="276" w:lineRule="auto"/>
              <w:ind w:left="998" w:right="236"/>
              <w:rPr>
                <w:sz w:val="24"/>
              </w:rPr>
            </w:pPr>
            <w:r>
              <w:rPr>
                <w:sz w:val="24"/>
              </w:rPr>
              <w:t>evaluation:</w:t>
            </w:r>
            <w:r w:rsidR="00000000">
              <w:rPr>
                <w:spacing w:val="-7"/>
                <w:sz w:val="24"/>
              </w:rPr>
              <w:t xml:space="preserve"> </w:t>
            </w:r>
            <w:r w:rsidR="00000000">
              <w:rPr>
                <w:sz w:val="24"/>
              </w:rPr>
              <w:t>this</w:t>
            </w:r>
            <w:r w:rsidR="00000000">
              <w:rPr>
                <w:spacing w:val="-5"/>
                <w:sz w:val="24"/>
              </w:rPr>
              <w:t xml:space="preserve"> </w:t>
            </w:r>
            <w:r w:rsidR="00000000">
              <w:rPr>
                <w:sz w:val="24"/>
              </w:rPr>
              <w:t>includes</w:t>
            </w:r>
            <w:r w:rsidR="00000000">
              <w:rPr>
                <w:spacing w:val="-5"/>
                <w:sz w:val="24"/>
              </w:rPr>
              <w:t xml:space="preserve"> </w:t>
            </w:r>
            <w:r w:rsidR="00000000">
              <w:rPr>
                <w:sz w:val="24"/>
              </w:rPr>
              <w:t>data</w:t>
            </w:r>
            <w:r w:rsidR="00000000">
              <w:rPr>
                <w:spacing w:val="-4"/>
                <w:sz w:val="24"/>
              </w:rPr>
              <w:t xml:space="preserve"> </w:t>
            </w:r>
            <w:r w:rsidR="00000000">
              <w:rPr>
                <w:sz w:val="24"/>
              </w:rPr>
              <w:t>collection</w:t>
            </w:r>
            <w:r w:rsidR="00000000">
              <w:rPr>
                <w:spacing w:val="-4"/>
                <w:sz w:val="24"/>
              </w:rPr>
              <w:t xml:space="preserve"> </w:t>
            </w:r>
            <w:r w:rsidR="00000000">
              <w:rPr>
                <w:sz w:val="24"/>
              </w:rPr>
              <w:t>for</w:t>
            </w:r>
            <w:r w:rsidR="00000000">
              <w:rPr>
                <w:spacing w:val="-6"/>
                <w:sz w:val="24"/>
              </w:rPr>
              <w:t xml:space="preserve"> </w:t>
            </w:r>
            <w:r w:rsidR="00000000">
              <w:rPr>
                <w:sz w:val="24"/>
              </w:rPr>
              <w:t>other</w:t>
            </w:r>
            <w:r w:rsidR="00000000">
              <w:rPr>
                <w:spacing w:val="-6"/>
                <w:sz w:val="24"/>
              </w:rPr>
              <w:t xml:space="preserve"> </w:t>
            </w:r>
            <w:r w:rsidR="00000000">
              <w:rPr>
                <w:sz w:val="24"/>
              </w:rPr>
              <w:t>projects</w:t>
            </w:r>
            <w:r w:rsidR="00000000">
              <w:rPr>
                <w:spacing w:val="-5"/>
                <w:sz w:val="24"/>
              </w:rPr>
              <w:t xml:space="preserve"> </w:t>
            </w:r>
            <w:r w:rsidR="00000000">
              <w:rPr>
                <w:sz w:val="24"/>
              </w:rPr>
              <w:t xml:space="preserve">as </w:t>
            </w:r>
            <w:r w:rsidR="00000000">
              <w:rPr>
                <w:spacing w:val="-2"/>
                <w:sz w:val="24"/>
              </w:rPr>
              <w:t>needed.</w:t>
            </w:r>
          </w:p>
          <w:p w14:paraId="11F2E70C" w14:textId="77777777" w:rsidR="001C0821" w:rsidRDefault="00000000">
            <w:pPr>
              <w:pStyle w:val="TableParagraph"/>
              <w:numPr>
                <w:ilvl w:val="0"/>
                <w:numId w:val="6"/>
              </w:numPr>
              <w:tabs>
                <w:tab w:val="left" w:pos="998"/>
                <w:tab w:val="left" w:pos="999"/>
              </w:tabs>
              <w:spacing w:before="2" w:line="271" w:lineRule="auto"/>
              <w:ind w:right="710"/>
              <w:rPr>
                <w:sz w:val="24"/>
              </w:rPr>
            </w:pPr>
            <w:r>
              <w:rPr>
                <w:sz w:val="24"/>
              </w:rPr>
              <w:t>Support</w:t>
            </w:r>
            <w:r>
              <w:rPr>
                <w:spacing w:val="-5"/>
                <w:sz w:val="24"/>
              </w:rPr>
              <w:t xml:space="preserve"> </w:t>
            </w:r>
            <w:r>
              <w:rPr>
                <w:sz w:val="24"/>
              </w:rPr>
              <w:t>data</w:t>
            </w:r>
            <w:r>
              <w:rPr>
                <w:spacing w:val="-7"/>
                <w:sz w:val="24"/>
              </w:rPr>
              <w:t xml:space="preserve"> </w:t>
            </w:r>
            <w:r>
              <w:rPr>
                <w:sz w:val="24"/>
              </w:rPr>
              <w:t>collection,</w:t>
            </w:r>
            <w:r>
              <w:rPr>
                <w:spacing w:val="-5"/>
                <w:sz w:val="24"/>
              </w:rPr>
              <w:t xml:space="preserve"> </w:t>
            </w:r>
            <w:r>
              <w:rPr>
                <w:sz w:val="24"/>
              </w:rPr>
              <w:t>analysis,</w:t>
            </w:r>
            <w:r>
              <w:rPr>
                <w:spacing w:val="-5"/>
                <w:sz w:val="24"/>
              </w:rPr>
              <w:t xml:space="preserve"> </w:t>
            </w:r>
            <w:r>
              <w:rPr>
                <w:sz w:val="24"/>
              </w:rPr>
              <w:t>and</w:t>
            </w:r>
            <w:r>
              <w:rPr>
                <w:spacing w:val="-5"/>
                <w:sz w:val="24"/>
              </w:rPr>
              <w:t xml:space="preserve"> </w:t>
            </w:r>
            <w:r>
              <w:rPr>
                <w:sz w:val="24"/>
              </w:rPr>
              <w:t>reporting</w:t>
            </w:r>
            <w:r>
              <w:rPr>
                <w:spacing w:val="-5"/>
                <w:sz w:val="24"/>
              </w:rPr>
              <w:t xml:space="preserve"> </w:t>
            </w:r>
            <w:r>
              <w:rPr>
                <w:sz w:val="24"/>
              </w:rPr>
              <w:t>for</w:t>
            </w:r>
            <w:r>
              <w:rPr>
                <w:spacing w:val="-7"/>
                <w:sz w:val="24"/>
              </w:rPr>
              <w:t xml:space="preserve"> </w:t>
            </w:r>
            <w:r>
              <w:rPr>
                <w:sz w:val="24"/>
              </w:rPr>
              <w:t>CDC Public Health Infrastructure Grant</w:t>
            </w:r>
          </w:p>
          <w:p w14:paraId="2E966F68" w14:textId="77777777" w:rsidR="001C0821" w:rsidRDefault="00000000">
            <w:pPr>
              <w:pStyle w:val="TableParagraph"/>
              <w:numPr>
                <w:ilvl w:val="0"/>
                <w:numId w:val="6"/>
              </w:numPr>
              <w:tabs>
                <w:tab w:val="left" w:pos="998"/>
                <w:tab w:val="left" w:pos="999"/>
              </w:tabs>
              <w:spacing w:before="6" w:line="273" w:lineRule="auto"/>
              <w:ind w:right="547"/>
              <w:rPr>
                <w:sz w:val="24"/>
              </w:rPr>
            </w:pPr>
            <w:r>
              <w:rPr>
                <w:sz w:val="24"/>
              </w:rPr>
              <w:t>Establish</w:t>
            </w:r>
            <w:r>
              <w:rPr>
                <w:spacing w:val="-6"/>
                <w:sz w:val="24"/>
              </w:rPr>
              <w:t xml:space="preserve"> </w:t>
            </w:r>
            <w:r>
              <w:rPr>
                <w:sz w:val="24"/>
              </w:rPr>
              <w:t>methods</w:t>
            </w:r>
            <w:r>
              <w:rPr>
                <w:spacing w:val="-5"/>
                <w:sz w:val="24"/>
              </w:rPr>
              <w:t xml:space="preserve"> </w:t>
            </w:r>
            <w:r>
              <w:rPr>
                <w:sz w:val="24"/>
              </w:rPr>
              <w:t>and</w:t>
            </w:r>
            <w:r>
              <w:rPr>
                <w:spacing w:val="-6"/>
                <w:sz w:val="24"/>
              </w:rPr>
              <w:t xml:space="preserve"> </w:t>
            </w:r>
            <w:r>
              <w:rPr>
                <w:sz w:val="24"/>
              </w:rPr>
              <w:t>processes</w:t>
            </w:r>
            <w:r>
              <w:rPr>
                <w:spacing w:val="-7"/>
                <w:sz w:val="24"/>
              </w:rPr>
              <w:t xml:space="preserve"> </w:t>
            </w:r>
            <w:r>
              <w:rPr>
                <w:sz w:val="24"/>
              </w:rPr>
              <w:t>for</w:t>
            </w:r>
            <w:r>
              <w:rPr>
                <w:spacing w:val="-8"/>
                <w:sz w:val="24"/>
              </w:rPr>
              <w:t xml:space="preserve"> </w:t>
            </w:r>
            <w:r>
              <w:rPr>
                <w:sz w:val="24"/>
              </w:rPr>
              <w:t>program</w:t>
            </w:r>
            <w:r>
              <w:rPr>
                <w:spacing w:val="-6"/>
                <w:sz w:val="24"/>
              </w:rPr>
              <w:t xml:space="preserve"> </w:t>
            </w:r>
            <w:r>
              <w:rPr>
                <w:sz w:val="24"/>
              </w:rPr>
              <w:t>monitoring and evaluation projects related to modernization implementation at state and local levels.</w:t>
            </w:r>
          </w:p>
          <w:p w14:paraId="5C3CBD86" w14:textId="77777777" w:rsidR="001C0821" w:rsidRDefault="00000000">
            <w:pPr>
              <w:pStyle w:val="TableParagraph"/>
              <w:numPr>
                <w:ilvl w:val="0"/>
                <w:numId w:val="6"/>
              </w:numPr>
              <w:tabs>
                <w:tab w:val="left" w:pos="998"/>
                <w:tab w:val="left" w:pos="999"/>
              </w:tabs>
              <w:spacing w:before="3" w:line="273" w:lineRule="auto"/>
              <w:ind w:right="320"/>
              <w:rPr>
                <w:sz w:val="24"/>
              </w:rPr>
            </w:pPr>
            <w:r>
              <w:rPr>
                <w:sz w:val="24"/>
              </w:rPr>
              <w:t>Consult</w:t>
            </w:r>
            <w:r>
              <w:rPr>
                <w:spacing w:val="-4"/>
                <w:sz w:val="24"/>
              </w:rPr>
              <w:t xml:space="preserve"> </w:t>
            </w:r>
            <w:r>
              <w:rPr>
                <w:sz w:val="24"/>
              </w:rPr>
              <w:t>with</w:t>
            </w:r>
            <w:r>
              <w:rPr>
                <w:spacing w:val="-4"/>
                <w:sz w:val="24"/>
              </w:rPr>
              <w:t xml:space="preserve"> </w:t>
            </w:r>
            <w:r>
              <w:rPr>
                <w:sz w:val="24"/>
              </w:rPr>
              <w:t>internal</w:t>
            </w:r>
            <w:r>
              <w:rPr>
                <w:spacing w:val="-5"/>
                <w:sz w:val="24"/>
              </w:rPr>
              <w:t xml:space="preserve"> </w:t>
            </w:r>
            <w:r>
              <w:rPr>
                <w:sz w:val="24"/>
              </w:rPr>
              <w:t>and</w:t>
            </w:r>
            <w:r>
              <w:rPr>
                <w:spacing w:val="-4"/>
                <w:sz w:val="24"/>
              </w:rPr>
              <w:t xml:space="preserve"> </w:t>
            </w:r>
            <w:r>
              <w:rPr>
                <w:sz w:val="24"/>
              </w:rPr>
              <w:t>external</w:t>
            </w:r>
            <w:r>
              <w:rPr>
                <w:spacing w:val="-8"/>
                <w:sz w:val="24"/>
              </w:rPr>
              <w:t xml:space="preserve"> </w:t>
            </w:r>
            <w:r>
              <w:rPr>
                <w:sz w:val="24"/>
              </w:rPr>
              <w:t>partners</w:t>
            </w:r>
            <w:r>
              <w:rPr>
                <w:spacing w:val="-5"/>
                <w:sz w:val="24"/>
              </w:rPr>
              <w:t xml:space="preserve"> </w:t>
            </w:r>
            <w:r>
              <w:rPr>
                <w:sz w:val="24"/>
              </w:rPr>
              <w:t>to</w:t>
            </w:r>
            <w:r>
              <w:rPr>
                <w:spacing w:val="-6"/>
                <w:sz w:val="24"/>
              </w:rPr>
              <w:t xml:space="preserve"> </w:t>
            </w:r>
            <w:r>
              <w:rPr>
                <w:sz w:val="24"/>
              </w:rPr>
              <w:t>establish</w:t>
            </w:r>
            <w:r>
              <w:rPr>
                <w:spacing w:val="-4"/>
                <w:sz w:val="24"/>
              </w:rPr>
              <w:t xml:space="preserve"> </w:t>
            </w:r>
            <w:r>
              <w:rPr>
                <w:sz w:val="24"/>
              </w:rPr>
              <w:t xml:space="preserve">data management systems and statistical methods for data </w:t>
            </w:r>
            <w:r>
              <w:rPr>
                <w:spacing w:val="-2"/>
                <w:sz w:val="24"/>
              </w:rPr>
              <w:t>analyses.</w:t>
            </w:r>
          </w:p>
          <w:p w14:paraId="213FA83B" w14:textId="77777777" w:rsidR="001C0821" w:rsidRDefault="00000000">
            <w:pPr>
              <w:pStyle w:val="TableParagraph"/>
              <w:numPr>
                <w:ilvl w:val="0"/>
                <w:numId w:val="6"/>
              </w:numPr>
              <w:tabs>
                <w:tab w:val="left" w:pos="998"/>
                <w:tab w:val="left" w:pos="999"/>
              </w:tabs>
              <w:spacing w:before="5" w:line="273" w:lineRule="auto"/>
              <w:ind w:right="413"/>
              <w:rPr>
                <w:sz w:val="24"/>
              </w:rPr>
            </w:pPr>
            <w:r>
              <w:rPr>
                <w:sz w:val="24"/>
              </w:rPr>
              <w:t>Plan and manage complex analyses using existing data sources;</w:t>
            </w:r>
            <w:r>
              <w:rPr>
                <w:spacing w:val="-5"/>
                <w:sz w:val="24"/>
              </w:rPr>
              <w:t xml:space="preserve"> </w:t>
            </w:r>
            <w:r>
              <w:rPr>
                <w:sz w:val="24"/>
              </w:rPr>
              <w:t>support</w:t>
            </w:r>
            <w:r>
              <w:rPr>
                <w:spacing w:val="-4"/>
                <w:sz w:val="24"/>
              </w:rPr>
              <w:t xml:space="preserve"> </w:t>
            </w:r>
            <w:r>
              <w:rPr>
                <w:sz w:val="24"/>
              </w:rPr>
              <w:t>identification</w:t>
            </w:r>
            <w:r>
              <w:rPr>
                <w:spacing w:val="-6"/>
                <w:sz w:val="24"/>
              </w:rPr>
              <w:t xml:space="preserve"> </w:t>
            </w:r>
            <w:r>
              <w:rPr>
                <w:sz w:val="24"/>
              </w:rPr>
              <w:t>of</w:t>
            </w:r>
            <w:r>
              <w:rPr>
                <w:spacing w:val="-7"/>
                <w:sz w:val="24"/>
              </w:rPr>
              <w:t xml:space="preserve"> </w:t>
            </w:r>
            <w:r>
              <w:rPr>
                <w:sz w:val="24"/>
              </w:rPr>
              <w:t>emerging</w:t>
            </w:r>
            <w:r>
              <w:rPr>
                <w:spacing w:val="-6"/>
                <w:sz w:val="24"/>
              </w:rPr>
              <w:t xml:space="preserve"> </w:t>
            </w:r>
            <w:r>
              <w:rPr>
                <w:sz w:val="24"/>
              </w:rPr>
              <w:t>data</w:t>
            </w:r>
            <w:r>
              <w:rPr>
                <w:spacing w:val="-4"/>
                <w:sz w:val="24"/>
              </w:rPr>
              <w:t xml:space="preserve"> </w:t>
            </w:r>
            <w:r>
              <w:rPr>
                <w:sz w:val="24"/>
              </w:rPr>
              <w:t>sources</w:t>
            </w:r>
            <w:r>
              <w:rPr>
                <w:spacing w:val="-5"/>
                <w:sz w:val="24"/>
              </w:rPr>
              <w:t xml:space="preserve"> </w:t>
            </w:r>
            <w:r>
              <w:rPr>
                <w:sz w:val="24"/>
              </w:rPr>
              <w:t>to assess health status of underrepresented populations.</w:t>
            </w:r>
          </w:p>
          <w:p w14:paraId="22259E27" w14:textId="77777777" w:rsidR="001C0821" w:rsidRDefault="00000000">
            <w:pPr>
              <w:pStyle w:val="TableParagraph"/>
              <w:numPr>
                <w:ilvl w:val="0"/>
                <w:numId w:val="6"/>
              </w:numPr>
              <w:tabs>
                <w:tab w:val="left" w:pos="999"/>
              </w:tabs>
              <w:spacing w:before="3" w:line="273" w:lineRule="auto"/>
              <w:ind w:right="494"/>
              <w:jc w:val="both"/>
              <w:rPr>
                <w:sz w:val="24"/>
              </w:rPr>
            </w:pPr>
            <w:r>
              <w:rPr>
                <w:sz w:val="24"/>
              </w:rPr>
              <w:t>Design and</w:t>
            </w:r>
            <w:r>
              <w:rPr>
                <w:spacing w:val="-2"/>
                <w:sz w:val="24"/>
              </w:rPr>
              <w:t xml:space="preserve"> </w:t>
            </w:r>
            <w:r>
              <w:rPr>
                <w:sz w:val="24"/>
              </w:rPr>
              <w:t>perform the analysis</w:t>
            </w:r>
            <w:r>
              <w:rPr>
                <w:spacing w:val="-1"/>
                <w:sz w:val="24"/>
              </w:rPr>
              <w:t xml:space="preserve"> </w:t>
            </w:r>
            <w:r>
              <w:rPr>
                <w:sz w:val="24"/>
              </w:rPr>
              <w:t>of</w:t>
            </w:r>
            <w:r>
              <w:rPr>
                <w:spacing w:val="-3"/>
                <w:sz w:val="24"/>
              </w:rPr>
              <w:t xml:space="preserve"> </w:t>
            </w:r>
            <w:r>
              <w:rPr>
                <w:sz w:val="24"/>
              </w:rPr>
              <w:t>project</w:t>
            </w:r>
            <w:r>
              <w:rPr>
                <w:spacing w:val="-3"/>
                <w:sz w:val="24"/>
              </w:rPr>
              <w:t xml:space="preserve"> </w:t>
            </w:r>
            <w:r>
              <w:rPr>
                <w:sz w:val="24"/>
              </w:rPr>
              <w:t>data,</w:t>
            </w:r>
            <w:r>
              <w:rPr>
                <w:spacing w:val="-1"/>
                <w:sz w:val="24"/>
              </w:rPr>
              <w:t xml:space="preserve"> </w:t>
            </w:r>
            <w:r>
              <w:rPr>
                <w:sz w:val="24"/>
              </w:rPr>
              <w:t>including tables,</w:t>
            </w:r>
            <w:r>
              <w:rPr>
                <w:spacing w:val="-7"/>
                <w:sz w:val="24"/>
              </w:rPr>
              <w:t xml:space="preserve"> </w:t>
            </w:r>
            <w:r>
              <w:rPr>
                <w:sz w:val="24"/>
              </w:rPr>
              <w:t>figures,</w:t>
            </w:r>
            <w:r>
              <w:rPr>
                <w:spacing w:val="-4"/>
                <w:sz w:val="24"/>
              </w:rPr>
              <w:t xml:space="preserve"> </w:t>
            </w:r>
            <w:r>
              <w:rPr>
                <w:sz w:val="24"/>
              </w:rPr>
              <w:t>and</w:t>
            </w:r>
            <w:r>
              <w:rPr>
                <w:spacing w:val="-6"/>
                <w:sz w:val="24"/>
              </w:rPr>
              <w:t xml:space="preserve"> </w:t>
            </w:r>
            <w:r>
              <w:rPr>
                <w:sz w:val="24"/>
              </w:rPr>
              <w:t>other</w:t>
            </w:r>
            <w:r>
              <w:rPr>
                <w:spacing w:val="-5"/>
                <w:sz w:val="24"/>
              </w:rPr>
              <w:t xml:space="preserve"> </w:t>
            </w:r>
            <w:r>
              <w:rPr>
                <w:sz w:val="24"/>
              </w:rPr>
              <w:t>formats,</w:t>
            </w:r>
            <w:r>
              <w:rPr>
                <w:spacing w:val="-7"/>
                <w:sz w:val="24"/>
              </w:rPr>
              <w:t xml:space="preserve"> </w:t>
            </w:r>
            <w:r>
              <w:rPr>
                <w:sz w:val="24"/>
              </w:rPr>
              <w:t>to</w:t>
            </w:r>
            <w:r>
              <w:rPr>
                <w:spacing w:val="-6"/>
                <w:sz w:val="24"/>
              </w:rPr>
              <w:t xml:space="preserve"> </w:t>
            </w:r>
            <w:r>
              <w:rPr>
                <w:sz w:val="24"/>
              </w:rPr>
              <w:t>make</w:t>
            </w:r>
            <w:r>
              <w:rPr>
                <w:spacing w:val="-4"/>
                <w:sz w:val="24"/>
              </w:rPr>
              <w:t xml:space="preserve"> </w:t>
            </w:r>
            <w:r>
              <w:rPr>
                <w:sz w:val="24"/>
              </w:rPr>
              <w:t>determinations and draw conclusions about the data.</w:t>
            </w:r>
          </w:p>
          <w:p w14:paraId="1830F2EC" w14:textId="77777777" w:rsidR="001C0821" w:rsidRDefault="00000000">
            <w:pPr>
              <w:pStyle w:val="TableParagraph"/>
              <w:numPr>
                <w:ilvl w:val="0"/>
                <w:numId w:val="6"/>
              </w:numPr>
              <w:tabs>
                <w:tab w:val="left" w:pos="998"/>
                <w:tab w:val="left" w:pos="999"/>
              </w:tabs>
              <w:spacing w:before="5" w:line="271" w:lineRule="auto"/>
              <w:ind w:right="135"/>
              <w:rPr>
                <w:sz w:val="24"/>
              </w:rPr>
            </w:pPr>
            <w:r>
              <w:rPr>
                <w:sz w:val="24"/>
              </w:rPr>
              <w:t>Provide technical support for program monitoring and evaluation</w:t>
            </w:r>
            <w:r>
              <w:rPr>
                <w:spacing w:val="-5"/>
                <w:sz w:val="24"/>
              </w:rPr>
              <w:t xml:space="preserve"> </w:t>
            </w:r>
            <w:r>
              <w:rPr>
                <w:sz w:val="24"/>
              </w:rPr>
              <w:t>projects</w:t>
            </w:r>
            <w:r>
              <w:rPr>
                <w:spacing w:val="-4"/>
                <w:sz w:val="24"/>
              </w:rPr>
              <w:t xml:space="preserve"> </w:t>
            </w:r>
            <w:r>
              <w:rPr>
                <w:sz w:val="24"/>
              </w:rPr>
              <w:t>led</w:t>
            </w:r>
            <w:r>
              <w:rPr>
                <w:spacing w:val="-5"/>
                <w:sz w:val="24"/>
              </w:rPr>
              <w:t xml:space="preserve"> </w:t>
            </w:r>
            <w:r>
              <w:rPr>
                <w:sz w:val="24"/>
              </w:rPr>
              <w:t>by</w:t>
            </w:r>
            <w:r>
              <w:rPr>
                <w:spacing w:val="-4"/>
                <w:sz w:val="24"/>
              </w:rPr>
              <w:t xml:space="preserve"> </w:t>
            </w:r>
            <w:r>
              <w:rPr>
                <w:sz w:val="24"/>
              </w:rPr>
              <w:t>other</w:t>
            </w:r>
            <w:r>
              <w:rPr>
                <w:spacing w:val="-5"/>
                <w:sz w:val="24"/>
              </w:rPr>
              <w:t xml:space="preserve"> </w:t>
            </w:r>
            <w:r>
              <w:rPr>
                <w:sz w:val="24"/>
              </w:rPr>
              <w:t>OHA</w:t>
            </w:r>
            <w:r>
              <w:rPr>
                <w:spacing w:val="-3"/>
                <w:sz w:val="24"/>
              </w:rPr>
              <w:t xml:space="preserve"> </w:t>
            </w:r>
            <w:r>
              <w:rPr>
                <w:sz w:val="24"/>
              </w:rPr>
              <w:t>staff</w:t>
            </w:r>
            <w:r>
              <w:rPr>
                <w:spacing w:val="-6"/>
                <w:sz w:val="24"/>
              </w:rPr>
              <w:t xml:space="preserve"> </w:t>
            </w:r>
            <w:r>
              <w:rPr>
                <w:sz w:val="24"/>
              </w:rPr>
              <w:t>and/or</w:t>
            </w:r>
            <w:r>
              <w:rPr>
                <w:spacing w:val="-5"/>
                <w:sz w:val="24"/>
              </w:rPr>
              <w:t xml:space="preserve"> </w:t>
            </w:r>
            <w:r>
              <w:rPr>
                <w:sz w:val="24"/>
              </w:rPr>
              <w:t>contractors.</w:t>
            </w:r>
          </w:p>
          <w:p w14:paraId="28E3F66B" w14:textId="77777777" w:rsidR="001C0821" w:rsidRDefault="00000000">
            <w:pPr>
              <w:pStyle w:val="TableParagraph"/>
              <w:numPr>
                <w:ilvl w:val="0"/>
                <w:numId w:val="6"/>
              </w:numPr>
              <w:tabs>
                <w:tab w:val="left" w:pos="998"/>
                <w:tab w:val="left" w:pos="999"/>
              </w:tabs>
              <w:spacing w:before="6" w:line="271" w:lineRule="auto"/>
              <w:ind w:right="535"/>
              <w:rPr>
                <w:sz w:val="24"/>
              </w:rPr>
            </w:pPr>
            <w:r>
              <w:rPr>
                <w:sz w:val="24"/>
              </w:rPr>
              <w:t>Conduct</w:t>
            </w:r>
            <w:r>
              <w:rPr>
                <w:spacing w:val="-6"/>
                <w:sz w:val="24"/>
              </w:rPr>
              <w:t xml:space="preserve"> </w:t>
            </w:r>
            <w:r>
              <w:rPr>
                <w:sz w:val="24"/>
              </w:rPr>
              <w:t>literature</w:t>
            </w:r>
            <w:r>
              <w:rPr>
                <w:spacing w:val="-6"/>
                <w:sz w:val="24"/>
              </w:rPr>
              <w:t xml:space="preserve"> </w:t>
            </w:r>
            <w:r>
              <w:rPr>
                <w:sz w:val="24"/>
              </w:rPr>
              <w:t>reviews</w:t>
            </w:r>
            <w:r>
              <w:rPr>
                <w:spacing w:val="-7"/>
                <w:sz w:val="24"/>
              </w:rPr>
              <w:t xml:space="preserve"> </w:t>
            </w:r>
            <w:r>
              <w:rPr>
                <w:sz w:val="24"/>
              </w:rPr>
              <w:t>to</w:t>
            </w:r>
            <w:r>
              <w:rPr>
                <w:spacing w:val="-6"/>
                <w:sz w:val="24"/>
              </w:rPr>
              <w:t xml:space="preserve"> </w:t>
            </w:r>
            <w:r>
              <w:rPr>
                <w:sz w:val="24"/>
              </w:rPr>
              <w:t>identify</w:t>
            </w:r>
            <w:r>
              <w:rPr>
                <w:spacing w:val="-9"/>
                <w:sz w:val="24"/>
              </w:rPr>
              <w:t xml:space="preserve"> </w:t>
            </w:r>
            <w:r>
              <w:rPr>
                <w:sz w:val="24"/>
              </w:rPr>
              <w:t>evidence-based</w:t>
            </w:r>
            <w:r>
              <w:rPr>
                <w:spacing w:val="-6"/>
                <w:sz w:val="24"/>
              </w:rPr>
              <w:t xml:space="preserve"> </w:t>
            </w:r>
            <w:r>
              <w:rPr>
                <w:sz w:val="24"/>
              </w:rPr>
              <w:t>and promising practices and identify gaps in knowledge.</w:t>
            </w:r>
          </w:p>
        </w:tc>
      </w:tr>
      <w:tr w:rsidR="001C0821" w14:paraId="0F020179" w14:textId="77777777">
        <w:trPr>
          <w:trHeight w:val="6049"/>
        </w:trPr>
        <w:tc>
          <w:tcPr>
            <w:tcW w:w="1368" w:type="dxa"/>
            <w:tcBorders>
              <w:top w:val="single" w:sz="4" w:space="0" w:color="C0C0C0"/>
              <w:bottom w:val="single" w:sz="4" w:space="0" w:color="C0C0C0"/>
              <w:right w:val="single" w:sz="4" w:space="0" w:color="C0C0C0"/>
            </w:tcBorders>
          </w:tcPr>
          <w:p w14:paraId="2AFB2F45" w14:textId="77777777" w:rsidR="001C0821" w:rsidRDefault="00000000">
            <w:pPr>
              <w:pStyle w:val="TableParagraph"/>
              <w:spacing w:before="84"/>
              <w:ind w:right="430"/>
              <w:jc w:val="right"/>
              <w:rPr>
                <w:sz w:val="24"/>
              </w:rPr>
            </w:pPr>
            <w:r>
              <w:rPr>
                <w:spacing w:val="-5"/>
                <w:sz w:val="24"/>
              </w:rPr>
              <w:t>10%</w:t>
            </w:r>
          </w:p>
        </w:tc>
        <w:tc>
          <w:tcPr>
            <w:tcW w:w="1080" w:type="dxa"/>
            <w:tcBorders>
              <w:top w:val="single" w:sz="4" w:space="0" w:color="C0C0C0"/>
              <w:left w:val="single" w:sz="4" w:space="0" w:color="C0C0C0"/>
              <w:bottom w:val="single" w:sz="4" w:space="0" w:color="C0C0C0"/>
              <w:right w:val="single" w:sz="4" w:space="0" w:color="C0C0C0"/>
            </w:tcBorders>
          </w:tcPr>
          <w:p w14:paraId="015146AF" w14:textId="77777777" w:rsidR="001C0821" w:rsidRDefault="00000000">
            <w:pPr>
              <w:pStyle w:val="TableParagraph"/>
              <w:spacing w:before="84"/>
              <w:ind w:left="351" w:right="341"/>
              <w:jc w:val="center"/>
              <w:rPr>
                <w:sz w:val="24"/>
              </w:rPr>
            </w:pPr>
            <w:r>
              <w:rPr>
                <w:spacing w:val="-5"/>
                <w:sz w:val="24"/>
              </w:rPr>
              <w:t>NC</w:t>
            </w:r>
          </w:p>
        </w:tc>
        <w:tc>
          <w:tcPr>
            <w:tcW w:w="900" w:type="dxa"/>
            <w:tcBorders>
              <w:top w:val="single" w:sz="4" w:space="0" w:color="C0C0C0"/>
              <w:left w:val="single" w:sz="4" w:space="0" w:color="C0C0C0"/>
              <w:bottom w:val="single" w:sz="4" w:space="0" w:color="C0C0C0"/>
              <w:right w:val="single" w:sz="4" w:space="0" w:color="C0C0C0"/>
            </w:tcBorders>
          </w:tcPr>
          <w:p w14:paraId="2611482C" w14:textId="77777777" w:rsidR="001C0821" w:rsidRDefault="00000000">
            <w:pPr>
              <w:pStyle w:val="TableParagraph"/>
              <w:spacing w:before="84"/>
              <w:ind w:left="369"/>
              <w:rPr>
                <w:sz w:val="24"/>
              </w:rPr>
            </w:pPr>
            <w:r>
              <w:rPr>
                <w:sz w:val="24"/>
              </w:rPr>
              <w:t>E</w:t>
            </w:r>
          </w:p>
        </w:tc>
        <w:tc>
          <w:tcPr>
            <w:tcW w:w="7644" w:type="dxa"/>
            <w:tcBorders>
              <w:top w:val="single" w:sz="4" w:space="0" w:color="C0C0C0"/>
              <w:left w:val="single" w:sz="4" w:space="0" w:color="C0C0C0"/>
              <w:bottom w:val="single" w:sz="4" w:space="0" w:color="C0C0C0"/>
            </w:tcBorders>
          </w:tcPr>
          <w:p w14:paraId="000A73FD" w14:textId="77777777" w:rsidR="001C0821" w:rsidRDefault="00000000">
            <w:pPr>
              <w:pStyle w:val="TableParagraph"/>
              <w:spacing w:before="82"/>
              <w:ind w:left="271"/>
              <w:rPr>
                <w:b/>
                <w:sz w:val="24"/>
              </w:rPr>
            </w:pPr>
            <w:r>
              <w:rPr>
                <w:b/>
                <w:sz w:val="24"/>
                <w:u w:val="single"/>
              </w:rPr>
              <w:t>Manage</w:t>
            </w:r>
            <w:r>
              <w:rPr>
                <w:b/>
                <w:spacing w:val="-2"/>
                <w:sz w:val="24"/>
                <w:u w:val="single"/>
              </w:rPr>
              <w:t xml:space="preserve"> </w:t>
            </w:r>
            <w:r>
              <w:rPr>
                <w:b/>
                <w:sz w:val="24"/>
                <w:u w:val="single"/>
              </w:rPr>
              <w:t>Projects</w:t>
            </w:r>
            <w:r>
              <w:rPr>
                <w:b/>
                <w:spacing w:val="-4"/>
                <w:sz w:val="24"/>
                <w:u w:val="single"/>
              </w:rPr>
              <w:t xml:space="preserve"> </w:t>
            </w:r>
            <w:r>
              <w:rPr>
                <w:b/>
                <w:sz w:val="24"/>
                <w:u w:val="single"/>
              </w:rPr>
              <w:t>and</w:t>
            </w:r>
            <w:r>
              <w:rPr>
                <w:b/>
                <w:spacing w:val="-5"/>
                <w:sz w:val="24"/>
                <w:u w:val="single"/>
              </w:rPr>
              <w:t xml:space="preserve"> </w:t>
            </w:r>
            <w:r>
              <w:rPr>
                <w:b/>
                <w:spacing w:val="-2"/>
                <w:sz w:val="24"/>
                <w:u w:val="single"/>
              </w:rPr>
              <w:t>Contracts:</w:t>
            </w:r>
          </w:p>
          <w:p w14:paraId="2C107223" w14:textId="77777777" w:rsidR="001C0821" w:rsidRDefault="00000000">
            <w:pPr>
              <w:pStyle w:val="TableParagraph"/>
              <w:numPr>
                <w:ilvl w:val="0"/>
                <w:numId w:val="5"/>
              </w:numPr>
              <w:tabs>
                <w:tab w:val="left" w:pos="990"/>
                <w:tab w:val="left" w:pos="991"/>
              </w:tabs>
              <w:spacing w:before="123" w:line="268" w:lineRule="auto"/>
              <w:ind w:right="1103"/>
              <w:rPr>
                <w:sz w:val="24"/>
              </w:rPr>
            </w:pPr>
            <w:r>
              <w:rPr>
                <w:sz w:val="24"/>
              </w:rPr>
              <w:t>Develop</w:t>
            </w:r>
            <w:r>
              <w:rPr>
                <w:spacing w:val="-8"/>
                <w:sz w:val="24"/>
              </w:rPr>
              <w:t xml:space="preserve"> </w:t>
            </w:r>
            <w:r>
              <w:rPr>
                <w:sz w:val="24"/>
              </w:rPr>
              <w:t>and</w:t>
            </w:r>
            <w:r>
              <w:rPr>
                <w:spacing w:val="-8"/>
                <w:sz w:val="24"/>
              </w:rPr>
              <w:t xml:space="preserve"> </w:t>
            </w:r>
            <w:r>
              <w:rPr>
                <w:sz w:val="24"/>
              </w:rPr>
              <w:t>implement</w:t>
            </w:r>
            <w:r>
              <w:rPr>
                <w:spacing w:val="-6"/>
                <w:sz w:val="24"/>
              </w:rPr>
              <w:t xml:space="preserve"> </w:t>
            </w:r>
            <w:r>
              <w:rPr>
                <w:sz w:val="24"/>
              </w:rPr>
              <w:t>appropriate</w:t>
            </w:r>
            <w:r>
              <w:rPr>
                <w:spacing w:val="-8"/>
                <w:sz w:val="24"/>
              </w:rPr>
              <w:t xml:space="preserve"> </w:t>
            </w:r>
            <w:r>
              <w:rPr>
                <w:sz w:val="24"/>
              </w:rPr>
              <w:t>procedures</w:t>
            </w:r>
            <w:r>
              <w:rPr>
                <w:spacing w:val="-7"/>
                <w:sz w:val="24"/>
              </w:rPr>
              <w:t xml:space="preserve"> </w:t>
            </w:r>
            <w:r>
              <w:rPr>
                <w:sz w:val="24"/>
              </w:rPr>
              <w:t>and protocols for project operations.</w:t>
            </w:r>
          </w:p>
          <w:p w14:paraId="0DF773E9" w14:textId="77777777" w:rsidR="001C0821" w:rsidRDefault="00000000">
            <w:pPr>
              <w:pStyle w:val="TableParagraph"/>
              <w:numPr>
                <w:ilvl w:val="0"/>
                <w:numId w:val="5"/>
              </w:numPr>
              <w:tabs>
                <w:tab w:val="left" w:pos="990"/>
                <w:tab w:val="left" w:pos="991"/>
              </w:tabs>
              <w:spacing w:before="12" w:line="271" w:lineRule="auto"/>
              <w:ind w:left="990" w:right="233"/>
              <w:rPr>
                <w:sz w:val="24"/>
              </w:rPr>
            </w:pPr>
            <w:r>
              <w:rPr>
                <w:sz w:val="24"/>
              </w:rPr>
              <w:t>Plan,</w:t>
            </w:r>
            <w:r>
              <w:rPr>
                <w:spacing w:val="-6"/>
                <w:sz w:val="24"/>
              </w:rPr>
              <w:t xml:space="preserve"> </w:t>
            </w:r>
            <w:r>
              <w:rPr>
                <w:sz w:val="24"/>
              </w:rPr>
              <w:t>assign,</w:t>
            </w:r>
            <w:r>
              <w:rPr>
                <w:spacing w:val="-6"/>
                <w:sz w:val="24"/>
              </w:rPr>
              <w:t xml:space="preserve"> </w:t>
            </w:r>
            <w:r>
              <w:rPr>
                <w:sz w:val="24"/>
              </w:rPr>
              <w:t>and</w:t>
            </w:r>
            <w:r>
              <w:rPr>
                <w:spacing w:val="-3"/>
                <w:sz w:val="24"/>
              </w:rPr>
              <w:t xml:space="preserve"> </w:t>
            </w:r>
            <w:r>
              <w:rPr>
                <w:sz w:val="24"/>
              </w:rPr>
              <w:t>review</w:t>
            </w:r>
            <w:r>
              <w:rPr>
                <w:spacing w:val="-4"/>
                <w:sz w:val="24"/>
              </w:rPr>
              <w:t xml:space="preserve"> </w:t>
            </w:r>
            <w:r>
              <w:rPr>
                <w:sz w:val="24"/>
              </w:rPr>
              <w:t>the</w:t>
            </w:r>
            <w:r>
              <w:rPr>
                <w:spacing w:val="-3"/>
                <w:sz w:val="24"/>
              </w:rPr>
              <w:t xml:space="preserve"> </w:t>
            </w:r>
            <w:r>
              <w:rPr>
                <w:sz w:val="24"/>
              </w:rPr>
              <w:t>work</w:t>
            </w:r>
            <w:r>
              <w:rPr>
                <w:spacing w:val="-6"/>
                <w:sz w:val="24"/>
              </w:rPr>
              <w:t xml:space="preserve"> </w:t>
            </w:r>
            <w:r>
              <w:rPr>
                <w:sz w:val="24"/>
              </w:rPr>
              <w:t>of</w:t>
            </w:r>
            <w:r>
              <w:rPr>
                <w:spacing w:val="-4"/>
                <w:sz w:val="24"/>
              </w:rPr>
              <w:t xml:space="preserve"> </w:t>
            </w:r>
            <w:r>
              <w:rPr>
                <w:sz w:val="24"/>
              </w:rPr>
              <w:t>other</w:t>
            </w:r>
            <w:r>
              <w:rPr>
                <w:spacing w:val="-5"/>
                <w:sz w:val="24"/>
              </w:rPr>
              <w:t xml:space="preserve"> </w:t>
            </w:r>
            <w:r>
              <w:rPr>
                <w:sz w:val="24"/>
              </w:rPr>
              <w:t>research</w:t>
            </w:r>
            <w:r>
              <w:rPr>
                <w:spacing w:val="-3"/>
                <w:sz w:val="24"/>
              </w:rPr>
              <w:t xml:space="preserve"> </w:t>
            </w:r>
            <w:r>
              <w:rPr>
                <w:sz w:val="24"/>
              </w:rPr>
              <w:t>analysts that work across the broad scope of modernization.</w:t>
            </w:r>
          </w:p>
          <w:p w14:paraId="69266A2D" w14:textId="77777777" w:rsidR="001C0821" w:rsidRDefault="00000000">
            <w:pPr>
              <w:pStyle w:val="TableParagraph"/>
              <w:numPr>
                <w:ilvl w:val="0"/>
                <w:numId w:val="5"/>
              </w:numPr>
              <w:tabs>
                <w:tab w:val="left" w:pos="991"/>
              </w:tabs>
              <w:spacing w:before="6" w:line="273" w:lineRule="auto"/>
              <w:ind w:right="784"/>
              <w:jc w:val="both"/>
              <w:rPr>
                <w:sz w:val="24"/>
              </w:rPr>
            </w:pPr>
            <w:r>
              <w:rPr>
                <w:sz w:val="24"/>
              </w:rPr>
              <w:t>Assess</w:t>
            </w:r>
            <w:r>
              <w:rPr>
                <w:spacing w:val="-5"/>
                <w:sz w:val="24"/>
              </w:rPr>
              <w:t xml:space="preserve"> </w:t>
            </w:r>
            <w:r>
              <w:rPr>
                <w:sz w:val="24"/>
              </w:rPr>
              <w:t>need</w:t>
            </w:r>
            <w:r>
              <w:rPr>
                <w:spacing w:val="-6"/>
                <w:sz w:val="24"/>
              </w:rPr>
              <w:t xml:space="preserve"> </w:t>
            </w:r>
            <w:r>
              <w:rPr>
                <w:sz w:val="24"/>
              </w:rPr>
              <w:t>for</w:t>
            </w:r>
            <w:r>
              <w:rPr>
                <w:spacing w:val="-6"/>
                <w:sz w:val="24"/>
              </w:rPr>
              <w:t xml:space="preserve"> </w:t>
            </w:r>
            <w:r>
              <w:rPr>
                <w:sz w:val="24"/>
              </w:rPr>
              <w:t>and</w:t>
            </w:r>
            <w:r>
              <w:rPr>
                <w:spacing w:val="-6"/>
                <w:sz w:val="24"/>
              </w:rPr>
              <w:t xml:space="preserve"> </w:t>
            </w:r>
            <w:r>
              <w:rPr>
                <w:sz w:val="24"/>
              </w:rPr>
              <w:t>provide</w:t>
            </w:r>
            <w:r>
              <w:rPr>
                <w:spacing w:val="-4"/>
                <w:sz w:val="24"/>
              </w:rPr>
              <w:t xml:space="preserve"> </w:t>
            </w:r>
            <w:r>
              <w:rPr>
                <w:sz w:val="24"/>
              </w:rPr>
              <w:t>technical</w:t>
            </w:r>
            <w:r>
              <w:rPr>
                <w:spacing w:val="-7"/>
                <w:sz w:val="24"/>
              </w:rPr>
              <w:t xml:space="preserve"> </w:t>
            </w:r>
            <w:r>
              <w:rPr>
                <w:sz w:val="24"/>
              </w:rPr>
              <w:t>training</w:t>
            </w:r>
            <w:r>
              <w:rPr>
                <w:spacing w:val="-4"/>
                <w:sz w:val="24"/>
              </w:rPr>
              <w:t xml:space="preserve"> </w:t>
            </w:r>
            <w:r>
              <w:rPr>
                <w:sz w:val="24"/>
              </w:rPr>
              <w:t>for</w:t>
            </w:r>
            <w:r>
              <w:rPr>
                <w:spacing w:val="-6"/>
                <w:sz w:val="24"/>
              </w:rPr>
              <w:t xml:space="preserve"> </w:t>
            </w:r>
            <w:r>
              <w:rPr>
                <w:sz w:val="24"/>
              </w:rPr>
              <w:t>team members to increase individual and collective program monitoring and evaluation capacity.</w:t>
            </w:r>
          </w:p>
          <w:p w14:paraId="01C42F35" w14:textId="77777777" w:rsidR="001C0821" w:rsidRDefault="00000000">
            <w:pPr>
              <w:pStyle w:val="TableParagraph"/>
              <w:numPr>
                <w:ilvl w:val="0"/>
                <w:numId w:val="5"/>
              </w:numPr>
              <w:tabs>
                <w:tab w:val="left" w:pos="990"/>
                <w:tab w:val="left" w:pos="991"/>
              </w:tabs>
              <w:spacing w:before="3" w:line="273" w:lineRule="auto"/>
              <w:ind w:right="408"/>
              <w:rPr>
                <w:sz w:val="24"/>
              </w:rPr>
            </w:pPr>
            <w:r>
              <w:rPr>
                <w:sz w:val="24"/>
              </w:rPr>
              <w:t>Coordinate</w:t>
            </w:r>
            <w:r>
              <w:rPr>
                <w:spacing w:val="-4"/>
                <w:sz w:val="24"/>
              </w:rPr>
              <w:t xml:space="preserve"> </w:t>
            </w:r>
            <w:r>
              <w:rPr>
                <w:sz w:val="24"/>
              </w:rPr>
              <w:t>work</w:t>
            </w:r>
            <w:r>
              <w:rPr>
                <w:spacing w:val="-5"/>
                <w:sz w:val="24"/>
              </w:rPr>
              <w:t xml:space="preserve"> </w:t>
            </w:r>
            <w:r>
              <w:rPr>
                <w:sz w:val="24"/>
              </w:rPr>
              <w:t>and</w:t>
            </w:r>
            <w:r>
              <w:rPr>
                <w:spacing w:val="-6"/>
                <w:sz w:val="24"/>
              </w:rPr>
              <w:t xml:space="preserve"> </w:t>
            </w:r>
            <w:r>
              <w:rPr>
                <w:sz w:val="24"/>
              </w:rPr>
              <w:t>provide</w:t>
            </w:r>
            <w:r>
              <w:rPr>
                <w:spacing w:val="-4"/>
                <w:sz w:val="24"/>
              </w:rPr>
              <w:t xml:space="preserve"> </w:t>
            </w:r>
            <w:r>
              <w:rPr>
                <w:sz w:val="24"/>
              </w:rPr>
              <w:t>leadership</w:t>
            </w:r>
            <w:r>
              <w:rPr>
                <w:spacing w:val="-6"/>
                <w:sz w:val="24"/>
              </w:rPr>
              <w:t xml:space="preserve"> </w:t>
            </w:r>
            <w:r>
              <w:rPr>
                <w:sz w:val="24"/>
              </w:rPr>
              <w:t>to</w:t>
            </w:r>
            <w:r>
              <w:rPr>
                <w:spacing w:val="-6"/>
                <w:sz w:val="24"/>
              </w:rPr>
              <w:t xml:space="preserve"> </w:t>
            </w:r>
            <w:r>
              <w:rPr>
                <w:sz w:val="24"/>
              </w:rPr>
              <w:t>other</w:t>
            </w:r>
            <w:r>
              <w:rPr>
                <w:spacing w:val="-6"/>
                <w:sz w:val="24"/>
              </w:rPr>
              <w:t xml:space="preserve"> </w:t>
            </w:r>
            <w:r>
              <w:rPr>
                <w:sz w:val="24"/>
              </w:rPr>
              <w:t>OHA</w:t>
            </w:r>
            <w:r>
              <w:rPr>
                <w:spacing w:val="-4"/>
                <w:sz w:val="24"/>
              </w:rPr>
              <w:t xml:space="preserve"> </w:t>
            </w:r>
            <w:r>
              <w:rPr>
                <w:sz w:val="24"/>
              </w:rPr>
              <w:t xml:space="preserve">staff engaged in modernization program monitoring and </w:t>
            </w:r>
            <w:r>
              <w:rPr>
                <w:spacing w:val="-2"/>
                <w:sz w:val="24"/>
              </w:rPr>
              <w:t>evaluation.</w:t>
            </w:r>
          </w:p>
          <w:p w14:paraId="5E53C0CB" w14:textId="77777777" w:rsidR="001C0821" w:rsidRDefault="00000000">
            <w:pPr>
              <w:pStyle w:val="TableParagraph"/>
              <w:numPr>
                <w:ilvl w:val="0"/>
                <w:numId w:val="5"/>
              </w:numPr>
              <w:tabs>
                <w:tab w:val="left" w:pos="990"/>
                <w:tab w:val="left" w:pos="991"/>
              </w:tabs>
              <w:spacing w:before="5" w:line="276" w:lineRule="auto"/>
              <w:ind w:right="261"/>
              <w:rPr>
                <w:sz w:val="24"/>
              </w:rPr>
            </w:pPr>
            <w:r>
              <w:rPr>
                <w:sz w:val="24"/>
              </w:rPr>
              <w:t>Establish</w:t>
            </w:r>
            <w:r>
              <w:rPr>
                <w:spacing w:val="-5"/>
                <w:sz w:val="24"/>
              </w:rPr>
              <w:t xml:space="preserve"> </w:t>
            </w:r>
            <w:r>
              <w:rPr>
                <w:sz w:val="24"/>
              </w:rPr>
              <w:t>contract</w:t>
            </w:r>
            <w:r>
              <w:rPr>
                <w:spacing w:val="-5"/>
                <w:sz w:val="24"/>
              </w:rPr>
              <w:t xml:space="preserve"> </w:t>
            </w:r>
            <w:r>
              <w:rPr>
                <w:sz w:val="24"/>
              </w:rPr>
              <w:t>guidelines,</w:t>
            </w:r>
            <w:r>
              <w:rPr>
                <w:spacing w:val="-5"/>
                <w:sz w:val="24"/>
              </w:rPr>
              <w:t xml:space="preserve"> </w:t>
            </w:r>
            <w:r>
              <w:rPr>
                <w:sz w:val="24"/>
              </w:rPr>
              <w:t>structure,</w:t>
            </w:r>
            <w:r>
              <w:rPr>
                <w:spacing w:val="-8"/>
                <w:sz w:val="24"/>
              </w:rPr>
              <w:t xml:space="preserve"> </w:t>
            </w:r>
            <w:r>
              <w:rPr>
                <w:sz w:val="24"/>
              </w:rPr>
              <w:t>and</w:t>
            </w:r>
            <w:r>
              <w:rPr>
                <w:spacing w:val="-7"/>
                <w:sz w:val="24"/>
              </w:rPr>
              <w:t xml:space="preserve"> </w:t>
            </w:r>
            <w:r>
              <w:rPr>
                <w:sz w:val="24"/>
              </w:rPr>
              <w:t>management</w:t>
            </w:r>
            <w:r>
              <w:rPr>
                <w:spacing w:val="-8"/>
                <w:sz w:val="24"/>
              </w:rPr>
              <w:t xml:space="preserve"> </w:t>
            </w:r>
            <w:r>
              <w:rPr>
                <w:sz w:val="24"/>
              </w:rPr>
              <w:t>of contracts for the program monitoring and evaluation of modernization and related strategic initiatives, including defining the scope of work and project objectives and identifying financial resources available to accomplish work.</w:t>
            </w:r>
          </w:p>
          <w:p w14:paraId="4E1822F5" w14:textId="77777777" w:rsidR="001C0821" w:rsidRDefault="00000000">
            <w:pPr>
              <w:pStyle w:val="TableParagraph"/>
              <w:numPr>
                <w:ilvl w:val="0"/>
                <w:numId w:val="5"/>
              </w:numPr>
              <w:tabs>
                <w:tab w:val="left" w:pos="990"/>
                <w:tab w:val="left" w:pos="991"/>
              </w:tabs>
              <w:spacing w:line="271" w:lineRule="auto"/>
              <w:ind w:right="247"/>
              <w:rPr>
                <w:sz w:val="24"/>
              </w:rPr>
            </w:pPr>
            <w:r>
              <w:rPr>
                <w:sz w:val="24"/>
              </w:rPr>
              <w:t>Manage</w:t>
            </w:r>
            <w:r>
              <w:rPr>
                <w:spacing w:val="-4"/>
                <w:sz w:val="24"/>
              </w:rPr>
              <w:t xml:space="preserve"> </w:t>
            </w:r>
            <w:r>
              <w:rPr>
                <w:sz w:val="24"/>
              </w:rPr>
              <w:t>the</w:t>
            </w:r>
            <w:r>
              <w:rPr>
                <w:spacing w:val="-4"/>
                <w:sz w:val="24"/>
              </w:rPr>
              <w:t xml:space="preserve"> </w:t>
            </w:r>
            <w:r>
              <w:rPr>
                <w:sz w:val="24"/>
              </w:rPr>
              <w:t>contractor</w:t>
            </w:r>
            <w:r>
              <w:rPr>
                <w:spacing w:val="-6"/>
                <w:sz w:val="24"/>
              </w:rPr>
              <w:t xml:space="preserve"> </w:t>
            </w:r>
            <w:r>
              <w:rPr>
                <w:sz w:val="24"/>
              </w:rPr>
              <w:t>selection</w:t>
            </w:r>
            <w:r>
              <w:rPr>
                <w:spacing w:val="-4"/>
                <w:sz w:val="24"/>
              </w:rPr>
              <w:t xml:space="preserve"> </w:t>
            </w:r>
            <w:r>
              <w:rPr>
                <w:sz w:val="24"/>
              </w:rPr>
              <w:t>process</w:t>
            </w:r>
            <w:r>
              <w:rPr>
                <w:spacing w:val="-5"/>
                <w:sz w:val="24"/>
              </w:rPr>
              <w:t xml:space="preserve"> </w:t>
            </w:r>
            <w:r>
              <w:rPr>
                <w:sz w:val="24"/>
              </w:rPr>
              <w:t>and</w:t>
            </w:r>
            <w:r>
              <w:rPr>
                <w:spacing w:val="-6"/>
                <w:sz w:val="24"/>
              </w:rPr>
              <w:t xml:space="preserve"> </w:t>
            </w:r>
            <w:r>
              <w:rPr>
                <w:sz w:val="24"/>
              </w:rPr>
              <w:t>the</w:t>
            </w:r>
            <w:r>
              <w:rPr>
                <w:spacing w:val="-6"/>
                <w:sz w:val="24"/>
              </w:rPr>
              <w:t xml:space="preserve"> </w:t>
            </w:r>
            <w:r>
              <w:rPr>
                <w:sz w:val="24"/>
              </w:rPr>
              <w:t>day-to-day administration of contracts.</w:t>
            </w:r>
          </w:p>
        </w:tc>
      </w:tr>
      <w:tr w:rsidR="001C0821" w14:paraId="0A0BECB9" w14:textId="77777777">
        <w:trPr>
          <w:trHeight w:val="796"/>
        </w:trPr>
        <w:tc>
          <w:tcPr>
            <w:tcW w:w="1368" w:type="dxa"/>
            <w:tcBorders>
              <w:top w:val="single" w:sz="4" w:space="0" w:color="C0C0C0"/>
              <w:right w:val="single" w:sz="4" w:space="0" w:color="C0C0C0"/>
            </w:tcBorders>
          </w:tcPr>
          <w:p w14:paraId="5AFF4B15" w14:textId="77777777" w:rsidR="001C0821" w:rsidRDefault="00000000">
            <w:pPr>
              <w:pStyle w:val="TableParagraph"/>
              <w:spacing w:before="84"/>
              <w:ind w:right="430"/>
              <w:jc w:val="right"/>
              <w:rPr>
                <w:sz w:val="24"/>
              </w:rPr>
            </w:pPr>
            <w:r>
              <w:rPr>
                <w:spacing w:val="-5"/>
                <w:sz w:val="24"/>
              </w:rPr>
              <w:t>20%</w:t>
            </w:r>
          </w:p>
        </w:tc>
        <w:tc>
          <w:tcPr>
            <w:tcW w:w="1080" w:type="dxa"/>
            <w:tcBorders>
              <w:top w:val="single" w:sz="4" w:space="0" w:color="C0C0C0"/>
              <w:left w:val="single" w:sz="4" w:space="0" w:color="C0C0C0"/>
              <w:right w:val="single" w:sz="4" w:space="0" w:color="C0C0C0"/>
            </w:tcBorders>
          </w:tcPr>
          <w:p w14:paraId="0EF05373" w14:textId="77777777" w:rsidR="001C0821" w:rsidRDefault="00000000">
            <w:pPr>
              <w:pStyle w:val="TableParagraph"/>
              <w:spacing w:before="84"/>
              <w:ind w:left="10"/>
              <w:jc w:val="center"/>
              <w:rPr>
                <w:sz w:val="24"/>
              </w:rPr>
            </w:pPr>
            <w:r>
              <w:rPr>
                <w:sz w:val="24"/>
              </w:rPr>
              <w:t>R</w:t>
            </w:r>
          </w:p>
        </w:tc>
        <w:tc>
          <w:tcPr>
            <w:tcW w:w="900" w:type="dxa"/>
            <w:tcBorders>
              <w:top w:val="single" w:sz="4" w:space="0" w:color="C0C0C0"/>
              <w:left w:val="single" w:sz="4" w:space="0" w:color="C0C0C0"/>
              <w:right w:val="single" w:sz="4" w:space="0" w:color="C0C0C0"/>
            </w:tcBorders>
          </w:tcPr>
          <w:p w14:paraId="34BE2F0E" w14:textId="77777777" w:rsidR="001C0821" w:rsidRDefault="00000000">
            <w:pPr>
              <w:pStyle w:val="TableParagraph"/>
              <w:spacing w:before="84"/>
              <w:ind w:left="369"/>
              <w:rPr>
                <w:sz w:val="24"/>
              </w:rPr>
            </w:pPr>
            <w:r>
              <w:rPr>
                <w:sz w:val="24"/>
              </w:rPr>
              <w:t>E</w:t>
            </w:r>
          </w:p>
        </w:tc>
        <w:tc>
          <w:tcPr>
            <w:tcW w:w="7644" w:type="dxa"/>
            <w:tcBorders>
              <w:top w:val="single" w:sz="4" w:space="0" w:color="C0C0C0"/>
              <w:left w:val="single" w:sz="4" w:space="0" w:color="C0C0C0"/>
            </w:tcBorders>
          </w:tcPr>
          <w:p w14:paraId="7F20027A" w14:textId="77777777" w:rsidR="001C0821" w:rsidRDefault="00000000">
            <w:pPr>
              <w:pStyle w:val="TableParagraph"/>
              <w:spacing w:before="84" w:line="273" w:lineRule="auto"/>
              <w:ind w:left="273" w:right="236"/>
              <w:rPr>
                <w:sz w:val="24"/>
              </w:rPr>
            </w:pPr>
            <w:r>
              <w:rPr>
                <w:b/>
                <w:sz w:val="24"/>
                <w:u w:val="single"/>
              </w:rPr>
              <w:t>Prepare</w:t>
            </w:r>
            <w:r>
              <w:rPr>
                <w:b/>
                <w:spacing w:val="-5"/>
                <w:sz w:val="24"/>
                <w:u w:val="single"/>
              </w:rPr>
              <w:t xml:space="preserve"> </w:t>
            </w:r>
            <w:r>
              <w:rPr>
                <w:b/>
                <w:sz w:val="24"/>
                <w:u w:val="single"/>
              </w:rPr>
              <w:t>and</w:t>
            </w:r>
            <w:r>
              <w:rPr>
                <w:b/>
                <w:spacing w:val="-6"/>
                <w:sz w:val="24"/>
                <w:u w:val="single"/>
              </w:rPr>
              <w:t xml:space="preserve"> </w:t>
            </w:r>
            <w:r>
              <w:rPr>
                <w:b/>
                <w:sz w:val="24"/>
                <w:u w:val="single"/>
              </w:rPr>
              <w:t>Distribute</w:t>
            </w:r>
            <w:r>
              <w:rPr>
                <w:b/>
                <w:spacing w:val="-5"/>
                <w:sz w:val="24"/>
                <w:u w:val="single"/>
              </w:rPr>
              <w:t xml:space="preserve"> </w:t>
            </w:r>
            <w:r>
              <w:rPr>
                <w:b/>
                <w:sz w:val="24"/>
                <w:u w:val="single"/>
              </w:rPr>
              <w:t>Program</w:t>
            </w:r>
            <w:r>
              <w:rPr>
                <w:b/>
                <w:spacing w:val="-8"/>
                <w:sz w:val="24"/>
                <w:u w:val="single"/>
              </w:rPr>
              <w:t xml:space="preserve"> </w:t>
            </w:r>
            <w:r>
              <w:rPr>
                <w:b/>
                <w:sz w:val="24"/>
                <w:u w:val="single"/>
              </w:rPr>
              <w:t>Monitoring</w:t>
            </w:r>
            <w:r>
              <w:rPr>
                <w:b/>
                <w:spacing w:val="-6"/>
                <w:sz w:val="24"/>
                <w:u w:val="single"/>
              </w:rPr>
              <w:t xml:space="preserve"> </w:t>
            </w:r>
            <w:r>
              <w:rPr>
                <w:b/>
                <w:sz w:val="24"/>
                <w:u w:val="single"/>
              </w:rPr>
              <w:t>and</w:t>
            </w:r>
            <w:r>
              <w:rPr>
                <w:b/>
                <w:spacing w:val="-6"/>
                <w:sz w:val="24"/>
                <w:u w:val="single"/>
              </w:rPr>
              <w:t xml:space="preserve"> </w:t>
            </w:r>
            <w:r>
              <w:rPr>
                <w:b/>
                <w:sz w:val="24"/>
                <w:u w:val="single"/>
              </w:rPr>
              <w:t>Evaluation</w:t>
            </w:r>
            <w:r>
              <w:rPr>
                <w:b/>
                <w:sz w:val="24"/>
              </w:rPr>
              <w:t xml:space="preserve"> </w:t>
            </w:r>
            <w:r>
              <w:rPr>
                <w:b/>
                <w:spacing w:val="-2"/>
                <w:sz w:val="24"/>
                <w:u w:val="single"/>
              </w:rPr>
              <w:t>Findings</w:t>
            </w:r>
            <w:r>
              <w:rPr>
                <w:spacing w:val="-2"/>
                <w:sz w:val="24"/>
              </w:rPr>
              <w:t>:</w:t>
            </w:r>
          </w:p>
        </w:tc>
      </w:tr>
    </w:tbl>
    <w:p w14:paraId="068525FD" w14:textId="77777777" w:rsidR="001C0821" w:rsidRDefault="001C0821">
      <w:pPr>
        <w:spacing w:line="273" w:lineRule="auto"/>
        <w:rPr>
          <w:sz w:val="24"/>
        </w:rPr>
        <w:sectPr w:rsidR="001C0821">
          <w:type w:val="continuous"/>
          <w:pgSz w:w="12240" w:h="15840"/>
          <w:pgMar w:top="700" w:right="280" w:bottom="780" w:left="600" w:header="0" w:footer="60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080"/>
        <w:gridCol w:w="900"/>
        <w:gridCol w:w="7644"/>
      </w:tblGrid>
      <w:tr w:rsidR="001C0821" w14:paraId="0585D80A" w14:textId="77777777">
        <w:trPr>
          <w:trHeight w:val="6978"/>
        </w:trPr>
        <w:tc>
          <w:tcPr>
            <w:tcW w:w="1368" w:type="dxa"/>
            <w:tcBorders>
              <w:bottom w:val="single" w:sz="4" w:space="0" w:color="C0C0C0"/>
              <w:right w:val="single" w:sz="4" w:space="0" w:color="C0C0C0"/>
            </w:tcBorders>
          </w:tcPr>
          <w:p w14:paraId="3D0F17E7" w14:textId="77777777" w:rsidR="001C0821" w:rsidRDefault="001C0821">
            <w:pPr>
              <w:pStyle w:val="TableParagraph"/>
              <w:rPr>
                <w:rFonts w:ascii="Times New Roman"/>
              </w:rPr>
            </w:pPr>
          </w:p>
        </w:tc>
        <w:tc>
          <w:tcPr>
            <w:tcW w:w="1080" w:type="dxa"/>
            <w:tcBorders>
              <w:left w:val="single" w:sz="4" w:space="0" w:color="C0C0C0"/>
              <w:bottom w:val="single" w:sz="4" w:space="0" w:color="C0C0C0"/>
              <w:right w:val="single" w:sz="4" w:space="0" w:color="C0C0C0"/>
            </w:tcBorders>
          </w:tcPr>
          <w:p w14:paraId="0714CD37" w14:textId="77777777" w:rsidR="001C0821" w:rsidRDefault="001C0821">
            <w:pPr>
              <w:pStyle w:val="TableParagraph"/>
              <w:rPr>
                <w:rFonts w:ascii="Times New Roman"/>
              </w:rPr>
            </w:pPr>
          </w:p>
        </w:tc>
        <w:tc>
          <w:tcPr>
            <w:tcW w:w="900" w:type="dxa"/>
            <w:tcBorders>
              <w:left w:val="single" w:sz="4" w:space="0" w:color="C0C0C0"/>
              <w:bottom w:val="single" w:sz="4" w:space="0" w:color="C0C0C0"/>
              <w:right w:val="single" w:sz="4" w:space="0" w:color="C0C0C0"/>
            </w:tcBorders>
          </w:tcPr>
          <w:p w14:paraId="441177B8" w14:textId="77777777" w:rsidR="001C0821" w:rsidRDefault="001C0821">
            <w:pPr>
              <w:pStyle w:val="TableParagraph"/>
              <w:rPr>
                <w:rFonts w:ascii="Times New Roman"/>
              </w:rPr>
            </w:pPr>
          </w:p>
        </w:tc>
        <w:tc>
          <w:tcPr>
            <w:tcW w:w="7644" w:type="dxa"/>
            <w:tcBorders>
              <w:left w:val="single" w:sz="4" w:space="0" w:color="C0C0C0"/>
              <w:bottom w:val="single" w:sz="4" w:space="0" w:color="C0C0C0"/>
            </w:tcBorders>
          </w:tcPr>
          <w:p w14:paraId="6D2AA548" w14:textId="77777777" w:rsidR="001C0821" w:rsidRDefault="00000000">
            <w:pPr>
              <w:pStyle w:val="TableParagraph"/>
              <w:numPr>
                <w:ilvl w:val="0"/>
                <w:numId w:val="4"/>
              </w:numPr>
              <w:tabs>
                <w:tab w:val="left" w:pos="990"/>
                <w:tab w:val="left" w:pos="991"/>
              </w:tabs>
              <w:spacing w:before="1" w:line="276" w:lineRule="auto"/>
              <w:ind w:right="473"/>
              <w:rPr>
                <w:rFonts w:ascii="Symbol" w:hAnsi="Symbol"/>
                <w:color w:val="131313"/>
                <w:sz w:val="24"/>
              </w:rPr>
            </w:pPr>
            <w:r>
              <w:rPr>
                <w:sz w:val="24"/>
              </w:rPr>
              <w:t>Develop, plan, and lead the analysis and interpretation of modernization</w:t>
            </w:r>
            <w:r>
              <w:rPr>
                <w:spacing w:val="-5"/>
                <w:sz w:val="24"/>
              </w:rPr>
              <w:t xml:space="preserve"> </w:t>
            </w:r>
            <w:r>
              <w:rPr>
                <w:sz w:val="24"/>
              </w:rPr>
              <w:t>program</w:t>
            </w:r>
            <w:r>
              <w:rPr>
                <w:spacing w:val="-7"/>
                <w:sz w:val="24"/>
              </w:rPr>
              <w:t xml:space="preserve"> </w:t>
            </w:r>
            <w:r>
              <w:rPr>
                <w:sz w:val="24"/>
              </w:rPr>
              <w:t>monitoring</w:t>
            </w:r>
            <w:r>
              <w:rPr>
                <w:spacing w:val="-7"/>
                <w:sz w:val="24"/>
              </w:rPr>
              <w:t xml:space="preserve"> </w:t>
            </w:r>
            <w:r>
              <w:rPr>
                <w:sz w:val="24"/>
              </w:rPr>
              <w:t>and</w:t>
            </w:r>
            <w:r>
              <w:rPr>
                <w:spacing w:val="-7"/>
                <w:sz w:val="24"/>
              </w:rPr>
              <w:t xml:space="preserve"> </w:t>
            </w:r>
            <w:r>
              <w:rPr>
                <w:sz w:val="24"/>
              </w:rPr>
              <w:t>evaluation</w:t>
            </w:r>
            <w:r>
              <w:rPr>
                <w:spacing w:val="-5"/>
                <w:sz w:val="24"/>
              </w:rPr>
              <w:t xml:space="preserve"> </w:t>
            </w:r>
            <w:r>
              <w:rPr>
                <w:sz w:val="24"/>
              </w:rPr>
              <w:t>data</w:t>
            </w:r>
            <w:r>
              <w:rPr>
                <w:spacing w:val="-7"/>
                <w:sz w:val="24"/>
              </w:rPr>
              <w:t xml:space="preserve"> </w:t>
            </w:r>
            <w:r>
              <w:rPr>
                <w:sz w:val="24"/>
              </w:rPr>
              <w:t>for narrative and statistical reports, articles, public meetings, professional conferences, and other venues.</w:t>
            </w:r>
          </w:p>
          <w:p w14:paraId="1813BA63" w14:textId="77777777" w:rsidR="001C0821" w:rsidRDefault="00000000">
            <w:pPr>
              <w:pStyle w:val="TableParagraph"/>
              <w:numPr>
                <w:ilvl w:val="0"/>
                <w:numId w:val="4"/>
              </w:numPr>
              <w:tabs>
                <w:tab w:val="left" w:pos="990"/>
                <w:tab w:val="left" w:pos="991"/>
              </w:tabs>
              <w:spacing w:line="273" w:lineRule="auto"/>
              <w:ind w:right="169"/>
              <w:rPr>
                <w:rFonts w:ascii="Symbol" w:hAnsi="Symbol"/>
                <w:color w:val="131313"/>
                <w:sz w:val="24"/>
              </w:rPr>
            </w:pPr>
            <w:r>
              <w:rPr>
                <w:sz w:val="24"/>
              </w:rPr>
              <w:t>Design</w:t>
            </w:r>
            <w:r>
              <w:rPr>
                <w:spacing w:val="-4"/>
                <w:sz w:val="24"/>
              </w:rPr>
              <w:t xml:space="preserve"> </w:t>
            </w:r>
            <w:r>
              <w:rPr>
                <w:sz w:val="24"/>
              </w:rPr>
              <w:t>and</w:t>
            </w:r>
            <w:r>
              <w:rPr>
                <w:spacing w:val="-4"/>
                <w:sz w:val="24"/>
              </w:rPr>
              <w:t xml:space="preserve"> </w:t>
            </w:r>
            <w:r>
              <w:rPr>
                <w:sz w:val="24"/>
              </w:rPr>
              <w:t>write</w:t>
            </w:r>
            <w:r>
              <w:rPr>
                <w:spacing w:val="-6"/>
                <w:sz w:val="24"/>
              </w:rPr>
              <w:t xml:space="preserve"> </w:t>
            </w:r>
            <w:r>
              <w:rPr>
                <w:sz w:val="24"/>
              </w:rPr>
              <w:t>periodic</w:t>
            </w:r>
            <w:r>
              <w:rPr>
                <w:spacing w:val="-5"/>
                <w:sz w:val="24"/>
              </w:rPr>
              <w:t xml:space="preserve"> </w:t>
            </w:r>
            <w:r>
              <w:rPr>
                <w:sz w:val="24"/>
              </w:rPr>
              <w:t>program</w:t>
            </w:r>
            <w:r>
              <w:rPr>
                <w:spacing w:val="-6"/>
                <w:sz w:val="24"/>
              </w:rPr>
              <w:t xml:space="preserve"> </w:t>
            </w:r>
            <w:r>
              <w:rPr>
                <w:sz w:val="24"/>
              </w:rPr>
              <w:t>monitoring</w:t>
            </w:r>
            <w:r>
              <w:rPr>
                <w:spacing w:val="-6"/>
                <w:sz w:val="24"/>
              </w:rPr>
              <w:t xml:space="preserve"> </w:t>
            </w:r>
            <w:r>
              <w:rPr>
                <w:sz w:val="24"/>
              </w:rPr>
              <w:t>and</w:t>
            </w:r>
            <w:r>
              <w:rPr>
                <w:spacing w:val="-6"/>
                <w:sz w:val="24"/>
              </w:rPr>
              <w:t xml:space="preserve"> </w:t>
            </w:r>
            <w:r>
              <w:rPr>
                <w:sz w:val="24"/>
              </w:rPr>
              <w:t>evaluation reports and other publications, including summary tables, graphs, charts, and interactive public website content.</w:t>
            </w:r>
          </w:p>
          <w:p w14:paraId="47E22BED" w14:textId="77777777" w:rsidR="001C0821" w:rsidRDefault="00000000">
            <w:pPr>
              <w:pStyle w:val="TableParagraph"/>
              <w:numPr>
                <w:ilvl w:val="0"/>
                <w:numId w:val="4"/>
              </w:numPr>
              <w:tabs>
                <w:tab w:val="left" w:pos="991"/>
              </w:tabs>
              <w:spacing w:line="273" w:lineRule="auto"/>
              <w:ind w:right="315"/>
              <w:jc w:val="both"/>
              <w:rPr>
                <w:rFonts w:ascii="Symbol" w:hAnsi="Symbol"/>
                <w:sz w:val="24"/>
              </w:rPr>
            </w:pPr>
            <w:r>
              <w:rPr>
                <w:sz w:val="24"/>
              </w:rPr>
              <w:t>Support</w:t>
            </w:r>
            <w:r>
              <w:rPr>
                <w:spacing w:val="-5"/>
                <w:sz w:val="24"/>
              </w:rPr>
              <w:t xml:space="preserve"> </w:t>
            </w:r>
            <w:r>
              <w:rPr>
                <w:sz w:val="24"/>
              </w:rPr>
              <w:t>development</w:t>
            </w:r>
            <w:r>
              <w:rPr>
                <w:spacing w:val="-9"/>
                <w:sz w:val="24"/>
              </w:rPr>
              <w:t xml:space="preserve"> </w:t>
            </w:r>
            <w:r>
              <w:rPr>
                <w:sz w:val="24"/>
              </w:rPr>
              <w:t>of</w:t>
            </w:r>
            <w:r>
              <w:rPr>
                <w:spacing w:val="-6"/>
                <w:sz w:val="24"/>
              </w:rPr>
              <w:t xml:space="preserve"> </w:t>
            </w:r>
            <w:r>
              <w:rPr>
                <w:sz w:val="24"/>
              </w:rPr>
              <w:t>program</w:t>
            </w:r>
            <w:r>
              <w:rPr>
                <w:spacing w:val="-7"/>
                <w:sz w:val="24"/>
              </w:rPr>
              <w:t xml:space="preserve"> </w:t>
            </w:r>
            <w:r>
              <w:rPr>
                <w:sz w:val="24"/>
              </w:rPr>
              <w:t>monitoring</w:t>
            </w:r>
            <w:r>
              <w:rPr>
                <w:spacing w:val="-7"/>
                <w:sz w:val="24"/>
              </w:rPr>
              <w:t xml:space="preserve"> </w:t>
            </w:r>
            <w:r>
              <w:rPr>
                <w:sz w:val="24"/>
              </w:rPr>
              <w:t>and</w:t>
            </w:r>
            <w:r>
              <w:rPr>
                <w:spacing w:val="-7"/>
                <w:sz w:val="24"/>
              </w:rPr>
              <w:t xml:space="preserve"> </w:t>
            </w:r>
            <w:r>
              <w:rPr>
                <w:sz w:val="24"/>
              </w:rPr>
              <w:t>evaluation reports and other publications produced by other OHA staff and/or contractors.</w:t>
            </w:r>
          </w:p>
          <w:p w14:paraId="4ABBF345" w14:textId="77777777" w:rsidR="001C0821" w:rsidRDefault="00000000">
            <w:pPr>
              <w:pStyle w:val="TableParagraph"/>
              <w:numPr>
                <w:ilvl w:val="0"/>
                <w:numId w:val="4"/>
              </w:numPr>
              <w:tabs>
                <w:tab w:val="left" w:pos="991"/>
              </w:tabs>
              <w:spacing w:before="4" w:line="271" w:lineRule="auto"/>
              <w:ind w:right="341"/>
              <w:jc w:val="both"/>
              <w:rPr>
                <w:rFonts w:ascii="Symbol" w:hAnsi="Symbol"/>
                <w:color w:val="131313"/>
                <w:sz w:val="24"/>
              </w:rPr>
            </w:pPr>
            <w:r>
              <w:rPr>
                <w:sz w:val="24"/>
              </w:rPr>
              <w:t>Write</w:t>
            </w:r>
            <w:r>
              <w:rPr>
                <w:spacing w:val="-4"/>
                <w:sz w:val="24"/>
              </w:rPr>
              <w:t xml:space="preserve"> </w:t>
            </w:r>
            <w:r>
              <w:rPr>
                <w:sz w:val="24"/>
              </w:rPr>
              <w:t>data</w:t>
            </w:r>
            <w:r>
              <w:rPr>
                <w:spacing w:val="-4"/>
                <w:sz w:val="24"/>
              </w:rPr>
              <w:t xml:space="preserve"> </w:t>
            </w:r>
            <w:r>
              <w:rPr>
                <w:sz w:val="24"/>
              </w:rPr>
              <w:t>summaries,</w:t>
            </w:r>
            <w:r>
              <w:rPr>
                <w:spacing w:val="-7"/>
                <w:sz w:val="24"/>
              </w:rPr>
              <w:t xml:space="preserve"> </w:t>
            </w:r>
            <w:r>
              <w:rPr>
                <w:sz w:val="24"/>
              </w:rPr>
              <w:t>including</w:t>
            </w:r>
            <w:r>
              <w:rPr>
                <w:spacing w:val="-6"/>
                <w:sz w:val="24"/>
              </w:rPr>
              <w:t xml:space="preserve"> </w:t>
            </w:r>
            <w:r>
              <w:rPr>
                <w:sz w:val="24"/>
              </w:rPr>
              <w:t>explanations</w:t>
            </w:r>
            <w:r>
              <w:rPr>
                <w:spacing w:val="-7"/>
                <w:sz w:val="24"/>
              </w:rPr>
              <w:t xml:space="preserve"> </w:t>
            </w:r>
            <w:r>
              <w:rPr>
                <w:sz w:val="24"/>
              </w:rPr>
              <w:t>of</w:t>
            </w:r>
            <w:r>
              <w:rPr>
                <w:spacing w:val="-5"/>
                <w:sz w:val="24"/>
              </w:rPr>
              <w:t xml:space="preserve"> </w:t>
            </w:r>
            <w:r>
              <w:rPr>
                <w:sz w:val="24"/>
              </w:rPr>
              <w:t>trends</w:t>
            </w:r>
            <w:r>
              <w:rPr>
                <w:spacing w:val="-7"/>
                <w:sz w:val="24"/>
              </w:rPr>
              <w:t xml:space="preserve"> </w:t>
            </w:r>
            <w:r>
              <w:rPr>
                <w:sz w:val="24"/>
              </w:rPr>
              <w:t>and findings as needed.</w:t>
            </w:r>
          </w:p>
          <w:p w14:paraId="2770858B" w14:textId="77777777" w:rsidR="001C0821" w:rsidRDefault="00000000">
            <w:pPr>
              <w:pStyle w:val="TableParagraph"/>
              <w:numPr>
                <w:ilvl w:val="0"/>
                <w:numId w:val="4"/>
              </w:numPr>
              <w:tabs>
                <w:tab w:val="left" w:pos="990"/>
                <w:tab w:val="left" w:pos="991"/>
              </w:tabs>
              <w:spacing w:before="6" w:line="273" w:lineRule="auto"/>
              <w:ind w:right="224"/>
              <w:rPr>
                <w:rFonts w:ascii="Symbol" w:hAnsi="Symbol"/>
                <w:color w:val="131313"/>
                <w:sz w:val="24"/>
              </w:rPr>
            </w:pPr>
            <w:r>
              <w:rPr>
                <w:sz w:val="24"/>
              </w:rPr>
              <w:t>Ensure</w:t>
            </w:r>
            <w:r>
              <w:rPr>
                <w:spacing w:val="-3"/>
                <w:sz w:val="24"/>
              </w:rPr>
              <w:t xml:space="preserve"> </w:t>
            </w:r>
            <w:r>
              <w:rPr>
                <w:sz w:val="24"/>
              </w:rPr>
              <w:t>current,</w:t>
            </w:r>
            <w:r>
              <w:rPr>
                <w:spacing w:val="-6"/>
                <w:sz w:val="24"/>
              </w:rPr>
              <w:t xml:space="preserve"> </w:t>
            </w:r>
            <w:r>
              <w:rPr>
                <w:sz w:val="24"/>
              </w:rPr>
              <w:t>accurate</w:t>
            </w:r>
            <w:r>
              <w:rPr>
                <w:spacing w:val="-3"/>
                <w:sz w:val="24"/>
              </w:rPr>
              <w:t xml:space="preserve"> </w:t>
            </w:r>
            <w:r>
              <w:rPr>
                <w:sz w:val="24"/>
              </w:rPr>
              <w:t>program</w:t>
            </w:r>
            <w:r>
              <w:rPr>
                <w:spacing w:val="-5"/>
                <w:sz w:val="24"/>
              </w:rPr>
              <w:t xml:space="preserve"> </w:t>
            </w:r>
            <w:r>
              <w:rPr>
                <w:sz w:val="24"/>
              </w:rPr>
              <w:t>monitoring</w:t>
            </w:r>
            <w:r>
              <w:rPr>
                <w:spacing w:val="-5"/>
                <w:sz w:val="24"/>
              </w:rPr>
              <w:t xml:space="preserve"> </w:t>
            </w:r>
            <w:r>
              <w:rPr>
                <w:sz w:val="24"/>
              </w:rPr>
              <w:t>and</w:t>
            </w:r>
            <w:r>
              <w:rPr>
                <w:spacing w:val="-5"/>
                <w:sz w:val="24"/>
              </w:rPr>
              <w:t xml:space="preserve"> </w:t>
            </w:r>
            <w:r>
              <w:rPr>
                <w:sz w:val="24"/>
              </w:rPr>
              <w:t>evaluation data are available for required reporting, including those related</w:t>
            </w:r>
            <w:r>
              <w:rPr>
                <w:spacing w:val="-7"/>
                <w:sz w:val="24"/>
              </w:rPr>
              <w:t xml:space="preserve"> </w:t>
            </w:r>
            <w:r>
              <w:rPr>
                <w:sz w:val="24"/>
              </w:rPr>
              <w:t>to</w:t>
            </w:r>
            <w:r>
              <w:rPr>
                <w:spacing w:val="-7"/>
                <w:sz w:val="24"/>
              </w:rPr>
              <w:t xml:space="preserve"> </w:t>
            </w:r>
            <w:r>
              <w:rPr>
                <w:sz w:val="24"/>
              </w:rPr>
              <w:t>modernization</w:t>
            </w:r>
            <w:r>
              <w:rPr>
                <w:spacing w:val="-5"/>
                <w:sz w:val="24"/>
              </w:rPr>
              <w:t xml:space="preserve"> </w:t>
            </w:r>
            <w:r>
              <w:rPr>
                <w:sz w:val="24"/>
              </w:rPr>
              <w:t>accountability</w:t>
            </w:r>
            <w:r>
              <w:rPr>
                <w:spacing w:val="-8"/>
                <w:sz w:val="24"/>
              </w:rPr>
              <w:t xml:space="preserve"> </w:t>
            </w:r>
            <w:r>
              <w:rPr>
                <w:sz w:val="24"/>
              </w:rPr>
              <w:t>metrics</w:t>
            </w:r>
            <w:r>
              <w:rPr>
                <w:spacing w:val="-6"/>
                <w:sz w:val="24"/>
              </w:rPr>
              <w:t xml:space="preserve"> </w:t>
            </w:r>
            <w:r>
              <w:rPr>
                <w:sz w:val="24"/>
              </w:rPr>
              <w:t>and</w:t>
            </w:r>
            <w:r>
              <w:rPr>
                <w:spacing w:val="-7"/>
                <w:sz w:val="24"/>
              </w:rPr>
              <w:t xml:space="preserve"> </w:t>
            </w:r>
            <w:r>
              <w:rPr>
                <w:sz w:val="24"/>
              </w:rPr>
              <w:t>reporting to the Legislative Fiscal Office.</w:t>
            </w:r>
          </w:p>
          <w:p w14:paraId="22BFF96B" w14:textId="77777777" w:rsidR="001C0821" w:rsidRDefault="00000000">
            <w:pPr>
              <w:pStyle w:val="TableParagraph"/>
              <w:numPr>
                <w:ilvl w:val="0"/>
                <w:numId w:val="4"/>
              </w:numPr>
              <w:tabs>
                <w:tab w:val="left" w:pos="990"/>
                <w:tab w:val="left" w:pos="991"/>
              </w:tabs>
              <w:spacing w:before="7" w:line="273" w:lineRule="auto"/>
              <w:ind w:right="288"/>
              <w:rPr>
                <w:rFonts w:ascii="Symbol" w:hAnsi="Symbol"/>
                <w:color w:val="131313"/>
                <w:sz w:val="24"/>
              </w:rPr>
            </w:pPr>
            <w:r>
              <w:rPr>
                <w:sz w:val="24"/>
              </w:rPr>
              <w:t>Prepare and deliver presentations of research findings, current</w:t>
            </w:r>
            <w:r>
              <w:rPr>
                <w:spacing w:val="-5"/>
                <w:sz w:val="24"/>
              </w:rPr>
              <w:t xml:space="preserve"> </w:t>
            </w:r>
            <w:r>
              <w:rPr>
                <w:sz w:val="24"/>
              </w:rPr>
              <w:t>statistics,</w:t>
            </w:r>
            <w:r>
              <w:rPr>
                <w:spacing w:val="-5"/>
                <w:sz w:val="24"/>
              </w:rPr>
              <w:t xml:space="preserve"> </w:t>
            </w:r>
            <w:r>
              <w:rPr>
                <w:sz w:val="24"/>
              </w:rPr>
              <w:t>trends,</w:t>
            </w:r>
            <w:r>
              <w:rPr>
                <w:spacing w:val="-5"/>
                <w:sz w:val="24"/>
              </w:rPr>
              <w:t xml:space="preserve"> </w:t>
            </w:r>
            <w:r>
              <w:rPr>
                <w:sz w:val="24"/>
              </w:rPr>
              <w:t>or</w:t>
            </w:r>
            <w:r>
              <w:rPr>
                <w:spacing w:val="-6"/>
                <w:sz w:val="24"/>
              </w:rPr>
              <w:t xml:space="preserve"> </w:t>
            </w:r>
            <w:r>
              <w:rPr>
                <w:sz w:val="24"/>
              </w:rPr>
              <w:t>forecasts</w:t>
            </w:r>
            <w:r>
              <w:rPr>
                <w:spacing w:val="-5"/>
                <w:sz w:val="24"/>
              </w:rPr>
              <w:t xml:space="preserve"> </w:t>
            </w:r>
            <w:r>
              <w:rPr>
                <w:sz w:val="24"/>
              </w:rPr>
              <w:t>for</w:t>
            </w:r>
            <w:r>
              <w:rPr>
                <w:spacing w:val="-6"/>
                <w:sz w:val="24"/>
              </w:rPr>
              <w:t xml:space="preserve"> </w:t>
            </w:r>
            <w:r>
              <w:rPr>
                <w:sz w:val="24"/>
              </w:rPr>
              <w:t>agency</w:t>
            </w:r>
            <w:r>
              <w:rPr>
                <w:spacing w:val="-5"/>
                <w:sz w:val="24"/>
              </w:rPr>
              <w:t xml:space="preserve"> </w:t>
            </w:r>
            <w:r>
              <w:rPr>
                <w:sz w:val="24"/>
              </w:rPr>
              <w:t>leadership, elected officials, and other interested groups at national, state, and local conferences.</w:t>
            </w:r>
          </w:p>
          <w:p w14:paraId="39D04222" w14:textId="77777777" w:rsidR="001C0821" w:rsidRDefault="00000000">
            <w:pPr>
              <w:pStyle w:val="TableParagraph"/>
              <w:numPr>
                <w:ilvl w:val="0"/>
                <w:numId w:val="4"/>
              </w:numPr>
              <w:tabs>
                <w:tab w:val="left" w:pos="990"/>
                <w:tab w:val="left" w:pos="991"/>
              </w:tabs>
              <w:spacing w:before="5"/>
              <w:rPr>
                <w:rFonts w:ascii="Symbol" w:hAnsi="Symbol"/>
                <w:color w:val="131313"/>
                <w:sz w:val="24"/>
              </w:rPr>
            </w:pPr>
            <w:r>
              <w:rPr>
                <w:sz w:val="24"/>
              </w:rPr>
              <w:t>Prepare</w:t>
            </w:r>
            <w:r>
              <w:rPr>
                <w:spacing w:val="-5"/>
                <w:sz w:val="24"/>
              </w:rPr>
              <w:t xml:space="preserve"> </w:t>
            </w:r>
            <w:r>
              <w:rPr>
                <w:sz w:val="24"/>
              </w:rPr>
              <w:t>responses</w:t>
            </w:r>
            <w:r>
              <w:rPr>
                <w:spacing w:val="-3"/>
                <w:sz w:val="24"/>
              </w:rPr>
              <w:t xml:space="preserve"> </w:t>
            </w:r>
            <w:r>
              <w:rPr>
                <w:sz w:val="24"/>
              </w:rPr>
              <w:t>to</w:t>
            </w:r>
            <w:r>
              <w:rPr>
                <w:spacing w:val="-4"/>
                <w:sz w:val="24"/>
              </w:rPr>
              <w:t xml:space="preserve"> </w:t>
            </w:r>
            <w:r>
              <w:rPr>
                <w:sz w:val="24"/>
              </w:rPr>
              <w:t>media</w:t>
            </w:r>
            <w:r>
              <w:rPr>
                <w:spacing w:val="-2"/>
                <w:sz w:val="24"/>
              </w:rPr>
              <w:t xml:space="preserve"> </w:t>
            </w:r>
            <w:r>
              <w:rPr>
                <w:sz w:val="24"/>
              </w:rPr>
              <w:t>and</w:t>
            </w:r>
            <w:r>
              <w:rPr>
                <w:spacing w:val="-4"/>
                <w:sz w:val="24"/>
              </w:rPr>
              <w:t xml:space="preserve"> </w:t>
            </w:r>
            <w:r>
              <w:rPr>
                <w:sz w:val="24"/>
              </w:rPr>
              <w:t>other</w:t>
            </w:r>
            <w:r>
              <w:rPr>
                <w:spacing w:val="-4"/>
                <w:sz w:val="24"/>
              </w:rPr>
              <w:t xml:space="preserve"> </w:t>
            </w:r>
            <w:r>
              <w:rPr>
                <w:sz w:val="24"/>
              </w:rPr>
              <w:t>public</w:t>
            </w:r>
            <w:r>
              <w:rPr>
                <w:spacing w:val="-3"/>
                <w:sz w:val="24"/>
              </w:rPr>
              <w:t xml:space="preserve"> </w:t>
            </w:r>
            <w:r>
              <w:rPr>
                <w:spacing w:val="-2"/>
                <w:sz w:val="24"/>
              </w:rPr>
              <w:t>inquiries.</w:t>
            </w:r>
          </w:p>
        </w:tc>
      </w:tr>
      <w:tr w:rsidR="001C0821" w14:paraId="412D912C" w14:textId="77777777">
        <w:trPr>
          <w:trHeight w:val="5718"/>
        </w:trPr>
        <w:tc>
          <w:tcPr>
            <w:tcW w:w="1368" w:type="dxa"/>
            <w:tcBorders>
              <w:top w:val="single" w:sz="4" w:space="0" w:color="C0C0C0"/>
              <w:bottom w:val="single" w:sz="4" w:space="0" w:color="C0C0C0"/>
              <w:right w:val="single" w:sz="4" w:space="0" w:color="C0C0C0"/>
            </w:tcBorders>
          </w:tcPr>
          <w:p w14:paraId="7ABDA842" w14:textId="77777777" w:rsidR="001C0821" w:rsidRDefault="00000000">
            <w:pPr>
              <w:pStyle w:val="TableParagraph"/>
              <w:spacing w:before="82"/>
              <w:ind w:left="443"/>
              <w:rPr>
                <w:sz w:val="24"/>
              </w:rPr>
            </w:pPr>
            <w:r>
              <w:rPr>
                <w:spacing w:val="-5"/>
                <w:sz w:val="24"/>
              </w:rPr>
              <w:t>40%</w:t>
            </w:r>
          </w:p>
        </w:tc>
        <w:tc>
          <w:tcPr>
            <w:tcW w:w="1080" w:type="dxa"/>
            <w:tcBorders>
              <w:top w:val="single" w:sz="4" w:space="0" w:color="C0C0C0"/>
              <w:left w:val="single" w:sz="4" w:space="0" w:color="C0C0C0"/>
              <w:bottom w:val="single" w:sz="4" w:space="0" w:color="C0C0C0"/>
              <w:right w:val="single" w:sz="4" w:space="0" w:color="C0C0C0"/>
            </w:tcBorders>
          </w:tcPr>
          <w:p w14:paraId="58ECE7C2" w14:textId="77777777" w:rsidR="001C0821" w:rsidRDefault="00000000">
            <w:pPr>
              <w:pStyle w:val="TableParagraph"/>
              <w:spacing w:before="82"/>
              <w:ind w:left="10"/>
              <w:jc w:val="center"/>
              <w:rPr>
                <w:sz w:val="24"/>
              </w:rPr>
            </w:pPr>
            <w:r>
              <w:rPr>
                <w:sz w:val="24"/>
              </w:rPr>
              <w:t>N</w:t>
            </w:r>
          </w:p>
        </w:tc>
        <w:tc>
          <w:tcPr>
            <w:tcW w:w="900" w:type="dxa"/>
            <w:tcBorders>
              <w:top w:val="single" w:sz="4" w:space="0" w:color="C0C0C0"/>
              <w:left w:val="single" w:sz="4" w:space="0" w:color="C0C0C0"/>
              <w:bottom w:val="single" w:sz="4" w:space="0" w:color="C0C0C0"/>
              <w:right w:val="single" w:sz="4" w:space="0" w:color="C0C0C0"/>
            </w:tcBorders>
          </w:tcPr>
          <w:p w14:paraId="1383DA04" w14:textId="77777777" w:rsidR="001C0821" w:rsidRDefault="00000000">
            <w:pPr>
              <w:pStyle w:val="TableParagraph"/>
              <w:spacing w:before="82"/>
              <w:ind w:left="369"/>
              <w:rPr>
                <w:sz w:val="24"/>
              </w:rPr>
            </w:pPr>
            <w:r>
              <w:rPr>
                <w:sz w:val="24"/>
              </w:rPr>
              <w:t>E</w:t>
            </w:r>
          </w:p>
        </w:tc>
        <w:tc>
          <w:tcPr>
            <w:tcW w:w="7644" w:type="dxa"/>
            <w:tcBorders>
              <w:top w:val="single" w:sz="4" w:space="0" w:color="C0C0C0"/>
              <w:left w:val="single" w:sz="4" w:space="0" w:color="C0C0C0"/>
              <w:bottom w:val="single" w:sz="4" w:space="0" w:color="C0C0C0"/>
            </w:tcBorders>
          </w:tcPr>
          <w:p w14:paraId="444F8B71" w14:textId="77777777" w:rsidR="001C0821" w:rsidRDefault="00000000">
            <w:pPr>
              <w:pStyle w:val="TableParagraph"/>
              <w:spacing w:before="82" w:line="273" w:lineRule="auto"/>
              <w:ind w:left="273" w:right="236"/>
              <w:rPr>
                <w:b/>
                <w:sz w:val="24"/>
              </w:rPr>
            </w:pPr>
            <w:r>
              <w:rPr>
                <w:b/>
                <w:sz w:val="24"/>
                <w:u w:val="single"/>
              </w:rPr>
              <w:t>Provide</w:t>
            </w:r>
            <w:r>
              <w:rPr>
                <w:b/>
                <w:spacing w:val="-5"/>
                <w:sz w:val="24"/>
                <w:u w:val="single"/>
              </w:rPr>
              <w:t xml:space="preserve"> </w:t>
            </w:r>
            <w:r>
              <w:rPr>
                <w:b/>
                <w:sz w:val="24"/>
                <w:u w:val="single"/>
              </w:rPr>
              <w:t>technical</w:t>
            </w:r>
            <w:r>
              <w:rPr>
                <w:b/>
                <w:spacing w:val="-6"/>
                <w:sz w:val="24"/>
                <w:u w:val="single"/>
              </w:rPr>
              <w:t xml:space="preserve"> </w:t>
            </w:r>
            <w:r>
              <w:rPr>
                <w:b/>
                <w:sz w:val="24"/>
                <w:u w:val="single"/>
              </w:rPr>
              <w:t>assistance</w:t>
            </w:r>
            <w:r>
              <w:rPr>
                <w:b/>
                <w:spacing w:val="-7"/>
                <w:sz w:val="24"/>
                <w:u w:val="single"/>
              </w:rPr>
              <w:t xml:space="preserve"> </w:t>
            </w:r>
            <w:r>
              <w:rPr>
                <w:b/>
                <w:sz w:val="24"/>
                <w:u w:val="single"/>
              </w:rPr>
              <w:t>and</w:t>
            </w:r>
            <w:r>
              <w:rPr>
                <w:b/>
                <w:spacing w:val="-6"/>
                <w:sz w:val="24"/>
                <w:u w:val="single"/>
              </w:rPr>
              <w:t xml:space="preserve"> </w:t>
            </w:r>
            <w:r>
              <w:rPr>
                <w:b/>
                <w:sz w:val="24"/>
                <w:u w:val="single"/>
              </w:rPr>
              <w:t>serve</w:t>
            </w:r>
            <w:r>
              <w:rPr>
                <w:b/>
                <w:spacing w:val="-5"/>
                <w:sz w:val="24"/>
                <w:u w:val="single"/>
              </w:rPr>
              <w:t xml:space="preserve"> </w:t>
            </w:r>
            <w:r>
              <w:rPr>
                <w:b/>
                <w:sz w:val="24"/>
                <w:u w:val="single"/>
              </w:rPr>
              <w:t>as</w:t>
            </w:r>
            <w:r>
              <w:rPr>
                <w:b/>
                <w:spacing w:val="-7"/>
                <w:sz w:val="24"/>
                <w:u w:val="single"/>
              </w:rPr>
              <w:t xml:space="preserve"> </w:t>
            </w:r>
            <w:r>
              <w:rPr>
                <w:b/>
                <w:sz w:val="24"/>
                <w:u w:val="single"/>
              </w:rPr>
              <w:t>technical</w:t>
            </w:r>
            <w:r>
              <w:rPr>
                <w:b/>
                <w:sz w:val="24"/>
              </w:rPr>
              <w:t xml:space="preserve"> </w:t>
            </w:r>
            <w:r>
              <w:rPr>
                <w:b/>
                <w:spacing w:val="-2"/>
                <w:sz w:val="24"/>
                <w:u w:val="single"/>
              </w:rPr>
              <w:t>consultant:</w:t>
            </w:r>
          </w:p>
          <w:p w14:paraId="3AA54C89" w14:textId="77777777" w:rsidR="001C0821" w:rsidRDefault="00000000">
            <w:pPr>
              <w:pStyle w:val="TableParagraph"/>
              <w:numPr>
                <w:ilvl w:val="0"/>
                <w:numId w:val="3"/>
              </w:numPr>
              <w:tabs>
                <w:tab w:val="left" w:pos="990"/>
                <w:tab w:val="left" w:pos="991"/>
              </w:tabs>
              <w:spacing w:before="84" w:line="271" w:lineRule="auto"/>
              <w:ind w:right="167"/>
              <w:rPr>
                <w:sz w:val="24"/>
              </w:rPr>
            </w:pPr>
            <w:r>
              <w:rPr>
                <w:sz w:val="24"/>
              </w:rPr>
              <w:t>Actively engage in Office of the State Public Health Director meetings,</w:t>
            </w:r>
            <w:r>
              <w:rPr>
                <w:spacing w:val="-7"/>
                <w:sz w:val="24"/>
              </w:rPr>
              <w:t xml:space="preserve"> </w:t>
            </w:r>
            <w:r>
              <w:rPr>
                <w:sz w:val="24"/>
              </w:rPr>
              <w:t>coordinate</w:t>
            </w:r>
            <w:r>
              <w:rPr>
                <w:spacing w:val="-6"/>
                <w:sz w:val="24"/>
              </w:rPr>
              <w:t xml:space="preserve"> </w:t>
            </w:r>
            <w:r>
              <w:rPr>
                <w:sz w:val="24"/>
              </w:rPr>
              <w:t>with</w:t>
            </w:r>
            <w:r>
              <w:rPr>
                <w:spacing w:val="-4"/>
                <w:sz w:val="24"/>
              </w:rPr>
              <w:t xml:space="preserve"> </w:t>
            </w:r>
            <w:r>
              <w:rPr>
                <w:sz w:val="24"/>
              </w:rPr>
              <w:t>other</w:t>
            </w:r>
            <w:r>
              <w:rPr>
                <w:spacing w:val="-6"/>
                <w:sz w:val="24"/>
              </w:rPr>
              <w:t xml:space="preserve"> </w:t>
            </w:r>
            <w:r>
              <w:rPr>
                <w:sz w:val="24"/>
              </w:rPr>
              <w:t>leads</w:t>
            </w:r>
            <w:r>
              <w:rPr>
                <w:spacing w:val="-5"/>
                <w:sz w:val="24"/>
              </w:rPr>
              <w:t xml:space="preserve"> </w:t>
            </w:r>
            <w:r>
              <w:rPr>
                <w:sz w:val="24"/>
              </w:rPr>
              <w:t>to</w:t>
            </w:r>
            <w:r>
              <w:rPr>
                <w:spacing w:val="-6"/>
                <w:sz w:val="24"/>
              </w:rPr>
              <w:t xml:space="preserve"> </w:t>
            </w:r>
            <w:r>
              <w:rPr>
                <w:sz w:val="24"/>
              </w:rPr>
              <w:t>increase</w:t>
            </w:r>
            <w:r>
              <w:rPr>
                <w:spacing w:val="-6"/>
                <w:sz w:val="24"/>
              </w:rPr>
              <w:t xml:space="preserve"> </w:t>
            </w:r>
            <w:r>
              <w:rPr>
                <w:sz w:val="24"/>
              </w:rPr>
              <w:t>efficiencies</w:t>
            </w:r>
          </w:p>
          <w:p w14:paraId="7275FF7B" w14:textId="77777777" w:rsidR="001C0821" w:rsidRDefault="00000000">
            <w:pPr>
              <w:pStyle w:val="TableParagraph"/>
              <w:numPr>
                <w:ilvl w:val="0"/>
                <w:numId w:val="3"/>
              </w:numPr>
              <w:tabs>
                <w:tab w:val="left" w:pos="990"/>
                <w:tab w:val="left" w:pos="991"/>
              </w:tabs>
              <w:spacing w:before="88" w:line="273" w:lineRule="auto"/>
              <w:ind w:left="990" w:right="314"/>
              <w:rPr>
                <w:sz w:val="24"/>
              </w:rPr>
            </w:pPr>
            <w:r>
              <w:rPr>
                <w:sz w:val="24"/>
              </w:rPr>
              <w:t>Align</w:t>
            </w:r>
            <w:r>
              <w:rPr>
                <w:spacing w:val="-7"/>
                <w:sz w:val="24"/>
              </w:rPr>
              <w:t xml:space="preserve"> </w:t>
            </w:r>
            <w:r>
              <w:rPr>
                <w:sz w:val="24"/>
              </w:rPr>
              <w:t>modernization</w:t>
            </w:r>
            <w:r>
              <w:rPr>
                <w:spacing w:val="-5"/>
                <w:sz w:val="24"/>
              </w:rPr>
              <w:t xml:space="preserve"> </w:t>
            </w:r>
            <w:r>
              <w:rPr>
                <w:sz w:val="24"/>
              </w:rPr>
              <w:t>data</w:t>
            </w:r>
            <w:r>
              <w:rPr>
                <w:spacing w:val="-5"/>
                <w:sz w:val="24"/>
              </w:rPr>
              <w:t xml:space="preserve"> </w:t>
            </w:r>
            <w:r>
              <w:rPr>
                <w:sz w:val="24"/>
              </w:rPr>
              <w:t>collection</w:t>
            </w:r>
            <w:r>
              <w:rPr>
                <w:spacing w:val="-5"/>
                <w:sz w:val="24"/>
              </w:rPr>
              <w:t xml:space="preserve"> </w:t>
            </w:r>
            <w:r>
              <w:rPr>
                <w:sz w:val="24"/>
              </w:rPr>
              <w:t>and</w:t>
            </w:r>
            <w:r>
              <w:rPr>
                <w:spacing w:val="-7"/>
                <w:sz w:val="24"/>
              </w:rPr>
              <w:t xml:space="preserve"> </w:t>
            </w:r>
            <w:r>
              <w:rPr>
                <w:sz w:val="24"/>
              </w:rPr>
              <w:t>evaluation</w:t>
            </w:r>
            <w:r>
              <w:rPr>
                <w:spacing w:val="-7"/>
                <w:sz w:val="24"/>
              </w:rPr>
              <w:t xml:space="preserve"> </w:t>
            </w:r>
            <w:r>
              <w:rPr>
                <w:sz w:val="24"/>
              </w:rPr>
              <w:t>activities with related strategic initiatives, including the Oregon State Health Assessment and State Health Improvement Plan.</w:t>
            </w:r>
          </w:p>
          <w:p w14:paraId="33D6F81D" w14:textId="77777777" w:rsidR="001C0821" w:rsidRDefault="00000000">
            <w:pPr>
              <w:pStyle w:val="TableParagraph"/>
              <w:numPr>
                <w:ilvl w:val="0"/>
                <w:numId w:val="3"/>
              </w:numPr>
              <w:tabs>
                <w:tab w:val="left" w:pos="990"/>
                <w:tab w:val="left" w:pos="991"/>
              </w:tabs>
              <w:spacing w:before="82" w:line="273" w:lineRule="auto"/>
              <w:ind w:left="990" w:right="168"/>
              <w:rPr>
                <w:sz w:val="24"/>
              </w:rPr>
            </w:pPr>
            <w:r>
              <w:rPr>
                <w:sz w:val="24"/>
              </w:rPr>
              <w:t>Provide program monitoring and evaluation technical assistance</w:t>
            </w:r>
            <w:r>
              <w:rPr>
                <w:spacing w:val="-5"/>
                <w:sz w:val="24"/>
              </w:rPr>
              <w:t xml:space="preserve"> </w:t>
            </w:r>
            <w:r>
              <w:rPr>
                <w:sz w:val="24"/>
              </w:rPr>
              <w:t>to</w:t>
            </w:r>
            <w:r>
              <w:rPr>
                <w:spacing w:val="-7"/>
                <w:sz w:val="24"/>
              </w:rPr>
              <w:t xml:space="preserve"> </w:t>
            </w:r>
            <w:r>
              <w:rPr>
                <w:sz w:val="24"/>
              </w:rPr>
              <w:t>OHA-PHD</w:t>
            </w:r>
            <w:r>
              <w:rPr>
                <w:spacing w:val="-6"/>
                <w:sz w:val="24"/>
              </w:rPr>
              <w:t xml:space="preserve"> </w:t>
            </w:r>
            <w:r>
              <w:rPr>
                <w:sz w:val="24"/>
              </w:rPr>
              <w:t>programs,</w:t>
            </w:r>
            <w:r>
              <w:rPr>
                <w:spacing w:val="-5"/>
                <w:sz w:val="24"/>
              </w:rPr>
              <w:t xml:space="preserve"> </w:t>
            </w:r>
            <w:r>
              <w:rPr>
                <w:sz w:val="24"/>
              </w:rPr>
              <w:t>local</w:t>
            </w:r>
            <w:r>
              <w:rPr>
                <w:spacing w:val="-6"/>
                <w:sz w:val="24"/>
              </w:rPr>
              <w:t xml:space="preserve"> </w:t>
            </w:r>
            <w:r>
              <w:rPr>
                <w:sz w:val="24"/>
              </w:rPr>
              <w:t>health</w:t>
            </w:r>
            <w:r>
              <w:rPr>
                <w:spacing w:val="-5"/>
                <w:sz w:val="24"/>
              </w:rPr>
              <w:t xml:space="preserve"> </w:t>
            </w:r>
            <w:r>
              <w:rPr>
                <w:sz w:val="24"/>
              </w:rPr>
              <w:t>departments, other grantees, and others as appropriate.</w:t>
            </w:r>
          </w:p>
          <w:p w14:paraId="58F92FB3" w14:textId="77777777" w:rsidR="001C0821" w:rsidRDefault="00000000">
            <w:pPr>
              <w:pStyle w:val="TableParagraph"/>
              <w:numPr>
                <w:ilvl w:val="0"/>
                <w:numId w:val="3"/>
              </w:numPr>
              <w:tabs>
                <w:tab w:val="left" w:pos="990"/>
                <w:tab w:val="left" w:pos="991"/>
              </w:tabs>
              <w:spacing w:before="84" w:line="273" w:lineRule="auto"/>
              <w:ind w:left="990" w:right="264"/>
              <w:rPr>
                <w:sz w:val="24"/>
              </w:rPr>
            </w:pPr>
            <w:r>
              <w:rPr>
                <w:sz w:val="24"/>
              </w:rPr>
              <w:t>Prepare legislative bill analyses and testimony (with an emphasis</w:t>
            </w:r>
            <w:r>
              <w:rPr>
                <w:spacing w:val="-7"/>
                <w:sz w:val="24"/>
              </w:rPr>
              <w:t xml:space="preserve"> </w:t>
            </w:r>
            <w:r>
              <w:rPr>
                <w:sz w:val="24"/>
              </w:rPr>
              <w:t>on</w:t>
            </w:r>
            <w:r>
              <w:rPr>
                <w:spacing w:val="-6"/>
                <w:sz w:val="24"/>
              </w:rPr>
              <w:t xml:space="preserve"> </w:t>
            </w:r>
            <w:r>
              <w:rPr>
                <w:sz w:val="24"/>
              </w:rPr>
              <w:t>program</w:t>
            </w:r>
            <w:r>
              <w:rPr>
                <w:spacing w:val="-6"/>
                <w:sz w:val="24"/>
              </w:rPr>
              <w:t xml:space="preserve"> </w:t>
            </w:r>
            <w:r>
              <w:rPr>
                <w:sz w:val="24"/>
              </w:rPr>
              <w:t>monitoring</w:t>
            </w:r>
            <w:r>
              <w:rPr>
                <w:spacing w:val="-6"/>
                <w:sz w:val="24"/>
              </w:rPr>
              <w:t xml:space="preserve"> </w:t>
            </w:r>
            <w:r>
              <w:rPr>
                <w:sz w:val="24"/>
              </w:rPr>
              <w:t>and</w:t>
            </w:r>
            <w:r>
              <w:rPr>
                <w:spacing w:val="-6"/>
                <w:sz w:val="24"/>
              </w:rPr>
              <w:t xml:space="preserve"> </w:t>
            </w:r>
            <w:r>
              <w:rPr>
                <w:sz w:val="24"/>
              </w:rPr>
              <w:t>evaluation</w:t>
            </w:r>
            <w:r>
              <w:rPr>
                <w:spacing w:val="-4"/>
                <w:sz w:val="24"/>
              </w:rPr>
              <w:t xml:space="preserve"> </w:t>
            </w:r>
            <w:r>
              <w:rPr>
                <w:sz w:val="24"/>
              </w:rPr>
              <w:t>findings)</w:t>
            </w:r>
            <w:r>
              <w:rPr>
                <w:spacing w:val="-5"/>
                <w:sz w:val="24"/>
              </w:rPr>
              <w:t xml:space="preserve"> </w:t>
            </w:r>
            <w:r>
              <w:rPr>
                <w:sz w:val="24"/>
              </w:rPr>
              <w:t>to inform policy and decision makers.</w:t>
            </w:r>
          </w:p>
          <w:p w14:paraId="6AA7C496" w14:textId="77777777" w:rsidR="001C0821" w:rsidRDefault="00000000">
            <w:pPr>
              <w:pStyle w:val="TableParagraph"/>
              <w:numPr>
                <w:ilvl w:val="0"/>
                <w:numId w:val="3"/>
              </w:numPr>
              <w:tabs>
                <w:tab w:val="left" w:pos="990"/>
                <w:tab w:val="left" w:pos="991"/>
              </w:tabs>
              <w:spacing w:before="84" w:line="273" w:lineRule="auto"/>
              <w:ind w:left="990" w:right="541"/>
              <w:rPr>
                <w:sz w:val="24"/>
              </w:rPr>
            </w:pPr>
            <w:r>
              <w:rPr>
                <w:sz w:val="24"/>
              </w:rPr>
              <w:t>Represent</w:t>
            </w:r>
            <w:r>
              <w:rPr>
                <w:spacing w:val="-5"/>
                <w:sz w:val="24"/>
              </w:rPr>
              <w:t xml:space="preserve"> </w:t>
            </w:r>
            <w:r>
              <w:rPr>
                <w:sz w:val="24"/>
              </w:rPr>
              <w:t>the</w:t>
            </w:r>
            <w:r>
              <w:rPr>
                <w:spacing w:val="-5"/>
                <w:sz w:val="24"/>
              </w:rPr>
              <w:t xml:space="preserve"> </w:t>
            </w:r>
            <w:r>
              <w:rPr>
                <w:sz w:val="24"/>
              </w:rPr>
              <w:t>Oregon</w:t>
            </w:r>
            <w:r>
              <w:rPr>
                <w:spacing w:val="-9"/>
                <w:sz w:val="24"/>
              </w:rPr>
              <w:t xml:space="preserve"> </w:t>
            </w:r>
            <w:r>
              <w:rPr>
                <w:sz w:val="24"/>
              </w:rPr>
              <w:t>Health</w:t>
            </w:r>
            <w:r>
              <w:rPr>
                <w:spacing w:val="-5"/>
                <w:sz w:val="24"/>
              </w:rPr>
              <w:t xml:space="preserve"> </w:t>
            </w:r>
            <w:r>
              <w:rPr>
                <w:sz w:val="24"/>
              </w:rPr>
              <w:t>Authority,</w:t>
            </w:r>
            <w:r>
              <w:rPr>
                <w:spacing w:val="-5"/>
                <w:sz w:val="24"/>
              </w:rPr>
              <w:t xml:space="preserve"> </w:t>
            </w:r>
            <w:r>
              <w:rPr>
                <w:sz w:val="24"/>
              </w:rPr>
              <w:t>the</w:t>
            </w:r>
            <w:r>
              <w:rPr>
                <w:spacing w:val="-5"/>
                <w:sz w:val="24"/>
              </w:rPr>
              <w:t xml:space="preserve"> </w:t>
            </w:r>
            <w:r>
              <w:rPr>
                <w:sz w:val="24"/>
              </w:rPr>
              <w:t>Public</w:t>
            </w:r>
            <w:r>
              <w:rPr>
                <w:spacing w:val="-5"/>
                <w:sz w:val="24"/>
              </w:rPr>
              <w:t xml:space="preserve"> </w:t>
            </w:r>
            <w:r>
              <w:rPr>
                <w:sz w:val="24"/>
              </w:rPr>
              <w:t>Health Division, the Office of the State Public Health Director in local, regional, and national activities.</w:t>
            </w:r>
          </w:p>
        </w:tc>
      </w:tr>
      <w:tr w:rsidR="001C0821" w14:paraId="428A6EA8" w14:textId="77777777">
        <w:trPr>
          <w:trHeight w:val="827"/>
        </w:trPr>
        <w:tc>
          <w:tcPr>
            <w:tcW w:w="1368" w:type="dxa"/>
            <w:tcBorders>
              <w:top w:val="single" w:sz="4" w:space="0" w:color="C0C0C0"/>
              <w:right w:val="single" w:sz="4" w:space="0" w:color="C0C0C0"/>
            </w:tcBorders>
          </w:tcPr>
          <w:p w14:paraId="0C27274B" w14:textId="77777777" w:rsidR="001C0821" w:rsidRDefault="00000000">
            <w:pPr>
              <w:pStyle w:val="TableParagraph"/>
              <w:spacing w:before="79"/>
              <w:ind w:left="357" w:right="337" w:firstLine="57"/>
              <w:rPr>
                <w:sz w:val="24"/>
              </w:rPr>
            </w:pPr>
            <w:r>
              <w:rPr>
                <w:sz w:val="24"/>
              </w:rPr>
              <w:t xml:space="preserve">At all </w:t>
            </w:r>
            <w:r>
              <w:rPr>
                <w:spacing w:val="-2"/>
                <w:sz w:val="24"/>
              </w:rPr>
              <w:t>Times</w:t>
            </w:r>
          </w:p>
        </w:tc>
        <w:tc>
          <w:tcPr>
            <w:tcW w:w="1080" w:type="dxa"/>
            <w:tcBorders>
              <w:top w:val="single" w:sz="4" w:space="0" w:color="C0C0C0"/>
              <w:left w:val="single" w:sz="4" w:space="0" w:color="C0C0C0"/>
              <w:right w:val="single" w:sz="4" w:space="0" w:color="C0C0C0"/>
            </w:tcBorders>
          </w:tcPr>
          <w:p w14:paraId="551B27B6" w14:textId="77777777" w:rsidR="001C0821" w:rsidRDefault="00000000">
            <w:pPr>
              <w:pStyle w:val="TableParagraph"/>
              <w:spacing w:before="82"/>
              <w:ind w:left="351" w:right="341"/>
              <w:jc w:val="center"/>
              <w:rPr>
                <w:sz w:val="24"/>
              </w:rPr>
            </w:pPr>
            <w:r>
              <w:rPr>
                <w:spacing w:val="-5"/>
                <w:sz w:val="24"/>
              </w:rPr>
              <w:t>NC</w:t>
            </w:r>
          </w:p>
        </w:tc>
        <w:tc>
          <w:tcPr>
            <w:tcW w:w="900" w:type="dxa"/>
            <w:tcBorders>
              <w:top w:val="single" w:sz="4" w:space="0" w:color="C0C0C0"/>
              <w:left w:val="single" w:sz="4" w:space="0" w:color="C0C0C0"/>
              <w:right w:val="single" w:sz="4" w:space="0" w:color="C0C0C0"/>
            </w:tcBorders>
          </w:tcPr>
          <w:p w14:paraId="0DCF4531" w14:textId="77777777" w:rsidR="001C0821" w:rsidRDefault="00000000">
            <w:pPr>
              <w:pStyle w:val="TableParagraph"/>
              <w:spacing w:before="82"/>
              <w:ind w:left="369"/>
              <w:rPr>
                <w:sz w:val="24"/>
              </w:rPr>
            </w:pPr>
            <w:r>
              <w:rPr>
                <w:sz w:val="24"/>
              </w:rPr>
              <w:t>E</w:t>
            </w:r>
          </w:p>
        </w:tc>
        <w:tc>
          <w:tcPr>
            <w:tcW w:w="7644" w:type="dxa"/>
            <w:tcBorders>
              <w:top w:val="single" w:sz="4" w:space="0" w:color="C0C0C0"/>
              <w:left w:val="single" w:sz="4" w:space="0" w:color="C0C0C0"/>
            </w:tcBorders>
          </w:tcPr>
          <w:p w14:paraId="639E14A2" w14:textId="77777777" w:rsidR="001C0821" w:rsidRDefault="00000000">
            <w:pPr>
              <w:pStyle w:val="TableParagraph"/>
              <w:spacing w:before="158" w:line="310" w:lineRule="atLeast"/>
              <w:ind w:left="331" w:right="236"/>
              <w:rPr>
                <w:sz w:val="24"/>
              </w:rPr>
            </w:pPr>
            <w:r>
              <w:rPr>
                <w:sz w:val="24"/>
              </w:rPr>
              <w:t>Consistently treat customers, partners, vendors and co-workers with</w:t>
            </w:r>
            <w:r>
              <w:rPr>
                <w:spacing w:val="-3"/>
                <w:sz w:val="24"/>
              </w:rPr>
              <w:t xml:space="preserve"> </w:t>
            </w:r>
            <w:r>
              <w:rPr>
                <w:sz w:val="24"/>
              </w:rPr>
              <w:t>dignity</w:t>
            </w:r>
            <w:r>
              <w:rPr>
                <w:spacing w:val="-6"/>
                <w:sz w:val="24"/>
              </w:rPr>
              <w:t xml:space="preserve"> </w:t>
            </w:r>
            <w:r>
              <w:rPr>
                <w:sz w:val="24"/>
              </w:rPr>
              <w:t>and</w:t>
            </w:r>
            <w:r>
              <w:rPr>
                <w:spacing w:val="-3"/>
                <w:sz w:val="24"/>
              </w:rPr>
              <w:t xml:space="preserve"> </w:t>
            </w:r>
            <w:r>
              <w:rPr>
                <w:sz w:val="24"/>
              </w:rPr>
              <w:t>respect.</w:t>
            </w:r>
            <w:r>
              <w:rPr>
                <w:spacing w:val="-3"/>
                <w:sz w:val="24"/>
              </w:rPr>
              <w:t xml:space="preserve"> </w:t>
            </w:r>
            <w:r>
              <w:rPr>
                <w:sz w:val="24"/>
              </w:rPr>
              <w:t>Create</w:t>
            </w:r>
            <w:r>
              <w:rPr>
                <w:spacing w:val="-5"/>
                <w:sz w:val="24"/>
              </w:rPr>
              <w:t xml:space="preserve"> </w:t>
            </w:r>
            <w:r>
              <w:rPr>
                <w:sz w:val="24"/>
              </w:rPr>
              <w:t>and</w:t>
            </w:r>
            <w:r>
              <w:rPr>
                <w:spacing w:val="-5"/>
                <w:sz w:val="24"/>
              </w:rPr>
              <w:t xml:space="preserve"> </w:t>
            </w:r>
            <w:r>
              <w:rPr>
                <w:sz w:val="24"/>
              </w:rPr>
              <w:t>maintain</w:t>
            </w:r>
            <w:r>
              <w:rPr>
                <w:spacing w:val="-5"/>
                <w:sz w:val="24"/>
              </w:rPr>
              <w:t xml:space="preserve"> </w:t>
            </w:r>
            <w:r>
              <w:rPr>
                <w:sz w:val="24"/>
              </w:rPr>
              <w:t>a</w:t>
            </w:r>
            <w:r>
              <w:rPr>
                <w:spacing w:val="-3"/>
                <w:sz w:val="24"/>
              </w:rPr>
              <w:t xml:space="preserve"> </w:t>
            </w:r>
            <w:r>
              <w:rPr>
                <w:sz w:val="24"/>
              </w:rPr>
              <w:t>work</w:t>
            </w:r>
            <w:r>
              <w:rPr>
                <w:spacing w:val="-4"/>
                <w:sz w:val="24"/>
              </w:rPr>
              <w:t xml:space="preserve"> </w:t>
            </w:r>
            <w:r>
              <w:rPr>
                <w:sz w:val="24"/>
              </w:rPr>
              <w:t>environment</w:t>
            </w:r>
          </w:p>
        </w:tc>
      </w:tr>
    </w:tbl>
    <w:p w14:paraId="53C3FAC5" w14:textId="77777777" w:rsidR="001C0821" w:rsidRDefault="001C0821">
      <w:pPr>
        <w:spacing w:line="310" w:lineRule="atLeast"/>
        <w:rPr>
          <w:sz w:val="24"/>
        </w:rPr>
        <w:sectPr w:rsidR="001C0821">
          <w:type w:val="continuous"/>
          <w:pgSz w:w="12240" w:h="15840"/>
          <w:pgMar w:top="700" w:right="280" w:bottom="1163" w:left="600" w:header="0" w:footer="600" w:gutter="0"/>
          <w:cols w:space="720"/>
        </w:sect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8"/>
        <w:gridCol w:w="1080"/>
        <w:gridCol w:w="900"/>
        <w:gridCol w:w="7644"/>
      </w:tblGrid>
      <w:tr w:rsidR="001C0821" w14:paraId="6AE38212" w14:textId="77777777">
        <w:trPr>
          <w:trHeight w:val="827"/>
        </w:trPr>
        <w:tc>
          <w:tcPr>
            <w:tcW w:w="1368" w:type="dxa"/>
            <w:tcBorders>
              <w:right w:val="single" w:sz="4" w:space="0" w:color="C0C0C0"/>
            </w:tcBorders>
          </w:tcPr>
          <w:p w14:paraId="20784C4F" w14:textId="77777777" w:rsidR="001C0821" w:rsidRDefault="001C0821">
            <w:pPr>
              <w:pStyle w:val="TableParagraph"/>
              <w:rPr>
                <w:rFonts w:ascii="Times New Roman"/>
              </w:rPr>
            </w:pPr>
          </w:p>
        </w:tc>
        <w:tc>
          <w:tcPr>
            <w:tcW w:w="1080" w:type="dxa"/>
            <w:tcBorders>
              <w:left w:val="single" w:sz="4" w:space="0" w:color="C0C0C0"/>
              <w:right w:val="single" w:sz="4" w:space="0" w:color="C0C0C0"/>
            </w:tcBorders>
          </w:tcPr>
          <w:p w14:paraId="42142606" w14:textId="77777777" w:rsidR="001C0821" w:rsidRDefault="001C0821">
            <w:pPr>
              <w:pStyle w:val="TableParagraph"/>
              <w:rPr>
                <w:rFonts w:ascii="Times New Roman"/>
              </w:rPr>
            </w:pPr>
          </w:p>
        </w:tc>
        <w:tc>
          <w:tcPr>
            <w:tcW w:w="900" w:type="dxa"/>
            <w:tcBorders>
              <w:left w:val="single" w:sz="4" w:space="0" w:color="C0C0C0"/>
              <w:right w:val="single" w:sz="4" w:space="0" w:color="C0C0C0"/>
            </w:tcBorders>
          </w:tcPr>
          <w:p w14:paraId="1A039E48" w14:textId="77777777" w:rsidR="001C0821" w:rsidRDefault="001C0821">
            <w:pPr>
              <w:pStyle w:val="TableParagraph"/>
              <w:rPr>
                <w:rFonts w:ascii="Times New Roman"/>
              </w:rPr>
            </w:pPr>
          </w:p>
        </w:tc>
        <w:tc>
          <w:tcPr>
            <w:tcW w:w="7644" w:type="dxa"/>
            <w:tcBorders>
              <w:left w:val="single" w:sz="4" w:space="0" w:color="C0C0C0"/>
            </w:tcBorders>
          </w:tcPr>
          <w:p w14:paraId="17DBEB6D" w14:textId="77777777" w:rsidR="001C0821" w:rsidRDefault="00000000">
            <w:pPr>
              <w:pStyle w:val="TableParagraph"/>
              <w:spacing w:line="276" w:lineRule="auto"/>
              <w:ind w:left="331" w:right="236"/>
              <w:rPr>
                <w:sz w:val="24"/>
              </w:rPr>
            </w:pPr>
            <w:r>
              <w:rPr>
                <w:sz w:val="24"/>
              </w:rPr>
              <w:t>that</w:t>
            </w:r>
            <w:r>
              <w:rPr>
                <w:spacing w:val="-4"/>
                <w:sz w:val="24"/>
              </w:rPr>
              <w:t xml:space="preserve"> </w:t>
            </w:r>
            <w:r>
              <w:rPr>
                <w:sz w:val="24"/>
              </w:rPr>
              <w:t>is</w:t>
            </w:r>
            <w:r>
              <w:rPr>
                <w:spacing w:val="-4"/>
                <w:sz w:val="24"/>
              </w:rPr>
              <w:t xml:space="preserve"> </w:t>
            </w:r>
            <w:r>
              <w:rPr>
                <w:sz w:val="24"/>
              </w:rPr>
              <w:t>welcoming</w:t>
            </w:r>
            <w:r>
              <w:rPr>
                <w:spacing w:val="-5"/>
                <w:sz w:val="24"/>
              </w:rPr>
              <w:t xml:space="preserve"> </w:t>
            </w:r>
            <w:r>
              <w:rPr>
                <w:sz w:val="24"/>
              </w:rPr>
              <w:t>and</w:t>
            </w:r>
            <w:r>
              <w:rPr>
                <w:spacing w:val="-5"/>
                <w:sz w:val="24"/>
              </w:rPr>
              <w:t xml:space="preserve"> </w:t>
            </w:r>
            <w:r>
              <w:rPr>
                <w:sz w:val="24"/>
              </w:rPr>
              <w:t>respectful</w:t>
            </w:r>
            <w:r>
              <w:rPr>
                <w:spacing w:val="-4"/>
                <w:sz w:val="24"/>
              </w:rPr>
              <w:t xml:space="preserve"> </w:t>
            </w:r>
            <w:r>
              <w:rPr>
                <w:sz w:val="24"/>
              </w:rPr>
              <w:t>of</w:t>
            </w:r>
            <w:r>
              <w:rPr>
                <w:spacing w:val="-3"/>
                <w:sz w:val="24"/>
              </w:rPr>
              <w:t xml:space="preserve"> </w:t>
            </w:r>
            <w:r>
              <w:rPr>
                <w:sz w:val="24"/>
              </w:rPr>
              <w:t>diversity.</w:t>
            </w:r>
            <w:r>
              <w:rPr>
                <w:spacing w:val="-6"/>
                <w:sz w:val="24"/>
              </w:rPr>
              <w:t xml:space="preserve"> </w:t>
            </w:r>
            <w:r>
              <w:rPr>
                <w:sz w:val="24"/>
              </w:rPr>
              <w:t>Set</w:t>
            </w:r>
            <w:r>
              <w:rPr>
                <w:spacing w:val="-4"/>
                <w:sz w:val="24"/>
              </w:rPr>
              <w:t xml:space="preserve"> </w:t>
            </w:r>
            <w:r>
              <w:rPr>
                <w:sz w:val="24"/>
              </w:rPr>
              <w:t>clear</w:t>
            </w:r>
            <w:r>
              <w:rPr>
                <w:spacing w:val="-5"/>
                <w:sz w:val="24"/>
              </w:rPr>
              <w:t xml:space="preserve"> </w:t>
            </w:r>
            <w:r>
              <w:rPr>
                <w:sz w:val="24"/>
              </w:rPr>
              <w:t>guidelines and model expected professional behaviors.</w:t>
            </w:r>
          </w:p>
        </w:tc>
      </w:tr>
    </w:tbl>
    <w:p w14:paraId="3501E5B3" w14:textId="6B812095" w:rsidR="001C0821" w:rsidRDefault="000C53B6">
      <w:pPr>
        <w:pStyle w:val="BodyText"/>
        <w:spacing w:before="7"/>
        <w:rPr>
          <w:i/>
          <w:sz w:val="23"/>
        </w:rPr>
      </w:pPr>
      <w:r>
        <w:rPr>
          <w:noProof/>
        </w:rPr>
        <mc:AlternateContent>
          <mc:Choice Requires="wpg">
            <w:drawing>
              <wp:anchor distT="0" distB="0" distL="0" distR="0" simplePos="0" relativeHeight="487598080" behindDoc="1" locked="0" layoutInCell="1" allowOverlap="1" wp14:anchorId="17498885" wp14:editId="56B4A740">
                <wp:simplePos x="0" y="0"/>
                <wp:positionH relativeFrom="page">
                  <wp:posOffset>539750</wp:posOffset>
                </wp:positionH>
                <wp:positionV relativeFrom="paragraph">
                  <wp:posOffset>187960</wp:posOffset>
                </wp:positionV>
                <wp:extent cx="6981825" cy="384175"/>
                <wp:effectExtent l="0" t="0" r="0" b="0"/>
                <wp:wrapTopAndBottom/>
                <wp:docPr id="668163208" name="docshapegroup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384175"/>
                          <a:chOff x="850" y="296"/>
                          <a:chExt cx="10995" cy="605"/>
                        </a:xfrm>
                      </wpg:grpSpPr>
                      <wps:wsp>
                        <wps:cNvPr id="754285319" name="docshape35"/>
                        <wps:cNvSpPr>
                          <a:spLocks noChangeArrowheads="1"/>
                        </wps:cNvSpPr>
                        <wps:spPr bwMode="auto">
                          <a:xfrm>
                            <a:off x="864" y="325"/>
                            <a:ext cx="10980" cy="548"/>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289932" name="docshape36"/>
                        <wps:cNvSpPr>
                          <a:spLocks noChangeArrowheads="1"/>
                        </wps:cNvSpPr>
                        <wps:spPr bwMode="auto">
                          <a:xfrm>
                            <a:off x="864" y="296"/>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3544080" name="docshape37"/>
                        <wps:cNvSpPr>
                          <a:spLocks noChangeArrowheads="1"/>
                        </wps:cNvSpPr>
                        <wps:spPr bwMode="auto">
                          <a:xfrm>
                            <a:off x="864" y="325"/>
                            <a:ext cx="1098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994781" name="docshape38"/>
                        <wps:cNvSpPr>
                          <a:spLocks noChangeArrowheads="1"/>
                        </wps:cNvSpPr>
                        <wps:spPr bwMode="auto">
                          <a:xfrm>
                            <a:off x="849" y="872"/>
                            <a:ext cx="109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8954775" name="docshape39"/>
                        <wps:cNvSpPr txBox="1">
                          <a:spLocks noChangeArrowheads="1"/>
                        </wps:cNvSpPr>
                        <wps:spPr bwMode="auto">
                          <a:xfrm>
                            <a:off x="864" y="325"/>
                            <a:ext cx="109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36977" w14:textId="77777777" w:rsidR="001C0821" w:rsidRDefault="00000000">
                              <w:pPr>
                                <w:spacing w:before="137"/>
                                <w:ind w:left="115"/>
                                <w:rPr>
                                  <w:b/>
                                  <w:sz w:val="24"/>
                                </w:rPr>
                              </w:pPr>
                              <w:r>
                                <w:rPr>
                                  <w:b/>
                                  <w:sz w:val="24"/>
                                </w:rPr>
                                <w:t>SECTION</w:t>
                              </w:r>
                              <w:r>
                                <w:rPr>
                                  <w:b/>
                                  <w:spacing w:val="-3"/>
                                  <w:sz w:val="24"/>
                                </w:rPr>
                                <w:t xml:space="preserve"> </w:t>
                              </w:r>
                              <w:r>
                                <w:rPr>
                                  <w:b/>
                                  <w:sz w:val="24"/>
                                </w:rPr>
                                <w:t>4.</w:t>
                              </w:r>
                              <w:r>
                                <w:rPr>
                                  <w:b/>
                                  <w:spacing w:val="-4"/>
                                  <w:sz w:val="24"/>
                                </w:rPr>
                                <w:t xml:space="preserve"> </w:t>
                              </w:r>
                              <w:r>
                                <w:rPr>
                                  <w:b/>
                                  <w:sz w:val="24"/>
                                </w:rPr>
                                <w:t>WORKING</w:t>
                              </w:r>
                              <w:r>
                                <w:rPr>
                                  <w:b/>
                                  <w:spacing w:val="-1"/>
                                  <w:sz w:val="24"/>
                                </w:rPr>
                                <w:t xml:space="preserve"> </w:t>
                              </w:r>
                              <w:r>
                                <w:rPr>
                                  <w:b/>
                                  <w:spacing w:val="-2"/>
                                  <w:sz w:val="24"/>
                                </w:rPr>
                                <w:t>CONDITIONS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498885" id="docshapegroup34" o:spid="_x0000_s1038" style="position:absolute;margin-left:42.5pt;margin-top:14.8pt;width:549.75pt;height:30.25pt;z-index:-15718400;mso-wrap-distance-left:0;mso-wrap-distance-right:0;mso-position-horizontal-relative:page" coordorigin="850,296" coordsize="10995,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46MQMAAD4OAAAOAAAAZHJzL2Uyb0RvYy54bWzsV8lu2zAQvRfoPxC817I2WxIiB2nSBAW6&#10;BEj7AbRELahEqiRtOf36Dke24zhB2qzIIToIpEgOZ968WXRwuGobsuRK11Kk1B2NKeEik3ktypT+&#10;/HH6IaJEGyZy1kjBU3rJNT2cvX930HcJ92Qlm5wrAkKETvoupZUxXeI4Oqt4y/RIdlzAYiFVywxM&#10;VenkivUgvW0cbzyeOL1UeadkxrWGryfDIp2h/KLgmfleFJob0qQUdDP4Vvie27czO2BJqVhX1dla&#10;DfYALVpWC7h0K+qEGUYWqr4hqq0zJbUszCiTrSOLos442gDWuOM9a86UXHRoS5n0ZbeFCaDdw+nB&#10;YrNvyzPVXXTnatAehl9k9ksDLk7flcnuup2Xw2Yy77/KHPzJFkai4atCtVYEmERWiO/lFl++MiSD&#10;j5M4ciMvpCSDNT8K3Gk4OCCrwEv2WBSCk2DRiyeblU/rw+44jtdHJ2M857BkuBU1XWtmPQ9U0ldo&#10;6cehdVGxjqMTtEXjXJE6T+k0DLwo9N2YEsFaACKXmbY7fVTN6gCbN7jqAVQi5HHFRMmPlJJ9xVkO&#10;urnWULBg54CdaHDJP1GOJgHC5QOoyOQN0gBWBEhanMMgwhs2YLGkU9qccdkSO0ipgiBBF7LlF22s&#10;MldbrEe1bOr8tG4anKhyftwosmQQUKfwxPFa+rVtjbCbhbTHBon2C1ppDRucNJf5JRip5BCVkEVg&#10;UEn1h5IeIjKl+veCKU5J81kAULEbBDaEcRKEUw8mandlvrvCRAaiUmooGYbHZgj7RafqsoKbXDRa&#10;yCOgcFGj4Rb4Qau1ssCjFyKU6wehF8Wx791gFIbCNYKAU56ZUdsAvIVR3sblm5h/MkKN8Xkj1Ohe&#10;+fz2DBX5fggBY9PAXoaaWoBfmE93ZSj/LT9Bqnrl+cn33DgOppF7g05YXl6KTgEUXChq0dSzpGHJ&#10;TnradAdv6QlL3yvnE9S7KA6DKbSA+/kJy8sOoYhZfZTQHA4F+7kr312Z6tG91LYjYsl/tUhmNV9h&#10;v4l0t5jcs2naNkzbZgkGQ6MEgydskrAHh58UbB/XP1T2L2h3jk3V1W/f7C8AAAD//wMAUEsDBBQA&#10;BgAIAAAAIQB1rU4g4AAAAAkBAAAPAAAAZHJzL2Rvd25yZXYueG1sTI9BS8NAFITvgv9heYI3u0k1&#10;JY3ZlFLUUxFsBfH2mn1NQrNvQ3abpP/e7ckehxlmvslXk2nFQL1rLCuIZxEI4tLqhisF3/v3pxSE&#10;88gaW8uk4EIOVsX9XY6ZtiN/0bDzlQgl7DJUUHvfZVK6siaDbmY74uAdbW/QB9lXUvc4hnLTynkU&#10;LaTBhsNCjR1taipPu7NR8DHiuH6O34bt6bi5/O6Tz59tTEo9PkzrVxCeJv8fhit+QIciMB3smbUT&#10;rYI0CVe8gvlyAeLqx+lLAuKgYBnFIItc3j4o/gAAAP//AwBQSwECLQAUAAYACAAAACEAtoM4kv4A&#10;AADhAQAAEwAAAAAAAAAAAAAAAAAAAAAAW0NvbnRlbnRfVHlwZXNdLnhtbFBLAQItABQABgAIAAAA&#10;IQA4/SH/1gAAAJQBAAALAAAAAAAAAAAAAAAAAC8BAABfcmVscy8ucmVsc1BLAQItABQABgAIAAAA&#10;IQDaop46MQMAAD4OAAAOAAAAAAAAAAAAAAAAAC4CAABkcnMvZTJvRG9jLnhtbFBLAQItABQABgAI&#10;AAAAIQB1rU4g4AAAAAkBAAAPAAAAAAAAAAAAAAAAAIsFAABkcnMvZG93bnJldi54bWxQSwUGAAAA&#10;AAQABADzAAAAmAYAAAAA&#10;">
                <v:rect id="docshape35" o:spid="_x0000_s1039" style="position:absolute;left:864;top:325;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nLywAAAOIAAAAPAAAAZHJzL2Rvd25yZXYueG1sRI9PSwMx&#10;FMTvgt8hvII3m3Rttd02LWJRpB7EqvdH8rq7unlZN9k/fnsjCB6HmfkNs9mNrhY9taHyrGE2VSCI&#10;jbcVFxreXu8vlyBCRLZYeyYN3xRgtz0/22Bu/cAv1B9jIRKEQ44ayhibXMpgSnIYpr4hTt7Jtw5j&#10;km0hbYtDgrtaZkpdS4cVp4USG7oryXweO6dBqYN56D8G87R//3rusn1XzcdO64vJeLsGEWmM/+G/&#10;9qPVcLOYZ8vF1WwFv5fSHZDbHwAAAP//AwBQSwECLQAUAAYACAAAACEA2+H2y+4AAACFAQAAEwAA&#10;AAAAAAAAAAAAAAAAAAAAW0NvbnRlbnRfVHlwZXNdLnhtbFBLAQItABQABgAIAAAAIQBa9CxbvwAA&#10;ABUBAAALAAAAAAAAAAAAAAAAAB8BAABfcmVscy8ucmVsc1BLAQItABQABgAIAAAAIQDmLanLywAA&#10;AOIAAAAPAAAAAAAAAAAAAAAAAAcCAABkcnMvZG93bnJldi54bWxQSwUGAAAAAAMAAwC3AAAA/wIA&#10;AAAA&#10;" fillcolor="#ff9" stroked="f"/>
                <v:rect id="docshape36" o:spid="_x0000_s1040" style="position:absolute;left:864;top:296;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nN8ygAAAOMAAAAPAAAAZHJzL2Rvd25yZXYueG1sRE/NTsJA&#10;EL6T+A6bMeEGWwuYtrAQMTHxYiLIAW5Dd2gburN1d4Hq07smJh7n+5/FqjetuJLzjWUFD+MEBHFp&#10;dcOVgt3HyygD4QOyxtYyKfgiD6vl3WCBhbY33tB1GyoRQ9gXqKAOoSuk9GVNBv3YdsSRO1lnMMTT&#10;VVI7vMVw08o0SR6lwYZjQ40dPddUnrcXo2CdZ+vP9ym/fW+OBzrsj+dZ6hKlhvf90xxEoD78i//c&#10;rzrOn0xnaZbnkxR+f4oAyOUPAAAA//8DAFBLAQItABQABgAIAAAAIQDb4fbL7gAAAIUBAAATAAAA&#10;AAAAAAAAAAAAAAAAAABbQ29udGVudF9UeXBlc10ueG1sUEsBAi0AFAAGAAgAAAAhAFr0LFu/AAAA&#10;FQEAAAsAAAAAAAAAAAAAAAAAHwEAAF9yZWxzLy5yZWxzUEsBAi0AFAAGAAgAAAAhAOtic3zKAAAA&#10;4wAAAA8AAAAAAAAAAAAAAAAABwIAAGRycy9kb3ducmV2LnhtbFBLBQYAAAAAAwADALcAAAD+AgAA&#10;AAA=&#10;" fillcolor="black" stroked="f"/>
                <v:rect id="docshape37" o:spid="_x0000_s1041" style="position:absolute;left:864;top:325;width:1098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dKTyQAAAOIAAAAPAAAAZHJzL2Rvd25yZXYueG1sRI/LSgMx&#10;FIb3gu8QjuDOJm1HGaZNS2lRRBfFaveH5DgzdnIyTjIX394sBJc//41vvZ1cIwbqQu1Zw3ymQBAb&#10;b2suNXy8P97lIEJEtth4Jg0/FGC7ub5aY2H9yG80nGIp0giHAjVUMbaFlMFU5DDMfEucvE/fOYxJ&#10;dqW0HY5p3DVyodSDdFhzeqiwpX1F5nLqnQalXszT8DWa18P5+9gvDn2dTb3WtzfTbgUi0hT/w3/t&#10;Z6shXy7vs0zlCSIhJRyQm18AAAD//wMAUEsBAi0AFAAGAAgAAAAhANvh9svuAAAAhQEAABMAAAAA&#10;AAAAAAAAAAAAAAAAAFtDb250ZW50X1R5cGVzXS54bWxQSwECLQAUAAYACAAAACEAWvQsW78AAAAV&#10;AQAACwAAAAAAAAAAAAAAAAAfAQAAX3JlbHMvLnJlbHNQSwECLQAUAAYACAAAACEAeT3Sk8kAAADi&#10;AAAADwAAAAAAAAAAAAAAAAAHAgAAZHJzL2Rvd25yZXYueG1sUEsFBgAAAAADAAMAtwAAAP0CAAAA&#10;AA==&#10;" fillcolor="#ff9" stroked="f"/>
                <v:rect id="docshape38" o:spid="_x0000_s1042" style="position:absolute;left:849;top:872;width:109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tNzAAAAOIAAAAPAAAAZHJzL2Rvd25yZXYueG1sRI9BS8NA&#10;FITvgv9heYI3u0msNYndllYQvAi29tDeXrPPJDT7Nt1d2+ivdwWhx2FmvmGm88F04kTOt5YVpKME&#10;BHFldcu1gs3Hy10OwgdkjZ1lUvBNHuaz66spltqeeUWndahFhLAvUUETQl9K6auGDPqR7Ymj92md&#10;wRClq6V2eI5w08ksSSbSYMtxocGenhuqDusvo2BZ5Mvj+5jfflb7He22+8ND5hKlbm+GxROIQEO4&#10;hP/br1rBfZYWxfgxT+HvUrwDcvYLAAD//wMAUEsBAi0AFAAGAAgAAAAhANvh9svuAAAAhQEAABMA&#10;AAAAAAAAAAAAAAAAAAAAAFtDb250ZW50X1R5cGVzXS54bWxQSwECLQAUAAYACAAAACEAWvQsW78A&#10;AAAVAQAACwAAAAAAAAAAAAAAAAAfAQAAX3JlbHMvLnJlbHNQSwECLQAUAAYACAAAACEA+PhbTcwA&#10;AADiAAAADwAAAAAAAAAAAAAAAAAHAgAAZHJzL2Rvd25yZXYueG1sUEsFBgAAAAADAAMAtwAAAAAD&#10;AAAAAA==&#10;" fillcolor="black" stroked="f"/>
                <v:shape id="docshape39" o:spid="_x0000_s1043" type="#_x0000_t202" style="position:absolute;left:864;top:325;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qVyAAAAOMAAAAPAAAAZHJzL2Rvd25yZXYueG1sRE9La8JA&#10;EL4L/Q/LCN50Y31HV5FSQSiUxvTQ45gdk8XsbJrdavrvu4VCj/O9Z7PrbC1u1HrjWMF4lIAgLpw2&#10;XCp4zw/DJQgfkDXWjknBN3nYbR96G0y1u3NGt1MoRQxhn6KCKoQmldIXFVn0I9cQR+7iWoshnm0p&#10;dYv3GG5r+Zgkc2nRcGyosKGniorr6csq2H9w9mw+X89v2SUzeb5K+GV+VWrQ7/ZrEIG68C/+cx91&#10;nD+ZLlez6WIxg9+fIgBy+wMAAP//AwBQSwECLQAUAAYACAAAACEA2+H2y+4AAACFAQAAEwAAAAAA&#10;AAAAAAAAAAAAAAAAW0NvbnRlbnRfVHlwZXNdLnhtbFBLAQItABQABgAIAAAAIQBa9CxbvwAAABUB&#10;AAALAAAAAAAAAAAAAAAAAB8BAABfcmVscy8ucmVsc1BLAQItABQABgAIAAAAIQCy+4qVyAAAAOMA&#10;AAAPAAAAAAAAAAAAAAAAAAcCAABkcnMvZG93bnJldi54bWxQSwUGAAAAAAMAAwC3AAAA/AIAAAAA&#10;" filled="f" stroked="f">
                  <v:textbox inset="0,0,0,0">
                    <w:txbxContent>
                      <w:p w14:paraId="5A736977" w14:textId="77777777" w:rsidR="001C0821" w:rsidRDefault="00000000">
                        <w:pPr>
                          <w:spacing w:before="137"/>
                          <w:ind w:left="115"/>
                          <w:rPr>
                            <w:b/>
                            <w:sz w:val="24"/>
                          </w:rPr>
                        </w:pPr>
                        <w:r>
                          <w:rPr>
                            <w:b/>
                            <w:sz w:val="24"/>
                          </w:rPr>
                          <w:t>SECTION</w:t>
                        </w:r>
                        <w:r>
                          <w:rPr>
                            <w:b/>
                            <w:spacing w:val="-3"/>
                            <w:sz w:val="24"/>
                          </w:rPr>
                          <w:t xml:space="preserve"> </w:t>
                        </w:r>
                        <w:r>
                          <w:rPr>
                            <w:b/>
                            <w:sz w:val="24"/>
                          </w:rPr>
                          <w:t>4.</w:t>
                        </w:r>
                        <w:r>
                          <w:rPr>
                            <w:b/>
                            <w:spacing w:val="-4"/>
                            <w:sz w:val="24"/>
                          </w:rPr>
                          <w:t xml:space="preserve"> </w:t>
                        </w:r>
                        <w:r>
                          <w:rPr>
                            <w:b/>
                            <w:sz w:val="24"/>
                          </w:rPr>
                          <w:t>WORKING</w:t>
                        </w:r>
                        <w:r>
                          <w:rPr>
                            <w:b/>
                            <w:spacing w:val="-1"/>
                            <w:sz w:val="24"/>
                          </w:rPr>
                          <w:t xml:space="preserve"> </w:t>
                        </w:r>
                        <w:r>
                          <w:rPr>
                            <w:b/>
                            <w:spacing w:val="-2"/>
                            <w:sz w:val="24"/>
                          </w:rPr>
                          <w:t>CONDITIONS</w:t>
                        </w:r>
                      </w:p>
                    </w:txbxContent>
                  </v:textbox>
                </v:shape>
                <w10:wrap type="topAndBottom" anchorx="page"/>
              </v:group>
            </w:pict>
          </mc:Fallback>
        </mc:AlternateContent>
      </w:r>
    </w:p>
    <w:p w14:paraId="24D5D2EE" w14:textId="77777777" w:rsidR="001C0821" w:rsidRDefault="001C0821">
      <w:pPr>
        <w:pStyle w:val="BodyText"/>
        <w:rPr>
          <w:i/>
          <w:sz w:val="16"/>
        </w:rPr>
      </w:pPr>
    </w:p>
    <w:p w14:paraId="3A09B234" w14:textId="77777777" w:rsidR="001C0821" w:rsidRDefault="00000000">
      <w:pPr>
        <w:pStyle w:val="Heading1"/>
        <w:spacing w:before="92"/>
        <w:ind w:left="264" w:right="567"/>
      </w:pPr>
      <w:r>
        <w:t>Describe</w:t>
      </w:r>
      <w:r>
        <w:rPr>
          <w:spacing w:val="-3"/>
        </w:rPr>
        <w:t xml:space="preserve"> </w:t>
      </w:r>
      <w:r>
        <w:t>any</w:t>
      </w:r>
      <w:r>
        <w:rPr>
          <w:spacing w:val="-5"/>
        </w:rPr>
        <w:t xml:space="preserve"> </w:t>
      </w:r>
      <w:r>
        <w:t>on-going</w:t>
      </w:r>
      <w:r>
        <w:rPr>
          <w:spacing w:val="-4"/>
        </w:rPr>
        <w:t xml:space="preserve"> </w:t>
      </w:r>
      <w:r>
        <w:t>working</w:t>
      </w:r>
      <w:r>
        <w:rPr>
          <w:spacing w:val="-4"/>
        </w:rPr>
        <w:t xml:space="preserve"> </w:t>
      </w:r>
      <w:r>
        <w:t>conditions.</w:t>
      </w:r>
      <w:r>
        <w:rPr>
          <w:spacing w:val="-4"/>
        </w:rPr>
        <w:t xml:space="preserve"> </w:t>
      </w:r>
      <w:r>
        <w:t>Include</w:t>
      </w:r>
      <w:r>
        <w:rPr>
          <w:spacing w:val="-5"/>
        </w:rPr>
        <w:t xml:space="preserve"> </w:t>
      </w:r>
      <w:r>
        <w:t>any</w:t>
      </w:r>
      <w:r>
        <w:rPr>
          <w:spacing w:val="-3"/>
        </w:rPr>
        <w:t xml:space="preserve"> </w:t>
      </w:r>
      <w:r>
        <w:t>physical,</w:t>
      </w:r>
      <w:r>
        <w:rPr>
          <w:spacing w:val="-3"/>
        </w:rPr>
        <w:t xml:space="preserve"> </w:t>
      </w:r>
      <w:r>
        <w:t>sensory,</w:t>
      </w:r>
      <w:r>
        <w:rPr>
          <w:spacing w:val="-6"/>
        </w:rPr>
        <w:t xml:space="preserve"> </w:t>
      </w:r>
      <w:r>
        <w:t>and environmental demands. State the frequency of exposure to these conditions.</w:t>
      </w:r>
    </w:p>
    <w:p w14:paraId="21064225" w14:textId="77777777" w:rsidR="001C0821" w:rsidRDefault="00000000">
      <w:pPr>
        <w:pStyle w:val="BodyText"/>
        <w:spacing w:before="120"/>
        <w:ind w:left="263" w:right="778"/>
      </w:pPr>
      <w:r>
        <w:t>The work of this role may be conducted remotely with full access to the needed operating systems</w:t>
      </w:r>
      <w:r>
        <w:rPr>
          <w:spacing w:val="-1"/>
        </w:rPr>
        <w:t xml:space="preserve"> </w:t>
      </w:r>
      <w:r>
        <w:t>and technology. Must be able to access information from a variety of sources, including textbooks, professional journals, computer programs, Internet, and via consultation with other experts.</w:t>
      </w:r>
      <w:r>
        <w:rPr>
          <w:spacing w:val="-2"/>
        </w:rPr>
        <w:t xml:space="preserve"> </w:t>
      </w:r>
      <w:r>
        <w:t>Facility</w:t>
      </w:r>
      <w:r>
        <w:rPr>
          <w:spacing w:val="-3"/>
        </w:rPr>
        <w:t xml:space="preserve"> </w:t>
      </w:r>
      <w:r>
        <w:t>with</w:t>
      </w:r>
      <w:r>
        <w:rPr>
          <w:spacing w:val="-2"/>
        </w:rPr>
        <w:t xml:space="preserve"> </w:t>
      </w:r>
      <w:r>
        <w:t>personal</w:t>
      </w:r>
      <w:r>
        <w:rPr>
          <w:spacing w:val="-3"/>
        </w:rPr>
        <w:t xml:space="preserve"> </w:t>
      </w:r>
      <w:r>
        <w:t>computers</w:t>
      </w:r>
      <w:r>
        <w:rPr>
          <w:spacing w:val="-3"/>
        </w:rPr>
        <w:t xml:space="preserve"> </w:t>
      </w:r>
      <w:r>
        <w:t>is</w:t>
      </w:r>
      <w:r>
        <w:rPr>
          <w:spacing w:val="-3"/>
        </w:rPr>
        <w:t xml:space="preserve"> </w:t>
      </w:r>
      <w:r>
        <w:t>necessary.</w:t>
      </w:r>
      <w:r>
        <w:rPr>
          <w:spacing w:val="-2"/>
        </w:rPr>
        <w:t xml:space="preserve"> </w:t>
      </w:r>
      <w:r>
        <w:t>There</w:t>
      </w:r>
      <w:r>
        <w:rPr>
          <w:spacing w:val="-4"/>
        </w:rPr>
        <w:t xml:space="preserve"> </w:t>
      </w:r>
      <w:r>
        <w:t>are</w:t>
      </w:r>
      <w:r>
        <w:rPr>
          <w:spacing w:val="-2"/>
        </w:rPr>
        <w:t xml:space="preserve"> </w:t>
      </w:r>
      <w:r>
        <w:t>times</w:t>
      </w:r>
      <w:r>
        <w:rPr>
          <w:spacing w:val="-3"/>
        </w:rPr>
        <w:t xml:space="preserve"> </w:t>
      </w:r>
      <w:r>
        <w:t>that</w:t>
      </w:r>
      <w:r>
        <w:rPr>
          <w:spacing w:val="-5"/>
        </w:rPr>
        <w:t xml:space="preserve"> </w:t>
      </w:r>
      <w:r>
        <w:t>the</w:t>
      </w:r>
      <w:r>
        <w:rPr>
          <w:spacing w:val="-2"/>
        </w:rPr>
        <w:t xml:space="preserve"> </w:t>
      </w:r>
      <w:r>
        <w:t>work</w:t>
      </w:r>
      <w:r>
        <w:rPr>
          <w:spacing w:val="-3"/>
        </w:rPr>
        <w:t xml:space="preserve"> </w:t>
      </w:r>
      <w:r>
        <w:t>will</w:t>
      </w:r>
      <w:r>
        <w:rPr>
          <w:spacing w:val="-3"/>
        </w:rPr>
        <w:t xml:space="preserve"> </w:t>
      </w:r>
      <w:r>
        <w:t>need</w:t>
      </w:r>
      <w:r>
        <w:rPr>
          <w:spacing w:val="-2"/>
        </w:rPr>
        <w:t xml:space="preserve"> </w:t>
      </w:r>
      <w:r>
        <w:t>to be conducted onsite. Additional hours outside of the standard work week may be required on occasion. Travel, including driving, may be required in all weather conditions. Must be able to communicate effectively in face to face negotiations with community partners.</w:t>
      </w:r>
    </w:p>
    <w:p w14:paraId="08244356" w14:textId="5218A657" w:rsidR="001C0821" w:rsidRDefault="000C53B6">
      <w:pPr>
        <w:pStyle w:val="BodyText"/>
        <w:spacing w:before="10"/>
        <w:rPr>
          <w:sz w:val="21"/>
        </w:rPr>
      </w:pPr>
      <w:r>
        <w:rPr>
          <w:noProof/>
        </w:rPr>
        <mc:AlternateContent>
          <mc:Choice Requires="wpg">
            <w:drawing>
              <wp:anchor distT="0" distB="0" distL="0" distR="0" simplePos="0" relativeHeight="487598592" behindDoc="1" locked="0" layoutInCell="1" allowOverlap="1" wp14:anchorId="6BCCBE55" wp14:editId="64E8CD4B">
                <wp:simplePos x="0" y="0"/>
                <wp:positionH relativeFrom="page">
                  <wp:posOffset>448310</wp:posOffset>
                </wp:positionH>
                <wp:positionV relativeFrom="paragraph">
                  <wp:posOffset>175260</wp:posOffset>
                </wp:positionV>
                <wp:extent cx="6981825" cy="386080"/>
                <wp:effectExtent l="0" t="0" r="0" b="0"/>
                <wp:wrapTopAndBottom/>
                <wp:docPr id="1198524172"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386080"/>
                          <a:chOff x="706" y="276"/>
                          <a:chExt cx="10995" cy="608"/>
                        </a:xfrm>
                      </wpg:grpSpPr>
                      <wps:wsp>
                        <wps:cNvPr id="1747780524" name="docshape44"/>
                        <wps:cNvSpPr>
                          <a:spLocks noChangeArrowheads="1"/>
                        </wps:cNvSpPr>
                        <wps:spPr bwMode="auto">
                          <a:xfrm>
                            <a:off x="720" y="307"/>
                            <a:ext cx="10980" cy="54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4331052" name="docshape45"/>
                        <wps:cNvSpPr>
                          <a:spLocks noChangeArrowheads="1"/>
                        </wps:cNvSpPr>
                        <wps:spPr bwMode="auto">
                          <a:xfrm>
                            <a:off x="720" y="276"/>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100919" name="docshape46"/>
                        <wps:cNvSpPr>
                          <a:spLocks noChangeArrowheads="1"/>
                        </wps:cNvSpPr>
                        <wps:spPr bwMode="auto">
                          <a:xfrm>
                            <a:off x="720" y="305"/>
                            <a:ext cx="1098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359467" name="docshape47"/>
                        <wps:cNvSpPr>
                          <a:spLocks noChangeArrowheads="1"/>
                        </wps:cNvSpPr>
                        <wps:spPr bwMode="auto">
                          <a:xfrm>
                            <a:off x="705" y="854"/>
                            <a:ext cx="109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9566681" name="docshape48"/>
                        <wps:cNvSpPr txBox="1">
                          <a:spLocks noChangeArrowheads="1"/>
                        </wps:cNvSpPr>
                        <wps:spPr bwMode="auto">
                          <a:xfrm>
                            <a:off x="720" y="305"/>
                            <a:ext cx="1098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A9391" w14:textId="77777777" w:rsidR="001C0821" w:rsidRDefault="00000000">
                              <w:pPr>
                                <w:spacing w:before="137"/>
                                <w:ind w:left="115"/>
                                <w:rPr>
                                  <w:b/>
                                  <w:sz w:val="24"/>
                                </w:rPr>
                              </w:pPr>
                              <w:r>
                                <w:rPr>
                                  <w:b/>
                                  <w:sz w:val="24"/>
                                </w:rPr>
                                <w:t>SECTION</w:t>
                              </w:r>
                              <w:r>
                                <w:rPr>
                                  <w:b/>
                                  <w:spacing w:val="-2"/>
                                  <w:sz w:val="24"/>
                                </w:rPr>
                                <w:t xml:space="preserve"> </w:t>
                              </w:r>
                              <w:r>
                                <w:rPr>
                                  <w:b/>
                                  <w:sz w:val="24"/>
                                </w:rPr>
                                <w:t>5.</w:t>
                              </w:r>
                              <w:r>
                                <w:rPr>
                                  <w:b/>
                                  <w:spacing w:val="-2"/>
                                  <w:sz w:val="24"/>
                                </w:rPr>
                                <w:t xml:space="preserve"> GUIDELINES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CBE55" id="docshapegroup43" o:spid="_x0000_s1044" style="position:absolute;margin-left:35.3pt;margin-top:13.8pt;width:549.75pt;height:30.4pt;z-index:-15717888;mso-wrap-distance-left:0;mso-wrap-distance-right:0;mso-position-horizontal-relative:page" coordorigin="706,276" coordsize="1099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2NgMAAD4OAAAOAAAAZHJzL2Uyb0RvYy54bWzsV8lu2zAQvRfoPxC811qsHbGDNGmCAl0C&#10;pP0AWqIWVCJVkracfn2HpOzYcdA2SRPkEB0EUiRHM28eh49Hx+uuRSsqZMPZDHsTFyPKcl40rJrh&#10;79/O3yUYSUVYQVrO6AxfU4mP52/fHA19Rn1e87agAoERJrOhn+FaqT5zHJnXtCNywnvKYLDkoiMK&#10;uqJyCkEGsN61ju+6kTNwUfSC51RK+HpmB/Hc2C9LmquvZSmpQu0Mg2/KvIV5L/TbmR+RrBKkr5t8&#10;dIM8wIuONAx+ujV1RhRBS9EcmOqaXHDJSzXJeefwsmxyamKAaDz3VjQXgi97E0uVDVW/hQmgvYXT&#10;g83mX1YXor/qL4X1HpqfeP5DAi7O0FfZ7rjuV3YyWgyfeQH5JEvFTeDrUnTaBISE1gbf6y2+dK1Q&#10;Dh+jNPESP8Qoh7FpErnJmIC8hizpZbEbYQSDfhzZ1OT1h3Gx56bpuBQW6lGHZPavxtPRM515oJK8&#10;QUs+Dq2rmvTUJEFqNC4FagpgehzEceKGfoARIx0gUfBc6qlBoH3TTsDsDbDSoooYP60Jq+iJEHyo&#10;KSnAOc/EsrdAdyTk5K8wxz6QWoPpxhavDdSAFoBrgA6DcA8tkvVCqgvKO6QbMyxgl5gcktUnqSyw&#10;myk6pZK3TXHetK3piGpx2gq0IrCjzuFJ09H63rSW6cmM62XWov4CibKBWYAWvLiGIAW32xLKCDRq&#10;Ln5hNMCWnGH5c0kExaj9yACo1AsCvYdNJwhN7GJ3ZLE7QlgOpmZYYWSbp8ru+2UvmqqGP3kmaMZP&#10;gMNlYwLX/lmvRmeBSM/EqDQJplMPGHVAKJO+PX5ATp6YUNsNeAeh/E3GN3t+Q5ZH88k1zyufJveq&#10;53dXqDCGA8VNvfSAT6a0PjOfpq5hMcnu4NP0tTxBpXrh5Sn2wmmYBlF8QCdz8jwXnYBG+rxLQnPK&#10;7tFpow5ey5M5+V44n3zPT8MoihLvgFBG3O0QCqn1ew7i0J7XT33y/alShaERrFvheW8ptRVEJPsn&#10;haTWi7XRm6ZGakzuqZm2egkaVitBw+okaPxHjWQ0OFxSjCwfL1T6FrTbN5rq5to3/w0AAP//AwBQ&#10;SwMEFAAGAAgAAAAhAPGzZBfgAAAACQEAAA8AAABkcnMvZG93bnJldi54bWxMj8FqwzAQRO+F/oPY&#10;Qm+NpLSNjWM5hND2FApNCiU3xdrYJtbKWIrt/H2VU3salhlm3uarybZswN43jhTImQCGVDrTUKXg&#10;e//+lALzQZPRrSNUcEUPq+L+LteZcSN94bALFYsl5DOtoA6hyzj3ZY1W+5nrkKJ3cr3VIZ59xU2v&#10;x1huWz4XYsGtbigu1LrDTY3leXexCj5GPa6f5duwPZ8218P+9fNnK1Gpx4dpvQQWcAp/YbjhR3Qo&#10;ItPRXch41ipIxCImFcyTqDdfJkICOypI0xfgRc7/f1D8AgAA//8DAFBLAQItABQABgAIAAAAIQC2&#10;gziS/gAAAOEBAAATAAAAAAAAAAAAAAAAAAAAAABbQ29udGVudF9UeXBlc10ueG1sUEsBAi0AFAAG&#10;AAgAAAAhADj9If/WAAAAlAEAAAsAAAAAAAAAAAAAAAAALwEAAF9yZWxzLy5yZWxzUEsBAi0AFAAG&#10;AAgAAAAhAAb+UvY2AwAAPg4AAA4AAAAAAAAAAAAAAAAALgIAAGRycy9lMm9Eb2MueG1sUEsBAi0A&#10;FAAGAAgAAAAhAPGzZBfgAAAACQEAAA8AAAAAAAAAAAAAAAAAkAUAAGRycy9kb3ducmV2LnhtbFBL&#10;BQYAAAAABAAEAPMAAACdBgAAAAA=&#10;">
                <v:rect id="docshape44" o:spid="_x0000_s1045" style="position:absolute;left:720;top:307;width:109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EYwxwAAAOMAAAAPAAAAZHJzL2Rvd25yZXYueG1sRE/dS8Mw&#10;EH8X9j+EG/jmkpVqR102hkMRfRCnvh/J2VabS23SD/97Iwg+3u/7tvvZtWKkPjSeNaxXCgSx8bbh&#10;SsPry+3FBkSIyBZbz6ThmwLsd4uzLZbWT/xM4ylWIoVwKFFDHWNXShlMTQ7DynfEiXv3vcOYzr6S&#10;tscphbtWZkpdSYcNp4YaO7qpyXyeBqdBqQdzN35M5vH49vU0ZMehyedB6/PlfLgGEWmO/+I/971N&#10;84u8KDbqMsvh96cEgNz9AAAA//8DAFBLAQItABQABgAIAAAAIQDb4fbL7gAAAIUBAAATAAAAAAAA&#10;AAAAAAAAAAAAAABbQ29udGVudF9UeXBlc10ueG1sUEsBAi0AFAAGAAgAAAAhAFr0LFu/AAAAFQEA&#10;AAsAAAAAAAAAAAAAAAAAHwEAAF9yZWxzLy5yZWxzUEsBAi0AFAAGAAgAAAAhAEx0RjDHAAAA4wAA&#10;AA8AAAAAAAAAAAAAAAAABwIAAGRycy9kb3ducmV2LnhtbFBLBQYAAAAAAwADALcAAAD7AgAAAAA=&#10;" fillcolor="#ff9" stroked="f"/>
                <v:rect id="docshape45" o:spid="_x0000_s1046" style="position:absolute;left:720;top:276;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cYjzAAAAOIAAAAPAAAAZHJzL2Rvd25yZXYueG1sRI9PSwMx&#10;FMTvgt8hPMGbTbr9w3ZtWqwgeCnY6sHeXjfP3aWblzWJ7dZPbwpCj8PM/IaZL3vbiiP50DjWMBwo&#10;EMSlMw1XGj7eXx5yECEiG2wdk4YzBVgubm/mWBh34g0dt7ESCcKhQA11jF0hZShrshgGriNO3pfz&#10;FmOSvpLG4ynBbSszpabSYsNpocaOnmsqD9sfq2E1y1ffb2Ne/272O9p97g+TzCut7+/6p0cQkfp4&#10;Df+3X42GWT4ejYZqksHlUroDcvEHAAD//wMAUEsBAi0AFAAGAAgAAAAhANvh9svuAAAAhQEAABMA&#10;AAAAAAAAAAAAAAAAAAAAAFtDb250ZW50X1R5cGVzXS54bWxQSwECLQAUAAYACAAAACEAWvQsW78A&#10;AAAVAQAACwAAAAAAAAAAAAAAAAAfAQAAX3JlbHMvLnJlbHNQSwECLQAUAAYACAAAACEA5eHGI8wA&#10;AADiAAAADwAAAAAAAAAAAAAAAAAHAgAAZHJzL2Rvd25yZXYueG1sUEsFBgAAAAADAAMAtwAAAAAD&#10;AAAAAA==&#10;" fillcolor="black" stroked="f"/>
                <v:rect id="docshape46" o:spid="_x0000_s1047" style="position:absolute;left:720;top:305;width:1098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K/ygAAAOIAAAAPAAAAZHJzL2Rvd25yZXYueG1sRI9bSwMx&#10;FITfC/6HcATf2mSLl3ZtWsSiiD6IvbwfkuPu6uZk3WQv/nsjFPo4zMw3zGozulr01IbKs4ZspkAQ&#10;G28rLjQc9k/TBYgQkS3WnknDLwXYrC8mK8ytH/iD+l0sRIJwyFFDGWOTSxlMSQ7DzDfEyfv0rcOY&#10;ZFtI2+KQ4K6Wc6VupcOK00KJDT2WZL53ndOg1Kt57r8G87Y9/rx3821XXY+d1leX48M9iEhjPIdP&#10;7Rer4eZOZUotsyX8X0p3QK7/AAAA//8DAFBLAQItABQABgAIAAAAIQDb4fbL7gAAAIUBAAATAAAA&#10;AAAAAAAAAAAAAAAAAABbQ29udGVudF9UeXBlc10ueG1sUEsBAi0AFAAGAAgAAAAhAFr0LFu/AAAA&#10;FQEAAAsAAAAAAAAAAAAAAAAAHwEAAF9yZWxzLy5yZWxzUEsBAi0AFAAGAAgAAAAhAEYqQr/KAAAA&#10;4gAAAA8AAAAAAAAAAAAAAAAABwIAAGRycy9kb3ducmV2LnhtbFBLBQYAAAAAAwADALcAAAD+AgAA&#10;AAA=&#10;" fillcolor="#ff9" stroked="f"/>
                <v:rect id="docshape47" o:spid="_x0000_s1048" style="position:absolute;left:705;top:854;width:109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KrzAAAAOIAAAAPAAAAZHJzL2Rvd25yZXYueG1sRI9PawIx&#10;FMTvBb9DeEJvNat1/bM1ShWEXgpqe6i35+Z1d3Hzsk2ibvvpjSD0OMzMb5jZojW1OJPzlWUF/V4C&#10;gji3uuJCwefH+mkCwgdkjbVlUvBLHhbzzsMMM20vvKXzLhQiQthnqKAMocmk9HlJBn3PNsTR+7bO&#10;YIjSFVI7vES4qeUgSUbSYMVxocSGViXlx93JKFhOJ8ufzZDf/7aHPe2/Dsd04BKlHrvt6wuIQG34&#10;D9/bb1rBuJ8+p9PhaAy3S/EOyPkVAAD//wMAUEsBAi0AFAAGAAgAAAAhANvh9svuAAAAhQEAABMA&#10;AAAAAAAAAAAAAAAAAAAAAFtDb250ZW50X1R5cGVzXS54bWxQSwECLQAUAAYACAAAACEAWvQsW78A&#10;AAAVAQAACwAAAAAAAAAAAAAAAAAfAQAAX3JlbHMvLnJlbHNQSwECLQAUAAYACAAAACEAGLDyq8wA&#10;AADiAAAADwAAAAAAAAAAAAAAAAAHAgAAZHJzL2Rvd25yZXYueG1sUEsFBgAAAAADAAMAtwAAAAAD&#10;AAAAAA==&#10;" fillcolor="black" stroked="f"/>
                <v:shape id="docshape48" o:spid="_x0000_s1049" type="#_x0000_t202" style="position:absolute;left:720;top:305;width:1098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v7ywAAAOMAAAAPAAAAZHJzL2Rvd25yZXYueG1sRI9BS8NA&#10;FITvgv9heYI3u0mgSxu7LUUsFAQxjQePz+xrsjT7Nma3bfz3riB4HGbmG2a1mVwvLjQG61lDPstA&#10;EDfeWG41vNe7hwWIEJEN9p5JwzcF2Kxvb1ZYGn/lii6H2IoE4VCihi7GoZQyNB05DDM/ECfv6EeH&#10;McmxlWbEa4K7XhZZpqRDy2mhw4GeOmpOh7PTsP3g6tl+vX6+VcfK1vUy4xd10vr+bto+gog0xf/w&#10;X3tvNBR5sZwrpRY5/H5Kf0CufwAAAP//AwBQSwECLQAUAAYACAAAACEA2+H2y+4AAACFAQAAEwAA&#10;AAAAAAAAAAAAAAAAAAAAW0NvbnRlbnRfVHlwZXNdLnhtbFBLAQItABQABgAIAAAAIQBa9CxbvwAA&#10;ABUBAAALAAAAAAAAAAAAAAAAAB8BAABfcmVscy8ucmVsc1BLAQItABQABgAIAAAAIQAh0Pv7ywAA&#10;AOMAAAAPAAAAAAAAAAAAAAAAAAcCAABkcnMvZG93bnJldi54bWxQSwUGAAAAAAMAAwC3AAAA/wIA&#10;AAAA&#10;" filled="f" stroked="f">
                  <v:textbox inset="0,0,0,0">
                    <w:txbxContent>
                      <w:p w14:paraId="195A9391" w14:textId="77777777" w:rsidR="001C0821" w:rsidRDefault="00000000">
                        <w:pPr>
                          <w:spacing w:before="137"/>
                          <w:ind w:left="115"/>
                          <w:rPr>
                            <w:b/>
                            <w:sz w:val="24"/>
                          </w:rPr>
                        </w:pPr>
                        <w:r>
                          <w:rPr>
                            <w:b/>
                            <w:sz w:val="24"/>
                          </w:rPr>
                          <w:t>SECTION</w:t>
                        </w:r>
                        <w:r>
                          <w:rPr>
                            <w:b/>
                            <w:spacing w:val="-2"/>
                            <w:sz w:val="24"/>
                          </w:rPr>
                          <w:t xml:space="preserve"> </w:t>
                        </w:r>
                        <w:r>
                          <w:rPr>
                            <w:b/>
                            <w:sz w:val="24"/>
                          </w:rPr>
                          <w:t>5.</w:t>
                        </w:r>
                        <w:r>
                          <w:rPr>
                            <w:b/>
                            <w:spacing w:val="-2"/>
                            <w:sz w:val="24"/>
                          </w:rPr>
                          <w:t xml:space="preserve"> GUIDELINES</w:t>
                        </w:r>
                      </w:p>
                    </w:txbxContent>
                  </v:textbox>
                </v:shape>
                <w10:wrap type="topAndBottom" anchorx="page"/>
              </v:group>
            </w:pict>
          </mc:Fallback>
        </mc:AlternateContent>
      </w:r>
    </w:p>
    <w:p w14:paraId="7237EF10" w14:textId="77777777" w:rsidR="001C0821" w:rsidRDefault="001C0821">
      <w:pPr>
        <w:pStyle w:val="BodyText"/>
        <w:rPr>
          <w:sz w:val="16"/>
        </w:rPr>
      </w:pPr>
    </w:p>
    <w:p w14:paraId="66DB3B30" w14:textId="77777777" w:rsidR="001C0821" w:rsidRDefault="00000000">
      <w:pPr>
        <w:pStyle w:val="Heading1"/>
        <w:numPr>
          <w:ilvl w:val="0"/>
          <w:numId w:val="2"/>
        </w:numPr>
        <w:tabs>
          <w:tab w:val="left" w:pos="480"/>
        </w:tabs>
        <w:spacing w:before="92"/>
        <w:ind w:right="1220"/>
      </w:pPr>
      <w:r>
        <w:t>List</w:t>
      </w:r>
      <w:r>
        <w:rPr>
          <w:spacing w:val="-3"/>
        </w:rPr>
        <w:t xml:space="preserve"> </w:t>
      </w:r>
      <w:r>
        <w:t>any</w:t>
      </w:r>
      <w:r>
        <w:rPr>
          <w:spacing w:val="-3"/>
        </w:rPr>
        <w:t xml:space="preserve"> </w:t>
      </w:r>
      <w:r>
        <w:t>established</w:t>
      </w:r>
      <w:r>
        <w:rPr>
          <w:spacing w:val="-5"/>
        </w:rPr>
        <w:t xml:space="preserve"> </w:t>
      </w:r>
      <w:r>
        <w:t>guidelines</w:t>
      </w:r>
      <w:r>
        <w:rPr>
          <w:spacing w:val="-3"/>
        </w:rPr>
        <w:t xml:space="preserve"> </w:t>
      </w:r>
      <w:r>
        <w:t>used</w:t>
      </w:r>
      <w:r>
        <w:rPr>
          <w:spacing w:val="-5"/>
        </w:rPr>
        <w:t xml:space="preserve"> </w:t>
      </w:r>
      <w:r>
        <w:t>in</w:t>
      </w:r>
      <w:r>
        <w:rPr>
          <w:spacing w:val="-2"/>
        </w:rPr>
        <w:t xml:space="preserve"> </w:t>
      </w:r>
      <w:r>
        <w:t>this</w:t>
      </w:r>
      <w:r>
        <w:rPr>
          <w:spacing w:val="-1"/>
        </w:rPr>
        <w:t xml:space="preserve"> </w:t>
      </w:r>
      <w:r>
        <w:t>position,</w:t>
      </w:r>
      <w:r>
        <w:rPr>
          <w:spacing w:val="-4"/>
        </w:rPr>
        <w:t xml:space="preserve"> </w:t>
      </w:r>
      <w:r>
        <w:t>such</w:t>
      </w:r>
      <w:r>
        <w:rPr>
          <w:spacing w:val="-2"/>
        </w:rPr>
        <w:t xml:space="preserve"> </w:t>
      </w:r>
      <w:r>
        <w:t>as</w:t>
      </w:r>
      <w:r>
        <w:rPr>
          <w:spacing w:val="-1"/>
        </w:rPr>
        <w:t xml:space="preserve"> </w:t>
      </w:r>
      <w:r>
        <w:t>state</w:t>
      </w:r>
      <w:r>
        <w:rPr>
          <w:spacing w:val="-1"/>
        </w:rPr>
        <w:t xml:space="preserve"> </w:t>
      </w:r>
      <w:r>
        <w:t>or</w:t>
      </w:r>
      <w:r>
        <w:rPr>
          <w:spacing w:val="-2"/>
        </w:rPr>
        <w:t xml:space="preserve"> </w:t>
      </w:r>
      <w:r>
        <w:t>federal</w:t>
      </w:r>
      <w:r>
        <w:rPr>
          <w:spacing w:val="-2"/>
        </w:rPr>
        <w:t xml:space="preserve"> </w:t>
      </w:r>
      <w:r>
        <w:t>laws</w:t>
      </w:r>
      <w:r>
        <w:rPr>
          <w:spacing w:val="-3"/>
        </w:rPr>
        <w:t xml:space="preserve"> </w:t>
      </w:r>
      <w:r>
        <w:t>or regulations, policies, manuals, or desk procedures:</w:t>
      </w:r>
    </w:p>
    <w:p w14:paraId="037A7C61" w14:textId="77777777" w:rsidR="001C0821" w:rsidRDefault="00000000">
      <w:pPr>
        <w:pStyle w:val="BodyText"/>
        <w:spacing w:before="120"/>
        <w:ind w:left="480" w:right="567"/>
      </w:pPr>
      <w:r>
        <w:t>Statutes</w:t>
      </w:r>
      <w:r>
        <w:rPr>
          <w:spacing w:val="-4"/>
        </w:rPr>
        <w:t xml:space="preserve"> </w:t>
      </w:r>
      <w:r>
        <w:t>and</w:t>
      </w:r>
      <w:r>
        <w:rPr>
          <w:spacing w:val="-3"/>
        </w:rPr>
        <w:t xml:space="preserve"> </w:t>
      </w:r>
      <w:r>
        <w:t>policies</w:t>
      </w:r>
      <w:r>
        <w:rPr>
          <w:spacing w:val="-2"/>
        </w:rPr>
        <w:t xml:space="preserve"> </w:t>
      </w:r>
      <w:r>
        <w:t>concerning</w:t>
      </w:r>
      <w:r>
        <w:rPr>
          <w:spacing w:val="-1"/>
        </w:rPr>
        <w:t xml:space="preserve"> </w:t>
      </w:r>
      <w:r>
        <w:t>confidential</w:t>
      </w:r>
      <w:r>
        <w:rPr>
          <w:spacing w:val="-5"/>
        </w:rPr>
        <w:t xml:space="preserve"> </w:t>
      </w:r>
      <w:r>
        <w:t>medical</w:t>
      </w:r>
      <w:r>
        <w:rPr>
          <w:spacing w:val="-2"/>
        </w:rPr>
        <w:t xml:space="preserve"> </w:t>
      </w:r>
      <w:r>
        <w:t>records</w:t>
      </w:r>
      <w:r>
        <w:rPr>
          <w:spacing w:val="-4"/>
        </w:rPr>
        <w:t xml:space="preserve"> </w:t>
      </w:r>
      <w:r>
        <w:t>and</w:t>
      </w:r>
      <w:r>
        <w:rPr>
          <w:spacing w:val="-3"/>
        </w:rPr>
        <w:t xml:space="preserve"> </w:t>
      </w:r>
      <w:r>
        <w:t>data;</w:t>
      </w:r>
      <w:r>
        <w:rPr>
          <w:spacing w:val="-4"/>
        </w:rPr>
        <w:t xml:space="preserve"> </w:t>
      </w:r>
      <w:r>
        <w:t>grant</w:t>
      </w:r>
      <w:r>
        <w:rPr>
          <w:spacing w:val="-4"/>
        </w:rPr>
        <w:t xml:space="preserve"> </w:t>
      </w:r>
      <w:r>
        <w:t>guidelines</w:t>
      </w:r>
      <w:r>
        <w:rPr>
          <w:spacing w:val="-4"/>
        </w:rPr>
        <w:t xml:space="preserve"> </w:t>
      </w:r>
      <w:r>
        <w:t xml:space="preserve">when </w:t>
      </w:r>
      <w:r>
        <w:rPr>
          <w:spacing w:val="-2"/>
        </w:rPr>
        <w:t>applicable.</w:t>
      </w:r>
    </w:p>
    <w:p w14:paraId="0D0243D9" w14:textId="77777777" w:rsidR="001C0821" w:rsidRDefault="001C0821">
      <w:pPr>
        <w:pStyle w:val="BodyText"/>
        <w:spacing w:before="5"/>
        <w:rPr>
          <w:sz w:val="34"/>
        </w:rPr>
      </w:pPr>
    </w:p>
    <w:p w14:paraId="2AF18E8F" w14:textId="77777777" w:rsidR="001C0821" w:rsidRDefault="00000000">
      <w:pPr>
        <w:pStyle w:val="Heading1"/>
        <w:numPr>
          <w:ilvl w:val="0"/>
          <w:numId w:val="2"/>
        </w:numPr>
        <w:tabs>
          <w:tab w:val="left" w:pos="480"/>
        </w:tabs>
      </w:pPr>
      <w:r>
        <w:t>How</w:t>
      </w:r>
      <w:r>
        <w:rPr>
          <w:spacing w:val="-3"/>
        </w:rPr>
        <w:t xml:space="preserve"> </w:t>
      </w:r>
      <w:r>
        <w:t>are</w:t>
      </w:r>
      <w:r>
        <w:rPr>
          <w:spacing w:val="-2"/>
        </w:rPr>
        <w:t xml:space="preserve"> </w:t>
      </w:r>
      <w:r>
        <w:t>these</w:t>
      </w:r>
      <w:r>
        <w:rPr>
          <w:spacing w:val="-2"/>
        </w:rPr>
        <w:t xml:space="preserve"> </w:t>
      </w:r>
      <w:r>
        <w:t>guidelines</w:t>
      </w:r>
      <w:r>
        <w:rPr>
          <w:spacing w:val="-2"/>
        </w:rPr>
        <w:t xml:space="preserve"> </w:t>
      </w:r>
      <w:r>
        <w:rPr>
          <w:spacing w:val="-4"/>
        </w:rPr>
        <w:t>used?</w:t>
      </w:r>
    </w:p>
    <w:p w14:paraId="0FF6DCAB" w14:textId="77777777" w:rsidR="001C0821" w:rsidRDefault="00000000">
      <w:pPr>
        <w:pStyle w:val="BodyText"/>
        <w:spacing w:before="120"/>
        <w:ind w:left="480" w:right="567"/>
      </w:pPr>
      <w:r>
        <w:t>To</w:t>
      </w:r>
      <w:r>
        <w:rPr>
          <w:spacing w:val="-3"/>
        </w:rPr>
        <w:t xml:space="preserve"> </w:t>
      </w:r>
      <w:r>
        <w:t>assure</w:t>
      </w:r>
      <w:r>
        <w:rPr>
          <w:spacing w:val="-5"/>
        </w:rPr>
        <w:t xml:space="preserve"> </w:t>
      </w:r>
      <w:r>
        <w:t>adherence</w:t>
      </w:r>
      <w:r>
        <w:rPr>
          <w:spacing w:val="-3"/>
        </w:rPr>
        <w:t xml:space="preserve"> </w:t>
      </w:r>
      <w:r>
        <w:t>to</w:t>
      </w:r>
      <w:r>
        <w:rPr>
          <w:spacing w:val="-3"/>
        </w:rPr>
        <w:t xml:space="preserve"> </w:t>
      </w:r>
      <w:r>
        <w:t>confidential</w:t>
      </w:r>
      <w:r>
        <w:rPr>
          <w:spacing w:val="-4"/>
        </w:rPr>
        <w:t xml:space="preserve"> </w:t>
      </w:r>
      <w:r>
        <w:t>information</w:t>
      </w:r>
      <w:r>
        <w:rPr>
          <w:spacing w:val="-3"/>
        </w:rPr>
        <w:t xml:space="preserve"> </w:t>
      </w:r>
      <w:r>
        <w:t>guidelines,</w:t>
      </w:r>
      <w:r>
        <w:rPr>
          <w:spacing w:val="-3"/>
        </w:rPr>
        <w:t xml:space="preserve"> </w:t>
      </w:r>
      <w:r>
        <w:t>confidentiality</w:t>
      </w:r>
      <w:r>
        <w:rPr>
          <w:spacing w:val="-4"/>
        </w:rPr>
        <w:t xml:space="preserve"> </w:t>
      </w:r>
      <w:r>
        <w:t>of</w:t>
      </w:r>
      <w:r>
        <w:rPr>
          <w:spacing w:val="-6"/>
        </w:rPr>
        <w:t xml:space="preserve"> </w:t>
      </w:r>
      <w:r>
        <w:t>medical</w:t>
      </w:r>
      <w:r>
        <w:rPr>
          <w:spacing w:val="-4"/>
        </w:rPr>
        <w:t xml:space="preserve"> </w:t>
      </w:r>
      <w:r>
        <w:t>information and to establish parameters for cooperative agreement activities.</w:t>
      </w:r>
    </w:p>
    <w:p w14:paraId="0C7C41FF" w14:textId="7A367286" w:rsidR="001C0821" w:rsidRDefault="000C53B6">
      <w:pPr>
        <w:pStyle w:val="BodyText"/>
        <w:spacing w:before="10"/>
        <w:rPr>
          <w:sz w:val="21"/>
        </w:rPr>
      </w:pPr>
      <w:r>
        <w:rPr>
          <w:noProof/>
        </w:rPr>
        <mc:AlternateContent>
          <mc:Choice Requires="wpg">
            <w:drawing>
              <wp:anchor distT="0" distB="0" distL="0" distR="0" simplePos="0" relativeHeight="487599104" behindDoc="1" locked="0" layoutInCell="1" allowOverlap="1" wp14:anchorId="28AEB11A" wp14:editId="23D33F77">
                <wp:simplePos x="0" y="0"/>
                <wp:positionH relativeFrom="page">
                  <wp:posOffset>457200</wp:posOffset>
                </wp:positionH>
                <wp:positionV relativeFrom="paragraph">
                  <wp:posOffset>174625</wp:posOffset>
                </wp:positionV>
                <wp:extent cx="6972300" cy="384175"/>
                <wp:effectExtent l="0" t="0" r="0" b="0"/>
                <wp:wrapTopAndBottom/>
                <wp:docPr id="1058855621"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384175"/>
                          <a:chOff x="720" y="275"/>
                          <a:chExt cx="10980" cy="605"/>
                        </a:xfrm>
                      </wpg:grpSpPr>
                      <wps:wsp>
                        <wps:cNvPr id="421236307" name="docshape50"/>
                        <wps:cNvSpPr>
                          <a:spLocks noChangeArrowheads="1"/>
                        </wps:cNvSpPr>
                        <wps:spPr bwMode="auto">
                          <a:xfrm>
                            <a:off x="720" y="304"/>
                            <a:ext cx="10980" cy="548"/>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4791518" name="docshape51"/>
                        <wps:cNvSpPr>
                          <a:spLocks noChangeArrowheads="1"/>
                        </wps:cNvSpPr>
                        <wps:spPr bwMode="auto">
                          <a:xfrm>
                            <a:off x="720" y="275"/>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2509192" name="docshape52"/>
                        <wps:cNvSpPr>
                          <a:spLocks noChangeArrowheads="1"/>
                        </wps:cNvSpPr>
                        <wps:spPr bwMode="auto">
                          <a:xfrm>
                            <a:off x="720" y="304"/>
                            <a:ext cx="1098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1404029" name="docshape53"/>
                        <wps:cNvSpPr>
                          <a:spLocks noChangeArrowheads="1"/>
                        </wps:cNvSpPr>
                        <wps:spPr bwMode="auto">
                          <a:xfrm>
                            <a:off x="720" y="851"/>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049152" name="docshape54"/>
                        <wps:cNvSpPr txBox="1">
                          <a:spLocks noChangeArrowheads="1"/>
                        </wps:cNvSpPr>
                        <wps:spPr bwMode="auto">
                          <a:xfrm>
                            <a:off x="720" y="304"/>
                            <a:ext cx="109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F5DC8" w14:textId="77777777" w:rsidR="001C0821" w:rsidRDefault="00000000">
                              <w:pPr>
                                <w:spacing w:before="135"/>
                                <w:ind w:left="115"/>
                                <w:rPr>
                                  <w:b/>
                                  <w:sz w:val="24"/>
                                </w:rPr>
                              </w:pPr>
                              <w:r>
                                <w:rPr>
                                  <w:b/>
                                  <w:sz w:val="24"/>
                                </w:rPr>
                                <w:t>SECTION</w:t>
                              </w:r>
                              <w:r>
                                <w:rPr>
                                  <w:b/>
                                  <w:spacing w:val="-2"/>
                                  <w:sz w:val="24"/>
                                </w:rPr>
                                <w:t xml:space="preserve"> </w:t>
                              </w:r>
                              <w:r>
                                <w:rPr>
                                  <w:b/>
                                  <w:sz w:val="24"/>
                                </w:rPr>
                                <w:t>6.</w:t>
                              </w:r>
                              <w:r>
                                <w:rPr>
                                  <w:b/>
                                  <w:spacing w:val="-3"/>
                                  <w:sz w:val="24"/>
                                </w:rPr>
                                <w:t xml:space="preserve"> </w:t>
                              </w:r>
                              <w:r>
                                <w:rPr>
                                  <w:b/>
                                  <w:sz w:val="24"/>
                                </w:rPr>
                                <w:t>WORK</w:t>
                              </w:r>
                              <w:r>
                                <w:rPr>
                                  <w:b/>
                                  <w:spacing w:val="-2"/>
                                  <w:sz w:val="24"/>
                                </w:rPr>
                                <w:t xml:space="preserve"> CONTACTS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EB11A" id="docshapegroup49" o:spid="_x0000_s1050" style="position:absolute;margin-left:36pt;margin-top:13.75pt;width:549pt;height:30.25pt;z-index:-15717376;mso-wrap-distance-left:0;mso-wrap-distance-right:0;mso-position-horizontal-relative:page" coordorigin="720,275" coordsize="10980,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80wHQMAAD8OAAAOAAAAZHJzL2Uyb0RvYy54bWzsV9tu2zAMfR+wfxD0vthy7CY26hRduxYD&#10;dinQ7QMUW75gtuRJSpzu60dJzqVp0a1XbED9YEimRJGHhxR9eLRqG7RkUtWCp5iMfIwYz0Re8zLF&#10;37+dvZtipDTlOW0EZym+Ygofzd6+Oey7hAWiEk3OJAIlXCV9l+JK6y7xPJVVrKVqJDrGQVgI2VIN&#10;U1l6uaQ9aG8bL/D9A68XMu+kyJhS8PXUCfHM6i8KlumvRaGYRk2KwTZt39K+5+btzQ5pUkraVXU2&#10;mEEfYEVLaw6HblSdUk3RQtY3VLV1JoUShR5lovVEUdQZsz6AN8Tf8+ZcikVnfSmTvuw2MAG0ezg9&#10;WG32ZXkuu8vuQjrrYfhJZD8U4OL1XZnsys28dIvRvP8scognXWhhHV8VsjUqwCW0svhebfBlK40y&#10;+HgQT4KxD2HIQDaehmQSuQBkFUTJbJsEIAVhsJV8GDYTP54OWw98u8+jiTvVWjpYZiIPVFJbtNTj&#10;0LqsaMdsEJRB40KiOk9xGJBgfDD2Jxhx2gIQuciUWRlZThkbYPEaV+VARVycVJSX7FhK0VeM5mAb&#10;MRCABzsbzERBSP6I8hqusR86INdI74AVhVN7whosmnRS6XMmWmQGKZaQJDaEdPlJaWPMdomJqBJN&#10;nZ/VTWMnspyfNBItKSTUGTxxPGi/tqzhZjEXZpvTaL5YL41jLkhzkV+Bk1K4rIQqAoNKyF8Y9ZCR&#10;KVY/F1QyjJqPHICKSRiaFLaTMLK+y13JfFdCeQaqUqwxcsMT7dJ+0cm6rOAkYp3m4hgoXNTWcQO8&#10;s2owFnj0QoQKCAknMYkIFMw9RlmGXCMIBOWZGbVJwFsYFaxDvs75JyOUb59XQo3uVc9vr1CBPw0i&#10;PyZxcINQgUH4hQl1V4kavxYoqFX/eIEicURCP/Qh+/cLlI3fC/NpGtmySJPXAjXchf/bjTcmsR/C&#10;jXezPtlmZodPSK/eC+gO3Y393FffXZXq0c3UpiWiyV/1SHo1X7mGc12z79k1bTomGLhuCQauU4LB&#10;E3LGNuHwl2L7x+GPyvwG7c5tV7X975v9BgAA//8DAFBLAwQUAAYACAAAACEAPlDkSt8AAAAJAQAA&#10;DwAAAGRycy9kb3ducmV2LnhtbEyPQUvDQBCF74L/YRnBm90kUhNiJqUU9VQEW0G8bbPTJDQ7G7Lb&#10;JP33bk/2+OYN732vWM2mEyMNrrWMEC8iEMSV1S3XCN/796cMhPOKteosE8KFHKzK+7tC5dpO/EXj&#10;ztcihLDLFULjfZ9L6aqGjHIL2xMH72gHo3yQQy31oKYQbjqZRNGLNKrl0NConjYNVafd2SB8TGpa&#10;P8dv4/Z03Fx+98vPn21MiI8P8/oVhKfZ/z/DFT+gQxmYDvbM2okOIU3CFI+QpEsQVz9Oo3A5IGRZ&#10;BLIs5O2C8g8AAP//AwBQSwECLQAUAAYACAAAACEAtoM4kv4AAADhAQAAEwAAAAAAAAAAAAAAAAAA&#10;AAAAW0NvbnRlbnRfVHlwZXNdLnhtbFBLAQItABQABgAIAAAAIQA4/SH/1gAAAJQBAAALAAAAAAAA&#10;AAAAAAAAAC8BAABfcmVscy8ucmVsc1BLAQItABQABgAIAAAAIQAZA80wHQMAAD8OAAAOAAAAAAAA&#10;AAAAAAAAAC4CAABkcnMvZTJvRG9jLnhtbFBLAQItABQABgAIAAAAIQA+UORK3wAAAAkBAAAPAAAA&#10;AAAAAAAAAAAAAHcFAABkcnMvZG93bnJldi54bWxQSwUGAAAAAAQABADzAAAAgwYAAAAA&#10;">
                <v:rect id="docshape50" o:spid="_x0000_s1051" style="position:absolute;left:720;top:304;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cW1ygAAAOIAAAAPAAAAZHJzL2Rvd25yZXYueG1sRI9PSwMx&#10;FMTvgt8hPMGbTbotVdamRSxK0UOxtvdH8tzddvOybrJ/+u2NIHgcZuY3zHI9ulr01IbKs4bpRIEg&#10;Nt5WXGg4fL7cPYAIEdli7Zk0XCjAenV9tcTc+oE/qN/HQiQIhxw1lDE2uZTBlOQwTHxDnLwv3zqM&#10;SbaFtC0OCe5qmSm1kA4rTgslNvRckjnvO6dBqTfz2p8G8745fu+6bNNV87HT+vZmfHoEEWmM/+G/&#10;9tZqmGfTbLaYqXv4vZTugFz9AAAA//8DAFBLAQItABQABgAIAAAAIQDb4fbL7gAAAIUBAAATAAAA&#10;AAAAAAAAAAAAAAAAAABbQ29udGVudF9UeXBlc10ueG1sUEsBAi0AFAAGAAgAAAAhAFr0LFu/AAAA&#10;FQEAAAsAAAAAAAAAAAAAAAAAHwEAAF9yZWxzLy5yZWxzUEsBAi0AFAAGAAgAAAAhAN/BxbXKAAAA&#10;4gAAAA8AAAAAAAAAAAAAAAAABwIAAGRycy9kb3ducmV2LnhtbFBLBQYAAAAAAwADALcAAAD+AgAA&#10;AAA=&#10;" fillcolor="#ff9" stroked="f"/>
                <v:rect id="docshape51" o:spid="_x0000_s1052" style="position:absolute;left:720;top:275;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KopyQAAAOMAAAAPAAAAZHJzL2Rvd25yZXYueG1sRE/PT8Iw&#10;FL6b+D80z4SbdF1AYFCImJh4MRH0ALfH+twW1tfZFpj+9fZAwvHL93ux6m0rzuRD41iDGmYgiEtn&#10;Gq40fH2+Pk5BhIhssHVMGn4pwGp5f7fAwrgLb+i8jZVIIRwK1FDH2BVShrImi2HoOuLEfTtvMSbo&#10;K2k8XlK4bWWeZU/SYsOpocaOXmoqj9uT1bCeTdc/HyN+/9sc9rTfHY7j3GdaDx765zmISH28ia/u&#10;N6MhV2o0mamxSqPTp/QH5PIfAAD//wMAUEsBAi0AFAAGAAgAAAAhANvh9svuAAAAhQEAABMAAAAA&#10;AAAAAAAAAAAAAAAAAFtDb250ZW50X1R5cGVzXS54bWxQSwECLQAUAAYACAAAACEAWvQsW78AAAAV&#10;AQAACwAAAAAAAAAAAAAAAAAfAQAAX3JlbHMvLnJlbHNQSwECLQAUAAYACAAAACEAQtCqKckAAADj&#10;AAAADwAAAAAAAAAAAAAAAAAHAgAAZHJzL2Rvd25yZXYueG1sUEsFBgAAAAADAAMAtwAAAP0CAAAA&#10;AA==&#10;" fillcolor="black" stroked="f"/>
                <v:rect id="docshape52" o:spid="_x0000_s1053" style="position:absolute;left:720;top:304;width:1098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CpuygAAAOMAAAAPAAAAZHJzL2Rvd25yZXYueG1sRI9PSwMx&#10;FMTvQr9DeAVvNmlQadempbQoogex6v2RPHdXNy/rJvvHb28EweMwM79hNrvJN2KgLtaBDSwXCgSx&#10;Da7m0sDry+3FCkRMyA6bwGTgmyLstrOzDRYujPxMwymVIkM4FmigSqktpIy2Io9xEVri7L2HzmPK&#10;siul63DMcN9IrdS19FhzXqiwpUNF9vPUewNKPdi74WO0j8e3r6deH/v6cuqNOZ9P+xsQiab0H/5r&#10;3zsDWq30lVov1xp+P+U/ILc/AAAA//8DAFBLAQItABQABgAIAAAAIQDb4fbL7gAAAIUBAAATAAAA&#10;AAAAAAAAAAAAAAAAAABbQ29udGVudF9UeXBlc10ueG1sUEsBAi0AFAAGAAgAAAAhAFr0LFu/AAAA&#10;FQEAAAsAAAAAAAAAAAAAAAAAHwEAAF9yZWxzLy5yZWxzUEsBAi0AFAAGAAgAAAAhAAOsKm7KAAAA&#10;4wAAAA8AAAAAAAAAAAAAAAAABwIAAGRycy9kb3ducmV2LnhtbFBLBQYAAAAAAwADALcAAAD+AgAA&#10;AAA=&#10;" fillcolor="#ff9" stroked="f"/>
                <v:rect id="docshape53" o:spid="_x0000_s1054" style="position:absolute;left:720;top:851;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VfdyQAAAOMAAAAPAAAAZHJzL2Rvd25yZXYueG1sRE9PT8Iw&#10;FL+b+B2aZ+JNWpZh2KQQMDHxYiLoQW6P9bktrK+jrTD49NaExOP7/X+zxWA7cSQfWscaxiMFgrhy&#10;puVaw+fHy8MURIjIBjvHpOFMARbz25sZlsadeE3HTaxFCuFQooYmxr6UMlQNWQwj1xMn7tt5izGd&#10;vpbG4ymF205mSj1Kiy2nhgZ7em6o2m9+rIZVMV0d3nN+u6x3W9p+7faTzCut7++G5ROISEP8F1/d&#10;rybNLybjXOUqK+DvpwSAnP8CAAD//wMAUEsBAi0AFAAGAAgAAAAhANvh9svuAAAAhQEAABMAAAAA&#10;AAAAAAAAAAAAAAAAAFtDb250ZW50X1R5cGVzXS54bWxQSwECLQAUAAYACAAAACEAWvQsW78AAAAV&#10;AQAACwAAAAAAAAAAAAAAAAAfAQAAX3JlbHMvLnJlbHNQSwECLQAUAAYACAAAACEAC01X3ckAAADj&#10;AAAADwAAAAAAAAAAAAAAAAAHAgAAZHJzL2Rvd25yZXYueG1sUEsFBgAAAAADAAMAtwAAAP0CAAAA&#10;AA==&#10;" fillcolor="black" stroked="f"/>
                <v:shape id="docshape54" o:spid="_x0000_s1055" type="#_x0000_t202" style="position:absolute;left:720;top:304;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ajsywAAAOIAAAAPAAAAZHJzL2Rvd25yZXYueG1sRI9BS8NA&#10;FITvgv9heYI3u5tWSxO7LUUqCII0jQePz+xrsjT7NmbXNv57VxB6HGbmG2a5Hl0nTjQE61lDNlEg&#10;iGtvLDca3qvnuwWIEJENdp5Jww8FWK+ur5ZYGH/mkk772IgE4VCghjbGvpAy1C05DBPfEyfv4AeH&#10;McmhkWbAc4K7Tk6VmkuHltNCiz09tVQf999Ow+aDy639evvclYfSVlWu+HV+1Pr2Ztw8gog0xkv4&#10;v/1iNMyyXN3n2cMU/i6lOyBXvwAAAP//AwBQSwECLQAUAAYACAAAACEA2+H2y+4AAACFAQAAEwAA&#10;AAAAAAAAAAAAAAAAAAAAW0NvbnRlbnRfVHlwZXNdLnhtbFBLAQItABQABgAIAAAAIQBa9CxbvwAA&#10;ABUBAAALAAAAAAAAAAAAAAAAAB8BAABfcmVscy8ucmVsc1BLAQItABQABgAIAAAAIQBfWajsywAA&#10;AOIAAAAPAAAAAAAAAAAAAAAAAAcCAABkcnMvZG93bnJldi54bWxQSwUGAAAAAAMAAwC3AAAA/wIA&#10;AAAA&#10;" filled="f" stroked="f">
                  <v:textbox inset="0,0,0,0">
                    <w:txbxContent>
                      <w:p w14:paraId="07AF5DC8" w14:textId="77777777" w:rsidR="001C0821" w:rsidRDefault="00000000">
                        <w:pPr>
                          <w:spacing w:before="135"/>
                          <w:ind w:left="115"/>
                          <w:rPr>
                            <w:b/>
                            <w:sz w:val="24"/>
                          </w:rPr>
                        </w:pPr>
                        <w:r>
                          <w:rPr>
                            <w:b/>
                            <w:sz w:val="24"/>
                          </w:rPr>
                          <w:t>SECTION</w:t>
                        </w:r>
                        <w:r>
                          <w:rPr>
                            <w:b/>
                            <w:spacing w:val="-2"/>
                            <w:sz w:val="24"/>
                          </w:rPr>
                          <w:t xml:space="preserve"> </w:t>
                        </w:r>
                        <w:r>
                          <w:rPr>
                            <w:b/>
                            <w:sz w:val="24"/>
                          </w:rPr>
                          <w:t>6.</w:t>
                        </w:r>
                        <w:r>
                          <w:rPr>
                            <w:b/>
                            <w:spacing w:val="-3"/>
                            <w:sz w:val="24"/>
                          </w:rPr>
                          <w:t xml:space="preserve"> </w:t>
                        </w:r>
                        <w:r>
                          <w:rPr>
                            <w:b/>
                            <w:sz w:val="24"/>
                          </w:rPr>
                          <w:t>WORK</w:t>
                        </w:r>
                        <w:r>
                          <w:rPr>
                            <w:b/>
                            <w:spacing w:val="-2"/>
                            <w:sz w:val="24"/>
                          </w:rPr>
                          <w:t xml:space="preserve"> CONTACTS</w:t>
                        </w:r>
                      </w:p>
                    </w:txbxContent>
                  </v:textbox>
                </v:shape>
                <w10:wrap type="topAndBottom" anchorx="page"/>
              </v:group>
            </w:pict>
          </mc:Fallback>
        </mc:AlternateContent>
      </w:r>
    </w:p>
    <w:p w14:paraId="15FC9E1E" w14:textId="77777777" w:rsidR="001C0821" w:rsidRDefault="00000000">
      <w:pPr>
        <w:pStyle w:val="Heading1"/>
        <w:spacing w:before="1"/>
        <w:ind w:left="235" w:right="567"/>
      </w:pPr>
      <w:r>
        <w:t>With</w:t>
      </w:r>
      <w:r>
        <w:rPr>
          <w:spacing w:val="-3"/>
        </w:rPr>
        <w:t xml:space="preserve"> </w:t>
      </w:r>
      <w:r>
        <w:t>whom,</w:t>
      </w:r>
      <w:r>
        <w:rPr>
          <w:spacing w:val="-2"/>
        </w:rPr>
        <w:t xml:space="preserve"> </w:t>
      </w:r>
      <w:r>
        <w:t>outside</w:t>
      </w:r>
      <w:r>
        <w:rPr>
          <w:spacing w:val="-4"/>
        </w:rPr>
        <w:t xml:space="preserve"> </w:t>
      </w:r>
      <w:r>
        <w:t>of</w:t>
      </w:r>
      <w:r>
        <w:rPr>
          <w:spacing w:val="-4"/>
        </w:rPr>
        <w:t xml:space="preserve"> </w:t>
      </w:r>
      <w:r>
        <w:t>co-workers</w:t>
      </w:r>
      <w:r>
        <w:rPr>
          <w:spacing w:val="-4"/>
        </w:rPr>
        <w:t xml:space="preserve"> </w:t>
      </w:r>
      <w:r>
        <w:t>in</w:t>
      </w:r>
      <w:r>
        <w:rPr>
          <w:spacing w:val="-3"/>
        </w:rPr>
        <w:t xml:space="preserve"> </w:t>
      </w:r>
      <w:r>
        <w:t>this</w:t>
      </w:r>
      <w:r>
        <w:rPr>
          <w:spacing w:val="-4"/>
        </w:rPr>
        <w:t xml:space="preserve"> </w:t>
      </w:r>
      <w:r>
        <w:t>work</w:t>
      </w:r>
      <w:r>
        <w:rPr>
          <w:spacing w:val="-2"/>
        </w:rPr>
        <w:t xml:space="preserve"> </w:t>
      </w:r>
      <w:r>
        <w:t>unit,</w:t>
      </w:r>
      <w:r>
        <w:rPr>
          <w:spacing w:val="-2"/>
        </w:rPr>
        <w:t xml:space="preserve"> </w:t>
      </w:r>
      <w:r>
        <w:t>must</w:t>
      </w:r>
      <w:r>
        <w:rPr>
          <w:spacing w:val="-4"/>
        </w:rPr>
        <w:t xml:space="preserve"> </w:t>
      </w:r>
      <w:r>
        <w:t>the</w:t>
      </w:r>
      <w:r>
        <w:rPr>
          <w:spacing w:val="-4"/>
        </w:rPr>
        <w:t xml:space="preserve"> </w:t>
      </w:r>
      <w:r>
        <w:t>employee</w:t>
      </w:r>
      <w:r>
        <w:rPr>
          <w:spacing w:val="-4"/>
        </w:rPr>
        <w:t xml:space="preserve"> </w:t>
      </w:r>
      <w:r>
        <w:t>in</w:t>
      </w:r>
      <w:r>
        <w:rPr>
          <w:spacing w:val="-4"/>
        </w:rPr>
        <w:t xml:space="preserve"> </w:t>
      </w:r>
      <w:r>
        <w:t>this</w:t>
      </w:r>
      <w:r>
        <w:rPr>
          <w:spacing w:val="-2"/>
        </w:rPr>
        <w:t xml:space="preserve"> </w:t>
      </w:r>
      <w:r>
        <w:t>position regularly come in contact?</w:t>
      </w:r>
    </w:p>
    <w:p w14:paraId="174AAD82" w14:textId="77777777" w:rsidR="001C0821" w:rsidRDefault="00000000">
      <w:pPr>
        <w:spacing w:before="79"/>
        <w:ind w:left="235" w:right="567"/>
        <w:rPr>
          <w:i/>
          <w:sz w:val="24"/>
        </w:rPr>
      </w:pPr>
      <w:r>
        <w:rPr>
          <w:b/>
          <w:i/>
          <w:sz w:val="24"/>
        </w:rPr>
        <w:t>Note:</w:t>
      </w:r>
      <w:r>
        <w:rPr>
          <w:b/>
          <w:i/>
          <w:spacing w:val="-3"/>
          <w:sz w:val="24"/>
        </w:rPr>
        <w:t xml:space="preserve"> </w:t>
      </w:r>
      <w:r>
        <w:rPr>
          <w:i/>
          <w:sz w:val="24"/>
        </w:rPr>
        <w:t>If</w:t>
      </w:r>
      <w:r>
        <w:rPr>
          <w:i/>
          <w:spacing w:val="-1"/>
          <w:sz w:val="24"/>
        </w:rPr>
        <w:t xml:space="preserve"> </w:t>
      </w:r>
      <w:r>
        <w:rPr>
          <w:i/>
          <w:sz w:val="24"/>
        </w:rPr>
        <w:t>additional</w:t>
      </w:r>
      <w:r>
        <w:rPr>
          <w:i/>
          <w:spacing w:val="-2"/>
          <w:sz w:val="24"/>
        </w:rPr>
        <w:t xml:space="preserve"> </w:t>
      </w:r>
      <w:r>
        <w:rPr>
          <w:i/>
          <w:sz w:val="24"/>
        </w:rPr>
        <w:t>rows</w:t>
      </w:r>
      <w:r>
        <w:rPr>
          <w:i/>
          <w:spacing w:val="-2"/>
          <w:sz w:val="24"/>
        </w:rPr>
        <w:t xml:space="preserve"> </w:t>
      </w:r>
      <w:r>
        <w:rPr>
          <w:i/>
          <w:sz w:val="24"/>
        </w:rPr>
        <w:t>of</w:t>
      </w:r>
      <w:r>
        <w:rPr>
          <w:i/>
          <w:spacing w:val="-2"/>
          <w:sz w:val="24"/>
        </w:rPr>
        <w:t xml:space="preserve"> </w:t>
      </w:r>
      <w:r>
        <w:rPr>
          <w:i/>
          <w:sz w:val="24"/>
        </w:rPr>
        <w:t>the</w:t>
      </w:r>
      <w:r>
        <w:rPr>
          <w:i/>
          <w:spacing w:val="-3"/>
          <w:sz w:val="24"/>
        </w:rPr>
        <w:t xml:space="preserve"> </w:t>
      </w:r>
      <w:r>
        <w:rPr>
          <w:i/>
          <w:sz w:val="24"/>
        </w:rPr>
        <w:t>below</w:t>
      </w:r>
      <w:r>
        <w:rPr>
          <w:i/>
          <w:spacing w:val="-2"/>
          <w:sz w:val="24"/>
        </w:rPr>
        <w:t xml:space="preserve"> </w:t>
      </w:r>
      <w:r>
        <w:rPr>
          <w:i/>
          <w:sz w:val="24"/>
        </w:rPr>
        <w:t>table</w:t>
      </w:r>
      <w:r>
        <w:rPr>
          <w:i/>
          <w:spacing w:val="-3"/>
          <w:sz w:val="24"/>
        </w:rPr>
        <w:t xml:space="preserve"> </w:t>
      </w:r>
      <w:r>
        <w:rPr>
          <w:i/>
          <w:sz w:val="24"/>
        </w:rPr>
        <w:t>are</w:t>
      </w:r>
      <w:r>
        <w:rPr>
          <w:i/>
          <w:spacing w:val="-1"/>
          <w:sz w:val="24"/>
        </w:rPr>
        <w:t xml:space="preserve"> </w:t>
      </w:r>
      <w:r>
        <w:rPr>
          <w:i/>
          <w:sz w:val="24"/>
        </w:rPr>
        <w:t>needed,</w:t>
      </w:r>
      <w:r>
        <w:rPr>
          <w:i/>
          <w:spacing w:val="-4"/>
          <w:sz w:val="24"/>
        </w:rPr>
        <w:t xml:space="preserve"> </w:t>
      </w:r>
      <w:r>
        <w:rPr>
          <w:i/>
          <w:sz w:val="24"/>
        </w:rPr>
        <w:t>place</w:t>
      </w:r>
      <w:r>
        <w:rPr>
          <w:i/>
          <w:spacing w:val="-1"/>
          <w:sz w:val="24"/>
        </w:rPr>
        <w:t xml:space="preserve"> </w:t>
      </w:r>
      <w:r>
        <w:rPr>
          <w:i/>
          <w:sz w:val="24"/>
        </w:rPr>
        <w:t>cursor</w:t>
      </w:r>
      <w:r>
        <w:rPr>
          <w:i/>
          <w:spacing w:val="-5"/>
          <w:sz w:val="24"/>
        </w:rPr>
        <w:t xml:space="preserve"> </w:t>
      </w:r>
      <w:r>
        <w:rPr>
          <w:i/>
          <w:sz w:val="24"/>
        </w:rPr>
        <w:t>at</w:t>
      </w:r>
      <w:r>
        <w:rPr>
          <w:i/>
          <w:spacing w:val="-2"/>
          <w:sz w:val="24"/>
        </w:rPr>
        <w:t xml:space="preserve"> </w:t>
      </w:r>
      <w:r>
        <w:rPr>
          <w:i/>
          <w:sz w:val="24"/>
        </w:rPr>
        <w:t>end</w:t>
      </w:r>
      <w:r>
        <w:rPr>
          <w:i/>
          <w:spacing w:val="-3"/>
          <w:sz w:val="24"/>
        </w:rPr>
        <w:t xml:space="preserve"> </w:t>
      </w:r>
      <w:r>
        <w:rPr>
          <w:i/>
          <w:sz w:val="24"/>
        </w:rPr>
        <w:t>of</w:t>
      </w:r>
      <w:r>
        <w:rPr>
          <w:i/>
          <w:spacing w:val="-4"/>
          <w:sz w:val="24"/>
        </w:rPr>
        <w:t xml:space="preserve"> </w:t>
      </w:r>
      <w:r>
        <w:rPr>
          <w:i/>
          <w:sz w:val="24"/>
        </w:rPr>
        <w:t>a</w:t>
      </w:r>
      <w:r>
        <w:rPr>
          <w:i/>
          <w:spacing w:val="-1"/>
          <w:sz w:val="24"/>
        </w:rPr>
        <w:t xml:space="preserve"> </w:t>
      </w:r>
      <w:r>
        <w:rPr>
          <w:i/>
          <w:sz w:val="24"/>
        </w:rPr>
        <w:t>row</w:t>
      </w:r>
      <w:r>
        <w:rPr>
          <w:i/>
          <w:spacing w:val="-2"/>
          <w:sz w:val="24"/>
        </w:rPr>
        <w:t xml:space="preserve"> </w:t>
      </w:r>
      <w:r>
        <w:rPr>
          <w:i/>
          <w:sz w:val="24"/>
        </w:rPr>
        <w:t>(outside</w:t>
      </w:r>
      <w:r>
        <w:rPr>
          <w:i/>
          <w:spacing w:val="-1"/>
          <w:sz w:val="24"/>
        </w:rPr>
        <w:t xml:space="preserve"> </w:t>
      </w:r>
      <w:r>
        <w:rPr>
          <w:i/>
          <w:sz w:val="24"/>
        </w:rPr>
        <w:t>table) and hit “Enter”.</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4"/>
        <w:gridCol w:w="2791"/>
        <w:gridCol w:w="3600"/>
        <w:gridCol w:w="1685"/>
      </w:tblGrid>
      <w:tr w:rsidR="001C0821" w14:paraId="6737397E" w14:textId="77777777">
        <w:trPr>
          <w:trHeight w:val="424"/>
        </w:trPr>
        <w:tc>
          <w:tcPr>
            <w:tcW w:w="2904" w:type="dxa"/>
          </w:tcPr>
          <w:p w14:paraId="26EF0814" w14:textId="77777777" w:rsidR="001C0821" w:rsidRDefault="00000000">
            <w:pPr>
              <w:pStyle w:val="TableParagraph"/>
              <w:spacing w:before="74"/>
              <w:ind w:left="573"/>
              <w:rPr>
                <w:b/>
                <w:sz w:val="24"/>
              </w:rPr>
            </w:pPr>
            <w:r>
              <w:rPr>
                <w:b/>
                <w:sz w:val="24"/>
              </w:rPr>
              <w:t>Who</w:t>
            </w:r>
            <w:r>
              <w:rPr>
                <w:b/>
                <w:spacing w:val="-2"/>
                <w:sz w:val="24"/>
              </w:rPr>
              <w:t xml:space="preserve"> Contacted</w:t>
            </w:r>
          </w:p>
        </w:tc>
        <w:tc>
          <w:tcPr>
            <w:tcW w:w="2791" w:type="dxa"/>
          </w:tcPr>
          <w:p w14:paraId="3B15B56B" w14:textId="77777777" w:rsidR="001C0821" w:rsidRDefault="00000000">
            <w:pPr>
              <w:pStyle w:val="TableParagraph"/>
              <w:spacing w:before="74"/>
              <w:ind w:left="1129" w:right="1120"/>
              <w:jc w:val="center"/>
              <w:rPr>
                <w:b/>
                <w:sz w:val="24"/>
              </w:rPr>
            </w:pPr>
            <w:r>
              <w:rPr>
                <w:b/>
                <w:spacing w:val="-5"/>
                <w:sz w:val="24"/>
              </w:rPr>
              <w:t>How</w:t>
            </w:r>
          </w:p>
        </w:tc>
        <w:tc>
          <w:tcPr>
            <w:tcW w:w="3600" w:type="dxa"/>
          </w:tcPr>
          <w:p w14:paraId="4ADD8EA8" w14:textId="77777777" w:rsidR="001C0821" w:rsidRDefault="00000000">
            <w:pPr>
              <w:pStyle w:val="TableParagraph"/>
              <w:spacing w:before="74"/>
              <w:ind w:left="1307" w:right="1296"/>
              <w:jc w:val="center"/>
              <w:rPr>
                <w:b/>
                <w:sz w:val="24"/>
              </w:rPr>
            </w:pPr>
            <w:r>
              <w:rPr>
                <w:b/>
                <w:spacing w:val="-2"/>
                <w:sz w:val="24"/>
              </w:rPr>
              <w:t>Purpose</w:t>
            </w:r>
          </w:p>
        </w:tc>
        <w:tc>
          <w:tcPr>
            <w:tcW w:w="1685" w:type="dxa"/>
          </w:tcPr>
          <w:p w14:paraId="30B69321" w14:textId="77777777" w:rsidR="001C0821" w:rsidRDefault="00000000">
            <w:pPr>
              <w:pStyle w:val="TableParagraph"/>
              <w:spacing w:before="74"/>
              <w:ind w:left="168"/>
              <w:rPr>
                <w:b/>
                <w:sz w:val="24"/>
              </w:rPr>
            </w:pPr>
            <w:r>
              <w:rPr>
                <w:b/>
                <w:sz w:val="24"/>
              </w:rPr>
              <w:t>How</w:t>
            </w:r>
            <w:r>
              <w:rPr>
                <w:b/>
                <w:spacing w:val="-1"/>
                <w:sz w:val="24"/>
              </w:rPr>
              <w:t xml:space="preserve"> </w:t>
            </w:r>
            <w:r>
              <w:rPr>
                <w:b/>
                <w:spacing w:val="-2"/>
                <w:sz w:val="24"/>
              </w:rPr>
              <w:t>Often?</w:t>
            </w:r>
          </w:p>
        </w:tc>
      </w:tr>
    </w:tbl>
    <w:p w14:paraId="4CA5952D" w14:textId="77777777" w:rsidR="001C0821" w:rsidRDefault="001C0821">
      <w:pPr>
        <w:pStyle w:val="BodyText"/>
        <w:rPr>
          <w:i/>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788"/>
        <w:gridCol w:w="3599"/>
        <w:gridCol w:w="1710"/>
      </w:tblGrid>
      <w:tr w:rsidR="001C0821" w14:paraId="3BDE0CB2" w14:textId="77777777">
        <w:trPr>
          <w:trHeight w:val="986"/>
        </w:trPr>
        <w:tc>
          <w:tcPr>
            <w:tcW w:w="2906" w:type="dxa"/>
            <w:tcBorders>
              <w:bottom w:val="single" w:sz="4" w:space="0" w:color="C0C0C0"/>
              <w:right w:val="single" w:sz="4" w:space="0" w:color="C0C0C0"/>
            </w:tcBorders>
          </w:tcPr>
          <w:p w14:paraId="0758C99A" w14:textId="77777777" w:rsidR="001C0821" w:rsidRDefault="00000000">
            <w:pPr>
              <w:pStyle w:val="TableParagraph"/>
              <w:spacing w:before="79"/>
              <w:ind w:left="115" w:right="257"/>
              <w:jc w:val="both"/>
              <w:rPr>
                <w:sz w:val="24"/>
              </w:rPr>
            </w:pPr>
            <w:r>
              <w:rPr>
                <w:sz w:val="24"/>
              </w:rPr>
              <w:t>OSPHD</w:t>
            </w:r>
            <w:r>
              <w:rPr>
                <w:spacing w:val="-13"/>
                <w:sz w:val="24"/>
              </w:rPr>
              <w:t xml:space="preserve"> </w:t>
            </w:r>
            <w:r>
              <w:rPr>
                <w:sz w:val="24"/>
              </w:rPr>
              <w:t>and</w:t>
            </w:r>
            <w:r>
              <w:rPr>
                <w:spacing w:val="-12"/>
                <w:sz w:val="24"/>
              </w:rPr>
              <w:t xml:space="preserve"> </w:t>
            </w:r>
            <w:r>
              <w:rPr>
                <w:sz w:val="24"/>
              </w:rPr>
              <w:t>other</w:t>
            </w:r>
            <w:r>
              <w:rPr>
                <w:spacing w:val="-13"/>
                <w:sz w:val="24"/>
              </w:rPr>
              <w:t xml:space="preserve"> </w:t>
            </w:r>
            <w:r>
              <w:rPr>
                <w:sz w:val="24"/>
              </w:rPr>
              <w:t xml:space="preserve">OHA Research Analysts and </w:t>
            </w:r>
            <w:r>
              <w:rPr>
                <w:spacing w:val="-2"/>
                <w:sz w:val="24"/>
              </w:rPr>
              <w:t>Epidemiologists</w:t>
            </w:r>
          </w:p>
        </w:tc>
        <w:tc>
          <w:tcPr>
            <w:tcW w:w="2788" w:type="dxa"/>
            <w:tcBorders>
              <w:left w:val="single" w:sz="4" w:space="0" w:color="C0C0C0"/>
              <w:bottom w:val="single" w:sz="4" w:space="0" w:color="C0C0C0"/>
              <w:right w:val="single" w:sz="4" w:space="0" w:color="C0C0C0"/>
            </w:tcBorders>
          </w:tcPr>
          <w:p w14:paraId="743ABBC9" w14:textId="77777777" w:rsidR="001C0821" w:rsidRDefault="00000000">
            <w:pPr>
              <w:pStyle w:val="TableParagraph"/>
              <w:spacing w:before="82"/>
              <w:ind w:left="112"/>
              <w:rPr>
                <w:sz w:val="24"/>
              </w:rPr>
            </w:pPr>
            <w:r>
              <w:rPr>
                <w:sz w:val="24"/>
              </w:rPr>
              <w:t>In</w:t>
            </w:r>
            <w:r>
              <w:rPr>
                <w:spacing w:val="-1"/>
                <w:sz w:val="24"/>
              </w:rPr>
              <w:t xml:space="preserve"> </w:t>
            </w:r>
            <w:r>
              <w:rPr>
                <w:spacing w:val="-2"/>
                <w:sz w:val="24"/>
              </w:rPr>
              <w:t>person/phone/email</w:t>
            </w:r>
          </w:p>
        </w:tc>
        <w:tc>
          <w:tcPr>
            <w:tcW w:w="3599" w:type="dxa"/>
            <w:tcBorders>
              <w:left w:val="single" w:sz="4" w:space="0" w:color="C0C0C0"/>
              <w:bottom w:val="single" w:sz="4" w:space="0" w:color="C0C0C0"/>
              <w:right w:val="single" w:sz="4" w:space="0" w:color="C0C0C0"/>
            </w:tcBorders>
          </w:tcPr>
          <w:p w14:paraId="0C42F99F" w14:textId="77777777" w:rsidR="001C0821" w:rsidRDefault="00000000">
            <w:pPr>
              <w:pStyle w:val="TableParagraph"/>
              <w:spacing w:before="79"/>
              <w:ind w:left="116" w:right="83"/>
              <w:rPr>
                <w:sz w:val="24"/>
              </w:rPr>
            </w:pPr>
            <w:r>
              <w:rPr>
                <w:sz w:val="24"/>
              </w:rPr>
              <w:t>Consultation, training, questionnaire</w:t>
            </w:r>
            <w:r>
              <w:rPr>
                <w:spacing w:val="-17"/>
                <w:sz w:val="24"/>
              </w:rPr>
              <w:t xml:space="preserve"> </w:t>
            </w:r>
            <w:r>
              <w:rPr>
                <w:sz w:val="24"/>
              </w:rPr>
              <w:t>design,</w:t>
            </w:r>
            <w:r>
              <w:rPr>
                <w:spacing w:val="-17"/>
                <w:sz w:val="24"/>
              </w:rPr>
              <w:t xml:space="preserve"> </w:t>
            </w:r>
            <w:r>
              <w:rPr>
                <w:sz w:val="24"/>
              </w:rPr>
              <w:t>analytic and</w:t>
            </w:r>
            <w:r>
              <w:rPr>
                <w:spacing w:val="-3"/>
                <w:sz w:val="24"/>
              </w:rPr>
              <w:t xml:space="preserve"> </w:t>
            </w:r>
            <w:r>
              <w:rPr>
                <w:sz w:val="24"/>
              </w:rPr>
              <w:t>procedures</w:t>
            </w:r>
            <w:r>
              <w:rPr>
                <w:spacing w:val="-4"/>
                <w:sz w:val="24"/>
              </w:rPr>
              <w:t xml:space="preserve"> </w:t>
            </w:r>
            <w:r>
              <w:rPr>
                <w:sz w:val="24"/>
              </w:rPr>
              <w:t>and</w:t>
            </w:r>
            <w:r>
              <w:rPr>
                <w:spacing w:val="-2"/>
                <w:sz w:val="24"/>
              </w:rPr>
              <w:t xml:space="preserve"> methods</w:t>
            </w:r>
          </w:p>
        </w:tc>
        <w:tc>
          <w:tcPr>
            <w:tcW w:w="1710" w:type="dxa"/>
            <w:tcBorders>
              <w:left w:val="single" w:sz="4" w:space="0" w:color="C0C0C0"/>
              <w:bottom w:val="single" w:sz="4" w:space="0" w:color="C0C0C0"/>
            </w:tcBorders>
          </w:tcPr>
          <w:p w14:paraId="006EF5F3" w14:textId="77777777" w:rsidR="001C0821" w:rsidRDefault="00000000">
            <w:pPr>
              <w:pStyle w:val="TableParagraph"/>
              <w:spacing w:before="82"/>
              <w:ind w:left="117"/>
              <w:rPr>
                <w:sz w:val="24"/>
              </w:rPr>
            </w:pPr>
            <w:r>
              <w:rPr>
                <w:spacing w:val="-2"/>
                <w:sz w:val="24"/>
              </w:rPr>
              <w:t>Daily</w:t>
            </w:r>
          </w:p>
        </w:tc>
      </w:tr>
      <w:tr w:rsidR="001C0821" w14:paraId="21191C41" w14:textId="77777777">
        <w:trPr>
          <w:trHeight w:val="988"/>
        </w:trPr>
        <w:tc>
          <w:tcPr>
            <w:tcW w:w="2906" w:type="dxa"/>
            <w:tcBorders>
              <w:top w:val="single" w:sz="4" w:space="0" w:color="C0C0C0"/>
              <w:bottom w:val="dotted" w:sz="4" w:space="0" w:color="000000"/>
              <w:right w:val="single" w:sz="4" w:space="0" w:color="C0C0C0"/>
            </w:tcBorders>
          </w:tcPr>
          <w:p w14:paraId="5099E2F4" w14:textId="77777777" w:rsidR="001C0821" w:rsidRDefault="00000000">
            <w:pPr>
              <w:pStyle w:val="TableParagraph"/>
              <w:spacing w:before="82"/>
              <w:ind w:left="115" w:right="119"/>
              <w:rPr>
                <w:sz w:val="24"/>
              </w:rPr>
            </w:pPr>
            <w:r>
              <w:rPr>
                <w:sz w:val="24"/>
              </w:rPr>
              <w:t>Staff</w:t>
            </w:r>
            <w:r>
              <w:rPr>
                <w:spacing w:val="-13"/>
                <w:sz w:val="24"/>
              </w:rPr>
              <w:t xml:space="preserve"> </w:t>
            </w:r>
            <w:r>
              <w:rPr>
                <w:sz w:val="24"/>
              </w:rPr>
              <w:t>in</w:t>
            </w:r>
            <w:r>
              <w:rPr>
                <w:spacing w:val="-11"/>
                <w:sz w:val="24"/>
              </w:rPr>
              <w:t xml:space="preserve"> </w:t>
            </w:r>
            <w:r>
              <w:rPr>
                <w:sz w:val="24"/>
              </w:rPr>
              <w:t>other</w:t>
            </w:r>
            <w:r>
              <w:rPr>
                <w:spacing w:val="-12"/>
                <w:sz w:val="24"/>
              </w:rPr>
              <w:t xml:space="preserve"> </w:t>
            </w:r>
            <w:r>
              <w:rPr>
                <w:sz w:val="24"/>
              </w:rPr>
              <w:t xml:space="preserve">OHA </w:t>
            </w:r>
            <w:r>
              <w:rPr>
                <w:spacing w:val="-2"/>
                <w:sz w:val="24"/>
              </w:rPr>
              <w:t>Divisions</w:t>
            </w:r>
          </w:p>
        </w:tc>
        <w:tc>
          <w:tcPr>
            <w:tcW w:w="2788" w:type="dxa"/>
            <w:tcBorders>
              <w:top w:val="single" w:sz="4" w:space="0" w:color="C0C0C0"/>
              <w:left w:val="single" w:sz="4" w:space="0" w:color="C0C0C0"/>
              <w:bottom w:val="dotted" w:sz="4" w:space="0" w:color="000000"/>
              <w:right w:val="single" w:sz="4" w:space="0" w:color="C0C0C0"/>
            </w:tcBorders>
          </w:tcPr>
          <w:p w14:paraId="3AA48B39" w14:textId="77777777" w:rsidR="001C0821" w:rsidRDefault="00000000">
            <w:pPr>
              <w:pStyle w:val="TableParagraph"/>
              <w:spacing w:before="84"/>
              <w:ind w:left="112"/>
              <w:rPr>
                <w:sz w:val="24"/>
              </w:rPr>
            </w:pPr>
            <w:r>
              <w:rPr>
                <w:sz w:val="24"/>
              </w:rPr>
              <w:t>In</w:t>
            </w:r>
            <w:r>
              <w:rPr>
                <w:spacing w:val="-1"/>
                <w:sz w:val="24"/>
              </w:rPr>
              <w:t xml:space="preserve"> </w:t>
            </w:r>
            <w:r>
              <w:rPr>
                <w:spacing w:val="-2"/>
                <w:sz w:val="24"/>
              </w:rPr>
              <w:t>person/phone/email</w:t>
            </w:r>
          </w:p>
        </w:tc>
        <w:tc>
          <w:tcPr>
            <w:tcW w:w="3599" w:type="dxa"/>
            <w:tcBorders>
              <w:top w:val="single" w:sz="4" w:space="0" w:color="C0C0C0"/>
              <w:left w:val="single" w:sz="4" w:space="0" w:color="C0C0C0"/>
              <w:bottom w:val="dotted" w:sz="4" w:space="0" w:color="000000"/>
              <w:right w:val="single" w:sz="4" w:space="0" w:color="C0C0C0"/>
            </w:tcBorders>
          </w:tcPr>
          <w:p w14:paraId="557DE8B7" w14:textId="77777777" w:rsidR="001C0821" w:rsidRDefault="00000000">
            <w:pPr>
              <w:pStyle w:val="TableParagraph"/>
              <w:spacing w:before="82"/>
              <w:ind w:left="116" w:right="83"/>
              <w:rPr>
                <w:sz w:val="24"/>
              </w:rPr>
            </w:pPr>
            <w:r>
              <w:rPr>
                <w:sz w:val="24"/>
              </w:rPr>
              <w:t>Policy developments, negotiation,</w:t>
            </w:r>
            <w:r>
              <w:rPr>
                <w:spacing w:val="-17"/>
                <w:sz w:val="24"/>
              </w:rPr>
              <w:t xml:space="preserve"> </w:t>
            </w:r>
            <w:r>
              <w:rPr>
                <w:sz w:val="24"/>
              </w:rPr>
              <w:t xml:space="preserve">consultation, </w:t>
            </w:r>
            <w:r>
              <w:rPr>
                <w:spacing w:val="-2"/>
                <w:sz w:val="24"/>
              </w:rPr>
              <w:t>training</w:t>
            </w:r>
          </w:p>
        </w:tc>
        <w:tc>
          <w:tcPr>
            <w:tcW w:w="1710" w:type="dxa"/>
            <w:tcBorders>
              <w:top w:val="single" w:sz="4" w:space="0" w:color="C0C0C0"/>
              <w:left w:val="single" w:sz="4" w:space="0" w:color="C0C0C0"/>
              <w:bottom w:val="dotted" w:sz="4" w:space="0" w:color="000000"/>
            </w:tcBorders>
          </w:tcPr>
          <w:p w14:paraId="5A559A9B" w14:textId="77777777" w:rsidR="001C0821" w:rsidRDefault="00000000">
            <w:pPr>
              <w:pStyle w:val="TableParagraph"/>
              <w:spacing w:before="84"/>
              <w:ind w:left="117"/>
              <w:rPr>
                <w:sz w:val="24"/>
              </w:rPr>
            </w:pPr>
            <w:r>
              <w:rPr>
                <w:sz w:val="24"/>
              </w:rPr>
              <w:t>As</w:t>
            </w:r>
            <w:r>
              <w:rPr>
                <w:spacing w:val="-2"/>
                <w:sz w:val="24"/>
              </w:rPr>
              <w:t xml:space="preserve"> needed</w:t>
            </w:r>
          </w:p>
        </w:tc>
      </w:tr>
    </w:tbl>
    <w:p w14:paraId="5B5DAB53" w14:textId="77777777" w:rsidR="001C0821" w:rsidRDefault="001C0821">
      <w:pPr>
        <w:rPr>
          <w:sz w:val="24"/>
        </w:rPr>
        <w:sectPr w:rsidR="001C0821">
          <w:type w:val="continuous"/>
          <w:pgSz w:w="12240" w:h="15840"/>
          <w:pgMar w:top="700" w:right="280" w:bottom="1364" w:left="600" w:header="0" w:footer="60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6"/>
        <w:gridCol w:w="2788"/>
        <w:gridCol w:w="3599"/>
        <w:gridCol w:w="1710"/>
      </w:tblGrid>
      <w:tr w:rsidR="001C0821" w14:paraId="0AEAEF86" w14:textId="77777777">
        <w:trPr>
          <w:trHeight w:val="1264"/>
        </w:trPr>
        <w:tc>
          <w:tcPr>
            <w:tcW w:w="2906" w:type="dxa"/>
            <w:tcBorders>
              <w:bottom w:val="single" w:sz="4" w:space="0" w:color="C0C0C0"/>
              <w:right w:val="single" w:sz="4" w:space="0" w:color="C0C0C0"/>
            </w:tcBorders>
          </w:tcPr>
          <w:p w14:paraId="33827475" w14:textId="77777777" w:rsidR="001C0821" w:rsidRDefault="00000000">
            <w:pPr>
              <w:pStyle w:val="TableParagraph"/>
              <w:spacing w:before="79"/>
              <w:ind w:left="115" w:right="119"/>
              <w:rPr>
                <w:sz w:val="24"/>
              </w:rPr>
            </w:pPr>
            <w:r>
              <w:rPr>
                <w:sz w:val="24"/>
              </w:rPr>
              <w:lastRenderedPageBreak/>
              <w:t>Staff</w:t>
            </w:r>
            <w:r>
              <w:rPr>
                <w:spacing w:val="-13"/>
                <w:sz w:val="24"/>
              </w:rPr>
              <w:t xml:space="preserve"> </w:t>
            </w:r>
            <w:r>
              <w:rPr>
                <w:sz w:val="24"/>
              </w:rPr>
              <w:t>in</w:t>
            </w:r>
            <w:r>
              <w:rPr>
                <w:spacing w:val="-11"/>
                <w:sz w:val="24"/>
              </w:rPr>
              <w:t xml:space="preserve"> </w:t>
            </w:r>
            <w:r>
              <w:rPr>
                <w:sz w:val="24"/>
              </w:rPr>
              <w:t>state</w:t>
            </w:r>
            <w:r>
              <w:rPr>
                <w:spacing w:val="-13"/>
                <w:sz w:val="24"/>
              </w:rPr>
              <w:t xml:space="preserve"> </w:t>
            </w:r>
            <w:r>
              <w:rPr>
                <w:sz w:val="24"/>
              </w:rPr>
              <w:t>agencies, statewide health organizations, health care provider groups</w:t>
            </w:r>
          </w:p>
        </w:tc>
        <w:tc>
          <w:tcPr>
            <w:tcW w:w="2788" w:type="dxa"/>
            <w:tcBorders>
              <w:left w:val="single" w:sz="4" w:space="0" w:color="C0C0C0"/>
              <w:bottom w:val="single" w:sz="4" w:space="0" w:color="C0C0C0"/>
              <w:right w:val="single" w:sz="4" w:space="0" w:color="C0C0C0"/>
            </w:tcBorders>
          </w:tcPr>
          <w:p w14:paraId="2EBA7629" w14:textId="77777777" w:rsidR="001C0821" w:rsidRDefault="00000000">
            <w:pPr>
              <w:pStyle w:val="TableParagraph"/>
              <w:spacing w:before="82"/>
              <w:ind w:left="112"/>
              <w:rPr>
                <w:sz w:val="24"/>
              </w:rPr>
            </w:pPr>
            <w:r>
              <w:rPr>
                <w:sz w:val="24"/>
              </w:rPr>
              <w:t>In</w:t>
            </w:r>
            <w:r>
              <w:rPr>
                <w:spacing w:val="-1"/>
                <w:sz w:val="24"/>
              </w:rPr>
              <w:t xml:space="preserve"> </w:t>
            </w:r>
            <w:r>
              <w:rPr>
                <w:spacing w:val="-2"/>
                <w:sz w:val="24"/>
              </w:rPr>
              <w:t>person/phone/email</w:t>
            </w:r>
          </w:p>
        </w:tc>
        <w:tc>
          <w:tcPr>
            <w:tcW w:w="3599" w:type="dxa"/>
            <w:tcBorders>
              <w:left w:val="single" w:sz="4" w:space="0" w:color="C0C0C0"/>
              <w:bottom w:val="single" w:sz="4" w:space="0" w:color="C0C0C0"/>
              <w:right w:val="single" w:sz="4" w:space="0" w:color="C0C0C0"/>
            </w:tcBorders>
          </w:tcPr>
          <w:p w14:paraId="4253CB93" w14:textId="77777777" w:rsidR="001C0821" w:rsidRDefault="00000000">
            <w:pPr>
              <w:pStyle w:val="TableParagraph"/>
              <w:spacing w:before="79"/>
              <w:ind w:left="116" w:right="83"/>
              <w:rPr>
                <w:sz w:val="24"/>
              </w:rPr>
            </w:pPr>
            <w:r>
              <w:rPr>
                <w:sz w:val="24"/>
              </w:rPr>
              <w:t>Coordinate data gathering &amp; analyses,</w:t>
            </w:r>
            <w:r>
              <w:rPr>
                <w:spacing w:val="-12"/>
                <w:sz w:val="24"/>
              </w:rPr>
              <w:t xml:space="preserve"> </w:t>
            </w:r>
            <w:r>
              <w:rPr>
                <w:sz w:val="24"/>
              </w:rPr>
              <w:t>assure</w:t>
            </w:r>
            <w:r>
              <w:rPr>
                <w:spacing w:val="-12"/>
                <w:sz w:val="24"/>
              </w:rPr>
              <w:t xml:space="preserve"> </w:t>
            </w:r>
            <w:r>
              <w:rPr>
                <w:sz w:val="24"/>
              </w:rPr>
              <w:t>accuracy</w:t>
            </w:r>
            <w:r>
              <w:rPr>
                <w:spacing w:val="-13"/>
                <w:sz w:val="24"/>
              </w:rPr>
              <w:t xml:space="preserve"> </w:t>
            </w:r>
            <w:r>
              <w:rPr>
                <w:sz w:val="24"/>
              </w:rPr>
              <w:t xml:space="preserve">and </w:t>
            </w:r>
            <w:r>
              <w:rPr>
                <w:spacing w:val="-2"/>
                <w:sz w:val="24"/>
              </w:rPr>
              <w:t>completeness</w:t>
            </w:r>
          </w:p>
        </w:tc>
        <w:tc>
          <w:tcPr>
            <w:tcW w:w="1710" w:type="dxa"/>
            <w:tcBorders>
              <w:left w:val="single" w:sz="4" w:space="0" w:color="C0C0C0"/>
              <w:bottom w:val="single" w:sz="4" w:space="0" w:color="C0C0C0"/>
            </w:tcBorders>
          </w:tcPr>
          <w:p w14:paraId="23B5A796" w14:textId="77777777" w:rsidR="001C0821" w:rsidRDefault="00000000">
            <w:pPr>
              <w:pStyle w:val="TableParagraph"/>
              <w:spacing w:before="82"/>
              <w:ind w:left="117"/>
              <w:rPr>
                <w:sz w:val="24"/>
              </w:rPr>
            </w:pPr>
            <w:r>
              <w:rPr>
                <w:sz w:val="24"/>
              </w:rPr>
              <w:t>As</w:t>
            </w:r>
            <w:r>
              <w:rPr>
                <w:spacing w:val="-2"/>
                <w:sz w:val="24"/>
              </w:rPr>
              <w:t xml:space="preserve"> needed</w:t>
            </w:r>
          </w:p>
        </w:tc>
      </w:tr>
      <w:tr w:rsidR="001C0821" w14:paraId="5D767138" w14:textId="77777777">
        <w:trPr>
          <w:trHeight w:val="1540"/>
        </w:trPr>
        <w:tc>
          <w:tcPr>
            <w:tcW w:w="2906" w:type="dxa"/>
            <w:tcBorders>
              <w:top w:val="single" w:sz="4" w:space="0" w:color="C0C0C0"/>
              <w:bottom w:val="single" w:sz="4" w:space="0" w:color="C0C0C0"/>
              <w:right w:val="single" w:sz="4" w:space="0" w:color="C0C0C0"/>
            </w:tcBorders>
          </w:tcPr>
          <w:p w14:paraId="71F3ACD6" w14:textId="77777777" w:rsidR="001C0821" w:rsidRDefault="00000000">
            <w:pPr>
              <w:pStyle w:val="TableParagraph"/>
              <w:spacing w:before="79"/>
              <w:ind w:left="115" w:right="119"/>
              <w:rPr>
                <w:sz w:val="24"/>
              </w:rPr>
            </w:pPr>
            <w:r>
              <w:rPr>
                <w:sz w:val="24"/>
              </w:rPr>
              <w:t>Local health departments,</w:t>
            </w:r>
            <w:r>
              <w:rPr>
                <w:spacing w:val="-17"/>
                <w:sz w:val="24"/>
              </w:rPr>
              <w:t xml:space="preserve"> </w:t>
            </w:r>
            <w:r>
              <w:rPr>
                <w:sz w:val="24"/>
              </w:rPr>
              <w:t>state</w:t>
            </w:r>
            <w:r>
              <w:rPr>
                <w:spacing w:val="-17"/>
                <w:sz w:val="24"/>
              </w:rPr>
              <w:t xml:space="preserve"> </w:t>
            </w:r>
            <w:r>
              <w:rPr>
                <w:sz w:val="24"/>
              </w:rPr>
              <w:t xml:space="preserve">and federal agencies, community groups, </w:t>
            </w:r>
            <w:r>
              <w:rPr>
                <w:spacing w:val="-2"/>
                <w:sz w:val="24"/>
              </w:rPr>
              <w:t>contractors</w:t>
            </w:r>
          </w:p>
        </w:tc>
        <w:tc>
          <w:tcPr>
            <w:tcW w:w="2788" w:type="dxa"/>
            <w:tcBorders>
              <w:top w:val="single" w:sz="4" w:space="0" w:color="C0C0C0"/>
              <w:left w:val="single" w:sz="4" w:space="0" w:color="C0C0C0"/>
              <w:bottom w:val="single" w:sz="4" w:space="0" w:color="C0C0C0"/>
              <w:right w:val="single" w:sz="4" w:space="0" w:color="C0C0C0"/>
            </w:tcBorders>
          </w:tcPr>
          <w:p w14:paraId="2C3A80AF" w14:textId="77777777" w:rsidR="001C0821" w:rsidRDefault="00000000">
            <w:pPr>
              <w:pStyle w:val="TableParagraph"/>
              <w:spacing w:before="82"/>
              <w:ind w:left="113"/>
              <w:rPr>
                <w:sz w:val="24"/>
              </w:rPr>
            </w:pPr>
            <w:r>
              <w:rPr>
                <w:sz w:val="24"/>
              </w:rPr>
              <w:t>In</w:t>
            </w:r>
            <w:r>
              <w:rPr>
                <w:spacing w:val="-1"/>
                <w:sz w:val="24"/>
              </w:rPr>
              <w:t xml:space="preserve"> </w:t>
            </w:r>
            <w:r>
              <w:rPr>
                <w:spacing w:val="-2"/>
                <w:sz w:val="24"/>
              </w:rPr>
              <w:t>person/phone/email</w:t>
            </w:r>
          </w:p>
        </w:tc>
        <w:tc>
          <w:tcPr>
            <w:tcW w:w="3599" w:type="dxa"/>
            <w:tcBorders>
              <w:top w:val="single" w:sz="4" w:space="0" w:color="C0C0C0"/>
              <w:left w:val="single" w:sz="4" w:space="0" w:color="C0C0C0"/>
              <w:bottom w:val="single" w:sz="4" w:space="0" w:color="C0C0C0"/>
              <w:right w:val="single" w:sz="4" w:space="0" w:color="C0C0C0"/>
            </w:tcBorders>
          </w:tcPr>
          <w:p w14:paraId="5B6785A0" w14:textId="77777777" w:rsidR="001C0821" w:rsidRDefault="00000000">
            <w:pPr>
              <w:pStyle w:val="TableParagraph"/>
              <w:spacing w:before="79"/>
              <w:ind w:left="116" w:right="83"/>
              <w:rPr>
                <w:sz w:val="24"/>
              </w:rPr>
            </w:pPr>
            <w:r>
              <w:rPr>
                <w:sz w:val="24"/>
              </w:rPr>
              <w:t>Obtain data, discuss surveillance,</w:t>
            </w:r>
            <w:r>
              <w:rPr>
                <w:spacing w:val="-17"/>
                <w:sz w:val="24"/>
              </w:rPr>
              <w:t xml:space="preserve"> </w:t>
            </w:r>
            <w:r>
              <w:rPr>
                <w:sz w:val="24"/>
              </w:rPr>
              <w:t>present</w:t>
            </w:r>
            <w:r>
              <w:rPr>
                <w:spacing w:val="-17"/>
                <w:sz w:val="24"/>
              </w:rPr>
              <w:t xml:space="preserve"> </w:t>
            </w:r>
            <w:r>
              <w:rPr>
                <w:sz w:val="24"/>
              </w:rPr>
              <w:t xml:space="preserve">findings, </w:t>
            </w:r>
            <w:r>
              <w:rPr>
                <w:spacing w:val="-2"/>
                <w:sz w:val="24"/>
              </w:rPr>
              <w:t>consultations</w:t>
            </w:r>
          </w:p>
        </w:tc>
        <w:tc>
          <w:tcPr>
            <w:tcW w:w="1710" w:type="dxa"/>
            <w:tcBorders>
              <w:top w:val="single" w:sz="4" w:space="0" w:color="C0C0C0"/>
              <w:left w:val="single" w:sz="4" w:space="0" w:color="C0C0C0"/>
              <w:bottom w:val="single" w:sz="4" w:space="0" w:color="C0C0C0"/>
            </w:tcBorders>
          </w:tcPr>
          <w:p w14:paraId="2D7E32FA" w14:textId="77777777" w:rsidR="001C0821" w:rsidRDefault="00000000">
            <w:pPr>
              <w:pStyle w:val="TableParagraph"/>
              <w:spacing w:before="82"/>
              <w:ind w:left="117"/>
              <w:rPr>
                <w:sz w:val="24"/>
              </w:rPr>
            </w:pPr>
            <w:r>
              <w:rPr>
                <w:sz w:val="24"/>
              </w:rPr>
              <w:t>As</w:t>
            </w:r>
            <w:r>
              <w:rPr>
                <w:spacing w:val="-2"/>
                <w:sz w:val="24"/>
              </w:rPr>
              <w:t xml:space="preserve"> needed</w:t>
            </w:r>
          </w:p>
        </w:tc>
      </w:tr>
      <w:tr w:rsidR="001C0821" w14:paraId="0BA8B141" w14:textId="77777777">
        <w:trPr>
          <w:trHeight w:val="434"/>
        </w:trPr>
        <w:tc>
          <w:tcPr>
            <w:tcW w:w="2906" w:type="dxa"/>
            <w:tcBorders>
              <w:top w:val="single" w:sz="4" w:space="0" w:color="C0C0C0"/>
              <w:right w:val="single" w:sz="4" w:space="0" w:color="C0C0C0"/>
            </w:tcBorders>
          </w:tcPr>
          <w:p w14:paraId="23E2475D" w14:textId="77777777" w:rsidR="001C0821" w:rsidRDefault="00000000">
            <w:pPr>
              <w:pStyle w:val="TableParagraph"/>
              <w:spacing w:before="82"/>
              <w:ind w:left="115"/>
              <w:rPr>
                <w:sz w:val="24"/>
              </w:rPr>
            </w:pPr>
            <w:r>
              <w:rPr>
                <w:sz w:val="24"/>
              </w:rPr>
              <w:t>General</w:t>
            </w:r>
            <w:r>
              <w:rPr>
                <w:spacing w:val="-4"/>
                <w:sz w:val="24"/>
              </w:rPr>
              <w:t xml:space="preserve"> </w:t>
            </w:r>
            <w:r>
              <w:rPr>
                <w:spacing w:val="-2"/>
                <w:sz w:val="24"/>
              </w:rPr>
              <w:t>public</w:t>
            </w:r>
          </w:p>
        </w:tc>
        <w:tc>
          <w:tcPr>
            <w:tcW w:w="2788" w:type="dxa"/>
            <w:tcBorders>
              <w:top w:val="single" w:sz="4" w:space="0" w:color="C0C0C0"/>
              <w:left w:val="single" w:sz="4" w:space="0" w:color="C0C0C0"/>
              <w:right w:val="single" w:sz="4" w:space="0" w:color="C0C0C0"/>
            </w:tcBorders>
          </w:tcPr>
          <w:p w14:paraId="3AD88258" w14:textId="77777777" w:rsidR="001C0821" w:rsidRDefault="00000000">
            <w:pPr>
              <w:pStyle w:val="TableParagraph"/>
              <w:spacing w:before="82"/>
              <w:ind w:left="113"/>
              <w:rPr>
                <w:sz w:val="24"/>
              </w:rPr>
            </w:pPr>
            <w:r>
              <w:rPr>
                <w:sz w:val="24"/>
              </w:rPr>
              <w:t>In</w:t>
            </w:r>
            <w:r>
              <w:rPr>
                <w:spacing w:val="-9"/>
                <w:sz w:val="24"/>
              </w:rPr>
              <w:t xml:space="preserve"> </w:t>
            </w:r>
            <w:r>
              <w:rPr>
                <w:sz w:val="24"/>
              </w:rPr>
              <w:t>person/phone/e-</w:t>
            </w:r>
            <w:r>
              <w:rPr>
                <w:spacing w:val="-4"/>
                <w:sz w:val="24"/>
              </w:rPr>
              <w:t>mail</w:t>
            </w:r>
          </w:p>
        </w:tc>
        <w:tc>
          <w:tcPr>
            <w:tcW w:w="3599" w:type="dxa"/>
            <w:tcBorders>
              <w:top w:val="single" w:sz="4" w:space="0" w:color="C0C0C0"/>
              <w:left w:val="single" w:sz="4" w:space="0" w:color="C0C0C0"/>
              <w:right w:val="single" w:sz="4" w:space="0" w:color="C0C0C0"/>
            </w:tcBorders>
          </w:tcPr>
          <w:p w14:paraId="1F0D2F5B" w14:textId="77777777" w:rsidR="001C0821" w:rsidRDefault="00000000">
            <w:pPr>
              <w:pStyle w:val="TableParagraph"/>
              <w:spacing w:before="82"/>
              <w:ind w:left="116"/>
              <w:rPr>
                <w:sz w:val="24"/>
              </w:rPr>
            </w:pPr>
            <w:r>
              <w:rPr>
                <w:spacing w:val="-2"/>
                <w:sz w:val="24"/>
              </w:rPr>
              <w:t>Consultation</w:t>
            </w:r>
          </w:p>
        </w:tc>
        <w:tc>
          <w:tcPr>
            <w:tcW w:w="1710" w:type="dxa"/>
            <w:tcBorders>
              <w:top w:val="single" w:sz="4" w:space="0" w:color="C0C0C0"/>
              <w:left w:val="single" w:sz="4" w:space="0" w:color="C0C0C0"/>
            </w:tcBorders>
          </w:tcPr>
          <w:p w14:paraId="57DE712D" w14:textId="77777777" w:rsidR="001C0821" w:rsidRDefault="00000000">
            <w:pPr>
              <w:pStyle w:val="TableParagraph"/>
              <w:spacing w:before="82"/>
              <w:ind w:left="117"/>
              <w:rPr>
                <w:sz w:val="24"/>
              </w:rPr>
            </w:pPr>
            <w:r>
              <w:rPr>
                <w:sz w:val="24"/>
              </w:rPr>
              <w:t>As</w:t>
            </w:r>
            <w:r>
              <w:rPr>
                <w:spacing w:val="-2"/>
                <w:sz w:val="24"/>
              </w:rPr>
              <w:t xml:space="preserve"> needed</w:t>
            </w:r>
          </w:p>
        </w:tc>
      </w:tr>
      <w:tr w:rsidR="001C0821" w14:paraId="00BC3662" w14:textId="77777777">
        <w:trPr>
          <w:trHeight w:val="712"/>
        </w:trPr>
        <w:tc>
          <w:tcPr>
            <w:tcW w:w="2906" w:type="dxa"/>
            <w:tcBorders>
              <w:right w:val="single" w:sz="4" w:space="0" w:color="C0C0C0"/>
            </w:tcBorders>
          </w:tcPr>
          <w:p w14:paraId="61A4BF49" w14:textId="77777777" w:rsidR="001C0821" w:rsidRDefault="00000000">
            <w:pPr>
              <w:pStyle w:val="TableParagraph"/>
              <w:spacing w:before="82"/>
              <w:ind w:left="115" w:right="119"/>
              <w:rPr>
                <w:sz w:val="24"/>
              </w:rPr>
            </w:pPr>
            <w:r>
              <w:rPr>
                <w:sz w:val="24"/>
              </w:rPr>
              <w:t>Other</w:t>
            </w:r>
            <w:r>
              <w:rPr>
                <w:spacing w:val="-17"/>
                <w:sz w:val="24"/>
              </w:rPr>
              <w:t xml:space="preserve"> </w:t>
            </w:r>
            <w:r>
              <w:rPr>
                <w:sz w:val="24"/>
              </w:rPr>
              <w:t>public</w:t>
            </w:r>
            <w:r>
              <w:rPr>
                <w:spacing w:val="-17"/>
                <w:sz w:val="24"/>
              </w:rPr>
              <w:t xml:space="preserve"> </w:t>
            </w:r>
            <w:r>
              <w:rPr>
                <w:sz w:val="24"/>
              </w:rPr>
              <w:t xml:space="preserve">health </w:t>
            </w:r>
            <w:r>
              <w:rPr>
                <w:spacing w:val="-2"/>
                <w:sz w:val="24"/>
              </w:rPr>
              <w:t>personnel</w:t>
            </w:r>
          </w:p>
        </w:tc>
        <w:tc>
          <w:tcPr>
            <w:tcW w:w="2788" w:type="dxa"/>
            <w:tcBorders>
              <w:left w:val="single" w:sz="4" w:space="0" w:color="C0C0C0"/>
              <w:right w:val="single" w:sz="4" w:space="0" w:color="C0C0C0"/>
            </w:tcBorders>
          </w:tcPr>
          <w:p w14:paraId="084B47F6" w14:textId="77777777" w:rsidR="001C0821" w:rsidRDefault="00000000">
            <w:pPr>
              <w:pStyle w:val="TableParagraph"/>
              <w:spacing w:before="84"/>
              <w:ind w:left="112"/>
              <w:rPr>
                <w:sz w:val="24"/>
              </w:rPr>
            </w:pPr>
            <w:r>
              <w:rPr>
                <w:sz w:val="24"/>
              </w:rPr>
              <w:t>In</w:t>
            </w:r>
            <w:r>
              <w:rPr>
                <w:spacing w:val="-9"/>
                <w:sz w:val="24"/>
              </w:rPr>
              <w:t xml:space="preserve"> </w:t>
            </w:r>
            <w:r>
              <w:rPr>
                <w:sz w:val="24"/>
              </w:rPr>
              <w:t>person/phone/e-</w:t>
            </w:r>
            <w:r>
              <w:rPr>
                <w:spacing w:val="-4"/>
                <w:sz w:val="24"/>
              </w:rPr>
              <w:t>mail</w:t>
            </w:r>
          </w:p>
        </w:tc>
        <w:tc>
          <w:tcPr>
            <w:tcW w:w="3599" w:type="dxa"/>
            <w:tcBorders>
              <w:left w:val="single" w:sz="4" w:space="0" w:color="C0C0C0"/>
              <w:right w:val="single" w:sz="4" w:space="0" w:color="C0C0C0"/>
            </w:tcBorders>
          </w:tcPr>
          <w:p w14:paraId="4B14662F" w14:textId="77777777" w:rsidR="001C0821" w:rsidRDefault="00000000">
            <w:pPr>
              <w:pStyle w:val="TableParagraph"/>
              <w:spacing w:before="82"/>
              <w:ind w:left="116" w:right="83"/>
              <w:rPr>
                <w:sz w:val="24"/>
              </w:rPr>
            </w:pPr>
            <w:r>
              <w:rPr>
                <w:sz w:val="24"/>
              </w:rPr>
              <w:t>Consultation, analytic procedures</w:t>
            </w:r>
            <w:r>
              <w:rPr>
                <w:spacing w:val="-17"/>
                <w:sz w:val="24"/>
              </w:rPr>
              <w:t xml:space="preserve"> </w:t>
            </w:r>
            <w:r>
              <w:rPr>
                <w:sz w:val="24"/>
              </w:rPr>
              <w:t>and</w:t>
            </w:r>
            <w:r>
              <w:rPr>
                <w:spacing w:val="-17"/>
                <w:sz w:val="24"/>
              </w:rPr>
              <w:t xml:space="preserve"> </w:t>
            </w:r>
            <w:r>
              <w:rPr>
                <w:sz w:val="24"/>
              </w:rPr>
              <w:t>methods</w:t>
            </w:r>
          </w:p>
        </w:tc>
        <w:tc>
          <w:tcPr>
            <w:tcW w:w="1710" w:type="dxa"/>
            <w:tcBorders>
              <w:left w:val="single" w:sz="4" w:space="0" w:color="C0C0C0"/>
            </w:tcBorders>
          </w:tcPr>
          <w:p w14:paraId="68A0ED4B" w14:textId="77777777" w:rsidR="001C0821" w:rsidRDefault="00000000">
            <w:pPr>
              <w:pStyle w:val="TableParagraph"/>
              <w:spacing w:before="84"/>
              <w:ind w:left="117"/>
              <w:rPr>
                <w:sz w:val="24"/>
              </w:rPr>
            </w:pPr>
            <w:r>
              <w:rPr>
                <w:sz w:val="24"/>
              </w:rPr>
              <w:t>As</w:t>
            </w:r>
            <w:r>
              <w:rPr>
                <w:spacing w:val="-2"/>
                <w:sz w:val="24"/>
              </w:rPr>
              <w:t xml:space="preserve"> needed</w:t>
            </w:r>
          </w:p>
        </w:tc>
      </w:tr>
    </w:tbl>
    <w:p w14:paraId="4F7F02CD" w14:textId="77777777" w:rsidR="001C0821" w:rsidRDefault="001C0821">
      <w:pPr>
        <w:pStyle w:val="BodyText"/>
        <w:rPr>
          <w:i/>
          <w:sz w:val="20"/>
        </w:rPr>
      </w:pPr>
    </w:p>
    <w:p w14:paraId="569B4AF7" w14:textId="654E9217" w:rsidR="001C0821" w:rsidRDefault="000C53B6">
      <w:pPr>
        <w:pStyle w:val="BodyText"/>
        <w:spacing w:before="8"/>
        <w:rPr>
          <w:i/>
          <w:sz w:val="27"/>
        </w:rPr>
      </w:pPr>
      <w:r>
        <w:rPr>
          <w:noProof/>
        </w:rPr>
        <mc:AlternateContent>
          <mc:Choice Requires="wpg">
            <w:drawing>
              <wp:anchor distT="0" distB="0" distL="0" distR="0" simplePos="0" relativeHeight="487601152" behindDoc="1" locked="0" layoutInCell="1" allowOverlap="1" wp14:anchorId="50CCED6A" wp14:editId="1BF01B28">
                <wp:simplePos x="0" y="0"/>
                <wp:positionH relativeFrom="page">
                  <wp:posOffset>448310</wp:posOffset>
                </wp:positionH>
                <wp:positionV relativeFrom="paragraph">
                  <wp:posOffset>217805</wp:posOffset>
                </wp:positionV>
                <wp:extent cx="6981825" cy="386080"/>
                <wp:effectExtent l="0" t="0" r="0" b="0"/>
                <wp:wrapTopAndBottom/>
                <wp:docPr id="1203491496"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386080"/>
                          <a:chOff x="706" y="343"/>
                          <a:chExt cx="10995" cy="608"/>
                        </a:xfrm>
                      </wpg:grpSpPr>
                      <wps:wsp>
                        <wps:cNvPr id="576559483" name="docshape56"/>
                        <wps:cNvSpPr>
                          <a:spLocks noChangeArrowheads="1"/>
                        </wps:cNvSpPr>
                        <wps:spPr bwMode="auto">
                          <a:xfrm>
                            <a:off x="720" y="374"/>
                            <a:ext cx="10980" cy="54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868125" name="docshape57"/>
                        <wps:cNvSpPr>
                          <a:spLocks noChangeArrowheads="1"/>
                        </wps:cNvSpPr>
                        <wps:spPr bwMode="auto">
                          <a:xfrm>
                            <a:off x="720" y="342"/>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387364" name="docshape58"/>
                        <wps:cNvSpPr>
                          <a:spLocks noChangeArrowheads="1"/>
                        </wps:cNvSpPr>
                        <wps:spPr bwMode="auto">
                          <a:xfrm>
                            <a:off x="720" y="371"/>
                            <a:ext cx="1098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14134" name="docshape59"/>
                        <wps:cNvSpPr>
                          <a:spLocks noChangeArrowheads="1"/>
                        </wps:cNvSpPr>
                        <wps:spPr bwMode="auto">
                          <a:xfrm>
                            <a:off x="705" y="921"/>
                            <a:ext cx="10995"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6233178" name="docshape60"/>
                        <wps:cNvSpPr txBox="1">
                          <a:spLocks noChangeArrowheads="1"/>
                        </wps:cNvSpPr>
                        <wps:spPr bwMode="auto">
                          <a:xfrm>
                            <a:off x="720" y="371"/>
                            <a:ext cx="1098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F81D8" w14:textId="77777777" w:rsidR="001C0821" w:rsidRDefault="00000000">
                              <w:pPr>
                                <w:spacing w:before="137"/>
                                <w:ind w:left="115"/>
                                <w:rPr>
                                  <w:b/>
                                  <w:sz w:val="24"/>
                                </w:rPr>
                              </w:pPr>
                              <w:r>
                                <w:rPr>
                                  <w:b/>
                                  <w:sz w:val="24"/>
                                </w:rPr>
                                <w:t>SECTION</w:t>
                              </w:r>
                              <w:r>
                                <w:rPr>
                                  <w:b/>
                                  <w:spacing w:val="-7"/>
                                  <w:sz w:val="24"/>
                                </w:rPr>
                                <w:t xml:space="preserve"> </w:t>
                              </w:r>
                              <w:r>
                                <w:rPr>
                                  <w:b/>
                                  <w:sz w:val="24"/>
                                </w:rPr>
                                <w:t>7.</w:t>
                              </w:r>
                              <w:r>
                                <w:rPr>
                                  <w:b/>
                                  <w:spacing w:val="-5"/>
                                  <w:sz w:val="24"/>
                                </w:rPr>
                                <w:t xml:space="preserve"> </w:t>
                              </w:r>
                              <w:r>
                                <w:rPr>
                                  <w:b/>
                                  <w:sz w:val="24"/>
                                </w:rPr>
                                <w:t>POSITION-RELATED</w:t>
                              </w:r>
                              <w:r>
                                <w:rPr>
                                  <w:b/>
                                  <w:spacing w:val="-4"/>
                                  <w:sz w:val="24"/>
                                </w:rPr>
                                <w:t xml:space="preserve"> </w:t>
                              </w:r>
                              <w:r>
                                <w:rPr>
                                  <w:b/>
                                  <w:sz w:val="24"/>
                                </w:rPr>
                                <w:t>DECISION</w:t>
                              </w:r>
                              <w:r>
                                <w:rPr>
                                  <w:b/>
                                  <w:spacing w:val="-4"/>
                                  <w:sz w:val="24"/>
                                </w:rPr>
                                <w:t xml:space="preserve"> </w:t>
                              </w:r>
                              <w:r>
                                <w:rPr>
                                  <w:b/>
                                  <w:spacing w:val="-2"/>
                                  <w:sz w:val="24"/>
                                </w:rPr>
                                <w:t>MAKING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CED6A" id="docshapegroup55" o:spid="_x0000_s1056" style="position:absolute;margin-left:35.3pt;margin-top:17.15pt;width:549.75pt;height:30.4pt;z-index:-15715328;mso-wrap-distance-left:0;mso-wrap-distance-right:0;mso-position-horizontal-relative:page" coordorigin="706,343" coordsize="10995,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guMgMAAD0OAAAOAAAAZHJzL2Uyb0RvYy54bWzsV9tO3DAQfa/Uf7D83s39KrKIQkGVaItE&#10;+wHexLmoSZzaXrL06zu2N8suSy9AQTyQh8jO2JOZM2fG44PDVdeiK8pFw/oMOzMbI9rnrGj6KsPf&#10;vp6+izESkvQFaVlPM3xNBT6cv31zMA4pdVnN2oJyBEp6kY5Dhmsph9SyRF7TjogZG2gPwpLxjkiY&#10;8soqOBlBe9darm2H1sh4MXCWUyHg64kR4rnWX5Y0l1/KUlCJ2gyDbVK/uX4v1NuaH5C04mSom3xt&#10;BnmAFR1pevjpRtUJkQQtebOnqmtyzgQr5SxnncXKssmp9gG8cexb3pxxthy0L1U6VsMGJoD2Fk4P&#10;Vpt/vjrjw+VwwY31MDxn+XcBuFjjUKXbcjWvzGK0GD+xAuJJlpJpx1cl75QKcAmtNL7XG3zpSqIc&#10;PoZJ7MRugFEOMi8O7XgdgLyGKKltkR1ipIS+Z0KT1x/Wmx07SdZbYaOSWiQ1f9WWri1TkQcqiRu0&#10;xOPQuqzJQHUQhELjgqOmyHAQhUGQ+LGHUU86AKJguVArg1CZpmyAxROuwoCKenZck76iR5yzsaak&#10;ANsc7crOBjUREJK/ohy5wGkFV+QbuCakASzAVuMc+MEOWCQduJBnlHVIDTLMIUl0CMnVuZAG12mJ&#10;iqhgbVOcNm2rJ7xaHLccXRFIqFN4kmStfWdZ26vFPVPbjEb1BeJkHDMALVhxDU5yZrISqggMasZ/&#10;YjRCRmZY/FgSTjFqP/YAVOL4vkphPfED7Tvfliy2JaTPQVWGJUZmeCxN2i8H3lQ1/MnRTvfsCChc&#10;NtpxZZ+xam0s8OiZCOW4kBCxo7LjFqEiBfAOPyAmT00o3/0todwp4lPKT2R5NJ9s/bzyaXavcn53&#10;gYrcyIsjL/T3+KRr53PzKdJljqR3FChd6Te1/LU8vczy5MWe4zvePp10NXguOtlQHuG8S9x9Ok3N&#10;wWt50iffCz/uXDsOXc9zIrgf7J53oe4JtwiF5Oo9g97QnNdPfvL9oVIFgbbt4bVq0xCR9J86JLla&#10;rEy7OfUA9+yZNv0SDEyvBAPTJ8HgP/ZIugWHO4ruytf3KXUJ2p7rnurm1jf/BQAA//8DAFBLAwQU&#10;AAYACAAAACEAFvGn7eAAAAAJAQAADwAAAGRycy9kb3ducmV2LnhtbEyPzU7DMBCE70i8g7VI3Kht&#10;Qn8IcaqqAk5VJVok1Jsbb5Oo8TqK3SR9e9wTHEczmvkmW462YT12vnakQE4EMKTCmZpKBd/7j6cF&#10;MB80Gd04QgVX9LDM7+8ynRo30Bf2u1CyWEI+1QqqENqUc19UaLWfuBYpeifXWR2i7EpuOj3Ectvw&#10;ZyFm3Oqa4kKlW1xXWJx3F6vgc9DDKpHv/eZ8Wl8P++n2ZyNRqceHcfUGLOAY/sJww4/okEemo7uQ&#10;8axRMBezmFSQvCTAbr6cCwnsqOB1KoHnGf//IP8FAAD//wMAUEsBAi0AFAAGAAgAAAAhALaDOJL+&#10;AAAA4QEAABMAAAAAAAAAAAAAAAAAAAAAAFtDb250ZW50X1R5cGVzXS54bWxQSwECLQAUAAYACAAA&#10;ACEAOP0h/9YAAACUAQAACwAAAAAAAAAAAAAAAAAvAQAAX3JlbHMvLnJlbHNQSwECLQAUAAYACAAA&#10;ACEAEYfILjIDAAA9DgAADgAAAAAAAAAAAAAAAAAuAgAAZHJzL2Uyb0RvYy54bWxQSwECLQAUAAYA&#10;CAAAACEAFvGn7eAAAAAJAQAADwAAAAAAAAAAAAAAAACMBQAAZHJzL2Rvd25yZXYueG1sUEsFBgAA&#10;AAAEAAQA8wAAAJkGAAAAAA==&#10;">
                <v:rect id="docshape56" o:spid="_x0000_s1057" style="position:absolute;left:720;top:374;width:109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UUywAAAOIAAAAPAAAAZHJzL2Rvd25yZXYueG1sRI9PSwMx&#10;FMTvQr9DeAVvNmnt1ro2LWJRpB7EqvdH8rq7unlZN9k/fnsjCB6HmfkNs9mNrhY9taHyrGE+UyCI&#10;jbcVFxreXu8v1iBCRLZYeyYN3xRgt52cbTC3fuAX6o+xEAnCIUcNZYxNLmUwJTkMM98QJ+/kW4cx&#10;ybaQtsUhwV0tF0qtpMOK00KJDd2VZD6PndOg1ME89B+Dedq/fz13i31XLcdO6/PpeHsDItIY/8N/&#10;7UerIbtaZdn1cn0Jv5fSHZDbHwAAAP//AwBQSwECLQAUAAYACAAAACEA2+H2y+4AAACFAQAAEwAA&#10;AAAAAAAAAAAAAAAAAAAAW0NvbnRlbnRfVHlwZXNdLnhtbFBLAQItABQABgAIAAAAIQBa9CxbvwAA&#10;ABUBAAALAAAAAAAAAAAAAAAAAB8BAABfcmVscy8ucmVsc1BLAQItABQABgAIAAAAIQCn6UUUywAA&#10;AOIAAAAPAAAAAAAAAAAAAAAAAAcCAABkcnMvZG93bnJldi54bWxQSwUGAAAAAAMAAwC3AAAA/wIA&#10;AAAA&#10;" fillcolor="#ff9" stroked="f"/>
                <v:rect id="docshape57" o:spid="_x0000_s1058" style="position:absolute;left:720;top:342;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mMPyAAAAOIAAAAPAAAAZHJzL2Rvd25yZXYueG1sRE/LasJA&#10;FN0X/IfhCt3ViWmVGB2lFgrdFOpjobtr5poEM3fSmamm/fqOILg8nPds0ZlGnMn52rKC4SABQVxY&#10;XXOpYLt5f8pA+ICssbFMCn7Jw2Lee5hhru2FV3Reh1LEEPY5KqhCaHMpfVGRQT+wLXHkjtYZDBG6&#10;UmqHlxhuGpkmyVgarDk2VNjSW0XFaf1jFCwn2fL764U//1aHPe13h9ModYlSj/3udQoiUBfu4pv7&#10;Q8f56XM2zobpCK6XIgY5/wcAAP//AwBQSwECLQAUAAYACAAAACEA2+H2y+4AAACFAQAAEwAAAAAA&#10;AAAAAAAAAAAAAAAAW0NvbnRlbnRfVHlwZXNdLnhtbFBLAQItABQABgAIAAAAIQBa9CxbvwAAABUB&#10;AAALAAAAAAAAAAAAAAAAAB8BAABfcmVscy8ucmVsc1BLAQItABQABgAIAAAAIQCF9mMPyAAAAOIA&#10;AAAPAAAAAAAAAAAAAAAAAAcCAABkcnMvZG93bnJldi54bWxQSwUGAAAAAAMAAwC3AAAA/AIAAAAA&#10;" fillcolor="black" stroked="f"/>
                <v:rect id="docshape58" o:spid="_x0000_s1059" style="position:absolute;left:720;top:371;width:1098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2nygAAAOIAAAAPAAAAZHJzL2Rvd25yZXYueG1sRI9PSwMx&#10;FMTvQr9DeAVvNum2dMvatBSLInoQq94fyXN3dfOybrJ//PZGEDwOM/MbZneYXCMG6kLtWcNyoUAQ&#10;G29rLjW8vtxebUGEiGyx8UwavinAYT+72GFh/cjPNJxjKRKEQ4EaqhjbQspgKnIYFr4lTt677xzG&#10;JLtS2g7HBHeNzJTaSIc1p4UKW7qpyHyee6dBqQdzN3yM5vH09vXUZ6e+Xk+91pfz6XgNItIU/8N/&#10;7XurIc/y1TZfbdbweyndAbn/AQAA//8DAFBLAQItABQABgAIAAAAIQDb4fbL7gAAAIUBAAATAAAA&#10;AAAAAAAAAAAAAAAAAABbQ29udGVudF9UeXBlc10ueG1sUEsBAi0AFAAGAAgAAAAhAFr0LFu/AAAA&#10;FQEAAAsAAAAAAAAAAAAAAAAAHwEAAF9yZWxzLy5yZWxzUEsBAi0AFAAGAAgAAAAhAKsG7afKAAAA&#10;4gAAAA8AAAAAAAAAAAAAAAAABwIAAGRycy9kb3ducmV2LnhtbFBLBQYAAAAAAwADALcAAAD+AgAA&#10;AAA=&#10;" fillcolor="#ff9" stroked="f"/>
                <v:rect id="docshape59" o:spid="_x0000_s1060" style="position:absolute;left:705;top:921;width:10995;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NuyAAAAOIAAAAPAAAAZHJzL2Rvd25yZXYueG1sRE/PT8Iw&#10;FL6b8D80j8SbdGPTjEkhYGLixUTQA9we63NbWF9HW2H611sSE49fvt/z5WA6cSbnW8sK0kkCgriy&#10;uuVawcf7810BwgdkjZ1lUvBNHpaL0c0cS20vvKHzNtQihrAvUUETQl9K6auGDPqJ7Ykj92mdwRCh&#10;q6V2eInhppPTJHmQBluODQ329NRQddx+GQXrWbE+veX8+rM57Gm/Oxzvpy5R6nY8rB5BBBrCv/jP&#10;/aLj/KzI0jzNcrheihjk4hcAAP//AwBQSwECLQAUAAYACAAAACEA2+H2y+4AAACFAQAAEwAAAAAA&#10;AAAAAAAAAAAAAAAAW0NvbnRlbnRfVHlwZXNdLnhtbFBLAQItABQABgAIAAAAIQBa9CxbvwAAABUB&#10;AAALAAAAAAAAAAAAAAAAAB8BAABfcmVscy8ucmVsc1BLAQItABQABgAIAAAAIQDS1eNuyAAAAOIA&#10;AAAPAAAAAAAAAAAAAAAAAAcCAABkcnMvZG93bnJldi54bWxQSwUGAAAAAAMAAwC3AAAA/AIAAAAA&#10;" fillcolor="black" stroked="f"/>
                <v:shape id="docshape60" o:spid="_x0000_s1061" type="#_x0000_t202" style="position:absolute;left:720;top:371;width:1098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q6jyQAAAOMAAAAPAAAAZHJzL2Rvd25yZXYueG1sRE/Pa8Iw&#10;FL4P9j+EN9htJlbotDOKyAaCMFa7g8e35tkGm5faZNr998thsOPH93u5Hl0nrjQE61nDdKJAENfe&#10;WG40fFZvT3MQISIb7DyThh8KsF7d3y2xMP7GJV0PsREphEOBGtoY+0LKULfkMEx8T5y4kx8cxgSH&#10;RpoBbyncdTJTKpcOLaeGFnvatlSfD99Ow+bI5au9vH99lKfSVtVC8T4/a/34MG5eQEQa47/4z70z&#10;GjI1z7PZbPqcRqdP6Q/I1S8AAAD//wMAUEsBAi0AFAAGAAgAAAAhANvh9svuAAAAhQEAABMAAAAA&#10;AAAAAAAAAAAAAAAAAFtDb250ZW50X1R5cGVzXS54bWxQSwECLQAUAAYACAAAACEAWvQsW78AAAAV&#10;AQAACwAAAAAAAAAAAAAAAAAfAQAAX3JlbHMvLnJlbHNQSwECLQAUAAYACAAAACEAyQ6uo8kAAADj&#10;AAAADwAAAAAAAAAAAAAAAAAHAgAAZHJzL2Rvd25yZXYueG1sUEsFBgAAAAADAAMAtwAAAP0CAAAA&#10;AA==&#10;" filled="f" stroked="f">
                  <v:textbox inset="0,0,0,0">
                    <w:txbxContent>
                      <w:p w14:paraId="333F81D8" w14:textId="77777777" w:rsidR="001C0821" w:rsidRDefault="00000000">
                        <w:pPr>
                          <w:spacing w:before="137"/>
                          <w:ind w:left="115"/>
                          <w:rPr>
                            <w:b/>
                            <w:sz w:val="24"/>
                          </w:rPr>
                        </w:pPr>
                        <w:r>
                          <w:rPr>
                            <w:b/>
                            <w:sz w:val="24"/>
                          </w:rPr>
                          <w:t>SECTION</w:t>
                        </w:r>
                        <w:r>
                          <w:rPr>
                            <w:b/>
                            <w:spacing w:val="-7"/>
                            <w:sz w:val="24"/>
                          </w:rPr>
                          <w:t xml:space="preserve"> </w:t>
                        </w:r>
                        <w:r>
                          <w:rPr>
                            <w:b/>
                            <w:sz w:val="24"/>
                          </w:rPr>
                          <w:t>7.</w:t>
                        </w:r>
                        <w:r>
                          <w:rPr>
                            <w:b/>
                            <w:spacing w:val="-5"/>
                            <w:sz w:val="24"/>
                          </w:rPr>
                          <w:t xml:space="preserve"> </w:t>
                        </w:r>
                        <w:r>
                          <w:rPr>
                            <w:b/>
                            <w:sz w:val="24"/>
                          </w:rPr>
                          <w:t>POSITION-RELATED</w:t>
                        </w:r>
                        <w:r>
                          <w:rPr>
                            <w:b/>
                            <w:spacing w:val="-4"/>
                            <w:sz w:val="24"/>
                          </w:rPr>
                          <w:t xml:space="preserve"> </w:t>
                        </w:r>
                        <w:r>
                          <w:rPr>
                            <w:b/>
                            <w:sz w:val="24"/>
                          </w:rPr>
                          <w:t>DECISION</w:t>
                        </w:r>
                        <w:r>
                          <w:rPr>
                            <w:b/>
                            <w:spacing w:val="-4"/>
                            <w:sz w:val="24"/>
                          </w:rPr>
                          <w:t xml:space="preserve"> </w:t>
                        </w:r>
                        <w:r>
                          <w:rPr>
                            <w:b/>
                            <w:spacing w:val="-2"/>
                            <w:sz w:val="24"/>
                          </w:rPr>
                          <w:t>MAKING</w:t>
                        </w:r>
                      </w:p>
                    </w:txbxContent>
                  </v:textbox>
                </v:shape>
                <w10:wrap type="topAndBottom" anchorx="page"/>
              </v:group>
            </w:pict>
          </mc:Fallback>
        </mc:AlternateContent>
      </w:r>
    </w:p>
    <w:p w14:paraId="1E97B887" w14:textId="77777777" w:rsidR="001C0821" w:rsidRDefault="001C0821">
      <w:pPr>
        <w:pStyle w:val="BodyText"/>
        <w:rPr>
          <w:i/>
          <w:sz w:val="16"/>
        </w:rPr>
      </w:pPr>
    </w:p>
    <w:p w14:paraId="3D8EE1DE" w14:textId="77777777" w:rsidR="001C0821" w:rsidRDefault="00000000">
      <w:pPr>
        <w:pStyle w:val="Heading1"/>
        <w:spacing w:before="92"/>
        <w:ind w:left="120"/>
        <w:jc w:val="both"/>
      </w:pPr>
      <w:r>
        <w:t>Describe</w:t>
      </w:r>
      <w:r>
        <w:rPr>
          <w:spacing w:val="-5"/>
        </w:rPr>
        <w:t xml:space="preserve"> </w:t>
      </w:r>
      <w:r>
        <w:t>the</w:t>
      </w:r>
      <w:r>
        <w:rPr>
          <w:spacing w:val="-2"/>
        </w:rPr>
        <w:t xml:space="preserve"> </w:t>
      </w:r>
      <w:r>
        <w:t>typical</w:t>
      </w:r>
      <w:r>
        <w:rPr>
          <w:spacing w:val="-5"/>
        </w:rPr>
        <w:t xml:space="preserve"> </w:t>
      </w:r>
      <w:r>
        <w:t>decisions</w:t>
      </w:r>
      <w:r>
        <w:rPr>
          <w:spacing w:val="-2"/>
        </w:rPr>
        <w:t xml:space="preserve"> </w:t>
      </w:r>
      <w:r>
        <w:t>of</w:t>
      </w:r>
      <w:r>
        <w:rPr>
          <w:spacing w:val="-4"/>
        </w:rPr>
        <w:t xml:space="preserve"> </w:t>
      </w:r>
      <w:r>
        <w:t>this</w:t>
      </w:r>
      <w:r>
        <w:rPr>
          <w:spacing w:val="-2"/>
        </w:rPr>
        <w:t xml:space="preserve"> </w:t>
      </w:r>
      <w:r>
        <w:t>position.</w:t>
      </w:r>
      <w:r>
        <w:rPr>
          <w:spacing w:val="-2"/>
        </w:rPr>
        <w:t xml:space="preserve"> </w:t>
      </w:r>
      <w:r>
        <w:t>Explain</w:t>
      </w:r>
      <w:r>
        <w:rPr>
          <w:spacing w:val="-3"/>
        </w:rPr>
        <w:t xml:space="preserve"> </w:t>
      </w:r>
      <w:r>
        <w:t>the</w:t>
      </w:r>
      <w:r>
        <w:rPr>
          <w:spacing w:val="-2"/>
        </w:rPr>
        <w:t xml:space="preserve"> </w:t>
      </w:r>
      <w:r>
        <w:t>direct</w:t>
      </w:r>
      <w:r>
        <w:rPr>
          <w:spacing w:val="-4"/>
        </w:rPr>
        <w:t xml:space="preserve"> </w:t>
      </w:r>
      <w:r>
        <w:t>effect</w:t>
      </w:r>
      <w:r>
        <w:rPr>
          <w:spacing w:val="-4"/>
        </w:rPr>
        <w:t xml:space="preserve"> </w:t>
      </w:r>
      <w:r>
        <w:t>of</w:t>
      </w:r>
      <w:r>
        <w:rPr>
          <w:spacing w:val="-4"/>
        </w:rPr>
        <w:t xml:space="preserve"> </w:t>
      </w:r>
      <w:r>
        <w:t>these</w:t>
      </w:r>
      <w:r>
        <w:rPr>
          <w:spacing w:val="-4"/>
        </w:rPr>
        <w:t xml:space="preserve"> </w:t>
      </w:r>
      <w:r>
        <w:rPr>
          <w:spacing w:val="-2"/>
        </w:rPr>
        <w:t>decisions:</w:t>
      </w:r>
    </w:p>
    <w:p w14:paraId="2D7BDEC9" w14:textId="77777777" w:rsidR="001C0821" w:rsidRDefault="00000000">
      <w:pPr>
        <w:pStyle w:val="BodyText"/>
        <w:spacing w:before="120"/>
        <w:ind w:left="119" w:right="432"/>
        <w:jc w:val="both"/>
      </w:pPr>
      <w:r>
        <w:t>How</w:t>
      </w:r>
      <w:r>
        <w:rPr>
          <w:spacing w:val="-14"/>
        </w:rPr>
        <w:t xml:space="preserve"> </w:t>
      </w:r>
      <w:r>
        <w:t>program</w:t>
      </w:r>
      <w:r>
        <w:rPr>
          <w:spacing w:val="-15"/>
        </w:rPr>
        <w:t xml:space="preserve"> </w:t>
      </w:r>
      <w:r>
        <w:t>monitoring</w:t>
      </w:r>
      <w:r>
        <w:rPr>
          <w:spacing w:val="-13"/>
        </w:rPr>
        <w:t xml:space="preserve"> </w:t>
      </w:r>
      <w:r>
        <w:t>is</w:t>
      </w:r>
      <w:r>
        <w:rPr>
          <w:spacing w:val="-14"/>
        </w:rPr>
        <w:t xml:space="preserve"> </w:t>
      </w:r>
      <w:r>
        <w:t>conducted,</w:t>
      </w:r>
      <w:r>
        <w:rPr>
          <w:spacing w:val="-13"/>
        </w:rPr>
        <w:t xml:space="preserve"> </w:t>
      </w:r>
      <w:r>
        <w:t>how</w:t>
      </w:r>
      <w:r>
        <w:rPr>
          <w:spacing w:val="-17"/>
        </w:rPr>
        <w:t xml:space="preserve"> </w:t>
      </w:r>
      <w:r>
        <w:t>activity</w:t>
      </w:r>
      <w:r>
        <w:rPr>
          <w:spacing w:val="-14"/>
        </w:rPr>
        <w:t xml:space="preserve"> </w:t>
      </w:r>
      <w:r>
        <w:t>reporting</w:t>
      </w:r>
      <w:r>
        <w:rPr>
          <w:spacing w:val="-15"/>
        </w:rPr>
        <w:t xml:space="preserve"> </w:t>
      </w:r>
      <w:r>
        <w:t>and</w:t>
      </w:r>
      <w:r>
        <w:rPr>
          <w:spacing w:val="-13"/>
        </w:rPr>
        <w:t xml:space="preserve"> </w:t>
      </w:r>
      <w:r>
        <w:t>other</w:t>
      </w:r>
      <w:r>
        <w:rPr>
          <w:spacing w:val="-15"/>
        </w:rPr>
        <w:t xml:space="preserve"> </w:t>
      </w:r>
      <w:r>
        <w:t>surveys</w:t>
      </w:r>
      <w:r>
        <w:rPr>
          <w:spacing w:val="-14"/>
        </w:rPr>
        <w:t xml:space="preserve"> </w:t>
      </w:r>
      <w:r>
        <w:t>are</w:t>
      </w:r>
      <w:r>
        <w:rPr>
          <w:spacing w:val="-15"/>
        </w:rPr>
        <w:t xml:space="preserve"> </w:t>
      </w:r>
      <w:r>
        <w:t>designed,</w:t>
      </w:r>
      <w:r>
        <w:rPr>
          <w:spacing w:val="-14"/>
        </w:rPr>
        <w:t xml:space="preserve"> </w:t>
      </w:r>
      <w:r>
        <w:t>how</w:t>
      </w:r>
      <w:r>
        <w:rPr>
          <w:spacing w:val="-14"/>
        </w:rPr>
        <w:t xml:space="preserve"> </w:t>
      </w:r>
      <w:r>
        <w:t>data are collected and analyzed, which issues warrant further study. What types of technical assistance would be useful to OHA-PHD programs, local health departments, and other grantees. The decisions would have significant impact in our ability to collect and report on the processes and outcomes of modernization investments in the state and local public health system.</w:t>
      </w:r>
    </w:p>
    <w:p w14:paraId="041E9665" w14:textId="77777777" w:rsidR="001C0821" w:rsidRDefault="001C0821">
      <w:pPr>
        <w:pStyle w:val="BodyText"/>
        <w:rPr>
          <w:sz w:val="20"/>
        </w:rPr>
      </w:pPr>
    </w:p>
    <w:p w14:paraId="247C5E36" w14:textId="59300332" w:rsidR="001C0821" w:rsidRDefault="000C53B6">
      <w:pPr>
        <w:pStyle w:val="BodyText"/>
        <w:spacing w:before="9"/>
        <w:rPr>
          <w:sz w:val="22"/>
        </w:rPr>
      </w:pPr>
      <w:r>
        <w:rPr>
          <w:noProof/>
        </w:rPr>
        <mc:AlternateContent>
          <mc:Choice Requires="wpg">
            <w:drawing>
              <wp:anchor distT="0" distB="0" distL="0" distR="0" simplePos="0" relativeHeight="487601664" behindDoc="1" locked="0" layoutInCell="1" allowOverlap="1" wp14:anchorId="60BCD379" wp14:editId="75765F39">
                <wp:simplePos x="0" y="0"/>
                <wp:positionH relativeFrom="page">
                  <wp:posOffset>457200</wp:posOffset>
                </wp:positionH>
                <wp:positionV relativeFrom="paragraph">
                  <wp:posOffset>181610</wp:posOffset>
                </wp:positionV>
                <wp:extent cx="6972300" cy="384175"/>
                <wp:effectExtent l="0" t="0" r="0" b="0"/>
                <wp:wrapTopAndBottom/>
                <wp:docPr id="592626160"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384175"/>
                          <a:chOff x="720" y="286"/>
                          <a:chExt cx="10980" cy="605"/>
                        </a:xfrm>
                      </wpg:grpSpPr>
                      <wps:wsp>
                        <wps:cNvPr id="1002548685" name="docshape62"/>
                        <wps:cNvSpPr>
                          <a:spLocks noChangeArrowheads="1"/>
                        </wps:cNvSpPr>
                        <wps:spPr bwMode="auto">
                          <a:xfrm>
                            <a:off x="720" y="314"/>
                            <a:ext cx="10980" cy="548"/>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2708380" name="docshape63"/>
                        <wps:cNvSpPr>
                          <a:spLocks noChangeArrowheads="1"/>
                        </wps:cNvSpPr>
                        <wps:spPr bwMode="auto">
                          <a:xfrm>
                            <a:off x="720" y="286"/>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620478" name="docshape64"/>
                        <wps:cNvSpPr>
                          <a:spLocks noChangeArrowheads="1"/>
                        </wps:cNvSpPr>
                        <wps:spPr bwMode="auto">
                          <a:xfrm>
                            <a:off x="720" y="314"/>
                            <a:ext cx="1098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7669297" name="docshape65"/>
                        <wps:cNvSpPr>
                          <a:spLocks noChangeArrowheads="1"/>
                        </wps:cNvSpPr>
                        <wps:spPr bwMode="auto">
                          <a:xfrm>
                            <a:off x="720" y="862"/>
                            <a:ext cx="1098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986210" name="docshape66"/>
                        <wps:cNvSpPr txBox="1">
                          <a:spLocks noChangeArrowheads="1"/>
                        </wps:cNvSpPr>
                        <wps:spPr bwMode="auto">
                          <a:xfrm>
                            <a:off x="720" y="314"/>
                            <a:ext cx="10980"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63389" w14:textId="77777777" w:rsidR="001C0821" w:rsidRDefault="00000000">
                              <w:pPr>
                                <w:spacing w:before="137"/>
                                <w:ind w:left="115"/>
                                <w:rPr>
                                  <w:b/>
                                  <w:sz w:val="24"/>
                                </w:rPr>
                              </w:pPr>
                              <w:r>
                                <w:rPr>
                                  <w:b/>
                                  <w:sz w:val="24"/>
                                </w:rPr>
                                <w:t>SECTION</w:t>
                              </w:r>
                              <w:r>
                                <w:rPr>
                                  <w:b/>
                                  <w:spacing w:val="-2"/>
                                  <w:sz w:val="24"/>
                                </w:rPr>
                                <w:t xml:space="preserve"> </w:t>
                              </w:r>
                              <w:r>
                                <w:rPr>
                                  <w:b/>
                                  <w:sz w:val="24"/>
                                </w:rPr>
                                <w:t>8.</w:t>
                              </w:r>
                              <w:r>
                                <w:rPr>
                                  <w:b/>
                                  <w:spacing w:val="-2"/>
                                  <w:sz w:val="24"/>
                                </w:rPr>
                                <w:t xml:space="preserve"> </w:t>
                              </w:r>
                              <w:r>
                                <w:rPr>
                                  <w:b/>
                                  <w:sz w:val="24"/>
                                </w:rPr>
                                <w:t>REVIEW</w:t>
                              </w:r>
                              <w:r>
                                <w:rPr>
                                  <w:b/>
                                  <w:spacing w:val="-4"/>
                                  <w:sz w:val="24"/>
                                </w:rPr>
                                <w:t xml:space="preserve"> </w:t>
                              </w:r>
                              <w:r>
                                <w:rPr>
                                  <w:b/>
                                  <w:sz w:val="24"/>
                                </w:rPr>
                                <w:t xml:space="preserve">OF </w:t>
                              </w:r>
                              <w:r>
                                <w:rPr>
                                  <w:b/>
                                  <w:spacing w:val="-4"/>
                                  <w:sz w:val="24"/>
                                </w:rPr>
                                <w:t>WORK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CD379" id="docshapegroup61" o:spid="_x0000_s1062" style="position:absolute;margin-left:36pt;margin-top:14.3pt;width:549pt;height:30.25pt;z-index:-15714816;mso-wrap-distance-left:0;mso-wrap-distance-right:0;mso-position-horizontal-relative:page" coordorigin="720,286" coordsize="10980,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nslJAMAAD8OAAAOAAAAZHJzL2Uyb0RvYy54bWzsV9tu2zAMfR+wfxD0vvgSx7GNOkXXrsWA&#10;XQp0+wDFli+YLXmSUqf7+lGS46Rp0a1XbED9YEimRJGHhxR9cLhuG3RJhaw5S7E3cTGiLON5zcoU&#10;f/92+i7CSCrCctJwRlN8RSU+XLx9c9B3CfV5xZucCgRKmEz6LsWVUl3iODKraEvkhHeUgbDgoiUK&#10;pqJ0ckF60N42ju+6odNzkXeCZ1RK+HpihXhh9BcFzdTXopBUoSbFYJsyb2HeS/12FgckKQXpqjob&#10;zCAPsKIlNYNDR1UnRBG0EvUNVW2dCS55oSYZbx1eFHVGjQ/gjefueXMm+KozvpRJX3YjTADtHk4P&#10;Vpt9uTwT3UV3Lqz1MPzEsx8ScHH6rkx25Xpe2sVo2X/mOcSTrBQ3jq8L0WoV4BJaG3yvRnzpWqEM&#10;Pobx3J+6EIYMZNMo8OYzG4CsgijpbXMfpCD0o3Aj+TBs9tw4GraGrtnnkMSeaiwdLNORByrJLVry&#10;cWhdVKSjJghSo3EuUJ0D013XnwVRGM0wYqQFJHKeSb009LXl2ghYvQFWWlQR48cVYSU9EoL3FSU5&#10;GOfp9eDCzgY9kRCTP8K8wWvqBRavDdQ7aIGZ5oQNWiTphFRnlLdID1IsIEtMDMnlJ6m0MdslOqSS&#10;N3V+WjeNmYhyedwIdEkgo07hieNB+7VlDdOLGdfbrEb9xXipHbMALXl+BU4KbtMSyggMKi5+YdRD&#10;SqZY/lwRQTFqPjIAKvaCQOewmQQz47vYlSx3JYRloCrFCiM7PFY271edqMsKTvKM04wfAYeL2jiu&#10;gbdWDcYCkV6KUcHcn7vRVJN8j1FTjfA1gkBQnplRYwbewih/E/JN0j8ZoVzzvBJqcq+CfnuJiqdR&#10;6LvBHG7gPT6ZWvHCfLqrQhl+j9V8W3xe65Opof9IffKjeRjGfjy/wSdzG78wn4DbukyQ5LU+DVfh&#10;/3bhBZ4fQxS9m/ed6f12+ITU+j2H7tBe2M99891VqR7dS40dEUn+qkVS6+XaNJwjJvdsmsaGCQa2&#10;WYKBbZRg8IScMU04/KWY9nH4o9K/Qbtz01Rt//sWvwEAAP//AwBQSwMEFAAGAAgAAAAhAPrTOQPg&#10;AAAACQEAAA8AAABkcnMvZG93bnJldi54bWxMj0FLw0AQhe+C/2EZwZvdJGKbxkxKKeqpCLaC9LbN&#10;TpPQ7GzIbpP037s96fHNG977Xr6aTCsG6l1jGSGeRSCIS6sbrhC+9+9PKQjnFWvVWiaEKzlYFfd3&#10;ucq0HfmLhp2vRAhhlymE2vsuk9KVNRnlZrYjDt7J9kb5IPtK6l6NIdy0MomiuTSq4dBQq442NZXn&#10;3cUgfIxqXD/Hb8P2fNpcD/uXz59tTIiPD9P6FYSnyf89ww0/oEMRmI72wtqJFmGRhCkeIUnnIG5+&#10;vIjC5YiQLmOQRS7/Lyh+AQAA//8DAFBLAQItABQABgAIAAAAIQC2gziS/gAAAOEBAAATAAAAAAAA&#10;AAAAAAAAAAAAAABbQ29udGVudF9UeXBlc10ueG1sUEsBAi0AFAAGAAgAAAAhADj9If/WAAAAlAEA&#10;AAsAAAAAAAAAAAAAAAAALwEAAF9yZWxzLy5yZWxzUEsBAi0AFAAGAAgAAAAhADwKeyUkAwAAPw4A&#10;AA4AAAAAAAAAAAAAAAAALgIAAGRycy9lMm9Eb2MueG1sUEsBAi0AFAAGAAgAAAAhAPrTOQPgAAAA&#10;CQEAAA8AAAAAAAAAAAAAAAAAfgUAAGRycy9kb3ducmV2LnhtbFBLBQYAAAAABAAEAPMAAACLBgAA&#10;AAA=&#10;">
                <v:rect id="docshape62" o:spid="_x0000_s1063" style="position:absolute;left:720;top:314;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y9xwAAAOMAAAAPAAAAZHJzL2Rvd25yZXYueG1sRE9LSwMx&#10;EL4L/Q9hCt5s0qUty7ZpkRZF9CBWex+ScXd1M1k32Yf/3giCx/nesztMrhEDdaH2rGG5UCCIjbc1&#10;lxreXu9uchAhIltsPJOGbwpw2M+udlhYP/ILDedYihTCoUANVYxtIWUwFTkMC98SJ+7ddw5jOrtS&#10;2g7HFO4amSm1kQ5rTg0VtnSsyHyee6dBqUdzP3yM5ul0+Xrus1Nfr6Ze6+v5dLsFEWmK/+I/94NN&#10;85XK1qt8k6/h96cEgNz/AAAA//8DAFBLAQItABQABgAIAAAAIQDb4fbL7gAAAIUBAAATAAAAAAAA&#10;AAAAAAAAAAAAAABbQ29udGVudF9UeXBlc10ueG1sUEsBAi0AFAAGAAgAAAAhAFr0LFu/AAAAFQEA&#10;AAsAAAAAAAAAAAAAAAAAHwEAAF9yZWxzLy5yZWxzUEsBAi0AFAAGAAgAAAAhAMA+nL3HAAAA4wAA&#10;AA8AAAAAAAAAAAAAAAAABwIAAGRycy9kb3ducmV2LnhtbFBLBQYAAAAAAwADALcAAAD7AgAAAAA=&#10;" fillcolor="#ff9" stroked="f"/>
                <v:rect id="docshape63" o:spid="_x0000_s1064" style="position:absolute;left:720;top:286;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8w4zAAAAOMAAAAPAAAAZHJzL2Rvd25yZXYueG1sRI9BT8Mw&#10;DIXvSPyHyEjcWEIZrJRlE0NC4oLEBgd28xrTVmuckoSt8OvxAYmj7ef33jdfjr5XB4qpC2zhcmJA&#10;EdfBddxYeHt9vChBpYzssA9MFr4pwXJxejLHyoUjr+mwyY0SE04VWmhzHiqtU92SxzQJA7HcPkL0&#10;mGWMjXYRj2Lue10Yc6M9diwJLQ700FK933x5C6vbcvX5MuXnn/VuS9v33f66iMba87Px/g5UpjH/&#10;i/++n5zUn86KmSmvSqEQJlmAXvwCAAD//wMAUEsBAi0AFAAGAAgAAAAhANvh9svuAAAAhQEAABMA&#10;AAAAAAAAAAAAAAAAAAAAAFtDb250ZW50X1R5cGVzXS54bWxQSwECLQAUAAYACAAAACEAWvQsW78A&#10;AAAVAQAACwAAAAAAAAAAAAAAAAAfAQAAX3JlbHMvLnJlbHNQSwECLQAUAAYACAAAACEAORvMOMwA&#10;AADjAAAADwAAAAAAAAAAAAAAAAAHAgAAZHJzL2Rvd25yZXYueG1sUEsFBgAAAAADAAMAtwAAAAAD&#10;AAAAAA==&#10;" fillcolor="black" stroked="f"/>
                <v:rect id="docshape64" o:spid="_x0000_s1065" style="position:absolute;left:720;top:314;width:1098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sW5xwAAAOIAAAAPAAAAZHJzL2Rvd25yZXYueG1sRE/JTsMw&#10;EL1X4h+sQeJGbUJV2lC3QlSgCg6ILveRPSSBeBxiZ+nf4wNSj09vX21GV4ue2lB51nA3VSCIjbcV&#10;FxqOh5fbBYgQkS3WnknDmQJs1leTFebWD/xJ/T4WIoVwyFFDGWOTSxlMSQ7D1DfEifvyrcOYYFtI&#10;2+KQwl0tM6Xm0mHFqaHEhp5LMj/7zmlQ6s289t+Ded+efj+6bNtVs7HT+uZ6fHoEEWmMF/G/e2c1&#10;LO8X80zNHtLmdCndAbn+AwAA//8DAFBLAQItABQABgAIAAAAIQDb4fbL7gAAAIUBAAATAAAAAAAA&#10;AAAAAAAAAAAAAABbQ29udGVudF9UeXBlc10ueG1sUEsBAi0AFAAGAAgAAAAhAFr0LFu/AAAAFQEA&#10;AAsAAAAAAAAAAAAAAAAAHwEAAF9yZWxzLy5yZWxzUEsBAi0AFAAGAAgAAAAhAIIOxbnHAAAA4gAA&#10;AA8AAAAAAAAAAAAAAAAABwIAAGRycy9kb3ducmV2LnhtbFBLBQYAAAAAAwADALcAAAD7AgAAAAA=&#10;" fillcolor="#ff9" stroked="f"/>
                <v:rect id="docshape65" o:spid="_x0000_s1066" style="position:absolute;left:720;top:862;width:1098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UdCygAAAOMAAAAPAAAAZHJzL2Rvd25yZXYueG1sRE/NTsJA&#10;EL6b8A6bIfEmWxspbWEhYmLixUTQA9yG7tg2dGfr7grFp3dJTDzO9z+L1WA6cSLnW8sK7icJCOLK&#10;6pZrBR/vz3c5CB+QNXaWScGFPKyWo5sFltqeeUOnbahFDGFfooImhL6U0lcNGfQT2xNH7tM6gyGe&#10;rpba4TmGm06mSZJJgy3HhgZ7emqoOm6/jYJ1ka+/3h749Wdz2NN+dzhOU5codTseHucgAg3hX/zn&#10;ftFxfprPsqxIixlcf4oAyOUvAAAA//8DAFBLAQItABQABgAIAAAAIQDb4fbL7gAAAIUBAAATAAAA&#10;AAAAAAAAAAAAAAAAAABbQ29udGVudF9UeXBlc10ueG1sUEsBAi0AFAAGAAgAAAAhAFr0LFu/AAAA&#10;FQEAAAsAAAAAAAAAAAAAAAAAHwEAAF9yZWxzLy5yZWxzUEsBAi0AFAAGAAgAAAAhAPbZR0LKAAAA&#10;4wAAAA8AAAAAAAAAAAAAAAAABwIAAGRycy9kb3ducmV2LnhtbFBLBQYAAAAAAwADALcAAAD+AgAA&#10;AAA=&#10;" fillcolor="black" stroked="f"/>
                <v:shape id="docshape66" o:spid="_x0000_s1067" type="#_x0000_t202" style="position:absolute;left:720;top:314;width:10980;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cQyyQAAAOIAAAAPAAAAZHJzL2Rvd25yZXYueG1sRI/NasJA&#10;FIX3Qt9huAV3OkkoQVNHkVKhIJQmcdHlbeaaDGbupJlR07fvLApdHs4f32Y32V7caPTGsYJ0mYAg&#10;bpw23Co41YfFCoQPyBp7x6Tghzzstg+zDRba3bmkWxVaEUfYF6igC2EopPRNRxb90g3E0Tu70WKI&#10;cmylHvEex20vsyTJpUXD8aHDgV46ai7V1SrYf3L5ar7fvz7Kc2nqep3wMb8oNX+c9s8gAk3hP/zX&#10;ftMKntJsvcqzNEJEpIgDcvsLAAD//wMAUEsBAi0AFAAGAAgAAAAhANvh9svuAAAAhQEAABMAAAAA&#10;AAAAAAAAAAAAAAAAAFtDb250ZW50X1R5cGVzXS54bWxQSwECLQAUAAYACAAAACEAWvQsW78AAAAV&#10;AQAACwAAAAAAAAAAAAAAAAAfAQAAX3JlbHMvLnJlbHNQSwECLQAUAAYACAAAACEA+MnEMskAAADi&#10;AAAADwAAAAAAAAAAAAAAAAAHAgAAZHJzL2Rvd25yZXYueG1sUEsFBgAAAAADAAMAtwAAAP0CAAAA&#10;AA==&#10;" filled="f" stroked="f">
                  <v:textbox inset="0,0,0,0">
                    <w:txbxContent>
                      <w:p w14:paraId="0B463389" w14:textId="77777777" w:rsidR="001C0821" w:rsidRDefault="00000000">
                        <w:pPr>
                          <w:spacing w:before="137"/>
                          <w:ind w:left="115"/>
                          <w:rPr>
                            <w:b/>
                            <w:sz w:val="24"/>
                          </w:rPr>
                        </w:pPr>
                        <w:r>
                          <w:rPr>
                            <w:b/>
                            <w:sz w:val="24"/>
                          </w:rPr>
                          <w:t>SECTION</w:t>
                        </w:r>
                        <w:r>
                          <w:rPr>
                            <w:b/>
                            <w:spacing w:val="-2"/>
                            <w:sz w:val="24"/>
                          </w:rPr>
                          <w:t xml:space="preserve"> </w:t>
                        </w:r>
                        <w:r>
                          <w:rPr>
                            <w:b/>
                            <w:sz w:val="24"/>
                          </w:rPr>
                          <w:t>8.</w:t>
                        </w:r>
                        <w:r>
                          <w:rPr>
                            <w:b/>
                            <w:spacing w:val="-2"/>
                            <w:sz w:val="24"/>
                          </w:rPr>
                          <w:t xml:space="preserve"> </w:t>
                        </w:r>
                        <w:r>
                          <w:rPr>
                            <w:b/>
                            <w:sz w:val="24"/>
                          </w:rPr>
                          <w:t>REVIEW</w:t>
                        </w:r>
                        <w:r>
                          <w:rPr>
                            <w:b/>
                            <w:spacing w:val="-4"/>
                            <w:sz w:val="24"/>
                          </w:rPr>
                          <w:t xml:space="preserve"> </w:t>
                        </w:r>
                        <w:r>
                          <w:rPr>
                            <w:b/>
                            <w:sz w:val="24"/>
                          </w:rPr>
                          <w:t xml:space="preserve">OF </w:t>
                        </w:r>
                        <w:r>
                          <w:rPr>
                            <w:b/>
                            <w:spacing w:val="-4"/>
                            <w:sz w:val="24"/>
                          </w:rPr>
                          <w:t>WORK</w:t>
                        </w:r>
                      </w:p>
                    </w:txbxContent>
                  </v:textbox>
                </v:shape>
                <w10:wrap type="topAndBottom" anchorx="page"/>
              </v:group>
            </w:pict>
          </mc:Fallback>
        </mc:AlternateContent>
      </w:r>
    </w:p>
    <w:p w14:paraId="5236F5F6" w14:textId="77777777" w:rsidR="001C0821" w:rsidRDefault="00000000">
      <w:pPr>
        <w:pStyle w:val="Heading1"/>
        <w:spacing w:before="82"/>
        <w:ind w:left="235"/>
      </w:pPr>
      <w:bookmarkStart w:id="4" w:name="Who_reviews_the_work_of_the_position?_"/>
      <w:bookmarkEnd w:id="4"/>
      <w:r>
        <w:t>Who</w:t>
      </w:r>
      <w:r>
        <w:rPr>
          <w:spacing w:val="-3"/>
        </w:rPr>
        <w:t xml:space="preserve"> </w:t>
      </w:r>
      <w:r>
        <w:t>reviews</w:t>
      </w:r>
      <w:r>
        <w:rPr>
          <w:spacing w:val="-1"/>
        </w:rPr>
        <w:t xml:space="preserve"> </w:t>
      </w:r>
      <w:r>
        <w:t>the</w:t>
      </w:r>
      <w:r>
        <w:rPr>
          <w:spacing w:val="-1"/>
        </w:rPr>
        <w:t xml:space="preserve"> </w:t>
      </w:r>
      <w:r>
        <w:t>work</w:t>
      </w:r>
      <w:r>
        <w:rPr>
          <w:spacing w:val="-1"/>
        </w:rPr>
        <w:t xml:space="preserve"> </w:t>
      </w:r>
      <w:r>
        <w:t>of</w:t>
      </w:r>
      <w:r>
        <w:rPr>
          <w:spacing w:val="-3"/>
        </w:rPr>
        <w:t xml:space="preserve"> </w:t>
      </w:r>
      <w:r>
        <w:t>the</w:t>
      </w:r>
      <w:r>
        <w:rPr>
          <w:spacing w:val="-1"/>
        </w:rPr>
        <w:t xml:space="preserve"> </w:t>
      </w:r>
      <w:r>
        <w:rPr>
          <w:spacing w:val="-2"/>
        </w:rPr>
        <w:t>position?</w:t>
      </w:r>
    </w:p>
    <w:p w14:paraId="2186CEFD" w14:textId="77777777" w:rsidR="001C0821" w:rsidRDefault="00000000">
      <w:pPr>
        <w:spacing w:before="78"/>
        <w:ind w:left="235"/>
        <w:rPr>
          <w:i/>
          <w:sz w:val="20"/>
        </w:rPr>
      </w:pPr>
      <w:bookmarkStart w:id="5" w:name="Note:_If_additional_rows_of_the_below_ta"/>
      <w:bookmarkEnd w:id="5"/>
      <w:r>
        <w:rPr>
          <w:b/>
          <w:i/>
          <w:sz w:val="20"/>
        </w:rPr>
        <w:t>Note:</w:t>
      </w:r>
      <w:r>
        <w:rPr>
          <w:b/>
          <w:i/>
          <w:spacing w:val="-5"/>
          <w:sz w:val="20"/>
        </w:rPr>
        <w:t xml:space="preserve"> </w:t>
      </w:r>
      <w:r>
        <w:rPr>
          <w:i/>
          <w:sz w:val="20"/>
        </w:rPr>
        <w:t>If</w:t>
      </w:r>
      <w:r>
        <w:rPr>
          <w:i/>
          <w:spacing w:val="-5"/>
          <w:sz w:val="20"/>
        </w:rPr>
        <w:t xml:space="preserve"> </w:t>
      </w:r>
      <w:r>
        <w:rPr>
          <w:i/>
          <w:sz w:val="20"/>
        </w:rPr>
        <w:t>additional</w:t>
      </w:r>
      <w:r>
        <w:rPr>
          <w:i/>
          <w:spacing w:val="-5"/>
          <w:sz w:val="20"/>
        </w:rPr>
        <w:t xml:space="preserve"> </w:t>
      </w:r>
      <w:r>
        <w:rPr>
          <w:i/>
          <w:sz w:val="20"/>
        </w:rPr>
        <w:t>rows</w:t>
      </w:r>
      <w:r>
        <w:rPr>
          <w:i/>
          <w:spacing w:val="-4"/>
          <w:sz w:val="20"/>
        </w:rPr>
        <w:t xml:space="preserve"> </w:t>
      </w:r>
      <w:r>
        <w:rPr>
          <w:i/>
          <w:sz w:val="20"/>
        </w:rPr>
        <w:t>of</w:t>
      </w:r>
      <w:r>
        <w:rPr>
          <w:i/>
          <w:spacing w:val="-5"/>
          <w:sz w:val="20"/>
        </w:rPr>
        <w:t xml:space="preserve"> </w:t>
      </w:r>
      <w:r>
        <w:rPr>
          <w:i/>
          <w:sz w:val="20"/>
        </w:rPr>
        <w:t>the</w:t>
      </w:r>
      <w:r>
        <w:rPr>
          <w:i/>
          <w:spacing w:val="-6"/>
          <w:sz w:val="20"/>
        </w:rPr>
        <w:t xml:space="preserve"> </w:t>
      </w:r>
      <w:r>
        <w:rPr>
          <w:i/>
          <w:sz w:val="20"/>
        </w:rPr>
        <w:t>below</w:t>
      </w:r>
      <w:r>
        <w:rPr>
          <w:i/>
          <w:spacing w:val="-5"/>
          <w:sz w:val="20"/>
        </w:rPr>
        <w:t xml:space="preserve"> </w:t>
      </w:r>
      <w:r>
        <w:rPr>
          <w:i/>
          <w:sz w:val="20"/>
        </w:rPr>
        <w:t>table</w:t>
      </w:r>
      <w:r>
        <w:rPr>
          <w:i/>
          <w:spacing w:val="-4"/>
          <w:sz w:val="20"/>
        </w:rPr>
        <w:t xml:space="preserve"> </w:t>
      </w:r>
      <w:r>
        <w:rPr>
          <w:i/>
          <w:sz w:val="20"/>
        </w:rPr>
        <w:t>are</w:t>
      </w:r>
      <w:r>
        <w:rPr>
          <w:i/>
          <w:spacing w:val="-3"/>
          <w:sz w:val="20"/>
        </w:rPr>
        <w:t xml:space="preserve"> </w:t>
      </w:r>
      <w:r>
        <w:rPr>
          <w:i/>
          <w:sz w:val="20"/>
        </w:rPr>
        <w:t>needed,</w:t>
      </w:r>
      <w:r>
        <w:rPr>
          <w:i/>
          <w:spacing w:val="-4"/>
          <w:sz w:val="20"/>
        </w:rPr>
        <w:t xml:space="preserve"> </w:t>
      </w:r>
      <w:r>
        <w:rPr>
          <w:i/>
          <w:sz w:val="20"/>
        </w:rPr>
        <w:t>place</w:t>
      </w:r>
      <w:r>
        <w:rPr>
          <w:i/>
          <w:spacing w:val="-3"/>
          <w:sz w:val="20"/>
        </w:rPr>
        <w:t xml:space="preserve"> </w:t>
      </w:r>
      <w:r>
        <w:rPr>
          <w:i/>
          <w:sz w:val="20"/>
        </w:rPr>
        <w:t>cursor</w:t>
      </w:r>
      <w:r>
        <w:rPr>
          <w:i/>
          <w:spacing w:val="-4"/>
          <w:sz w:val="20"/>
        </w:rPr>
        <w:t xml:space="preserve"> </w:t>
      </w:r>
      <w:r>
        <w:rPr>
          <w:i/>
          <w:sz w:val="20"/>
        </w:rPr>
        <w:t>at</w:t>
      </w:r>
      <w:r>
        <w:rPr>
          <w:i/>
          <w:spacing w:val="-6"/>
          <w:sz w:val="20"/>
        </w:rPr>
        <w:t xml:space="preserve"> </w:t>
      </w:r>
      <w:r>
        <w:rPr>
          <w:i/>
          <w:sz w:val="20"/>
        </w:rPr>
        <w:t>end</w:t>
      </w:r>
      <w:r>
        <w:rPr>
          <w:i/>
          <w:spacing w:val="-5"/>
          <w:sz w:val="20"/>
        </w:rPr>
        <w:t xml:space="preserve"> </w:t>
      </w:r>
      <w:r>
        <w:rPr>
          <w:i/>
          <w:sz w:val="20"/>
        </w:rPr>
        <w:t>of</w:t>
      </w:r>
      <w:r>
        <w:rPr>
          <w:i/>
          <w:spacing w:val="-5"/>
          <w:sz w:val="20"/>
        </w:rPr>
        <w:t xml:space="preserve"> </w:t>
      </w:r>
      <w:r>
        <w:rPr>
          <w:i/>
          <w:sz w:val="20"/>
        </w:rPr>
        <w:t>a</w:t>
      </w:r>
      <w:r>
        <w:rPr>
          <w:i/>
          <w:spacing w:val="-6"/>
          <w:sz w:val="20"/>
        </w:rPr>
        <w:t xml:space="preserve"> </w:t>
      </w:r>
      <w:r>
        <w:rPr>
          <w:i/>
          <w:sz w:val="20"/>
        </w:rPr>
        <w:t>row</w:t>
      </w:r>
      <w:r>
        <w:rPr>
          <w:i/>
          <w:spacing w:val="-5"/>
          <w:sz w:val="20"/>
        </w:rPr>
        <w:t xml:space="preserve"> </w:t>
      </w:r>
      <w:r>
        <w:rPr>
          <w:i/>
          <w:sz w:val="20"/>
        </w:rPr>
        <w:t>(outside</w:t>
      </w:r>
      <w:r>
        <w:rPr>
          <w:i/>
          <w:spacing w:val="-5"/>
          <w:sz w:val="20"/>
        </w:rPr>
        <w:t xml:space="preserve"> </w:t>
      </w:r>
      <w:r>
        <w:rPr>
          <w:i/>
          <w:sz w:val="20"/>
        </w:rPr>
        <w:t>table)</w:t>
      </w:r>
      <w:r>
        <w:rPr>
          <w:i/>
          <w:spacing w:val="-5"/>
          <w:sz w:val="20"/>
        </w:rPr>
        <w:t xml:space="preserve"> </w:t>
      </w:r>
      <w:r>
        <w:rPr>
          <w:i/>
          <w:sz w:val="20"/>
        </w:rPr>
        <w:t>and</w:t>
      </w:r>
      <w:r>
        <w:rPr>
          <w:i/>
          <w:spacing w:val="-5"/>
          <w:sz w:val="20"/>
        </w:rPr>
        <w:t xml:space="preserve"> </w:t>
      </w:r>
      <w:r>
        <w:rPr>
          <w:i/>
          <w:sz w:val="20"/>
        </w:rPr>
        <w:t>hit</w:t>
      </w:r>
      <w:r>
        <w:rPr>
          <w:i/>
          <w:spacing w:val="-6"/>
          <w:sz w:val="20"/>
        </w:rPr>
        <w:t xml:space="preserve"> </w:t>
      </w:r>
      <w:r>
        <w:rPr>
          <w:i/>
          <w:spacing w:val="-2"/>
          <w:sz w:val="20"/>
        </w:rPr>
        <w:t>“Enter”.</w:t>
      </w:r>
    </w:p>
    <w:p w14:paraId="4BBF739C" w14:textId="77777777" w:rsidR="001C0821" w:rsidRDefault="001C0821">
      <w:pPr>
        <w:pStyle w:val="BodyText"/>
        <w:spacing w:before="2"/>
        <w:rPr>
          <w:i/>
          <w:sz w:val="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5"/>
        <w:gridCol w:w="1349"/>
        <w:gridCol w:w="1980"/>
        <w:gridCol w:w="1711"/>
        <w:gridCol w:w="3665"/>
      </w:tblGrid>
      <w:tr w:rsidR="001C0821" w14:paraId="5539676B" w14:textId="77777777">
        <w:trPr>
          <w:trHeight w:val="551"/>
        </w:trPr>
        <w:tc>
          <w:tcPr>
            <w:tcW w:w="2275" w:type="dxa"/>
          </w:tcPr>
          <w:p w14:paraId="0AC30E41" w14:textId="77777777" w:rsidR="001C0821" w:rsidRDefault="00000000">
            <w:pPr>
              <w:pStyle w:val="TableParagraph"/>
              <w:spacing w:before="137"/>
              <w:ind w:left="88"/>
              <w:rPr>
                <w:b/>
                <w:sz w:val="24"/>
              </w:rPr>
            </w:pPr>
            <w:r>
              <w:rPr>
                <w:b/>
                <w:sz w:val="24"/>
              </w:rPr>
              <w:t>Classification</w:t>
            </w:r>
            <w:r>
              <w:rPr>
                <w:b/>
                <w:spacing w:val="-10"/>
                <w:sz w:val="24"/>
              </w:rPr>
              <w:t xml:space="preserve"> </w:t>
            </w:r>
            <w:r>
              <w:rPr>
                <w:b/>
                <w:spacing w:val="-4"/>
                <w:sz w:val="24"/>
              </w:rPr>
              <w:t>Title</w:t>
            </w:r>
          </w:p>
        </w:tc>
        <w:tc>
          <w:tcPr>
            <w:tcW w:w="1349" w:type="dxa"/>
          </w:tcPr>
          <w:p w14:paraId="78067A46" w14:textId="77777777" w:rsidR="001C0821" w:rsidRDefault="00000000">
            <w:pPr>
              <w:pStyle w:val="TableParagraph"/>
              <w:spacing w:line="270" w:lineRule="atLeast"/>
              <w:ind w:left="244" w:hanging="20"/>
              <w:rPr>
                <w:b/>
                <w:sz w:val="24"/>
              </w:rPr>
            </w:pPr>
            <w:r>
              <w:rPr>
                <w:b/>
                <w:spacing w:val="-2"/>
                <w:sz w:val="24"/>
              </w:rPr>
              <w:t>Position Number</w:t>
            </w:r>
          </w:p>
        </w:tc>
        <w:tc>
          <w:tcPr>
            <w:tcW w:w="1980" w:type="dxa"/>
          </w:tcPr>
          <w:p w14:paraId="2B8DC525" w14:textId="77777777" w:rsidR="001C0821" w:rsidRDefault="00000000">
            <w:pPr>
              <w:pStyle w:val="TableParagraph"/>
              <w:spacing w:before="137"/>
              <w:ind w:left="723" w:right="714"/>
              <w:jc w:val="center"/>
              <w:rPr>
                <w:b/>
                <w:sz w:val="24"/>
              </w:rPr>
            </w:pPr>
            <w:r>
              <w:rPr>
                <w:b/>
                <w:spacing w:val="-5"/>
                <w:sz w:val="24"/>
              </w:rPr>
              <w:t>How</w:t>
            </w:r>
          </w:p>
        </w:tc>
        <w:tc>
          <w:tcPr>
            <w:tcW w:w="1711" w:type="dxa"/>
          </w:tcPr>
          <w:p w14:paraId="78D0DDB3" w14:textId="77777777" w:rsidR="001C0821" w:rsidRDefault="00000000">
            <w:pPr>
              <w:pStyle w:val="TableParagraph"/>
              <w:spacing w:before="137"/>
              <w:ind w:left="254"/>
              <w:rPr>
                <w:b/>
                <w:sz w:val="24"/>
              </w:rPr>
            </w:pPr>
            <w:r>
              <w:rPr>
                <w:b/>
                <w:sz w:val="24"/>
              </w:rPr>
              <w:t>How</w:t>
            </w:r>
            <w:r>
              <w:rPr>
                <w:b/>
                <w:spacing w:val="-1"/>
                <w:sz w:val="24"/>
              </w:rPr>
              <w:t xml:space="preserve"> </w:t>
            </w:r>
            <w:r>
              <w:rPr>
                <w:b/>
                <w:spacing w:val="-2"/>
                <w:sz w:val="24"/>
              </w:rPr>
              <w:t>Often</w:t>
            </w:r>
          </w:p>
        </w:tc>
        <w:tc>
          <w:tcPr>
            <w:tcW w:w="3665" w:type="dxa"/>
          </w:tcPr>
          <w:p w14:paraId="7FD6243E" w14:textId="77777777" w:rsidR="001C0821" w:rsidRDefault="00000000">
            <w:pPr>
              <w:pStyle w:val="TableParagraph"/>
              <w:spacing w:before="137"/>
              <w:ind w:left="758"/>
              <w:rPr>
                <w:b/>
                <w:sz w:val="24"/>
              </w:rPr>
            </w:pPr>
            <w:r>
              <w:rPr>
                <w:b/>
                <w:sz w:val="24"/>
              </w:rPr>
              <w:t>Purpose</w:t>
            </w:r>
            <w:r>
              <w:rPr>
                <w:b/>
                <w:spacing w:val="-1"/>
                <w:sz w:val="24"/>
              </w:rPr>
              <w:t xml:space="preserve"> </w:t>
            </w:r>
            <w:r>
              <w:rPr>
                <w:b/>
                <w:sz w:val="24"/>
              </w:rPr>
              <w:t>of</w:t>
            </w:r>
            <w:r>
              <w:rPr>
                <w:b/>
                <w:spacing w:val="-2"/>
                <w:sz w:val="24"/>
              </w:rPr>
              <w:t xml:space="preserve"> Review</w:t>
            </w:r>
          </w:p>
        </w:tc>
      </w:tr>
    </w:tbl>
    <w:p w14:paraId="16414851" w14:textId="77777777" w:rsidR="001C0821" w:rsidRDefault="001C0821">
      <w:pPr>
        <w:pStyle w:val="BodyText"/>
        <w:rPr>
          <w:i/>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5"/>
        <w:gridCol w:w="1351"/>
        <w:gridCol w:w="1980"/>
        <w:gridCol w:w="1709"/>
        <w:gridCol w:w="3691"/>
      </w:tblGrid>
      <w:tr w:rsidR="001C0821" w14:paraId="311253C5" w14:textId="77777777">
        <w:trPr>
          <w:trHeight w:val="988"/>
        </w:trPr>
        <w:tc>
          <w:tcPr>
            <w:tcW w:w="2275" w:type="dxa"/>
            <w:tcBorders>
              <w:right w:val="single" w:sz="4" w:space="0" w:color="C0C0C0"/>
            </w:tcBorders>
          </w:tcPr>
          <w:p w14:paraId="61801A19" w14:textId="77777777" w:rsidR="001C0821" w:rsidRDefault="00000000">
            <w:pPr>
              <w:pStyle w:val="TableParagraph"/>
              <w:spacing w:before="79"/>
              <w:ind w:left="115" w:right="197"/>
              <w:rPr>
                <w:sz w:val="24"/>
              </w:rPr>
            </w:pPr>
            <w:r>
              <w:rPr>
                <w:spacing w:val="-4"/>
                <w:sz w:val="24"/>
              </w:rPr>
              <w:t xml:space="preserve">Data </w:t>
            </w:r>
            <w:r>
              <w:rPr>
                <w:spacing w:val="-2"/>
                <w:sz w:val="24"/>
              </w:rPr>
              <w:t>Modernization Manager</w:t>
            </w:r>
          </w:p>
        </w:tc>
        <w:tc>
          <w:tcPr>
            <w:tcW w:w="1351" w:type="dxa"/>
            <w:tcBorders>
              <w:left w:val="single" w:sz="4" w:space="0" w:color="C0C0C0"/>
              <w:right w:val="single" w:sz="4" w:space="0" w:color="C0C0C0"/>
            </w:tcBorders>
          </w:tcPr>
          <w:p w14:paraId="0A7626A6" w14:textId="77777777" w:rsidR="001C0821" w:rsidRDefault="00000000">
            <w:pPr>
              <w:pStyle w:val="TableParagraph"/>
              <w:spacing w:before="82"/>
              <w:ind w:left="475"/>
              <w:rPr>
                <w:sz w:val="24"/>
              </w:rPr>
            </w:pPr>
            <w:r>
              <w:rPr>
                <w:spacing w:val="-5"/>
                <w:sz w:val="24"/>
              </w:rPr>
              <w:t>602</w:t>
            </w:r>
          </w:p>
        </w:tc>
        <w:tc>
          <w:tcPr>
            <w:tcW w:w="1980" w:type="dxa"/>
            <w:tcBorders>
              <w:left w:val="single" w:sz="4" w:space="0" w:color="C0C0C0"/>
              <w:right w:val="single" w:sz="4" w:space="0" w:color="C0C0C0"/>
            </w:tcBorders>
          </w:tcPr>
          <w:p w14:paraId="71B5618E" w14:textId="77777777" w:rsidR="001C0821" w:rsidRDefault="00000000">
            <w:pPr>
              <w:pStyle w:val="TableParagraph"/>
              <w:spacing w:before="79"/>
              <w:ind w:left="112"/>
              <w:rPr>
                <w:sz w:val="24"/>
              </w:rPr>
            </w:pPr>
            <w:r>
              <w:rPr>
                <w:spacing w:val="-2"/>
                <w:sz w:val="24"/>
              </w:rPr>
              <w:t>Discussion, consultation</w:t>
            </w:r>
          </w:p>
        </w:tc>
        <w:tc>
          <w:tcPr>
            <w:tcW w:w="1709" w:type="dxa"/>
            <w:tcBorders>
              <w:left w:val="single" w:sz="4" w:space="0" w:color="C0C0C0"/>
              <w:right w:val="single" w:sz="4" w:space="0" w:color="C0C0C0"/>
            </w:tcBorders>
          </w:tcPr>
          <w:p w14:paraId="566C67B7" w14:textId="77777777" w:rsidR="001C0821" w:rsidRDefault="00000000">
            <w:pPr>
              <w:pStyle w:val="TableParagraph"/>
              <w:spacing w:before="79"/>
              <w:ind w:left="112" w:right="740"/>
              <w:rPr>
                <w:sz w:val="24"/>
              </w:rPr>
            </w:pPr>
            <w:r>
              <w:rPr>
                <w:spacing w:val="-2"/>
                <w:sz w:val="24"/>
              </w:rPr>
              <w:t>Twice monthly</w:t>
            </w:r>
          </w:p>
        </w:tc>
        <w:tc>
          <w:tcPr>
            <w:tcW w:w="3691" w:type="dxa"/>
            <w:tcBorders>
              <w:left w:val="single" w:sz="4" w:space="0" w:color="C0C0C0"/>
            </w:tcBorders>
          </w:tcPr>
          <w:p w14:paraId="17D3BD50" w14:textId="77777777" w:rsidR="001C0821" w:rsidRDefault="00000000">
            <w:pPr>
              <w:pStyle w:val="TableParagraph"/>
              <w:spacing w:before="79"/>
              <w:ind w:left="115" w:right="135"/>
              <w:rPr>
                <w:sz w:val="24"/>
              </w:rPr>
            </w:pPr>
            <w:r>
              <w:rPr>
                <w:sz w:val="24"/>
              </w:rPr>
              <w:t>Provide</w:t>
            </w:r>
            <w:r>
              <w:rPr>
                <w:spacing w:val="-14"/>
                <w:sz w:val="24"/>
              </w:rPr>
              <w:t xml:space="preserve"> </w:t>
            </w:r>
            <w:r>
              <w:rPr>
                <w:sz w:val="24"/>
              </w:rPr>
              <w:t>general</w:t>
            </w:r>
            <w:r>
              <w:rPr>
                <w:spacing w:val="-13"/>
                <w:sz w:val="24"/>
              </w:rPr>
              <w:t xml:space="preserve"> </w:t>
            </w:r>
            <w:r>
              <w:rPr>
                <w:sz w:val="24"/>
              </w:rPr>
              <w:t>supervision</w:t>
            </w:r>
            <w:r>
              <w:rPr>
                <w:spacing w:val="-12"/>
                <w:sz w:val="24"/>
              </w:rPr>
              <w:t xml:space="preserve"> </w:t>
            </w:r>
            <w:r>
              <w:rPr>
                <w:sz w:val="24"/>
              </w:rPr>
              <w:t>and review project development, time lines, and progress</w:t>
            </w:r>
          </w:p>
        </w:tc>
      </w:tr>
      <w:tr w:rsidR="001C0821" w14:paraId="56D21AE7" w14:textId="77777777">
        <w:trPr>
          <w:trHeight w:val="985"/>
        </w:trPr>
        <w:tc>
          <w:tcPr>
            <w:tcW w:w="2275" w:type="dxa"/>
            <w:tcBorders>
              <w:bottom w:val="single" w:sz="4" w:space="0" w:color="C0C0C0"/>
              <w:right w:val="single" w:sz="4" w:space="0" w:color="C0C0C0"/>
            </w:tcBorders>
          </w:tcPr>
          <w:p w14:paraId="27247EC4" w14:textId="77777777" w:rsidR="001C0821" w:rsidRDefault="00000000">
            <w:pPr>
              <w:pStyle w:val="TableParagraph"/>
              <w:spacing w:before="79"/>
              <w:ind w:left="115" w:right="197"/>
              <w:rPr>
                <w:sz w:val="24"/>
              </w:rPr>
            </w:pPr>
            <w:r>
              <w:rPr>
                <w:spacing w:val="-4"/>
                <w:sz w:val="24"/>
              </w:rPr>
              <w:t xml:space="preserve">Data </w:t>
            </w:r>
            <w:r>
              <w:rPr>
                <w:spacing w:val="-2"/>
                <w:sz w:val="24"/>
              </w:rPr>
              <w:t>Modernization Manager</w:t>
            </w:r>
          </w:p>
        </w:tc>
        <w:tc>
          <w:tcPr>
            <w:tcW w:w="1351" w:type="dxa"/>
            <w:tcBorders>
              <w:left w:val="single" w:sz="4" w:space="0" w:color="C0C0C0"/>
              <w:bottom w:val="single" w:sz="4" w:space="0" w:color="C0C0C0"/>
              <w:right w:val="single" w:sz="4" w:space="0" w:color="C0C0C0"/>
            </w:tcBorders>
          </w:tcPr>
          <w:p w14:paraId="3E1FE2A5" w14:textId="77777777" w:rsidR="001C0821" w:rsidRDefault="00000000">
            <w:pPr>
              <w:pStyle w:val="TableParagraph"/>
              <w:spacing w:before="82"/>
              <w:ind w:left="475"/>
              <w:rPr>
                <w:sz w:val="24"/>
              </w:rPr>
            </w:pPr>
            <w:r>
              <w:rPr>
                <w:spacing w:val="-5"/>
                <w:sz w:val="24"/>
              </w:rPr>
              <w:t>602</w:t>
            </w:r>
          </w:p>
        </w:tc>
        <w:tc>
          <w:tcPr>
            <w:tcW w:w="1980" w:type="dxa"/>
            <w:tcBorders>
              <w:left w:val="single" w:sz="4" w:space="0" w:color="C0C0C0"/>
              <w:bottom w:val="single" w:sz="4" w:space="0" w:color="C0C0C0"/>
              <w:right w:val="single" w:sz="4" w:space="0" w:color="C0C0C0"/>
            </w:tcBorders>
          </w:tcPr>
          <w:p w14:paraId="6846ABAE" w14:textId="77777777" w:rsidR="001C0821" w:rsidRDefault="00000000">
            <w:pPr>
              <w:pStyle w:val="TableParagraph"/>
              <w:spacing w:before="79"/>
              <w:ind w:left="112"/>
              <w:rPr>
                <w:sz w:val="24"/>
              </w:rPr>
            </w:pPr>
            <w:r>
              <w:rPr>
                <w:spacing w:val="-2"/>
                <w:sz w:val="24"/>
              </w:rPr>
              <w:t>Discussion, consultation</w:t>
            </w:r>
          </w:p>
        </w:tc>
        <w:tc>
          <w:tcPr>
            <w:tcW w:w="1709" w:type="dxa"/>
            <w:tcBorders>
              <w:left w:val="single" w:sz="4" w:space="0" w:color="C0C0C0"/>
              <w:bottom w:val="single" w:sz="4" w:space="0" w:color="C0C0C0"/>
              <w:right w:val="single" w:sz="4" w:space="0" w:color="C0C0C0"/>
            </w:tcBorders>
          </w:tcPr>
          <w:p w14:paraId="7A3526F2" w14:textId="77777777" w:rsidR="001C0821" w:rsidRDefault="00000000">
            <w:pPr>
              <w:pStyle w:val="TableParagraph"/>
              <w:spacing w:before="82"/>
              <w:ind w:left="112"/>
              <w:rPr>
                <w:sz w:val="24"/>
              </w:rPr>
            </w:pPr>
            <w:r>
              <w:rPr>
                <w:spacing w:val="-2"/>
                <w:sz w:val="24"/>
              </w:rPr>
              <w:t>Yearly</w:t>
            </w:r>
          </w:p>
        </w:tc>
        <w:tc>
          <w:tcPr>
            <w:tcW w:w="3691" w:type="dxa"/>
            <w:tcBorders>
              <w:left w:val="single" w:sz="4" w:space="0" w:color="C0C0C0"/>
              <w:bottom w:val="single" w:sz="4" w:space="0" w:color="C0C0C0"/>
            </w:tcBorders>
          </w:tcPr>
          <w:p w14:paraId="642411F7" w14:textId="77777777" w:rsidR="001C0821" w:rsidRDefault="00000000">
            <w:pPr>
              <w:pStyle w:val="TableParagraph"/>
              <w:spacing w:before="79"/>
              <w:ind w:left="115" w:right="199"/>
              <w:rPr>
                <w:sz w:val="24"/>
              </w:rPr>
            </w:pPr>
            <w:r>
              <w:rPr>
                <w:sz w:val="24"/>
              </w:rPr>
              <w:t>Annual</w:t>
            </w:r>
            <w:r>
              <w:rPr>
                <w:spacing w:val="-17"/>
                <w:sz w:val="24"/>
              </w:rPr>
              <w:t xml:space="preserve"> </w:t>
            </w:r>
            <w:r>
              <w:rPr>
                <w:sz w:val="24"/>
              </w:rPr>
              <w:t>performance</w:t>
            </w:r>
            <w:r>
              <w:rPr>
                <w:spacing w:val="-17"/>
                <w:sz w:val="24"/>
              </w:rPr>
              <w:t xml:space="preserve"> </w:t>
            </w:r>
            <w:r>
              <w:rPr>
                <w:sz w:val="24"/>
              </w:rPr>
              <w:t xml:space="preserve">evaluation and employee development </w:t>
            </w:r>
            <w:r>
              <w:rPr>
                <w:spacing w:val="-4"/>
                <w:sz w:val="24"/>
              </w:rPr>
              <w:t>plan</w:t>
            </w:r>
          </w:p>
        </w:tc>
      </w:tr>
      <w:tr w:rsidR="001C0821" w14:paraId="7475321E" w14:textId="77777777">
        <w:trPr>
          <w:trHeight w:val="988"/>
        </w:trPr>
        <w:tc>
          <w:tcPr>
            <w:tcW w:w="2275" w:type="dxa"/>
            <w:tcBorders>
              <w:top w:val="single" w:sz="4" w:space="0" w:color="C0C0C0"/>
              <w:right w:val="single" w:sz="4" w:space="0" w:color="C0C0C0"/>
            </w:tcBorders>
          </w:tcPr>
          <w:p w14:paraId="555EF884" w14:textId="77777777" w:rsidR="001C0821" w:rsidRDefault="00000000">
            <w:pPr>
              <w:pStyle w:val="TableParagraph"/>
              <w:spacing w:before="82"/>
              <w:ind w:left="115"/>
              <w:rPr>
                <w:sz w:val="24"/>
              </w:rPr>
            </w:pPr>
            <w:r>
              <w:rPr>
                <w:sz w:val="24"/>
              </w:rPr>
              <w:t>Strategic</w:t>
            </w:r>
            <w:r>
              <w:rPr>
                <w:spacing w:val="-17"/>
                <w:sz w:val="24"/>
              </w:rPr>
              <w:t xml:space="preserve"> </w:t>
            </w:r>
            <w:r>
              <w:rPr>
                <w:sz w:val="24"/>
              </w:rPr>
              <w:t xml:space="preserve">Initiatives </w:t>
            </w:r>
            <w:r>
              <w:rPr>
                <w:spacing w:val="-2"/>
                <w:sz w:val="24"/>
              </w:rPr>
              <w:t>Manager</w:t>
            </w:r>
          </w:p>
        </w:tc>
        <w:tc>
          <w:tcPr>
            <w:tcW w:w="1351" w:type="dxa"/>
            <w:tcBorders>
              <w:top w:val="single" w:sz="4" w:space="0" w:color="C0C0C0"/>
              <w:left w:val="single" w:sz="4" w:space="0" w:color="C0C0C0"/>
              <w:right w:val="single" w:sz="4" w:space="0" w:color="C0C0C0"/>
            </w:tcBorders>
          </w:tcPr>
          <w:p w14:paraId="3770CFAC" w14:textId="77777777" w:rsidR="001C0821" w:rsidRDefault="001C0821">
            <w:pPr>
              <w:pStyle w:val="TableParagraph"/>
              <w:rPr>
                <w:rFonts w:ascii="Times New Roman"/>
              </w:rPr>
            </w:pPr>
          </w:p>
        </w:tc>
        <w:tc>
          <w:tcPr>
            <w:tcW w:w="1980" w:type="dxa"/>
            <w:tcBorders>
              <w:top w:val="single" w:sz="4" w:space="0" w:color="C0C0C0"/>
              <w:left w:val="single" w:sz="4" w:space="0" w:color="C0C0C0"/>
              <w:right w:val="single" w:sz="4" w:space="0" w:color="C0C0C0"/>
            </w:tcBorders>
          </w:tcPr>
          <w:p w14:paraId="7DDBCCA7" w14:textId="77777777" w:rsidR="001C0821" w:rsidRDefault="00000000">
            <w:pPr>
              <w:pStyle w:val="TableParagraph"/>
              <w:spacing w:before="84"/>
              <w:ind w:left="113"/>
              <w:rPr>
                <w:sz w:val="24"/>
              </w:rPr>
            </w:pPr>
            <w:r>
              <w:rPr>
                <w:spacing w:val="-2"/>
                <w:sz w:val="24"/>
              </w:rPr>
              <w:t>Consultation</w:t>
            </w:r>
          </w:p>
        </w:tc>
        <w:tc>
          <w:tcPr>
            <w:tcW w:w="1709" w:type="dxa"/>
            <w:tcBorders>
              <w:top w:val="single" w:sz="4" w:space="0" w:color="C0C0C0"/>
              <w:left w:val="single" w:sz="4" w:space="0" w:color="C0C0C0"/>
              <w:right w:val="single" w:sz="4" w:space="0" w:color="C0C0C0"/>
            </w:tcBorders>
          </w:tcPr>
          <w:p w14:paraId="74471455" w14:textId="77777777" w:rsidR="001C0821" w:rsidRDefault="00000000">
            <w:pPr>
              <w:pStyle w:val="TableParagraph"/>
              <w:spacing w:before="84"/>
              <w:ind w:left="113"/>
              <w:rPr>
                <w:sz w:val="24"/>
              </w:rPr>
            </w:pPr>
            <w:r>
              <w:rPr>
                <w:sz w:val="24"/>
              </w:rPr>
              <w:t>Ad</w:t>
            </w:r>
            <w:r>
              <w:rPr>
                <w:spacing w:val="1"/>
                <w:sz w:val="24"/>
              </w:rPr>
              <w:t xml:space="preserve"> </w:t>
            </w:r>
            <w:r>
              <w:rPr>
                <w:spacing w:val="-5"/>
                <w:sz w:val="24"/>
              </w:rPr>
              <w:t>hoc</w:t>
            </w:r>
          </w:p>
        </w:tc>
        <w:tc>
          <w:tcPr>
            <w:tcW w:w="3691" w:type="dxa"/>
            <w:tcBorders>
              <w:top w:val="single" w:sz="4" w:space="0" w:color="C0C0C0"/>
              <w:left w:val="single" w:sz="4" w:space="0" w:color="C0C0C0"/>
            </w:tcBorders>
          </w:tcPr>
          <w:p w14:paraId="65E3EFD9" w14:textId="77777777" w:rsidR="001C0821" w:rsidRDefault="00000000">
            <w:pPr>
              <w:pStyle w:val="TableParagraph"/>
              <w:spacing w:before="82"/>
              <w:ind w:left="115" w:right="135"/>
              <w:rPr>
                <w:sz w:val="24"/>
              </w:rPr>
            </w:pPr>
            <w:r>
              <w:rPr>
                <w:sz w:val="24"/>
              </w:rPr>
              <w:t>Review</w:t>
            </w:r>
            <w:r>
              <w:rPr>
                <w:spacing w:val="-17"/>
                <w:sz w:val="24"/>
              </w:rPr>
              <w:t xml:space="preserve"> </w:t>
            </w:r>
            <w:r>
              <w:rPr>
                <w:sz w:val="24"/>
              </w:rPr>
              <w:t>project</w:t>
            </w:r>
            <w:r>
              <w:rPr>
                <w:spacing w:val="-17"/>
                <w:sz w:val="24"/>
              </w:rPr>
              <w:t xml:space="preserve"> </w:t>
            </w:r>
            <w:r>
              <w:rPr>
                <w:sz w:val="24"/>
              </w:rPr>
              <w:t xml:space="preserve">development, timelines, progress, and </w:t>
            </w:r>
            <w:r>
              <w:rPr>
                <w:spacing w:val="-2"/>
                <w:sz w:val="24"/>
              </w:rPr>
              <w:t>deliverables.</w:t>
            </w:r>
          </w:p>
        </w:tc>
      </w:tr>
      <w:tr w:rsidR="001C0821" w14:paraId="047922F9" w14:textId="77777777">
        <w:trPr>
          <w:trHeight w:val="988"/>
        </w:trPr>
        <w:tc>
          <w:tcPr>
            <w:tcW w:w="2275" w:type="dxa"/>
            <w:tcBorders>
              <w:right w:val="single" w:sz="4" w:space="0" w:color="C0C0C0"/>
            </w:tcBorders>
          </w:tcPr>
          <w:p w14:paraId="4F10A461" w14:textId="77777777" w:rsidR="001C0821" w:rsidRDefault="00000000">
            <w:pPr>
              <w:pStyle w:val="TableParagraph"/>
              <w:spacing w:before="79" w:line="242" w:lineRule="auto"/>
              <w:ind w:left="115"/>
              <w:rPr>
                <w:sz w:val="24"/>
              </w:rPr>
            </w:pPr>
            <w:r>
              <w:rPr>
                <w:sz w:val="24"/>
              </w:rPr>
              <w:t>Deputy Public Health</w:t>
            </w:r>
            <w:r>
              <w:rPr>
                <w:spacing w:val="-17"/>
                <w:sz w:val="24"/>
              </w:rPr>
              <w:t xml:space="preserve"> </w:t>
            </w:r>
            <w:r>
              <w:rPr>
                <w:sz w:val="24"/>
              </w:rPr>
              <w:t>Director</w:t>
            </w:r>
          </w:p>
        </w:tc>
        <w:tc>
          <w:tcPr>
            <w:tcW w:w="1351" w:type="dxa"/>
            <w:tcBorders>
              <w:left w:val="single" w:sz="4" w:space="0" w:color="C0C0C0"/>
              <w:right w:val="single" w:sz="4" w:space="0" w:color="C0C0C0"/>
            </w:tcBorders>
          </w:tcPr>
          <w:p w14:paraId="4C7F0444" w14:textId="77777777" w:rsidR="001C0821" w:rsidRDefault="00000000">
            <w:pPr>
              <w:pStyle w:val="TableParagraph"/>
              <w:spacing w:before="82"/>
              <w:ind w:left="475"/>
              <w:rPr>
                <w:sz w:val="24"/>
              </w:rPr>
            </w:pPr>
            <w:r>
              <w:rPr>
                <w:spacing w:val="-5"/>
                <w:sz w:val="24"/>
              </w:rPr>
              <w:t>306</w:t>
            </w:r>
          </w:p>
        </w:tc>
        <w:tc>
          <w:tcPr>
            <w:tcW w:w="1980" w:type="dxa"/>
            <w:tcBorders>
              <w:left w:val="single" w:sz="4" w:space="0" w:color="C0C0C0"/>
              <w:right w:val="single" w:sz="4" w:space="0" w:color="C0C0C0"/>
            </w:tcBorders>
          </w:tcPr>
          <w:p w14:paraId="3FD3752D" w14:textId="77777777" w:rsidR="001C0821" w:rsidRDefault="00000000">
            <w:pPr>
              <w:pStyle w:val="TableParagraph"/>
              <w:spacing w:before="82"/>
              <w:ind w:left="112"/>
              <w:rPr>
                <w:sz w:val="24"/>
              </w:rPr>
            </w:pPr>
            <w:r>
              <w:rPr>
                <w:spacing w:val="-2"/>
                <w:sz w:val="24"/>
              </w:rPr>
              <w:t>Consultation</w:t>
            </w:r>
          </w:p>
        </w:tc>
        <w:tc>
          <w:tcPr>
            <w:tcW w:w="1709" w:type="dxa"/>
            <w:tcBorders>
              <w:left w:val="single" w:sz="4" w:space="0" w:color="C0C0C0"/>
              <w:right w:val="single" w:sz="4" w:space="0" w:color="C0C0C0"/>
            </w:tcBorders>
          </w:tcPr>
          <w:p w14:paraId="2E431C56" w14:textId="77777777" w:rsidR="001C0821" w:rsidRDefault="00000000">
            <w:pPr>
              <w:pStyle w:val="TableParagraph"/>
              <w:spacing w:before="82"/>
              <w:ind w:left="112"/>
              <w:rPr>
                <w:sz w:val="24"/>
              </w:rPr>
            </w:pPr>
            <w:r>
              <w:rPr>
                <w:sz w:val="24"/>
              </w:rPr>
              <w:t>Ad</w:t>
            </w:r>
            <w:r>
              <w:rPr>
                <w:spacing w:val="1"/>
                <w:sz w:val="24"/>
              </w:rPr>
              <w:t xml:space="preserve"> </w:t>
            </w:r>
            <w:r>
              <w:rPr>
                <w:spacing w:val="-5"/>
                <w:sz w:val="24"/>
              </w:rPr>
              <w:t>hoc</w:t>
            </w:r>
          </w:p>
        </w:tc>
        <w:tc>
          <w:tcPr>
            <w:tcW w:w="3691" w:type="dxa"/>
            <w:tcBorders>
              <w:left w:val="single" w:sz="4" w:space="0" w:color="C0C0C0"/>
            </w:tcBorders>
          </w:tcPr>
          <w:p w14:paraId="5FA2D2AD" w14:textId="77777777" w:rsidR="001C0821" w:rsidRDefault="00000000">
            <w:pPr>
              <w:pStyle w:val="TableParagraph"/>
              <w:spacing w:before="79"/>
              <w:ind w:left="115" w:right="135"/>
              <w:rPr>
                <w:sz w:val="24"/>
              </w:rPr>
            </w:pPr>
            <w:r>
              <w:rPr>
                <w:sz w:val="24"/>
              </w:rPr>
              <w:t>Help</w:t>
            </w:r>
            <w:r>
              <w:rPr>
                <w:spacing w:val="-12"/>
                <w:sz w:val="24"/>
              </w:rPr>
              <w:t xml:space="preserve"> </w:t>
            </w:r>
            <w:r>
              <w:rPr>
                <w:sz w:val="24"/>
              </w:rPr>
              <w:t>with</w:t>
            </w:r>
            <w:r>
              <w:rPr>
                <w:spacing w:val="-12"/>
                <w:sz w:val="24"/>
              </w:rPr>
              <w:t xml:space="preserve"> </w:t>
            </w:r>
            <w:r>
              <w:rPr>
                <w:sz w:val="24"/>
              </w:rPr>
              <w:t>project</w:t>
            </w:r>
            <w:r>
              <w:rPr>
                <w:spacing w:val="-12"/>
                <w:sz w:val="24"/>
              </w:rPr>
              <w:t xml:space="preserve"> </w:t>
            </w:r>
            <w:r>
              <w:rPr>
                <w:sz w:val="24"/>
              </w:rPr>
              <w:t xml:space="preserve">development and strategic planning for the </w:t>
            </w:r>
            <w:r>
              <w:rPr>
                <w:spacing w:val="-2"/>
                <w:sz w:val="24"/>
              </w:rPr>
              <w:t>program</w:t>
            </w:r>
          </w:p>
        </w:tc>
      </w:tr>
    </w:tbl>
    <w:p w14:paraId="363F620E" w14:textId="77777777" w:rsidR="001C0821" w:rsidRDefault="001C0821">
      <w:pPr>
        <w:rPr>
          <w:sz w:val="24"/>
        </w:rPr>
        <w:sectPr w:rsidR="001C0821">
          <w:type w:val="continuous"/>
          <w:pgSz w:w="12240" w:h="15840"/>
          <w:pgMar w:top="700" w:right="280" w:bottom="880" w:left="600" w:header="0" w:footer="600" w:gutter="0"/>
          <w:cols w:space="720"/>
        </w:sectPr>
      </w:pPr>
    </w:p>
    <w:tbl>
      <w:tblPr>
        <w:tblW w:w="0" w:type="auto"/>
        <w:tblInd w:w="127" w:type="dxa"/>
        <w:tblLayout w:type="fixed"/>
        <w:tblCellMar>
          <w:left w:w="0" w:type="dxa"/>
          <w:right w:w="0" w:type="dxa"/>
        </w:tblCellMar>
        <w:tblLook w:val="01E0" w:firstRow="1" w:lastRow="1" w:firstColumn="1" w:lastColumn="1" w:noHBand="0" w:noVBand="0"/>
      </w:tblPr>
      <w:tblGrid>
        <w:gridCol w:w="469"/>
        <w:gridCol w:w="8497"/>
        <w:gridCol w:w="2013"/>
      </w:tblGrid>
      <w:tr w:rsidR="001C0821" w14:paraId="27608084" w14:textId="77777777">
        <w:trPr>
          <w:trHeight w:val="545"/>
        </w:trPr>
        <w:tc>
          <w:tcPr>
            <w:tcW w:w="10979" w:type="dxa"/>
            <w:gridSpan w:val="3"/>
            <w:tcBorders>
              <w:top w:val="single" w:sz="12" w:space="0" w:color="000000"/>
              <w:bottom w:val="single" w:sz="12" w:space="0" w:color="000000"/>
            </w:tcBorders>
            <w:shd w:val="clear" w:color="auto" w:fill="FFFF99"/>
          </w:tcPr>
          <w:p w14:paraId="38A18462" w14:textId="77777777" w:rsidR="001C0821" w:rsidRDefault="00000000">
            <w:pPr>
              <w:pStyle w:val="TableParagraph"/>
              <w:spacing w:before="136"/>
              <w:ind w:left="115"/>
              <w:rPr>
                <w:b/>
                <w:sz w:val="24"/>
              </w:rPr>
            </w:pPr>
            <w:r>
              <w:rPr>
                <w:b/>
                <w:sz w:val="24"/>
              </w:rPr>
              <w:lastRenderedPageBreak/>
              <w:t>SECTION</w:t>
            </w:r>
            <w:r>
              <w:rPr>
                <w:b/>
                <w:spacing w:val="-4"/>
                <w:sz w:val="24"/>
              </w:rPr>
              <w:t xml:space="preserve"> </w:t>
            </w:r>
            <w:r>
              <w:rPr>
                <w:b/>
                <w:sz w:val="24"/>
              </w:rPr>
              <w:t>9.</w:t>
            </w:r>
            <w:r>
              <w:rPr>
                <w:b/>
                <w:spacing w:val="-4"/>
                <w:sz w:val="24"/>
              </w:rPr>
              <w:t xml:space="preserve"> </w:t>
            </w:r>
            <w:r>
              <w:rPr>
                <w:b/>
                <w:sz w:val="24"/>
              </w:rPr>
              <w:t xml:space="preserve">OVERSIGHT </w:t>
            </w:r>
            <w:r>
              <w:rPr>
                <w:b/>
                <w:spacing w:val="-2"/>
                <w:sz w:val="24"/>
              </w:rPr>
              <w:t>FUNCTIONS</w:t>
            </w:r>
          </w:p>
        </w:tc>
      </w:tr>
      <w:tr w:rsidR="001C0821" w14:paraId="26F5AD28" w14:textId="77777777">
        <w:trPr>
          <w:trHeight w:val="489"/>
        </w:trPr>
        <w:tc>
          <w:tcPr>
            <w:tcW w:w="469" w:type="dxa"/>
            <w:tcBorders>
              <w:top w:val="single" w:sz="12" w:space="0" w:color="000000"/>
            </w:tcBorders>
          </w:tcPr>
          <w:p w14:paraId="3C2F046C" w14:textId="77777777" w:rsidR="001C0821" w:rsidRDefault="00000000">
            <w:pPr>
              <w:pStyle w:val="TableParagraph"/>
              <w:spacing w:before="127"/>
              <w:ind w:left="123" w:right="83"/>
              <w:jc w:val="center"/>
              <w:rPr>
                <w:b/>
                <w:sz w:val="24"/>
              </w:rPr>
            </w:pPr>
            <w:r>
              <w:rPr>
                <w:b/>
                <w:spacing w:val="-5"/>
                <w:sz w:val="24"/>
              </w:rPr>
              <w:t>a.</w:t>
            </w:r>
          </w:p>
        </w:tc>
        <w:tc>
          <w:tcPr>
            <w:tcW w:w="8497" w:type="dxa"/>
            <w:tcBorders>
              <w:top w:val="single" w:sz="12" w:space="0" w:color="000000"/>
            </w:tcBorders>
          </w:tcPr>
          <w:p w14:paraId="72C96D1C" w14:textId="77777777" w:rsidR="001C0821" w:rsidRDefault="00000000">
            <w:pPr>
              <w:pStyle w:val="TableParagraph"/>
              <w:spacing w:before="127"/>
              <w:ind w:left="114"/>
              <w:rPr>
                <w:b/>
                <w:sz w:val="24"/>
              </w:rPr>
            </w:pPr>
            <w:r>
              <w:rPr>
                <w:b/>
                <w:sz w:val="24"/>
              </w:rPr>
              <w:t>How</w:t>
            </w:r>
            <w:r>
              <w:rPr>
                <w:b/>
                <w:spacing w:val="-5"/>
                <w:sz w:val="24"/>
              </w:rPr>
              <w:t xml:space="preserve"> </w:t>
            </w:r>
            <w:r>
              <w:rPr>
                <w:b/>
                <w:sz w:val="24"/>
              </w:rPr>
              <w:t>many</w:t>
            </w:r>
            <w:r>
              <w:rPr>
                <w:b/>
                <w:spacing w:val="-2"/>
                <w:sz w:val="24"/>
              </w:rPr>
              <w:t xml:space="preserve"> </w:t>
            </w:r>
            <w:r>
              <w:rPr>
                <w:b/>
                <w:sz w:val="24"/>
              </w:rPr>
              <w:t>employees</w:t>
            </w:r>
            <w:r>
              <w:rPr>
                <w:b/>
                <w:spacing w:val="-2"/>
                <w:sz w:val="24"/>
              </w:rPr>
              <w:t xml:space="preserve"> </w:t>
            </w:r>
            <w:r>
              <w:rPr>
                <w:b/>
                <w:sz w:val="24"/>
              </w:rPr>
              <w:t>are</w:t>
            </w:r>
            <w:r>
              <w:rPr>
                <w:b/>
                <w:spacing w:val="-4"/>
                <w:sz w:val="24"/>
              </w:rPr>
              <w:t xml:space="preserve"> </w:t>
            </w:r>
            <w:r>
              <w:rPr>
                <w:b/>
                <w:sz w:val="24"/>
              </w:rPr>
              <w:t>directly</w:t>
            </w:r>
            <w:r>
              <w:rPr>
                <w:b/>
                <w:spacing w:val="-3"/>
                <w:sz w:val="24"/>
              </w:rPr>
              <w:t xml:space="preserve"> </w:t>
            </w:r>
            <w:r>
              <w:rPr>
                <w:b/>
                <w:sz w:val="24"/>
              </w:rPr>
              <w:t>supervised</w:t>
            </w:r>
            <w:r>
              <w:rPr>
                <w:b/>
                <w:spacing w:val="-3"/>
                <w:sz w:val="24"/>
              </w:rPr>
              <w:t xml:space="preserve"> </w:t>
            </w:r>
            <w:r>
              <w:rPr>
                <w:b/>
                <w:sz w:val="24"/>
              </w:rPr>
              <w:t>by</w:t>
            </w:r>
            <w:r>
              <w:rPr>
                <w:b/>
                <w:spacing w:val="-2"/>
                <w:sz w:val="24"/>
              </w:rPr>
              <w:t xml:space="preserve"> </w:t>
            </w:r>
            <w:r>
              <w:rPr>
                <w:b/>
                <w:sz w:val="24"/>
              </w:rPr>
              <w:t>this</w:t>
            </w:r>
            <w:r>
              <w:rPr>
                <w:b/>
                <w:spacing w:val="-2"/>
                <w:sz w:val="24"/>
              </w:rPr>
              <w:t xml:space="preserve"> position?</w:t>
            </w:r>
          </w:p>
        </w:tc>
        <w:tc>
          <w:tcPr>
            <w:tcW w:w="2013" w:type="dxa"/>
            <w:tcBorders>
              <w:top w:val="single" w:sz="12" w:space="0" w:color="000000"/>
            </w:tcBorders>
          </w:tcPr>
          <w:p w14:paraId="346BCF1F" w14:textId="77777777" w:rsidR="001C0821" w:rsidRDefault="00000000">
            <w:pPr>
              <w:pStyle w:val="TableParagraph"/>
              <w:tabs>
                <w:tab w:val="left" w:pos="845"/>
                <w:tab w:val="left" w:pos="1769"/>
              </w:tabs>
              <w:spacing w:before="127"/>
              <w:ind w:left="57"/>
              <w:rPr>
                <w:sz w:val="24"/>
              </w:rPr>
            </w:pPr>
            <w:r>
              <w:rPr>
                <w:sz w:val="24"/>
                <w:u w:val="single"/>
              </w:rPr>
              <w:tab/>
            </w:r>
            <w:r>
              <w:rPr>
                <w:spacing w:val="-10"/>
                <w:sz w:val="24"/>
                <w:u w:val="single"/>
              </w:rPr>
              <w:t>0</w:t>
            </w:r>
            <w:r>
              <w:rPr>
                <w:sz w:val="24"/>
                <w:u w:val="single"/>
              </w:rPr>
              <w:tab/>
            </w:r>
          </w:p>
        </w:tc>
      </w:tr>
      <w:tr w:rsidR="001C0821" w14:paraId="545BA592" w14:textId="77777777">
        <w:trPr>
          <w:trHeight w:val="431"/>
        </w:trPr>
        <w:tc>
          <w:tcPr>
            <w:tcW w:w="469" w:type="dxa"/>
          </w:tcPr>
          <w:p w14:paraId="3A00A9A7" w14:textId="77777777" w:rsidR="001C0821" w:rsidRDefault="001C0821">
            <w:pPr>
              <w:pStyle w:val="TableParagraph"/>
              <w:rPr>
                <w:rFonts w:ascii="Times New Roman"/>
              </w:rPr>
            </w:pPr>
          </w:p>
        </w:tc>
        <w:tc>
          <w:tcPr>
            <w:tcW w:w="8497" w:type="dxa"/>
          </w:tcPr>
          <w:p w14:paraId="46794881" w14:textId="77777777" w:rsidR="001C0821" w:rsidRDefault="00000000">
            <w:pPr>
              <w:pStyle w:val="TableParagraph"/>
              <w:spacing w:before="69"/>
              <w:ind w:left="114"/>
              <w:rPr>
                <w:b/>
                <w:sz w:val="24"/>
              </w:rPr>
            </w:pPr>
            <w:r>
              <w:rPr>
                <w:b/>
                <w:sz w:val="24"/>
              </w:rPr>
              <w:t>How</w:t>
            </w:r>
            <w:r>
              <w:rPr>
                <w:b/>
                <w:spacing w:val="-5"/>
                <w:sz w:val="24"/>
              </w:rPr>
              <w:t xml:space="preserve"> </w:t>
            </w:r>
            <w:r>
              <w:rPr>
                <w:b/>
                <w:sz w:val="24"/>
              </w:rPr>
              <w:t>many</w:t>
            </w:r>
            <w:r>
              <w:rPr>
                <w:b/>
                <w:spacing w:val="-2"/>
                <w:sz w:val="24"/>
              </w:rPr>
              <w:t xml:space="preserve"> </w:t>
            </w:r>
            <w:r>
              <w:rPr>
                <w:b/>
                <w:sz w:val="24"/>
              </w:rPr>
              <w:t>employees</w:t>
            </w:r>
            <w:r>
              <w:rPr>
                <w:b/>
                <w:spacing w:val="-2"/>
                <w:sz w:val="24"/>
              </w:rPr>
              <w:t xml:space="preserve"> </w:t>
            </w:r>
            <w:r>
              <w:rPr>
                <w:b/>
                <w:sz w:val="24"/>
              </w:rPr>
              <w:t>are</w:t>
            </w:r>
            <w:r>
              <w:rPr>
                <w:b/>
                <w:spacing w:val="-5"/>
                <w:sz w:val="24"/>
              </w:rPr>
              <w:t xml:space="preserve"> </w:t>
            </w:r>
            <w:r>
              <w:rPr>
                <w:b/>
                <w:sz w:val="24"/>
              </w:rPr>
              <w:t>supervised</w:t>
            </w:r>
            <w:r>
              <w:rPr>
                <w:b/>
                <w:spacing w:val="-3"/>
                <w:sz w:val="24"/>
              </w:rPr>
              <w:t xml:space="preserve"> </w:t>
            </w:r>
            <w:r>
              <w:rPr>
                <w:b/>
                <w:sz w:val="24"/>
              </w:rPr>
              <w:t>through</w:t>
            </w:r>
            <w:r>
              <w:rPr>
                <w:b/>
                <w:spacing w:val="-3"/>
                <w:sz w:val="24"/>
              </w:rPr>
              <w:t xml:space="preserve"> </w:t>
            </w:r>
            <w:r>
              <w:rPr>
                <w:b/>
                <w:sz w:val="24"/>
              </w:rPr>
              <w:t>a</w:t>
            </w:r>
            <w:r>
              <w:rPr>
                <w:b/>
                <w:spacing w:val="-2"/>
                <w:sz w:val="24"/>
              </w:rPr>
              <w:t xml:space="preserve"> </w:t>
            </w:r>
            <w:r>
              <w:rPr>
                <w:b/>
                <w:sz w:val="24"/>
              </w:rPr>
              <w:t>subordinate</w:t>
            </w:r>
            <w:r>
              <w:rPr>
                <w:b/>
                <w:spacing w:val="-4"/>
                <w:sz w:val="24"/>
              </w:rPr>
              <w:t xml:space="preserve"> </w:t>
            </w:r>
            <w:r>
              <w:rPr>
                <w:b/>
                <w:spacing w:val="-2"/>
                <w:sz w:val="24"/>
              </w:rPr>
              <w:t>supervisor?</w:t>
            </w:r>
          </w:p>
        </w:tc>
        <w:tc>
          <w:tcPr>
            <w:tcW w:w="2013" w:type="dxa"/>
          </w:tcPr>
          <w:p w14:paraId="35DF58BA" w14:textId="77777777" w:rsidR="001C0821" w:rsidRDefault="00000000">
            <w:pPr>
              <w:pStyle w:val="TableParagraph"/>
              <w:tabs>
                <w:tab w:val="left" w:pos="845"/>
                <w:tab w:val="left" w:pos="1769"/>
              </w:tabs>
              <w:spacing w:before="69"/>
              <w:ind w:left="57"/>
              <w:rPr>
                <w:sz w:val="24"/>
              </w:rPr>
            </w:pPr>
            <w:r>
              <w:rPr>
                <w:sz w:val="24"/>
                <w:u w:val="single"/>
              </w:rPr>
              <w:tab/>
            </w:r>
            <w:r>
              <w:rPr>
                <w:spacing w:val="-10"/>
                <w:sz w:val="24"/>
                <w:u w:val="single"/>
              </w:rPr>
              <w:t>0</w:t>
            </w:r>
            <w:r>
              <w:rPr>
                <w:sz w:val="24"/>
                <w:u w:val="single"/>
              </w:rPr>
              <w:tab/>
            </w:r>
          </w:p>
        </w:tc>
      </w:tr>
      <w:tr w:rsidR="001C0821" w14:paraId="05EC781F" w14:textId="77777777">
        <w:trPr>
          <w:trHeight w:val="363"/>
        </w:trPr>
        <w:tc>
          <w:tcPr>
            <w:tcW w:w="469" w:type="dxa"/>
          </w:tcPr>
          <w:p w14:paraId="5AEBAF40" w14:textId="77777777" w:rsidR="001C0821" w:rsidRDefault="00000000">
            <w:pPr>
              <w:pStyle w:val="TableParagraph"/>
              <w:spacing w:before="69" w:line="274" w:lineRule="exact"/>
              <w:ind w:left="121" w:right="99"/>
              <w:jc w:val="center"/>
              <w:rPr>
                <w:b/>
                <w:sz w:val="24"/>
              </w:rPr>
            </w:pPr>
            <w:r>
              <w:rPr>
                <w:b/>
                <w:spacing w:val="-5"/>
                <w:sz w:val="24"/>
              </w:rPr>
              <w:t>b.</w:t>
            </w:r>
          </w:p>
        </w:tc>
        <w:tc>
          <w:tcPr>
            <w:tcW w:w="8497" w:type="dxa"/>
          </w:tcPr>
          <w:p w14:paraId="1EAF0298" w14:textId="77777777" w:rsidR="001C0821" w:rsidRDefault="00000000">
            <w:pPr>
              <w:pStyle w:val="TableParagraph"/>
              <w:spacing w:before="69" w:line="274" w:lineRule="exact"/>
              <w:ind w:left="114"/>
              <w:rPr>
                <w:b/>
                <w:sz w:val="24"/>
              </w:rPr>
            </w:pPr>
            <w:r>
              <w:rPr>
                <w:b/>
                <w:sz w:val="24"/>
              </w:rPr>
              <w:t>Which</w:t>
            </w:r>
            <w:r>
              <w:rPr>
                <w:b/>
                <w:spacing w:val="-5"/>
                <w:sz w:val="24"/>
              </w:rPr>
              <w:t xml:space="preserve"> </w:t>
            </w:r>
            <w:r>
              <w:rPr>
                <w:b/>
                <w:sz w:val="24"/>
              </w:rPr>
              <w:t>of</w:t>
            </w:r>
            <w:r>
              <w:rPr>
                <w:b/>
                <w:spacing w:val="-4"/>
                <w:sz w:val="24"/>
              </w:rPr>
              <w:t xml:space="preserve"> </w:t>
            </w:r>
            <w:r>
              <w:rPr>
                <w:b/>
                <w:sz w:val="24"/>
              </w:rPr>
              <w:t>the</w:t>
            </w:r>
            <w:r>
              <w:rPr>
                <w:b/>
                <w:spacing w:val="-2"/>
                <w:sz w:val="24"/>
              </w:rPr>
              <w:t xml:space="preserve"> </w:t>
            </w:r>
            <w:r>
              <w:rPr>
                <w:b/>
                <w:sz w:val="24"/>
              </w:rPr>
              <w:t>following</w:t>
            </w:r>
            <w:r>
              <w:rPr>
                <w:b/>
                <w:spacing w:val="-3"/>
                <w:sz w:val="24"/>
              </w:rPr>
              <w:t xml:space="preserve"> </w:t>
            </w:r>
            <w:r>
              <w:rPr>
                <w:b/>
                <w:sz w:val="24"/>
              </w:rPr>
              <w:t>activities</w:t>
            </w:r>
            <w:r>
              <w:rPr>
                <w:b/>
                <w:spacing w:val="-3"/>
                <w:sz w:val="24"/>
              </w:rPr>
              <w:t xml:space="preserve"> </w:t>
            </w:r>
            <w:r>
              <w:rPr>
                <w:b/>
                <w:sz w:val="24"/>
              </w:rPr>
              <w:t>does</w:t>
            </w:r>
            <w:r>
              <w:rPr>
                <w:b/>
                <w:spacing w:val="-2"/>
                <w:sz w:val="24"/>
              </w:rPr>
              <w:t xml:space="preserve"> </w:t>
            </w:r>
            <w:r>
              <w:rPr>
                <w:b/>
                <w:sz w:val="24"/>
              </w:rPr>
              <w:t>this</w:t>
            </w:r>
            <w:r>
              <w:rPr>
                <w:b/>
                <w:spacing w:val="-3"/>
                <w:sz w:val="24"/>
              </w:rPr>
              <w:t xml:space="preserve"> </w:t>
            </w:r>
            <w:r>
              <w:rPr>
                <w:b/>
                <w:sz w:val="24"/>
              </w:rPr>
              <w:t>position</w:t>
            </w:r>
            <w:r>
              <w:rPr>
                <w:b/>
                <w:spacing w:val="-3"/>
                <w:sz w:val="24"/>
              </w:rPr>
              <w:t xml:space="preserve"> </w:t>
            </w:r>
            <w:r>
              <w:rPr>
                <w:b/>
                <w:spacing w:val="-5"/>
                <w:sz w:val="24"/>
              </w:rPr>
              <w:t>do?</w:t>
            </w:r>
          </w:p>
        </w:tc>
        <w:tc>
          <w:tcPr>
            <w:tcW w:w="2013" w:type="dxa"/>
          </w:tcPr>
          <w:p w14:paraId="3B033A9D" w14:textId="77777777" w:rsidR="001C0821" w:rsidRDefault="001C0821">
            <w:pPr>
              <w:pStyle w:val="TableParagraph"/>
              <w:rPr>
                <w:rFonts w:ascii="Times New Roman"/>
              </w:rPr>
            </w:pPr>
          </w:p>
        </w:tc>
      </w:tr>
      <w:tr w:rsidR="001C0821" w14:paraId="24120266" w14:textId="77777777">
        <w:trPr>
          <w:trHeight w:val="1390"/>
        </w:trPr>
        <w:tc>
          <w:tcPr>
            <w:tcW w:w="469" w:type="dxa"/>
          </w:tcPr>
          <w:p w14:paraId="5BC903FE" w14:textId="77777777" w:rsidR="001C0821" w:rsidRDefault="001C0821">
            <w:pPr>
              <w:pStyle w:val="TableParagraph"/>
              <w:rPr>
                <w:rFonts w:ascii="Times New Roman"/>
              </w:rPr>
            </w:pPr>
          </w:p>
        </w:tc>
        <w:tc>
          <w:tcPr>
            <w:tcW w:w="10510" w:type="dxa"/>
            <w:gridSpan w:val="2"/>
          </w:tcPr>
          <w:p w14:paraId="49AB1318" w14:textId="77777777" w:rsidR="001C0821" w:rsidRDefault="00000000">
            <w:pPr>
              <w:pStyle w:val="TableParagraph"/>
              <w:tabs>
                <w:tab w:val="left" w:pos="5029"/>
              </w:tabs>
              <w:spacing w:before="10"/>
              <w:ind w:left="483"/>
              <w:rPr>
                <w:sz w:val="24"/>
              </w:rPr>
            </w:pPr>
            <w:r>
              <w:rPr>
                <w:sz w:val="24"/>
              </w:rPr>
              <w:t>Plan</w:t>
            </w:r>
            <w:r>
              <w:rPr>
                <w:spacing w:val="-2"/>
                <w:sz w:val="24"/>
              </w:rPr>
              <w:t xml:space="preserve"> </w:t>
            </w:r>
            <w:r>
              <w:rPr>
                <w:spacing w:val="-4"/>
                <w:sz w:val="24"/>
              </w:rPr>
              <w:t>work</w:t>
            </w:r>
            <w:r>
              <w:rPr>
                <w:sz w:val="24"/>
              </w:rPr>
              <w:tab/>
              <w:t>Coordinates</w:t>
            </w:r>
            <w:r>
              <w:rPr>
                <w:spacing w:val="-7"/>
                <w:sz w:val="24"/>
              </w:rPr>
              <w:t xml:space="preserve"> </w:t>
            </w:r>
            <w:r>
              <w:rPr>
                <w:spacing w:val="-2"/>
                <w:sz w:val="24"/>
              </w:rPr>
              <w:t>schedules</w:t>
            </w:r>
          </w:p>
          <w:p w14:paraId="4308682B" w14:textId="77777777" w:rsidR="001C0821" w:rsidRDefault="00000000">
            <w:pPr>
              <w:pStyle w:val="TableParagraph"/>
              <w:tabs>
                <w:tab w:val="left" w:pos="5029"/>
              </w:tabs>
              <w:ind w:left="483"/>
              <w:rPr>
                <w:sz w:val="24"/>
              </w:rPr>
            </w:pPr>
            <w:r>
              <w:rPr>
                <w:sz w:val="24"/>
              </w:rPr>
              <w:t>Assigns</w:t>
            </w:r>
            <w:r>
              <w:rPr>
                <w:spacing w:val="-3"/>
                <w:sz w:val="24"/>
              </w:rPr>
              <w:t xml:space="preserve"> </w:t>
            </w:r>
            <w:r>
              <w:rPr>
                <w:spacing w:val="-4"/>
                <w:sz w:val="24"/>
              </w:rPr>
              <w:t>work</w:t>
            </w:r>
            <w:r>
              <w:rPr>
                <w:sz w:val="24"/>
              </w:rPr>
              <w:tab/>
              <w:t>Hires</w:t>
            </w:r>
            <w:r>
              <w:rPr>
                <w:spacing w:val="-4"/>
                <w:sz w:val="24"/>
              </w:rPr>
              <w:t xml:space="preserve"> </w:t>
            </w:r>
            <w:r>
              <w:rPr>
                <w:sz w:val="24"/>
              </w:rPr>
              <w:t>and</w:t>
            </w:r>
            <w:r>
              <w:rPr>
                <w:spacing w:val="-2"/>
                <w:sz w:val="24"/>
              </w:rPr>
              <w:t xml:space="preserve"> discharges</w:t>
            </w:r>
          </w:p>
          <w:p w14:paraId="34911B67" w14:textId="77777777" w:rsidR="001C0821" w:rsidRDefault="00000000">
            <w:pPr>
              <w:pStyle w:val="TableParagraph"/>
              <w:tabs>
                <w:tab w:val="left" w:pos="5029"/>
              </w:tabs>
              <w:ind w:left="483"/>
              <w:rPr>
                <w:sz w:val="24"/>
              </w:rPr>
            </w:pPr>
            <w:r>
              <w:rPr>
                <w:sz w:val="24"/>
              </w:rPr>
              <w:t>Approves</w:t>
            </w:r>
            <w:r>
              <w:rPr>
                <w:spacing w:val="-6"/>
                <w:sz w:val="24"/>
              </w:rPr>
              <w:t xml:space="preserve"> </w:t>
            </w:r>
            <w:r>
              <w:rPr>
                <w:spacing w:val="-4"/>
                <w:sz w:val="24"/>
              </w:rPr>
              <w:t>work</w:t>
            </w:r>
            <w:r>
              <w:rPr>
                <w:sz w:val="24"/>
              </w:rPr>
              <w:tab/>
              <w:t>Recommends</w:t>
            </w:r>
            <w:r>
              <w:rPr>
                <w:spacing w:val="-8"/>
                <w:sz w:val="24"/>
              </w:rPr>
              <w:t xml:space="preserve"> </w:t>
            </w:r>
            <w:r>
              <w:rPr>
                <w:spacing w:val="-2"/>
                <w:sz w:val="24"/>
              </w:rPr>
              <w:t>hiring</w:t>
            </w:r>
          </w:p>
          <w:p w14:paraId="3DD519D5" w14:textId="77777777" w:rsidR="001C0821" w:rsidRDefault="00000000">
            <w:pPr>
              <w:pStyle w:val="TableParagraph"/>
              <w:tabs>
                <w:tab w:val="left" w:pos="5029"/>
              </w:tabs>
              <w:ind w:left="483"/>
              <w:rPr>
                <w:sz w:val="24"/>
              </w:rPr>
            </w:pPr>
            <w:r>
              <w:rPr>
                <w:sz w:val="24"/>
              </w:rPr>
              <w:t>Responds</w:t>
            </w:r>
            <w:r>
              <w:rPr>
                <w:spacing w:val="-3"/>
                <w:sz w:val="24"/>
              </w:rPr>
              <w:t xml:space="preserve"> </w:t>
            </w:r>
            <w:r>
              <w:rPr>
                <w:sz w:val="24"/>
              </w:rPr>
              <w:t>to</w:t>
            </w:r>
            <w:r>
              <w:rPr>
                <w:spacing w:val="-2"/>
                <w:sz w:val="24"/>
              </w:rPr>
              <w:t xml:space="preserve"> grievances</w:t>
            </w:r>
            <w:r>
              <w:rPr>
                <w:sz w:val="24"/>
              </w:rPr>
              <w:tab/>
              <w:t>Gives</w:t>
            </w:r>
            <w:r>
              <w:rPr>
                <w:spacing w:val="-5"/>
                <w:sz w:val="24"/>
              </w:rPr>
              <w:t xml:space="preserve"> </w:t>
            </w:r>
            <w:r>
              <w:rPr>
                <w:sz w:val="24"/>
              </w:rPr>
              <w:t>input</w:t>
            </w:r>
            <w:r>
              <w:rPr>
                <w:spacing w:val="-3"/>
                <w:sz w:val="24"/>
              </w:rPr>
              <w:t xml:space="preserve"> </w:t>
            </w:r>
            <w:r>
              <w:rPr>
                <w:sz w:val="24"/>
              </w:rPr>
              <w:t>for</w:t>
            </w:r>
            <w:r>
              <w:rPr>
                <w:spacing w:val="-4"/>
                <w:sz w:val="24"/>
              </w:rPr>
              <w:t xml:space="preserve"> </w:t>
            </w:r>
            <w:r>
              <w:rPr>
                <w:sz w:val="24"/>
              </w:rPr>
              <w:t>performance</w:t>
            </w:r>
            <w:r>
              <w:rPr>
                <w:spacing w:val="-2"/>
                <w:sz w:val="24"/>
              </w:rPr>
              <w:t xml:space="preserve"> evaluations</w:t>
            </w:r>
          </w:p>
          <w:p w14:paraId="334CCAEF" w14:textId="62192EE1" w:rsidR="001C0821" w:rsidRDefault="00000000">
            <w:pPr>
              <w:pStyle w:val="TableParagraph"/>
              <w:tabs>
                <w:tab w:val="left" w:pos="5029"/>
              </w:tabs>
              <w:spacing w:line="256" w:lineRule="exact"/>
              <w:ind w:left="483"/>
              <w:rPr>
                <w:sz w:val="24"/>
              </w:rPr>
            </w:pPr>
            <w:r>
              <w:rPr>
                <w:sz w:val="24"/>
              </w:rPr>
              <w:t>Disciplines</w:t>
            </w:r>
            <w:r>
              <w:rPr>
                <w:spacing w:val="-4"/>
                <w:sz w:val="24"/>
              </w:rPr>
              <w:t xml:space="preserve"> </w:t>
            </w:r>
            <w:r>
              <w:rPr>
                <w:sz w:val="24"/>
              </w:rPr>
              <w:t>and</w:t>
            </w:r>
            <w:r>
              <w:rPr>
                <w:spacing w:val="-2"/>
                <w:sz w:val="24"/>
              </w:rPr>
              <w:t xml:space="preserve"> rewards</w:t>
            </w:r>
            <w:r>
              <w:rPr>
                <w:sz w:val="24"/>
              </w:rPr>
              <w:tab/>
            </w:r>
            <w:r w:rsidR="00F1478A">
              <w:rPr>
                <w:sz w:val="24"/>
              </w:rPr>
              <w:t>Prepare</w:t>
            </w:r>
            <w:r>
              <w:rPr>
                <w:spacing w:val="-8"/>
                <w:sz w:val="24"/>
              </w:rPr>
              <w:t xml:space="preserve"> </w:t>
            </w:r>
            <w:r>
              <w:rPr>
                <w:sz w:val="24"/>
              </w:rPr>
              <w:t>and</w:t>
            </w:r>
            <w:r>
              <w:rPr>
                <w:spacing w:val="-2"/>
                <w:sz w:val="24"/>
              </w:rPr>
              <w:t xml:space="preserve"> </w:t>
            </w:r>
            <w:r>
              <w:rPr>
                <w:sz w:val="24"/>
              </w:rPr>
              <w:t>signs</w:t>
            </w:r>
            <w:r>
              <w:rPr>
                <w:spacing w:val="-3"/>
                <w:sz w:val="24"/>
              </w:rPr>
              <w:t xml:space="preserve"> </w:t>
            </w:r>
            <w:r>
              <w:rPr>
                <w:sz w:val="24"/>
              </w:rPr>
              <w:t>performance</w:t>
            </w:r>
            <w:r>
              <w:rPr>
                <w:spacing w:val="-4"/>
                <w:sz w:val="24"/>
              </w:rPr>
              <w:t xml:space="preserve"> </w:t>
            </w:r>
            <w:r>
              <w:rPr>
                <w:spacing w:val="-2"/>
                <w:sz w:val="24"/>
              </w:rPr>
              <w:t>evaluations</w:t>
            </w:r>
          </w:p>
        </w:tc>
      </w:tr>
    </w:tbl>
    <w:p w14:paraId="61F2D925" w14:textId="6BD7E9E6" w:rsidR="001C0821" w:rsidRDefault="001C0821">
      <w:pPr>
        <w:pStyle w:val="BodyText"/>
        <w:rPr>
          <w:i/>
          <w:sz w:val="20"/>
        </w:rPr>
      </w:pPr>
    </w:p>
    <w:p w14:paraId="3C815554" w14:textId="75403590" w:rsidR="001C0821" w:rsidRDefault="000C53B6">
      <w:pPr>
        <w:pStyle w:val="BodyText"/>
        <w:spacing w:before="9"/>
        <w:rPr>
          <w:i/>
          <w:sz w:val="18"/>
        </w:rPr>
      </w:pPr>
      <w:r>
        <w:rPr>
          <w:noProof/>
        </w:rPr>
        <mc:AlternateContent>
          <mc:Choice Requires="wpg">
            <w:drawing>
              <wp:anchor distT="0" distB="0" distL="0" distR="0" simplePos="0" relativeHeight="487602176" behindDoc="1" locked="0" layoutInCell="1" allowOverlap="1" wp14:anchorId="59216D7C" wp14:editId="78411E9C">
                <wp:simplePos x="0" y="0"/>
                <wp:positionH relativeFrom="page">
                  <wp:posOffset>448310</wp:posOffset>
                </wp:positionH>
                <wp:positionV relativeFrom="paragraph">
                  <wp:posOffset>152400</wp:posOffset>
                </wp:positionV>
                <wp:extent cx="6987540" cy="386080"/>
                <wp:effectExtent l="0" t="0" r="0" b="0"/>
                <wp:wrapTopAndBottom/>
                <wp:docPr id="158410432"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7540" cy="386080"/>
                          <a:chOff x="706" y="240"/>
                          <a:chExt cx="11004" cy="608"/>
                        </a:xfrm>
                      </wpg:grpSpPr>
                      <wps:wsp>
                        <wps:cNvPr id="316216204" name="docshape69"/>
                        <wps:cNvSpPr>
                          <a:spLocks noChangeArrowheads="1"/>
                        </wps:cNvSpPr>
                        <wps:spPr bwMode="auto">
                          <a:xfrm>
                            <a:off x="720" y="271"/>
                            <a:ext cx="10990" cy="545"/>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8697872" name="docshape70"/>
                        <wps:cNvSpPr>
                          <a:spLocks noChangeArrowheads="1"/>
                        </wps:cNvSpPr>
                        <wps:spPr bwMode="auto">
                          <a:xfrm>
                            <a:off x="720" y="240"/>
                            <a:ext cx="10990"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9301718" name="docshape71"/>
                        <wps:cNvSpPr>
                          <a:spLocks noChangeArrowheads="1"/>
                        </wps:cNvSpPr>
                        <wps:spPr bwMode="auto">
                          <a:xfrm>
                            <a:off x="720" y="268"/>
                            <a:ext cx="10990" cy="3"/>
                          </a:xfrm>
                          <a:prstGeom prst="rect">
                            <a:avLst/>
                          </a:pr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5401867" name="docshape72"/>
                        <wps:cNvSpPr>
                          <a:spLocks noChangeArrowheads="1"/>
                        </wps:cNvSpPr>
                        <wps:spPr bwMode="auto">
                          <a:xfrm>
                            <a:off x="705" y="818"/>
                            <a:ext cx="11004"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7368790" name="docshape73"/>
                        <wps:cNvSpPr txBox="1">
                          <a:spLocks noChangeArrowheads="1"/>
                        </wps:cNvSpPr>
                        <wps:spPr bwMode="auto">
                          <a:xfrm>
                            <a:off x="720" y="268"/>
                            <a:ext cx="10990"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510E3" w14:textId="77777777" w:rsidR="001C0821" w:rsidRDefault="00000000">
                              <w:pPr>
                                <w:spacing w:before="137"/>
                                <w:ind w:left="115"/>
                                <w:rPr>
                                  <w:b/>
                                  <w:sz w:val="24"/>
                                </w:rPr>
                              </w:pPr>
                              <w:r>
                                <w:rPr>
                                  <w:b/>
                                  <w:sz w:val="24"/>
                                </w:rPr>
                                <w:t>SECTION</w:t>
                              </w:r>
                              <w:r>
                                <w:rPr>
                                  <w:b/>
                                  <w:spacing w:val="-7"/>
                                  <w:sz w:val="24"/>
                                </w:rPr>
                                <w:t xml:space="preserve"> </w:t>
                              </w:r>
                              <w:r>
                                <w:rPr>
                                  <w:b/>
                                  <w:sz w:val="24"/>
                                </w:rPr>
                                <w:t>10.</w:t>
                              </w:r>
                              <w:r>
                                <w:rPr>
                                  <w:b/>
                                  <w:spacing w:val="-4"/>
                                  <w:sz w:val="24"/>
                                </w:rPr>
                                <w:t xml:space="preserve"> </w:t>
                              </w:r>
                              <w:r>
                                <w:rPr>
                                  <w:b/>
                                  <w:sz w:val="24"/>
                                </w:rPr>
                                <w:t>ADDITIONAL</w:t>
                              </w:r>
                              <w:r>
                                <w:rPr>
                                  <w:b/>
                                  <w:spacing w:val="-4"/>
                                  <w:sz w:val="24"/>
                                </w:rPr>
                                <w:t xml:space="preserve"> </w:t>
                              </w:r>
                              <w:r>
                                <w:rPr>
                                  <w:b/>
                                  <w:sz w:val="24"/>
                                </w:rPr>
                                <w:t>POSITION-RELATED</w:t>
                              </w:r>
                              <w:r>
                                <w:rPr>
                                  <w:b/>
                                  <w:spacing w:val="-4"/>
                                  <w:sz w:val="24"/>
                                </w:rPr>
                                <w:t xml:space="preserve"> </w:t>
                              </w:r>
                              <w:r>
                                <w:rPr>
                                  <w:b/>
                                  <w:spacing w:val="-2"/>
                                  <w:sz w:val="24"/>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16D7C" id="docshapegroup68" o:spid="_x0000_s1068" style="position:absolute;margin-left:35.3pt;margin-top:12pt;width:550.2pt;height:30.4pt;z-index:-15714304;mso-wrap-distance-left:0;mso-wrap-distance-right:0;mso-position-horizontal-relative:page" coordorigin="706,240" coordsize="11004,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cOQMAAD8OAAAOAAAAZHJzL2Uyb0RvYy54bWzsV1tP2zAUfp+0/2D5fSRp09xEihgMNIlt&#10;SGw/wHWci5bEme02Zb9+x3ZS2oI2LgPxQFVFdmyfnPOd71x8eLRuarRiQla8TbF34GLEWsqzqi1S&#10;/OP72YcII6lIm5GatyzF10zio/n7d4d9l7AJL3mdMYFASCuTvktxqVSXOI6kJWuIPOAda2Ex56Ih&#10;CqaicDJBepDe1M7EdQOn5yLrBKdMSnh7ahfx3MjPc0bVtzyXTKE6xaCbMk9hngv9dOaHJCkE6cqK&#10;DmqQR2jRkKqFj25EnRJF0FJUt0Q1FRVc8lwdUN44PM8ryowNYI3n7llzLviyM7YUSV90G5gA2j2c&#10;Hi2Wfl2di+6quxRWexhecPpTAi5O3xXJ9rqeF3YzWvRfeAb+JEvFjeHrXDRaBJiE1gbf6w2+bK0Q&#10;hZdBHIUzH9xAYW0aBW40OICW4CV9LHQDjGBxAruMa2j5aTjsea7r26NwUK86JLFfNZoOmmnPA5Xk&#10;DVryaWhdlaRjxglSo3EpUJWB9l4wgb/WqCUNAJFxKvXOINaqaR1g84irtKCilp+UpC3YsRC8LxnJ&#10;QDfPmLJzQE8kuOSfKIcTAFPDFRopJBmR9tw4HnCe+bMdsEjSCanOGW+QHqRYQJAYF5LVhVQW13GL&#10;9qjkdZWdVXVtJqJYnNQCrQgE1Bn8YmMvuGJnW93qzS3Xx6xE/Qb8ZA2zAC14dg1GCm6jErIIDEou&#10;fmPUQ0SmWP5aEsEwqj+3AFTs+Zo7ykz8mbFdbK8stldIS0FUihVGdniibNgvO1EVJXzJM0a3/Bgo&#10;nFfGcK2f1WpQFnj0QoTyphAQcRiFk31GhSYUdggCaD83o8YAvINRk9HlY8yPbHkyoVzzG+j6Rqh7&#10;lom7M1Q0jaeuF3pQgHczlM0VL82nwKTsOzPU9C0/Qap67fnJ96F0e1EQ3uLTRPvvpfjkzkzFi4DX&#10;8NUtPt20B2/5ydS+104o1w+nQRTqPmUvQZmEsEUopNYfOXSHtmI/e+n7S6qazUwx3nSeD26mNi0R&#10;Se7VI6n1Ym0aznAMsgd2TZuOCQa2W4KB7ZRg8B+7JNOEwy3F9OXDjUpfg7bnpqu6uffN/wAAAP//&#10;AwBQSwMEFAAGAAgAAAAhAIYGiLLgAAAACQEAAA8AAABkcnMvZG93bnJldi54bWxMj0FrwkAQhe+F&#10;/odlhN7qJtZqiNmISNuTFKqF0tuYHZNgdjZk1yT++66nepvHe7z5XrYeTSN66lxtWUE8jUAQF1bX&#10;XCr4Prw/JyCcR9bYWCYFV3Kwzh8fMky1HfiL+r0vRShhl6KCyvs2ldIVFRl0U9sSB+9kO4M+yK6U&#10;usMhlJtGzqJoIQ3WHD5U2NK2ouK8vxgFHwMOm5f4rd+dT9vr7+H182cXk1JPk3GzAuFp9P9huOEH&#10;dMgD09FeWDvRKFhGi5BUMJuHSTc/XsbhOipI5gnIPJP3C/I/AAAA//8DAFBLAQItABQABgAIAAAA&#10;IQC2gziS/gAAAOEBAAATAAAAAAAAAAAAAAAAAAAAAABbQ29udGVudF9UeXBlc10ueG1sUEsBAi0A&#10;FAAGAAgAAAAhADj9If/WAAAAlAEAAAsAAAAAAAAAAAAAAAAALwEAAF9yZWxzLy5yZWxzUEsBAi0A&#10;FAAGAAgAAAAhAE6H6Nw5AwAAPw4AAA4AAAAAAAAAAAAAAAAALgIAAGRycy9lMm9Eb2MueG1sUEsB&#10;Ai0AFAAGAAgAAAAhAIYGiLLgAAAACQEAAA8AAAAAAAAAAAAAAAAAkwUAAGRycy9kb3ducmV2Lnht&#10;bFBLBQYAAAAABAAEAPMAAACgBgAAAAA=&#10;">
                <v:rect id="docshape69" o:spid="_x0000_s1069" style="position:absolute;left:720;top:271;width:1099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h7xwAAAOIAAAAPAAAAZHJzL2Rvd25yZXYueG1sRE/LSgMx&#10;FN0L/kO4gjubdFpKGZsWsbSIXUhb3V+S68zo5GY6yTz8+0YQhLM5nBdntRldLXpqQ+VZw3SiQBAb&#10;bysuNLyfdw9LECEiW6w9k4YfCrBZ396sMLd+4CP1p1iIVMIhRw1ljE0uZTAlOQwT3xAn7dO3DmOi&#10;bSFti0Mqd7XMlFpIhxWnhRIbei7JfJ86p0GpV7PvvwZz2H5c3rps21XzsdP6/m58egQRaYz/5r/0&#10;i9Uwmy6yBDWH30vpDsj1FQAA//8DAFBLAQItABQABgAIAAAAIQDb4fbL7gAAAIUBAAATAAAAAAAA&#10;AAAAAAAAAAAAAABbQ29udGVudF9UeXBlc10ueG1sUEsBAi0AFAAGAAgAAAAhAFr0LFu/AAAAFQEA&#10;AAsAAAAAAAAAAAAAAAAAHwEAAF9yZWxzLy5yZWxzUEsBAi0AFAAGAAgAAAAhAGT9yHvHAAAA4gAA&#10;AA8AAAAAAAAAAAAAAAAABwIAAGRycy9kb3ducmV2LnhtbFBLBQYAAAAAAwADALcAAAD7AgAAAAA=&#10;" fillcolor="#ff9" stroked="f"/>
                <v:rect id="docshape70" o:spid="_x0000_s1070" style="position:absolute;left:720;top:240;width:1099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0OoygAAAOMAAAAPAAAAZHJzL2Rvd25yZXYueG1sRE/NTsJA&#10;EL6T+A6bIfEGWwpCqSxETEy4mABygNvQHduG7mzdXaH69K6Jicf5/mex6kwjruR8bVnBaJiAIC6s&#10;rrlUcHh7GWQgfEDW2FgmBV/kYbW86y0w1/bGO7ruQyliCPscFVQhtLmUvqjIoB/aljhy79YZDPF0&#10;pdQObzHcNDJNkqk0WHNsqLCl54qKy/7TKFjPs/XHdsKv37vziU7H8+UhdYlS9/3u6RFEoC78i//c&#10;Gx3nj8fZdD7LZin8/hQBkMsfAAAA//8DAFBLAQItABQABgAIAAAAIQDb4fbL7gAAAIUBAAATAAAA&#10;AAAAAAAAAAAAAAAAAABbQ29udGVudF9UeXBlc10ueG1sUEsBAi0AFAAGAAgAAAAhAFr0LFu/AAAA&#10;FQEAAAsAAAAAAAAAAAAAAAAAHwEAAF9yZWxzLy5yZWxzUEsBAi0AFAAGAAgAAAAhAIADQ6jKAAAA&#10;4wAAAA8AAAAAAAAAAAAAAAAABwIAAGRycy9kb3ducmV2LnhtbFBLBQYAAAAAAwADALcAAAD+AgAA&#10;AAA=&#10;" fillcolor="black" stroked="f"/>
                <v:rect id="docshape71" o:spid="_x0000_s1071" style="position:absolute;left:720;top:268;width:1099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4ElxwAAAOIAAAAPAAAAZHJzL2Rvd25yZXYueG1sRE/JTsMw&#10;EL0j8Q/WIHFr7bSotKFuhahAqBwQXe4je0gC8TjEzsLf40Mljk9vX29HV4ue2lB51pBNFQhi423F&#10;hYbT8XmyBBEissXaM2n4pQDbzfXVGnPrB/6g/hALkUI45KihjLHJpQymJIdh6hvixH361mFMsC2k&#10;bXFI4a6WM6UW0mHFqaHEhp5KMt+HzmlQam9e+q/BvO3OP+/dbNdVd2On9e3N+PgAItIY/8UX96vV&#10;sJyv5iq7z9LmdCndAbn5AwAA//8DAFBLAQItABQABgAIAAAAIQDb4fbL7gAAAIUBAAATAAAAAAAA&#10;AAAAAAAAAAAAAABbQ29udGVudF9UeXBlc10ueG1sUEsBAi0AFAAGAAgAAAAhAFr0LFu/AAAAFQEA&#10;AAsAAAAAAAAAAAAAAAAAHwEAAF9yZWxzLy5yZWxzUEsBAi0AFAAGAAgAAAAhACRrgSXHAAAA4gAA&#10;AA8AAAAAAAAAAAAAAAAABwIAAGRycy9kb3ducmV2LnhtbFBLBQYAAAAAAwADALcAAAD7AgAAAAA=&#10;" fillcolor="#ff9" stroked="f"/>
                <v:rect id="docshape72" o:spid="_x0000_s1072" style="position:absolute;left:705;top:818;width:11004;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RqeyQAAAOMAAAAPAAAAZHJzL2Rvd25yZXYueG1sRE/NTgIx&#10;EL6b8A7NkHiTFrLgslAImJh4MRH0ILdhO+xu2E7XtsLq01sTE4/z/c9y3dtWXMiHxrGG8UiBIC6d&#10;abjS8Pb6eJeDCBHZYOuYNHxRgPVqcLPEwrgr7+iyj5VIIRwK1FDH2BVShrImi2HkOuLEnZy3GNPp&#10;K2k8XlO4beVEqZm02HBqqLGjh5rK8/7TatjO8+3HS8bP37vjgQ7vx/N04pXWt8N+swARqY//4j/3&#10;k0nzs2yaqXE+u4ffnxIAcvUDAAD//wMAUEsBAi0AFAAGAAgAAAAhANvh9svuAAAAhQEAABMAAAAA&#10;AAAAAAAAAAAAAAAAAFtDb250ZW50X1R5cGVzXS54bWxQSwECLQAUAAYACAAAACEAWvQsW78AAAAV&#10;AQAACwAAAAAAAAAAAAAAAAAfAQAAX3JlbHMvLnJlbHNQSwECLQAUAAYACAAAACEAzQUanskAAADj&#10;AAAADwAAAAAAAAAAAAAAAAAHAgAAZHJzL2Rvd25yZXYueG1sUEsFBgAAAAADAAMAtwAAAP0CAAAA&#10;AA==&#10;" fillcolor="black" stroked="f"/>
                <v:shape id="docshape73" o:spid="_x0000_s1073" type="#_x0000_t202" style="position:absolute;left:720;top:268;width:10990;height: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jwzAAAAOMAAAAPAAAAZHJzL2Rvd25yZXYueG1sRI9PT8Mw&#10;DMXvSHyHyEjcWMIfdVtZNk0IJCQkRFcOHE3jtdEapzRhK98eH5A42n5+7/1Wmyn06khj8pEtXM8M&#10;KOImOs+thff66WoBKmVkh31ksvBDCTbr87MVli6euKLjLrdKTDiVaKHLeSi1Tk1HAdMsDsRy28cx&#10;YJZxbLUb8STmodc3xhQ6oGdJ6HCgh46aw+47WNh+cPXov14/36p95et6afilOFh7eTFt70FlmvK/&#10;+O/72Ul9cze/LRbzpVAIkyxAr38BAAD//wMAUEsBAi0AFAAGAAgAAAAhANvh9svuAAAAhQEAABMA&#10;AAAAAAAAAAAAAAAAAAAAAFtDb250ZW50X1R5cGVzXS54bWxQSwECLQAUAAYACAAAACEAWvQsW78A&#10;AAAVAQAACwAAAAAAAAAAAAAAAAAfAQAAX3JlbHMvLnJlbHNQSwECLQAUAAYACAAAACEA/6sI8MwA&#10;AADjAAAADwAAAAAAAAAAAAAAAAAHAgAAZHJzL2Rvd25yZXYueG1sUEsFBgAAAAADAAMAtwAAAAAD&#10;AAAAAA==&#10;" filled="f" stroked="f">
                  <v:textbox inset="0,0,0,0">
                    <w:txbxContent>
                      <w:p w14:paraId="50C510E3" w14:textId="77777777" w:rsidR="001C0821" w:rsidRDefault="00000000">
                        <w:pPr>
                          <w:spacing w:before="137"/>
                          <w:ind w:left="115"/>
                          <w:rPr>
                            <w:b/>
                            <w:sz w:val="24"/>
                          </w:rPr>
                        </w:pPr>
                        <w:r>
                          <w:rPr>
                            <w:b/>
                            <w:sz w:val="24"/>
                          </w:rPr>
                          <w:t>SECTION</w:t>
                        </w:r>
                        <w:r>
                          <w:rPr>
                            <w:b/>
                            <w:spacing w:val="-7"/>
                            <w:sz w:val="24"/>
                          </w:rPr>
                          <w:t xml:space="preserve"> </w:t>
                        </w:r>
                        <w:r>
                          <w:rPr>
                            <w:b/>
                            <w:sz w:val="24"/>
                          </w:rPr>
                          <w:t>10.</w:t>
                        </w:r>
                        <w:r>
                          <w:rPr>
                            <w:b/>
                            <w:spacing w:val="-4"/>
                            <w:sz w:val="24"/>
                          </w:rPr>
                          <w:t xml:space="preserve"> </w:t>
                        </w:r>
                        <w:r>
                          <w:rPr>
                            <w:b/>
                            <w:sz w:val="24"/>
                          </w:rPr>
                          <w:t>ADDITIONAL</w:t>
                        </w:r>
                        <w:r>
                          <w:rPr>
                            <w:b/>
                            <w:spacing w:val="-4"/>
                            <w:sz w:val="24"/>
                          </w:rPr>
                          <w:t xml:space="preserve"> </w:t>
                        </w:r>
                        <w:r>
                          <w:rPr>
                            <w:b/>
                            <w:sz w:val="24"/>
                          </w:rPr>
                          <w:t>POSITION-RELATED</w:t>
                        </w:r>
                        <w:r>
                          <w:rPr>
                            <w:b/>
                            <w:spacing w:val="-4"/>
                            <w:sz w:val="24"/>
                          </w:rPr>
                          <w:t xml:space="preserve"> </w:t>
                        </w:r>
                        <w:r>
                          <w:rPr>
                            <w:b/>
                            <w:spacing w:val="-2"/>
                            <w:sz w:val="24"/>
                          </w:rPr>
                          <w:t>INFORMATION</w:t>
                        </w:r>
                      </w:p>
                    </w:txbxContent>
                  </v:textbox>
                </v:shape>
                <w10:wrap type="topAndBottom" anchorx="page"/>
              </v:group>
            </w:pict>
          </mc:Fallback>
        </mc:AlternateContent>
      </w:r>
    </w:p>
    <w:p w14:paraId="48B35F24" w14:textId="77777777" w:rsidR="001C0821" w:rsidRDefault="00000000">
      <w:pPr>
        <w:pStyle w:val="BodyText"/>
        <w:spacing w:before="79"/>
        <w:ind w:left="120" w:right="567"/>
      </w:pPr>
      <w:r>
        <w:rPr>
          <w:b/>
        </w:rPr>
        <w:t>ADDITIONAL</w:t>
      </w:r>
      <w:r>
        <w:rPr>
          <w:b/>
          <w:spacing w:val="-3"/>
        </w:rPr>
        <w:t xml:space="preserve"> </w:t>
      </w:r>
      <w:r>
        <w:rPr>
          <w:b/>
        </w:rPr>
        <w:t>REQUIREMENTS:</w:t>
      </w:r>
      <w:r>
        <w:rPr>
          <w:b/>
          <w:spacing w:val="-3"/>
        </w:rPr>
        <w:t xml:space="preserve"> </w:t>
      </w:r>
      <w:r>
        <w:t>List</w:t>
      </w:r>
      <w:r>
        <w:rPr>
          <w:spacing w:val="-5"/>
        </w:rPr>
        <w:t xml:space="preserve"> </w:t>
      </w:r>
      <w:r>
        <w:t>any</w:t>
      </w:r>
      <w:r>
        <w:rPr>
          <w:spacing w:val="-5"/>
        </w:rPr>
        <w:t xml:space="preserve"> </w:t>
      </w:r>
      <w:r>
        <w:t>knowledge</w:t>
      </w:r>
      <w:r>
        <w:rPr>
          <w:spacing w:val="-2"/>
        </w:rPr>
        <w:t xml:space="preserve"> </w:t>
      </w:r>
      <w:r>
        <w:t>and</w:t>
      </w:r>
      <w:r>
        <w:rPr>
          <w:spacing w:val="-2"/>
        </w:rPr>
        <w:t xml:space="preserve"> </w:t>
      </w:r>
      <w:r>
        <w:t>skills</w:t>
      </w:r>
      <w:r>
        <w:rPr>
          <w:spacing w:val="-3"/>
        </w:rPr>
        <w:t xml:space="preserve"> </w:t>
      </w:r>
      <w:r>
        <w:t>needed</w:t>
      </w:r>
      <w:r>
        <w:rPr>
          <w:spacing w:val="-2"/>
        </w:rPr>
        <w:t xml:space="preserve"> </w:t>
      </w:r>
      <w:r>
        <w:t>at</w:t>
      </w:r>
      <w:r>
        <w:rPr>
          <w:spacing w:val="-5"/>
        </w:rPr>
        <w:t xml:space="preserve"> </w:t>
      </w:r>
      <w:r>
        <w:t>time</w:t>
      </w:r>
      <w:r>
        <w:rPr>
          <w:spacing w:val="-2"/>
        </w:rPr>
        <w:t xml:space="preserve"> </w:t>
      </w:r>
      <w:r>
        <w:t>of</w:t>
      </w:r>
      <w:r>
        <w:rPr>
          <w:spacing w:val="-5"/>
        </w:rPr>
        <w:t xml:space="preserve"> </w:t>
      </w:r>
      <w:r>
        <w:t>hire</w:t>
      </w:r>
      <w:r>
        <w:rPr>
          <w:spacing w:val="-2"/>
        </w:rPr>
        <w:t xml:space="preserve"> </w:t>
      </w:r>
      <w:r>
        <w:t>that</w:t>
      </w:r>
      <w:r>
        <w:rPr>
          <w:spacing w:val="-2"/>
        </w:rPr>
        <w:t xml:space="preserve"> </w:t>
      </w:r>
      <w:r>
        <w:t>are</w:t>
      </w:r>
      <w:r>
        <w:rPr>
          <w:spacing w:val="-2"/>
        </w:rPr>
        <w:t xml:space="preserve"> </w:t>
      </w:r>
      <w:r>
        <w:t>not already required in the classification specification.</w:t>
      </w:r>
    </w:p>
    <w:p w14:paraId="2455C9F0" w14:textId="7999988F" w:rsidR="001C0821" w:rsidRDefault="000C53B6">
      <w:pPr>
        <w:pStyle w:val="Heading1"/>
        <w:spacing w:before="80" w:line="242" w:lineRule="auto"/>
        <w:ind w:left="119" w:right="567"/>
      </w:pPr>
      <w:r>
        <w:rPr>
          <w:noProof/>
        </w:rPr>
        <mc:AlternateContent>
          <mc:Choice Requires="wpg">
            <w:drawing>
              <wp:anchor distT="0" distB="0" distL="114300" distR="114300" simplePos="0" relativeHeight="487105536" behindDoc="1" locked="0" layoutInCell="1" allowOverlap="1" wp14:anchorId="72721944" wp14:editId="4FFEB604">
                <wp:simplePos x="0" y="0"/>
                <wp:positionH relativeFrom="page">
                  <wp:posOffset>853440</wp:posOffset>
                </wp:positionH>
                <wp:positionV relativeFrom="paragraph">
                  <wp:posOffset>-1938020</wp:posOffset>
                </wp:positionV>
                <wp:extent cx="155575" cy="856615"/>
                <wp:effectExtent l="0" t="0" r="0" b="0"/>
                <wp:wrapNone/>
                <wp:docPr id="126506161"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856615"/>
                          <a:chOff x="1344" y="-3052"/>
                          <a:chExt cx="245" cy="1349"/>
                        </a:xfrm>
                      </wpg:grpSpPr>
                      <wps:wsp>
                        <wps:cNvPr id="357218208" name="docshape75"/>
                        <wps:cNvSpPr>
                          <a:spLocks noChangeArrowheads="1"/>
                        </wps:cNvSpPr>
                        <wps:spPr bwMode="auto">
                          <a:xfrm>
                            <a:off x="1351" y="-3046"/>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14641" name="docshape76"/>
                        <wps:cNvSpPr>
                          <a:spLocks noChangeArrowheads="1"/>
                        </wps:cNvSpPr>
                        <wps:spPr bwMode="auto">
                          <a:xfrm>
                            <a:off x="1351" y="-2770"/>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381009" name="docshape77"/>
                        <wps:cNvSpPr>
                          <a:spLocks noChangeArrowheads="1"/>
                        </wps:cNvSpPr>
                        <wps:spPr bwMode="auto">
                          <a:xfrm>
                            <a:off x="1351" y="-2494"/>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54811" name="docshape78"/>
                        <wps:cNvSpPr>
                          <a:spLocks noChangeArrowheads="1"/>
                        </wps:cNvSpPr>
                        <wps:spPr bwMode="auto">
                          <a:xfrm>
                            <a:off x="1351" y="-2218"/>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254596" name="docshape79"/>
                        <wps:cNvSpPr>
                          <a:spLocks noChangeArrowheads="1"/>
                        </wps:cNvSpPr>
                        <wps:spPr bwMode="auto">
                          <a:xfrm>
                            <a:off x="1351" y="-1942"/>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57AEFC" id="docshapegroup74" o:spid="_x0000_s1026" style="position:absolute;margin-left:67.2pt;margin-top:-152.6pt;width:12.25pt;height:67.45pt;z-index:-16210944;mso-position-horizontal-relative:page" coordorigin="1344,-3052" coordsize="245,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8qtBgMAAPcPAAAOAAAAZHJzL2Uyb0RvYy54bWzsV9tu2zAMfR+wfxD03tpy7FyMOkXRGwbs&#10;UqDbByiybAuzJU9S4nZfP0py0rR5GNBh3R6SB0E0KYo8PGKks/OHrkUbro1QssDkNMaIS6ZKIesC&#10;f/t6czLHyFgqS9oqyQv8yA0+X75/dzb0OU9Uo9qSawROpMmHvsCNtX0eRYY1vKPmVPVcgrJSuqMW&#10;RF1HpaYDeO/aKInjaTQoXfZaMW4MfL0KSrz0/quKM/ulqgy3qC0wxGb9qP24cmO0PKN5rWnfCDaG&#10;QV8RRUeFhE13rq6opWitxYGrTjCtjKrsKVNdpKpKMO5zgGxI/CKbW63Wvc+lzoe638EE0L7A6dVu&#10;2efNre7v+zsdoofpR8W+G8AlGvo639c7uQ7GaDV8UiXUk66t8ok/VLpzLiAl9ODxfdzhyx8sYvCR&#10;ZFk2yzBioJpn0ynJAv6sgSK5VWSSphiB9mQSZ8lWeT0uT9JxLZgtnDKiedjWhzqG5koPXDJPcJk/&#10;g+u+oT33VTAOjjuNRFngSTZLyDyJgd+SdoBEqZhxlpAghOZiAOMtsCagiqS6bKis+YXWamg4LSE2&#10;4lN5tsAJBmryW5jJJCNbwNJpAGyLdjIBlYPaTfbRonmvjb3lqkNuUmANx8QXkW4+GhtMtyauplLd&#10;iLaF7zRvJRoKvCBQJyca1YrSKb2g69Vlq9GGusPmf+O+z8yc5ytqmmDnVSHwTljoBa3ogB271TR3&#10;MF3L0m9vqWjDHGrfSk/SAFWAfKXKR4BNq3DQoTHBpFH6J0YDHPICmx9rqjlG7QcJ0Ls8XFfwQgoV&#10;BUHva1b7GioZuCqwxShML23oJOtei7qBnYgHRaoLOBWV8Ei6UoaoxmCBmW9EUULgiKXTFGjwgqKe&#10;Kc8YB6X86xRNZrOx4R4peqSo76LTmEzmJI4XBxSduZ7w9hRNF2loRkeKHinqKUoykqVzcthE5/+G&#10;oXDrODL0+D+/fxWdpUmWZovpQRP1t+Q3b6JkkY5392MT/f+bqH87wevSP6fGl7B7vu7L/ur69F5f&#10;/gIAAP//AwBQSwMEFAAGAAgAAAAhAH7hkgjjAAAADQEAAA8AAABkcnMvZG93bnJldi54bWxMj8Fu&#10;wjAMhu+T9g6RJ+0GSSndWNcUIbTthJAGkxC30Ji2onGqJrTl7RdO2/G3P/3+nC1H07AeO1dbkhBN&#10;BTCkwuqaSgk/+8/JApjzirRqLKGEGzpY5o8PmUq1Hegb+50vWSghlyoJlfdtyrkrKjTKTW2LFHZn&#10;2xnlQ+xKrjs1hHLT8JkQL9yomsKFSrW4rrC47K5GwteghlUcffSby3l9O+6T7WEToZTPT+PqHZjH&#10;0f/BcNcP6pAHp5O9knasCTmezwMqYRKLZAbsjiSLN2CnMIpeRQw8z/j/L/JfAAAA//8DAFBLAQIt&#10;ABQABgAIAAAAIQC2gziS/gAAAOEBAAATAAAAAAAAAAAAAAAAAAAAAABbQ29udGVudF9UeXBlc10u&#10;eG1sUEsBAi0AFAAGAAgAAAAhADj9If/WAAAAlAEAAAsAAAAAAAAAAAAAAAAALwEAAF9yZWxzLy5y&#10;ZWxzUEsBAi0AFAAGAAgAAAAhALwryq0GAwAA9w8AAA4AAAAAAAAAAAAAAAAALgIAAGRycy9lMm9E&#10;b2MueG1sUEsBAi0AFAAGAAgAAAAhAH7hkgjjAAAADQEAAA8AAAAAAAAAAAAAAAAAYAUAAGRycy9k&#10;b3ducmV2LnhtbFBLBQYAAAAABAAEAPMAAABwBgAAAAA=&#10;">
                <v:rect id="docshape75" o:spid="_x0000_s1027" style="position:absolute;left:1351;top:-3046;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u7xwAAAOIAAAAPAAAAZHJzL2Rvd25yZXYueG1sRE/PT8Iw&#10;FL6b+D80z4SbtEwFMinEEEkIJ507wO2xPtfF9XVZy5j/vT2YcPzy/V5tRteKgfrQeNYwmyoQxJU3&#10;Ddcayq/d4xJEiMgGW8+k4ZcCbNb3dyvMjb/yJw1FrEUK4ZCjBhtjl0sZKksOw9R3xIn79r3DmGBf&#10;S9PjNYW7VmZKzaXDhlODxY62lqqf4uI0nMZDiQf10Tyfq+P8fVsoO7Sl1pOH8e0VRKQx3sT/7r3R&#10;8PSyyGbLTKXN6VK6A3L9BwAA//8DAFBLAQItABQABgAIAAAAIQDb4fbL7gAAAIUBAAATAAAAAAAA&#10;AAAAAAAAAAAAAABbQ29udGVudF9UeXBlc10ueG1sUEsBAi0AFAAGAAgAAAAhAFr0LFu/AAAAFQEA&#10;AAsAAAAAAAAAAAAAAAAAHwEAAF9yZWxzLy5yZWxzUEsBAi0AFAAGAAgAAAAhABQa+7vHAAAA4gAA&#10;AA8AAAAAAAAAAAAAAAAABwIAAGRycy9kb3ducmV2LnhtbFBLBQYAAAAAAwADALcAAAD7AgAAAAA=&#10;" filled="f" strokeweight=".72pt"/>
                <v:rect id="docshape76" o:spid="_x0000_s1028" style="position:absolute;left:1351;top:-2770;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k4FxQAAAOIAAAAPAAAAZHJzL2Rvd25yZXYueG1sRE/PS8Mw&#10;FL4L/g/hCbu5pFKC1GVDhsLYSWsPens2z6bYvJQm67r/3giCx4/v92a3+EHMNMU+sIFirUAQt8H2&#10;3Blo3p5v70HEhGxxCEwGLhRht72+2mBlw5lfaa5TJ3IIxwoNuJTGSsrYOvIY12EkztxXmDymDKdO&#10;2gnPOdwP8k4pLT32nBscjrR31H7XJ2/gYzk2eFQvffnZvuunfa3cPDTGrG6WxwcQiZb0L/5zH2ye&#10;X2hdlLos4PdSxiC3PwAAAP//AwBQSwECLQAUAAYACAAAACEA2+H2y+4AAACFAQAAEwAAAAAAAAAA&#10;AAAAAAAAAAAAW0NvbnRlbnRfVHlwZXNdLnhtbFBLAQItABQABgAIAAAAIQBa9CxbvwAAABUBAAAL&#10;AAAAAAAAAAAAAAAAAB8BAABfcmVscy8ucmVsc1BLAQItABQABgAIAAAAIQCshk4FxQAAAOIAAAAP&#10;AAAAAAAAAAAAAAAAAAcCAABkcnMvZG93bnJldi54bWxQSwUGAAAAAAMAAwC3AAAA+QIAAAAA&#10;" filled="f" strokeweight=".72pt"/>
                <v:rect id="docshape77" o:spid="_x0000_s1029" style="position:absolute;left:1351;top:-2494;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P2yQAAAOIAAAAPAAAAZHJzL2Rvd25yZXYueG1sRI9BS8NA&#10;FITvBf/D8oTe2t20JdTYbZFSQXrSmIPentlnNph9G7JrGv99VxA8DjPzDbM7TK4TIw2h9awhWyoQ&#10;xLU3LTcaqtfHxRZEiMgGO8+k4YcCHPY3sx0Wxl/4hcYyNiJBOBSowcbYF1KG2pLDsPQ9cfI+/eAw&#10;Jjk00gx4SXDXyZVSuXTYclqw2NPRUv1VfjsN79O5wrN6bjcf9Vt+OpbKjl2l9fx2ergHEWmK/+G/&#10;9pPRkKtsvc2UuoPfS+kOyP0VAAD//wMAUEsBAi0AFAAGAAgAAAAhANvh9svuAAAAhQEAABMAAAAA&#10;AAAAAAAAAAAAAAAAAFtDb250ZW50X1R5cGVzXS54bWxQSwECLQAUAAYACAAAACEAWvQsW78AAAAV&#10;AQAACwAAAAAAAAAAAAAAAAAfAQAAX3JlbHMvLnJlbHNQSwECLQAUAAYACAAAACEABKHj9skAAADi&#10;AAAADwAAAAAAAAAAAAAAAAAHAgAAZHJzL2Rvd25yZXYueG1sUEsFBgAAAAADAAMAtwAAAP0CAAAA&#10;AA==&#10;" filled="f" strokeweight=".72pt"/>
                <v:rect id="docshape78" o:spid="_x0000_s1030" style="position:absolute;left:1351;top:-2218;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2NCxQAAAOEAAAAPAAAAZHJzL2Rvd25yZXYueG1sRE/Pa8Iw&#10;FL4L+x/CG+ymSYeKdEYZsoF4mrWH7fbWvDVlzUtpYu3++0UQPH58v9fb0bVioD40njVkMwWCuPKm&#10;4VpDeXqfrkCEiGyw9Uwa/ijAdvMwWWNu/IWPNBSxFimEQ44abIxdLmWoLDkMM98RJ+7H9w5jgn0t&#10;TY+XFO5a+azUUjpsODVY7Ghnqfotzk7D13go8aA+mvl39bl82xXKDm2p9dPj+PoCItIY7+Kbe2/S&#10;/EW2mK+yDK6PEgS5+QcAAP//AwBQSwECLQAUAAYACAAAACEA2+H2y+4AAACFAQAAEwAAAAAAAAAA&#10;AAAAAAAAAAAAW0NvbnRlbnRfVHlwZXNdLnhtbFBLAQItABQABgAIAAAAIQBa9CxbvwAAABUBAAAL&#10;AAAAAAAAAAAAAAAAAB8BAABfcmVscy8ucmVsc1BLAQItABQABgAIAAAAIQAAU2NCxQAAAOEAAAAP&#10;AAAAAAAAAAAAAAAAAAcCAABkcnMvZG93bnJldi54bWxQSwUGAAAAAAMAAwC3AAAA+QIAAAAA&#10;" filled="f" strokeweight=".72pt"/>
                <v:rect id="docshape79" o:spid="_x0000_s1031" style="position:absolute;left:1351;top:-1942;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2S/ygAAAOIAAAAPAAAAZHJzL2Rvd25yZXYueG1sRI9BS8NA&#10;FITvQv/D8gre7K41jZp2W6QoSE815qC31+wzG8y+Ddk1jf/eFQSPw8x8w2x2k+vESENoPWu4XigQ&#10;xLU3LTcaqtenqzsQISIb7DyThm8KsNvOLjZYGH/mFxrL2IgE4VCgBhtjX0gZaksOw8L3xMn78IPD&#10;mOTQSDPgOcFdJ5dK5dJhy2nBYk97S/Vn+eU0vE+HCg/q2Gan+i1/3JfKjl2l9eV8eliDiDTF//Bf&#10;+9louLnNlqtsdZ/D76V0B+T2BwAA//8DAFBLAQItABQABgAIAAAAIQDb4fbL7gAAAIUBAAATAAAA&#10;AAAAAAAAAAAAAAAAAABbQ29udGVudF9UeXBlc10ueG1sUEsBAi0AFAAGAAgAAAAhAFr0LFu/AAAA&#10;FQEAAAsAAAAAAAAAAAAAAAAAHwEAAF9yZWxzLy5yZWxzUEsBAi0AFAAGAAgAAAAhANJXZL/KAAAA&#10;4gAAAA8AAAAAAAAAAAAAAAAABwIAAGRycy9kb3ducmV2LnhtbFBLBQYAAAAAAwADALcAAAD+AgAA&#10;AAA=&#10;" filled="f" strokeweight=".72pt"/>
                <w10:wrap anchorx="page"/>
              </v:group>
            </w:pict>
          </mc:Fallback>
        </mc:AlternateContent>
      </w:r>
      <w:r>
        <w:rPr>
          <w:noProof/>
        </w:rPr>
        <mc:AlternateContent>
          <mc:Choice Requires="wpg">
            <w:drawing>
              <wp:anchor distT="0" distB="0" distL="114300" distR="114300" simplePos="0" relativeHeight="487106048" behindDoc="1" locked="0" layoutInCell="1" allowOverlap="1" wp14:anchorId="1E404323" wp14:editId="6BA6A8CA">
                <wp:simplePos x="0" y="0"/>
                <wp:positionH relativeFrom="page">
                  <wp:posOffset>3740150</wp:posOffset>
                </wp:positionH>
                <wp:positionV relativeFrom="paragraph">
                  <wp:posOffset>-1938020</wp:posOffset>
                </wp:positionV>
                <wp:extent cx="155575" cy="856615"/>
                <wp:effectExtent l="0" t="0" r="0" b="0"/>
                <wp:wrapNone/>
                <wp:docPr id="217352945"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856615"/>
                          <a:chOff x="5890" y="-3052"/>
                          <a:chExt cx="245" cy="1349"/>
                        </a:xfrm>
                      </wpg:grpSpPr>
                      <wps:wsp>
                        <wps:cNvPr id="2119051627" name="docshape81"/>
                        <wps:cNvSpPr>
                          <a:spLocks noChangeArrowheads="1"/>
                        </wps:cNvSpPr>
                        <wps:spPr bwMode="auto">
                          <a:xfrm>
                            <a:off x="5896" y="-3046"/>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351326" name="docshape82"/>
                        <wps:cNvSpPr>
                          <a:spLocks noChangeArrowheads="1"/>
                        </wps:cNvSpPr>
                        <wps:spPr bwMode="auto">
                          <a:xfrm>
                            <a:off x="5896" y="-2770"/>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07977" name="docshape83"/>
                        <wps:cNvSpPr>
                          <a:spLocks noChangeArrowheads="1"/>
                        </wps:cNvSpPr>
                        <wps:spPr bwMode="auto">
                          <a:xfrm>
                            <a:off x="5896" y="-2494"/>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450501" name="docshape84"/>
                        <wps:cNvSpPr>
                          <a:spLocks noChangeArrowheads="1"/>
                        </wps:cNvSpPr>
                        <wps:spPr bwMode="auto">
                          <a:xfrm>
                            <a:off x="5896" y="-2218"/>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7900660" name="docshape85"/>
                        <wps:cNvSpPr>
                          <a:spLocks noChangeArrowheads="1"/>
                        </wps:cNvSpPr>
                        <wps:spPr bwMode="auto">
                          <a:xfrm>
                            <a:off x="5896" y="-1942"/>
                            <a:ext cx="231" cy="23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8C86E" id="docshapegroup80" o:spid="_x0000_s1026" style="position:absolute;margin-left:294.5pt;margin-top:-152.6pt;width:12.25pt;height:67.45pt;z-index:-16210432;mso-position-horizontal-relative:page" coordorigin="5890,-3052" coordsize="245,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ntVDAMAAPgPAAAOAAAAZHJzL2Uyb0RvYy54bWzsV8lu2zAQvRfoPxC8J9pXRA6CbCiQtgHS&#10;fgAtUQsqkSpJW06/vkNSdhznUCBFjR6sg0BqhsOZN48jzsXlZujRmgrZcVZg79zFiLKSVx1rCvz9&#10;291ZipFUhFWk54wW+JlKfLn4+OFiGnPq85b3FRUIjDCZT2OBW6XG3HFk2dKByHM+UgbCmouBKJiK&#10;xqkEmcD60Du+68bOxEU1Cl5SKeHrjRXihbFf17RUX+taUoX6AoNvyryFeS/121lckLwRZGy7cnaD&#10;vMOLgXQMNt2ZuiGKoJXo3pgaulJwyWt1XvLB4XXdldTEANF47kE094KvRhNLk0/NuIMJoD3A6d1m&#10;yy/rezE+jY/Ceg/DB17+kICLM41Nvi/X88Yqo+X0mVeQT7JS3AS+qcWgTUBIaGPwfd7hSzcKlfDR&#10;i6IoiTAqQZRGcexFFv+yhSTpVVGaQZJAeha4kb8V3s7L/XBe6wVhpoUOye22xtXZNZ164JJ8gUv+&#10;HVxPLRmpyYLUcDwK1FUF9j0vcyMv9hOMGBkAioqXUqumnvZNOwHaW2SlhRUxft0S1tArIfjUUlKB&#10;c0YfQthboCcSkvJHnAGxeItYGFvEtnD7gWex1oN9uEg+CqnuKR+QHhRYwDkxWSTrB6ms6lZFJ5Xx&#10;u67v4TvJe4amAmdeGJoFkvddpYVaJkWzvO4FWhN92swz7/tKTVu+IbK1ekZkHR86BcWg7wagx241&#10;yTVMt6wy2yvS9XYMye+ZYamFykK+5NUzwCa4PelQmWDQcvELowlOeYHlzxURFKP+EwPodRy6LJhJ&#10;GCU+TMS+ZLkvIawEUwVWGNnhtbKlZDWKrmlhJ8+AwvgVHIu6M0jqVFqvZmeBmkfiaJolQeQFPjDk&#10;gKLmbL1iHGTvn1PUT5K54p4oeqKoKaNRELtJlrwtooEuCcdnaJiFthadGHpiqP3Rh0EYuZEL/9KD&#10;ImqYcnyK+l56oujpP793F039JINeKIbLywFFzQX76BT1snC+vJ+q6P9fRU3zBO2l6afmVlj3r/tz&#10;c3V9adgXvwEAAP//AwBQSwMEFAAGAAgAAAAhAKW/47XkAAAADQEAAA8AAABkcnMvZG93bnJldi54&#10;bWxMj8FOwzAQRO9I/IO1SNxa241SSohTVRVwqpDaIiFubrxNosbrKHaT9O8xJzjOzmj2Tb6ebMsG&#10;7H3jSIGcC2BIpTMNVQo+j2+zFTAfNBndOkIFN/SwLu7vcp0ZN9Ieh0OoWCwhn2kFdQhdxrkva7Ta&#10;z12HFL2z660OUfYVN70eY7lt+UKIJbe6ofih1h1uaywvh6tV8D7qcZPI12F3OW9v38f042snUanH&#10;h2nzAizgFP7C8Isf0aGITCd3JeNZqyBdPcctQcEsEekCWIwsZZICO8WTfBIJ8CLn/1cUPwAAAP//&#10;AwBQSwECLQAUAAYACAAAACEAtoM4kv4AAADhAQAAEwAAAAAAAAAAAAAAAAAAAAAAW0NvbnRlbnRf&#10;VHlwZXNdLnhtbFBLAQItABQABgAIAAAAIQA4/SH/1gAAAJQBAAALAAAAAAAAAAAAAAAAAC8BAABf&#10;cmVscy8ucmVsc1BLAQItABQABgAIAAAAIQCq4ntVDAMAAPgPAAAOAAAAAAAAAAAAAAAAAC4CAABk&#10;cnMvZTJvRG9jLnhtbFBLAQItABQABgAIAAAAIQClv+O15AAAAA0BAAAPAAAAAAAAAAAAAAAAAGYF&#10;AABkcnMvZG93bnJldi54bWxQSwUGAAAAAAQABADzAAAAdwYAAAAA&#10;">
                <v:rect id="docshape81" o:spid="_x0000_s1027" style="position:absolute;left:5896;top:-3046;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IAygAAAOMAAAAPAAAAZHJzL2Rvd25yZXYueG1sRI9BS8NA&#10;FITvQv/D8gre7G6Cphq7LVIUpCeb5qC3Z/aZDWbfhuyaxn/vCoLHYWa+YTa72fViojF0njVkKwWC&#10;uPGm41ZDfXq6ugURIrLB3jNp+KYAu+3iYoOl8Wc+0lTFViQIhxI12BiHUsrQWHIYVn4gTt6HHx3G&#10;JMdWmhHPCe56mStVSIcdpwWLA+0tNZ/Vl9PwNh9qPKiX7vq9eS0e95WyU19rfbmcH+5BRJrjf/iv&#10;/Ww05Fl2p26yIl/D76f0B+T2BwAA//8DAFBLAQItABQABgAIAAAAIQDb4fbL7gAAAIUBAAATAAAA&#10;AAAAAAAAAAAAAAAAAABbQ29udGVudF9UeXBlc10ueG1sUEsBAi0AFAAGAAgAAAAhAFr0LFu/AAAA&#10;FQEAAAsAAAAAAAAAAAAAAAAAHwEAAF9yZWxzLy5yZWxzUEsBAi0AFAAGAAgAAAAhABKA8gDKAAAA&#10;4wAAAA8AAAAAAAAAAAAAAAAABwIAAGRycy9kb3ducmV2LnhtbFBLBQYAAAAAAwADALcAAAD+AgAA&#10;AAA=&#10;" filled="f" strokeweight=".72pt"/>
                <v:rect id="docshape82" o:spid="_x0000_s1028" style="position:absolute;left:5896;top:-2770;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dYywAAAOIAAAAPAAAAZHJzL2Rvd25yZXYueG1sRI9BS8NA&#10;FITvQv/D8gRvdretxjZ2W6QoSE82zcHentlnNjT7NmTXNP57VxA8DjPzDbPejq4VA/Wh8axhNlUg&#10;iCtvGq41lMeX2yWIEJENtp5JwzcF2G4mV2vMjb/wgYYi1iJBOOSowcbY5VKGypLDMPUdcfI+fe8w&#10;JtnX0vR4SXDXyrlSmXTYcFqw2NHOUnUuvpyG07gvca/emruP6j173hXKDm2p9c31+PQIItIY/8N/&#10;7VejYbl6WNzPFvMMfi+lOyA3PwAAAP//AwBQSwECLQAUAAYACAAAACEA2+H2y+4AAACFAQAAEwAA&#10;AAAAAAAAAAAAAAAAAAAAW0NvbnRlbnRfVHlwZXNdLnhtbFBLAQItABQABgAIAAAAIQBa9CxbvwAA&#10;ABUBAAALAAAAAAAAAAAAAAAAAB8BAABfcmVscy8ucmVsc1BLAQItABQABgAIAAAAIQCDhsdYywAA&#10;AOIAAAAPAAAAAAAAAAAAAAAAAAcCAABkcnMvZG93bnJldi54bWxQSwUGAAAAAAMAAwC3AAAA/wIA&#10;AAAA&#10;" filled="f" strokeweight=".72pt"/>
                <v:rect id="docshape83" o:spid="_x0000_s1029" style="position:absolute;left:5896;top:-2494;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Y8ygAAAOEAAAAPAAAAZHJzL2Rvd25yZXYueG1sRI/NTsMw&#10;EITvSLyDtZW4Ubv8JG2oW6EKJNRTCTnQ2zZe4oh4HcUmDW+PkZA4jmbmG816O7lOjDSE1rOGxVyB&#10;IK69abnRUL09Xy9BhIhssPNMGr4pwHZzebHGwvgzv9JYxkYkCIcCNdgY+0LKUFtyGOa+J07ehx8c&#10;xiSHRpoBzwnuOnmjVCYdtpwWLPa0s1R/ll9Ow3HaV7hXh/buVL9nT7tS2bGrtL6aTY8PICJN8T/8&#10;134xGu5vM5Wv8hx+H6U3IDc/AAAA//8DAFBLAQItABQABgAIAAAAIQDb4fbL7gAAAIUBAAATAAAA&#10;AAAAAAAAAAAAAAAAAABbQ29udGVudF9UeXBlc10ueG1sUEsBAi0AFAAGAAgAAAAhAFr0LFu/AAAA&#10;FQEAAAsAAAAAAAAAAAAAAAAAHwEAAF9yZWxzLy5yZWxzUEsBAi0AFAAGAAgAAAAhAAiyFjzKAAAA&#10;4QAAAA8AAAAAAAAAAAAAAAAABwIAAGRycy9kb3ducmV2LnhtbFBLBQYAAAAAAwADALcAAAD+AgAA&#10;AAA=&#10;" filled="f" strokeweight=".72pt"/>
                <v:rect id="docshape84" o:spid="_x0000_s1030" style="position:absolute;left:5896;top:-2218;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5GygAAAOIAAAAPAAAAZHJzL2Rvd25yZXYueG1sRI9Ba8JA&#10;FITvhf6H5RV6q7vaKJK6ShELxZNNc9DbM/uaDc2+Ddk1pv++KxR6HGbmG2a1GV0rBupD41nDdKJA&#10;EFfeNFxrKD/fnpYgQkQ22HomDT8UYLO+v1thbvyVP2goYi0ShEOOGmyMXS5lqCw5DBPfESfvy/cO&#10;Y5J9LU2P1wR3rZwptZAOG04LFjvaWqq+i4vTcBr3Je7VocnO1XGx2xbKDm2p9ePD+PoCItIY/8N/&#10;7XejYZY9Z3M1V1O4XUp3QK5/AQAA//8DAFBLAQItABQABgAIAAAAIQDb4fbL7gAAAIUBAAATAAAA&#10;AAAAAAAAAAAAAAAAAABbQ29udGVudF9UeXBlc10ueG1sUEsBAi0AFAAGAAgAAAAhAFr0LFu/AAAA&#10;FQEAAAsAAAAAAAAAAAAAAAAAHwEAAF9yZWxzLy5yZWxzUEsBAi0AFAAGAAgAAAAhAFXRPkbKAAAA&#10;4gAAAA8AAAAAAAAAAAAAAAAABwIAAGRycy9kb3ducmV2LnhtbFBLBQYAAAAAAwADALcAAAD+AgAA&#10;AAA=&#10;" filled="f" strokeweight=".72pt"/>
                <v:rect id="docshape85" o:spid="_x0000_s1031" style="position:absolute;left:5896;top:-1942;width:231;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moyAAAAOIAAAAPAAAAZHJzL2Rvd25yZXYueG1sRI9BS8NA&#10;EIXvgv9hGcGb3bVIrGm3RYqC9KRpDnobs9NsMDsbsmsa/71zEDwOb973+Da7OfRqojF1kS3cLgwo&#10;4ia6jlsL9fH5ZgUqZWSHfWSy8EMJdtvLiw2WLp75jaYqt0ognEq04HMeSq1T4ylgWsSBWLJTHANm&#10;OcdWuxHPAg+9XhpT6IAdy4LHgfaemq/qO1j4mA81Hsxrd/fZvBdP+8r4qa+tvb6aH9egMs35//mv&#10;/eIsrJb3DwItREKURAf09hcAAP//AwBQSwECLQAUAAYACAAAACEA2+H2y+4AAACFAQAAEwAAAAAA&#10;AAAAAAAAAAAAAAAAW0NvbnRlbnRfVHlwZXNdLnhtbFBLAQItABQABgAIAAAAIQBa9CxbvwAAABUB&#10;AAALAAAAAAAAAAAAAAAAAB8BAABfcmVscy8ucmVsc1BLAQItABQABgAIAAAAIQATZZmoyAAAAOIA&#10;AAAPAAAAAAAAAAAAAAAAAAcCAABkcnMvZG93bnJldi54bWxQSwUGAAAAAAMAAwC3AAAA/AIAAAAA&#10;" filled="f" strokeweight=".72pt"/>
                <w10:wrap anchorx="page"/>
              </v:group>
            </w:pict>
          </mc:Fallback>
        </mc:AlternateContent>
      </w:r>
      <w:r w:rsidR="00000000">
        <w:rPr>
          <w:color w:val="0000FF"/>
        </w:rPr>
        <w:t>All</w:t>
      </w:r>
      <w:r w:rsidR="00000000">
        <w:rPr>
          <w:color w:val="0000FF"/>
          <w:spacing w:val="-2"/>
        </w:rPr>
        <w:t xml:space="preserve"> </w:t>
      </w:r>
      <w:r w:rsidR="00000000">
        <w:rPr>
          <w:color w:val="0000FF"/>
        </w:rPr>
        <w:t>positions</w:t>
      </w:r>
      <w:r w:rsidR="00000000">
        <w:rPr>
          <w:color w:val="0000FF"/>
          <w:spacing w:val="-2"/>
        </w:rPr>
        <w:t xml:space="preserve"> </w:t>
      </w:r>
      <w:r w:rsidR="00000000">
        <w:rPr>
          <w:color w:val="0000FF"/>
        </w:rPr>
        <w:t>in</w:t>
      </w:r>
      <w:r w:rsidR="00000000">
        <w:rPr>
          <w:color w:val="0000FF"/>
          <w:spacing w:val="-6"/>
        </w:rPr>
        <w:t xml:space="preserve"> </w:t>
      </w:r>
      <w:r w:rsidR="00000000">
        <w:rPr>
          <w:color w:val="0000FF"/>
        </w:rPr>
        <w:t>OHA</w:t>
      </w:r>
      <w:r w:rsidR="00000000">
        <w:rPr>
          <w:color w:val="0000FF"/>
          <w:spacing w:val="-4"/>
        </w:rPr>
        <w:t xml:space="preserve"> </w:t>
      </w:r>
      <w:r w:rsidR="00000000">
        <w:rPr>
          <w:color w:val="0000FF"/>
        </w:rPr>
        <w:t>require</w:t>
      </w:r>
      <w:r w:rsidR="00000000">
        <w:rPr>
          <w:color w:val="0000FF"/>
          <w:spacing w:val="-4"/>
        </w:rPr>
        <w:t xml:space="preserve"> </w:t>
      </w:r>
      <w:r w:rsidR="00000000">
        <w:rPr>
          <w:color w:val="0000FF"/>
        </w:rPr>
        <w:t>a</w:t>
      </w:r>
      <w:r w:rsidR="00000000">
        <w:rPr>
          <w:color w:val="0000FF"/>
          <w:spacing w:val="-2"/>
        </w:rPr>
        <w:t xml:space="preserve"> </w:t>
      </w:r>
      <w:r w:rsidR="00000000">
        <w:rPr>
          <w:color w:val="0000FF"/>
        </w:rPr>
        <w:t>Criminal</w:t>
      </w:r>
      <w:r w:rsidR="00000000">
        <w:rPr>
          <w:color w:val="0000FF"/>
          <w:spacing w:val="-2"/>
        </w:rPr>
        <w:t xml:space="preserve"> </w:t>
      </w:r>
      <w:r w:rsidR="00000000">
        <w:rPr>
          <w:color w:val="0000FF"/>
        </w:rPr>
        <w:t>Background</w:t>
      </w:r>
      <w:r w:rsidR="00000000">
        <w:rPr>
          <w:color w:val="0000FF"/>
          <w:spacing w:val="-3"/>
        </w:rPr>
        <w:t xml:space="preserve"> </w:t>
      </w:r>
      <w:r w:rsidR="00000000">
        <w:rPr>
          <w:color w:val="0000FF"/>
        </w:rPr>
        <w:t>Check</w:t>
      </w:r>
      <w:r w:rsidR="00000000">
        <w:rPr>
          <w:color w:val="0000FF"/>
          <w:spacing w:val="-4"/>
        </w:rPr>
        <w:t xml:space="preserve"> </w:t>
      </w:r>
      <w:r w:rsidR="00000000">
        <w:rPr>
          <w:color w:val="0000FF"/>
        </w:rPr>
        <w:t>and</w:t>
      </w:r>
      <w:r w:rsidR="00000000">
        <w:rPr>
          <w:color w:val="0000FF"/>
          <w:spacing w:val="-6"/>
        </w:rPr>
        <w:t xml:space="preserve"> </w:t>
      </w:r>
      <w:r w:rsidR="00000000">
        <w:rPr>
          <w:color w:val="0000FF"/>
        </w:rPr>
        <w:t>an</w:t>
      </w:r>
      <w:r w:rsidR="00000000">
        <w:rPr>
          <w:color w:val="0000FF"/>
          <w:spacing w:val="-3"/>
        </w:rPr>
        <w:t xml:space="preserve"> </w:t>
      </w:r>
      <w:r w:rsidR="00000000">
        <w:rPr>
          <w:color w:val="0000FF"/>
        </w:rPr>
        <w:t>Abuse/Neglect</w:t>
      </w:r>
      <w:r w:rsidR="00000000">
        <w:rPr>
          <w:color w:val="0000FF"/>
          <w:spacing w:val="-4"/>
        </w:rPr>
        <w:t xml:space="preserve"> </w:t>
      </w:r>
      <w:r w:rsidR="00000000">
        <w:rPr>
          <w:color w:val="0000FF"/>
        </w:rPr>
        <w:t>Check. Fingerprints may be required.</w:t>
      </w:r>
    </w:p>
    <w:p w14:paraId="0A30B835" w14:textId="77777777" w:rsidR="001C0821" w:rsidRDefault="00000000">
      <w:pPr>
        <w:pStyle w:val="BodyText"/>
        <w:spacing w:before="117" w:line="343" w:lineRule="auto"/>
        <w:ind w:left="119" w:right="1562"/>
      </w:pPr>
      <w:r>
        <w:t>Technology</w:t>
      </w:r>
      <w:r>
        <w:rPr>
          <w:spacing w:val="-3"/>
        </w:rPr>
        <w:t xml:space="preserve"> </w:t>
      </w:r>
      <w:r>
        <w:t>skills</w:t>
      </w:r>
      <w:r>
        <w:rPr>
          <w:spacing w:val="-3"/>
        </w:rPr>
        <w:t xml:space="preserve"> </w:t>
      </w:r>
      <w:r>
        <w:t>set</w:t>
      </w:r>
      <w:r>
        <w:rPr>
          <w:spacing w:val="-5"/>
        </w:rPr>
        <w:t xml:space="preserve"> </w:t>
      </w:r>
      <w:r>
        <w:t>to</w:t>
      </w:r>
      <w:r>
        <w:rPr>
          <w:spacing w:val="-2"/>
        </w:rPr>
        <w:t xml:space="preserve"> </w:t>
      </w:r>
      <w:r>
        <w:t>keep</w:t>
      </w:r>
      <w:r>
        <w:rPr>
          <w:spacing w:val="-2"/>
        </w:rPr>
        <w:t xml:space="preserve"> </w:t>
      </w:r>
      <w:r>
        <w:t>all</w:t>
      </w:r>
      <w:r>
        <w:rPr>
          <w:spacing w:val="-3"/>
        </w:rPr>
        <w:t xml:space="preserve"> </w:t>
      </w:r>
      <w:r>
        <w:t>data</w:t>
      </w:r>
      <w:r>
        <w:rPr>
          <w:spacing w:val="-4"/>
        </w:rPr>
        <w:t xml:space="preserve"> </w:t>
      </w:r>
      <w:r>
        <w:t>secure</w:t>
      </w:r>
      <w:r>
        <w:rPr>
          <w:spacing w:val="-4"/>
        </w:rPr>
        <w:t xml:space="preserve"> </w:t>
      </w:r>
      <w:r>
        <w:t>whether</w:t>
      </w:r>
      <w:r>
        <w:rPr>
          <w:spacing w:val="-4"/>
        </w:rPr>
        <w:t xml:space="preserve"> </w:t>
      </w:r>
      <w:r>
        <w:t>working</w:t>
      </w:r>
      <w:r>
        <w:rPr>
          <w:spacing w:val="-2"/>
        </w:rPr>
        <w:t xml:space="preserve"> </w:t>
      </w:r>
      <w:r>
        <w:t>onsite</w:t>
      </w:r>
      <w:r>
        <w:rPr>
          <w:spacing w:val="-4"/>
        </w:rPr>
        <w:t xml:space="preserve"> </w:t>
      </w:r>
      <w:r>
        <w:t>or</w:t>
      </w:r>
      <w:r>
        <w:rPr>
          <w:spacing w:val="-4"/>
        </w:rPr>
        <w:t xml:space="preserve"> </w:t>
      </w:r>
      <w:r>
        <w:t>remotely. Knowledge of:</w:t>
      </w:r>
    </w:p>
    <w:p w14:paraId="0A178FB1" w14:textId="77777777" w:rsidR="001C0821" w:rsidRDefault="00000000">
      <w:pPr>
        <w:pStyle w:val="ListParagraph"/>
        <w:numPr>
          <w:ilvl w:val="0"/>
          <w:numId w:val="1"/>
        </w:numPr>
        <w:tabs>
          <w:tab w:val="left" w:pos="839"/>
          <w:tab w:val="left" w:pos="840"/>
        </w:tabs>
        <w:spacing w:before="3"/>
        <w:ind w:hanging="361"/>
        <w:rPr>
          <w:sz w:val="24"/>
        </w:rPr>
      </w:pPr>
      <w:r>
        <w:rPr>
          <w:sz w:val="24"/>
        </w:rPr>
        <w:t>Interpersonal</w:t>
      </w:r>
      <w:r>
        <w:rPr>
          <w:spacing w:val="-6"/>
          <w:sz w:val="24"/>
        </w:rPr>
        <w:t xml:space="preserve"> </w:t>
      </w:r>
      <w:r>
        <w:rPr>
          <w:sz w:val="24"/>
        </w:rPr>
        <w:t>skills</w:t>
      </w:r>
      <w:r>
        <w:rPr>
          <w:spacing w:val="-4"/>
          <w:sz w:val="24"/>
        </w:rPr>
        <w:t xml:space="preserve"> </w:t>
      </w:r>
      <w:r>
        <w:rPr>
          <w:sz w:val="24"/>
        </w:rPr>
        <w:t>required</w:t>
      </w:r>
      <w:r>
        <w:rPr>
          <w:spacing w:val="-3"/>
          <w:sz w:val="24"/>
        </w:rPr>
        <w:t xml:space="preserve"> </w:t>
      </w:r>
      <w:r>
        <w:rPr>
          <w:sz w:val="24"/>
        </w:rPr>
        <w:t>for</w:t>
      </w:r>
      <w:r>
        <w:rPr>
          <w:spacing w:val="-5"/>
          <w:sz w:val="24"/>
        </w:rPr>
        <w:t xml:space="preserve"> </w:t>
      </w:r>
      <w:r>
        <w:rPr>
          <w:sz w:val="24"/>
        </w:rPr>
        <w:t>significant</w:t>
      </w:r>
      <w:r>
        <w:rPr>
          <w:spacing w:val="-3"/>
          <w:sz w:val="24"/>
        </w:rPr>
        <w:t xml:space="preserve"> </w:t>
      </w:r>
      <w:r>
        <w:rPr>
          <w:sz w:val="24"/>
        </w:rPr>
        <w:t>liaison</w:t>
      </w:r>
      <w:r>
        <w:rPr>
          <w:spacing w:val="-3"/>
          <w:sz w:val="24"/>
        </w:rPr>
        <w:t xml:space="preserve"> </w:t>
      </w:r>
      <w:r>
        <w:rPr>
          <w:spacing w:val="-2"/>
          <w:sz w:val="24"/>
        </w:rPr>
        <w:t>work.</w:t>
      </w:r>
    </w:p>
    <w:p w14:paraId="44F022E3" w14:textId="77777777" w:rsidR="001C0821" w:rsidRDefault="00000000">
      <w:pPr>
        <w:pStyle w:val="ListParagraph"/>
        <w:numPr>
          <w:ilvl w:val="0"/>
          <w:numId w:val="1"/>
        </w:numPr>
        <w:tabs>
          <w:tab w:val="left" w:pos="839"/>
          <w:tab w:val="left" w:pos="840"/>
        </w:tabs>
        <w:spacing w:before="116"/>
        <w:ind w:hanging="361"/>
        <w:rPr>
          <w:sz w:val="24"/>
        </w:rPr>
      </w:pPr>
      <w:r>
        <w:rPr>
          <w:sz w:val="24"/>
        </w:rPr>
        <w:t>Project</w:t>
      </w:r>
      <w:r>
        <w:rPr>
          <w:spacing w:val="-8"/>
          <w:sz w:val="24"/>
        </w:rPr>
        <w:t xml:space="preserve"> </w:t>
      </w:r>
      <w:r>
        <w:rPr>
          <w:sz w:val="24"/>
        </w:rPr>
        <w:t>management</w:t>
      </w:r>
      <w:r>
        <w:rPr>
          <w:spacing w:val="-6"/>
          <w:sz w:val="24"/>
        </w:rPr>
        <w:t xml:space="preserve"> </w:t>
      </w:r>
      <w:r>
        <w:rPr>
          <w:sz w:val="24"/>
        </w:rPr>
        <w:t>methods</w:t>
      </w:r>
      <w:r>
        <w:rPr>
          <w:spacing w:val="-6"/>
          <w:sz w:val="24"/>
        </w:rPr>
        <w:t xml:space="preserve"> </w:t>
      </w:r>
      <w:r>
        <w:rPr>
          <w:sz w:val="24"/>
        </w:rPr>
        <w:t>and</w:t>
      </w:r>
      <w:r>
        <w:rPr>
          <w:spacing w:val="-3"/>
          <w:sz w:val="24"/>
        </w:rPr>
        <w:t xml:space="preserve"> </w:t>
      </w:r>
      <w:r>
        <w:rPr>
          <w:sz w:val="24"/>
        </w:rPr>
        <w:t>techniques</w:t>
      </w:r>
      <w:r>
        <w:rPr>
          <w:spacing w:val="-4"/>
          <w:sz w:val="24"/>
        </w:rPr>
        <w:t xml:space="preserve"> </w:t>
      </w:r>
      <w:r>
        <w:rPr>
          <w:sz w:val="24"/>
        </w:rPr>
        <w:t>related</w:t>
      </w:r>
      <w:r>
        <w:rPr>
          <w:spacing w:val="-3"/>
          <w:sz w:val="24"/>
        </w:rPr>
        <w:t xml:space="preserve"> </w:t>
      </w:r>
      <w:r>
        <w:rPr>
          <w:sz w:val="24"/>
        </w:rPr>
        <w:t>to</w:t>
      </w:r>
      <w:r>
        <w:rPr>
          <w:spacing w:val="-3"/>
          <w:sz w:val="24"/>
        </w:rPr>
        <w:t xml:space="preserve"> </w:t>
      </w:r>
      <w:r>
        <w:rPr>
          <w:sz w:val="24"/>
        </w:rPr>
        <w:t>surveillance</w:t>
      </w:r>
      <w:r>
        <w:rPr>
          <w:spacing w:val="-3"/>
          <w:sz w:val="24"/>
        </w:rPr>
        <w:t xml:space="preserve"> </w:t>
      </w:r>
      <w:r>
        <w:rPr>
          <w:sz w:val="24"/>
        </w:rPr>
        <w:t>and</w:t>
      </w:r>
      <w:r>
        <w:rPr>
          <w:spacing w:val="-3"/>
          <w:sz w:val="24"/>
        </w:rPr>
        <w:t xml:space="preserve"> </w:t>
      </w:r>
      <w:r>
        <w:rPr>
          <w:sz w:val="24"/>
        </w:rPr>
        <w:t>evaluation</w:t>
      </w:r>
      <w:r>
        <w:rPr>
          <w:spacing w:val="-4"/>
          <w:sz w:val="24"/>
        </w:rPr>
        <w:t xml:space="preserve"> </w:t>
      </w:r>
      <w:r>
        <w:rPr>
          <w:spacing w:val="-2"/>
          <w:sz w:val="24"/>
        </w:rPr>
        <w:t>projects.</w:t>
      </w:r>
    </w:p>
    <w:p w14:paraId="4B773109" w14:textId="77777777" w:rsidR="001C0821" w:rsidRDefault="00000000">
      <w:pPr>
        <w:pStyle w:val="ListParagraph"/>
        <w:numPr>
          <w:ilvl w:val="0"/>
          <w:numId w:val="1"/>
        </w:numPr>
        <w:tabs>
          <w:tab w:val="left" w:pos="839"/>
          <w:tab w:val="left" w:pos="840"/>
        </w:tabs>
        <w:spacing w:before="119"/>
        <w:ind w:left="839" w:right="989"/>
        <w:rPr>
          <w:sz w:val="24"/>
        </w:rPr>
      </w:pPr>
      <w:r>
        <w:rPr>
          <w:sz w:val="24"/>
        </w:rPr>
        <w:t>Techniques</w:t>
      </w:r>
      <w:r>
        <w:rPr>
          <w:spacing w:val="-5"/>
          <w:sz w:val="24"/>
        </w:rPr>
        <w:t xml:space="preserve"> </w:t>
      </w:r>
      <w:r>
        <w:rPr>
          <w:sz w:val="24"/>
        </w:rPr>
        <w:t>and</w:t>
      </w:r>
      <w:r>
        <w:rPr>
          <w:spacing w:val="-4"/>
          <w:sz w:val="24"/>
        </w:rPr>
        <w:t xml:space="preserve"> </w:t>
      </w:r>
      <w:r>
        <w:rPr>
          <w:sz w:val="24"/>
        </w:rPr>
        <w:t>methods</w:t>
      </w:r>
      <w:r>
        <w:rPr>
          <w:spacing w:val="-3"/>
          <w:sz w:val="24"/>
        </w:rPr>
        <w:t xml:space="preserve"> </w:t>
      </w:r>
      <w:r>
        <w:rPr>
          <w:sz w:val="24"/>
        </w:rPr>
        <w:t>for</w:t>
      </w:r>
      <w:r>
        <w:rPr>
          <w:spacing w:val="-4"/>
          <w:sz w:val="24"/>
        </w:rPr>
        <w:t xml:space="preserve"> </w:t>
      </w:r>
      <w:r>
        <w:rPr>
          <w:sz w:val="24"/>
        </w:rPr>
        <w:t>conducting</w:t>
      </w:r>
      <w:r>
        <w:rPr>
          <w:spacing w:val="-4"/>
          <w:sz w:val="24"/>
        </w:rPr>
        <w:t xml:space="preserve"> </w:t>
      </w:r>
      <w:r>
        <w:rPr>
          <w:sz w:val="24"/>
        </w:rPr>
        <w:t>data</w:t>
      </w:r>
      <w:r>
        <w:rPr>
          <w:spacing w:val="-4"/>
          <w:sz w:val="24"/>
        </w:rPr>
        <w:t xml:space="preserve"> </w:t>
      </w:r>
      <w:r>
        <w:rPr>
          <w:sz w:val="24"/>
        </w:rPr>
        <w:t>linkages</w:t>
      </w:r>
      <w:r>
        <w:rPr>
          <w:spacing w:val="-5"/>
          <w:sz w:val="24"/>
        </w:rPr>
        <w:t xml:space="preserve"> </w:t>
      </w:r>
      <w:r>
        <w:rPr>
          <w:sz w:val="24"/>
        </w:rPr>
        <w:t>and</w:t>
      </w:r>
      <w:r>
        <w:rPr>
          <w:spacing w:val="-4"/>
          <w:sz w:val="24"/>
        </w:rPr>
        <w:t xml:space="preserve"> </w:t>
      </w:r>
      <w:r>
        <w:rPr>
          <w:sz w:val="24"/>
        </w:rPr>
        <w:t>analyses</w:t>
      </w:r>
      <w:r>
        <w:rPr>
          <w:spacing w:val="-5"/>
          <w:sz w:val="24"/>
        </w:rPr>
        <w:t xml:space="preserve"> </w:t>
      </w:r>
      <w:r>
        <w:rPr>
          <w:sz w:val="24"/>
        </w:rPr>
        <w:t>using</w:t>
      </w:r>
      <w:r>
        <w:rPr>
          <w:spacing w:val="-2"/>
          <w:sz w:val="24"/>
        </w:rPr>
        <w:t xml:space="preserve"> </w:t>
      </w:r>
      <w:r>
        <w:rPr>
          <w:sz w:val="24"/>
        </w:rPr>
        <w:t>large</w:t>
      </w:r>
      <w:r>
        <w:rPr>
          <w:spacing w:val="-2"/>
          <w:sz w:val="24"/>
        </w:rPr>
        <w:t xml:space="preserve"> </w:t>
      </w:r>
      <w:r>
        <w:rPr>
          <w:sz w:val="24"/>
        </w:rPr>
        <w:t xml:space="preserve">statistical </w:t>
      </w:r>
      <w:r>
        <w:rPr>
          <w:spacing w:val="-2"/>
          <w:sz w:val="24"/>
        </w:rPr>
        <w:t>files.</w:t>
      </w:r>
    </w:p>
    <w:p w14:paraId="36A1068E" w14:textId="77777777" w:rsidR="001C0821" w:rsidRDefault="00000000">
      <w:pPr>
        <w:pStyle w:val="ListParagraph"/>
        <w:numPr>
          <w:ilvl w:val="0"/>
          <w:numId w:val="1"/>
        </w:numPr>
        <w:tabs>
          <w:tab w:val="left" w:pos="839"/>
          <w:tab w:val="left" w:pos="840"/>
        </w:tabs>
        <w:spacing w:before="116"/>
        <w:ind w:left="839" w:right="469"/>
        <w:rPr>
          <w:sz w:val="24"/>
        </w:rPr>
      </w:pPr>
      <w:r>
        <w:rPr>
          <w:sz w:val="24"/>
        </w:rPr>
        <w:t>Methods</w:t>
      </w:r>
      <w:r>
        <w:rPr>
          <w:spacing w:val="-5"/>
          <w:sz w:val="24"/>
        </w:rPr>
        <w:t xml:space="preserve"> </w:t>
      </w:r>
      <w:r>
        <w:rPr>
          <w:sz w:val="24"/>
        </w:rPr>
        <w:t>and</w:t>
      </w:r>
      <w:r>
        <w:rPr>
          <w:spacing w:val="-2"/>
          <w:sz w:val="24"/>
        </w:rPr>
        <w:t xml:space="preserve"> </w:t>
      </w:r>
      <w:r>
        <w:rPr>
          <w:sz w:val="24"/>
        </w:rPr>
        <w:t>procedures</w:t>
      </w:r>
      <w:r>
        <w:rPr>
          <w:spacing w:val="-3"/>
          <w:sz w:val="24"/>
        </w:rPr>
        <w:t xml:space="preserve"> </w:t>
      </w:r>
      <w:r>
        <w:rPr>
          <w:sz w:val="24"/>
        </w:rPr>
        <w:t>for</w:t>
      </w:r>
      <w:r>
        <w:rPr>
          <w:spacing w:val="-3"/>
          <w:sz w:val="24"/>
        </w:rPr>
        <w:t xml:space="preserve"> </w:t>
      </w:r>
      <w:r>
        <w:rPr>
          <w:sz w:val="24"/>
        </w:rPr>
        <w:t>technical</w:t>
      </w:r>
      <w:r>
        <w:rPr>
          <w:spacing w:val="-3"/>
          <w:sz w:val="24"/>
        </w:rPr>
        <w:t xml:space="preserve"> </w:t>
      </w:r>
      <w:r>
        <w:rPr>
          <w:sz w:val="24"/>
        </w:rPr>
        <w:t>report</w:t>
      </w:r>
      <w:r>
        <w:rPr>
          <w:spacing w:val="-7"/>
          <w:sz w:val="24"/>
        </w:rPr>
        <w:t xml:space="preserve"> </w:t>
      </w:r>
      <w:r>
        <w:rPr>
          <w:sz w:val="24"/>
        </w:rPr>
        <w:t>writing,</w:t>
      </w:r>
      <w:r>
        <w:rPr>
          <w:spacing w:val="-2"/>
          <w:sz w:val="24"/>
        </w:rPr>
        <w:t xml:space="preserve"> </w:t>
      </w:r>
      <w:r>
        <w:rPr>
          <w:sz w:val="24"/>
        </w:rPr>
        <w:t>including</w:t>
      </w:r>
      <w:r>
        <w:rPr>
          <w:spacing w:val="-2"/>
          <w:sz w:val="24"/>
        </w:rPr>
        <w:t xml:space="preserve"> </w:t>
      </w:r>
      <w:r>
        <w:rPr>
          <w:sz w:val="24"/>
        </w:rPr>
        <w:t>adherence</w:t>
      </w:r>
      <w:r>
        <w:rPr>
          <w:spacing w:val="-4"/>
          <w:sz w:val="24"/>
        </w:rPr>
        <w:t xml:space="preserve"> </w:t>
      </w:r>
      <w:r>
        <w:rPr>
          <w:sz w:val="24"/>
        </w:rPr>
        <w:t>to</w:t>
      </w:r>
      <w:r>
        <w:rPr>
          <w:spacing w:val="-2"/>
          <w:sz w:val="24"/>
        </w:rPr>
        <w:t xml:space="preserve"> </w:t>
      </w:r>
      <w:r>
        <w:rPr>
          <w:sz w:val="24"/>
        </w:rPr>
        <w:t>chain</w:t>
      </w:r>
      <w:r>
        <w:rPr>
          <w:spacing w:val="-4"/>
          <w:sz w:val="24"/>
        </w:rPr>
        <w:t xml:space="preserve"> </w:t>
      </w:r>
      <w:r>
        <w:rPr>
          <w:sz w:val="24"/>
        </w:rPr>
        <w:t>of</w:t>
      </w:r>
      <w:r>
        <w:rPr>
          <w:spacing w:val="-3"/>
          <w:sz w:val="24"/>
        </w:rPr>
        <w:t xml:space="preserve"> </w:t>
      </w:r>
      <w:r>
        <w:rPr>
          <w:sz w:val="24"/>
        </w:rPr>
        <w:t>command for approvals.</w:t>
      </w:r>
    </w:p>
    <w:p w14:paraId="5A8538B8" w14:textId="77777777" w:rsidR="001C0821" w:rsidRDefault="00000000">
      <w:pPr>
        <w:pStyle w:val="ListParagraph"/>
        <w:numPr>
          <w:ilvl w:val="0"/>
          <w:numId w:val="1"/>
        </w:numPr>
        <w:tabs>
          <w:tab w:val="left" w:pos="839"/>
          <w:tab w:val="left" w:pos="840"/>
        </w:tabs>
        <w:spacing w:before="119"/>
        <w:ind w:hanging="361"/>
        <w:rPr>
          <w:sz w:val="24"/>
        </w:rPr>
      </w:pPr>
      <w:r>
        <w:rPr>
          <w:sz w:val="24"/>
        </w:rPr>
        <w:t>Geographic</w:t>
      </w:r>
      <w:r>
        <w:rPr>
          <w:spacing w:val="-6"/>
          <w:sz w:val="24"/>
        </w:rPr>
        <w:t xml:space="preserve"> </w:t>
      </w:r>
      <w:r>
        <w:rPr>
          <w:sz w:val="24"/>
        </w:rPr>
        <w:t>Information</w:t>
      </w:r>
      <w:r>
        <w:rPr>
          <w:spacing w:val="-3"/>
          <w:sz w:val="24"/>
        </w:rPr>
        <w:t xml:space="preserve"> </w:t>
      </w:r>
      <w:r>
        <w:rPr>
          <w:sz w:val="24"/>
        </w:rPr>
        <w:t>System</w:t>
      </w:r>
      <w:r>
        <w:rPr>
          <w:spacing w:val="-2"/>
          <w:sz w:val="24"/>
        </w:rPr>
        <w:t xml:space="preserve"> </w:t>
      </w:r>
      <w:r>
        <w:rPr>
          <w:sz w:val="24"/>
        </w:rPr>
        <w:t>(GIS)</w:t>
      </w:r>
      <w:r>
        <w:rPr>
          <w:spacing w:val="-5"/>
          <w:sz w:val="24"/>
        </w:rPr>
        <w:t xml:space="preserve"> </w:t>
      </w:r>
      <w:r>
        <w:rPr>
          <w:sz w:val="24"/>
        </w:rPr>
        <w:t>software</w:t>
      </w:r>
      <w:r>
        <w:rPr>
          <w:spacing w:val="-3"/>
          <w:sz w:val="24"/>
        </w:rPr>
        <w:t xml:space="preserve"> </w:t>
      </w:r>
      <w:r>
        <w:rPr>
          <w:sz w:val="24"/>
        </w:rPr>
        <w:t>and</w:t>
      </w:r>
      <w:r>
        <w:rPr>
          <w:spacing w:val="-4"/>
          <w:sz w:val="24"/>
        </w:rPr>
        <w:t xml:space="preserve"> </w:t>
      </w:r>
      <w:r>
        <w:rPr>
          <w:sz w:val="24"/>
        </w:rPr>
        <w:t>mapping</w:t>
      </w:r>
      <w:r>
        <w:rPr>
          <w:spacing w:val="-5"/>
          <w:sz w:val="24"/>
        </w:rPr>
        <w:t xml:space="preserve"> </w:t>
      </w:r>
      <w:r>
        <w:rPr>
          <w:sz w:val="24"/>
        </w:rPr>
        <w:t>of</w:t>
      </w:r>
      <w:r>
        <w:rPr>
          <w:spacing w:val="-4"/>
          <w:sz w:val="24"/>
        </w:rPr>
        <w:t xml:space="preserve"> </w:t>
      </w:r>
      <w:r>
        <w:rPr>
          <w:sz w:val="24"/>
        </w:rPr>
        <w:t>public</w:t>
      </w:r>
      <w:r>
        <w:rPr>
          <w:spacing w:val="-4"/>
          <w:sz w:val="24"/>
        </w:rPr>
        <w:t xml:space="preserve"> </w:t>
      </w:r>
      <w:r>
        <w:rPr>
          <w:sz w:val="24"/>
        </w:rPr>
        <w:t>health</w:t>
      </w:r>
      <w:r>
        <w:rPr>
          <w:spacing w:val="-2"/>
          <w:sz w:val="24"/>
        </w:rPr>
        <w:t xml:space="preserve"> data.</w:t>
      </w:r>
    </w:p>
    <w:p w14:paraId="43DDE175" w14:textId="6546F2FE" w:rsidR="001C0821" w:rsidRDefault="00000000">
      <w:pPr>
        <w:pStyle w:val="ListParagraph"/>
        <w:numPr>
          <w:ilvl w:val="0"/>
          <w:numId w:val="1"/>
        </w:numPr>
        <w:tabs>
          <w:tab w:val="left" w:pos="839"/>
          <w:tab w:val="left" w:pos="840"/>
        </w:tabs>
        <w:spacing w:before="119"/>
        <w:ind w:hanging="361"/>
        <w:rPr>
          <w:sz w:val="24"/>
        </w:rPr>
      </w:pPr>
      <w:r>
        <w:rPr>
          <w:sz w:val="24"/>
        </w:rPr>
        <w:t>Data</w:t>
      </w:r>
      <w:r>
        <w:rPr>
          <w:spacing w:val="-5"/>
          <w:sz w:val="24"/>
        </w:rPr>
        <w:t xml:space="preserve"> </w:t>
      </w:r>
      <w:r w:rsidR="00F1478A">
        <w:rPr>
          <w:sz w:val="24"/>
        </w:rPr>
        <w:t>visualization</w:t>
      </w:r>
      <w:r>
        <w:rPr>
          <w:spacing w:val="-4"/>
          <w:sz w:val="24"/>
        </w:rPr>
        <w:t xml:space="preserve"> </w:t>
      </w:r>
      <w:r>
        <w:rPr>
          <w:sz w:val="24"/>
        </w:rPr>
        <w:t>for</w:t>
      </w:r>
      <w:r>
        <w:rPr>
          <w:spacing w:val="-4"/>
          <w:sz w:val="24"/>
        </w:rPr>
        <w:t xml:space="preserve"> </w:t>
      </w:r>
      <w:r>
        <w:rPr>
          <w:sz w:val="24"/>
        </w:rPr>
        <w:t>effective</w:t>
      </w:r>
      <w:r>
        <w:rPr>
          <w:spacing w:val="-2"/>
          <w:sz w:val="24"/>
        </w:rPr>
        <w:t xml:space="preserve"> </w:t>
      </w:r>
      <w:r>
        <w:rPr>
          <w:sz w:val="24"/>
        </w:rPr>
        <w:t>communication</w:t>
      </w:r>
      <w:r>
        <w:rPr>
          <w:spacing w:val="-4"/>
          <w:sz w:val="24"/>
        </w:rPr>
        <w:t xml:space="preserve"> </w:t>
      </w:r>
      <w:r>
        <w:rPr>
          <w:sz w:val="24"/>
        </w:rPr>
        <w:t>and</w:t>
      </w:r>
      <w:r>
        <w:rPr>
          <w:spacing w:val="-4"/>
          <w:sz w:val="24"/>
        </w:rPr>
        <w:t xml:space="preserve"> </w:t>
      </w:r>
      <w:r>
        <w:rPr>
          <w:sz w:val="24"/>
        </w:rPr>
        <w:t>data</w:t>
      </w:r>
      <w:r>
        <w:rPr>
          <w:spacing w:val="-4"/>
          <w:sz w:val="24"/>
        </w:rPr>
        <w:t xml:space="preserve"> </w:t>
      </w:r>
      <w:r>
        <w:rPr>
          <w:spacing w:val="-2"/>
          <w:sz w:val="24"/>
        </w:rPr>
        <w:t>presentations.</w:t>
      </w:r>
    </w:p>
    <w:p w14:paraId="321F0D96" w14:textId="77777777" w:rsidR="001C0821" w:rsidRDefault="00000000">
      <w:pPr>
        <w:pStyle w:val="ListParagraph"/>
        <w:numPr>
          <w:ilvl w:val="0"/>
          <w:numId w:val="1"/>
        </w:numPr>
        <w:tabs>
          <w:tab w:val="left" w:pos="839"/>
          <w:tab w:val="left" w:pos="840"/>
        </w:tabs>
        <w:spacing w:before="119"/>
        <w:ind w:hanging="361"/>
        <w:rPr>
          <w:sz w:val="24"/>
        </w:rPr>
      </w:pPr>
      <w:r>
        <w:rPr>
          <w:sz w:val="24"/>
        </w:rPr>
        <w:t>Methods</w:t>
      </w:r>
      <w:r>
        <w:rPr>
          <w:spacing w:val="-7"/>
          <w:sz w:val="24"/>
        </w:rPr>
        <w:t xml:space="preserve"> </w:t>
      </w:r>
      <w:r>
        <w:rPr>
          <w:sz w:val="24"/>
        </w:rPr>
        <w:t>for</w:t>
      </w:r>
      <w:r>
        <w:rPr>
          <w:spacing w:val="-6"/>
          <w:sz w:val="24"/>
        </w:rPr>
        <w:t xml:space="preserve"> </w:t>
      </w:r>
      <w:r>
        <w:rPr>
          <w:sz w:val="24"/>
        </w:rPr>
        <w:t>engaging</w:t>
      </w:r>
      <w:r>
        <w:rPr>
          <w:spacing w:val="-1"/>
          <w:sz w:val="24"/>
        </w:rPr>
        <w:t xml:space="preserve"> </w:t>
      </w:r>
      <w:r>
        <w:rPr>
          <w:sz w:val="24"/>
        </w:rPr>
        <w:t>team</w:t>
      </w:r>
      <w:r>
        <w:rPr>
          <w:spacing w:val="-4"/>
          <w:sz w:val="24"/>
        </w:rPr>
        <w:t xml:space="preserve"> </w:t>
      </w:r>
      <w:r>
        <w:rPr>
          <w:sz w:val="24"/>
        </w:rPr>
        <w:t>members</w:t>
      </w:r>
      <w:r>
        <w:rPr>
          <w:spacing w:val="-3"/>
          <w:sz w:val="24"/>
        </w:rPr>
        <w:t xml:space="preserve"> </w:t>
      </w:r>
      <w:r>
        <w:rPr>
          <w:sz w:val="24"/>
        </w:rPr>
        <w:t>and</w:t>
      </w:r>
      <w:r>
        <w:rPr>
          <w:spacing w:val="-3"/>
          <w:sz w:val="24"/>
        </w:rPr>
        <w:t xml:space="preserve"> </w:t>
      </w:r>
      <w:r>
        <w:rPr>
          <w:sz w:val="24"/>
        </w:rPr>
        <w:t>fostering</w:t>
      </w:r>
      <w:r>
        <w:rPr>
          <w:spacing w:val="-2"/>
          <w:sz w:val="24"/>
        </w:rPr>
        <w:t xml:space="preserve"> </w:t>
      </w:r>
      <w:r>
        <w:rPr>
          <w:sz w:val="24"/>
        </w:rPr>
        <w:t>shared</w:t>
      </w:r>
      <w:r>
        <w:rPr>
          <w:spacing w:val="-1"/>
          <w:sz w:val="24"/>
        </w:rPr>
        <w:t xml:space="preserve"> </w:t>
      </w:r>
      <w:r>
        <w:rPr>
          <w:spacing w:val="-2"/>
          <w:sz w:val="24"/>
        </w:rPr>
        <w:t>knowledge.</w:t>
      </w:r>
    </w:p>
    <w:p w14:paraId="6C59034A" w14:textId="77777777" w:rsidR="001C0821" w:rsidRDefault="00000000">
      <w:pPr>
        <w:pStyle w:val="ListParagraph"/>
        <w:numPr>
          <w:ilvl w:val="0"/>
          <w:numId w:val="1"/>
        </w:numPr>
        <w:tabs>
          <w:tab w:val="left" w:pos="839"/>
          <w:tab w:val="left" w:pos="840"/>
        </w:tabs>
        <w:spacing w:before="119"/>
        <w:ind w:hanging="361"/>
        <w:rPr>
          <w:sz w:val="24"/>
        </w:rPr>
      </w:pPr>
      <w:r>
        <w:rPr>
          <w:sz w:val="24"/>
        </w:rPr>
        <w:t>Continuous</w:t>
      </w:r>
      <w:r>
        <w:rPr>
          <w:spacing w:val="-7"/>
          <w:sz w:val="24"/>
        </w:rPr>
        <w:t xml:space="preserve"> </w:t>
      </w:r>
      <w:r>
        <w:rPr>
          <w:sz w:val="24"/>
        </w:rPr>
        <w:t>quality</w:t>
      </w:r>
      <w:r>
        <w:rPr>
          <w:spacing w:val="-4"/>
          <w:sz w:val="24"/>
        </w:rPr>
        <w:t xml:space="preserve"> </w:t>
      </w:r>
      <w:r>
        <w:rPr>
          <w:sz w:val="24"/>
        </w:rPr>
        <w:t>improvement</w:t>
      </w:r>
      <w:r>
        <w:rPr>
          <w:spacing w:val="-6"/>
          <w:sz w:val="24"/>
        </w:rPr>
        <w:t xml:space="preserve"> </w:t>
      </w:r>
      <w:r>
        <w:rPr>
          <w:spacing w:val="-2"/>
          <w:sz w:val="24"/>
        </w:rPr>
        <w:t>processes.</w:t>
      </w:r>
    </w:p>
    <w:p w14:paraId="2DE018E2" w14:textId="77777777" w:rsidR="001C0821" w:rsidRDefault="001C0821">
      <w:pPr>
        <w:pStyle w:val="BodyText"/>
        <w:rPr>
          <w:sz w:val="28"/>
        </w:rPr>
      </w:pPr>
    </w:p>
    <w:p w14:paraId="09275844" w14:textId="77777777" w:rsidR="001C0821" w:rsidRDefault="00000000">
      <w:pPr>
        <w:pStyle w:val="BodyText"/>
        <w:spacing w:before="189"/>
        <w:ind w:left="119"/>
      </w:pPr>
      <w:r>
        <w:rPr>
          <w:spacing w:val="-2"/>
        </w:rPr>
        <w:t>Experience:</w:t>
      </w:r>
    </w:p>
    <w:p w14:paraId="4571EB17" w14:textId="77777777" w:rsidR="001C0821" w:rsidRDefault="00000000">
      <w:pPr>
        <w:pStyle w:val="ListParagraph"/>
        <w:numPr>
          <w:ilvl w:val="0"/>
          <w:numId w:val="1"/>
        </w:numPr>
        <w:tabs>
          <w:tab w:val="left" w:pos="839"/>
          <w:tab w:val="left" w:pos="840"/>
        </w:tabs>
        <w:spacing w:before="121"/>
        <w:ind w:left="839" w:right="776"/>
        <w:rPr>
          <w:sz w:val="24"/>
        </w:rPr>
      </w:pPr>
      <w:r>
        <w:rPr>
          <w:sz w:val="24"/>
        </w:rPr>
        <w:t>Rigorous</w:t>
      </w:r>
      <w:r>
        <w:rPr>
          <w:spacing w:val="-3"/>
          <w:sz w:val="24"/>
        </w:rPr>
        <w:t xml:space="preserve"> </w:t>
      </w:r>
      <w:r>
        <w:rPr>
          <w:sz w:val="24"/>
        </w:rPr>
        <w:t>adherence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highest</w:t>
      </w:r>
      <w:r>
        <w:rPr>
          <w:spacing w:val="-2"/>
          <w:sz w:val="24"/>
        </w:rPr>
        <w:t xml:space="preserve"> </w:t>
      </w:r>
      <w:r>
        <w:rPr>
          <w:sz w:val="24"/>
        </w:rPr>
        <w:t>standards</w:t>
      </w:r>
      <w:r>
        <w:rPr>
          <w:spacing w:val="-5"/>
          <w:sz w:val="24"/>
        </w:rPr>
        <w:t xml:space="preserve"> </w:t>
      </w:r>
      <w:r>
        <w:rPr>
          <w:sz w:val="24"/>
        </w:rPr>
        <w:t>of</w:t>
      </w:r>
      <w:r>
        <w:rPr>
          <w:spacing w:val="-3"/>
          <w:sz w:val="24"/>
        </w:rPr>
        <w:t xml:space="preserve"> </w:t>
      </w:r>
      <w:r>
        <w:rPr>
          <w:sz w:val="24"/>
        </w:rPr>
        <w:t>privacy</w:t>
      </w:r>
      <w:r>
        <w:rPr>
          <w:spacing w:val="-5"/>
          <w:sz w:val="24"/>
        </w:rPr>
        <w:t xml:space="preserve"> </w:t>
      </w:r>
      <w:r>
        <w:rPr>
          <w:sz w:val="24"/>
        </w:rPr>
        <w:t>and</w:t>
      </w:r>
      <w:r>
        <w:rPr>
          <w:spacing w:val="-4"/>
          <w:sz w:val="24"/>
        </w:rPr>
        <w:t xml:space="preserve"> </w:t>
      </w:r>
      <w:r>
        <w:rPr>
          <w:sz w:val="24"/>
        </w:rPr>
        <w:t>confidentiality</w:t>
      </w:r>
      <w:r>
        <w:rPr>
          <w:spacing w:val="-3"/>
          <w:sz w:val="24"/>
        </w:rPr>
        <w:t xml:space="preserve"> </w:t>
      </w:r>
      <w:r>
        <w:rPr>
          <w:sz w:val="24"/>
        </w:rPr>
        <w:t>regarding</w:t>
      </w:r>
      <w:r>
        <w:rPr>
          <w:spacing w:val="-4"/>
          <w:sz w:val="24"/>
        </w:rPr>
        <w:t xml:space="preserve"> </w:t>
      </w:r>
      <w:r>
        <w:rPr>
          <w:sz w:val="24"/>
        </w:rPr>
        <w:t>patient information and public health data.</w:t>
      </w:r>
    </w:p>
    <w:p w14:paraId="3E54A8A6" w14:textId="00C695E6" w:rsidR="001C0821" w:rsidRDefault="00000000">
      <w:pPr>
        <w:pStyle w:val="ListParagraph"/>
        <w:numPr>
          <w:ilvl w:val="0"/>
          <w:numId w:val="1"/>
        </w:numPr>
        <w:tabs>
          <w:tab w:val="left" w:pos="839"/>
          <w:tab w:val="left" w:pos="840"/>
        </w:tabs>
        <w:spacing w:before="119"/>
        <w:ind w:left="839" w:right="1191"/>
        <w:rPr>
          <w:sz w:val="24"/>
        </w:rPr>
      </w:pPr>
      <w:r>
        <w:rPr>
          <w:sz w:val="24"/>
        </w:rPr>
        <w:t>Planning</w:t>
      </w:r>
      <w:r>
        <w:rPr>
          <w:spacing w:val="-3"/>
          <w:sz w:val="24"/>
        </w:rPr>
        <w:t xml:space="preserve"> </w:t>
      </w:r>
      <w:r>
        <w:rPr>
          <w:sz w:val="24"/>
        </w:rPr>
        <w:t>and</w:t>
      </w:r>
      <w:r>
        <w:rPr>
          <w:spacing w:val="-5"/>
          <w:sz w:val="24"/>
        </w:rPr>
        <w:t xml:space="preserve"> </w:t>
      </w:r>
      <w:r>
        <w:rPr>
          <w:sz w:val="24"/>
        </w:rPr>
        <w:t>managing</w:t>
      </w:r>
      <w:r>
        <w:rPr>
          <w:spacing w:val="-3"/>
          <w:sz w:val="24"/>
        </w:rPr>
        <w:t xml:space="preserve"> </w:t>
      </w:r>
      <w:r>
        <w:rPr>
          <w:sz w:val="24"/>
        </w:rPr>
        <w:t>successful,</w:t>
      </w:r>
      <w:r>
        <w:rPr>
          <w:spacing w:val="-3"/>
          <w:sz w:val="24"/>
        </w:rPr>
        <w:t xml:space="preserve"> </w:t>
      </w:r>
      <w:r>
        <w:rPr>
          <w:sz w:val="24"/>
        </w:rPr>
        <w:t>independent</w:t>
      </w:r>
      <w:r>
        <w:rPr>
          <w:spacing w:val="-6"/>
          <w:sz w:val="24"/>
        </w:rPr>
        <w:t xml:space="preserve"> </w:t>
      </w:r>
      <w:r>
        <w:rPr>
          <w:sz w:val="24"/>
        </w:rPr>
        <w:t>public</w:t>
      </w:r>
      <w:r>
        <w:rPr>
          <w:spacing w:val="-4"/>
          <w:sz w:val="24"/>
        </w:rPr>
        <w:t xml:space="preserve"> </w:t>
      </w:r>
      <w:r>
        <w:rPr>
          <w:sz w:val="24"/>
        </w:rPr>
        <w:t>health</w:t>
      </w:r>
      <w:r>
        <w:rPr>
          <w:spacing w:val="-3"/>
          <w:sz w:val="24"/>
        </w:rPr>
        <w:t xml:space="preserve"> </w:t>
      </w:r>
      <w:r>
        <w:rPr>
          <w:sz w:val="24"/>
        </w:rPr>
        <w:t>research</w:t>
      </w:r>
      <w:r>
        <w:rPr>
          <w:spacing w:val="-3"/>
          <w:sz w:val="24"/>
        </w:rPr>
        <w:t xml:space="preserve"> </w:t>
      </w:r>
      <w:r>
        <w:rPr>
          <w:sz w:val="24"/>
        </w:rPr>
        <w:t>or</w:t>
      </w:r>
      <w:r>
        <w:rPr>
          <w:spacing w:val="-5"/>
          <w:sz w:val="24"/>
        </w:rPr>
        <w:t xml:space="preserve"> </w:t>
      </w:r>
      <w:r>
        <w:rPr>
          <w:sz w:val="24"/>
        </w:rPr>
        <w:t>data</w:t>
      </w:r>
      <w:r>
        <w:rPr>
          <w:spacing w:val="-5"/>
          <w:sz w:val="24"/>
        </w:rPr>
        <w:t xml:space="preserve"> </w:t>
      </w:r>
      <w:r>
        <w:rPr>
          <w:sz w:val="24"/>
        </w:rPr>
        <w:t xml:space="preserve">analysis projects </w:t>
      </w:r>
      <w:r w:rsidR="00F1478A">
        <w:rPr>
          <w:sz w:val="24"/>
        </w:rPr>
        <w:t>related</w:t>
      </w:r>
      <w:r>
        <w:rPr>
          <w:sz w:val="24"/>
        </w:rPr>
        <w:t xml:space="preserve"> to chronic disease and associated risk factors.</w:t>
      </w:r>
    </w:p>
    <w:p w14:paraId="50D6B33B" w14:textId="77777777" w:rsidR="001C0821" w:rsidRDefault="00000000">
      <w:pPr>
        <w:pStyle w:val="ListParagraph"/>
        <w:numPr>
          <w:ilvl w:val="0"/>
          <w:numId w:val="1"/>
        </w:numPr>
        <w:tabs>
          <w:tab w:val="left" w:pos="839"/>
          <w:tab w:val="left" w:pos="840"/>
        </w:tabs>
        <w:spacing w:before="119"/>
        <w:ind w:hanging="361"/>
        <w:rPr>
          <w:sz w:val="24"/>
        </w:rPr>
      </w:pPr>
      <w:r>
        <w:rPr>
          <w:sz w:val="24"/>
        </w:rPr>
        <w:t>Managing</w:t>
      </w:r>
      <w:r>
        <w:rPr>
          <w:spacing w:val="-4"/>
          <w:sz w:val="24"/>
        </w:rPr>
        <w:t xml:space="preserve"> </w:t>
      </w:r>
      <w:r>
        <w:rPr>
          <w:sz w:val="24"/>
        </w:rPr>
        <w:t>projects</w:t>
      </w:r>
      <w:r>
        <w:rPr>
          <w:spacing w:val="-3"/>
          <w:sz w:val="24"/>
        </w:rPr>
        <w:t xml:space="preserve"> </w:t>
      </w:r>
      <w:r>
        <w:rPr>
          <w:sz w:val="24"/>
        </w:rPr>
        <w:t>and</w:t>
      </w:r>
      <w:r>
        <w:rPr>
          <w:spacing w:val="-4"/>
          <w:sz w:val="24"/>
        </w:rPr>
        <w:t xml:space="preserve"> </w:t>
      </w:r>
      <w:r>
        <w:rPr>
          <w:sz w:val="24"/>
        </w:rPr>
        <w:t>leading</w:t>
      </w:r>
      <w:r>
        <w:rPr>
          <w:spacing w:val="-1"/>
          <w:sz w:val="24"/>
        </w:rPr>
        <w:t xml:space="preserve"> </w:t>
      </w:r>
      <w:r>
        <w:rPr>
          <w:sz w:val="24"/>
        </w:rPr>
        <w:t>staff</w:t>
      </w:r>
      <w:r>
        <w:rPr>
          <w:spacing w:val="-2"/>
          <w:sz w:val="24"/>
        </w:rPr>
        <w:t xml:space="preserve"> </w:t>
      </w:r>
      <w:r>
        <w:rPr>
          <w:sz w:val="24"/>
        </w:rPr>
        <w:t>in</w:t>
      </w:r>
      <w:r>
        <w:rPr>
          <w:spacing w:val="-4"/>
          <w:sz w:val="24"/>
        </w:rPr>
        <w:t xml:space="preserve"> </w:t>
      </w:r>
      <w:r>
        <w:rPr>
          <w:sz w:val="24"/>
        </w:rPr>
        <w:t>balancing</w:t>
      </w:r>
      <w:r>
        <w:rPr>
          <w:spacing w:val="-1"/>
          <w:sz w:val="24"/>
        </w:rPr>
        <w:t xml:space="preserve"> </w:t>
      </w:r>
      <w:r>
        <w:rPr>
          <w:sz w:val="24"/>
        </w:rPr>
        <w:t>a</w:t>
      </w:r>
      <w:r>
        <w:rPr>
          <w:spacing w:val="-4"/>
          <w:sz w:val="24"/>
        </w:rPr>
        <w:t xml:space="preserve"> </w:t>
      </w:r>
      <w:r>
        <w:rPr>
          <w:sz w:val="24"/>
        </w:rPr>
        <w:t>variety</w:t>
      </w:r>
      <w:r>
        <w:rPr>
          <w:spacing w:val="-5"/>
          <w:sz w:val="24"/>
        </w:rPr>
        <w:t xml:space="preserve"> </w:t>
      </w:r>
      <w:r>
        <w:rPr>
          <w:sz w:val="24"/>
        </w:rPr>
        <w:t>of</w:t>
      </w:r>
      <w:r>
        <w:rPr>
          <w:spacing w:val="-2"/>
          <w:sz w:val="24"/>
        </w:rPr>
        <w:t xml:space="preserve"> assignments.</w:t>
      </w:r>
    </w:p>
    <w:p w14:paraId="57A6D0D9" w14:textId="77777777" w:rsidR="001C0821" w:rsidRDefault="00000000">
      <w:pPr>
        <w:pStyle w:val="ListParagraph"/>
        <w:numPr>
          <w:ilvl w:val="0"/>
          <w:numId w:val="1"/>
        </w:numPr>
        <w:tabs>
          <w:tab w:val="left" w:pos="839"/>
          <w:tab w:val="left" w:pos="840"/>
        </w:tabs>
        <w:spacing w:before="116"/>
        <w:ind w:left="839" w:right="1150"/>
        <w:rPr>
          <w:sz w:val="24"/>
        </w:rPr>
      </w:pPr>
      <w:r>
        <w:rPr>
          <w:sz w:val="24"/>
        </w:rPr>
        <w:t>Working</w:t>
      </w:r>
      <w:r>
        <w:rPr>
          <w:spacing w:val="-2"/>
          <w:sz w:val="24"/>
        </w:rPr>
        <w:t xml:space="preserve"> </w:t>
      </w:r>
      <w:r>
        <w:rPr>
          <w:sz w:val="24"/>
        </w:rPr>
        <w:t>in</w:t>
      </w:r>
      <w:r>
        <w:rPr>
          <w:spacing w:val="-2"/>
          <w:sz w:val="24"/>
        </w:rPr>
        <w:t xml:space="preserve"> </w:t>
      </w:r>
      <w:r>
        <w:rPr>
          <w:sz w:val="24"/>
        </w:rPr>
        <w:t>a</w:t>
      </w:r>
      <w:r>
        <w:rPr>
          <w:spacing w:val="-4"/>
          <w:sz w:val="24"/>
        </w:rPr>
        <w:t xml:space="preserve"> </w:t>
      </w:r>
      <w:r>
        <w:rPr>
          <w:sz w:val="24"/>
        </w:rPr>
        <w:t>team</w:t>
      </w:r>
      <w:r>
        <w:rPr>
          <w:spacing w:val="-4"/>
          <w:sz w:val="24"/>
        </w:rPr>
        <w:t xml:space="preserve"> </w:t>
      </w:r>
      <w:r>
        <w:rPr>
          <w:sz w:val="24"/>
        </w:rPr>
        <w:t>environment,</w:t>
      </w:r>
      <w:r>
        <w:rPr>
          <w:spacing w:val="-5"/>
          <w:sz w:val="24"/>
        </w:rPr>
        <w:t xml:space="preserve"> </w:t>
      </w:r>
      <w:r>
        <w:rPr>
          <w:sz w:val="24"/>
        </w:rPr>
        <w:t>leading</w:t>
      </w:r>
      <w:r>
        <w:rPr>
          <w:spacing w:val="-2"/>
          <w:sz w:val="24"/>
        </w:rPr>
        <w:t xml:space="preserve"> </w:t>
      </w:r>
      <w:r>
        <w:rPr>
          <w:sz w:val="24"/>
        </w:rPr>
        <w:t>research</w:t>
      </w:r>
      <w:r>
        <w:rPr>
          <w:spacing w:val="-2"/>
          <w:sz w:val="24"/>
        </w:rPr>
        <w:t xml:space="preserve"> </w:t>
      </w:r>
      <w:r>
        <w:rPr>
          <w:sz w:val="24"/>
        </w:rPr>
        <w:t>teams</w:t>
      </w:r>
      <w:r>
        <w:rPr>
          <w:spacing w:val="-5"/>
          <w:sz w:val="24"/>
        </w:rPr>
        <w:t xml:space="preserve"> </w:t>
      </w:r>
      <w:r>
        <w:rPr>
          <w:sz w:val="24"/>
        </w:rPr>
        <w:t>or</w:t>
      </w:r>
      <w:r>
        <w:rPr>
          <w:spacing w:val="-4"/>
          <w:sz w:val="24"/>
        </w:rPr>
        <w:t xml:space="preserve"> </w:t>
      </w:r>
      <w:r>
        <w:rPr>
          <w:sz w:val="24"/>
        </w:rPr>
        <w:t>projects,</w:t>
      </w:r>
      <w:r>
        <w:rPr>
          <w:spacing w:val="-7"/>
          <w:sz w:val="24"/>
        </w:rPr>
        <w:t xml:space="preserve"> </w:t>
      </w:r>
      <w:r>
        <w:rPr>
          <w:sz w:val="24"/>
        </w:rPr>
        <w:t>and</w:t>
      </w:r>
      <w:r>
        <w:rPr>
          <w:spacing w:val="-4"/>
          <w:sz w:val="24"/>
        </w:rPr>
        <w:t xml:space="preserve"> </w:t>
      </w:r>
      <w:r>
        <w:rPr>
          <w:sz w:val="24"/>
        </w:rPr>
        <w:t>guiding/training lower-level analysts in research or data analysis activities.</w:t>
      </w:r>
    </w:p>
    <w:p w14:paraId="35A6FCAF" w14:textId="77777777" w:rsidR="001C0821" w:rsidRDefault="001C0821">
      <w:pPr>
        <w:rPr>
          <w:sz w:val="24"/>
        </w:rPr>
        <w:sectPr w:rsidR="001C0821">
          <w:type w:val="continuous"/>
          <w:pgSz w:w="12240" w:h="15840"/>
          <w:pgMar w:top="980" w:right="280" w:bottom="880" w:left="600" w:header="0" w:footer="600" w:gutter="0"/>
          <w:cols w:space="720"/>
        </w:sectPr>
      </w:pPr>
    </w:p>
    <w:p w14:paraId="623895F8" w14:textId="77777777" w:rsidR="001C0821" w:rsidRDefault="00000000">
      <w:pPr>
        <w:pStyle w:val="ListParagraph"/>
        <w:numPr>
          <w:ilvl w:val="0"/>
          <w:numId w:val="1"/>
        </w:numPr>
        <w:tabs>
          <w:tab w:val="left" w:pos="839"/>
          <w:tab w:val="left" w:pos="840"/>
        </w:tabs>
        <w:spacing w:before="81"/>
        <w:rPr>
          <w:sz w:val="24"/>
        </w:rPr>
      </w:pPr>
      <w:r>
        <w:rPr>
          <w:sz w:val="24"/>
        </w:rPr>
        <w:lastRenderedPageBreak/>
        <w:t>Working</w:t>
      </w:r>
      <w:r>
        <w:rPr>
          <w:spacing w:val="-7"/>
          <w:sz w:val="24"/>
        </w:rPr>
        <w:t xml:space="preserve"> </w:t>
      </w:r>
      <w:r>
        <w:rPr>
          <w:sz w:val="24"/>
        </w:rPr>
        <w:t>effectively</w:t>
      </w:r>
      <w:r>
        <w:rPr>
          <w:spacing w:val="-4"/>
          <w:sz w:val="24"/>
        </w:rPr>
        <w:t xml:space="preserve"> </w:t>
      </w:r>
      <w:r>
        <w:rPr>
          <w:sz w:val="24"/>
        </w:rPr>
        <w:t>with</w:t>
      </w:r>
      <w:r>
        <w:rPr>
          <w:spacing w:val="-3"/>
          <w:sz w:val="24"/>
        </w:rPr>
        <w:t xml:space="preserve"> </w:t>
      </w:r>
      <w:r>
        <w:rPr>
          <w:sz w:val="24"/>
        </w:rPr>
        <w:t>agency</w:t>
      </w:r>
      <w:r>
        <w:rPr>
          <w:spacing w:val="-6"/>
          <w:sz w:val="24"/>
        </w:rPr>
        <w:t xml:space="preserve"> </w:t>
      </w:r>
      <w:r>
        <w:rPr>
          <w:sz w:val="24"/>
        </w:rPr>
        <w:t>personnel,</w:t>
      </w:r>
      <w:r>
        <w:rPr>
          <w:spacing w:val="-5"/>
          <w:sz w:val="24"/>
        </w:rPr>
        <w:t xml:space="preserve"> </w:t>
      </w:r>
      <w:r>
        <w:rPr>
          <w:sz w:val="24"/>
        </w:rPr>
        <w:t>contractors,</w:t>
      </w:r>
      <w:r>
        <w:rPr>
          <w:spacing w:val="-3"/>
          <w:sz w:val="24"/>
        </w:rPr>
        <w:t xml:space="preserve"> </w:t>
      </w:r>
      <w:r>
        <w:rPr>
          <w:sz w:val="24"/>
        </w:rPr>
        <w:t>and</w:t>
      </w:r>
      <w:r>
        <w:rPr>
          <w:spacing w:val="-5"/>
          <w:sz w:val="24"/>
        </w:rPr>
        <w:t xml:space="preserve"> </w:t>
      </w:r>
      <w:r>
        <w:rPr>
          <w:sz w:val="24"/>
        </w:rPr>
        <w:t>project</w:t>
      </w:r>
      <w:r>
        <w:rPr>
          <w:spacing w:val="-5"/>
          <w:sz w:val="24"/>
        </w:rPr>
        <w:t xml:space="preserve"> </w:t>
      </w:r>
      <w:r>
        <w:rPr>
          <w:spacing w:val="-2"/>
          <w:sz w:val="24"/>
        </w:rPr>
        <w:t>grantees.</w:t>
      </w:r>
    </w:p>
    <w:p w14:paraId="2FDE477A" w14:textId="77777777" w:rsidR="001C0821" w:rsidRDefault="00000000">
      <w:pPr>
        <w:pStyle w:val="ListParagraph"/>
        <w:numPr>
          <w:ilvl w:val="0"/>
          <w:numId w:val="1"/>
        </w:numPr>
        <w:tabs>
          <w:tab w:val="left" w:pos="839"/>
          <w:tab w:val="left" w:pos="840"/>
        </w:tabs>
        <w:spacing w:before="119"/>
        <w:rPr>
          <w:sz w:val="24"/>
        </w:rPr>
      </w:pPr>
      <w:r>
        <w:rPr>
          <w:sz w:val="24"/>
        </w:rPr>
        <w:t>Working</w:t>
      </w:r>
      <w:r>
        <w:rPr>
          <w:spacing w:val="-4"/>
          <w:sz w:val="24"/>
        </w:rPr>
        <w:t xml:space="preserve"> </w:t>
      </w:r>
      <w:r>
        <w:rPr>
          <w:sz w:val="24"/>
        </w:rPr>
        <w:t>in</w:t>
      </w:r>
      <w:r>
        <w:rPr>
          <w:spacing w:val="-2"/>
          <w:sz w:val="24"/>
        </w:rPr>
        <w:t xml:space="preserve"> </w:t>
      </w:r>
      <w:r>
        <w:rPr>
          <w:sz w:val="24"/>
        </w:rPr>
        <w:t>a</w:t>
      </w:r>
      <w:r>
        <w:rPr>
          <w:spacing w:val="-4"/>
          <w:sz w:val="24"/>
        </w:rPr>
        <w:t xml:space="preserve"> </w:t>
      </w:r>
      <w:r>
        <w:rPr>
          <w:sz w:val="24"/>
        </w:rPr>
        <w:t>fast-paced</w:t>
      </w:r>
      <w:r>
        <w:rPr>
          <w:spacing w:val="-2"/>
          <w:sz w:val="24"/>
        </w:rPr>
        <w:t xml:space="preserve"> </w:t>
      </w:r>
      <w:r>
        <w:rPr>
          <w:sz w:val="24"/>
        </w:rPr>
        <w:t>environment</w:t>
      </w:r>
      <w:r>
        <w:rPr>
          <w:spacing w:val="-5"/>
          <w:sz w:val="24"/>
        </w:rPr>
        <w:t xml:space="preserve"> </w:t>
      </w:r>
      <w:r>
        <w:rPr>
          <w:sz w:val="24"/>
        </w:rPr>
        <w:t>on</w:t>
      </w:r>
      <w:r>
        <w:rPr>
          <w:spacing w:val="-4"/>
          <w:sz w:val="24"/>
        </w:rPr>
        <w:t xml:space="preserve"> </w:t>
      </w:r>
      <w:r>
        <w:rPr>
          <w:sz w:val="24"/>
        </w:rPr>
        <w:t>a</w:t>
      </w:r>
      <w:r>
        <w:rPr>
          <w:spacing w:val="-2"/>
          <w:sz w:val="24"/>
        </w:rPr>
        <w:t xml:space="preserve"> </w:t>
      </w:r>
      <w:r>
        <w:rPr>
          <w:sz w:val="24"/>
        </w:rPr>
        <w:t>variety</w:t>
      </w:r>
      <w:r>
        <w:rPr>
          <w:spacing w:val="-3"/>
          <w:sz w:val="24"/>
        </w:rPr>
        <w:t xml:space="preserve"> </w:t>
      </w:r>
      <w:r>
        <w:rPr>
          <w:sz w:val="24"/>
        </w:rPr>
        <w:t>of</w:t>
      </w:r>
      <w:r>
        <w:rPr>
          <w:spacing w:val="-5"/>
          <w:sz w:val="24"/>
        </w:rPr>
        <w:t xml:space="preserve"> </w:t>
      </w:r>
      <w:r>
        <w:rPr>
          <w:sz w:val="24"/>
        </w:rPr>
        <w:t>high-profile</w:t>
      </w:r>
      <w:r>
        <w:rPr>
          <w:spacing w:val="-1"/>
          <w:sz w:val="24"/>
        </w:rPr>
        <w:t xml:space="preserve"> </w:t>
      </w:r>
      <w:r>
        <w:rPr>
          <w:spacing w:val="-2"/>
          <w:sz w:val="24"/>
        </w:rPr>
        <w:t>projects.</w:t>
      </w:r>
    </w:p>
    <w:p w14:paraId="7D68DAE0" w14:textId="77777777" w:rsidR="001C0821" w:rsidRDefault="00000000">
      <w:pPr>
        <w:pStyle w:val="ListParagraph"/>
        <w:numPr>
          <w:ilvl w:val="0"/>
          <w:numId w:val="1"/>
        </w:numPr>
        <w:tabs>
          <w:tab w:val="left" w:pos="839"/>
          <w:tab w:val="left" w:pos="840"/>
        </w:tabs>
        <w:spacing w:before="116"/>
        <w:ind w:left="839" w:right="725"/>
        <w:rPr>
          <w:sz w:val="24"/>
        </w:rPr>
      </w:pPr>
      <w:r>
        <w:rPr>
          <w:sz w:val="24"/>
        </w:rPr>
        <w:t>Communicating</w:t>
      </w:r>
      <w:r>
        <w:rPr>
          <w:spacing w:val="-5"/>
          <w:sz w:val="24"/>
        </w:rPr>
        <w:t xml:space="preserve"> </w:t>
      </w:r>
      <w:r>
        <w:rPr>
          <w:sz w:val="24"/>
        </w:rPr>
        <w:t>effectively</w:t>
      </w:r>
      <w:r>
        <w:rPr>
          <w:spacing w:val="-4"/>
          <w:sz w:val="24"/>
        </w:rPr>
        <w:t xml:space="preserve"> </w:t>
      </w:r>
      <w:r>
        <w:rPr>
          <w:sz w:val="24"/>
        </w:rPr>
        <w:t>verbally</w:t>
      </w:r>
      <w:r>
        <w:rPr>
          <w:spacing w:val="-4"/>
          <w:sz w:val="24"/>
        </w:rPr>
        <w:t xml:space="preserve"> </w:t>
      </w:r>
      <w:r>
        <w:rPr>
          <w:sz w:val="24"/>
        </w:rPr>
        <w:t>and</w:t>
      </w:r>
      <w:r>
        <w:rPr>
          <w:spacing w:val="-3"/>
          <w:sz w:val="24"/>
        </w:rPr>
        <w:t xml:space="preserve"> </w:t>
      </w:r>
      <w:r>
        <w:rPr>
          <w:sz w:val="24"/>
        </w:rPr>
        <w:t>in</w:t>
      </w:r>
      <w:r>
        <w:rPr>
          <w:spacing w:val="-5"/>
          <w:sz w:val="24"/>
        </w:rPr>
        <w:t xml:space="preserve"> </w:t>
      </w:r>
      <w:r>
        <w:rPr>
          <w:sz w:val="24"/>
        </w:rPr>
        <w:t>writing,</w:t>
      </w:r>
      <w:r>
        <w:rPr>
          <w:spacing w:val="-4"/>
          <w:sz w:val="24"/>
        </w:rPr>
        <w:t xml:space="preserve"> </w:t>
      </w:r>
      <w:r>
        <w:rPr>
          <w:sz w:val="24"/>
        </w:rPr>
        <w:t>including</w:t>
      </w:r>
      <w:r>
        <w:rPr>
          <w:spacing w:val="-5"/>
          <w:sz w:val="24"/>
        </w:rPr>
        <w:t xml:space="preserve"> </w:t>
      </w:r>
      <w:r>
        <w:rPr>
          <w:sz w:val="24"/>
        </w:rPr>
        <w:t>technical</w:t>
      </w:r>
      <w:r>
        <w:rPr>
          <w:spacing w:val="-4"/>
          <w:sz w:val="24"/>
        </w:rPr>
        <w:t xml:space="preserve"> </w:t>
      </w:r>
      <w:r>
        <w:rPr>
          <w:sz w:val="24"/>
        </w:rPr>
        <w:t>narrative</w:t>
      </w:r>
      <w:r>
        <w:rPr>
          <w:spacing w:val="-3"/>
          <w:sz w:val="24"/>
        </w:rPr>
        <w:t xml:space="preserve"> </w:t>
      </w:r>
      <w:r>
        <w:rPr>
          <w:sz w:val="24"/>
        </w:rPr>
        <w:t>and</w:t>
      </w:r>
      <w:r>
        <w:rPr>
          <w:spacing w:val="-3"/>
          <w:sz w:val="24"/>
        </w:rPr>
        <w:t xml:space="preserve"> </w:t>
      </w:r>
      <w:r>
        <w:rPr>
          <w:sz w:val="24"/>
        </w:rPr>
        <w:t xml:space="preserve">statistical </w:t>
      </w:r>
      <w:r>
        <w:rPr>
          <w:spacing w:val="-2"/>
          <w:sz w:val="24"/>
        </w:rPr>
        <w:t>reports.</w:t>
      </w:r>
    </w:p>
    <w:p w14:paraId="3AA1AF1F" w14:textId="77777777" w:rsidR="001C0821" w:rsidRDefault="00000000">
      <w:pPr>
        <w:pStyle w:val="ListParagraph"/>
        <w:numPr>
          <w:ilvl w:val="0"/>
          <w:numId w:val="1"/>
        </w:numPr>
        <w:tabs>
          <w:tab w:val="left" w:pos="839"/>
          <w:tab w:val="left" w:pos="840"/>
        </w:tabs>
        <w:spacing w:before="119"/>
        <w:ind w:left="839" w:right="522"/>
        <w:rPr>
          <w:sz w:val="24"/>
        </w:rPr>
      </w:pPr>
      <w:r>
        <w:rPr>
          <w:sz w:val="24"/>
        </w:rPr>
        <w:t>Managing</w:t>
      </w:r>
      <w:r>
        <w:rPr>
          <w:spacing w:val="-3"/>
          <w:sz w:val="24"/>
        </w:rPr>
        <w:t xml:space="preserve"> </w:t>
      </w:r>
      <w:r>
        <w:rPr>
          <w:sz w:val="24"/>
        </w:rPr>
        <w:t>electronic</w:t>
      </w:r>
      <w:r>
        <w:rPr>
          <w:spacing w:val="-5"/>
          <w:sz w:val="24"/>
        </w:rPr>
        <w:t xml:space="preserve"> </w:t>
      </w:r>
      <w:r>
        <w:rPr>
          <w:sz w:val="24"/>
        </w:rPr>
        <w:t>data,</w:t>
      </w:r>
      <w:r>
        <w:rPr>
          <w:spacing w:val="-5"/>
          <w:sz w:val="24"/>
        </w:rPr>
        <w:t xml:space="preserve"> </w:t>
      </w:r>
      <w:r>
        <w:rPr>
          <w:sz w:val="24"/>
        </w:rPr>
        <w:t>developing</w:t>
      </w:r>
      <w:r>
        <w:rPr>
          <w:spacing w:val="-3"/>
          <w:sz w:val="24"/>
        </w:rPr>
        <w:t xml:space="preserve"> </w:t>
      </w:r>
      <w:r>
        <w:rPr>
          <w:sz w:val="24"/>
        </w:rPr>
        <w:t>code,</w:t>
      </w:r>
      <w:r>
        <w:rPr>
          <w:spacing w:val="-5"/>
          <w:sz w:val="24"/>
        </w:rPr>
        <w:t xml:space="preserve"> </w:t>
      </w:r>
      <w:r>
        <w:rPr>
          <w:sz w:val="24"/>
        </w:rPr>
        <w:t>and</w:t>
      </w:r>
      <w:r>
        <w:rPr>
          <w:spacing w:val="-3"/>
          <w:sz w:val="24"/>
        </w:rPr>
        <w:t xml:space="preserve"> </w:t>
      </w:r>
      <w:r>
        <w:rPr>
          <w:sz w:val="24"/>
        </w:rPr>
        <w:t>conducting</w:t>
      </w:r>
      <w:r>
        <w:rPr>
          <w:spacing w:val="-3"/>
          <w:sz w:val="24"/>
        </w:rPr>
        <w:t xml:space="preserve"> </w:t>
      </w:r>
      <w:r>
        <w:rPr>
          <w:sz w:val="24"/>
        </w:rPr>
        <w:t>complex</w:t>
      </w:r>
      <w:r>
        <w:rPr>
          <w:spacing w:val="-4"/>
          <w:sz w:val="24"/>
        </w:rPr>
        <w:t xml:space="preserve"> </w:t>
      </w:r>
      <w:r>
        <w:rPr>
          <w:sz w:val="24"/>
        </w:rPr>
        <w:t>statistical</w:t>
      </w:r>
      <w:r>
        <w:rPr>
          <w:spacing w:val="-4"/>
          <w:sz w:val="24"/>
        </w:rPr>
        <w:t xml:space="preserve"> </w:t>
      </w:r>
      <w:r>
        <w:rPr>
          <w:sz w:val="24"/>
        </w:rPr>
        <w:t>analyses</w:t>
      </w:r>
      <w:r>
        <w:rPr>
          <w:spacing w:val="-5"/>
          <w:sz w:val="24"/>
        </w:rPr>
        <w:t xml:space="preserve"> </w:t>
      </w:r>
      <w:r>
        <w:rPr>
          <w:sz w:val="24"/>
        </w:rPr>
        <w:t>using Stata, SAS, ArcGIS, SPSS or other statistical software.</w:t>
      </w:r>
    </w:p>
    <w:p w14:paraId="67C819E4" w14:textId="5D53AE07" w:rsidR="001C0821" w:rsidRDefault="00F1478A">
      <w:pPr>
        <w:pStyle w:val="ListParagraph"/>
        <w:numPr>
          <w:ilvl w:val="0"/>
          <w:numId w:val="1"/>
        </w:numPr>
        <w:tabs>
          <w:tab w:val="left" w:pos="839"/>
          <w:tab w:val="left" w:pos="840"/>
        </w:tabs>
        <w:spacing w:before="119"/>
        <w:ind w:left="839" w:right="1137"/>
        <w:rPr>
          <w:sz w:val="24"/>
        </w:rPr>
      </w:pPr>
      <w:r>
        <w:rPr>
          <w:sz w:val="24"/>
        </w:rPr>
        <w:t>Interpreting</w:t>
      </w:r>
      <w:r w:rsidR="00000000">
        <w:rPr>
          <w:spacing w:val="-5"/>
          <w:sz w:val="24"/>
        </w:rPr>
        <w:t xml:space="preserve"> </w:t>
      </w:r>
      <w:r w:rsidR="00000000">
        <w:rPr>
          <w:sz w:val="24"/>
        </w:rPr>
        <w:t>data</w:t>
      </w:r>
      <w:r w:rsidR="00000000">
        <w:rPr>
          <w:spacing w:val="-3"/>
          <w:sz w:val="24"/>
        </w:rPr>
        <w:t xml:space="preserve"> </w:t>
      </w:r>
      <w:r w:rsidR="00000000">
        <w:rPr>
          <w:sz w:val="24"/>
        </w:rPr>
        <w:t>analyses</w:t>
      </w:r>
      <w:r w:rsidR="00000000">
        <w:rPr>
          <w:spacing w:val="-4"/>
          <w:sz w:val="24"/>
        </w:rPr>
        <w:t xml:space="preserve"> </w:t>
      </w:r>
      <w:r w:rsidR="00000000">
        <w:rPr>
          <w:sz w:val="24"/>
        </w:rPr>
        <w:t>and</w:t>
      </w:r>
      <w:r w:rsidR="00000000">
        <w:rPr>
          <w:spacing w:val="-3"/>
          <w:sz w:val="24"/>
        </w:rPr>
        <w:t xml:space="preserve"> </w:t>
      </w:r>
      <w:r w:rsidR="00000000">
        <w:rPr>
          <w:sz w:val="24"/>
        </w:rPr>
        <w:t>presenting</w:t>
      </w:r>
      <w:r w:rsidR="00000000">
        <w:rPr>
          <w:spacing w:val="-3"/>
          <w:sz w:val="24"/>
        </w:rPr>
        <w:t xml:space="preserve"> </w:t>
      </w:r>
      <w:r w:rsidR="00000000">
        <w:rPr>
          <w:sz w:val="24"/>
        </w:rPr>
        <w:t>technical</w:t>
      </w:r>
      <w:r w:rsidR="00000000">
        <w:rPr>
          <w:spacing w:val="-4"/>
          <w:sz w:val="24"/>
        </w:rPr>
        <w:t xml:space="preserve"> </w:t>
      </w:r>
      <w:r w:rsidR="00000000">
        <w:rPr>
          <w:sz w:val="24"/>
        </w:rPr>
        <w:t>reports</w:t>
      </w:r>
      <w:r w:rsidR="00000000">
        <w:rPr>
          <w:spacing w:val="-4"/>
          <w:sz w:val="24"/>
        </w:rPr>
        <w:t xml:space="preserve"> </w:t>
      </w:r>
      <w:r w:rsidR="00000000">
        <w:rPr>
          <w:sz w:val="24"/>
        </w:rPr>
        <w:t>via</w:t>
      </w:r>
      <w:r w:rsidR="00000000">
        <w:rPr>
          <w:spacing w:val="-3"/>
          <w:sz w:val="24"/>
        </w:rPr>
        <w:t xml:space="preserve"> </w:t>
      </w:r>
      <w:r w:rsidR="00000000">
        <w:rPr>
          <w:sz w:val="24"/>
        </w:rPr>
        <w:t>summary</w:t>
      </w:r>
      <w:r w:rsidR="00000000">
        <w:rPr>
          <w:spacing w:val="-4"/>
          <w:sz w:val="24"/>
        </w:rPr>
        <w:t xml:space="preserve"> </w:t>
      </w:r>
      <w:r w:rsidR="00000000">
        <w:rPr>
          <w:sz w:val="24"/>
        </w:rPr>
        <w:t>tables,</w:t>
      </w:r>
      <w:r w:rsidR="00000000">
        <w:rPr>
          <w:spacing w:val="-6"/>
          <w:sz w:val="24"/>
        </w:rPr>
        <w:t xml:space="preserve"> </w:t>
      </w:r>
      <w:r w:rsidR="00000000">
        <w:rPr>
          <w:sz w:val="24"/>
        </w:rPr>
        <w:t>graphs, charts, presentations, and reports to a wide variety of audiences.</w:t>
      </w:r>
    </w:p>
    <w:p w14:paraId="029633AC" w14:textId="77777777" w:rsidR="001C0821" w:rsidRDefault="00000000">
      <w:pPr>
        <w:pStyle w:val="ListParagraph"/>
        <w:numPr>
          <w:ilvl w:val="0"/>
          <w:numId w:val="1"/>
        </w:numPr>
        <w:tabs>
          <w:tab w:val="left" w:pos="839"/>
          <w:tab w:val="left" w:pos="840"/>
        </w:tabs>
        <w:spacing w:before="116"/>
        <w:ind w:left="839" w:right="575"/>
        <w:rPr>
          <w:sz w:val="24"/>
        </w:rPr>
      </w:pPr>
      <w:r>
        <w:rPr>
          <w:sz w:val="24"/>
        </w:rPr>
        <w:t>Designing</w:t>
      </w:r>
      <w:r>
        <w:rPr>
          <w:spacing w:val="-4"/>
          <w:sz w:val="24"/>
        </w:rPr>
        <w:t xml:space="preserve"> </w:t>
      </w:r>
      <w:r>
        <w:rPr>
          <w:sz w:val="24"/>
        </w:rPr>
        <w:t>and</w:t>
      </w:r>
      <w:r>
        <w:rPr>
          <w:spacing w:val="-3"/>
          <w:sz w:val="24"/>
        </w:rPr>
        <w:t xml:space="preserve"> </w:t>
      </w:r>
      <w:r>
        <w:rPr>
          <w:sz w:val="24"/>
        </w:rPr>
        <w:t>developing</w:t>
      </w:r>
      <w:r>
        <w:rPr>
          <w:spacing w:val="-3"/>
          <w:sz w:val="24"/>
        </w:rPr>
        <w:t xml:space="preserve"> </w:t>
      </w:r>
      <w:r>
        <w:rPr>
          <w:sz w:val="24"/>
        </w:rPr>
        <w:t>youth</w:t>
      </w:r>
      <w:r>
        <w:rPr>
          <w:spacing w:val="-4"/>
          <w:sz w:val="24"/>
        </w:rPr>
        <w:t xml:space="preserve"> </w:t>
      </w:r>
      <w:r>
        <w:rPr>
          <w:sz w:val="24"/>
        </w:rPr>
        <w:t>and</w:t>
      </w:r>
      <w:r>
        <w:rPr>
          <w:spacing w:val="-4"/>
          <w:sz w:val="24"/>
        </w:rPr>
        <w:t xml:space="preserve"> </w:t>
      </w:r>
      <w:r>
        <w:rPr>
          <w:sz w:val="24"/>
        </w:rPr>
        <w:t>adult</w:t>
      </w:r>
      <w:r>
        <w:rPr>
          <w:spacing w:val="-3"/>
          <w:sz w:val="24"/>
        </w:rPr>
        <w:t xml:space="preserve"> </w:t>
      </w:r>
      <w:r>
        <w:rPr>
          <w:sz w:val="24"/>
        </w:rPr>
        <w:t>population-based</w:t>
      </w:r>
      <w:r>
        <w:rPr>
          <w:spacing w:val="-3"/>
          <w:sz w:val="24"/>
        </w:rPr>
        <w:t xml:space="preserve"> </w:t>
      </w:r>
      <w:r>
        <w:rPr>
          <w:sz w:val="24"/>
        </w:rPr>
        <w:t>survey</w:t>
      </w:r>
      <w:r>
        <w:rPr>
          <w:spacing w:val="-5"/>
          <w:sz w:val="24"/>
        </w:rPr>
        <w:t xml:space="preserve"> </w:t>
      </w:r>
      <w:r>
        <w:rPr>
          <w:sz w:val="24"/>
        </w:rPr>
        <w:t>instruments</w:t>
      </w:r>
      <w:r>
        <w:rPr>
          <w:spacing w:val="-5"/>
          <w:sz w:val="24"/>
        </w:rPr>
        <w:t xml:space="preserve"> </w:t>
      </w:r>
      <w:r>
        <w:rPr>
          <w:sz w:val="24"/>
        </w:rPr>
        <w:t>for</w:t>
      </w:r>
      <w:r>
        <w:rPr>
          <w:spacing w:val="-4"/>
          <w:sz w:val="24"/>
        </w:rPr>
        <w:t xml:space="preserve"> </w:t>
      </w:r>
      <w:r>
        <w:rPr>
          <w:sz w:val="24"/>
        </w:rPr>
        <w:t>gathering, analyzing, and reporting data.</w:t>
      </w:r>
    </w:p>
    <w:p w14:paraId="5748F9EA" w14:textId="77777777" w:rsidR="001C0821" w:rsidRDefault="00000000">
      <w:pPr>
        <w:pStyle w:val="ListParagraph"/>
        <w:numPr>
          <w:ilvl w:val="0"/>
          <w:numId w:val="1"/>
        </w:numPr>
        <w:tabs>
          <w:tab w:val="left" w:pos="839"/>
          <w:tab w:val="left" w:pos="840"/>
        </w:tabs>
        <w:spacing w:before="119"/>
        <w:ind w:hanging="361"/>
        <w:rPr>
          <w:sz w:val="24"/>
        </w:rPr>
      </w:pPr>
      <w:r>
        <w:rPr>
          <w:sz w:val="24"/>
        </w:rPr>
        <w:t>Evaluating</w:t>
      </w:r>
      <w:r>
        <w:rPr>
          <w:spacing w:val="-7"/>
          <w:sz w:val="24"/>
        </w:rPr>
        <w:t xml:space="preserve"> </w:t>
      </w:r>
      <w:r>
        <w:rPr>
          <w:sz w:val="24"/>
        </w:rPr>
        <w:t>public</w:t>
      </w:r>
      <w:r>
        <w:rPr>
          <w:spacing w:val="-4"/>
          <w:sz w:val="24"/>
        </w:rPr>
        <w:t xml:space="preserve"> </w:t>
      </w:r>
      <w:r>
        <w:rPr>
          <w:sz w:val="24"/>
        </w:rPr>
        <w:t>health</w:t>
      </w:r>
      <w:r>
        <w:rPr>
          <w:spacing w:val="-3"/>
          <w:sz w:val="24"/>
        </w:rPr>
        <w:t xml:space="preserve"> </w:t>
      </w:r>
      <w:r>
        <w:rPr>
          <w:sz w:val="24"/>
        </w:rPr>
        <w:t>surveillance</w:t>
      </w:r>
      <w:r>
        <w:rPr>
          <w:spacing w:val="-3"/>
          <w:sz w:val="24"/>
        </w:rPr>
        <w:t xml:space="preserve"> </w:t>
      </w:r>
      <w:r>
        <w:rPr>
          <w:sz w:val="24"/>
        </w:rPr>
        <w:t>systems,</w:t>
      </w:r>
      <w:r>
        <w:rPr>
          <w:spacing w:val="-3"/>
          <w:sz w:val="24"/>
        </w:rPr>
        <w:t xml:space="preserve"> </w:t>
      </w:r>
      <w:r>
        <w:rPr>
          <w:sz w:val="24"/>
        </w:rPr>
        <w:t>program,</w:t>
      </w:r>
      <w:r>
        <w:rPr>
          <w:spacing w:val="-6"/>
          <w:sz w:val="24"/>
        </w:rPr>
        <w:t xml:space="preserve"> </w:t>
      </w:r>
      <w:r>
        <w:rPr>
          <w:sz w:val="24"/>
        </w:rPr>
        <w:t>and</w:t>
      </w:r>
      <w:r>
        <w:rPr>
          <w:spacing w:val="-2"/>
          <w:sz w:val="24"/>
        </w:rPr>
        <w:t xml:space="preserve"> projects.</w:t>
      </w:r>
    </w:p>
    <w:p w14:paraId="25A87B33" w14:textId="77777777" w:rsidR="001C0821" w:rsidRDefault="00000000">
      <w:pPr>
        <w:pStyle w:val="ListParagraph"/>
        <w:numPr>
          <w:ilvl w:val="0"/>
          <w:numId w:val="1"/>
        </w:numPr>
        <w:tabs>
          <w:tab w:val="left" w:pos="839"/>
          <w:tab w:val="left" w:pos="840"/>
        </w:tabs>
        <w:spacing w:before="119"/>
        <w:ind w:left="839" w:right="735"/>
        <w:rPr>
          <w:sz w:val="24"/>
        </w:rPr>
      </w:pPr>
      <w:r>
        <w:rPr>
          <w:sz w:val="24"/>
        </w:rPr>
        <w:t>Making</w:t>
      </w:r>
      <w:r>
        <w:rPr>
          <w:spacing w:val="-2"/>
          <w:sz w:val="24"/>
        </w:rPr>
        <w:t xml:space="preserve"> </w:t>
      </w:r>
      <w:r>
        <w:rPr>
          <w:sz w:val="24"/>
        </w:rPr>
        <w:t>recommendations</w:t>
      </w:r>
      <w:r>
        <w:rPr>
          <w:spacing w:val="-3"/>
          <w:sz w:val="24"/>
        </w:rPr>
        <w:t xml:space="preserve"> </w:t>
      </w:r>
      <w:r>
        <w:rPr>
          <w:sz w:val="24"/>
        </w:rPr>
        <w:t>for</w:t>
      </w:r>
      <w:r>
        <w:rPr>
          <w:spacing w:val="-4"/>
          <w:sz w:val="24"/>
        </w:rPr>
        <w:t xml:space="preserve"> </w:t>
      </w:r>
      <w:r>
        <w:rPr>
          <w:sz w:val="24"/>
        </w:rPr>
        <w:t>strategic</w:t>
      </w:r>
      <w:r>
        <w:rPr>
          <w:spacing w:val="-3"/>
          <w:sz w:val="24"/>
        </w:rPr>
        <w:t xml:space="preserve"> </w:t>
      </w:r>
      <w:r>
        <w:rPr>
          <w:sz w:val="24"/>
        </w:rPr>
        <w:t>planning,</w:t>
      </w:r>
      <w:r>
        <w:rPr>
          <w:spacing w:val="-5"/>
          <w:sz w:val="24"/>
        </w:rPr>
        <w:t xml:space="preserve"> </w:t>
      </w:r>
      <w:r>
        <w:rPr>
          <w:sz w:val="24"/>
        </w:rPr>
        <w:t>program</w:t>
      </w:r>
      <w:r>
        <w:rPr>
          <w:spacing w:val="-1"/>
          <w:sz w:val="24"/>
        </w:rPr>
        <w:t xml:space="preserve"> </w:t>
      </w:r>
      <w:r>
        <w:rPr>
          <w:sz w:val="24"/>
        </w:rPr>
        <w:t>action,</w:t>
      </w:r>
      <w:r>
        <w:rPr>
          <w:spacing w:val="-5"/>
          <w:sz w:val="24"/>
        </w:rPr>
        <w:t xml:space="preserve"> </w:t>
      </w:r>
      <w:r>
        <w:rPr>
          <w:sz w:val="24"/>
        </w:rPr>
        <w:t>and</w:t>
      </w:r>
      <w:r>
        <w:rPr>
          <w:spacing w:val="-2"/>
          <w:sz w:val="24"/>
        </w:rPr>
        <w:t xml:space="preserve"> </w:t>
      </w:r>
      <w:r>
        <w:rPr>
          <w:sz w:val="24"/>
        </w:rPr>
        <w:t>policy</w:t>
      </w:r>
      <w:r>
        <w:rPr>
          <w:spacing w:val="-5"/>
          <w:sz w:val="24"/>
        </w:rPr>
        <w:t xml:space="preserve"> </w:t>
      </w:r>
      <w:r>
        <w:rPr>
          <w:sz w:val="24"/>
        </w:rPr>
        <w:t>decisions</w:t>
      </w:r>
      <w:r>
        <w:rPr>
          <w:spacing w:val="-5"/>
          <w:sz w:val="24"/>
        </w:rPr>
        <w:t xml:space="preserve"> </w:t>
      </w:r>
      <w:r>
        <w:rPr>
          <w:sz w:val="24"/>
        </w:rPr>
        <w:t>based on research findings.</w:t>
      </w:r>
    </w:p>
    <w:p w14:paraId="4B8B214D" w14:textId="77777777" w:rsidR="001C0821" w:rsidRDefault="00000000">
      <w:pPr>
        <w:pStyle w:val="ListParagraph"/>
        <w:numPr>
          <w:ilvl w:val="0"/>
          <w:numId w:val="1"/>
        </w:numPr>
        <w:tabs>
          <w:tab w:val="left" w:pos="839"/>
          <w:tab w:val="left" w:pos="840"/>
        </w:tabs>
        <w:spacing w:before="118"/>
        <w:ind w:hanging="361"/>
        <w:rPr>
          <w:sz w:val="24"/>
        </w:rPr>
      </w:pPr>
      <w:r>
        <w:rPr>
          <w:sz w:val="24"/>
        </w:rPr>
        <w:t>Using</w:t>
      </w:r>
      <w:r>
        <w:rPr>
          <w:spacing w:val="-5"/>
          <w:sz w:val="24"/>
        </w:rPr>
        <w:t xml:space="preserve"> </w:t>
      </w:r>
      <w:r>
        <w:rPr>
          <w:sz w:val="24"/>
        </w:rPr>
        <w:t>policies,</w:t>
      </w:r>
      <w:r>
        <w:rPr>
          <w:spacing w:val="-3"/>
          <w:sz w:val="24"/>
        </w:rPr>
        <w:t xml:space="preserve"> </w:t>
      </w:r>
      <w:r>
        <w:rPr>
          <w:sz w:val="24"/>
        </w:rPr>
        <w:t>statutes,</w:t>
      </w:r>
      <w:r>
        <w:rPr>
          <w:spacing w:val="-3"/>
          <w:sz w:val="24"/>
        </w:rPr>
        <w:t xml:space="preserve"> </w:t>
      </w:r>
      <w:r>
        <w:rPr>
          <w:sz w:val="24"/>
        </w:rPr>
        <w:t>practices,</w:t>
      </w:r>
      <w:r>
        <w:rPr>
          <w:spacing w:val="-6"/>
          <w:sz w:val="24"/>
        </w:rPr>
        <w:t xml:space="preserve"> </w:t>
      </w:r>
      <w:r>
        <w:rPr>
          <w:sz w:val="24"/>
        </w:rPr>
        <w:t>and</w:t>
      </w:r>
      <w:r>
        <w:rPr>
          <w:spacing w:val="-3"/>
          <w:sz w:val="24"/>
        </w:rPr>
        <w:t xml:space="preserve"> </w:t>
      </w:r>
      <w:r>
        <w:rPr>
          <w:sz w:val="24"/>
        </w:rPr>
        <w:t>procedures</w:t>
      </w:r>
      <w:r>
        <w:rPr>
          <w:spacing w:val="-4"/>
          <w:sz w:val="24"/>
        </w:rPr>
        <w:t xml:space="preserve"> </w:t>
      </w:r>
      <w:r>
        <w:rPr>
          <w:sz w:val="24"/>
        </w:rPr>
        <w:t>relative</w:t>
      </w:r>
      <w:r>
        <w:rPr>
          <w:spacing w:val="-5"/>
          <w:sz w:val="24"/>
        </w:rPr>
        <w:t xml:space="preserve"> </w:t>
      </w:r>
      <w:r>
        <w:rPr>
          <w:sz w:val="24"/>
        </w:rPr>
        <w:t>to</w:t>
      </w:r>
      <w:r>
        <w:rPr>
          <w:spacing w:val="-3"/>
          <w:sz w:val="24"/>
        </w:rPr>
        <w:t xml:space="preserve"> </w:t>
      </w:r>
      <w:r>
        <w:rPr>
          <w:sz w:val="24"/>
        </w:rPr>
        <w:t>chronic</w:t>
      </w:r>
      <w:r>
        <w:rPr>
          <w:spacing w:val="-6"/>
          <w:sz w:val="24"/>
        </w:rPr>
        <w:t xml:space="preserve"> </w:t>
      </w:r>
      <w:r>
        <w:rPr>
          <w:sz w:val="24"/>
        </w:rPr>
        <w:t>disease</w:t>
      </w:r>
      <w:r>
        <w:rPr>
          <w:spacing w:val="-2"/>
          <w:sz w:val="24"/>
        </w:rPr>
        <w:t xml:space="preserve"> research.</w:t>
      </w:r>
    </w:p>
    <w:p w14:paraId="338975A5" w14:textId="77777777" w:rsidR="001C0821" w:rsidRDefault="00000000">
      <w:pPr>
        <w:spacing w:before="116"/>
        <w:ind w:left="119" w:right="567"/>
        <w:rPr>
          <w:b/>
          <w:sz w:val="24"/>
        </w:rPr>
      </w:pPr>
      <w:r>
        <w:rPr>
          <w:b/>
          <w:color w:val="0000FF"/>
          <w:sz w:val="24"/>
        </w:rPr>
        <w:t>Budget</w:t>
      </w:r>
      <w:r>
        <w:rPr>
          <w:b/>
          <w:color w:val="0000FF"/>
          <w:spacing w:val="-4"/>
          <w:sz w:val="24"/>
        </w:rPr>
        <w:t xml:space="preserve"> </w:t>
      </w:r>
      <w:r>
        <w:rPr>
          <w:b/>
          <w:color w:val="0000FF"/>
          <w:sz w:val="24"/>
        </w:rPr>
        <w:t>constraints</w:t>
      </w:r>
      <w:r>
        <w:rPr>
          <w:b/>
          <w:color w:val="0000FF"/>
          <w:spacing w:val="-4"/>
          <w:sz w:val="24"/>
        </w:rPr>
        <w:t xml:space="preserve"> </w:t>
      </w:r>
      <w:r>
        <w:rPr>
          <w:b/>
          <w:color w:val="0000FF"/>
          <w:sz w:val="24"/>
        </w:rPr>
        <w:t>may</w:t>
      </w:r>
      <w:r>
        <w:rPr>
          <w:b/>
          <w:color w:val="0000FF"/>
          <w:spacing w:val="-2"/>
          <w:sz w:val="24"/>
        </w:rPr>
        <w:t xml:space="preserve"> </w:t>
      </w:r>
      <w:r>
        <w:rPr>
          <w:b/>
          <w:color w:val="0000FF"/>
          <w:sz w:val="24"/>
        </w:rPr>
        <w:t>require</w:t>
      </w:r>
      <w:r>
        <w:rPr>
          <w:b/>
          <w:color w:val="0000FF"/>
          <w:spacing w:val="-4"/>
          <w:sz w:val="24"/>
        </w:rPr>
        <w:t xml:space="preserve"> </w:t>
      </w:r>
      <w:r>
        <w:rPr>
          <w:b/>
          <w:color w:val="0000FF"/>
          <w:sz w:val="24"/>
        </w:rPr>
        <w:t>staff</w:t>
      </w:r>
      <w:r>
        <w:rPr>
          <w:b/>
          <w:color w:val="0000FF"/>
          <w:spacing w:val="-4"/>
          <w:sz w:val="24"/>
        </w:rPr>
        <w:t xml:space="preserve"> </w:t>
      </w:r>
      <w:r>
        <w:rPr>
          <w:b/>
          <w:color w:val="0000FF"/>
          <w:sz w:val="24"/>
        </w:rPr>
        <w:t>take</w:t>
      </w:r>
      <w:r>
        <w:rPr>
          <w:b/>
          <w:color w:val="0000FF"/>
          <w:spacing w:val="-2"/>
          <w:sz w:val="24"/>
        </w:rPr>
        <w:t xml:space="preserve"> </w:t>
      </w:r>
      <w:r>
        <w:rPr>
          <w:b/>
          <w:color w:val="0000FF"/>
          <w:sz w:val="24"/>
        </w:rPr>
        <w:t>unpaid</w:t>
      </w:r>
      <w:r>
        <w:rPr>
          <w:b/>
          <w:color w:val="0000FF"/>
          <w:spacing w:val="-3"/>
          <w:sz w:val="24"/>
        </w:rPr>
        <w:t xml:space="preserve"> </w:t>
      </w:r>
      <w:r>
        <w:rPr>
          <w:b/>
          <w:color w:val="0000FF"/>
          <w:sz w:val="24"/>
        </w:rPr>
        <w:t>furloughs</w:t>
      </w:r>
      <w:r>
        <w:rPr>
          <w:b/>
          <w:color w:val="0000FF"/>
          <w:spacing w:val="-4"/>
          <w:sz w:val="24"/>
        </w:rPr>
        <w:t xml:space="preserve"> </w:t>
      </w:r>
      <w:r>
        <w:rPr>
          <w:b/>
          <w:color w:val="0000FF"/>
          <w:sz w:val="24"/>
        </w:rPr>
        <w:t>at</w:t>
      </w:r>
      <w:r>
        <w:rPr>
          <w:b/>
          <w:color w:val="0000FF"/>
          <w:spacing w:val="-4"/>
          <w:sz w:val="24"/>
        </w:rPr>
        <w:t xml:space="preserve"> </w:t>
      </w:r>
      <w:r>
        <w:rPr>
          <w:b/>
          <w:color w:val="0000FF"/>
          <w:sz w:val="24"/>
        </w:rPr>
        <w:t>the</w:t>
      </w:r>
      <w:r>
        <w:rPr>
          <w:b/>
          <w:color w:val="0000FF"/>
          <w:spacing w:val="-2"/>
          <w:sz w:val="24"/>
        </w:rPr>
        <w:t xml:space="preserve"> </w:t>
      </w:r>
      <w:r>
        <w:rPr>
          <w:b/>
          <w:color w:val="0000FF"/>
          <w:sz w:val="24"/>
        </w:rPr>
        <w:t>direction</w:t>
      </w:r>
      <w:r>
        <w:rPr>
          <w:b/>
          <w:color w:val="0000FF"/>
          <w:spacing w:val="-3"/>
          <w:sz w:val="24"/>
        </w:rPr>
        <w:t xml:space="preserve"> </w:t>
      </w:r>
      <w:r>
        <w:rPr>
          <w:b/>
          <w:color w:val="0000FF"/>
          <w:sz w:val="24"/>
        </w:rPr>
        <w:t>of</w:t>
      </w:r>
      <w:r>
        <w:rPr>
          <w:b/>
          <w:color w:val="0000FF"/>
          <w:spacing w:val="-4"/>
          <w:sz w:val="24"/>
        </w:rPr>
        <w:t xml:space="preserve"> </w:t>
      </w:r>
      <w:r>
        <w:rPr>
          <w:b/>
          <w:color w:val="0000FF"/>
          <w:sz w:val="24"/>
        </w:rPr>
        <w:t>the</w:t>
      </w:r>
      <w:r>
        <w:rPr>
          <w:b/>
          <w:color w:val="0000FF"/>
          <w:spacing w:val="-4"/>
          <w:sz w:val="24"/>
        </w:rPr>
        <w:t xml:space="preserve"> </w:t>
      </w:r>
      <w:r>
        <w:rPr>
          <w:b/>
          <w:color w:val="0000FF"/>
          <w:sz w:val="24"/>
        </w:rPr>
        <w:t>Governor, Director of the Oregon Health Authority or the Public Health Director.</w:t>
      </w:r>
    </w:p>
    <w:p w14:paraId="3B72F948" w14:textId="77777777" w:rsidR="001C0821" w:rsidRDefault="001C0821">
      <w:pPr>
        <w:pStyle w:val="BodyText"/>
        <w:rPr>
          <w:b/>
          <w:sz w:val="20"/>
        </w:rPr>
      </w:pPr>
    </w:p>
    <w:p w14:paraId="44D21DCA" w14:textId="77777777" w:rsidR="001C0821" w:rsidRDefault="001C0821">
      <w:pPr>
        <w:pStyle w:val="BodyText"/>
        <w:spacing w:before="10"/>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3672"/>
        <w:gridCol w:w="3528"/>
      </w:tblGrid>
      <w:tr w:rsidR="001C0821" w14:paraId="330FFD8F" w14:textId="77777777">
        <w:trPr>
          <w:trHeight w:val="1046"/>
        </w:trPr>
        <w:tc>
          <w:tcPr>
            <w:tcW w:w="10999" w:type="dxa"/>
            <w:gridSpan w:val="3"/>
          </w:tcPr>
          <w:p w14:paraId="4BCDB808" w14:textId="77777777" w:rsidR="001C0821" w:rsidRDefault="00000000">
            <w:pPr>
              <w:pStyle w:val="TableParagraph"/>
              <w:spacing w:before="132"/>
              <w:ind w:left="114" w:right="704"/>
              <w:rPr>
                <w:sz w:val="24"/>
              </w:rPr>
            </w:pPr>
            <w:r>
              <w:rPr>
                <w:b/>
                <w:sz w:val="24"/>
              </w:rPr>
              <w:t>BUDGET</w:t>
            </w:r>
            <w:r>
              <w:rPr>
                <w:b/>
                <w:spacing w:val="-2"/>
                <w:sz w:val="24"/>
              </w:rPr>
              <w:t xml:space="preserve"> </w:t>
            </w:r>
            <w:r>
              <w:rPr>
                <w:b/>
                <w:sz w:val="24"/>
              </w:rPr>
              <w:t>AUTHORITY:</w:t>
            </w:r>
            <w:r>
              <w:rPr>
                <w:b/>
                <w:spacing w:val="-5"/>
                <w:sz w:val="24"/>
              </w:rPr>
              <w:t xml:space="preserve"> </w:t>
            </w:r>
            <w:r>
              <w:rPr>
                <w:sz w:val="24"/>
              </w:rPr>
              <w:t>If</w:t>
            </w:r>
            <w:r>
              <w:rPr>
                <w:spacing w:val="-3"/>
                <w:sz w:val="24"/>
              </w:rPr>
              <w:t xml:space="preserve"> </w:t>
            </w:r>
            <w:r>
              <w:rPr>
                <w:sz w:val="24"/>
              </w:rPr>
              <w:t>this</w:t>
            </w:r>
            <w:r>
              <w:rPr>
                <w:spacing w:val="-6"/>
                <w:sz w:val="24"/>
              </w:rPr>
              <w:t xml:space="preserve"> </w:t>
            </w:r>
            <w:r>
              <w:rPr>
                <w:sz w:val="24"/>
              </w:rPr>
              <w:t>position</w:t>
            </w:r>
            <w:r>
              <w:rPr>
                <w:spacing w:val="-3"/>
                <w:sz w:val="24"/>
              </w:rPr>
              <w:t xml:space="preserve"> </w:t>
            </w:r>
            <w:r>
              <w:rPr>
                <w:sz w:val="24"/>
              </w:rPr>
              <w:t>has</w:t>
            </w:r>
            <w:r>
              <w:rPr>
                <w:spacing w:val="-4"/>
                <w:sz w:val="24"/>
              </w:rPr>
              <w:t xml:space="preserve"> </w:t>
            </w:r>
            <w:r>
              <w:rPr>
                <w:sz w:val="24"/>
              </w:rPr>
              <w:t>authority</w:t>
            </w:r>
            <w:r>
              <w:rPr>
                <w:spacing w:val="-4"/>
                <w:sz w:val="24"/>
              </w:rPr>
              <w:t xml:space="preserve"> </w:t>
            </w:r>
            <w:r>
              <w:rPr>
                <w:sz w:val="24"/>
              </w:rPr>
              <w:t>to</w:t>
            </w:r>
            <w:r>
              <w:rPr>
                <w:spacing w:val="-3"/>
                <w:sz w:val="24"/>
              </w:rPr>
              <w:t xml:space="preserve"> </w:t>
            </w:r>
            <w:r>
              <w:rPr>
                <w:sz w:val="24"/>
              </w:rPr>
              <w:t>commit</w:t>
            </w:r>
            <w:r>
              <w:rPr>
                <w:spacing w:val="-3"/>
                <w:sz w:val="24"/>
              </w:rPr>
              <w:t xml:space="preserve"> </w:t>
            </w:r>
            <w:r>
              <w:rPr>
                <w:sz w:val="24"/>
              </w:rPr>
              <w:t>agency</w:t>
            </w:r>
            <w:r>
              <w:rPr>
                <w:spacing w:val="-4"/>
                <w:sz w:val="24"/>
              </w:rPr>
              <w:t xml:space="preserve"> </w:t>
            </w:r>
            <w:r>
              <w:rPr>
                <w:sz w:val="24"/>
              </w:rPr>
              <w:t>operating</w:t>
            </w:r>
            <w:r>
              <w:rPr>
                <w:spacing w:val="-3"/>
                <w:sz w:val="24"/>
              </w:rPr>
              <w:t xml:space="preserve"> </w:t>
            </w:r>
            <w:r>
              <w:rPr>
                <w:sz w:val="24"/>
              </w:rPr>
              <w:t>money, indicate the following:</w:t>
            </w:r>
          </w:p>
          <w:p w14:paraId="2E19E918" w14:textId="77777777" w:rsidR="001C0821" w:rsidRDefault="00000000">
            <w:pPr>
              <w:pStyle w:val="TableParagraph"/>
              <w:spacing w:before="78"/>
              <w:ind w:left="115"/>
              <w:rPr>
                <w:i/>
                <w:sz w:val="20"/>
              </w:rPr>
            </w:pPr>
            <w:r>
              <w:rPr>
                <w:b/>
                <w:i/>
                <w:sz w:val="20"/>
              </w:rPr>
              <w:t>Note:</w:t>
            </w:r>
            <w:r>
              <w:rPr>
                <w:b/>
                <w:i/>
                <w:spacing w:val="-5"/>
                <w:sz w:val="20"/>
              </w:rPr>
              <w:t xml:space="preserve"> </w:t>
            </w:r>
            <w:r>
              <w:rPr>
                <w:i/>
                <w:sz w:val="20"/>
              </w:rPr>
              <w:t>If</w:t>
            </w:r>
            <w:r>
              <w:rPr>
                <w:i/>
                <w:spacing w:val="-5"/>
                <w:sz w:val="20"/>
              </w:rPr>
              <w:t xml:space="preserve"> </w:t>
            </w:r>
            <w:r>
              <w:rPr>
                <w:i/>
                <w:sz w:val="20"/>
              </w:rPr>
              <w:t>additional</w:t>
            </w:r>
            <w:r>
              <w:rPr>
                <w:i/>
                <w:spacing w:val="-5"/>
                <w:sz w:val="20"/>
              </w:rPr>
              <w:t xml:space="preserve"> </w:t>
            </w:r>
            <w:r>
              <w:rPr>
                <w:i/>
                <w:sz w:val="20"/>
              </w:rPr>
              <w:t>rows</w:t>
            </w:r>
            <w:r>
              <w:rPr>
                <w:i/>
                <w:spacing w:val="-4"/>
                <w:sz w:val="20"/>
              </w:rPr>
              <w:t xml:space="preserve"> </w:t>
            </w:r>
            <w:r>
              <w:rPr>
                <w:i/>
                <w:sz w:val="20"/>
              </w:rPr>
              <w:t>of</w:t>
            </w:r>
            <w:r>
              <w:rPr>
                <w:i/>
                <w:spacing w:val="-5"/>
                <w:sz w:val="20"/>
              </w:rPr>
              <w:t xml:space="preserve"> </w:t>
            </w:r>
            <w:r>
              <w:rPr>
                <w:i/>
                <w:sz w:val="20"/>
              </w:rPr>
              <w:t>the</w:t>
            </w:r>
            <w:r>
              <w:rPr>
                <w:i/>
                <w:spacing w:val="-6"/>
                <w:sz w:val="20"/>
              </w:rPr>
              <w:t xml:space="preserve"> </w:t>
            </w:r>
            <w:r>
              <w:rPr>
                <w:i/>
                <w:sz w:val="20"/>
              </w:rPr>
              <w:t>below</w:t>
            </w:r>
            <w:r>
              <w:rPr>
                <w:i/>
                <w:spacing w:val="-5"/>
                <w:sz w:val="20"/>
              </w:rPr>
              <w:t xml:space="preserve"> </w:t>
            </w:r>
            <w:r>
              <w:rPr>
                <w:i/>
                <w:sz w:val="20"/>
              </w:rPr>
              <w:t>table</w:t>
            </w:r>
            <w:r>
              <w:rPr>
                <w:i/>
                <w:spacing w:val="-4"/>
                <w:sz w:val="20"/>
              </w:rPr>
              <w:t xml:space="preserve"> </w:t>
            </w:r>
            <w:r>
              <w:rPr>
                <w:i/>
                <w:sz w:val="20"/>
              </w:rPr>
              <w:t>are</w:t>
            </w:r>
            <w:r>
              <w:rPr>
                <w:i/>
                <w:spacing w:val="-3"/>
                <w:sz w:val="20"/>
              </w:rPr>
              <w:t xml:space="preserve"> </w:t>
            </w:r>
            <w:r>
              <w:rPr>
                <w:i/>
                <w:sz w:val="20"/>
              </w:rPr>
              <w:t>needed,</w:t>
            </w:r>
            <w:r>
              <w:rPr>
                <w:i/>
                <w:spacing w:val="-4"/>
                <w:sz w:val="20"/>
              </w:rPr>
              <w:t xml:space="preserve"> </w:t>
            </w:r>
            <w:r>
              <w:rPr>
                <w:i/>
                <w:sz w:val="20"/>
              </w:rPr>
              <w:t>place</w:t>
            </w:r>
            <w:r>
              <w:rPr>
                <w:i/>
                <w:spacing w:val="-3"/>
                <w:sz w:val="20"/>
              </w:rPr>
              <w:t xml:space="preserve"> </w:t>
            </w:r>
            <w:r>
              <w:rPr>
                <w:i/>
                <w:sz w:val="20"/>
              </w:rPr>
              <w:t>cursor</w:t>
            </w:r>
            <w:r>
              <w:rPr>
                <w:i/>
                <w:spacing w:val="-4"/>
                <w:sz w:val="20"/>
              </w:rPr>
              <w:t xml:space="preserve"> </w:t>
            </w:r>
            <w:r>
              <w:rPr>
                <w:i/>
                <w:sz w:val="20"/>
              </w:rPr>
              <w:t>at</w:t>
            </w:r>
            <w:r>
              <w:rPr>
                <w:i/>
                <w:spacing w:val="-6"/>
                <w:sz w:val="20"/>
              </w:rPr>
              <w:t xml:space="preserve"> </w:t>
            </w:r>
            <w:r>
              <w:rPr>
                <w:i/>
                <w:sz w:val="20"/>
              </w:rPr>
              <w:t>end</w:t>
            </w:r>
            <w:r>
              <w:rPr>
                <w:i/>
                <w:spacing w:val="-5"/>
                <w:sz w:val="20"/>
              </w:rPr>
              <w:t xml:space="preserve"> </w:t>
            </w:r>
            <w:r>
              <w:rPr>
                <w:i/>
                <w:sz w:val="20"/>
              </w:rPr>
              <w:t>of</w:t>
            </w:r>
            <w:r>
              <w:rPr>
                <w:i/>
                <w:spacing w:val="-5"/>
                <w:sz w:val="20"/>
              </w:rPr>
              <w:t xml:space="preserve"> </w:t>
            </w:r>
            <w:r>
              <w:rPr>
                <w:i/>
                <w:sz w:val="20"/>
              </w:rPr>
              <w:t>a</w:t>
            </w:r>
            <w:r>
              <w:rPr>
                <w:i/>
                <w:spacing w:val="-6"/>
                <w:sz w:val="20"/>
              </w:rPr>
              <w:t xml:space="preserve"> </w:t>
            </w:r>
            <w:r>
              <w:rPr>
                <w:i/>
                <w:sz w:val="20"/>
              </w:rPr>
              <w:t>row</w:t>
            </w:r>
            <w:r>
              <w:rPr>
                <w:i/>
                <w:spacing w:val="-5"/>
                <w:sz w:val="20"/>
              </w:rPr>
              <w:t xml:space="preserve"> </w:t>
            </w:r>
            <w:r>
              <w:rPr>
                <w:i/>
                <w:sz w:val="20"/>
              </w:rPr>
              <w:t>(outside</w:t>
            </w:r>
            <w:r>
              <w:rPr>
                <w:i/>
                <w:spacing w:val="-5"/>
                <w:sz w:val="20"/>
              </w:rPr>
              <w:t xml:space="preserve"> </w:t>
            </w:r>
            <w:r>
              <w:rPr>
                <w:i/>
                <w:sz w:val="20"/>
              </w:rPr>
              <w:t>table)</w:t>
            </w:r>
            <w:r>
              <w:rPr>
                <w:i/>
                <w:spacing w:val="-5"/>
                <w:sz w:val="20"/>
              </w:rPr>
              <w:t xml:space="preserve"> </w:t>
            </w:r>
            <w:r>
              <w:rPr>
                <w:i/>
                <w:sz w:val="20"/>
              </w:rPr>
              <w:t>and</w:t>
            </w:r>
            <w:r>
              <w:rPr>
                <w:i/>
                <w:spacing w:val="-5"/>
                <w:sz w:val="20"/>
              </w:rPr>
              <w:t xml:space="preserve"> </w:t>
            </w:r>
            <w:r>
              <w:rPr>
                <w:i/>
                <w:sz w:val="20"/>
              </w:rPr>
              <w:t>hit</w:t>
            </w:r>
            <w:r>
              <w:rPr>
                <w:i/>
                <w:spacing w:val="-6"/>
                <w:sz w:val="20"/>
              </w:rPr>
              <w:t xml:space="preserve"> </w:t>
            </w:r>
            <w:r>
              <w:rPr>
                <w:i/>
                <w:spacing w:val="-2"/>
                <w:sz w:val="20"/>
              </w:rPr>
              <w:t>“Enter”.</w:t>
            </w:r>
          </w:p>
        </w:tc>
      </w:tr>
      <w:tr w:rsidR="001C0821" w14:paraId="6F4E2666" w14:textId="77777777">
        <w:trPr>
          <w:trHeight w:val="422"/>
        </w:trPr>
        <w:tc>
          <w:tcPr>
            <w:tcW w:w="3799" w:type="dxa"/>
          </w:tcPr>
          <w:p w14:paraId="077F2780" w14:textId="77777777" w:rsidR="001C0821" w:rsidRDefault="00000000">
            <w:pPr>
              <w:pStyle w:val="TableParagraph"/>
              <w:spacing w:before="72"/>
              <w:ind w:left="1031"/>
              <w:rPr>
                <w:b/>
                <w:sz w:val="24"/>
              </w:rPr>
            </w:pPr>
            <w:r>
              <w:rPr>
                <w:b/>
                <w:sz w:val="24"/>
              </w:rPr>
              <w:t>Operating</w:t>
            </w:r>
            <w:r>
              <w:rPr>
                <w:b/>
                <w:spacing w:val="-2"/>
                <w:sz w:val="24"/>
              </w:rPr>
              <w:t xml:space="preserve"> </w:t>
            </w:r>
            <w:r>
              <w:rPr>
                <w:b/>
                <w:spacing w:val="-4"/>
                <w:sz w:val="24"/>
              </w:rPr>
              <w:t>Area</w:t>
            </w:r>
          </w:p>
        </w:tc>
        <w:tc>
          <w:tcPr>
            <w:tcW w:w="3672" w:type="dxa"/>
          </w:tcPr>
          <w:p w14:paraId="341B1718" w14:textId="77777777" w:rsidR="001C0821" w:rsidRDefault="00000000">
            <w:pPr>
              <w:pStyle w:val="TableParagraph"/>
              <w:spacing w:before="72"/>
              <w:ind w:left="165"/>
              <w:rPr>
                <w:b/>
                <w:sz w:val="24"/>
              </w:rPr>
            </w:pPr>
            <w:r>
              <w:rPr>
                <w:b/>
                <w:sz w:val="24"/>
              </w:rPr>
              <w:t>Biennial</w:t>
            </w:r>
            <w:r>
              <w:rPr>
                <w:b/>
                <w:spacing w:val="-4"/>
                <w:sz w:val="24"/>
              </w:rPr>
              <w:t xml:space="preserve"> </w:t>
            </w:r>
            <w:r>
              <w:rPr>
                <w:b/>
                <w:sz w:val="24"/>
              </w:rPr>
              <w:t>Amount</w:t>
            </w:r>
            <w:r>
              <w:rPr>
                <w:b/>
                <w:spacing w:val="-4"/>
                <w:sz w:val="24"/>
              </w:rPr>
              <w:t xml:space="preserve"> </w:t>
            </w:r>
            <w:r>
              <w:rPr>
                <w:b/>
                <w:spacing w:val="-2"/>
                <w:sz w:val="24"/>
              </w:rPr>
              <w:t>($00,000.00)</w:t>
            </w:r>
          </w:p>
        </w:tc>
        <w:tc>
          <w:tcPr>
            <w:tcW w:w="3528" w:type="dxa"/>
          </w:tcPr>
          <w:p w14:paraId="0E51B309" w14:textId="77777777" w:rsidR="001C0821" w:rsidRDefault="00000000">
            <w:pPr>
              <w:pStyle w:val="TableParagraph"/>
              <w:spacing w:before="72"/>
              <w:ind w:left="1156"/>
              <w:rPr>
                <w:b/>
                <w:sz w:val="24"/>
              </w:rPr>
            </w:pPr>
            <w:r>
              <w:rPr>
                <w:b/>
                <w:sz w:val="24"/>
              </w:rPr>
              <w:t>Fund</w:t>
            </w:r>
            <w:r>
              <w:rPr>
                <w:b/>
                <w:spacing w:val="-3"/>
                <w:sz w:val="24"/>
              </w:rPr>
              <w:t xml:space="preserve"> </w:t>
            </w:r>
            <w:r>
              <w:rPr>
                <w:b/>
                <w:spacing w:val="-4"/>
                <w:sz w:val="24"/>
              </w:rPr>
              <w:t>Type</w:t>
            </w:r>
          </w:p>
        </w:tc>
      </w:tr>
    </w:tbl>
    <w:p w14:paraId="242417DC" w14:textId="77777777" w:rsidR="001C0821" w:rsidRDefault="001C0821">
      <w:pPr>
        <w:pStyle w:val="BodyText"/>
        <w:rPr>
          <w:b/>
          <w:sz w:val="20"/>
        </w:rPr>
      </w:pPr>
    </w:p>
    <w:p w14:paraId="17B40FB1" w14:textId="77777777" w:rsidR="001C0821" w:rsidRDefault="001C0821">
      <w:pPr>
        <w:pStyle w:val="BodyText"/>
        <w:spacing w:before="9" w:after="1"/>
        <w:rPr>
          <w:b/>
          <w:sz w:val="15"/>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3672"/>
        <w:gridCol w:w="3528"/>
      </w:tblGrid>
      <w:tr w:rsidR="001C0821" w14:paraId="2E8BC399" w14:textId="77777777">
        <w:trPr>
          <w:trHeight w:val="412"/>
        </w:trPr>
        <w:tc>
          <w:tcPr>
            <w:tcW w:w="3799" w:type="dxa"/>
            <w:tcBorders>
              <w:bottom w:val="single" w:sz="4" w:space="0" w:color="C0C0C0"/>
              <w:right w:val="single" w:sz="4" w:space="0" w:color="C0C0C0"/>
            </w:tcBorders>
          </w:tcPr>
          <w:p w14:paraId="71CAB8B0" w14:textId="77777777" w:rsidR="001C0821" w:rsidRDefault="001C0821">
            <w:pPr>
              <w:pStyle w:val="TableParagraph"/>
              <w:rPr>
                <w:rFonts w:ascii="Times New Roman"/>
              </w:rPr>
            </w:pPr>
          </w:p>
        </w:tc>
        <w:tc>
          <w:tcPr>
            <w:tcW w:w="3672" w:type="dxa"/>
            <w:tcBorders>
              <w:left w:val="single" w:sz="4" w:space="0" w:color="C0C0C0"/>
              <w:bottom w:val="single" w:sz="4" w:space="0" w:color="C0C0C0"/>
              <w:right w:val="single" w:sz="4" w:space="0" w:color="C0C0C0"/>
            </w:tcBorders>
          </w:tcPr>
          <w:p w14:paraId="091C2B68" w14:textId="77777777" w:rsidR="001C0821" w:rsidRDefault="001C0821">
            <w:pPr>
              <w:pStyle w:val="TableParagraph"/>
              <w:rPr>
                <w:rFonts w:ascii="Times New Roman"/>
              </w:rPr>
            </w:pPr>
          </w:p>
        </w:tc>
        <w:tc>
          <w:tcPr>
            <w:tcW w:w="3528" w:type="dxa"/>
            <w:tcBorders>
              <w:left w:val="single" w:sz="4" w:space="0" w:color="C0C0C0"/>
              <w:bottom w:val="single" w:sz="4" w:space="0" w:color="C0C0C0"/>
            </w:tcBorders>
          </w:tcPr>
          <w:p w14:paraId="18B9E4D0" w14:textId="77777777" w:rsidR="001C0821" w:rsidRDefault="001C0821">
            <w:pPr>
              <w:pStyle w:val="TableParagraph"/>
              <w:rPr>
                <w:rFonts w:ascii="Times New Roman"/>
              </w:rPr>
            </w:pPr>
          </w:p>
        </w:tc>
      </w:tr>
      <w:tr w:rsidR="001C0821" w14:paraId="64846C7C" w14:textId="77777777">
        <w:trPr>
          <w:trHeight w:val="412"/>
        </w:trPr>
        <w:tc>
          <w:tcPr>
            <w:tcW w:w="3799" w:type="dxa"/>
            <w:tcBorders>
              <w:top w:val="single" w:sz="4" w:space="0" w:color="C0C0C0"/>
              <w:bottom w:val="single" w:sz="4" w:space="0" w:color="C0C0C0"/>
              <w:right w:val="single" w:sz="4" w:space="0" w:color="C0C0C0"/>
            </w:tcBorders>
          </w:tcPr>
          <w:p w14:paraId="42DB9BB9" w14:textId="77777777" w:rsidR="001C0821" w:rsidRDefault="001C0821">
            <w:pPr>
              <w:pStyle w:val="TableParagraph"/>
              <w:rPr>
                <w:rFonts w:ascii="Times New Roman"/>
              </w:rPr>
            </w:pPr>
          </w:p>
        </w:tc>
        <w:tc>
          <w:tcPr>
            <w:tcW w:w="3672" w:type="dxa"/>
            <w:tcBorders>
              <w:top w:val="single" w:sz="4" w:space="0" w:color="C0C0C0"/>
              <w:left w:val="single" w:sz="4" w:space="0" w:color="C0C0C0"/>
              <w:bottom w:val="single" w:sz="4" w:space="0" w:color="C0C0C0"/>
              <w:right w:val="single" w:sz="4" w:space="0" w:color="C0C0C0"/>
            </w:tcBorders>
          </w:tcPr>
          <w:p w14:paraId="7DF1EB8F" w14:textId="77777777" w:rsidR="001C0821" w:rsidRDefault="001C0821">
            <w:pPr>
              <w:pStyle w:val="TableParagraph"/>
              <w:rPr>
                <w:rFonts w:ascii="Times New Roman"/>
              </w:rPr>
            </w:pPr>
          </w:p>
        </w:tc>
        <w:tc>
          <w:tcPr>
            <w:tcW w:w="3528" w:type="dxa"/>
            <w:tcBorders>
              <w:top w:val="single" w:sz="4" w:space="0" w:color="C0C0C0"/>
              <w:left w:val="single" w:sz="4" w:space="0" w:color="C0C0C0"/>
              <w:bottom w:val="single" w:sz="4" w:space="0" w:color="C0C0C0"/>
            </w:tcBorders>
          </w:tcPr>
          <w:p w14:paraId="44E6C79B" w14:textId="77777777" w:rsidR="001C0821" w:rsidRDefault="001C0821">
            <w:pPr>
              <w:pStyle w:val="TableParagraph"/>
              <w:rPr>
                <w:rFonts w:ascii="Times New Roman"/>
              </w:rPr>
            </w:pPr>
          </w:p>
        </w:tc>
      </w:tr>
      <w:tr w:rsidR="001C0821" w14:paraId="16440668" w14:textId="77777777">
        <w:trPr>
          <w:trHeight w:val="414"/>
        </w:trPr>
        <w:tc>
          <w:tcPr>
            <w:tcW w:w="3799" w:type="dxa"/>
            <w:tcBorders>
              <w:top w:val="single" w:sz="4" w:space="0" w:color="C0C0C0"/>
              <w:right w:val="single" w:sz="4" w:space="0" w:color="C0C0C0"/>
            </w:tcBorders>
          </w:tcPr>
          <w:p w14:paraId="4742AF75" w14:textId="77777777" w:rsidR="001C0821" w:rsidRDefault="001C0821">
            <w:pPr>
              <w:pStyle w:val="TableParagraph"/>
              <w:rPr>
                <w:rFonts w:ascii="Times New Roman"/>
              </w:rPr>
            </w:pPr>
          </w:p>
        </w:tc>
        <w:tc>
          <w:tcPr>
            <w:tcW w:w="3672" w:type="dxa"/>
            <w:tcBorders>
              <w:top w:val="single" w:sz="4" w:space="0" w:color="C0C0C0"/>
              <w:left w:val="single" w:sz="4" w:space="0" w:color="C0C0C0"/>
              <w:right w:val="single" w:sz="4" w:space="0" w:color="C0C0C0"/>
            </w:tcBorders>
          </w:tcPr>
          <w:p w14:paraId="6451F03F" w14:textId="77777777" w:rsidR="001C0821" w:rsidRDefault="001C0821">
            <w:pPr>
              <w:pStyle w:val="TableParagraph"/>
              <w:rPr>
                <w:rFonts w:ascii="Times New Roman"/>
              </w:rPr>
            </w:pPr>
          </w:p>
        </w:tc>
        <w:tc>
          <w:tcPr>
            <w:tcW w:w="3528" w:type="dxa"/>
            <w:tcBorders>
              <w:top w:val="single" w:sz="4" w:space="0" w:color="C0C0C0"/>
              <w:left w:val="single" w:sz="4" w:space="0" w:color="C0C0C0"/>
            </w:tcBorders>
          </w:tcPr>
          <w:p w14:paraId="367A8B70" w14:textId="77777777" w:rsidR="001C0821" w:rsidRDefault="001C0821">
            <w:pPr>
              <w:pStyle w:val="TableParagraph"/>
              <w:rPr>
                <w:rFonts w:ascii="Times New Roman"/>
              </w:rPr>
            </w:pPr>
          </w:p>
        </w:tc>
      </w:tr>
    </w:tbl>
    <w:p w14:paraId="4AB67888" w14:textId="77777777" w:rsidR="001C0821" w:rsidRDefault="001C0821">
      <w:pPr>
        <w:pStyle w:val="BodyText"/>
        <w:rPr>
          <w:b/>
          <w:sz w:val="20"/>
        </w:rPr>
      </w:pPr>
    </w:p>
    <w:p w14:paraId="553ACE73" w14:textId="77777777" w:rsidR="001C0821" w:rsidRDefault="001C0821">
      <w:pPr>
        <w:pStyle w:val="BodyText"/>
        <w:spacing w:before="10"/>
        <w:rPr>
          <w:b/>
          <w:sz w:val="25"/>
        </w:rPr>
      </w:pPr>
    </w:p>
    <w:tbl>
      <w:tblPr>
        <w:tblW w:w="0" w:type="auto"/>
        <w:tblInd w:w="127" w:type="dxa"/>
        <w:tblLayout w:type="fixed"/>
        <w:tblCellMar>
          <w:left w:w="0" w:type="dxa"/>
          <w:right w:w="0" w:type="dxa"/>
        </w:tblCellMar>
        <w:tblLook w:val="01E0" w:firstRow="1" w:lastRow="1" w:firstColumn="1" w:lastColumn="1" w:noHBand="0" w:noVBand="0"/>
      </w:tblPr>
      <w:tblGrid>
        <w:gridCol w:w="11016"/>
      </w:tblGrid>
      <w:tr w:rsidR="001C0821" w14:paraId="74607355" w14:textId="77777777">
        <w:trPr>
          <w:trHeight w:val="544"/>
        </w:trPr>
        <w:tc>
          <w:tcPr>
            <w:tcW w:w="11016" w:type="dxa"/>
            <w:tcBorders>
              <w:top w:val="single" w:sz="12" w:space="0" w:color="000000"/>
              <w:bottom w:val="single" w:sz="12" w:space="0" w:color="000000"/>
            </w:tcBorders>
            <w:shd w:val="clear" w:color="auto" w:fill="FFFF99"/>
          </w:tcPr>
          <w:p w14:paraId="4C0EF1D6" w14:textId="77777777" w:rsidR="001C0821" w:rsidRDefault="00000000">
            <w:pPr>
              <w:pStyle w:val="TableParagraph"/>
              <w:spacing w:before="135"/>
              <w:ind w:left="115"/>
              <w:rPr>
                <w:b/>
                <w:sz w:val="24"/>
              </w:rPr>
            </w:pPr>
            <w:r>
              <w:rPr>
                <w:b/>
                <w:sz w:val="24"/>
              </w:rPr>
              <w:t>SECTION</w:t>
            </w:r>
            <w:r>
              <w:rPr>
                <w:b/>
                <w:spacing w:val="-5"/>
                <w:sz w:val="24"/>
              </w:rPr>
              <w:t xml:space="preserve"> </w:t>
            </w:r>
            <w:r>
              <w:rPr>
                <w:b/>
                <w:sz w:val="24"/>
              </w:rPr>
              <w:t>11.</w:t>
            </w:r>
            <w:r>
              <w:rPr>
                <w:b/>
                <w:spacing w:val="-2"/>
                <w:sz w:val="24"/>
              </w:rPr>
              <w:t xml:space="preserve"> </w:t>
            </w:r>
            <w:r>
              <w:rPr>
                <w:b/>
                <w:sz w:val="24"/>
              </w:rPr>
              <w:t>ORGANIZATIONAL</w:t>
            </w:r>
            <w:r>
              <w:rPr>
                <w:b/>
                <w:spacing w:val="-3"/>
                <w:sz w:val="24"/>
              </w:rPr>
              <w:t xml:space="preserve"> </w:t>
            </w:r>
            <w:r>
              <w:rPr>
                <w:b/>
                <w:spacing w:val="-2"/>
                <w:sz w:val="24"/>
              </w:rPr>
              <w:t>CHART</w:t>
            </w:r>
          </w:p>
        </w:tc>
      </w:tr>
      <w:tr w:rsidR="001C0821" w14:paraId="27834684" w14:textId="77777777">
        <w:trPr>
          <w:trHeight w:val="844"/>
        </w:trPr>
        <w:tc>
          <w:tcPr>
            <w:tcW w:w="11016" w:type="dxa"/>
            <w:tcBorders>
              <w:top w:val="single" w:sz="12" w:space="0" w:color="000000"/>
            </w:tcBorders>
          </w:tcPr>
          <w:p w14:paraId="333586DB" w14:textId="77777777" w:rsidR="001C0821" w:rsidRDefault="00000000">
            <w:pPr>
              <w:pStyle w:val="TableParagraph"/>
              <w:spacing w:line="270" w:lineRule="atLeast"/>
              <w:ind w:left="115" w:right="76"/>
              <w:rPr>
                <w:sz w:val="24"/>
              </w:rPr>
            </w:pPr>
            <w:r>
              <w:rPr>
                <w:b/>
                <w:sz w:val="24"/>
              </w:rPr>
              <w:t>Attach</w:t>
            </w:r>
            <w:r>
              <w:rPr>
                <w:b/>
                <w:spacing w:val="-3"/>
                <w:sz w:val="24"/>
              </w:rPr>
              <w:t xml:space="preserve"> </w:t>
            </w:r>
            <w:r>
              <w:rPr>
                <w:b/>
                <w:sz w:val="24"/>
              </w:rPr>
              <w:t>a</w:t>
            </w:r>
            <w:r>
              <w:rPr>
                <w:b/>
                <w:spacing w:val="-2"/>
                <w:sz w:val="24"/>
              </w:rPr>
              <w:t xml:space="preserve"> </w:t>
            </w:r>
            <w:r>
              <w:rPr>
                <w:b/>
                <w:sz w:val="24"/>
              </w:rPr>
              <w:t>current</w:t>
            </w:r>
            <w:r>
              <w:rPr>
                <w:b/>
                <w:spacing w:val="-4"/>
                <w:sz w:val="24"/>
              </w:rPr>
              <w:t xml:space="preserve"> </w:t>
            </w:r>
            <w:r>
              <w:rPr>
                <w:b/>
                <w:sz w:val="24"/>
              </w:rPr>
              <w:t>organizational</w:t>
            </w:r>
            <w:r>
              <w:rPr>
                <w:b/>
                <w:spacing w:val="-3"/>
                <w:sz w:val="24"/>
              </w:rPr>
              <w:t xml:space="preserve"> </w:t>
            </w:r>
            <w:r>
              <w:rPr>
                <w:b/>
                <w:sz w:val="24"/>
              </w:rPr>
              <w:t>chart.</w:t>
            </w:r>
            <w:r>
              <w:rPr>
                <w:b/>
                <w:spacing w:val="-2"/>
                <w:sz w:val="24"/>
              </w:rPr>
              <w:t xml:space="preserve"> </w:t>
            </w:r>
            <w:r>
              <w:rPr>
                <w:b/>
                <w:sz w:val="24"/>
              </w:rPr>
              <w:t>Be</w:t>
            </w:r>
            <w:r>
              <w:rPr>
                <w:b/>
                <w:spacing w:val="-4"/>
                <w:sz w:val="24"/>
              </w:rPr>
              <w:t xml:space="preserve"> </w:t>
            </w:r>
            <w:r>
              <w:rPr>
                <w:b/>
                <w:sz w:val="24"/>
              </w:rPr>
              <w:t>sure</w:t>
            </w:r>
            <w:r>
              <w:rPr>
                <w:b/>
                <w:spacing w:val="-2"/>
                <w:sz w:val="24"/>
              </w:rPr>
              <w:t xml:space="preserve"> </w:t>
            </w:r>
            <w:r>
              <w:rPr>
                <w:b/>
                <w:sz w:val="24"/>
              </w:rPr>
              <w:t>the</w:t>
            </w:r>
            <w:r>
              <w:rPr>
                <w:b/>
                <w:spacing w:val="-2"/>
                <w:sz w:val="24"/>
              </w:rPr>
              <w:t xml:space="preserve"> </w:t>
            </w:r>
            <w:r>
              <w:rPr>
                <w:b/>
                <w:sz w:val="24"/>
              </w:rPr>
              <w:t>following</w:t>
            </w:r>
            <w:r>
              <w:rPr>
                <w:b/>
                <w:spacing w:val="-3"/>
                <w:sz w:val="24"/>
              </w:rPr>
              <w:t xml:space="preserve"> </w:t>
            </w:r>
            <w:r>
              <w:rPr>
                <w:b/>
                <w:sz w:val="24"/>
              </w:rPr>
              <w:t>information</w:t>
            </w:r>
            <w:r>
              <w:rPr>
                <w:b/>
                <w:spacing w:val="-3"/>
                <w:sz w:val="24"/>
              </w:rPr>
              <w:t xml:space="preserve"> </w:t>
            </w:r>
            <w:r>
              <w:rPr>
                <w:b/>
                <w:sz w:val="24"/>
              </w:rPr>
              <w:t>is</w:t>
            </w:r>
            <w:r>
              <w:rPr>
                <w:b/>
                <w:spacing w:val="-4"/>
                <w:sz w:val="24"/>
              </w:rPr>
              <w:t xml:space="preserve"> </w:t>
            </w:r>
            <w:r>
              <w:rPr>
                <w:b/>
                <w:sz w:val="24"/>
              </w:rPr>
              <w:t>shown</w:t>
            </w:r>
            <w:r>
              <w:rPr>
                <w:b/>
                <w:spacing w:val="-3"/>
                <w:sz w:val="24"/>
              </w:rPr>
              <w:t xml:space="preserve"> </w:t>
            </w:r>
            <w:r>
              <w:rPr>
                <w:b/>
                <w:sz w:val="24"/>
              </w:rPr>
              <w:t>on</w:t>
            </w:r>
            <w:r>
              <w:rPr>
                <w:b/>
                <w:spacing w:val="-6"/>
                <w:sz w:val="24"/>
              </w:rPr>
              <w:t xml:space="preserve"> </w:t>
            </w:r>
            <w:r>
              <w:rPr>
                <w:b/>
                <w:sz w:val="24"/>
              </w:rPr>
              <w:t>the</w:t>
            </w:r>
            <w:r>
              <w:rPr>
                <w:b/>
                <w:spacing w:val="-2"/>
                <w:sz w:val="24"/>
              </w:rPr>
              <w:t xml:space="preserve"> </w:t>
            </w:r>
            <w:r>
              <w:rPr>
                <w:b/>
                <w:sz w:val="24"/>
              </w:rPr>
              <w:t xml:space="preserve">chart for each position: </w:t>
            </w:r>
            <w:r>
              <w:rPr>
                <w:sz w:val="24"/>
              </w:rPr>
              <w:t>classification title, classification number, salary range, employee name and position number.</w:t>
            </w:r>
          </w:p>
        </w:tc>
      </w:tr>
    </w:tbl>
    <w:p w14:paraId="72351050" w14:textId="77777777" w:rsidR="001C0821" w:rsidRDefault="001C0821">
      <w:pPr>
        <w:spacing w:line="270" w:lineRule="atLeast"/>
        <w:rPr>
          <w:sz w:val="24"/>
        </w:rPr>
        <w:sectPr w:rsidR="001C0821">
          <w:pgSz w:w="12240" w:h="15840"/>
          <w:pgMar w:top="640" w:right="280" w:bottom="880" w:left="600" w:header="0" w:footer="600" w:gutter="0"/>
          <w:cols w:space="720"/>
        </w:sectPr>
      </w:pPr>
    </w:p>
    <w:tbl>
      <w:tblPr>
        <w:tblW w:w="0" w:type="auto"/>
        <w:tblInd w:w="127" w:type="dxa"/>
        <w:tblLayout w:type="fixed"/>
        <w:tblCellMar>
          <w:left w:w="0" w:type="dxa"/>
          <w:right w:w="0" w:type="dxa"/>
        </w:tblCellMar>
        <w:tblLook w:val="01E0" w:firstRow="1" w:lastRow="1" w:firstColumn="1" w:lastColumn="1" w:noHBand="0" w:noVBand="0"/>
      </w:tblPr>
      <w:tblGrid>
        <w:gridCol w:w="4884"/>
        <w:gridCol w:w="360"/>
        <w:gridCol w:w="5772"/>
      </w:tblGrid>
      <w:tr w:rsidR="001C0821" w14:paraId="3A900DD9" w14:textId="77777777">
        <w:trPr>
          <w:trHeight w:val="544"/>
        </w:trPr>
        <w:tc>
          <w:tcPr>
            <w:tcW w:w="4884" w:type="dxa"/>
            <w:tcBorders>
              <w:top w:val="single" w:sz="12" w:space="0" w:color="000000"/>
              <w:bottom w:val="single" w:sz="12" w:space="0" w:color="000000"/>
            </w:tcBorders>
            <w:shd w:val="clear" w:color="auto" w:fill="FFFF99"/>
          </w:tcPr>
          <w:p w14:paraId="78BFCF82" w14:textId="77777777" w:rsidR="001C0821" w:rsidRDefault="00000000">
            <w:pPr>
              <w:pStyle w:val="TableParagraph"/>
              <w:spacing w:before="135"/>
              <w:ind w:left="115"/>
              <w:rPr>
                <w:b/>
                <w:sz w:val="24"/>
              </w:rPr>
            </w:pPr>
            <w:bookmarkStart w:id="6" w:name="SECTION_12._SIGNATURES"/>
            <w:bookmarkEnd w:id="6"/>
            <w:r>
              <w:rPr>
                <w:b/>
                <w:sz w:val="24"/>
              </w:rPr>
              <w:lastRenderedPageBreak/>
              <w:t>SECTION</w:t>
            </w:r>
            <w:r>
              <w:rPr>
                <w:b/>
                <w:spacing w:val="-3"/>
                <w:sz w:val="24"/>
              </w:rPr>
              <w:t xml:space="preserve"> </w:t>
            </w:r>
            <w:r>
              <w:rPr>
                <w:b/>
                <w:sz w:val="24"/>
              </w:rPr>
              <w:t xml:space="preserve">12. </w:t>
            </w:r>
            <w:r>
              <w:rPr>
                <w:b/>
                <w:spacing w:val="-2"/>
                <w:sz w:val="24"/>
              </w:rPr>
              <w:t>SIGNATURES</w:t>
            </w:r>
          </w:p>
        </w:tc>
        <w:tc>
          <w:tcPr>
            <w:tcW w:w="360" w:type="dxa"/>
            <w:tcBorders>
              <w:top w:val="single" w:sz="12" w:space="0" w:color="000000"/>
              <w:bottom w:val="single" w:sz="12" w:space="0" w:color="000000"/>
            </w:tcBorders>
            <w:shd w:val="clear" w:color="auto" w:fill="FFFF99"/>
          </w:tcPr>
          <w:p w14:paraId="7188B791" w14:textId="77777777" w:rsidR="001C0821" w:rsidRDefault="001C0821">
            <w:pPr>
              <w:pStyle w:val="TableParagraph"/>
              <w:rPr>
                <w:rFonts w:ascii="Times New Roman"/>
                <w:sz w:val="20"/>
              </w:rPr>
            </w:pPr>
          </w:p>
        </w:tc>
        <w:tc>
          <w:tcPr>
            <w:tcW w:w="5772" w:type="dxa"/>
            <w:tcBorders>
              <w:top w:val="single" w:sz="12" w:space="0" w:color="000000"/>
              <w:bottom w:val="single" w:sz="12" w:space="0" w:color="000000"/>
            </w:tcBorders>
            <w:shd w:val="clear" w:color="auto" w:fill="FFFF99"/>
          </w:tcPr>
          <w:p w14:paraId="24F733EF" w14:textId="77777777" w:rsidR="001C0821" w:rsidRDefault="001C0821">
            <w:pPr>
              <w:pStyle w:val="TableParagraph"/>
              <w:rPr>
                <w:rFonts w:ascii="Times New Roman"/>
                <w:sz w:val="20"/>
              </w:rPr>
            </w:pPr>
          </w:p>
        </w:tc>
      </w:tr>
      <w:tr w:rsidR="001C0821" w14:paraId="49465CFA" w14:textId="77777777">
        <w:trPr>
          <w:trHeight w:val="978"/>
        </w:trPr>
        <w:tc>
          <w:tcPr>
            <w:tcW w:w="4884" w:type="dxa"/>
            <w:tcBorders>
              <w:top w:val="single" w:sz="12" w:space="0" w:color="000000"/>
              <w:bottom w:val="single" w:sz="4" w:space="0" w:color="000000"/>
            </w:tcBorders>
          </w:tcPr>
          <w:p w14:paraId="4370163F" w14:textId="77777777" w:rsidR="001C0821" w:rsidRDefault="001C0821">
            <w:pPr>
              <w:pStyle w:val="TableParagraph"/>
              <w:rPr>
                <w:rFonts w:ascii="Times New Roman"/>
                <w:sz w:val="20"/>
              </w:rPr>
            </w:pPr>
          </w:p>
        </w:tc>
        <w:tc>
          <w:tcPr>
            <w:tcW w:w="360" w:type="dxa"/>
            <w:tcBorders>
              <w:top w:val="single" w:sz="12" w:space="0" w:color="000000"/>
            </w:tcBorders>
          </w:tcPr>
          <w:p w14:paraId="3E12559D" w14:textId="77777777" w:rsidR="001C0821" w:rsidRDefault="001C0821">
            <w:pPr>
              <w:pStyle w:val="TableParagraph"/>
              <w:rPr>
                <w:rFonts w:ascii="Times New Roman"/>
                <w:sz w:val="20"/>
              </w:rPr>
            </w:pPr>
          </w:p>
        </w:tc>
        <w:tc>
          <w:tcPr>
            <w:tcW w:w="5772" w:type="dxa"/>
            <w:tcBorders>
              <w:top w:val="single" w:sz="12" w:space="0" w:color="000000"/>
            </w:tcBorders>
          </w:tcPr>
          <w:p w14:paraId="606B42FF" w14:textId="77777777" w:rsidR="001C0821" w:rsidRDefault="001C0821">
            <w:pPr>
              <w:pStyle w:val="TableParagraph"/>
              <w:rPr>
                <w:b/>
                <w:sz w:val="20"/>
              </w:rPr>
            </w:pPr>
          </w:p>
          <w:p w14:paraId="0DF61E1C" w14:textId="77777777" w:rsidR="001C0821" w:rsidRDefault="001C0821">
            <w:pPr>
              <w:pStyle w:val="TableParagraph"/>
              <w:rPr>
                <w:b/>
                <w:sz w:val="20"/>
              </w:rPr>
            </w:pPr>
          </w:p>
          <w:p w14:paraId="35EDDA1C" w14:textId="77777777" w:rsidR="001C0821" w:rsidRDefault="001C0821">
            <w:pPr>
              <w:pStyle w:val="TableParagraph"/>
              <w:rPr>
                <w:b/>
                <w:sz w:val="20"/>
              </w:rPr>
            </w:pPr>
          </w:p>
          <w:p w14:paraId="00D53805" w14:textId="77777777" w:rsidR="001C0821" w:rsidRDefault="001C0821">
            <w:pPr>
              <w:pStyle w:val="TableParagraph"/>
              <w:spacing w:before="1"/>
              <w:rPr>
                <w:b/>
                <w:sz w:val="25"/>
              </w:rPr>
            </w:pPr>
          </w:p>
          <w:p w14:paraId="0ED2D51C" w14:textId="62544073" w:rsidR="001C0821" w:rsidRDefault="000C53B6">
            <w:pPr>
              <w:pStyle w:val="TableParagraph"/>
              <w:spacing w:line="20" w:lineRule="exact"/>
              <w:rPr>
                <w:sz w:val="2"/>
              </w:rPr>
            </w:pPr>
            <w:r>
              <w:rPr>
                <w:noProof/>
                <w:sz w:val="2"/>
              </w:rPr>
              <mc:AlternateContent>
                <mc:Choice Requires="wpg">
                  <w:drawing>
                    <wp:inline distT="0" distB="0" distL="0" distR="0" wp14:anchorId="225C4BE4" wp14:editId="0869EA75">
                      <wp:extent cx="1201420" cy="6350"/>
                      <wp:effectExtent l="635" t="0" r="0" b="4445"/>
                      <wp:docPr id="1873242661"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1420" cy="6350"/>
                                <a:chOff x="0" y="0"/>
                                <a:chExt cx="1892" cy="10"/>
                              </a:xfrm>
                            </wpg:grpSpPr>
                            <wps:wsp>
                              <wps:cNvPr id="1418203083" name="docshape87"/>
                              <wps:cNvSpPr>
                                <a:spLocks noChangeArrowheads="1"/>
                              </wps:cNvSpPr>
                              <wps:spPr bwMode="auto">
                                <a:xfrm>
                                  <a:off x="0" y="0"/>
                                  <a:ext cx="189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CC1958" id="docshapegroup86" o:spid="_x0000_s1026" style="width:94.6pt;height:.5pt;mso-position-horizontal-relative:char;mso-position-vertical-relative:line" coordsize="189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3O4SQIAAAwFAAAOAAAAZHJzL2Uyb0RvYy54bWykVF1v2jAUfZ+0/2D5fSQB2tKIUFV0RZO6&#10;rVK3H2AcJ7GW+HrXhtD9+l07FBDVXlgeIl/fD59zrq/nd7uuZVuFToMpeDZKOVNGQqlNXfCfPx4/&#10;zThzXphStGBUwV+V43eLjx/mvc3VGBpoS4WMihiX97bgjfc2TxInG9UJNwKrDDkrwE54MrFOShQ9&#10;Ve/aZJym10kPWFoEqZyj3YfByRexflUp6b9XlVOetQUnbD7+Mf7X4Z8s5iKvUdhGyz0McQGKTmhD&#10;hx5KPQgv2Ab1u1KdlggOKj+S0CVQVVqqyIHYZOkZmxXCxkYudd7X9iATSXum08Vl5bftCu2LfcYB&#10;PS2fQP5ypEvS2zo/9Qe7HoLZuv8KJfVTbDxE4rsKu1CCKLFd1Pf1oK/aeSZpMyOO0zG1QZLvenK1&#10;l1821KN3SbL5/JY2ux0POVnMSEQ+nBYR7hGFjtMVckeV3P+p9NIIq6L4LqjwjEyXRGGazcbpJJ1N&#10;ODOiIwVKkC6Ezm7CZQogKPpNUDeoyQwsG2FqdY8IfaNESeCyEE8UThKC4agXF8r7L51EbtH5lYKO&#10;hUXBkeYidk1sn5wPMI4hoYkOWl0+6raNBtbrZYtsK8IMxS8iPwtrTQg2ENKGimEn8guUBmnWUL4S&#10;PYRhEOnhoEUD+Ieznoaw4O73RqDirP1iSKLbbDoNUxuN6dVNuDt46lmfeoSRVKrgnrNhufTDpG8s&#10;6rqhk7JI2sA93dpKR+JB8gHVHixdobiKIxeV2T8PYaZP7Rh1fMQWfwEAAP//AwBQSwMEFAAGAAgA&#10;AAAhAFb/RwzaAAAAAwEAAA8AAABkcnMvZG93bnJldi54bWxMj0FLw0AQhe+C/2EZwZvdpKLUmE0p&#10;RT0VwVYQb9PsNAnNzobsNkn/vVMvehne8Ib3vsmXk2vVQH1oPBtIZwko4tLbhisDn7vXuwWoEJEt&#10;tp7JwJkCLIvrqxwz60f+oGEbKyUhHDI0UMfYZVqHsiaHYeY7YvEOvncYZe0rbXscJdy1ep4kj9ph&#10;w9JQY0frmsrj9uQMvI04ru7Tl2FzPKzP37uH969NSsbc3kyrZ1CRpvh3DBd8QYdCmPb+xDao1oA8&#10;En/nxVs8zUHtRSSgi1z/Zy9+AAAA//8DAFBLAQItABQABgAIAAAAIQC2gziS/gAAAOEBAAATAAAA&#10;AAAAAAAAAAAAAAAAAABbQ29udGVudF9UeXBlc10ueG1sUEsBAi0AFAAGAAgAAAAhADj9If/WAAAA&#10;lAEAAAsAAAAAAAAAAAAAAAAALwEAAF9yZWxzLy5yZWxzUEsBAi0AFAAGAAgAAAAhAAKLc7hJAgAA&#10;DAUAAA4AAAAAAAAAAAAAAAAALgIAAGRycy9lMm9Eb2MueG1sUEsBAi0AFAAGAAgAAAAhAFb/Rwza&#10;AAAAAwEAAA8AAAAAAAAAAAAAAAAAowQAAGRycy9kb3ducmV2LnhtbFBLBQYAAAAABAAEAPMAAACq&#10;BQAAAAA=&#10;">
                      <v:rect id="docshape87" o:spid="_x0000_s1027" style="position:absolute;width:189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CWyQAAAOMAAAAPAAAAZHJzL2Rvd25yZXYueG1sRE/NTgIx&#10;EL6b8A7NkHiTlgXNslIImJh4MRH0ALdhO+5u2E6XtsLq01sSE4/z/c982dtWnMmHxrGG8UiBIC6d&#10;abjS8PH+fJeDCBHZYOuYNHxTgOVicDPHwrgLb+i8jZVIIRwK1FDH2BVShrImi2HkOuLEfTpvMabT&#10;V9J4vKRw28pMqQdpseHUUGNHTzWVx+2X1bCe5evT25RffzaHPe13h+N95pXWt8N+9QgiUh//xX/u&#10;F5PmT8d5piYqn8D1pwSAXPwCAAD//wMAUEsBAi0AFAAGAAgAAAAhANvh9svuAAAAhQEAABMAAAAA&#10;AAAAAAAAAAAAAAAAAFtDb250ZW50X1R5cGVzXS54bWxQSwECLQAUAAYACAAAACEAWvQsW78AAAAV&#10;AQAACwAAAAAAAAAAAAAAAAAfAQAAX3JlbHMvLnJlbHNQSwECLQAUAAYACAAAACEA/GgwlskAAADj&#10;AAAADwAAAAAAAAAAAAAAAAAHAgAAZHJzL2Rvd25yZXYueG1sUEsFBgAAAAADAAMAtwAAAP0CAAAA&#10;AA==&#10;" fillcolor="black" stroked="f"/>
                      <w10:anchorlock/>
                    </v:group>
                  </w:pict>
                </mc:Fallback>
              </mc:AlternateContent>
            </w:r>
          </w:p>
        </w:tc>
      </w:tr>
      <w:tr w:rsidR="001C0821" w14:paraId="2B3A5C5D" w14:textId="77777777">
        <w:trPr>
          <w:trHeight w:val="1218"/>
        </w:trPr>
        <w:tc>
          <w:tcPr>
            <w:tcW w:w="4884" w:type="dxa"/>
            <w:tcBorders>
              <w:top w:val="single" w:sz="4" w:space="0" w:color="000000"/>
              <w:bottom w:val="single" w:sz="4" w:space="0" w:color="000000"/>
            </w:tcBorders>
          </w:tcPr>
          <w:p w14:paraId="2B69C4F1" w14:textId="77777777" w:rsidR="001C0821" w:rsidRDefault="00000000">
            <w:pPr>
              <w:pStyle w:val="TableParagraph"/>
              <w:spacing w:line="209" w:lineRule="exact"/>
              <w:ind w:left="1540"/>
              <w:rPr>
                <w:sz w:val="20"/>
              </w:rPr>
            </w:pPr>
            <w:r>
              <w:rPr>
                <w:sz w:val="20"/>
              </w:rPr>
              <w:t>Employee</w:t>
            </w:r>
            <w:r>
              <w:rPr>
                <w:spacing w:val="-10"/>
                <w:sz w:val="20"/>
              </w:rPr>
              <w:t xml:space="preserve"> </w:t>
            </w:r>
            <w:r>
              <w:rPr>
                <w:spacing w:val="-2"/>
                <w:sz w:val="20"/>
              </w:rPr>
              <w:t>Signature</w:t>
            </w:r>
          </w:p>
        </w:tc>
        <w:tc>
          <w:tcPr>
            <w:tcW w:w="360" w:type="dxa"/>
          </w:tcPr>
          <w:p w14:paraId="13B512BE" w14:textId="77777777" w:rsidR="001C0821" w:rsidRDefault="001C0821">
            <w:pPr>
              <w:pStyle w:val="TableParagraph"/>
              <w:rPr>
                <w:rFonts w:ascii="Times New Roman"/>
                <w:sz w:val="20"/>
              </w:rPr>
            </w:pPr>
          </w:p>
        </w:tc>
        <w:tc>
          <w:tcPr>
            <w:tcW w:w="5772" w:type="dxa"/>
          </w:tcPr>
          <w:p w14:paraId="249CB78D" w14:textId="77777777" w:rsidR="001C0821" w:rsidRDefault="00000000">
            <w:pPr>
              <w:pStyle w:val="TableParagraph"/>
              <w:spacing w:line="209" w:lineRule="exact"/>
              <w:ind w:left="734"/>
              <w:rPr>
                <w:sz w:val="20"/>
              </w:rPr>
            </w:pPr>
            <w:r>
              <w:rPr>
                <w:spacing w:val="-4"/>
                <w:sz w:val="20"/>
              </w:rPr>
              <w:t>Date</w:t>
            </w:r>
          </w:p>
        </w:tc>
      </w:tr>
      <w:tr w:rsidR="001C0821" w14:paraId="46E7265B" w14:textId="77777777">
        <w:trPr>
          <w:trHeight w:val="1333"/>
        </w:trPr>
        <w:tc>
          <w:tcPr>
            <w:tcW w:w="4884" w:type="dxa"/>
            <w:tcBorders>
              <w:top w:val="single" w:sz="4" w:space="0" w:color="000000"/>
              <w:bottom w:val="single" w:sz="4" w:space="0" w:color="000000"/>
            </w:tcBorders>
          </w:tcPr>
          <w:p w14:paraId="78F621D7" w14:textId="77777777" w:rsidR="001C0821" w:rsidRDefault="00000000">
            <w:pPr>
              <w:pStyle w:val="TableParagraph"/>
              <w:spacing w:line="229" w:lineRule="exact"/>
              <w:ind w:left="1509"/>
              <w:rPr>
                <w:sz w:val="20"/>
              </w:rPr>
            </w:pPr>
            <w:r>
              <w:rPr>
                <w:sz w:val="20"/>
              </w:rPr>
              <w:t>Supervisor</w:t>
            </w:r>
            <w:r>
              <w:rPr>
                <w:spacing w:val="-12"/>
                <w:sz w:val="20"/>
              </w:rPr>
              <w:t xml:space="preserve"> </w:t>
            </w:r>
            <w:r>
              <w:rPr>
                <w:spacing w:val="-2"/>
                <w:sz w:val="20"/>
              </w:rPr>
              <w:t>Signature</w:t>
            </w:r>
          </w:p>
          <w:p w14:paraId="157D2EF1" w14:textId="77777777" w:rsidR="001C0821" w:rsidRDefault="001C0821">
            <w:pPr>
              <w:pStyle w:val="TableParagraph"/>
              <w:rPr>
                <w:b/>
                <w:sz w:val="20"/>
              </w:rPr>
            </w:pPr>
          </w:p>
          <w:p w14:paraId="7E7E9483" w14:textId="77777777" w:rsidR="001C0821" w:rsidRDefault="001C0821">
            <w:pPr>
              <w:pStyle w:val="TableParagraph"/>
              <w:spacing w:before="11"/>
              <w:rPr>
                <w:b/>
                <w:sz w:val="25"/>
              </w:rPr>
            </w:pPr>
          </w:p>
          <w:p w14:paraId="591451EF" w14:textId="77777777" w:rsidR="001C0821" w:rsidRDefault="00000000">
            <w:pPr>
              <w:pStyle w:val="TableParagraph"/>
              <w:rPr>
                <w:sz w:val="20"/>
              </w:rPr>
            </w:pPr>
            <w:r>
              <w:rPr>
                <w:noProof/>
                <w:sz w:val="20"/>
              </w:rPr>
              <w:drawing>
                <wp:inline distT="0" distB="0" distL="0" distR="0" wp14:anchorId="04C9156A" wp14:editId="314738DC">
                  <wp:extent cx="820043" cy="332422"/>
                  <wp:effectExtent l="0" t="0" r="0" b="0"/>
                  <wp:docPr id="17" name="image7.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7" cstate="print"/>
                          <a:stretch>
                            <a:fillRect/>
                          </a:stretch>
                        </pic:blipFill>
                        <pic:spPr>
                          <a:xfrm>
                            <a:off x="0" y="0"/>
                            <a:ext cx="820043" cy="332422"/>
                          </a:xfrm>
                          <a:prstGeom prst="rect">
                            <a:avLst/>
                          </a:prstGeom>
                        </pic:spPr>
                      </pic:pic>
                    </a:graphicData>
                  </a:graphic>
                </wp:inline>
              </w:drawing>
            </w:r>
          </w:p>
        </w:tc>
        <w:tc>
          <w:tcPr>
            <w:tcW w:w="360" w:type="dxa"/>
          </w:tcPr>
          <w:p w14:paraId="7B9830D6" w14:textId="77777777" w:rsidR="001C0821" w:rsidRDefault="001C0821">
            <w:pPr>
              <w:pStyle w:val="TableParagraph"/>
              <w:rPr>
                <w:rFonts w:ascii="Times New Roman"/>
                <w:sz w:val="20"/>
              </w:rPr>
            </w:pPr>
          </w:p>
        </w:tc>
        <w:tc>
          <w:tcPr>
            <w:tcW w:w="5772" w:type="dxa"/>
          </w:tcPr>
          <w:p w14:paraId="18967AFB" w14:textId="77777777" w:rsidR="001C0821" w:rsidRDefault="00000000">
            <w:pPr>
              <w:pStyle w:val="TableParagraph"/>
              <w:spacing w:line="229" w:lineRule="exact"/>
              <w:ind w:left="14" w:right="3894"/>
              <w:jc w:val="center"/>
              <w:rPr>
                <w:sz w:val="20"/>
              </w:rPr>
            </w:pPr>
            <w:r>
              <w:rPr>
                <w:spacing w:val="-4"/>
                <w:sz w:val="20"/>
              </w:rPr>
              <w:t>Date</w:t>
            </w:r>
          </w:p>
          <w:p w14:paraId="5FF89EC3" w14:textId="77777777" w:rsidR="001C0821" w:rsidRDefault="001C0821">
            <w:pPr>
              <w:pStyle w:val="TableParagraph"/>
              <w:rPr>
                <w:b/>
              </w:rPr>
            </w:pPr>
          </w:p>
          <w:p w14:paraId="5FEF85CA" w14:textId="77777777" w:rsidR="001C0821" w:rsidRDefault="001C0821">
            <w:pPr>
              <w:pStyle w:val="TableParagraph"/>
              <w:spacing w:before="5"/>
              <w:rPr>
                <w:b/>
                <w:sz w:val="31"/>
              </w:rPr>
            </w:pPr>
          </w:p>
          <w:p w14:paraId="02EC8641" w14:textId="77777777" w:rsidR="001C0821" w:rsidRDefault="00000000">
            <w:pPr>
              <w:pStyle w:val="TableParagraph"/>
              <w:ind w:left="20" w:right="3894"/>
              <w:jc w:val="center"/>
              <w:rPr>
                <w:rFonts w:ascii="Calibri"/>
                <w:sz w:val="35"/>
              </w:rPr>
            </w:pPr>
            <w:r>
              <w:rPr>
                <w:rFonts w:ascii="Calibri"/>
                <w:sz w:val="35"/>
              </w:rPr>
              <w:t>Aug</w:t>
            </w:r>
            <w:r>
              <w:rPr>
                <w:rFonts w:ascii="Calibri"/>
                <w:spacing w:val="-15"/>
                <w:sz w:val="35"/>
              </w:rPr>
              <w:t xml:space="preserve"> </w:t>
            </w:r>
            <w:r>
              <w:rPr>
                <w:rFonts w:ascii="Calibri"/>
                <w:sz w:val="35"/>
              </w:rPr>
              <w:t>27,</w:t>
            </w:r>
            <w:r>
              <w:rPr>
                <w:rFonts w:ascii="Calibri"/>
                <w:spacing w:val="-14"/>
                <w:sz w:val="35"/>
              </w:rPr>
              <w:t xml:space="preserve"> </w:t>
            </w:r>
            <w:r>
              <w:rPr>
                <w:rFonts w:ascii="Calibri"/>
                <w:spacing w:val="-4"/>
                <w:sz w:val="35"/>
              </w:rPr>
              <w:t>2024</w:t>
            </w:r>
          </w:p>
        </w:tc>
      </w:tr>
      <w:tr w:rsidR="001C0821" w14:paraId="584988B3" w14:textId="77777777">
        <w:trPr>
          <w:trHeight w:val="229"/>
        </w:trPr>
        <w:tc>
          <w:tcPr>
            <w:tcW w:w="4884" w:type="dxa"/>
            <w:tcBorders>
              <w:top w:val="single" w:sz="4" w:space="0" w:color="000000"/>
            </w:tcBorders>
          </w:tcPr>
          <w:p w14:paraId="2CB75A7D" w14:textId="77777777" w:rsidR="001C0821" w:rsidRDefault="00000000">
            <w:pPr>
              <w:pStyle w:val="TableParagraph"/>
              <w:spacing w:line="209" w:lineRule="exact"/>
              <w:ind w:left="1060"/>
              <w:rPr>
                <w:sz w:val="20"/>
              </w:rPr>
            </w:pPr>
            <w:r>
              <w:rPr>
                <w:sz w:val="20"/>
              </w:rPr>
              <w:t>Appointing</w:t>
            </w:r>
            <w:r>
              <w:rPr>
                <w:spacing w:val="-11"/>
                <w:sz w:val="20"/>
              </w:rPr>
              <w:t xml:space="preserve"> </w:t>
            </w:r>
            <w:r>
              <w:rPr>
                <w:sz w:val="20"/>
              </w:rPr>
              <w:t>Authority</w:t>
            </w:r>
            <w:r>
              <w:rPr>
                <w:spacing w:val="-10"/>
                <w:sz w:val="20"/>
              </w:rPr>
              <w:t xml:space="preserve"> </w:t>
            </w:r>
            <w:r>
              <w:rPr>
                <w:spacing w:val="-2"/>
                <w:sz w:val="20"/>
              </w:rPr>
              <w:t>Signature</w:t>
            </w:r>
          </w:p>
        </w:tc>
        <w:tc>
          <w:tcPr>
            <w:tcW w:w="360" w:type="dxa"/>
          </w:tcPr>
          <w:p w14:paraId="11172755" w14:textId="77777777" w:rsidR="001C0821" w:rsidRDefault="001C0821">
            <w:pPr>
              <w:pStyle w:val="TableParagraph"/>
              <w:rPr>
                <w:rFonts w:ascii="Times New Roman"/>
                <w:sz w:val="16"/>
              </w:rPr>
            </w:pPr>
          </w:p>
        </w:tc>
        <w:tc>
          <w:tcPr>
            <w:tcW w:w="5772" w:type="dxa"/>
          </w:tcPr>
          <w:p w14:paraId="404CAB04" w14:textId="77777777" w:rsidR="001C0821" w:rsidRDefault="00000000">
            <w:pPr>
              <w:pStyle w:val="TableParagraph"/>
              <w:spacing w:line="209" w:lineRule="exact"/>
              <w:ind w:left="734"/>
              <w:rPr>
                <w:sz w:val="20"/>
              </w:rPr>
            </w:pPr>
            <w:r>
              <w:rPr>
                <w:spacing w:val="-4"/>
                <w:sz w:val="20"/>
              </w:rPr>
              <w:t>Date</w:t>
            </w:r>
          </w:p>
        </w:tc>
      </w:tr>
    </w:tbl>
    <w:p w14:paraId="180E2979" w14:textId="4DDF0884" w:rsidR="001C0821" w:rsidRDefault="000C53B6">
      <w:pPr>
        <w:rPr>
          <w:sz w:val="2"/>
          <w:szCs w:val="2"/>
        </w:rPr>
      </w:pPr>
      <w:r>
        <w:rPr>
          <w:noProof/>
        </w:rPr>
        <mc:AlternateContent>
          <mc:Choice Requires="wps">
            <w:drawing>
              <wp:anchor distT="0" distB="0" distL="114300" distR="114300" simplePos="0" relativeHeight="487107584" behindDoc="1" locked="0" layoutInCell="1" allowOverlap="1" wp14:anchorId="145D0FFD" wp14:editId="7731D5AB">
                <wp:simplePos x="0" y="0"/>
                <wp:positionH relativeFrom="page">
                  <wp:posOffset>3787140</wp:posOffset>
                </wp:positionH>
                <wp:positionV relativeFrom="page">
                  <wp:posOffset>2239010</wp:posOffset>
                </wp:positionV>
                <wp:extent cx="1200785" cy="6350"/>
                <wp:effectExtent l="0" t="0" r="0" b="0"/>
                <wp:wrapNone/>
                <wp:docPr id="541666446" name="docshape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FA7CC" id="docshape88" o:spid="_x0000_s1026" style="position:absolute;margin-left:298.2pt;margin-top:176.3pt;width:94.55pt;height:.5pt;z-index:-1620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2gN5QEAALMDAAAOAAAAZHJzL2Uyb0RvYy54bWysU8Fu2zAMvQ/YPwi6L46zpO2MOEWRosOA&#10;bh3Q7QMYWbaFyaJGKXGyrx+lpGmw3Yb5IIii+PQe+by83Q9W7DQFg66W5WQqhXYKG+O6Wn7/9vDu&#10;RooQwTVg0elaHnSQt6u3b5ajr/QMe7SNJsEgLlSjr2Ufo6+KIqheDxAm6LXjZIs0QOSQuqIhGBl9&#10;sMVsOr0qRqTGEyodAp/eH5NylfHbVqv41LZBR2FrydxiXimvm7QWqyVUHYHvjTrRgH9gMYBx/OgZ&#10;6h4iiC2Zv6AGowgDtnGicCiwbY3SWQOrKad/qHnuweushZsT/LlN4f/Bqi+7Z/+VEvXgH1H9CMLh&#10;ugfX6TsiHHsNDT9XpkYVow/VuSAFgUvFZvyMDY8WthFzD/YtDQmQ1Yl9bvXh3Gq9j0LxYcnDu75Z&#10;SKE4d/V+kSdRQPVS6ynEjxoHkTa1JB5kxobdY4iJC1QvVzJ3tKZ5MNbmgLrN2pLYQRp6/jJ9lnh5&#10;zbp02WEqOyKmkywy6UoWCtUGmwNrJDw6h53Omx7plxQju6aW4ecWSEthPznu04dyPk82y8F8cT3j&#10;gC4zm8sMOMVQtYxSHLfreLTm1pPpen6pzKId3nFvW5OFv7I6kWVn5H6cXJysdxnnW6//2uo3AAAA&#10;//8DAFBLAwQUAAYACAAAACEAp6uRkeEAAAALAQAADwAAAGRycy9kb3ducmV2LnhtbEyPwU7DMAyG&#10;70i8Q2QkbiylW0pXmk4MiSMSGxzYLW1MW61xSpJthacnO42j7U+/v79cTWZgR3S+tyThfpYAQ2qs&#10;7qmV8PH+cpcD80GRVoMllPCDHlbV9VWpCm1PtMHjNrQshpAvlIQuhLHg3DcdGuVndkSKty/rjApx&#10;dC3XTp1iuBl4miQZN6qn+KFTIz532Oy3ByNhvczX328Lev3d1DvcfdZ7kbpEytub6ekRWMApXGA4&#10;60d1qKJTbQ+kPRskiGW2iKiEuUgzYJF4yIUAVp838wx4VfL/Hao/AAAA//8DAFBLAQItABQABgAI&#10;AAAAIQC2gziS/gAAAOEBAAATAAAAAAAAAAAAAAAAAAAAAABbQ29udGVudF9UeXBlc10ueG1sUEsB&#10;Ai0AFAAGAAgAAAAhADj9If/WAAAAlAEAAAsAAAAAAAAAAAAAAAAALwEAAF9yZWxzLy5yZWxzUEsB&#10;Ai0AFAAGAAgAAAAhAIcnaA3lAQAAswMAAA4AAAAAAAAAAAAAAAAALgIAAGRycy9lMm9Eb2MueG1s&#10;UEsBAi0AFAAGAAgAAAAhAKerkZHhAAAACwEAAA8AAAAAAAAAAAAAAAAAPwQAAGRycy9kb3ducmV2&#10;LnhtbFBLBQYAAAAABAAEAPMAAABNBQAAAAA=&#10;" fillcolor="black" stroked="f">
                <w10:wrap anchorx="page" anchory="page"/>
              </v:rect>
            </w:pict>
          </mc:Fallback>
        </mc:AlternateContent>
      </w:r>
      <w:r>
        <w:rPr>
          <w:noProof/>
        </w:rPr>
        <mc:AlternateContent>
          <mc:Choice Requires="wps">
            <w:drawing>
              <wp:anchor distT="0" distB="0" distL="114300" distR="114300" simplePos="0" relativeHeight="487108096" behindDoc="1" locked="0" layoutInCell="1" allowOverlap="1" wp14:anchorId="513B1C00" wp14:editId="422D4DF8">
                <wp:simplePos x="0" y="0"/>
                <wp:positionH relativeFrom="page">
                  <wp:posOffset>3787140</wp:posOffset>
                </wp:positionH>
                <wp:positionV relativeFrom="page">
                  <wp:posOffset>3092450</wp:posOffset>
                </wp:positionV>
                <wp:extent cx="1200785" cy="6350"/>
                <wp:effectExtent l="0" t="0" r="0" b="0"/>
                <wp:wrapNone/>
                <wp:docPr id="1295301712" name="docshape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78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221D9" id="docshape89" o:spid="_x0000_s1026" style="position:absolute;margin-left:298.2pt;margin-top:243.5pt;width:94.55pt;height:.5pt;z-index:-1620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2gN5QEAALMDAAAOAAAAZHJzL2Uyb0RvYy54bWysU8Fu2zAMvQ/YPwi6L46zpO2MOEWRosOA&#10;bh3Q7QMYWbaFyaJGKXGyrx+lpGmw3Yb5IIii+PQe+by83Q9W7DQFg66W5WQqhXYKG+O6Wn7/9vDu&#10;RooQwTVg0elaHnSQt6u3b5ajr/QMe7SNJsEgLlSjr2Ufo6+KIqheDxAm6LXjZIs0QOSQuqIhGBl9&#10;sMVsOr0qRqTGEyodAp/eH5NylfHbVqv41LZBR2FrydxiXimvm7QWqyVUHYHvjTrRgH9gMYBx/OgZ&#10;6h4iiC2Zv6AGowgDtnGicCiwbY3SWQOrKad/qHnuweushZsT/LlN4f/Bqi+7Z/+VEvXgH1H9CMLh&#10;ugfX6TsiHHsNDT9XpkYVow/VuSAFgUvFZvyMDY8WthFzD/YtDQmQ1Yl9bvXh3Gq9j0LxYcnDu75Z&#10;SKE4d/V+kSdRQPVS6ynEjxoHkTa1JB5kxobdY4iJC1QvVzJ3tKZ5MNbmgLrN2pLYQRp6/jJ9lnh5&#10;zbp02WEqOyKmkywy6UoWCtUGmwNrJDw6h53Omx7plxQju6aW4ecWSEthPznu04dyPk82y8F8cT3j&#10;gC4zm8sMOMVQtYxSHLfreLTm1pPpen6pzKId3nFvW5OFv7I6kWVn5H6cXJysdxnnW6//2uo3AAAA&#10;//8DAFBLAwQUAAYACAAAACEAJnL33eAAAAALAQAADwAAAGRycy9kb3ducmV2LnhtbEyPwU7DMAyG&#10;70i8Q2QkbixharesNJ0YEkckNjiwW9qYtlrjlCTbCk9PdoKj7U+/v79cT3ZgJ/Shd6TgfiaAITXO&#10;9NQqeH97vpPAQtRk9OAIFXxjgHV1fVXqwrgzbfG0iy1LIRQKraCLcSw4D02HVoeZG5HS7dN5q2Ma&#10;fcuN1+cUbgc+F2LBre4pfej0iE8dNofd0SrYrOTm6zWjl59tvcf9R33I514odXszPT4AizjFPxgu&#10;+kkdquRUuyOZwAYF+WqRJVRBJpepVCKWMs+B1ZeNFMCrkv/vUP0CAAD//wMAUEsBAi0AFAAGAAgA&#10;AAAhALaDOJL+AAAA4QEAABMAAAAAAAAAAAAAAAAAAAAAAFtDb250ZW50X1R5cGVzXS54bWxQSwEC&#10;LQAUAAYACAAAACEAOP0h/9YAAACUAQAACwAAAAAAAAAAAAAAAAAvAQAAX3JlbHMvLnJlbHNQSwEC&#10;LQAUAAYACAAAACEAhydoDeUBAACzAwAADgAAAAAAAAAAAAAAAAAuAgAAZHJzL2Uyb0RvYy54bWxQ&#10;SwECLQAUAAYACAAAACEAJnL33eAAAAALAQAADwAAAAAAAAAAAAAAAAA/BAAAZHJzL2Rvd25yZXYu&#10;eG1sUEsFBgAAAAAEAAQA8wAAAEwFAAAAAA==&#10;" fillcolor="black" stroked="f">
                <w10:wrap anchorx="page" anchory="page"/>
              </v:rect>
            </w:pict>
          </mc:Fallback>
        </mc:AlternateContent>
      </w:r>
    </w:p>
    <w:sectPr w:rsidR="001C0821">
      <w:pgSz w:w="12240" w:h="15840"/>
      <w:pgMar w:top="680" w:right="280" w:bottom="880" w:left="600" w:header="0" w:footer="6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CFBC9" w14:textId="77777777" w:rsidR="00E94DD6" w:rsidRDefault="00E94DD6">
      <w:r>
        <w:separator/>
      </w:r>
    </w:p>
  </w:endnote>
  <w:endnote w:type="continuationSeparator" w:id="0">
    <w:p w14:paraId="7329F497" w14:textId="77777777" w:rsidR="00E94DD6" w:rsidRDefault="00E9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EAB5" w14:textId="3927D5B2" w:rsidR="001C0821" w:rsidRDefault="000C53B6">
    <w:pPr>
      <w:pStyle w:val="BodyText"/>
      <w:spacing w:line="14" w:lineRule="auto"/>
      <w:rPr>
        <w:sz w:val="20"/>
      </w:rPr>
    </w:pPr>
    <w:r>
      <w:rPr>
        <w:noProof/>
      </w:rPr>
      <mc:AlternateContent>
        <mc:Choice Requires="wps">
          <w:drawing>
            <wp:anchor distT="0" distB="0" distL="114300" distR="114300" simplePos="0" relativeHeight="487090688" behindDoc="1" locked="0" layoutInCell="1" allowOverlap="1" wp14:anchorId="493A28FB" wp14:editId="6292E9FF">
              <wp:simplePos x="0" y="0"/>
              <wp:positionH relativeFrom="page">
                <wp:posOffset>3422650</wp:posOffset>
              </wp:positionH>
              <wp:positionV relativeFrom="page">
                <wp:posOffset>9479915</wp:posOffset>
              </wp:positionV>
              <wp:extent cx="814705" cy="167005"/>
              <wp:effectExtent l="0" t="0" r="0" b="0"/>
              <wp:wrapNone/>
              <wp:docPr id="1099282408"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E9EB5" w14:textId="77777777" w:rsidR="001C0821" w:rsidRDefault="00000000">
                          <w:pPr>
                            <w:spacing w:before="12"/>
                            <w:ind w:left="20"/>
                            <w:rPr>
                              <w:sz w:val="20"/>
                            </w:rPr>
                          </w:pPr>
                          <w:r>
                            <w:rPr>
                              <w:sz w:val="20"/>
                            </w:rPr>
                            <w:t>Page</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7"/>
                              <w:sz w:val="20"/>
                            </w:rPr>
                            <w:fldChar w:fldCharType="begin"/>
                          </w:r>
                          <w:r>
                            <w:rPr>
                              <w:spacing w:val="-7"/>
                              <w:sz w:val="20"/>
                            </w:rPr>
                            <w:instrText xml:space="preserve"> NUMPAGES </w:instrText>
                          </w:r>
                          <w:r>
                            <w:rPr>
                              <w:spacing w:val="-7"/>
                              <w:sz w:val="20"/>
                            </w:rPr>
                            <w:fldChar w:fldCharType="separate"/>
                          </w:r>
                          <w:r>
                            <w:rPr>
                              <w:spacing w:val="-7"/>
                              <w:sz w:val="20"/>
                            </w:rPr>
                            <w:t>11</w:t>
                          </w:r>
                          <w:r>
                            <w:rPr>
                              <w:spacing w:val="-7"/>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A28FB" id="_x0000_t202" coordsize="21600,21600" o:spt="202" path="m,l,21600r21600,l21600,xe">
              <v:stroke joinstyle="miter"/>
              <v:path gradientshapeok="t" o:connecttype="rect"/>
            </v:shapetype>
            <v:shape id="docshape1" o:spid="_x0000_s1074" type="#_x0000_t202" style="position:absolute;margin-left:269.5pt;margin-top:746.45pt;width:64.15pt;height:13.15pt;z-index:-1622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7p1AEAAJADAAAOAAAAZHJzL2Uyb0RvYy54bWysU8tu3DAMvBfoPwi6d20HbRIY6w3SBCkK&#10;pA8g7QfIsmQbtUWV1K69/fpS8nrTx63oRaApajgzpLc38ziIg0HqwVWy2ORSGKeh6V1bya9fHl5d&#10;S0FBuUYN4Ewlj4bkze7li+3kS3MBHQyNQcEgjsrJV7ILwZdZRrozo6INeOP40gKOKvAntlmDamL0&#10;ccgu8vwymwAbj6ANEWfvl0u5S/jWGh0+WUsmiKGSzC2kE9NZxzPbbVXZovJdr0801D+wGFXvuOkZ&#10;6l4FJfbY/wU19hqBwIaNhjEDa3ttkgZWU+R/qHnqlDdJC5tD/mwT/T9Y/fHw5D+jCPNbmHmASQT5&#10;R9DfSDi465RrzS0iTJ1RDTcuomXZ5Kk8PY1WU0kRpJ4+QMNDVvsACWi2OEZXWKdgdB7A8Wy6mYPQ&#10;nLwuXl/lb6TQfFVcXuUcxw6qXB97pPDOwChiUEnkmSZwdXiksJSuJbGXg4d+GNJcB/dbgjFjJpGP&#10;fBfmYa5nro4iamiOLANhWRNeaw46wB9STLwilaTve4VGiuG9YyviPq0BrkG9BsppflrJIMUS3oVl&#10;7/Ye+7Zj5MVsB7dsl+2TlGcWJ5489mTGaUXjXv36naqef6TdTwAAAP//AwBQSwMEFAAGAAgAAAAh&#10;ABp9FsjiAAAADQEAAA8AAABkcnMvZG93bnJldi54bWxMj8FOwzAQRO9I/IO1SNyo05QGHOJUFYIT&#10;EmoaDhyd2E2sxusQu234e5YTHHdmNPum2MxuYGczBetRwnKRADPYem2xk/BRv949AgtRoVaDRyPh&#10;2wTYlNdXhcq1v2BlzvvYMSrBkCsJfYxjznloe+NUWPjRIHkHPzkV6Zw6rid1oXI38DRJMu6URfrQ&#10;q9E896Y97k9OwvYTqxf79d7sqkNl61ok+JYdpby9mbdPwKKZ418YfvEJHUpiavwJdWCDhPVK0JZI&#10;xr1IBTCKZNnDClhD0nopUuBlwf+vKH8AAAD//wMAUEsBAi0AFAAGAAgAAAAhALaDOJL+AAAA4QEA&#10;ABMAAAAAAAAAAAAAAAAAAAAAAFtDb250ZW50X1R5cGVzXS54bWxQSwECLQAUAAYACAAAACEAOP0h&#10;/9YAAACUAQAACwAAAAAAAAAAAAAAAAAvAQAAX3JlbHMvLnJlbHNQSwECLQAUAAYACAAAACEACVve&#10;6dQBAACQAwAADgAAAAAAAAAAAAAAAAAuAgAAZHJzL2Uyb0RvYy54bWxQSwECLQAUAAYACAAAACEA&#10;Gn0WyOIAAAANAQAADwAAAAAAAAAAAAAAAAAuBAAAZHJzL2Rvd25yZXYueG1sUEsFBgAAAAAEAAQA&#10;8wAAAD0FAAAAAA==&#10;" filled="f" stroked="f">
              <v:textbox inset="0,0,0,0">
                <w:txbxContent>
                  <w:p w14:paraId="4ABE9EB5" w14:textId="77777777" w:rsidR="001C0821" w:rsidRDefault="00000000">
                    <w:pPr>
                      <w:spacing w:before="12"/>
                      <w:ind w:left="20"/>
                      <w:rPr>
                        <w:sz w:val="20"/>
                      </w:rPr>
                    </w:pPr>
                    <w:r>
                      <w:rPr>
                        <w:sz w:val="20"/>
                      </w:rPr>
                      <w:t>Page</w:t>
                    </w:r>
                    <w:r>
                      <w:rPr>
                        <w:spacing w:val="-5"/>
                        <w:sz w:val="20"/>
                      </w:rPr>
                      <w:t xml:space="preserve"> </w:t>
                    </w:r>
                    <w:r>
                      <w:rPr>
                        <w:sz w:val="20"/>
                      </w:rPr>
                      <w:fldChar w:fldCharType="begin"/>
                    </w:r>
                    <w:r>
                      <w:rPr>
                        <w:sz w:val="20"/>
                      </w:rPr>
                      <w:instrText xml:space="preserve"> PAGE </w:instrText>
                    </w:r>
                    <w:r>
                      <w:rPr>
                        <w:sz w:val="20"/>
                      </w:rPr>
                      <w:fldChar w:fldCharType="separate"/>
                    </w:r>
                    <w:r>
                      <w:rPr>
                        <w:sz w:val="20"/>
                      </w:rPr>
                      <w:t>10</w:t>
                    </w:r>
                    <w:r>
                      <w:rPr>
                        <w:sz w:val="20"/>
                      </w:rPr>
                      <w:fldChar w:fldCharType="end"/>
                    </w:r>
                    <w:r>
                      <w:rPr>
                        <w:spacing w:val="-2"/>
                        <w:sz w:val="20"/>
                      </w:rPr>
                      <w:t xml:space="preserve"> </w:t>
                    </w:r>
                    <w:r>
                      <w:rPr>
                        <w:sz w:val="20"/>
                      </w:rPr>
                      <w:t>of</w:t>
                    </w:r>
                    <w:r>
                      <w:rPr>
                        <w:spacing w:val="-2"/>
                        <w:sz w:val="20"/>
                      </w:rPr>
                      <w:t xml:space="preserve"> </w:t>
                    </w:r>
                    <w:r>
                      <w:rPr>
                        <w:spacing w:val="-7"/>
                        <w:sz w:val="20"/>
                      </w:rPr>
                      <w:fldChar w:fldCharType="begin"/>
                    </w:r>
                    <w:r>
                      <w:rPr>
                        <w:spacing w:val="-7"/>
                        <w:sz w:val="20"/>
                      </w:rPr>
                      <w:instrText xml:space="preserve"> NUMPAGES </w:instrText>
                    </w:r>
                    <w:r>
                      <w:rPr>
                        <w:spacing w:val="-7"/>
                        <w:sz w:val="20"/>
                      </w:rPr>
                      <w:fldChar w:fldCharType="separate"/>
                    </w:r>
                    <w:r>
                      <w:rPr>
                        <w:spacing w:val="-7"/>
                        <w:sz w:val="20"/>
                      </w:rPr>
                      <w:t>11</w:t>
                    </w:r>
                    <w:r>
                      <w:rPr>
                        <w:spacing w:val="-7"/>
                        <w:sz w:val="20"/>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7091200" behindDoc="1" locked="0" layoutInCell="1" allowOverlap="1" wp14:anchorId="57430BE9" wp14:editId="0FD6EFCD">
              <wp:simplePos x="0" y="0"/>
              <wp:positionH relativeFrom="page">
                <wp:posOffset>6270625</wp:posOffset>
              </wp:positionH>
              <wp:positionV relativeFrom="page">
                <wp:posOffset>9479915</wp:posOffset>
              </wp:positionV>
              <wp:extent cx="1055370" cy="167005"/>
              <wp:effectExtent l="0" t="0" r="0" b="0"/>
              <wp:wrapNone/>
              <wp:docPr id="68910000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5A8E1" w14:textId="77777777" w:rsidR="001C0821" w:rsidRDefault="00000000">
                          <w:pPr>
                            <w:spacing w:before="12"/>
                            <w:ind w:left="20"/>
                            <w:rPr>
                              <w:sz w:val="20"/>
                            </w:rPr>
                          </w:pPr>
                          <w:r>
                            <w:rPr>
                              <w:sz w:val="20"/>
                            </w:rPr>
                            <w:t>OHA</w:t>
                          </w:r>
                          <w:r>
                            <w:rPr>
                              <w:spacing w:val="-6"/>
                              <w:sz w:val="20"/>
                            </w:rPr>
                            <w:t xml:space="preserve"> </w:t>
                          </w:r>
                          <w:r>
                            <w:rPr>
                              <w:sz w:val="20"/>
                            </w:rPr>
                            <w:t>0105</w:t>
                          </w:r>
                          <w:r>
                            <w:rPr>
                              <w:spacing w:val="-5"/>
                              <w:sz w:val="20"/>
                            </w:rPr>
                            <w:t xml:space="preserve"> </w:t>
                          </w:r>
                          <w:r>
                            <w:rPr>
                              <w:spacing w:val="-2"/>
                              <w:sz w:val="20"/>
                            </w:rPr>
                            <w:t>(11/11)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30BE9" id="docshape2" o:spid="_x0000_s1075" type="#_x0000_t202" style="position:absolute;margin-left:493.75pt;margin-top:746.45pt;width:83.1pt;height:13.15pt;z-index:-16225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4N2AEAAJgDAAAOAAAAZHJzL2Uyb0RvYy54bWysU9tu2zAMfR+wfxD0vtjpkHYw4hRdiw4D&#10;ugvQ9QMUWbaF2aJGKrGzrx8l2+nWvQ17EShROjznkNpej30njgbJgivlepVLYZyGyrqmlE/f7t+8&#10;k4KCcpXqwJlSngzJ693rV9vBF+YCWugqg4JBHBWDL2Ubgi+yjHRrekUr8MZxsgbsVeAtNlmFamD0&#10;vssu8vwyGwArj6ANEZ/eTUm5S/h1bXT4UtdkguhKydxCWjGt+7hmu60qGlS+tXqmof6BRa+s46Jn&#10;qDsVlDig/QuqtxqBoA4rDX0GdW21SRpYzTp/oeaxVd4kLWwO+bNN9P9g9efjo/+KIozvYeQGJhHk&#10;H0B/J+HgtlWuMTeIMLRGVVx4HS3LBk/F/DRaTQVFkP3wCSpusjoESEBjjX10hXUKRucGnM6mmzEI&#10;HUvmm83bK05pzq0vr/J8k0qoYnntkcIHA72IQSmRm5rQ1fGBQmSjiuVKLObg3nZdamzn/jjgi/Ek&#10;sY+EJ+ph3I/CVrO0KGYP1YnlIEzjwuPNQQv4U4qBR6WU9OOg0EjRfXRsSZyrJcAl2C+BcpqfljJI&#10;MYW3YZq/g0fbtIw8me7ghm2rbVL0zGKmy+1PQudRjfP1+z7dev5Qu18AAAD//wMAUEsDBBQABgAI&#10;AAAAIQB/v2ci4wAAAA4BAAAPAAAAZHJzL2Rvd25yZXYueG1sTI/BTsMwDIbvSLxDZCRuLG2h21qa&#10;ThOCExKiKweOaZO10RqnNNlW3h7vNG62/k+/Pxeb2Q7spCdvHAqIFxEwja1TBjsBX/XbwxqYDxKV&#10;HBxqAb/aw6a8vSlkrtwZK33ahY5RCfpcCuhDGHPOfdtrK/3CjRop27vJykDr1HE1yTOV24EnUbTk&#10;VhqkC70c9Uuv28PuaAVsv7F6NT8fzWe1r0xdZxG+Lw9C3N/N22dgQc/hCsNFn9ShJKfGHVF5NgjI&#10;1quUUAqesiQDdkHi9HEFrKEpjbMEeFnw/2+UfwAAAP//AwBQSwECLQAUAAYACAAAACEAtoM4kv4A&#10;AADhAQAAEwAAAAAAAAAAAAAAAAAAAAAAW0NvbnRlbnRfVHlwZXNdLnhtbFBLAQItABQABgAIAAAA&#10;IQA4/SH/1gAAAJQBAAALAAAAAAAAAAAAAAAAAC8BAABfcmVscy8ucmVsc1BLAQItABQABgAIAAAA&#10;IQCiZi4N2AEAAJgDAAAOAAAAAAAAAAAAAAAAAC4CAABkcnMvZTJvRG9jLnhtbFBLAQItABQABgAI&#10;AAAAIQB/v2ci4wAAAA4BAAAPAAAAAAAAAAAAAAAAADIEAABkcnMvZG93bnJldi54bWxQSwUGAAAA&#10;AAQABADzAAAAQgUAAAAA&#10;" filled="f" stroked="f">
              <v:textbox inset="0,0,0,0">
                <w:txbxContent>
                  <w:p w14:paraId="3595A8E1" w14:textId="77777777" w:rsidR="001C0821" w:rsidRDefault="00000000">
                    <w:pPr>
                      <w:spacing w:before="12"/>
                      <w:ind w:left="20"/>
                      <w:rPr>
                        <w:sz w:val="20"/>
                      </w:rPr>
                    </w:pPr>
                    <w:r>
                      <w:rPr>
                        <w:sz w:val="20"/>
                      </w:rPr>
                      <w:t>OHA</w:t>
                    </w:r>
                    <w:r>
                      <w:rPr>
                        <w:spacing w:val="-6"/>
                        <w:sz w:val="20"/>
                      </w:rPr>
                      <w:t xml:space="preserve"> </w:t>
                    </w:r>
                    <w:r>
                      <w:rPr>
                        <w:sz w:val="20"/>
                      </w:rPr>
                      <w:t>0105</w:t>
                    </w:r>
                    <w:r>
                      <w:rPr>
                        <w:spacing w:val="-5"/>
                        <w:sz w:val="20"/>
                      </w:rPr>
                      <w:t xml:space="preserve"> </w:t>
                    </w:r>
                    <w:r>
                      <w:rPr>
                        <w:spacing w:val="-2"/>
                        <w:sz w:val="20"/>
                      </w:rPr>
                      <w:t>(11/11)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CCA0C" w14:textId="77777777" w:rsidR="00E94DD6" w:rsidRDefault="00E94DD6">
      <w:r>
        <w:separator/>
      </w:r>
    </w:p>
  </w:footnote>
  <w:footnote w:type="continuationSeparator" w:id="0">
    <w:p w14:paraId="28EBDEB8" w14:textId="77777777" w:rsidR="00E94DD6" w:rsidRDefault="00E94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67D0"/>
    <w:multiLevelType w:val="hybridMultilevel"/>
    <w:tmpl w:val="E4701F26"/>
    <w:lvl w:ilvl="0" w:tplc="67046B18">
      <w:numFmt w:val="bullet"/>
      <w:lvlText w:val=""/>
      <w:lvlJc w:val="left"/>
      <w:pPr>
        <w:ind w:left="998" w:hanging="360"/>
      </w:pPr>
      <w:rPr>
        <w:rFonts w:ascii="Symbol" w:eastAsia="Symbol" w:hAnsi="Symbol" w:cs="Symbol" w:hint="default"/>
        <w:b w:val="0"/>
        <w:bCs w:val="0"/>
        <w:i w:val="0"/>
        <w:iCs w:val="0"/>
        <w:w w:val="100"/>
        <w:sz w:val="24"/>
        <w:szCs w:val="24"/>
        <w:lang w:val="en-US" w:eastAsia="en-US" w:bidi="ar-SA"/>
      </w:rPr>
    </w:lvl>
    <w:lvl w:ilvl="1" w:tplc="D15432D6">
      <w:numFmt w:val="bullet"/>
      <w:lvlText w:val="•"/>
      <w:lvlJc w:val="left"/>
      <w:pPr>
        <w:ind w:left="1663" w:hanging="360"/>
      </w:pPr>
      <w:rPr>
        <w:rFonts w:hint="default"/>
        <w:lang w:val="en-US" w:eastAsia="en-US" w:bidi="ar-SA"/>
      </w:rPr>
    </w:lvl>
    <w:lvl w:ilvl="2" w:tplc="AA6687E8">
      <w:numFmt w:val="bullet"/>
      <w:lvlText w:val="•"/>
      <w:lvlJc w:val="left"/>
      <w:pPr>
        <w:ind w:left="2326" w:hanging="360"/>
      </w:pPr>
      <w:rPr>
        <w:rFonts w:hint="default"/>
        <w:lang w:val="en-US" w:eastAsia="en-US" w:bidi="ar-SA"/>
      </w:rPr>
    </w:lvl>
    <w:lvl w:ilvl="3" w:tplc="42145668">
      <w:numFmt w:val="bullet"/>
      <w:lvlText w:val="•"/>
      <w:lvlJc w:val="left"/>
      <w:pPr>
        <w:ind w:left="2990" w:hanging="360"/>
      </w:pPr>
      <w:rPr>
        <w:rFonts w:hint="default"/>
        <w:lang w:val="en-US" w:eastAsia="en-US" w:bidi="ar-SA"/>
      </w:rPr>
    </w:lvl>
    <w:lvl w:ilvl="4" w:tplc="2E7A63AE">
      <w:numFmt w:val="bullet"/>
      <w:lvlText w:val="•"/>
      <w:lvlJc w:val="left"/>
      <w:pPr>
        <w:ind w:left="3653" w:hanging="360"/>
      </w:pPr>
      <w:rPr>
        <w:rFonts w:hint="default"/>
        <w:lang w:val="en-US" w:eastAsia="en-US" w:bidi="ar-SA"/>
      </w:rPr>
    </w:lvl>
    <w:lvl w:ilvl="5" w:tplc="78E69F5A">
      <w:numFmt w:val="bullet"/>
      <w:lvlText w:val="•"/>
      <w:lvlJc w:val="left"/>
      <w:pPr>
        <w:ind w:left="4317" w:hanging="360"/>
      </w:pPr>
      <w:rPr>
        <w:rFonts w:hint="default"/>
        <w:lang w:val="en-US" w:eastAsia="en-US" w:bidi="ar-SA"/>
      </w:rPr>
    </w:lvl>
    <w:lvl w:ilvl="6" w:tplc="AC56FD92">
      <w:numFmt w:val="bullet"/>
      <w:lvlText w:val="•"/>
      <w:lvlJc w:val="left"/>
      <w:pPr>
        <w:ind w:left="4980" w:hanging="360"/>
      </w:pPr>
      <w:rPr>
        <w:rFonts w:hint="default"/>
        <w:lang w:val="en-US" w:eastAsia="en-US" w:bidi="ar-SA"/>
      </w:rPr>
    </w:lvl>
    <w:lvl w:ilvl="7" w:tplc="6750D10E">
      <w:numFmt w:val="bullet"/>
      <w:lvlText w:val="•"/>
      <w:lvlJc w:val="left"/>
      <w:pPr>
        <w:ind w:left="5643" w:hanging="360"/>
      </w:pPr>
      <w:rPr>
        <w:rFonts w:hint="default"/>
        <w:lang w:val="en-US" w:eastAsia="en-US" w:bidi="ar-SA"/>
      </w:rPr>
    </w:lvl>
    <w:lvl w:ilvl="8" w:tplc="86EA58B6">
      <w:numFmt w:val="bullet"/>
      <w:lvlText w:val="•"/>
      <w:lvlJc w:val="left"/>
      <w:pPr>
        <w:ind w:left="6307" w:hanging="360"/>
      </w:pPr>
      <w:rPr>
        <w:rFonts w:hint="default"/>
        <w:lang w:val="en-US" w:eastAsia="en-US" w:bidi="ar-SA"/>
      </w:rPr>
    </w:lvl>
  </w:abstractNum>
  <w:abstractNum w:abstractNumId="1" w15:restartNumberingAfterBreak="0">
    <w:nsid w:val="280919AB"/>
    <w:multiLevelType w:val="hybridMultilevel"/>
    <w:tmpl w:val="B46AF738"/>
    <w:lvl w:ilvl="0" w:tplc="DD6E6718">
      <w:numFmt w:val="bullet"/>
      <w:lvlText w:val=""/>
      <w:lvlJc w:val="left"/>
      <w:pPr>
        <w:ind w:left="998" w:hanging="360"/>
      </w:pPr>
      <w:rPr>
        <w:rFonts w:ascii="Symbol" w:eastAsia="Symbol" w:hAnsi="Symbol" w:cs="Symbol" w:hint="default"/>
        <w:b w:val="0"/>
        <w:bCs w:val="0"/>
        <w:i w:val="0"/>
        <w:iCs w:val="0"/>
        <w:w w:val="100"/>
        <w:sz w:val="24"/>
        <w:szCs w:val="24"/>
        <w:lang w:val="en-US" w:eastAsia="en-US" w:bidi="ar-SA"/>
      </w:rPr>
    </w:lvl>
    <w:lvl w:ilvl="1" w:tplc="9A5C21B8">
      <w:numFmt w:val="bullet"/>
      <w:lvlText w:val="•"/>
      <w:lvlJc w:val="left"/>
      <w:pPr>
        <w:ind w:left="1663" w:hanging="360"/>
      </w:pPr>
      <w:rPr>
        <w:rFonts w:hint="default"/>
        <w:lang w:val="en-US" w:eastAsia="en-US" w:bidi="ar-SA"/>
      </w:rPr>
    </w:lvl>
    <w:lvl w:ilvl="2" w:tplc="D1CC063A">
      <w:numFmt w:val="bullet"/>
      <w:lvlText w:val="•"/>
      <w:lvlJc w:val="left"/>
      <w:pPr>
        <w:ind w:left="2326" w:hanging="360"/>
      </w:pPr>
      <w:rPr>
        <w:rFonts w:hint="default"/>
        <w:lang w:val="en-US" w:eastAsia="en-US" w:bidi="ar-SA"/>
      </w:rPr>
    </w:lvl>
    <w:lvl w:ilvl="3" w:tplc="5E787F66">
      <w:numFmt w:val="bullet"/>
      <w:lvlText w:val="•"/>
      <w:lvlJc w:val="left"/>
      <w:pPr>
        <w:ind w:left="2990" w:hanging="360"/>
      </w:pPr>
      <w:rPr>
        <w:rFonts w:hint="default"/>
        <w:lang w:val="en-US" w:eastAsia="en-US" w:bidi="ar-SA"/>
      </w:rPr>
    </w:lvl>
    <w:lvl w:ilvl="4" w:tplc="D6724E0A">
      <w:numFmt w:val="bullet"/>
      <w:lvlText w:val="•"/>
      <w:lvlJc w:val="left"/>
      <w:pPr>
        <w:ind w:left="3653" w:hanging="360"/>
      </w:pPr>
      <w:rPr>
        <w:rFonts w:hint="default"/>
        <w:lang w:val="en-US" w:eastAsia="en-US" w:bidi="ar-SA"/>
      </w:rPr>
    </w:lvl>
    <w:lvl w:ilvl="5" w:tplc="3A82F1D0">
      <w:numFmt w:val="bullet"/>
      <w:lvlText w:val="•"/>
      <w:lvlJc w:val="left"/>
      <w:pPr>
        <w:ind w:left="4317" w:hanging="360"/>
      </w:pPr>
      <w:rPr>
        <w:rFonts w:hint="default"/>
        <w:lang w:val="en-US" w:eastAsia="en-US" w:bidi="ar-SA"/>
      </w:rPr>
    </w:lvl>
    <w:lvl w:ilvl="6" w:tplc="511AB6AC">
      <w:numFmt w:val="bullet"/>
      <w:lvlText w:val="•"/>
      <w:lvlJc w:val="left"/>
      <w:pPr>
        <w:ind w:left="4980" w:hanging="360"/>
      </w:pPr>
      <w:rPr>
        <w:rFonts w:hint="default"/>
        <w:lang w:val="en-US" w:eastAsia="en-US" w:bidi="ar-SA"/>
      </w:rPr>
    </w:lvl>
    <w:lvl w:ilvl="7" w:tplc="69F2EFA8">
      <w:numFmt w:val="bullet"/>
      <w:lvlText w:val="•"/>
      <w:lvlJc w:val="left"/>
      <w:pPr>
        <w:ind w:left="5643" w:hanging="360"/>
      </w:pPr>
      <w:rPr>
        <w:rFonts w:hint="default"/>
        <w:lang w:val="en-US" w:eastAsia="en-US" w:bidi="ar-SA"/>
      </w:rPr>
    </w:lvl>
    <w:lvl w:ilvl="8" w:tplc="970C2708">
      <w:numFmt w:val="bullet"/>
      <w:lvlText w:val="•"/>
      <w:lvlJc w:val="left"/>
      <w:pPr>
        <w:ind w:left="6307" w:hanging="360"/>
      </w:pPr>
      <w:rPr>
        <w:rFonts w:hint="default"/>
        <w:lang w:val="en-US" w:eastAsia="en-US" w:bidi="ar-SA"/>
      </w:rPr>
    </w:lvl>
  </w:abstractNum>
  <w:abstractNum w:abstractNumId="2" w15:restartNumberingAfterBreak="0">
    <w:nsid w:val="2BC13707"/>
    <w:multiLevelType w:val="hybridMultilevel"/>
    <w:tmpl w:val="A3D0E468"/>
    <w:lvl w:ilvl="0" w:tplc="0B901944">
      <w:numFmt w:val="bullet"/>
      <w:lvlText w:val=""/>
      <w:lvlJc w:val="left"/>
      <w:pPr>
        <w:ind w:left="991" w:hanging="360"/>
      </w:pPr>
      <w:rPr>
        <w:rFonts w:ascii="Symbol" w:eastAsia="Symbol" w:hAnsi="Symbol" w:cs="Symbol" w:hint="default"/>
        <w:b w:val="0"/>
        <w:bCs w:val="0"/>
        <w:i w:val="0"/>
        <w:iCs w:val="0"/>
        <w:w w:val="100"/>
        <w:sz w:val="24"/>
        <w:szCs w:val="24"/>
        <w:lang w:val="en-US" w:eastAsia="en-US" w:bidi="ar-SA"/>
      </w:rPr>
    </w:lvl>
    <w:lvl w:ilvl="1" w:tplc="C2A27356">
      <w:numFmt w:val="bullet"/>
      <w:lvlText w:val="•"/>
      <w:lvlJc w:val="left"/>
      <w:pPr>
        <w:ind w:left="1663" w:hanging="360"/>
      </w:pPr>
      <w:rPr>
        <w:rFonts w:hint="default"/>
        <w:lang w:val="en-US" w:eastAsia="en-US" w:bidi="ar-SA"/>
      </w:rPr>
    </w:lvl>
    <w:lvl w:ilvl="2" w:tplc="0BC86C38">
      <w:numFmt w:val="bullet"/>
      <w:lvlText w:val="•"/>
      <w:lvlJc w:val="left"/>
      <w:pPr>
        <w:ind w:left="2326" w:hanging="360"/>
      </w:pPr>
      <w:rPr>
        <w:rFonts w:hint="default"/>
        <w:lang w:val="en-US" w:eastAsia="en-US" w:bidi="ar-SA"/>
      </w:rPr>
    </w:lvl>
    <w:lvl w:ilvl="3" w:tplc="26E6C618">
      <w:numFmt w:val="bullet"/>
      <w:lvlText w:val="•"/>
      <w:lvlJc w:val="left"/>
      <w:pPr>
        <w:ind w:left="2990" w:hanging="360"/>
      </w:pPr>
      <w:rPr>
        <w:rFonts w:hint="default"/>
        <w:lang w:val="en-US" w:eastAsia="en-US" w:bidi="ar-SA"/>
      </w:rPr>
    </w:lvl>
    <w:lvl w:ilvl="4" w:tplc="441C4566">
      <w:numFmt w:val="bullet"/>
      <w:lvlText w:val="•"/>
      <w:lvlJc w:val="left"/>
      <w:pPr>
        <w:ind w:left="3653" w:hanging="360"/>
      </w:pPr>
      <w:rPr>
        <w:rFonts w:hint="default"/>
        <w:lang w:val="en-US" w:eastAsia="en-US" w:bidi="ar-SA"/>
      </w:rPr>
    </w:lvl>
    <w:lvl w:ilvl="5" w:tplc="B6A6895E">
      <w:numFmt w:val="bullet"/>
      <w:lvlText w:val="•"/>
      <w:lvlJc w:val="left"/>
      <w:pPr>
        <w:ind w:left="4317" w:hanging="360"/>
      </w:pPr>
      <w:rPr>
        <w:rFonts w:hint="default"/>
        <w:lang w:val="en-US" w:eastAsia="en-US" w:bidi="ar-SA"/>
      </w:rPr>
    </w:lvl>
    <w:lvl w:ilvl="6" w:tplc="78A25540">
      <w:numFmt w:val="bullet"/>
      <w:lvlText w:val="•"/>
      <w:lvlJc w:val="left"/>
      <w:pPr>
        <w:ind w:left="4980" w:hanging="360"/>
      </w:pPr>
      <w:rPr>
        <w:rFonts w:hint="default"/>
        <w:lang w:val="en-US" w:eastAsia="en-US" w:bidi="ar-SA"/>
      </w:rPr>
    </w:lvl>
    <w:lvl w:ilvl="7" w:tplc="D084F9AA">
      <w:numFmt w:val="bullet"/>
      <w:lvlText w:val="•"/>
      <w:lvlJc w:val="left"/>
      <w:pPr>
        <w:ind w:left="5643" w:hanging="360"/>
      </w:pPr>
      <w:rPr>
        <w:rFonts w:hint="default"/>
        <w:lang w:val="en-US" w:eastAsia="en-US" w:bidi="ar-SA"/>
      </w:rPr>
    </w:lvl>
    <w:lvl w:ilvl="8" w:tplc="9AF66CC4">
      <w:numFmt w:val="bullet"/>
      <w:lvlText w:val="•"/>
      <w:lvlJc w:val="left"/>
      <w:pPr>
        <w:ind w:left="6307" w:hanging="360"/>
      </w:pPr>
      <w:rPr>
        <w:rFonts w:hint="default"/>
        <w:lang w:val="en-US" w:eastAsia="en-US" w:bidi="ar-SA"/>
      </w:rPr>
    </w:lvl>
  </w:abstractNum>
  <w:abstractNum w:abstractNumId="3" w15:restartNumberingAfterBreak="0">
    <w:nsid w:val="32EB0C1C"/>
    <w:multiLevelType w:val="hybridMultilevel"/>
    <w:tmpl w:val="A238C886"/>
    <w:lvl w:ilvl="0" w:tplc="6C3CD700">
      <w:numFmt w:val="bullet"/>
      <w:lvlText w:val=""/>
      <w:lvlJc w:val="left"/>
      <w:pPr>
        <w:ind w:left="480" w:hanging="360"/>
      </w:pPr>
      <w:rPr>
        <w:rFonts w:ascii="Symbol" w:eastAsia="Symbol" w:hAnsi="Symbol" w:cs="Symbol" w:hint="default"/>
        <w:b w:val="0"/>
        <w:bCs w:val="0"/>
        <w:i w:val="0"/>
        <w:iCs w:val="0"/>
        <w:w w:val="100"/>
        <w:sz w:val="24"/>
        <w:szCs w:val="24"/>
        <w:lang w:val="en-US" w:eastAsia="en-US" w:bidi="ar-SA"/>
      </w:rPr>
    </w:lvl>
    <w:lvl w:ilvl="1" w:tplc="D5129AE0">
      <w:numFmt w:val="bullet"/>
      <w:lvlText w:val="•"/>
      <w:lvlJc w:val="left"/>
      <w:pPr>
        <w:ind w:left="1568" w:hanging="360"/>
      </w:pPr>
      <w:rPr>
        <w:rFonts w:hint="default"/>
        <w:lang w:val="en-US" w:eastAsia="en-US" w:bidi="ar-SA"/>
      </w:rPr>
    </w:lvl>
    <w:lvl w:ilvl="2" w:tplc="F4C25670">
      <w:numFmt w:val="bullet"/>
      <w:lvlText w:val="•"/>
      <w:lvlJc w:val="left"/>
      <w:pPr>
        <w:ind w:left="2656" w:hanging="360"/>
      </w:pPr>
      <w:rPr>
        <w:rFonts w:hint="default"/>
        <w:lang w:val="en-US" w:eastAsia="en-US" w:bidi="ar-SA"/>
      </w:rPr>
    </w:lvl>
    <w:lvl w:ilvl="3" w:tplc="89CE44E2">
      <w:numFmt w:val="bullet"/>
      <w:lvlText w:val="•"/>
      <w:lvlJc w:val="left"/>
      <w:pPr>
        <w:ind w:left="3744" w:hanging="360"/>
      </w:pPr>
      <w:rPr>
        <w:rFonts w:hint="default"/>
        <w:lang w:val="en-US" w:eastAsia="en-US" w:bidi="ar-SA"/>
      </w:rPr>
    </w:lvl>
    <w:lvl w:ilvl="4" w:tplc="F5DC9396">
      <w:numFmt w:val="bullet"/>
      <w:lvlText w:val="•"/>
      <w:lvlJc w:val="left"/>
      <w:pPr>
        <w:ind w:left="4832" w:hanging="360"/>
      </w:pPr>
      <w:rPr>
        <w:rFonts w:hint="default"/>
        <w:lang w:val="en-US" w:eastAsia="en-US" w:bidi="ar-SA"/>
      </w:rPr>
    </w:lvl>
    <w:lvl w:ilvl="5" w:tplc="483A6610">
      <w:numFmt w:val="bullet"/>
      <w:lvlText w:val="•"/>
      <w:lvlJc w:val="left"/>
      <w:pPr>
        <w:ind w:left="5920" w:hanging="360"/>
      </w:pPr>
      <w:rPr>
        <w:rFonts w:hint="default"/>
        <w:lang w:val="en-US" w:eastAsia="en-US" w:bidi="ar-SA"/>
      </w:rPr>
    </w:lvl>
    <w:lvl w:ilvl="6" w:tplc="EA242534">
      <w:numFmt w:val="bullet"/>
      <w:lvlText w:val="•"/>
      <w:lvlJc w:val="left"/>
      <w:pPr>
        <w:ind w:left="7008" w:hanging="360"/>
      </w:pPr>
      <w:rPr>
        <w:rFonts w:hint="default"/>
        <w:lang w:val="en-US" w:eastAsia="en-US" w:bidi="ar-SA"/>
      </w:rPr>
    </w:lvl>
    <w:lvl w:ilvl="7" w:tplc="9052430C">
      <w:numFmt w:val="bullet"/>
      <w:lvlText w:val="•"/>
      <w:lvlJc w:val="left"/>
      <w:pPr>
        <w:ind w:left="8096" w:hanging="360"/>
      </w:pPr>
      <w:rPr>
        <w:rFonts w:hint="default"/>
        <w:lang w:val="en-US" w:eastAsia="en-US" w:bidi="ar-SA"/>
      </w:rPr>
    </w:lvl>
    <w:lvl w:ilvl="8" w:tplc="8FD0956C">
      <w:numFmt w:val="bullet"/>
      <w:lvlText w:val="•"/>
      <w:lvlJc w:val="left"/>
      <w:pPr>
        <w:ind w:left="9184" w:hanging="360"/>
      </w:pPr>
      <w:rPr>
        <w:rFonts w:hint="default"/>
        <w:lang w:val="en-US" w:eastAsia="en-US" w:bidi="ar-SA"/>
      </w:rPr>
    </w:lvl>
  </w:abstractNum>
  <w:abstractNum w:abstractNumId="4" w15:restartNumberingAfterBreak="0">
    <w:nsid w:val="4D050DC1"/>
    <w:multiLevelType w:val="hybridMultilevel"/>
    <w:tmpl w:val="8C228FEA"/>
    <w:lvl w:ilvl="0" w:tplc="AB60F664">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0B74D9E2">
      <w:numFmt w:val="bullet"/>
      <w:lvlText w:val="•"/>
      <w:lvlJc w:val="left"/>
      <w:pPr>
        <w:ind w:left="1892" w:hanging="360"/>
      </w:pPr>
      <w:rPr>
        <w:rFonts w:hint="default"/>
        <w:lang w:val="en-US" w:eastAsia="en-US" w:bidi="ar-SA"/>
      </w:rPr>
    </w:lvl>
    <w:lvl w:ilvl="2" w:tplc="5B96FCF0">
      <w:numFmt w:val="bullet"/>
      <w:lvlText w:val="•"/>
      <w:lvlJc w:val="left"/>
      <w:pPr>
        <w:ind w:left="2944" w:hanging="360"/>
      </w:pPr>
      <w:rPr>
        <w:rFonts w:hint="default"/>
        <w:lang w:val="en-US" w:eastAsia="en-US" w:bidi="ar-SA"/>
      </w:rPr>
    </w:lvl>
    <w:lvl w:ilvl="3" w:tplc="0AB04C7C">
      <w:numFmt w:val="bullet"/>
      <w:lvlText w:val="•"/>
      <w:lvlJc w:val="left"/>
      <w:pPr>
        <w:ind w:left="3996" w:hanging="360"/>
      </w:pPr>
      <w:rPr>
        <w:rFonts w:hint="default"/>
        <w:lang w:val="en-US" w:eastAsia="en-US" w:bidi="ar-SA"/>
      </w:rPr>
    </w:lvl>
    <w:lvl w:ilvl="4" w:tplc="97BA4450">
      <w:numFmt w:val="bullet"/>
      <w:lvlText w:val="•"/>
      <w:lvlJc w:val="left"/>
      <w:pPr>
        <w:ind w:left="5048" w:hanging="360"/>
      </w:pPr>
      <w:rPr>
        <w:rFonts w:hint="default"/>
        <w:lang w:val="en-US" w:eastAsia="en-US" w:bidi="ar-SA"/>
      </w:rPr>
    </w:lvl>
    <w:lvl w:ilvl="5" w:tplc="1688ABDC">
      <w:numFmt w:val="bullet"/>
      <w:lvlText w:val="•"/>
      <w:lvlJc w:val="left"/>
      <w:pPr>
        <w:ind w:left="6100" w:hanging="360"/>
      </w:pPr>
      <w:rPr>
        <w:rFonts w:hint="default"/>
        <w:lang w:val="en-US" w:eastAsia="en-US" w:bidi="ar-SA"/>
      </w:rPr>
    </w:lvl>
    <w:lvl w:ilvl="6" w:tplc="AEDCCAC4">
      <w:numFmt w:val="bullet"/>
      <w:lvlText w:val="•"/>
      <w:lvlJc w:val="left"/>
      <w:pPr>
        <w:ind w:left="7152" w:hanging="360"/>
      </w:pPr>
      <w:rPr>
        <w:rFonts w:hint="default"/>
        <w:lang w:val="en-US" w:eastAsia="en-US" w:bidi="ar-SA"/>
      </w:rPr>
    </w:lvl>
    <w:lvl w:ilvl="7" w:tplc="5A0E2D74">
      <w:numFmt w:val="bullet"/>
      <w:lvlText w:val="•"/>
      <w:lvlJc w:val="left"/>
      <w:pPr>
        <w:ind w:left="8204" w:hanging="360"/>
      </w:pPr>
      <w:rPr>
        <w:rFonts w:hint="default"/>
        <w:lang w:val="en-US" w:eastAsia="en-US" w:bidi="ar-SA"/>
      </w:rPr>
    </w:lvl>
    <w:lvl w:ilvl="8" w:tplc="10CA9194">
      <w:numFmt w:val="bullet"/>
      <w:lvlText w:val="•"/>
      <w:lvlJc w:val="left"/>
      <w:pPr>
        <w:ind w:left="9256" w:hanging="360"/>
      </w:pPr>
      <w:rPr>
        <w:rFonts w:hint="default"/>
        <w:lang w:val="en-US" w:eastAsia="en-US" w:bidi="ar-SA"/>
      </w:rPr>
    </w:lvl>
  </w:abstractNum>
  <w:abstractNum w:abstractNumId="5" w15:restartNumberingAfterBreak="0">
    <w:nsid w:val="4E997B40"/>
    <w:multiLevelType w:val="hybridMultilevel"/>
    <w:tmpl w:val="4B5429F4"/>
    <w:lvl w:ilvl="0" w:tplc="CB586734">
      <w:start w:val="1"/>
      <w:numFmt w:val="lowerLetter"/>
      <w:lvlText w:val="%1."/>
      <w:lvlJc w:val="left"/>
      <w:pPr>
        <w:ind w:left="480" w:hanging="360"/>
        <w:jc w:val="left"/>
      </w:pPr>
      <w:rPr>
        <w:rFonts w:ascii="Arial" w:eastAsia="Arial" w:hAnsi="Arial" w:cs="Arial" w:hint="default"/>
        <w:b/>
        <w:bCs/>
        <w:i w:val="0"/>
        <w:iCs w:val="0"/>
        <w:w w:val="100"/>
        <w:sz w:val="24"/>
        <w:szCs w:val="24"/>
        <w:lang w:val="en-US" w:eastAsia="en-US" w:bidi="ar-SA"/>
      </w:rPr>
    </w:lvl>
    <w:lvl w:ilvl="1" w:tplc="C04EECB0">
      <w:numFmt w:val="bullet"/>
      <w:lvlText w:val="•"/>
      <w:lvlJc w:val="left"/>
      <w:pPr>
        <w:ind w:left="1568" w:hanging="360"/>
      </w:pPr>
      <w:rPr>
        <w:rFonts w:hint="default"/>
        <w:lang w:val="en-US" w:eastAsia="en-US" w:bidi="ar-SA"/>
      </w:rPr>
    </w:lvl>
    <w:lvl w:ilvl="2" w:tplc="C2804C8A">
      <w:numFmt w:val="bullet"/>
      <w:lvlText w:val="•"/>
      <w:lvlJc w:val="left"/>
      <w:pPr>
        <w:ind w:left="2656" w:hanging="360"/>
      </w:pPr>
      <w:rPr>
        <w:rFonts w:hint="default"/>
        <w:lang w:val="en-US" w:eastAsia="en-US" w:bidi="ar-SA"/>
      </w:rPr>
    </w:lvl>
    <w:lvl w:ilvl="3" w:tplc="AB660C4C">
      <w:numFmt w:val="bullet"/>
      <w:lvlText w:val="•"/>
      <w:lvlJc w:val="left"/>
      <w:pPr>
        <w:ind w:left="3744" w:hanging="360"/>
      </w:pPr>
      <w:rPr>
        <w:rFonts w:hint="default"/>
        <w:lang w:val="en-US" w:eastAsia="en-US" w:bidi="ar-SA"/>
      </w:rPr>
    </w:lvl>
    <w:lvl w:ilvl="4" w:tplc="26828D60">
      <w:numFmt w:val="bullet"/>
      <w:lvlText w:val="•"/>
      <w:lvlJc w:val="left"/>
      <w:pPr>
        <w:ind w:left="4832" w:hanging="360"/>
      </w:pPr>
      <w:rPr>
        <w:rFonts w:hint="default"/>
        <w:lang w:val="en-US" w:eastAsia="en-US" w:bidi="ar-SA"/>
      </w:rPr>
    </w:lvl>
    <w:lvl w:ilvl="5" w:tplc="26C00C4E">
      <w:numFmt w:val="bullet"/>
      <w:lvlText w:val="•"/>
      <w:lvlJc w:val="left"/>
      <w:pPr>
        <w:ind w:left="5920" w:hanging="360"/>
      </w:pPr>
      <w:rPr>
        <w:rFonts w:hint="default"/>
        <w:lang w:val="en-US" w:eastAsia="en-US" w:bidi="ar-SA"/>
      </w:rPr>
    </w:lvl>
    <w:lvl w:ilvl="6" w:tplc="6652C69C">
      <w:numFmt w:val="bullet"/>
      <w:lvlText w:val="•"/>
      <w:lvlJc w:val="left"/>
      <w:pPr>
        <w:ind w:left="7008" w:hanging="360"/>
      </w:pPr>
      <w:rPr>
        <w:rFonts w:hint="default"/>
        <w:lang w:val="en-US" w:eastAsia="en-US" w:bidi="ar-SA"/>
      </w:rPr>
    </w:lvl>
    <w:lvl w:ilvl="7" w:tplc="085E7B54">
      <w:numFmt w:val="bullet"/>
      <w:lvlText w:val="•"/>
      <w:lvlJc w:val="left"/>
      <w:pPr>
        <w:ind w:left="8096" w:hanging="360"/>
      </w:pPr>
      <w:rPr>
        <w:rFonts w:hint="default"/>
        <w:lang w:val="en-US" w:eastAsia="en-US" w:bidi="ar-SA"/>
      </w:rPr>
    </w:lvl>
    <w:lvl w:ilvl="8" w:tplc="C6509A26">
      <w:numFmt w:val="bullet"/>
      <w:lvlText w:val="•"/>
      <w:lvlJc w:val="left"/>
      <w:pPr>
        <w:ind w:left="9184" w:hanging="360"/>
      </w:pPr>
      <w:rPr>
        <w:rFonts w:hint="default"/>
        <w:lang w:val="en-US" w:eastAsia="en-US" w:bidi="ar-SA"/>
      </w:rPr>
    </w:lvl>
  </w:abstractNum>
  <w:abstractNum w:abstractNumId="6" w15:restartNumberingAfterBreak="0">
    <w:nsid w:val="547C66E0"/>
    <w:multiLevelType w:val="hybridMultilevel"/>
    <w:tmpl w:val="C4440362"/>
    <w:lvl w:ilvl="0" w:tplc="4134BC90">
      <w:start w:val="1"/>
      <w:numFmt w:val="lowerLetter"/>
      <w:lvlText w:val="%1."/>
      <w:lvlJc w:val="left"/>
      <w:pPr>
        <w:ind w:left="480" w:hanging="360"/>
        <w:jc w:val="left"/>
      </w:pPr>
      <w:rPr>
        <w:rFonts w:ascii="Arial" w:eastAsia="Arial" w:hAnsi="Arial" w:cs="Arial" w:hint="default"/>
        <w:b/>
        <w:bCs/>
        <w:i w:val="0"/>
        <w:iCs w:val="0"/>
        <w:w w:val="100"/>
        <w:sz w:val="24"/>
        <w:szCs w:val="24"/>
        <w:lang w:val="en-US" w:eastAsia="en-US" w:bidi="ar-SA"/>
      </w:rPr>
    </w:lvl>
    <w:lvl w:ilvl="1" w:tplc="8B420C80">
      <w:numFmt w:val="bullet"/>
      <w:lvlText w:val="•"/>
      <w:lvlJc w:val="left"/>
      <w:pPr>
        <w:ind w:left="1568" w:hanging="360"/>
      </w:pPr>
      <w:rPr>
        <w:rFonts w:hint="default"/>
        <w:lang w:val="en-US" w:eastAsia="en-US" w:bidi="ar-SA"/>
      </w:rPr>
    </w:lvl>
    <w:lvl w:ilvl="2" w:tplc="E94A3C38">
      <w:numFmt w:val="bullet"/>
      <w:lvlText w:val="•"/>
      <w:lvlJc w:val="left"/>
      <w:pPr>
        <w:ind w:left="2656" w:hanging="360"/>
      </w:pPr>
      <w:rPr>
        <w:rFonts w:hint="default"/>
        <w:lang w:val="en-US" w:eastAsia="en-US" w:bidi="ar-SA"/>
      </w:rPr>
    </w:lvl>
    <w:lvl w:ilvl="3" w:tplc="C33670EE">
      <w:numFmt w:val="bullet"/>
      <w:lvlText w:val="•"/>
      <w:lvlJc w:val="left"/>
      <w:pPr>
        <w:ind w:left="3744" w:hanging="360"/>
      </w:pPr>
      <w:rPr>
        <w:rFonts w:hint="default"/>
        <w:lang w:val="en-US" w:eastAsia="en-US" w:bidi="ar-SA"/>
      </w:rPr>
    </w:lvl>
    <w:lvl w:ilvl="4" w:tplc="FE42E166">
      <w:numFmt w:val="bullet"/>
      <w:lvlText w:val="•"/>
      <w:lvlJc w:val="left"/>
      <w:pPr>
        <w:ind w:left="4832" w:hanging="360"/>
      </w:pPr>
      <w:rPr>
        <w:rFonts w:hint="default"/>
        <w:lang w:val="en-US" w:eastAsia="en-US" w:bidi="ar-SA"/>
      </w:rPr>
    </w:lvl>
    <w:lvl w:ilvl="5" w:tplc="C2AAA1A6">
      <w:numFmt w:val="bullet"/>
      <w:lvlText w:val="•"/>
      <w:lvlJc w:val="left"/>
      <w:pPr>
        <w:ind w:left="5920" w:hanging="360"/>
      </w:pPr>
      <w:rPr>
        <w:rFonts w:hint="default"/>
        <w:lang w:val="en-US" w:eastAsia="en-US" w:bidi="ar-SA"/>
      </w:rPr>
    </w:lvl>
    <w:lvl w:ilvl="6" w:tplc="DCD2FC34">
      <w:numFmt w:val="bullet"/>
      <w:lvlText w:val="•"/>
      <w:lvlJc w:val="left"/>
      <w:pPr>
        <w:ind w:left="7008" w:hanging="360"/>
      </w:pPr>
      <w:rPr>
        <w:rFonts w:hint="default"/>
        <w:lang w:val="en-US" w:eastAsia="en-US" w:bidi="ar-SA"/>
      </w:rPr>
    </w:lvl>
    <w:lvl w:ilvl="7" w:tplc="1BA4CDD2">
      <w:numFmt w:val="bullet"/>
      <w:lvlText w:val="•"/>
      <w:lvlJc w:val="left"/>
      <w:pPr>
        <w:ind w:left="8096" w:hanging="360"/>
      </w:pPr>
      <w:rPr>
        <w:rFonts w:hint="default"/>
        <w:lang w:val="en-US" w:eastAsia="en-US" w:bidi="ar-SA"/>
      </w:rPr>
    </w:lvl>
    <w:lvl w:ilvl="8" w:tplc="AB462CBE">
      <w:numFmt w:val="bullet"/>
      <w:lvlText w:val="•"/>
      <w:lvlJc w:val="left"/>
      <w:pPr>
        <w:ind w:left="9184" w:hanging="360"/>
      </w:pPr>
      <w:rPr>
        <w:rFonts w:hint="default"/>
        <w:lang w:val="en-US" w:eastAsia="en-US" w:bidi="ar-SA"/>
      </w:rPr>
    </w:lvl>
  </w:abstractNum>
  <w:abstractNum w:abstractNumId="7" w15:restartNumberingAfterBreak="0">
    <w:nsid w:val="55D35A8B"/>
    <w:multiLevelType w:val="hybridMultilevel"/>
    <w:tmpl w:val="89EC8EC4"/>
    <w:lvl w:ilvl="0" w:tplc="8D324C64">
      <w:numFmt w:val="bullet"/>
      <w:lvlText w:val=""/>
      <w:lvlJc w:val="left"/>
      <w:pPr>
        <w:ind w:left="991" w:hanging="360"/>
      </w:pPr>
      <w:rPr>
        <w:rFonts w:ascii="Symbol" w:eastAsia="Symbol" w:hAnsi="Symbol" w:cs="Symbol" w:hint="default"/>
        <w:w w:val="100"/>
        <w:lang w:val="en-US" w:eastAsia="en-US" w:bidi="ar-SA"/>
      </w:rPr>
    </w:lvl>
    <w:lvl w:ilvl="1" w:tplc="2E724368">
      <w:numFmt w:val="bullet"/>
      <w:lvlText w:val="•"/>
      <w:lvlJc w:val="left"/>
      <w:pPr>
        <w:ind w:left="1663" w:hanging="360"/>
      </w:pPr>
      <w:rPr>
        <w:rFonts w:hint="default"/>
        <w:lang w:val="en-US" w:eastAsia="en-US" w:bidi="ar-SA"/>
      </w:rPr>
    </w:lvl>
    <w:lvl w:ilvl="2" w:tplc="67C8DE4A">
      <w:numFmt w:val="bullet"/>
      <w:lvlText w:val="•"/>
      <w:lvlJc w:val="left"/>
      <w:pPr>
        <w:ind w:left="2326" w:hanging="360"/>
      </w:pPr>
      <w:rPr>
        <w:rFonts w:hint="default"/>
        <w:lang w:val="en-US" w:eastAsia="en-US" w:bidi="ar-SA"/>
      </w:rPr>
    </w:lvl>
    <w:lvl w:ilvl="3" w:tplc="6778F7B6">
      <w:numFmt w:val="bullet"/>
      <w:lvlText w:val="•"/>
      <w:lvlJc w:val="left"/>
      <w:pPr>
        <w:ind w:left="2990" w:hanging="360"/>
      </w:pPr>
      <w:rPr>
        <w:rFonts w:hint="default"/>
        <w:lang w:val="en-US" w:eastAsia="en-US" w:bidi="ar-SA"/>
      </w:rPr>
    </w:lvl>
    <w:lvl w:ilvl="4" w:tplc="BB96EF5A">
      <w:numFmt w:val="bullet"/>
      <w:lvlText w:val="•"/>
      <w:lvlJc w:val="left"/>
      <w:pPr>
        <w:ind w:left="3653" w:hanging="360"/>
      </w:pPr>
      <w:rPr>
        <w:rFonts w:hint="default"/>
        <w:lang w:val="en-US" w:eastAsia="en-US" w:bidi="ar-SA"/>
      </w:rPr>
    </w:lvl>
    <w:lvl w:ilvl="5" w:tplc="DE666CC4">
      <w:numFmt w:val="bullet"/>
      <w:lvlText w:val="•"/>
      <w:lvlJc w:val="left"/>
      <w:pPr>
        <w:ind w:left="4317" w:hanging="360"/>
      </w:pPr>
      <w:rPr>
        <w:rFonts w:hint="default"/>
        <w:lang w:val="en-US" w:eastAsia="en-US" w:bidi="ar-SA"/>
      </w:rPr>
    </w:lvl>
    <w:lvl w:ilvl="6" w:tplc="26D066A0">
      <w:numFmt w:val="bullet"/>
      <w:lvlText w:val="•"/>
      <w:lvlJc w:val="left"/>
      <w:pPr>
        <w:ind w:left="4980" w:hanging="360"/>
      </w:pPr>
      <w:rPr>
        <w:rFonts w:hint="default"/>
        <w:lang w:val="en-US" w:eastAsia="en-US" w:bidi="ar-SA"/>
      </w:rPr>
    </w:lvl>
    <w:lvl w:ilvl="7" w:tplc="A6605B6C">
      <w:numFmt w:val="bullet"/>
      <w:lvlText w:val="•"/>
      <w:lvlJc w:val="left"/>
      <w:pPr>
        <w:ind w:left="5643" w:hanging="360"/>
      </w:pPr>
      <w:rPr>
        <w:rFonts w:hint="default"/>
        <w:lang w:val="en-US" w:eastAsia="en-US" w:bidi="ar-SA"/>
      </w:rPr>
    </w:lvl>
    <w:lvl w:ilvl="8" w:tplc="9AAC47FA">
      <w:numFmt w:val="bullet"/>
      <w:lvlText w:val="•"/>
      <w:lvlJc w:val="left"/>
      <w:pPr>
        <w:ind w:left="6307" w:hanging="360"/>
      </w:pPr>
      <w:rPr>
        <w:rFonts w:hint="default"/>
        <w:lang w:val="en-US" w:eastAsia="en-US" w:bidi="ar-SA"/>
      </w:rPr>
    </w:lvl>
  </w:abstractNum>
  <w:abstractNum w:abstractNumId="8" w15:restartNumberingAfterBreak="0">
    <w:nsid w:val="623E3BFE"/>
    <w:multiLevelType w:val="hybridMultilevel"/>
    <w:tmpl w:val="7FDA4D4A"/>
    <w:lvl w:ilvl="0" w:tplc="9F5892D0">
      <w:numFmt w:val="bullet"/>
      <w:lvlText w:val=""/>
      <w:lvlJc w:val="left"/>
      <w:pPr>
        <w:ind w:left="991" w:hanging="360"/>
      </w:pPr>
      <w:rPr>
        <w:rFonts w:ascii="Symbol" w:eastAsia="Symbol" w:hAnsi="Symbol" w:cs="Symbol" w:hint="default"/>
        <w:b w:val="0"/>
        <w:bCs w:val="0"/>
        <w:i w:val="0"/>
        <w:iCs w:val="0"/>
        <w:w w:val="100"/>
        <w:sz w:val="24"/>
        <w:szCs w:val="24"/>
        <w:lang w:val="en-US" w:eastAsia="en-US" w:bidi="ar-SA"/>
      </w:rPr>
    </w:lvl>
    <w:lvl w:ilvl="1" w:tplc="9F6A5682">
      <w:numFmt w:val="bullet"/>
      <w:lvlText w:val="•"/>
      <w:lvlJc w:val="left"/>
      <w:pPr>
        <w:ind w:left="1663" w:hanging="360"/>
      </w:pPr>
      <w:rPr>
        <w:rFonts w:hint="default"/>
        <w:lang w:val="en-US" w:eastAsia="en-US" w:bidi="ar-SA"/>
      </w:rPr>
    </w:lvl>
    <w:lvl w:ilvl="2" w:tplc="3A868620">
      <w:numFmt w:val="bullet"/>
      <w:lvlText w:val="•"/>
      <w:lvlJc w:val="left"/>
      <w:pPr>
        <w:ind w:left="2326" w:hanging="360"/>
      </w:pPr>
      <w:rPr>
        <w:rFonts w:hint="default"/>
        <w:lang w:val="en-US" w:eastAsia="en-US" w:bidi="ar-SA"/>
      </w:rPr>
    </w:lvl>
    <w:lvl w:ilvl="3" w:tplc="F126CEF4">
      <w:numFmt w:val="bullet"/>
      <w:lvlText w:val="•"/>
      <w:lvlJc w:val="left"/>
      <w:pPr>
        <w:ind w:left="2990" w:hanging="360"/>
      </w:pPr>
      <w:rPr>
        <w:rFonts w:hint="default"/>
        <w:lang w:val="en-US" w:eastAsia="en-US" w:bidi="ar-SA"/>
      </w:rPr>
    </w:lvl>
    <w:lvl w:ilvl="4" w:tplc="2142420C">
      <w:numFmt w:val="bullet"/>
      <w:lvlText w:val="•"/>
      <w:lvlJc w:val="left"/>
      <w:pPr>
        <w:ind w:left="3653" w:hanging="360"/>
      </w:pPr>
      <w:rPr>
        <w:rFonts w:hint="default"/>
        <w:lang w:val="en-US" w:eastAsia="en-US" w:bidi="ar-SA"/>
      </w:rPr>
    </w:lvl>
    <w:lvl w:ilvl="5" w:tplc="27B483FA">
      <w:numFmt w:val="bullet"/>
      <w:lvlText w:val="•"/>
      <w:lvlJc w:val="left"/>
      <w:pPr>
        <w:ind w:left="4317" w:hanging="360"/>
      </w:pPr>
      <w:rPr>
        <w:rFonts w:hint="default"/>
        <w:lang w:val="en-US" w:eastAsia="en-US" w:bidi="ar-SA"/>
      </w:rPr>
    </w:lvl>
    <w:lvl w:ilvl="6" w:tplc="A74EDB9E">
      <w:numFmt w:val="bullet"/>
      <w:lvlText w:val="•"/>
      <w:lvlJc w:val="left"/>
      <w:pPr>
        <w:ind w:left="4980" w:hanging="360"/>
      </w:pPr>
      <w:rPr>
        <w:rFonts w:hint="default"/>
        <w:lang w:val="en-US" w:eastAsia="en-US" w:bidi="ar-SA"/>
      </w:rPr>
    </w:lvl>
    <w:lvl w:ilvl="7" w:tplc="D6D08B80">
      <w:numFmt w:val="bullet"/>
      <w:lvlText w:val="•"/>
      <w:lvlJc w:val="left"/>
      <w:pPr>
        <w:ind w:left="5643" w:hanging="360"/>
      </w:pPr>
      <w:rPr>
        <w:rFonts w:hint="default"/>
        <w:lang w:val="en-US" w:eastAsia="en-US" w:bidi="ar-SA"/>
      </w:rPr>
    </w:lvl>
    <w:lvl w:ilvl="8" w:tplc="293689B2">
      <w:numFmt w:val="bullet"/>
      <w:lvlText w:val="•"/>
      <w:lvlJc w:val="left"/>
      <w:pPr>
        <w:ind w:left="6307" w:hanging="360"/>
      </w:pPr>
      <w:rPr>
        <w:rFonts w:hint="default"/>
        <w:lang w:val="en-US" w:eastAsia="en-US" w:bidi="ar-SA"/>
      </w:rPr>
    </w:lvl>
  </w:abstractNum>
  <w:num w:numId="1" w16cid:durableId="2103915359">
    <w:abstractNumId w:val="4"/>
  </w:num>
  <w:num w:numId="2" w16cid:durableId="49808541">
    <w:abstractNumId w:val="6"/>
  </w:num>
  <w:num w:numId="3" w16cid:durableId="1677078358">
    <w:abstractNumId w:val="8"/>
  </w:num>
  <w:num w:numId="4" w16cid:durableId="1669941271">
    <w:abstractNumId w:val="7"/>
  </w:num>
  <w:num w:numId="5" w16cid:durableId="854925186">
    <w:abstractNumId w:val="2"/>
  </w:num>
  <w:num w:numId="6" w16cid:durableId="639311359">
    <w:abstractNumId w:val="0"/>
  </w:num>
  <w:num w:numId="7" w16cid:durableId="353575770">
    <w:abstractNumId w:val="1"/>
  </w:num>
  <w:num w:numId="8" w16cid:durableId="2136288663">
    <w:abstractNumId w:val="3"/>
  </w:num>
  <w:num w:numId="9" w16cid:durableId="6094328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821"/>
    <w:rsid w:val="000C53B6"/>
    <w:rsid w:val="001C0821"/>
    <w:rsid w:val="00497710"/>
    <w:rsid w:val="00E94DD6"/>
    <w:rsid w:val="00F12889"/>
    <w:rsid w:val="00F14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F7FF8"/>
  <w15:docId w15:val="{306CBCBC-D0EE-4200-B596-82BD0BF5E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na2.documents.adobe.com/verifier?tx=CBJCHBCAABAAJRZH-3hUNZBH6hXVvG8cKo_yx-6u6YWO"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gov.oregon.gov/DAS/HR/docs/class/ClassGuidefin.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gov.oregon.gov/DAS/HR/docs/class/ClassGuidefin.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12C9F8FC9174DBEEE7754A23E02CC" ma:contentTypeVersion="18" ma:contentTypeDescription="Create a new document." ma:contentTypeScope="" ma:versionID="fcc5fabaae9a59e6a1ab1c8819875cc3">
  <xsd:schema xmlns:xsd="http://www.w3.org/2001/XMLSchema" xmlns:xs="http://www.w3.org/2001/XMLSchema" xmlns:p="http://schemas.microsoft.com/office/2006/metadata/properties" xmlns:ns1="http://schemas.microsoft.com/sharepoint/v3" xmlns:ns2="8ab57d3c-e975-416a-8ada-795dbf309f8f" xmlns:ns3="59da1016-2a1b-4f8a-9768-d7a4932f6f16" targetNamespace="http://schemas.microsoft.com/office/2006/metadata/properties" ma:root="true" ma:fieldsID="1245008b04e49ad6a92ab806c2bfbf42" ns1:_="" ns2:_="" ns3:_="">
    <xsd:import namespace="http://schemas.microsoft.com/sharepoint/v3"/>
    <xsd:import namespace="8ab57d3c-e975-416a-8ada-795dbf309f8f"/>
    <xsd:import namespace="59da1016-2a1b-4f8a-9768-d7a4932f6f16"/>
    <xsd:element name="properties">
      <xsd:complexType>
        <xsd:sequence>
          <xsd:element name="documentManagement">
            <xsd:complexType>
              <xsd:all>
                <xsd:element ref="ns2:Division"/>
                <xsd:element ref="ns2:SubDivision" minOccurs="0"/>
                <xsd:element ref="ns3:DocumentExpirationDate" minOccurs="0"/>
                <xsd:element ref="ns3:IASubtopic" minOccurs="0"/>
                <xsd:element ref="ns2:Meta_x0020_Description" minOccurs="0"/>
                <xsd:element ref="ns2:Meta_x0020_Keywords" minOccurs="0"/>
                <xsd:element ref="ns1:URL" minOccurs="0"/>
                <xsd:element ref="ns3:IACategory" minOccurs="0"/>
                <xsd:element ref="ns3:IATopic" minOccurs="0"/>
                <xsd:element ref="ns3:SharedWithUsers"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b57d3c-e975-416a-8ada-795dbf309f8f" elementFormDefault="qualified">
    <xsd:import namespace="http://schemas.microsoft.com/office/2006/documentManagement/types"/>
    <xsd:import namespace="http://schemas.microsoft.com/office/infopath/2007/PartnerControls"/>
    <xsd:element name="Division" ma:index="2" ma:displayName="Division" ma:description="Select the appropriate OHA Division associated with the Position Description" ma:format="RadioButtons" ma:internalName="Division">
      <xsd:simpleType>
        <xsd:restriction base="dms:Choice">
          <xsd:enumeration value="Agency Operations"/>
          <xsd:enumeration value="External Relations Division"/>
          <xsd:enumeration value="Fiscal and Operations Division"/>
          <xsd:enumeration value="Health Policy and Analytics Division"/>
          <xsd:enumeration value="Health Systems Division"/>
          <xsd:enumeration value="Office of Equity and Inclusion"/>
          <xsd:enumeration value="Office of Information Services"/>
          <xsd:enumeration value="Public Health Division"/>
          <xsd:enumeration value="Oregon State Hospital"/>
        </xsd:restriction>
      </xsd:simpleType>
    </xsd:element>
    <xsd:element name="SubDivision" ma:index="3" nillable="true" ma:displayName="Sub-Division" ma:description="*Oregon State Hospital - Select the Sub-Division associated with the Position Description" ma:format="Dropdown" ma:internalName="SubDivision" ma:readOnly="false">
      <xsd:simpleType>
        <xsd:restriction base="dms:Choice">
          <xsd:enumeration value="CFO/COO"/>
          <xsd:enumeration value="Chief Medical Office"/>
          <xsd:enumeration value="Chief Nursing Office"/>
          <xsd:enumeration value="Deputy Superintendent Salem"/>
          <xsd:enumeration value="Legal Affairs"/>
          <xsd:enumeration value="Hospital Relations Director"/>
          <xsd:enumeration value="Pendleton Cottage Program Manager"/>
        </xsd:restriction>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hidden="true" ma:internalName="Meta_x0020_Keywords" ma:readOnly="false">
      <xsd:simpleType>
        <xsd:restriction base="dms:Text"/>
      </xsd:simpleType>
    </xsd:element>
    <xsd:element name="Display" ma:index="19" nillable="true" ma:displayName="Display" ma:default="1" ma:description="Checked = Display on Jobs page&#10;Unchecked = Don't display on Jobs page"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hidden="true" ma:internalName="DocumentExpirationDate" ma:readOnly="false">
      <xsd:simpleType>
        <xsd:restriction base="dms:DateTime"/>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isplay xmlns="8ab57d3c-e975-416a-8ada-795dbf309f8f">true</Display>
    <Meta_x0020_Description xmlns="8ab57d3c-e975-416a-8ada-795dbf309f8f" xsi:nil="true"/>
    <DocumentExpirationDate xmlns="59da1016-2a1b-4f8a-9768-d7a4932f6f16" xsi:nil="true"/>
    <IATopic xmlns="59da1016-2a1b-4f8a-9768-d7a4932f6f16" xsi:nil="true"/>
    <Meta_x0020_Keywords xmlns="8ab57d3c-e975-416a-8ada-795dbf309f8f" xsi:nil="true"/>
    <Division xmlns="8ab57d3c-e975-416a-8ada-795dbf309f8f">Public Health Division</Division>
    <IASubtopic xmlns="59da1016-2a1b-4f8a-9768-d7a4932f6f16" xsi:nil="true"/>
    <URL xmlns="http://schemas.microsoft.com/sharepoint/v3">
      <Url>https://www.oregon.gov/oha/Jobs/PostionDescriptions/PHD_RA4_DMREA_110124.docx</Url>
      <Description>PHD_RA4_DMREA_110124</Description>
    </URL>
    <SubDivision xmlns="8ab57d3c-e975-416a-8ada-795dbf309f8f" xsi:nil="true"/>
  </documentManagement>
</p:properties>
</file>

<file path=customXml/itemProps1.xml><?xml version="1.0" encoding="utf-8"?>
<ds:datastoreItem xmlns:ds="http://schemas.openxmlformats.org/officeDocument/2006/customXml" ds:itemID="{F7CAD075-1E24-4647-947F-4CB3A9981EA9}"/>
</file>

<file path=customXml/itemProps2.xml><?xml version="1.0" encoding="utf-8"?>
<ds:datastoreItem xmlns:ds="http://schemas.openxmlformats.org/officeDocument/2006/customXml" ds:itemID="{B8DB5040-D09A-434B-A0AB-52D259C71F05}"/>
</file>

<file path=customXml/itemProps3.xml><?xml version="1.0" encoding="utf-8"?>
<ds:datastoreItem xmlns:ds="http://schemas.openxmlformats.org/officeDocument/2006/customXml" ds:itemID="{6D782488-5DD9-40C1-83DA-798C9D9C893B}"/>
</file>

<file path=docProps/app.xml><?xml version="1.0" encoding="utf-8"?>
<Properties xmlns="http://schemas.openxmlformats.org/officeDocument/2006/extended-properties" xmlns:vt="http://schemas.openxmlformats.org/officeDocument/2006/docPropsVTypes">
  <Template>Normal</Template>
  <TotalTime>1</TotalTime>
  <Pages>11</Pages>
  <Words>3393</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Position Description Form (OHA 0105)</vt:lpstr>
    </vt:vector>
  </TitlesOfParts>
  <Company>State of Oregon</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PHD_RA4_DMREA_110124</dc:title>
  <dc:creator>Oregon Health Authority</dc:creator>
  <dc:description/>
  <cp:lastModifiedBy>Buchholz Aimee D</cp:lastModifiedBy>
  <cp:revision>3</cp:revision>
  <cp:lastPrinted>2024-11-01T15:58:00Z</cp:lastPrinted>
  <dcterms:created xsi:type="dcterms:W3CDTF">2024-11-01T15:58:00Z</dcterms:created>
  <dcterms:modified xsi:type="dcterms:W3CDTF">2024-11-01T15:59:00Z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0x010100F1012C9F8FC9174DBEEE7754A23E02CC</vt:lpwstr>
  </property>
  <property fmtid="{D5CDD505-2E9C-101B-9397-08002B2CF9AE}" pid="3" name="Created">
    <vt:filetime>2024-08-27T00:00:00Z</vt:filetime>
  </property>
  <property fmtid="{D5CDD505-2E9C-101B-9397-08002B2CF9AE}" pid="4" name="Creator">
    <vt:lpwstr>Acrobat PDFMaker 23 for Word</vt:lpwstr>
  </property>
  <property fmtid="{D5CDD505-2E9C-101B-9397-08002B2CF9AE}" pid="5" name="LastSaved">
    <vt:filetime>2024-11-01T00:00:00Z</vt:filetime>
  </property>
  <property fmtid="{D5CDD505-2E9C-101B-9397-08002B2CF9AE}" pid="6" name="MSIP_Label_ebdd6eeb-0dd0-4927-947e-a759f08fcf55_ActionId">
    <vt:lpwstr>db806382-061e-436a-a540-7c43bd967b3d</vt:lpwstr>
  </property>
  <property fmtid="{D5CDD505-2E9C-101B-9397-08002B2CF9AE}" pid="7" name="MSIP_Label_ebdd6eeb-0dd0-4927-947e-a759f08fcf55_ContentBits">
    <vt:lpwstr>0</vt:lpwstr>
  </property>
  <property fmtid="{D5CDD505-2E9C-101B-9397-08002B2CF9AE}" pid="8" name="MSIP_Label_ebdd6eeb-0dd0-4927-947e-a759f08fcf55_Enabled">
    <vt:lpwstr>true</vt:lpwstr>
  </property>
  <property fmtid="{D5CDD505-2E9C-101B-9397-08002B2CF9AE}" pid="9" name="MSIP_Label_ebdd6eeb-0dd0-4927-947e-a759f08fcf55_Method">
    <vt:lpwstr>Privileged</vt:lpwstr>
  </property>
  <property fmtid="{D5CDD505-2E9C-101B-9397-08002B2CF9AE}" pid="10" name="MSIP_Label_ebdd6eeb-0dd0-4927-947e-a759f08fcf55_Name">
    <vt:lpwstr>Level 1 - Published (Items)</vt:lpwstr>
  </property>
  <property fmtid="{D5CDD505-2E9C-101B-9397-08002B2CF9AE}" pid="11" name="MSIP_Label_ebdd6eeb-0dd0-4927-947e-a759f08fcf55_SetDate">
    <vt:lpwstr>2024-03-29T15:42:58Z</vt:lpwstr>
  </property>
  <property fmtid="{D5CDD505-2E9C-101B-9397-08002B2CF9AE}" pid="12" name="MSIP_Label_ebdd6eeb-0dd0-4927-947e-a759f08fcf55_SiteId">
    <vt:lpwstr>658e63e8-8d39-499c-8f48-13adc9452f4c</vt:lpwstr>
  </property>
  <property fmtid="{D5CDD505-2E9C-101B-9397-08002B2CF9AE}" pid="13" name="MediaServiceImageTags">
    <vt:lpwstr/>
  </property>
  <property fmtid="{D5CDD505-2E9C-101B-9397-08002B2CF9AE}" pid="14" name="Producer">
    <vt:lpwstr>Acrobat Sign</vt:lpwstr>
  </property>
  <property fmtid="{D5CDD505-2E9C-101B-9397-08002B2CF9AE}" pid="15" name="SourceModified">
    <vt:lpwstr>D:20240827172038</vt:lpwstr>
  </property>
  <property fmtid="{D5CDD505-2E9C-101B-9397-08002B2CF9AE}" pid="16" name="WorkflowChangePath">
    <vt:lpwstr>11445b73-8369-47ae-9be4-cfd29e55a62d,4;</vt:lpwstr>
  </property>
</Properties>
</file>