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C1" w:rsidRDefault="00FD1BC1" w:rsidP="00FD1BC1">
      <w:pPr>
        <w:rPr>
          <w:rFonts w:cs="Arial"/>
          <w:sz w:val="24"/>
        </w:rPr>
      </w:pPr>
      <w:r>
        <w:rPr>
          <w:rFonts w:cs="Arial"/>
          <w:sz w:val="24"/>
        </w:rPr>
        <w:t xml:space="preserve">Dear Parent or Guardian of </w:t>
      </w:r>
      <w:r w:rsidRPr="00186AFD">
        <w:rPr>
          <w:rFonts w:cs="Arial"/>
          <w:b/>
          <w:sz w:val="24"/>
        </w:rPr>
        <w:t>[</w:t>
      </w:r>
      <w:r w:rsidRPr="00186AFD">
        <w:rPr>
          <w:rFonts w:cs="Arial"/>
          <w:b/>
          <w:sz w:val="24"/>
          <w:highlight w:val="yellow"/>
        </w:rPr>
        <w:t>insert school/DCC name</w:t>
      </w:r>
      <w:r w:rsidRPr="00186AFD">
        <w:rPr>
          <w:rFonts w:cs="Arial"/>
          <w:b/>
          <w:sz w:val="24"/>
        </w:rPr>
        <w:t>]</w:t>
      </w:r>
      <w:r>
        <w:rPr>
          <w:rFonts w:cs="Arial"/>
          <w:sz w:val="24"/>
        </w:rPr>
        <w:t xml:space="preserve"> student, </w:t>
      </w:r>
    </w:p>
    <w:p w:rsidR="00FD1BC1" w:rsidRDefault="00FD1BC1" w:rsidP="00FD1BC1">
      <w:pPr>
        <w:rPr>
          <w:rFonts w:cs="Arial"/>
          <w:sz w:val="24"/>
        </w:rPr>
      </w:pPr>
      <w:r>
        <w:rPr>
          <w:rFonts w:cs="Arial"/>
          <w:sz w:val="24"/>
        </w:rPr>
        <w:t xml:space="preserve">Students at </w:t>
      </w:r>
      <w:r w:rsidRPr="00186AFD">
        <w:rPr>
          <w:rFonts w:cs="Arial"/>
          <w:b/>
          <w:sz w:val="24"/>
        </w:rPr>
        <w:t>[</w:t>
      </w:r>
      <w:r w:rsidRPr="00186AFD">
        <w:rPr>
          <w:rFonts w:cs="Arial"/>
          <w:b/>
          <w:sz w:val="24"/>
          <w:highlight w:val="yellow"/>
        </w:rPr>
        <w:t>insert school/DCC name</w:t>
      </w:r>
      <w:r w:rsidRPr="00186AFD">
        <w:rPr>
          <w:rFonts w:cs="Arial"/>
          <w:b/>
          <w:sz w:val="24"/>
        </w:rPr>
        <w:t>]</w:t>
      </w:r>
      <w:r>
        <w:rPr>
          <w:rFonts w:cs="Arial"/>
          <w:sz w:val="24"/>
        </w:rPr>
        <w:t xml:space="preserve"> are</w:t>
      </w:r>
      <w:r w:rsidRPr="00FA63ED">
        <w:rPr>
          <w:rFonts w:cs="Arial"/>
          <w:sz w:val="24"/>
        </w:rPr>
        <w:t xml:space="preserve"> mis</w:t>
      </w:r>
      <w:bookmarkStart w:id="0" w:name="_GoBack"/>
      <w:bookmarkEnd w:id="0"/>
      <w:r w:rsidRPr="00FA63ED">
        <w:rPr>
          <w:rFonts w:cs="Arial"/>
          <w:sz w:val="24"/>
        </w:rPr>
        <w:t xml:space="preserve">sing school because they may be sick with influenza or “flu”. </w:t>
      </w:r>
    </w:p>
    <w:p w:rsidR="00FD1BC1" w:rsidRDefault="00FD1BC1" w:rsidP="00FD1BC1">
      <w:pPr>
        <w:rPr>
          <w:rFonts w:cs="Arial"/>
          <w:sz w:val="24"/>
        </w:rPr>
      </w:pPr>
      <w:r>
        <w:rPr>
          <w:rFonts w:cs="Arial"/>
          <w:noProof/>
          <w:sz w:val="24"/>
        </w:rPr>
        <w:t>Please keep your student home if they have a</w:t>
      </w:r>
      <w:r>
        <w:rPr>
          <w:rFonts w:cs="Arial"/>
          <w:sz w:val="24"/>
        </w:rPr>
        <w:t xml:space="preserve"> f</w:t>
      </w:r>
      <w:r w:rsidRPr="00FA63ED">
        <w:rPr>
          <w:rFonts w:cs="Arial"/>
          <w:sz w:val="24"/>
        </w:rPr>
        <w:t xml:space="preserve">ever </w:t>
      </w:r>
      <w:r>
        <w:rPr>
          <w:rFonts w:cs="Arial"/>
          <w:sz w:val="24"/>
        </w:rPr>
        <w:t xml:space="preserve">of </w:t>
      </w:r>
      <w:r w:rsidRPr="00FA63ED">
        <w:rPr>
          <w:rFonts w:cs="Arial"/>
          <w:sz w:val="24"/>
        </w:rPr>
        <w:t>100ºF or higher</w:t>
      </w:r>
      <w:r>
        <w:rPr>
          <w:rFonts w:cs="Arial"/>
          <w:sz w:val="24"/>
        </w:rPr>
        <w:t xml:space="preserve"> and a</w:t>
      </w:r>
      <w:r w:rsidRPr="00FA63ED">
        <w:rPr>
          <w:rFonts w:cs="Arial"/>
          <w:sz w:val="24"/>
        </w:rPr>
        <w:t xml:space="preserve"> cough</w:t>
      </w:r>
      <w:r>
        <w:rPr>
          <w:rFonts w:cs="Arial"/>
          <w:sz w:val="24"/>
        </w:rPr>
        <w:t xml:space="preserve"> or s</w:t>
      </w:r>
      <w:r w:rsidRPr="00FA63ED">
        <w:rPr>
          <w:rFonts w:cs="Arial"/>
          <w:sz w:val="24"/>
        </w:rPr>
        <w:t>ore throat</w:t>
      </w:r>
      <w:r>
        <w:rPr>
          <w:rFonts w:cs="Arial"/>
          <w:sz w:val="24"/>
        </w:rPr>
        <w:t xml:space="preserve">. </w:t>
      </w:r>
      <w:r w:rsidRPr="008D5DF3">
        <w:rPr>
          <w:rFonts w:cs="Arial"/>
          <w:sz w:val="24"/>
        </w:rPr>
        <w:t>Stay home</w:t>
      </w:r>
      <w:r w:rsidRPr="00A23200">
        <w:rPr>
          <w:rFonts w:cs="Arial"/>
          <w:sz w:val="24"/>
        </w:rPr>
        <w:t xml:space="preserve"> until fever has been gone for 24 hours, without using fever reducing medicines (</w:t>
      </w:r>
      <w:r>
        <w:rPr>
          <w:rFonts w:cs="Arial"/>
          <w:sz w:val="24"/>
        </w:rPr>
        <w:t>such as</w:t>
      </w:r>
      <w:r w:rsidRPr="00A23200">
        <w:rPr>
          <w:rFonts w:cs="Arial"/>
          <w:sz w:val="24"/>
        </w:rPr>
        <w:t xml:space="preserve"> </w:t>
      </w:r>
      <w:r w:rsidRPr="00402B41">
        <w:rPr>
          <w:rFonts w:cs="Arial"/>
          <w:sz w:val="24"/>
        </w:rPr>
        <w:t>Advil or Tylenol).</w:t>
      </w:r>
    </w:p>
    <w:p w:rsidR="00FD1BC1" w:rsidRDefault="00FD1BC1" w:rsidP="00FD1BC1">
      <w:pPr>
        <w:rPr>
          <w:rFonts w:cs="Arial"/>
          <w:sz w:val="24"/>
        </w:rPr>
      </w:pPr>
      <w:r w:rsidRPr="009450CD">
        <w:rPr>
          <w:rFonts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90F9E" wp14:editId="42F8DAFE">
                <wp:simplePos x="0" y="0"/>
                <wp:positionH relativeFrom="margin">
                  <wp:posOffset>304800</wp:posOffset>
                </wp:positionH>
                <wp:positionV relativeFrom="paragraph">
                  <wp:posOffset>-1905</wp:posOffset>
                </wp:positionV>
                <wp:extent cx="6048375" cy="47625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BC1" w:rsidRPr="00402B41" w:rsidRDefault="00FD1BC1" w:rsidP="00FD1BC1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402B41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If your child is medically fragile and is having flu symptoms, visit your healthcare provider.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br/>
                            </w:r>
                            <w:r w:rsidRPr="00402B41">
                              <w:rPr>
                                <w:rFonts w:cs="Arial"/>
                                <w:b/>
                                <w:sz w:val="24"/>
                              </w:rPr>
                              <w:t>They may prescribe antivirals to prevent complications.</w:t>
                            </w:r>
                          </w:p>
                          <w:p w:rsidR="00FD1BC1" w:rsidRDefault="00FD1BC1" w:rsidP="00FD1B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0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-.15pt;width:476.2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">
                <v:textbox>
                  <w:txbxContent>
                    <w:p w:rsidR="00FD1BC1" w:rsidRPr="00402B41" w:rsidRDefault="00FD1BC1" w:rsidP="00FD1BC1">
                      <w:pPr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  <w:r w:rsidRPr="00402B41">
                        <w:rPr>
                          <w:rFonts w:cs="Arial"/>
                          <w:b/>
                          <w:sz w:val="24"/>
                        </w:rPr>
                        <w:t xml:space="preserve">If your child is medically fragile and is having flu symptoms, visit your healthcare provider. 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br/>
                      </w:r>
                      <w:r w:rsidRPr="00402B41">
                        <w:rPr>
                          <w:rFonts w:cs="Arial"/>
                          <w:b/>
                          <w:sz w:val="24"/>
                        </w:rPr>
                        <w:t>They may prescribe antivirals to prevent complications.</w:t>
                      </w:r>
                    </w:p>
                    <w:p w:rsidR="00FD1BC1" w:rsidRDefault="00FD1BC1" w:rsidP="00FD1BC1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Arial"/>
          <w:sz w:val="24"/>
        </w:rPr>
        <w:t xml:space="preserve">If you haven’t already, now is a good time to consider the flu vaccine for your child and others in your home. </w:t>
      </w:r>
    </w:p>
    <w:p w:rsidR="00FD1BC1" w:rsidRDefault="00FD1BC1" w:rsidP="00FD1BC1">
      <w:pPr>
        <w:rPr>
          <w:rFonts w:cs="Arial"/>
          <w:sz w:val="24"/>
        </w:rPr>
      </w:pPr>
      <w:r>
        <w:rPr>
          <w:rFonts w:cs="Arial"/>
          <w:sz w:val="24"/>
        </w:rPr>
        <w:t xml:space="preserve">For more information about flu, review the Flu Background sheet included with this letter. </w:t>
      </w:r>
    </w:p>
    <w:p w:rsidR="00FD1BC1" w:rsidRDefault="00FD1BC1" w:rsidP="00FD1BC1">
      <w:pPr>
        <w:rPr>
          <w:rFonts w:cs="Arial"/>
          <w:sz w:val="24"/>
        </w:rPr>
      </w:pPr>
      <w:r w:rsidRPr="008D5DF3">
        <w:rPr>
          <w:rFonts w:cs="Arial"/>
          <w:sz w:val="24"/>
        </w:rPr>
        <w:t>If you have any questions, concerns, or need help, please contact [</w:t>
      </w:r>
      <w:r w:rsidRPr="00186AFD">
        <w:rPr>
          <w:rFonts w:cs="Arial"/>
          <w:b/>
          <w:sz w:val="24"/>
          <w:highlight w:val="yellow"/>
        </w:rPr>
        <w:t>insert county name</w:t>
      </w:r>
      <w:r w:rsidRPr="008D5DF3">
        <w:rPr>
          <w:rFonts w:cs="Arial"/>
          <w:sz w:val="24"/>
        </w:rPr>
        <w:t>] at [</w:t>
      </w:r>
      <w:r w:rsidRPr="00186AFD">
        <w:rPr>
          <w:rFonts w:cs="Arial"/>
          <w:b/>
          <w:sz w:val="24"/>
          <w:highlight w:val="yellow"/>
        </w:rPr>
        <w:t>county phone number</w:t>
      </w:r>
      <w:r w:rsidRPr="008D5DF3">
        <w:rPr>
          <w:rFonts w:cs="Arial"/>
          <w:sz w:val="24"/>
        </w:rPr>
        <w:t>].</w:t>
      </w:r>
    </w:p>
    <w:p w:rsidR="00FD1BC1" w:rsidRDefault="00FD1BC1" w:rsidP="00FD1BC1">
      <w:pPr>
        <w:rPr>
          <w:rFonts w:cs="Arial"/>
          <w:sz w:val="24"/>
        </w:rPr>
      </w:pPr>
      <w:r>
        <w:rPr>
          <w:rFonts w:cs="Arial"/>
          <w:sz w:val="24"/>
        </w:rPr>
        <w:t xml:space="preserve">Thank you, </w:t>
      </w:r>
    </w:p>
    <w:p w:rsidR="00FD1BC1" w:rsidRDefault="00FD1BC1" w:rsidP="00FD1BC1">
      <w:pPr>
        <w:rPr>
          <w:rFonts w:cs="Arial"/>
          <w:noProof/>
          <w:sz w:val="24"/>
        </w:rPr>
      </w:pPr>
      <w:r>
        <w:rPr>
          <w:rFonts w:cs="Arial"/>
          <w:b/>
          <w:sz w:val="24"/>
          <w:highlight w:val="yellow"/>
        </w:rPr>
        <w:t>[Signature line</w:t>
      </w:r>
      <w:r>
        <w:rPr>
          <w:rFonts w:cs="Arial"/>
          <w:b/>
          <w:sz w:val="24"/>
        </w:rPr>
        <w:t>]</w:t>
      </w:r>
      <w:r>
        <w:rPr>
          <w:rFonts w:cs="Arial"/>
          <w:noProof/>
          <w:sz w:val="24"/>
        </w:rPr>
        <w:t xml:space="preserve"> </w:t>
      </w:r>
    </w:p>
    <w:p w:rsidR="00703BF3" w:rsidRDefault="00703BF3"/>
    <w:sectPr w:rsidR="0070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C1"/>
    <w:rsid w:val="00333E62"/>
    <w:rsid w:val="00703BF3"/>
    <w:rsid w:val="00C64DFD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45E0-4FD2-44CF-92E8-BD282143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B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9E5D231A8C4B9DA2379898323087" ma:contentTypeVersion="18" ma:contentTypeDescription="Create a new document." ma:contentTypeScope="" ma:versionID="f537f00740bbbc24426b1b36a17f28a3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720188c-ec70-431e-82df-5e3a845fa634" targetNamespace="http://schemas.microsoft.com/office/2006/metadata/properties" ma:root="true" ma:fieldsID="4abd5932b62fd743aa29de57c674af61" ns1:_="" ns2:_="" ns3:_="">
    <xsd:import namespace="http://schemas.microsoft.com/sharepoint/v3"/>
    <xsd:import namespace="59da1016-2a1b-4f8a-9768-d7a4932f6f16"/>
    <xsd:import namespace="6720188c-ec70-431e-82df-5e3a845fa63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188c-ec70-431e-82df-5e3a845fa63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https://www.oregon.gov/oha/PH/DISEASESCONDITIONS/COMMUNICABLEDISEASE/Documents/Flu%20Toolkit/parent_letter_English.docx</Url>
      <Description>parent_letter_English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720188c-ec70-431e-82df-5e3a845fa634">parent_letter_English</Meta_x0020_Description>
    <DocumentExpirationDate xmlns="59da1016-2a1b-4f8a-9768-d7a4932f6f16">2025-12-31T08:00:00+00:00</DocumentExpirationDate>
    <Meta_x0020_Keywords xmlns="6720188c-ec70-431e-82df-5e3a845fa634" xsi:nil="true"/>
    <IATopic xmlns="59da1016-2a1b-4f8a-9768-d7a4932f6f16">Public Health - Providers and Partners</IATopic>
  </documentManagement>
</p:properties>
</file>

<file path=customXml/itemProps1.xml><?xml version="1.0" encoding="utf-8"?>
<ds:datastoreItem xmlns:ds="http://schemas.openxmlformats.org/officeDocument/2006/customXml" ds:itemID="{7135B649-5261-4B87-84D2-4B7F7C8B772E}"/>
</file>

<file path=customXml/itemProps2.xml><?xml version="1.0" encoding="utf-8"?>
<ds:datastoreItem xmlns:ds="http://schemas.openxmlformats.org/officeDocument/2006/customXml" ds:itemID="{C9142813-49FC-4F4E-B78C-599AEB075FB2}"/>
</file>

<file path=customXml/itemProps3.xml><?xml version="1.0" encoding="utf-8"?>
<ds:datastoreItem xmlns:ds="http://schemas.openxmlformats.org/officeDocument/2006/customXml" ds:itemID="{79985005-4C92-4F43-942C-45CD39042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parent_letter_English</dc:title>
  <dc:subject/>
  <dc:creator>Mcclean Alyssa K</dc:creator>
  <cp:keywords/>
  <dc:description/>
  <cp:lastModifiedBy>Mcclean Alyssa K</cp:lastModifiedBy>
  <cp:revision>2</cp:revision>
  <dcterms:created xsi:type="dcterms:W3CDTF">2019-04-17T17:17:00Z</dcterms:created>
  <dcterms:modified xsi:type="dcterms:W3CDTF">2019-04-17T17:17:00Z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0x01010074669E5D231A8C4B9DA2379898323087</vt:lpwstr>
  </property>
  <property fmtid="{D5CDD505-2E9C-101B-9397-08002B2CF9AE}" pid="3" name="WorkflowChangePath">
    <vt:lpwstr>8859fdd9-ff73-41d5-8153-14167097fad3,2;8859fdd9-ff73-41d5-8153-14167097fad3,4;</vt:lpwstr>
  </property>
</Properties>
</file>