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ABCA4" w14:textId="77777777" w:rsidR="00D35645" w:rsidRPr="00B3753F" w:rsidRDefault="00D35645" w:rsidP="00D35645">
      <w:pPr>
        <w:rPr>
          <w:rFonts w:ascii="Calibri" w:hAnsi="Calibri"/>
        </w:rPr>
      </w:pPr>
    </w:p>
    <w:p w14:paraId="3573AC88" w14:textId="5D1CC2ED" w:rsidR="00D35645" w:rsidRPr="00B3753F" w:rsidRDefault="00BC53B4" w:rsidP="00D35645">
      <w:pPr>
        <w:rPr>
          <w:rFonts w:ascii="Calibri" w:hAnsi="Calibri"/>
        </w:rPr>
      </w:pPr>
      <w:r w:rsidRPr="00B3753F">
        <w:rPr>
          <w:rFonts w:ascii="Calibri" w:eastAsia="Calibri" w:hAnsi="Calibri" w:cs="Arial"/>
          <w:b/>
          <w:bCs/>
        </w:rPr>
        <w:t>TAROPWEN ESINESINEN MEASLES NGENIR INN ME SAM</w:t>
      </w:r>
    </w:p>
    <w:p w14:paraId="31AEA5CA" w14:textId="77777777" w:rsidR="00D35645" w:rsidRPr="00B3753F" w:rsidRDefault="00BC53B4" w:rsidP="00D35645">
      <w:pPr>
        <w:rPr>
          <w:rFonts w:ascii="Calibri" w:hAnsi="Calibri"/>
        </w:rPr>
      </w:pPr>
      <w:r w:rsidRPr="00B3753F">
        <w:rPr>
          <w:rFonts w:ascii="Calibri" w:eastAsia="Calibri" w:hAnsi="Calibri" w:cs="Arial"/>
          <w:b/>
          <w:bCs/>
        </w:rPr>
        <w:t xml:space="preserve">A WOR EW KEIS REN SEMWENIN MEASLES ME NON AN NOUR EWE SEMIRIT SUKOON </w:t>
      </w:r>
    </w:p>
    <w:p w14:paraId="141AFBB2" w14:textId="77777777" w:rsidR="00D35645" w:rsidRPr="00B3753F" w:rsidRDefault="00BC53B4" w:rsidP="00D35645">
      <w:pPr>
        <w:rPr>
          <w:rFonts w:ascii="Calibri" w:hAnsi="Calibri"/>
        </w:rPr>
      </w:pPr>
      <w:r w:rsidRPr="00B3753F">
        <w:rPr>
          <w:rFonts w:ascii="Calibri" w:eastAsia="Calibri" w:hAnsi="Calibri" w:cs="Arial"/>
          <w:i/>
          <w:iCs/>
        </w:rPr>
        <w:t xml:space="preserve">[Ran] </w:t>
      </w:r>
    </w:p>
    <w:p w14:paraId="6A368FD0" w14:textId="77777777" w:rsidR="00D35645" w:rsidRPr="00B3753F" w:rsidRDefault="00BC53B4" w:rsidP="00D35645">
      <w:pPr>
        <w:rPr>
          <w:rFonts w:ascii="Calibri" w:hAnsi="Calibri"/>
        </w:rPr>
      </w:pPr>
      <w:r w:rsidRPr="00B3753F">
        <w:rPr>
          <w:rFonts w:ascii="Calibri" w:eastAsia="Calibri" w:hAnsi="Calibri" w:cs="Arial"/>
        </w:rPr>
        <w:t xml:space="preserve">Achengicheng Inn me Sam ika Chon Tumwun: </w:t>
      </w:r>
    </w:p>
    <w:p w14:paraId="1126A781" w14:textId="42711BED" w:rsidR="00D35645" w:rsidRPr="00B3753F" w:rsidRDefault="00BC53B4" w:rsidP="00D35645">
      <w:pPr>
        <w:rPr>
          <w:rFonts w:ascii="Calibri" w:hAnsi="Calibri"/>
        </w:rPr>
      </w:pPr>
      <w:r w:rsidRPr="00B3753F">
        <w:rPr>
          <w:rFonts w:ascii="Calibri" w:eastAsia="Calibri" w:hAnsi="Calibri" w:cs="Arial"/>
        </w:rPr>
        <w:t xml:space="preserve">Ei taropwe nge ew esinesin pwun emon ekewe semirit ika chon angang mi torir measles a nomw non </w:t>
      </w:r>
      <w:r w:rsidRPr="00B3753F">
        <w:rPr>
          <w:rFonts w:ascii="Calibri" w:eastAsia="Calibri" w:hAnsi="Calibri" w:cs="Arial"/>
          <w:i/>
          <w:iCs/>
        </w:rPr>
        <w:t xml:space="preserve">[iten sukoon] </w:t>
      </w:r>
      <w:r w:rsidRPr="00B3753F">
        <w:rPr>
          <w:rFonts w:ascii="Calibri" w:eastAsia="Calibri" w:hAnsi="Calibri" w:cs="Arial"/>
        </w:rPr>
        <w:t xml:space="preserve">non </w:t>
      </w:r>
      <w:r w:rsidRPr="00B3753F">
        <w:rPr>
          <w:rFonts w:ascii="Calibri" w:eastAsia="Calibri" w:hAnsi="Calibri" w:cs="Arial"/>
          <w:i/>
          <w:iCs/>
        </w:rPr>
        <w:t xml:space="preserve">[ran]. </w:t>
      </w:r>
    </w:p>
    <w:p w14:paraId="274043C0" w14:textId="6BC70361" w:rsidR="00D35645" w:rsidRPr="00B3753F" w:rsidRDefault="00BC53B4" w:rsidP="7B887665">
      <w:pPr>
        <w:pStyle w:val="ListParagraph"/>
        <w:numPr>
          <w:ilvl w:val="0"/>
          <w:numId w:val="1"/>
        </w:numPr>
        <w:rPr>
          <w:rFonts w:ascii="Calibri" w:hAnsi="Calibri"/>
        </w:rPr>
      </w:pPr>
      <w:r w:rsidRPr="00B3753F">
        <w:rPr>
          <w:rFonts w:ascii="Calibri" w:eastAsia="Calibri" w:hAnsi="Calibri" w:cs="Arial"/>
          <w:b/>
          <w:bCs/>
        </w:rPr>
        <w:t xml:space="preserve">Ika noumw ewe semirit mi tori och semwen ren pwichikar (nuseni 101.4°F), naw, serunon chonun putun ika paraparen non mesan, mi weri kingaw ika ese weri, </w:t>
      </w:r>
      <w:r w:rsidRPr="00B3753F">
        <w:rPr>
          <w:rFonts w:ascii="Calibri" w:eastAsia="Calibri" w:hAnsi="Calibri" w:cs="Arial"/>
        </w:rPr>
        <w:t xml:space="preserve">mutir </w:t>
      </w:r>
      <w:r w:rsidRPr="00B3753F">
        <w:rPr>
          <w:rFonts w:ascii="Calibri" w:eastAsia="Calibri" w:hAnsi="Calibri" w:cs="Arial"/>
          <w:b/>
          <w:bCs/>
        </w:rPr>
        <w:t>kekeri noumw ewe daktor</w:t>
      </w:r>
      <w:r w:rsidRPr="00B3753F">
        <w:rPr>
          <w:rFonts w:ascii="Calibri" w:eastAsia="Calibri" w:hAnsi="Calibri" w:cs="Arial"/>
        </w:rPr>
        <w:t xml:space="preserve"> ka esinei ngenir met mi fis ngeni noumw ewe semirit me ekewe esisinen semwen mi tori pwe repwe tongeni ngonuk eureur ren met kopwe fori. Noumw ewe daktor a tongeni ota fichi an epwe katon noumw ewe semirit, iwe pwan, an ekewe ekoch paichen me chon angangen sefei resapw torir semwen. Isenatiw noumw ewe semirit neimw tori an ewe daktor ika chon angangen ewe sukoon ra era pwe a tongeni niwin ngeni sukoon.</w:t>
      </w:r>
    </w:p>
    <w:p w14:paraId="66E553C6" w14:textId="59D30427" w:rsidR="00D35645" w:rsidRPr="00B3753F" w:rsidRDefault="00BC53B4" w:rsidP="7B887665">
      <w:pPr>
        <w:pStyle w:val="ListParagraph"/>
        <w:numPr>
          <w:ilvl w:val="0"/>
          <w:numId w:val="1"/>
        </w:numPr>
        <w:rPr>
          <w:rFonts w:ascii="Calibri" w:hAnsi="Calibri"/>
        </w:rPr>
      </w:pPr>
      <w:r w:rsidRPr="00B3753F">
        <w:rPr>
          <w:rFonts w:ascii="Calibri" w:eastAsia="Calibri" w:hAnsi="Calibri" w:cs="Arial"/>
          <w:b/>
          <w:bCs/>
        </w:rPr>
        <w:t>Ika noumw ewe semirit esan mwo angei an apwos, mutir kekeri ewe pioing faniten apwosun immunizason</w:t>
      </w:r>
      <w:r w:rsidRPr="00B3753F">
        <w:rPr>
          <w:rFonts w:ascii="Calibri" w:eastAsia="Calibri" w:hAnsi="Calibri" w:cs="Arial"/>
        </w:rPr>
        <w:t xml:space="preserve">. Ika ese pusin wor chon awora omw tumwunun sefei, noumw ewe semirit a tongeni angei ena immunizason ese kamo meren ewe </w:t>
      </w:r>
      <w:r w:rsidRPr="00B3753F">
        <w:rPr>
          <w:rFonts w:ascii="Calibri" w:eastAsia="Calibri" w:hAnsi="Calibri" w:cs="Arial"/>
          <w:i/>
          <w:iCs/>
        </w:rPr>
        <w:t xml:space="preserve">[Iten County] </w:t>
      </w:r>
      <w:r w:rsidRPr="00B3753F">
        <w:rPr>
          <w:rFonts w:ascii="Calibri" w:eastAsia="Calibri" w:hAnsi="Calibri" w:cs="Arial"/>
        </w:rPr>
        <w:t xml:space="preserve">Public Health Clinic a nomw won </w:t>
      </w:r>
      <w:r w:rsidRPr="00B3753F">
        <w:rPr>
          <w:rFonts w:ascii="Calibri" w:eastAsia="Calibri" w:hAnsi="Calibri" w:cs="Arial"/>
          <w:i/>
          <w:iCs/>
        </w:rPr>
        <w:t xml:space="preserve">[atres] </w:t>
      </w:r>
      <w:r w:rsidRPr="00B3753F">
        <w:rPr>
          <w:rFonts w:ascii="Calibri" w:eastAsia="Calibri" w:hAnsi="Calibri" w:cs="Arial"/>
        </w:rPr>
        <w:t xml:space="preserve">non </w:t>
      </w:r>
      <w:r w:rsidRPr="00B3753F">
        <w:rPr>
          <w:rFonts w:ascii="Calibri" w:eastAsia="Calibri" w:hAnsi="Calibri" w:cs="Arial"/>
          <w:i/>
          <w:iCs/>
        </w:rPr>
        <w:t xml:space="preserve">[ran] </w:t>
      </w:r>
      <w:r w:rsidRPr="00B3753F">
        <w:rPr>
          <w:rFonts w:ascii="Calibri" w:eastAsia="Calibri" w:hAnsi="Calibri" w:cs="Arial"/>
        </w:rPr>
        <w:t xml:space="preserve">seni </w:t>
      </w:r>
      <w:r w:rsidRPr="00B3753F">
        <w:rPr>
          <w:rFonts w:ascii="Calibri" w:eastAsia="Calibri" w:hAnsi="Calibri" w:cs="Arial"/>
          <w:i/>
          <w:iCs/>
        </w:rPr>
        <w:t xml:space="preserve">[kunokun suk] </w:t>
      </w:r>
      <w:r w:rsidRPr="00B3753F">
        <w:rPr>
          <w:rFonts w:ascii="Calibri" w:eastAsia="Calibri" w:hAnsi="Calibri" w:cs="Arial"/>
        </w:rPr>
        <w:t xml:space="preserve">ngeni </w:t>
      </w:r>
      <w:r w:rsidRPr="00B3753F">
        <w:rPr>
          <w:rFonts w:ascii="Calibri" w:eastAsia="Calibri" w:hAnsi="Calibri" w:cs="Arial"/>
          <w:i/>
          <w:iCs/>
        </w:rPr>
        <w:t>[kunokun kesip].</w:t>
      </w:r>
      <w:r w:rsidRPr="00B3753F">
        <w:rPr>
          <w:rFonts w:ascii="Calibri" w:eastAsia="Calibri" w:hAnsi="Calibri" w:cs="Arial"/>
        </w:rPr>
        <w:t xml:space="preserve"> Ekewe apwosun measles, mumps, rubella (MMR) mi murino me tumwunoch. </w:t>
      </w:r>
    </w:p>
    <w:p w14:paraId="694464D6" w14:textId="51A87302" w:rsidR="00D35645" w:rsidRPr="00B3753F" w:rsidRDefault="00D35645" w:rsidP="7B887665">
      <w:pPr>
        <w:rPr>
          <w:rFonts w:ascii="Calibri" w:hAnsi="Calibri"/>
        </w:rPr>
      </w:pPr>
    </w:p>
    <w:p w14:paraId="1689546E" w14:textId="1CE4E5FA" w:rsidR="00D35645" w:rsidRPr="00B3753F" w:rsidRDefault="00BC53B4" w:rsidP="00D35645">
      <w:pPr>
        <w:rPr>
          <w:rFonts w:ascii="Calibri" w:hAnsi="Calibri"/>
        </w:rPr>
      </w:pPr>
      <w:r w:rsidRPr="00B3753F">
        <w:rPr>
          <w:rFonts w:ascii="Calibri" w:eastAsia="Calibri" w:hAnsi="Calibri" w:cs="Arial"/>
        </w:rPr>
        <w:t xml:space="preserve">Measles nge ew menin fairos a sa fetan nupwen ar aramas naw ika mwasi. A men mecheres an epwe tori ekoch, nge napengeni ekewe semirit mi nomw non ierin sukoon ika ra fen angei unusen ika ruu ar apwosun aian MMR ra fen tumwunoch seni measles. </w:t>
      </w:r>
    </w:p>
    <w:p w14:paraId="4A380896" w14:textId="66C71729" w:rsidR="00D35645" w:rsidRPr="00B3753F" w:rsidRDefault="00BC53B4" w:rsidP="00D35645">
      <w:pPr>
        <w:rPr>
          <w:rFonts w:ascii="Calibri" w:hAnsi="Calibri"/>
        </w:rPr>
      </w:pPr>
      <w:r w:rsidRPr="00B3753F">
        <w:rPr>
          <w:rFonts w:ascii="Calibri" w:eastAsia="Calibri" w:hAnsi="Calibri" w:cs="Arial"/>
        </w:rPr>
        <w:t xml:space="preserve">Nge, 3 seni 100 aramas mi angei ruu apwosun MRR ra pwan tongeni werir sefan ewe menin fairosen measles. Iei popun, sia mochen awora ngonuk ekei ouchean porous ren measles, me ekewe sainen me esisinen ei semwen omw kopwe katon me won noumw ewe semirit. </w:t>
      </w:r>
    </w:p>
    <w:p w14:paraId="5529FA30" w14:textId="01570462" w:rsidR="00D35645" w:rsidRPr="00B3753F" w:rsidRDefault="00BC53B4" w:rsidP="7B887665">
      <w:pPr>
        <w:pStyle w:val="ListParagraph"/>
        <w:numPr>
          <w:ilvl w:val="0"/>
          <w:numId w:val="2"/>
        </w:numPr>
        <w:rPr>
          <w:rFonts w:ascii="Calibri" w:hAnsi="Calibri"/>
        </w:rPr>
      </w:pPr>
      <w:r w:rsidRPr="00B3753F">
        <w:rPr>
          <w:rFonts w:ascii="Calibri" w:eastAsia="Calibri" w:hAnsi="Calibri" w:cs="Arial"/>
        </w:rPr>
        <w:t xml:space="preserve">Murin 8-12 ran (nge tori 21 ran) wesinon seni an tori ewe semwen, ewe measles a poputa ren ekis pwichikar me naw, serunon chonun potun, me paraparen non mas. </w:t>
      </w:r>
    </w:p>
    <w:p w14:paraId="28718024" w14:textId="4ECE79E5" w:rsidR="00D35645" w:rsidRPr="00B3753F" w:rsidRDefault="00BC53B4" w:rsidP="7B887665">
      <w:pPr>
        <w:pStyle w:val="ListParagraph"/>
        <w:numPr>
          <w:ilvl w:val="0"/>
          <w:numId w:val="2"/>
        </w:numPr>
        <w:rPr>
          <w:rFonts w:ascii="Calibri" w:hAnsi="Calibri"/>
        </w:rPr>
      </w:pPr>
      <w:r w:rsidRPr="00B3753F">
        <w:rPr>
          <w:rFonts w:ascii="Calibri" w:eastAsia="Calibri" w:hAnsi="Calibri" w:cs="Arial"/>
        </w:rPr>
        <w:t xml:space="preserve">Murin ruu ika unungat ran, ewe pwichikar a napono, napengeni a kan tori 104-105°F. </w:t>
      </w:r>
    </w:p>
    <w:p w14:paraId="60B57E04" w14:textId="333C5FAB" w:rsidR="00D35645" w:rsidRPr="00B3753F" w:rsidRDefault="00BC53B4" w:rsidP="7B887665">
      <w:pPr>
        <w:pStyle w:val="ListParagraph"/>
        <w:numPr>
          <w:ilvl w:val="0"/>
          <w:numId w:val="2"/>
        </w:numPr>
        <w:rPr>
          <w:rFonts w:ascii="Calibri" w:hAnsi="Calibri"/>
        </w:rPr>
      </w:pPr>
      <w:r w:rsidRPr="00B3753F">
        <w:rPr>
          <w:rFonts w:ascii="Calibri" w:eastAsia="Calibri" w:hAnsi="Calibri" w:cs="Arial"/>
        </w:rPr>
        <w:t xml:space="preserve">Pwan non ei atun, a poputa ne pwukuta kinin rash, napengeni a pukuta won meser, me arupokun cheon mokurer me nukun seninger. </w:t>
      </w:r>
    </w:p>
    <w:p w14:paraId="62AE3D27" w14:textId="06D0C86C" w:rsidR="00D35645" w:rsidRPr="00B3753F" w:rsidRDefault="00BC53B4" w:rsidP="7B887665">
      <w:pPr>
        <w:pStyle w:val="ListParagraph"/>
        <w:numPr>
          <w:ilvl w:val="0"/>
          <w:numId w:val="2"/>
        </w:numPr>
        <w:rPr>
          <w:rFonts w:ascii="Calibri" w:hAnsi="Calibri"/>
        </w:rPr>
      </w:pPr>
      <w:r w:rsidRPr="00B3753F">
        <w:rPr>
          <w:rFonts w:ascii="Calibri" w:eastAsia="Calibri" w:hAnsi="Calibri" w:cs="Arial"/>
        </w:rPr>
        <w:t xml:space="preserve">Ei kiningaw a mutir ne tefetanetiw fan mwarer me sakurir iwe saingon, tori nefinen pecher totiw won pecher. </w:t>
      </w:r>
    </w:p>
    <w:p w14:paraId="516CF921" w14:textId="3BF17279" w:rsidR="00D35645" w:rsidRPr="00B3753F" w:rsidRDefault="00BC53B4" w:rsidP="00D35645">
      <w:pPr>
        <w:rPr>
          <w:rFonts w:ascii="Calibri" w:hAnsi="Calibri"/>
        </w:rPr>
      </w:pPr>
      <w:r w:rsidRPr="00B3753F">
        <w:rPr>
          <w:rFonts w:ascii="Calibri" w:eastAsia="Calibri" w:hAnsi="Calibri" w:cs="Arial"/>
        </w:rPr>
        <w:t xml:space="preserve">Napengeni chon sukoon mi torir measles ra chou non semwen ar resapw no ngeni sukoon non ew week. Ew me nein 20 aramas mi torir measles mi pwan torir pneumonia. Fan ekoch chok, watten osukosuken, ika fen afeiengawen semwen mi tongeni fis. </w:t>
      </w:r>
    </w:p>
    <w:p w14:paraId="4A4C2A1B" w14:textId="31ED43F0" w:rsidR="00D35645" w:rsidRPr="00B3753F" w:rsidRDefault="00BC53B4" w:rsidP="00D35645">
      <w:pPr>
        <w:rPr>
          <w:rFonts w:ascii="Calibri" w:hAnsi="Calibri"/>
        </w:rPr>
      </w:pPr>
      <w:r w:rsidRPr="00B3753F">
        <w:rPr>
          <w:rFonts w:ascii="Calibri" w:eastAsia="Calibri" w:hAnsi="Calibri" w:cs="Arial"/>
        </w:rPr>
        <w:lastRenderedPageBreak/>
        <w:t xml:space="preserve">Ika noumw ewe semirit esan unus an apwosun measles, repwe angei ei apwosun MMR, tiwenon ika mi wor ouchean popun me wewen ar resapw angei ei apwos. </w:t>
      </w:r>
    </w:p>
    <w:p w14:paraId="44A1F639" w14:textId="1A91FEF5" w:rsidR="00D35645" w:rsidRPr="00B3753F" w:rsidRDefault="00BC53B4" w:rsidP="7B887665">
      <w:pPr>
        <w:pStyle w:val="ListParagraph"/>
        <w:numPr>
          <w:ilvl w:val="0"/>
          <w:numId w:val="1"/>
        </w:numPr>
        <w:rPr>
          <w:rFonts w:ascii="Calibri" w:hAnsi="Calibri"/>
        </w:rPr>
      </w:pPr>
      <w:r w:rsidRPr="00B3753F">
        <w:rPr>
          <w:rFonts w:ascii="Calibri" w:eastAsia="Calibri" w:hAnsi="Calibri" w:cs="Arial"/>
        </w:rPr>
        <w:t xml:space="preserve">Ena apwosun MMR mi murino me tumwunoch. </w:t>
      </w:r>
    </w:p>
    <w:p w14:paraId="44042360" w14:textId="48D40718" w:rsidR="00D35645" w:rsidRPr="00B3753F" w:rsidRDefault="00BC53B4" w:rsidP="7B887665">
      <w:pPr>
        <w:pStyle w:val="ListParagraph"/>
        <w:numPr>
          <w:ilvl w:val="0"/>
          <w:numId w:val="1"/>
        </w:numPr>
        <w:rPr>
          <w:rFonts w:ascii="Calibri" w:hAnsi="Calibri"/>
        </w:rPr>
      </w:pPr>
      <w:r w:rsidRPr="00B3753F">
        <w:rPr>
          <w:rFonts w:ascii="Calibri" w:eastAsia="Calibri" w:hAnsi="Calibri" w:cs="Arial"/>
        </w:rPr>
        <w:t xml:space="preserve">Ika noumw ewe semirit a angei ena aian </w:t>
      </w:r>
      <w:r w:rsidR="002C0160" w:rsidRPr="00B3753F">
        <w:rPr>
          <w:rFonts w:ascii="Calibri" w:eastAsia="Calibri" w:hAnsi="Calibri" w:cs="Arial"/>
        </w:rPr>
        <w:t>apwos</w:t>
      </w:r>
      <w:r w:rsidRPr="00B3753F">
        <w:rPr>
          <w:rFonts w:ascii="Calibri" w:eastAsia="Calibri" w:hAnsi="Calibri" w:cs="Arial"/>
        </w:rPr>
        <w:t xml:space="preserve"> me non 72 awa seni ar torir ewe semwen, ra tongeni sopwosopwono e fiti sukoon. </w:t>
      </w:r>
    </w:p>
    <w:p w14:paraId="1ABCB931" w14:textId="7BDC4B09" w:rsidR="00D35645" w:rsidRPr="00B3753F" w:rsidRDefault="00BC53B4" w:rsidP="7B887665">
      <w:pPr>
        <w:pStyle w:val="ListParagraph"/>
        <w:numPr>
          <w:ilvl w:val="0"/>
          <w:numId w:val="1"/>
        </w:numPr>
        <w:rPr>
          <w:rFonts w:ascii="Calibri" w:hAnsi="Calibri"/>
        </w:rPr>
      </w:pPr>
      <w:r w:rsidRPr="00B3753F">
        <w:rPr>
          <w:rFonts w:ascii="Calibri" w:eastAsia="Calibri" w:hAnsi="Calibri" w:cs="Arial"/>
        </w:rPr>
        <w:t>Ekewe semirit rese apwos, mei pachonong ekewe mi wor popun ren pekin sefei ika ekoch wewe ar resapw apwos, ra tongeni etiwano sukoon tori 21 ran seni ewe ran a torir ewe semwen (</w:t>
      </w:r>
      <w:hyperlink r:id="rId5" w:history="1">
        <w:r w:rsidRPr="00B3753F">
          <w:rPr>
            <w:rFonts w:ascii="Calibri" w:eastAsia="Calibri" w:hAnsi="Calibri" w:cs="Arial"/>
            <w:color w:val="0563C1"/>
            <w:u w:val="single"/>
          </w:rPr>
          <w:t>OAR 333-019-0010</w:t>
        </w:r>
      </w:hyperlink>
      <w:r w:rsidRPr="00B3753F">
        <w:rPr>
          <w:rFonts w:ascii="Calibri" w:eastAsia="Calibri" w:hAnsi="Calibri" w:cs="Arial"/>
        </w:rPr>
        <w:t>).</w:t>
      </w:r>
    </w:p>
    <w:p w14:paraId="3D0D437E" w14:textId="65EABE07" w:rsidR="00D35645" w:rsidRPr="00B3753F" w:rsidRDefault="00BC53B4" w:rsidP="7B887665">
      <w:pPr>
        <w:rPr>
          <w:rFonts w:ascii="Calibri" w:hAnsi="Calibri"/>
        </w:rPr>
      </w:pPr>
      <w:r w:rsidRPr="00B3753F">
        <w:rPr>
          <w:rFonts w:ascii="Calibri" w:eastAsia="Calibri" w:hAnsi="Calibri" w:cs="Arial"/>
        </w:rPr>
        <w:t xml:space="preserve">Ika mi wor omw kapas eis kekeri ewe </w:t>
      </w:r>
      <w:r w:rsidRPr="00B3753F">
        <w:rPr>
          <w:rFonts w:ascii="Calibri" w:eastAsia="Calibri" w:hAnsi="Calibri" w:cs="Arial"/>
          <w:i/>
          <w:iCs/>
        </w:rPr>
        <w:t xml:space="preserve">[Iten County] </w:t>
      </w:r>
      <w:r w:rsidRPr="00B3753F">
        <w:rPr>
          <w:rFonts w:ascii="Calibri" w:eastAsia="Calibri" w:hAnsi="Calibri" w:cs="Arial"/>
        </w:rPr>
        <w:t xml:space="preserve">Health Department, ren </w:t>
      </w:r>
      <w:r w:rsidRPr="00B3753F">
        <w:rPr>
          <w:rFonts w:ascii="Calibri" w:eastAsia="Calibri" w:hAnsi="Calibri" w:cs="Arial"/>
          <w:i/>
          <w:iCs/>
        </w:rPr>
        <w:t>[namban fon]</w:t>
      </w:r>
      <w:r w:rsidRPr="00B3753F">
        <w:rPr>
          <w:rFonts w:ascii="Calibri" w:eastAsia="Calibri" w:hAnsi="Calibri" w:cs="Arial"/>
        </w:rPr>
        <w:t xml:space="preserve">. </w:t>
      </w:r>
    </w:p>
    <w:p w14:paraId="40E30427" w14:textId="77777777" w:rsidR="00D35645" w:rsidRPr="00B3753F" w:rsidRDefault="00BC53B4" w:rsidP="00D35645">
      <w:pPr>
        <w:rPr>
          <w:rFonts w:ascii="Calibri" w:hAnsi="Calibri"/>
        </w:rPr>
      </w:pPr>
      <w:r w:rsidRPr="00B3753F">
        <w:rPr>
          <w:rFonts w:ascii="Calibri" w:eastAsia="Calibri" w:hAnsi="Calibri" w:cs="Arial"/>
        </w:rPr>
        <w:t xml:space="preserve">Non ennetin, </w:t>
      </w:r>
    </w:p>
    <w:p w14:paraId="60231BAA" w14:textId="77777777" w:rsidR="00D35645" w:rsidRPr="00B3753F" w:rsidRDefault="00BC53B4" w:rsidP="00D35645">
      <w:pPr>
        <w:rPr>
          <w:rFonts w:ascii="Calibri" w:hAnsi="Calibri"/>
        </w:rPr>
      </w:pPr>
      <w:r w:rsidRPr="00B3753F">
        <w:rPr>
          <w:rFonts w:ascii="Calibri" w:eastAsia="Calibri" w:hAnsi="Calibri" w:cs="Arial"/>
          <w:i/>
          <w:iCs/>
        </w:rPr>
        <w:t xml:space="preserve">[Iten Health Officer] </w:t>
      </w:r>
    </w:p>
    <w:p w14:paraId="651C3062" w14:textId="3DE93E3F" w:rsidR="00C27AA0" w:rsidRPr="00B3753F" w:rsidRDefault="00BC53B4" w:rsidP="00D35645">
      <w:pPr>
        <w:rPr>
          <w:rFonts w:ascii="Calibri" w:hAnsi="Calibri"/>
        </w:rPr>
      </w:pPr>
      <w:r w:rsidRPr="00B3753F">
        <w:rPr>
          <w:rFonts w:ascii="Calibri" w:eastAsia="Calibri" w:hAnsi="Calibri" w:cs="Arial"/>
          <w:i/>
          <w:iCs/>
        </w:rPr>
        <w:t xml:space="preserve">[Iten County] </w:t>
      </w:r>
      <w:r w:rsidRPr="00B3753F">
        <w:rPr>
          <w:rFonts w:ascii="Calibri" w:eastAsia="Calibri" w:hAnsi="Calibri" w:cs="Arial"/>
        </w:rPr>
        <w:t>Health Officer</w:t>
      </w:r>
    </w:p>
    <w:sectPr w:rsidR="00C27AA0" w:rsidRPr="00B375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02FB5"/>
    <w:multiLevelType w:val="hybridMultilevel"/>
    <w:tmpl w:val="94C61B14"/>
    <w:lvl w:ilvl="0" w:tplc="934EA482">
      <w:start w:val="1"/>
      <w:numFmt w:val="bullet"/>
      <w:lvlText w:val=""/>
      <w:lvlJc w:val="left"/>
      <w:pPr>
        <w:ind w:left="1080" w:hanging="360"/>
      </w:pPr>
      <w:rPr>
        <w:rFonts w:ascii="Symbol" w:hAnsi="Symbol" w:hint="default"/>
      </w:rPr>
    </w:lvl>
    <w:lvl w:ilvl="1" w:tplc="8FD43876">
      <w:start w:val="1"/>
      <w:numFmt w:val="bullet"/>
      <w:lvlText w:val="o"/>
      <w:lvlJc w:val="left"/>
      <w:pPr>
        <w:ind w:left="1800" w:hanging="360"/>
      </w:pPr>
      <w:rPr>
        <w:rFonts w:ascii="Courier New" w:hAnsi="Courier New" w:hint="default"/>
      </w:rPr>
    </w:lvl>
    <w:lvl w:ilvl="2" w:tplc="74845ECC">
      <w:start w:val="1"/>
      <w:numFmt w:val="bullet"/>
      <w:lvlText w:val=""/>
      <w:lvlJc w:val="left"/>
      <w:pPr>
        <w:ind w:left="2520" w:hanging="360"/>
      </w:pPr>
      <w:rPr>
        <w:rFonts w:ascii="Wingdings" w:hAnsi="Wingdings" w:hint="default"/>
      </w:rPr>
    </w:lvl>
    <w:lvl w:ilvl="3" w:tplc="3E5A8166">
      <w:start w:val="1"/>
      <w:numFmt w:val="bullet"/>
      <w:lvlText w:val=""/>
      <w:lvlJc w:val="left"/>
      <w:pPr>
        <w:ind w:left="3240" w:hanging="360"/>
      </w:pPr>
      <w:rPr>
        <w:rFonts w:ascii="Symbol" w:hAnsi="Symbol" w:hint="default"/>
      </w:rPr>
    </w:lvl>
    <w:lvl w:ilvl="4" w:tplc="B0206896">
      <w:start w:val="1"/>
      <w:numFmt w:val="bullet"/>
      <w:lvlText w:val="o"/>
      <w:lvlJc w:val="left"/>
      <w:pPr>
        <w:ind w:left="3960" w:hanging="360"/>
      </w:pPr>
      <w:rPr>
        <w:rFonts w:ascii="Courier New" w:hAnsi="Courier New" w:hint="default"/>
      </w:rPr>
    </w:lvl>
    <w:lvl w:ilvl="5" w:tplc="CA641926">
      <w:start w:val="1"/>
      <w:numFmt w:val="bullet"/>
      <w:lvlText w:val=""/>
      <w:lvlJc w:val="left"/>
      <w:pPr>
        <w:ind w:left="4680" w:hanging="360"/>
      </w:pPr>
      <w:rPr>
        <w:rFonts w:ascii="Wingdings" w:hAnsi="Wingdings" w:hint="default"/>
      </w:rPr>
    </w:lvl>
    <w:lvl w:ilvl="6" w:tplc="1652BDC4">
      <w:start w:val="1"/>
      <w:numFmt w:val="bullet"/>
      <w:lvlText w:val=""/>
      <w:lvlJc w:val="left"/>
      <w:pPr>
        <w:ind w:left="5400" w:hanging="360"/>
      </w:pPr>
      <w:rPr>
        <w:rFonts w:ascii="Symbol" w:hAnsi="Symbol" w:hint="default"/>
      </w:rPr>
    </w:lvl>
    <w:lvl w:ilvl="7" w:tplc="959E3734">
      <w:start w:val="1"/>
      <w:numFmt w:val="bullet"/>
      <w:lvlText w:val="o"/>
      <w:lvlJc w:val="left"/>
      <w:pPr>
        <w:ind w:left="6120" w:hanging="360"/>
      </w:pPr>
      <w:rPr>
        <w:rFonts w:ascii="Courier New" w:hAnsi="Courier New" w:hint="default"/>
      </w:rPr>
    </w:lvl>
    <w:lvl w:ilvl="8" w:tplc="52305526">
      <w:start w:val="1"/>
      <w:numFmt w:val="bullet"/>
      <w:lvlText w:val=""/>
      <w:lvlJc w:val="left"/>
      <w:pPr>
        <w:ind w:left="6840" w:hanging="360"/>
      </w:pPr>
      <w:rPr>
        <w:rFonts w:ascii="Wingdings" w:hAnsi="Wingdings" w:hint="default"/>
      </w:rPr>
    </w:lvl>
  </w:abstractNum>
  <w:abstractNum w:abstractNumId="1" w15:restartNumberingAfterBreak="0">
    <w:nsid w:val="58D3EFD9"/>
    <w:multiLevelType w:val="hybridMultilevel"/>
    <w:tmpl w:val="AB08DA3C"/>
    <w:lvl w:ilvl="0" w:tplc="E78C9760">
      <w:start w:val="1"/>
      <w:numFmt w:val="bullet"/>
      <w:lvlText w:val=""/>
      <w:lvlJc w:val="left"/>
      <w:pPr>
        <w:ind w:left="720" w:hanging="360"/>
      </w:pPr>
      <w:rPr>
        <w:rFonts w:ascii="Symbol" w:hAnsi="Symbol" w:hint="default"/>
      </w:rPr>
    </w:lvl>
    <w:lvl w:ilvl="1" w:tplc="C812D778">
      <w:start w:val="1"/>
      <w:numFmt w:val="bullet"/>
      <w:lvlText w:val="o"/>
      <w:lvlJc w:val="left"/>
      <w:pPr>
        <w:ind w:left="1440" w:hanging="360"/>
      </w:pPr>
      <w:rPr>
        <w:rFonts w:ascii="Courier New" w:hAnsi="Courier New" w:hint="default"/>
      </w:rPr>
    </w:lvl>
    <w:lvl w:ilvl="2" w:tplc="CBB80EB8">
      <w:start w:val="1"/>
      <w:numFmt w:val="bullet"/>
      <w:lvlText w:val=""/>
      <w:lvlJc w:val="left"/>
      <w:pPr>
        <w:ind w:left="2160" w:hanging="360"/>
      </w:pPr>
      <w:rPr>
        <w:rFonts w:ascii="Wingdings" w:hAnsi="Wingdings" w:hint="default"/>
      </w:rPr>
    </w:lvl>
    <w:lvl w:ilvl="3" w:tplc="0EC63C70">
      <w:start w:val="1"/>
      <w:numFmt w:val="bullet"/>
      <w:lvlText w:val=""/>
      <w:lvlJc w:val="left"/>
      <w:pPr>
        <w:ind w:left="2880" w:hanging="360"/>
      </w:pPr>
      <w:rPr>
        <w:rFonts w:ascii="Symbol" w:hAnsi="Symbol" w:hint="default"/>
      </w:rPr>
    </w:lvl>
    <w:lvl w:ilvl="4" w:tplc="FD14B164">
      <w:start w:val="1"/>
      <w:numFmt w:val="bullet"/>
      <w:lvlText w:val="o"/>
      <w:lvlJc w:val="left"/>
      <w:pPr>
        <w:ind w:left="3600" w:hanging="360"/>
      </w:pPr>
      <w:rPr>
        <w:rFonts w:ascii="Courier New" w:hAnsi="Courier New" w:hint="default"/>
      </w:rPr>
    </w:lvl>
    <w:lvl w:ilvl="5" w:tplc="C832CD0E">
      <w:start w:val="1"/>
      <w:numFmt w:val="bullet"/>
      <w:lvlText w:val=""/>
      <w:lvlJc w:val="left"/>
      <w:pPr>
        <w:ind w:left="4320" w:hanging="360"/>
      </w:pPr>
      <w:rPr>
        <w:rFonts w:ascii="Wingdings" w:hAnsi="Wingdings" w:hint="default"/>
      </w:rPr>
    </w:lvl>
    <w:lvl w:ilvl="6" w:tplc="472A8110">
      <w:start w:val="1"/>
      <w:numFmt w:val="bullet"/>
      <w:lvlText w:val=""/>
      <w:lvlJc w:val="left"/>
      <w:pPr>
        <w:ind w:left="5040" w:hanging="360"/>
      </w:pPr>
      <w:rPr>
        <w:rFonts w:ascii="Symbol" w:hAnsi="Symbol" w:hint="default"/>
      </w:rPr>
    </w:lvl>
    <w:lvl w:ilvl="7" w:tplc="CB68DCCA">
      <w:start w:val="1"/>
      <w:numFmt w:val="bullet"/>
      <w:lvlText w:val="o"/>
      <w:lvlJc w:val="left"/>
      <w:pPr>
        <w:ind w:left="5760" w:hanging="360"/>
      </w:pPr>
      <w:rPr>
        <w:rFonts w:ascii="Courier New" w:hAnsi="Courier New" w:hint="default"/>
      </w:rPr>
    </w:lvl>
    <w:lvl w:ilvl="8" w:tplc="B31A7EBE">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645"/>
    <w:rsid w:val="001B49DC"/>
    <w:rsid w:val="002C0160"/>
    <w:rsid w:val="005126B4"/>
    <w:rsid w:val="0056442A"/>
    <w:rsid w:val="0081217E"/>
    <w:rsid w:val="00870E31"/>
    <w:rsid w:val="009B42FE"/>
    <w:rsid w:val="00AD5908"/>
    <w:rsid w:val="00AEE5B8"/>
    <w:rsid w:val="00B3753F"/>
    <w:rsid w:val="00BC53B4"/>
    <w:rsid w:val="00BD00ED"/>
    <w:rsid w:val="00C27AA0"/>
    <w:rsid w:val="00D35645"/>
    <w:rsid w:val="00D445D8"/>
    <w:rsid w:val="00E6330E"/>
    <w:rsid w:val="00E91AB6"/>
    <w:rsid w:val="00F57BD1"/>
    <w:rsid w:val="01F9F428"/>
    <w:rsid w:val="037EE74D"/>
    <w:rsid w:val="054145B3"/>
    <w:rsid w:val="0C4C11E2"/>
    <w:rsid w:val="0DA243BB"/>
    <w:rsid w:val="1597EE77"/>
    <w:rsid w:val="1C81A80E"/>
    <w:rsid w:val="1C9AA03A"/>
    <w:rsid w:val="1DC8447B"/>
    <w:rsid w:val="1E8905A3"/>
    <w:rsid w:val="1FECA8E6"/>
    <w:rsid w:val="20154E1E"/>
    <w:rsid w:val="248163DB"/>
    <w:rsid w:val="2504022F"/>
    <w:rsid w:val="296F1435"/>
    <w:rsid w:val="2D8E8414"/>
    <w:rsid w:val="2DE7BFDE"/>
    <w:rsid w:val="2E2C2002"/>
    <w:rsid w:val="2E6DDCE2"/>
    <w:rsid w:val="2EB858E1"/>
    <w:rsid w:val="3E6D8BE1"/>
    <w:rsid w:val="3EF4C1EF"/>
    <w:rsid w:val="3FD9BAB7"/>
    <w:rsid w:val="405AAC10"/>
    <w:rsid w:val="4A261F5C"/>
    <w:rsid w:val="4C08FB76"/>
    <w:rsid w:val="50E46348"/>
    <w:rsid w:val="50E4D8FF"/>
    <w:rsid w:val="514A9FBC"/>
    <w:rsid w:val="540283EB"/>
    <w:rsid w:val="570A34FE"/>
    <w:rsid w:val="59017252"/>
    <w:rsid w:val="5B4CB16B"/>
    <w:rsid w:val="5C38CD6A"/>
    <w:rsid w:val="5E81DC80"/>
    <w:rsid w:val="5FA07D45"/>
    <w:rsid w:val="606242DB"/>
    <w:rsid w:val="650A2B1B"/>
    <w:rsid w:val="6F67A1AB"/>
    <w:rsid w:val="78B05415"/>
    <w:rsid w:val="7B887665"/>
    <w:rsid w:val="7C72E2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E01F0"/>
  <w15:chartTrackingRefBased/>
  <w15:docId w15:val="{2771FA69-0C93-4C9E-BFC7-541899627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6442A"/>
    <w:pPr>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cure.sos.state.or.us/oard/viewSingleRule.action?ruleVrsnRsn=306682"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2EA664C4CFE343A3B814FFB6D858FD" ma:contentTypeVersion="18" ma:contentTypeDescription="Create a new document." ma:contentTypeScope="" ma:versionID="25bdd8fdbb517ad5b988b87a86f70686">
  <xsd:schema xmlns:xsd="http://www.w3.org/2001/XMLSchema" xmlns:xs="http://www.w3.org/2001/XMLSchema" xmlns:p="http://schemas.microsoft.com/office/2006/metadata/properties" xmlns:ns1="http://schemas.microsoft.com/sharepoint/v3" xmlns:ns2="59da1016-2a1b-4f8a-9768-d7a4932f6f16" xmlns:ns3="88c0535a-fd8c-4c04-891d-8da4679bb3a2" targetNamespace="http://schemas.microsoft.com/office/2006/metadata/properties" ma:root="true" ma:fieldsID="9c0d60e2561ee4f68461ef0aa9296156" ns1:_="" ns2:_="" ns3:_="">
    <xsd:import namespace="http://schemas.microsoft.com/sharepoint/v3"/>
    <xsd:import namespace="59da1016-2a1b-4f8a-9768-d7a4932f6f16"/>
    <xsd:import namespace="88c0535a-fd8c-4c04-891d-8da4679bb3a2"/>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0"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c0535a-fd8c-4c04-891d-8da4679bb3a2"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Public Health</IACategory>
    <DocumentExpirationDate xmlns="59da1016-2a1b-4f8a-9768-d7a4932f6f16" xsi:nil="true"/>
    <IATopic xmlns="59da1016-2a1b-4f8a-9768-d7a4932f6f16">Public Health - Disease</IATopic>
    <IASubtopic xmlns="59da1016-2a1b-4f8a-9768-d7a4932f6f16" xsi:nil="true"/>
    <URL xmlns="http://schemas.microsoft.com/sharepoint/v3">
      <Url xsi:nil="true"/>
      <Description xsi:nil="true"/>
    </URL>
    <Meta_x0020_Keywords xmlns="88c0535a-fd8c-4c04-891d-8da4679bb3a2">Measles - Chukese</Meta_x0020_Keywords>
    <Meta_x0020_Description xmlns="88c0535a-fd8c-4c04-891d-8da4679bb3a2">Measles Notification Template Parents-Chukese</Meta_x0020_Description>
  </documentManagement>
</p:properties>
</file>

<file path=customXml/itemProps1.xml><?xml version="1.0" encoding="utf-8"?>
<ds:datastoreItem xmlns:ds="http://schemas.openxmlformats.org/officeDocument/2006/customXml" ds:itemID="{8445A11A-6F08-4990-A27C-653D45A60834}"/>
</file>

<file path=customXml/itemProps2.xml><?xml version="1.0" encoding="utf-8"?>
<ds:datastoreItem xmlns:ds="http://schemas.openxmlformats.org/officeDocument/2006/customXml" ds:itemID="{96B43944-9A93-4F93-9DFE-3882DADB69EB}"/>
</file>

<file path=customXml/itemProps3.xml><?xml version="1.0" encoding="utf-8"?>
<ds:datastoreItem xmlns:ds="http://schemas.openxmlformats.org/officeDocument/2006/customXml" ds:itemID="{D48DF495-2A5C-4FE8-AF84-733C542B807B}"/>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2759</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Measles Notification Template Parents-Chukese</dc:title>
  <dc:creator>Moffett Daphne B</dc:creator>
  <cp:lastModifiedBy>Alexa Valentin</cp:lastModifiedBy>
  <cp:revision>4</cp:revision>
  <dcterms:created xsi:type="dcterms:W3CDTF">2024-09-05T13:21:00Z</dcterms:created>
  <dcterms:modified xsi:type="dcterms:W3CDTF">2024-09-05T14:21:00Z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ActionId">
    <vt:lpwstr>a1ba8044-0067-43ad-833e-c311a3881e4b</vt:lpwstr>
  </property>
  <property fmtid="{D5CDD505-2E9C-101B-9397-08002B2CF9AE}" pid="3" name="MSIP_Label_7730ea53-6f5e-4160-81a5-992a9105450a_ContentBits">
    <vt:lpwstr>0</vt:lpwstr>
  </property>
  <property fmtid="{D5CDD505-2E9C-101B-9397-08002B2CF9AE}" pid="4" name="MSIP_Label_7730ea53-6f5e-4160-81a5-992a9105450a_Enabled">
    <vt:lpwstr>true</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etDate">
    <vt:lpwstr>2024-08-09T18:29:04Z</vt:lpwstr>
  </property>
  <property fmtid="{D5CDD505-2E9C-101B-9397-08002B2CF9AE}" pid="8" name="MSIP_Label_7730ea53-6f5e-4160-81a5-992a9105450a_SiteId">
    <vt:lpwstr>b4f51418-b269-49a2-935a-fa54bf584fc8</vt:lpwstr>
  </property>
  <property fmtid="{D5CDD505-2E9C-101B-9397-08002B2CF9AE}" pid="9" name="MSIP_Label_ebdd6eeb-0dd0-4927-947e-a759f08fcf55_ActionId">
    <vt:lpwstr>518a3057-11c9-41e4-b6a3-c9638da1c842</vt:lpwstr>
  </property>
  <property fmtid="{D5CDD505-2E9C-101B-9397-08002B2CF9AE}" pid="10" name="MSIP_Label_ebdd6eeb-0dd0-4927-947e-a759f08fcf55_ContentBits">
    <vt:lpwstr>0</vt:lpwstr>
  </property>
  <property fmtid="{D5CDD505-2E9C-101B-9397-08002B2CF9AE}" pid="11" name="MSIP_Label_ebdd6eeb-0dd0-4927-947e-a759f08fcf55_Enabled">
    <vt:lpwstr>true</vt:lpwstr>
  </property>
  <property fmtid="{D5CDD505-2E9C-101B-9397-08002B2CF9AE}" pid="12" name="MSIP_Label_ebdd6eeb-0dd0-4927-947e-a759f08fcf55_Method">
    <vt:lpwstr>Privileged</vt:lpwstr>
  </property>
  <property fmtid="{D5CDD505-2E9C-101B-9397-08002B2CF9AE}" pid="13" name="MSIP_Label_ebdd6eeb-0dd0-4927-947e-a759f08fcf55_Name">
    <vt:lpwstr>Level 1 - Published (Items)</vt:lpwstr>
  </property>
  <property fmtid="{D5CDD505-2E9C-101B-9397-08002B2CF9AE}" pid="14" name="MSIP_Label_ebdd6eeb-0dd0-4927-947e-a759f08fcf55_SetDate">
    <vt:lpwstr>2024-08-08T22:38:09Z</vt:lpwstr>
  </property>
  <property fmtid="{D5CDD505-2E9C-101B-9397-08002B2CF9AE}" pid="15" name="MSIP_Label_ebdd6eeb-0dd0-4927-947e-a759f08fcf55_SiteId">
    <vt:lpwstr>658e63e8-8d39-499c-8f48-13adc9452f4c</vt:lpwstr>
  </property>
  <property fmtid="{D5CDD505-2E9C-101B-9397-08002B2CF9AE}" pid="16" name="ContentTypeId">
    <vt:lpwstr>0x010100352EA664C4CFE343A3B814FFB6D858FD</vt:lpwstr>
  </property>
</Properties>
</file>