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161" w:right="1148" w:firstLine="0"/>
        <w:jc w:val="center"/>
        <w:rPr>
          <w:b/>
          <w:sz w:val="26"/>
        </w:rPr>
      </w:pPr>
      <w:r>
        <w:rPr>
          <w:b/>
          <w:sz w:val="26"/>
        </w:rPr>
        <w:t>DRINKING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WATER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WARNING</w:t>
      </w:r>
    </w:p>
    <w:p>
      <w:pPr>
        <w:spacing w:before="1"/>
        <w:ind w:left="1162" w:right="1148" w:firstLine="0"/>
        <w:jc w:val="center"/>
        <w:rPr>
          <w:b/>
          <w:sz w:val="26"/>
        </w:rPr>
      </w:pPr>
      <w:r>
        <w:rPr>
          <w:b/>
          <w:sz w:val="26"/>
        </w:rPr>
        <w:t>[Insert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Water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System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Name]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water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is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contaminated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with</w:t>
      </w:r>
      <w:r>
        <w:rPr>
          <w:b/>
          <w:spacing w:val="-5"/>
          <w:sz w:val="26"/>
        </w:rPr>
        <w:t> </w:t>
      </w:r>
      <w:r>
        <w:rPr>
          <w:b/>
          <w:i/>
          <w:sz w:val="26"/>
        </w:rPr>
        <w:t>E.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coli</w:t>
      </w:r>
      <w:r>
        <w:rPr>
          <w:b/>
          <w:i/>
          <w:spacing w:val="-5"/>
          <w:sz w:val="26"/>
        </w:rPr>
        <w:t> </w:t>
      </w:r>
      <w:r>
        <w:rPr>
          <w:b/>
          <w:sz w:val="26"/>
        </w:rPr>
        <w:t>bacteria</w:t>
      </w:r>
    </w:p>
    <w:p>
      <w:pPr>
        <w:pStyle w:val="Title"/>
      </w:pPr>
      <w:r>
        <w:rPr/>
        <w:t>BOIL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/>
        <w:t>WATER</w:t>
      </w:r>
      <w:r>
        <w:rPr>
          <w:spacing w:val="-5"/>
        </w:rPr>
        <w:t> </w:t>
      </w:r>
      <w:r>
        <w:rPr/>
        <w:t>BEFORE</w:t>
      </w:r>
      <w:r>
        <w:rPr>
          <w:spacing w:val="-4"/>
        </w:rPr>
        <w:t> </w:t>
      </w:r>
      <w:r>
        <w:rPr/>
        <w:t>USING</w:t>
      </w:r>
    </w:p>
    <w:p>
      <w:pPr>
        <w:pStyle w:val="Heading1"/>
        <w:spacing w:before="300"/>
      </w:pPr>
      <w:r>
        <w:rPr/>
        <w:t>What</w:t>
      </w:r>
      <w:r>
        <w:rPr>
          <w:spacing w:val="-7"/>
        </w:rPr>
        <w:t> </w:t>
      </w:r>
      <w:r>
        <w:rPr/>
        <w:t>happened?</w:t>
      </w:r>
    </w:p>
    <w:p>
      <w:pPr>
        <w:spacing w:before="1"/>
        <w:ind w:left="119" w:right="116" w:firstLine="0"/>
        <w:jc w:val="left"/>
        <w:rPr>
          <w:sz w:val="24"/>
        </w:rPr>
      </w:pPr>
      <w:r>
        <w:rPr>
          <w:i/>
          <w:sz w:val="24"/>
        </w:rPr>
        <w:t>E. coli </w:t>
      </w:r>
      <w:r>
        <w:rPr>
          <w:sz w:val="24"/>
        </w:rPr>
        <w:t>bacteria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1"/>
          <w:sz w:val="24"/>
        </w:rPr>
        <w:t> </w:t>
      </w:r>
      <w:r>
        <w:rPr>
          <w:sz w:val="24"/>
        </w:rPr>
        <w:t>found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[insert</w:t>
      </w:r>
      <w:r>
        <w:rPr>
          <w:spacing w:val="1"/>
          <w:sz w:val="24"/>
        </w:rPr>
        <w:t> </w:t>
      </w:r>
      <w:r>
        <w:rPr>
          <w:sz w:val="24"/>
        </w:rPr>
        <w:t>date]. These bacteria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sick,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z w:val="24"/>
        </w:rPr>
        <w:t>a particular</w:t>
      </w:r>
      <w:r>
        <w:rPr>
          <w:spacing w:val="-1"/>
          <w:sz w:val="24"/>
        </w:rPr>
        <w:t> </w:t>
      </w:r>
      <w:r>
        <w:rPr>
          <w:sz w:val="24"/>
        </w:rPr>
        <w:t>concern</w:t>
      </w:r>
      <w:r>
        <w:rPr>
          <w:spacing w:val="2"/>
          <w:sz w:val="24"/>
        </w:rPr>
        <w:t> </w:t>
      </w:r>
      <w:r>
        <w:rPr>
          <w:sz w:val="24"/>
        </w:rPr>
        <w:t>for people</w:t>
      </w:r>
      <w:r>
        <w:rPr>
          <w:spacing w:val="1"/>
          <w:sz w:val="24"/>
        </w:rPr>
        <w:t> </w:t>
      </w:r>
      <w:r>
        <w:rPr>
          <w:sz w:val="24"/>
        </w:rPr>
        <w:t>with weakened</w:t>
      </w:r>
      <w:r>
        <w:rPr>
          <w:spacing w:val="2"/>
          <w:sz w:val="24"/>
        </w:rPr>
        <w:t> </w:t>
      </w:r>
      <w:r>
        <w:rPr>
          <w:sz w:val="24"/>
        </w:rPr>
        <w:t>immune</w:t>
      </w:r>
      <w:r>
        <w:rPr>
          <w:spacing w:val="1"/>
          <w:sz w:val="24"/>
        </w:rPr>
        <w:t> </w:t>
      </w:r>
      <w:r>
        <w:rPr>
          <w:sz w:val="24"/>
        </w:rPr>
        <w:t>systems.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our customers,</w:t>
      </w:r>
      <w:r>
        <w:rPr>
          <w:spacing w:val="-1"/>
          <w:sz w:val="24"/>
        </w:rPr>
        <w:t> </w:t>
      </w:r>
      <w:r>
        <w:rPr>
          <w:sz w:val="24"/>
        </w:rPr>
        <w:t>you have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right to</w:t>
      </w:r>
      <w:r>
        <w:rPr>
          <w:spacing w:val="2"/>
          <w:sz w:val="24"/>
        </w:rPr>
        <w:t> </w:t>
      </w:r>
      <w:r>
        <w:rPr>
          <w:sz w:val="24"/>
        </w:rPr>
        <w:t>know what</w:t>
      </w:r>
      <w:r>
        <w:rPr>
          <w:spacing w:val="1"/>
          <w:sz w:val="24"/>
        </w:rPr>
        <w:t> </w:t>
      </w:r>
      <w:r>
        <w:rPr>
          <w:sz w:val="24"/>
        </w:rPr>
        <w:t>happened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what we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doing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correct</w:t>
      </w:r>
      <w:r>
        <w:rPr>
          <w:spacing w:val="-2"/>
          <w:sz w:val="24"/>
        </w:rPr>
        <w:t> </w:t>
      </w:r>
      <w:r>
        <w:rPr>
          <w:sz w:val="24"/>
        </w:rPr>
        <w:t>this situation.</w:t>
      </w:r>
      <w:r>
        <w:rPr>
          <w:spacing w:val="2"/>
          <w:sz w:val="24"/>
        </w:rPr>
        <w:t> </w:t>
      </w:r>
      <w:r>
        <w:rPr>
          <w:sz w:val="24"/>
        </w:rPr>
        <w:t>[Provide</w:t>
      </w:r>
      <w:r>
        <w:rPr>
          <w:spacing w:val="1"/>
          <w:sz w:val="24"/>
        </w:rPr>
        <w:t> </w:t>
      </w:r>
      <w:r>
        <w:rPr>
          <w:sz w:val="24"/>
        </w:rPr>
        <w:t>specific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situation</w:t>
      </w:r>
      <w:r>
        <w:rPr>
          <w:spacing w:val="1"/>
          <w:sz w:val="24"/>
        </w:rPr>
        <w:t> </w:t>
      </w:r>
      <w:r>
        <w:rPr>
          <w:sz w:val="24"/>
        </w:rPr>
        <w:t>here].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19"/>
      </w:pPr>
      <w:r>
        <w:rPr/>
        <w:t>What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do?</w:t>
      </w:r>
    </w:p>
    <w:p>
      <w:pPr>
        <w:spacing w:before="0"/>
        <w:ind w:left="119" w:right="321" w:firstLine="0"/>
        <w:jc w:val="left"/>
        <w:rPr>
          <w:sz w:val="24"/>
        </w:rPr>
      </w:pPr>
      <w:r>
        <w:rPr>
          <w:b/>
          <w:sz w:val="24"/>
        </w:rPr>
        <w:t>DO NOT DRINK THE WATER WITHOUT BOILING IT FIRST. </w:t>
      </w:r>
      <w:r>
        <w:rPr>
          <w:sz w:val="24"/>
        </w:rPr>
        <w:t>Bring all water to a boil, let it boil for</w:t>
      </w:r>
      <w:r>
        <w:rPr>
          <w:spacing w:val="1"/>
          <w:sz w:val="24"/>
        </w:rPr>
        <w:t> </w:t>
      </w:r>
      <w:r>
        <w:rPr>
          <w:sz w:val="24"/>
        </w:rPr>
        <w:t>one minute and let it cool before using, or use bottled water. Boiled or bottled water should be used</w:t>
      </w:r>
      <w:r>
        <w:rPr>
          <w:spacing w:val="-64"/>
          <w:sz w:val="24"/>
        </w:rPr>
        <w:t> </w:t>
      </w:r>
      <w:r>
        <w:rPr>
          <w:sz w:val="24"/>
        </w:rPr>
        <w:t>for drinking, making ice, brushing teeth, washing dishes, and food preparation </w:t>
      </w:r>
      <w:r>
        <w:rPr>
          <w:b/>
          <w:sz w:val="24"/>
        </w:rPr>
        <w:t>until further notice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Boiling</w:t>
      </w:r>
      <w:r>
        <w:rPr>
          <w:spacing w:val="1"/>
          <w:sz w:val="24"/>
        </w:rPr>
        <w:t> </w:t>
      </w:r>
      <w:r>
        <w:rPr>
          <w:sz w:val="24"/>
        </w:rPr>
        <w:t>kills bacteria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organisms 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water.</w:t>
      </w:r>
    </w:p>
    <w:p>
      <w:pPr>
        <w:pStyle w:val="BodyText"/>
        <w:rPr>
          <w:sz w:val="24"/>
        </w:rPr>
      </w:pPr>
    </w:p>
    <w:p>
      <w:pPr>
        <w:spacing w:before="0"/>
        <w:ind w:left="120" w:right="116" w:firstLine="0"/>
        <w:jc w:val="left"/>
        <w:rPr>
          <w:sz w:val="24"/>
        </w:rPr>
      </w:pPr>
      <w:r>
        <w:rPr>
          <w:sz w:val="24"/>
        </w:rPr>
        <w:t>People with severely compromised immune system, infants, or the elderly may be at increased risk</w:t>
      </w:r>
      <w:r>
        <w:rPr>
          <w:spacing w:val="1"/>
          <w:sz w:val="24"/>
        </w:rPr>
        <w:t> </w:t>
      </w:r>
      <w:r>
        <w:rPr>
          <w:sz w:val="24"/>
        </w:rPr>
        <w:t>and should seek advice about drinking water from their health care providers. General guidelines on</w:t>
      </w:r>
      <w:r>
        <w:rPr>
          <w:spacing w:val="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lessen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of infection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microbes are available</w:t>
      </w:r>
      <w:r>
        <w:rPr>
          <w:spacing w:val="2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sz w:val="24"/>
        </w:rPr>
        <w:t>EPA’s</w:t>
      </w:r>
      <w:r>
        <w:rPr>
          <w:spacing w:val="1"/>
          <w:sz w:val="24"/>
        </w:rPr>
        <w:t> </w:t>
      </w:r>
      <w:r>
        <w:rPr>
          <w:sz w:val="24"/>
        </w:rPr>
        <w:t>Safe</w:t>
      </w:r>
      <w:r>
        <w:rPr>
          <w:spacing w:val="2"/>
          <w:sz w:val="24"/>
        </w:rPr>
        <w:t> </w:t>
      </w:r>
      <w:r>
        <w:rPr>
          <w:sz w:val="24"/>
        </w:rPr>
        <w:t>Drinking</w:t>
      </w:r>
      <w:r>
        <w:rPr>
          <w:spacing w:val="-1"/>
          <w:sz w:val="24"/>
        </w:rPr>
        <w:t> </w:t>
      </w:r>
      <w:r>
        <w:rPr>
          <w:sz w:val="24"/>
        </w:rPr>
        <w:t>Water Hotline</w:t>
      </w:r>
      <w:r>
        <w:rPr>
          <w:spacing w:val="-64"/>
          <w:sz w:val="24"/>
        </w:rPr>
        <w:t> </w:t>
      </w:r>
      <w:r>
        <w:rPr>
          <w:sz w:val="24"/>
        </w:rPr>
        <w:t>at (800) 426-4791, or contact Oregon Health Authority Drinking Water Services at (971) 673-0405.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have specific health</w:t>
      </w:r>
      <w:r>
        <w:rPr>
          <w:spacing w:val="1"/>
          <w:sz w:val="24"/>
        </w:rPr>
        <w:t> </w:t>
      </w:r>
      <w:r>
        <w:rPr>
          <w:sz w:val="24"/>
        </w:rPr>
        <w:t>concerns, consult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doctor.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What does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mean?</w:t>
      </w:r>
    </w:p>
    <w:p>
      <w:pPr>
        <w:spacing w:before="1"/>
        <w:ind w:left="120" w:right="116" w:firstLine="0"/>
        <w:jc w:val="left"/>
        <w:rPr>
          <w:i/>
          <w:sz w:val="24"/>
        </w:rPr>
      </w:pPr>
      <w:r>
        <w:rPr>
          <w:i/>
          <w:sz w:val="24"/>
        </w:rPr>
        <w:t>E.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coli are bacteria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whose presence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indicates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water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may be contaminated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animal wastes.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pathogens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wastes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cause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short-term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effects,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diarrhea,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cramps, nausea, headaches, or other symptoms. They may pose a greater health risk for infants,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children,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elderly,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people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severely-compromised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immune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systems.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sz w:val="24"/>
        </w:rPr>
        <w:t>The symptoms above are not caused only by organisms in drinking water. If you experience any of</w:t>
      </w:r>
      <w:r>
        <w:rPr>
          <w:spacing w:val="-64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symptoms</w:t>
      </w:r>
      <w:r>
        <w:rPr>
          <w:spacing w:val="-2"/>
          <w:sz w:val="24"/>
        </w:rPr>
        <w:t> </w:t>
      </w:r>
      <w:r>
        <w:rPr>
          <w:sz w:val="24"/>
        </w:rPr>
        <w:t>and they</w:t>
      </w:r>
      <w:r>
        <w:rPr>
          <w:spacing w:val="1"/>
          <w:sz w:val="24"/>
        </w:rPr>
        <w:t> </w:t>
      </w:r>
      <w:r>
        <w:rPr>
          <w:sz w:val="24"/>
        </w:rPr>
        <w:t>persist, you may want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-1"/>
          <w:sz w:val="24"/>
        </w:rPr>
        <w:t> </w:t>
      </w:r>
      <w:r>
        <w:rPr>
          <w:sz w:val="24"/>
        </w:rPr>
        <w:t>medical advice.</w:t>
      </w:r>
      <w:r>
        <w:rPr>
          <w:spacing w:val="2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increased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seek</w:t>
      </w:r>
      <w:r>
        <w:rPr>
          <w:spacing w:val="-2"/>
          <w:sz w:val="24"/>
        </w:rPr>
        <w:t> </w:t>
      </w:r>
      <w:r>
        <w:rPr>
          <w:sz w:val="24"/>
        </w:rPr>
        <w:t>advice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drinking</w:t>
      </w:r>
      <w:r>
        <w:rPr>
          <w:spacing w:val="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providers.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What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done?</w:t>
      </w:r>
    </w:p>
    <w:p>
      <w:pPr>
        <w:spacing w:before="0"/>
        <w:ind w:left="120" w:right="116" w:firstLine="0"/>
        <w:jc w:val="left"/>
        <w:rPr>
          <w:sz w:val="24"/>
        </w:rPr>
      </w:pPr>
      <w:r>
        <w:rPr>
          <w:sz w:val="24"/>
        </w:rPr>
        <w:t>[Describe</w:t>
      </w:r>
      <w:r>
        <w:rPr>
          <w:spacing w:val="1"/>
          <w:sz w:val="24"/>
        </w:rPr>
        <w:t> </w:t>
      </w:r>
      <w:r>
        <w:rPr>
          <w:sz w:val="24"/>
        </w:rPr>
        <w:t>corrective actions</w:t>
      </w:r>
      <w:r>
        <w:rPr>
          <w:spacing w:val="1"/>
          <w:sz w:val="24"/>
        </w:rPr>
        <w:t> </w:t>
      </w:r>
      <w:r>
        <w:rPr>
          <w:sz w:val="24"/>
        </w:rPr>
        <w:t>taken].</w:t>
      </w:r>
      <w:r>
        <w:rPr>
          <w:spacing w:val="65"/>
          <w:sz w:val="24"/>
        </w:rPr>
        <w:t> </w:t>
      </w:r>
      <w:r>
        <w:rPr>
          <w:sz w:val="24"/>
        </w:rPr>
        <w:t>We</w:t>
      </w:r>
      <w:r>
        <w:rPr>
          <w:spacing w:val="2"/>
          <w:sz w:val="24"/>
        </w:rPr>
        <w:t> </w:t>
      </w:r>
      <w:r>
        <w:rPr>
          <w:sz w:val="24"/>
        </w:rPr>
        <w:t>will inform</w:t>
      </w:r>
      <w:r>
        <w:rPr>
          <w:spacing w:val="3"/>
          <w:sz w:val="24"/>
        </w:rPr>
        <w:t> </w:t>
      </w:r>
      <w:r>
        <w:rPr>
          <w:sz w:val="24"/>
        </w:rPr>
        <w:t>you</w:t>
      </w:r>
      <w:r>
        <w:rPr>
          <w:spacing w:val="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tests</w:t>
      </w:r>
      <w:r>
        <w:rPr>
          <w:spacing w:val="1"/>
          <w:sz w:val="24"/>
        </w:rPr>
        <w:t> </w:t>
      </w:r>
      <w:r>
        <w:rPr>
          <w:sz w:val="24"/>
        </w:rPr>
        <w:t>show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bacteria</w:t>
      </w:r>
      <w:r>
        <w:rPr>
          <w:spacing w:val="-1"/>
          <w:sz w:val="24"/>
        </w:rPr>
        <w:t> </w:t>
      </w:r>
      <w:r>
        <w:rPr>
          <w:sz w:val="24"/>
        </w:rPr>
        <w:t>and you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longer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boil</w:t>
      </w:r>
      <w:r>
        <w:rPr>
          <w:spacing w:val="1"/>
          <w:sz w:val="24"/>
        </w:rPr>
        <w:t> </w:t>
      </w:r>
      <w:r>
        <w:rPr>
          <w:sz w:val="24"/>
        </w:rPr>
        <w:t>your water.</w:t>
      </w:r>
      <w:r>
        <w:rPr>
          <w:spacing w:val="1"/>
          <w:sz w:val="24"/>
        </w:rPr>
        <w:t> </w:t>
      </w:r>
      <w:r>
        <w:rPr>
          <w:sz w:val="24"/>
        </w:rPr>
        <w:t>We</w:t>
      </w:r>
      <w:r>
        <w:rPr>
          <w:spacing w:val="2"/>
          <w:sz w:val="24"/>
        </w:rPr>
        <w:t> </w:t>
      </w:r>
      <w:r>
        <w:rPr>
          <w:sz w:val="24"/>
        </w:rPr>
        <w:t>anticipate resolving</w:t>
      </w:r>
      <w:r>
        <w:rPr>
          <w:spacing w:val="2"/>
          <w:sz w:val="24"/>
        </w:rPr>
        <w:t> </w:t>
      </w:r>
      <w:r>
        <w:rPr>
          <w:sz w:val="24"/>
        </w:rPr>
        <w:t>the problem within</w:t>
      </w:r>
      <w:r>
        <w:rPr>
          <w:spacing w:val="2"/>
          <w:sz w:val="24"/>
        </w:rPr>
        <w:t> </w:t>
      </w:r>
      <w:r>
        <w:rPr>
          <w:sz w:val="24"/>
        </w:rPr>
        <w:t>[estimated time</w:t>
      </w:r>
      <w:r>
        <w:rPr>
          <w:spacing w:val="1"/>
          <w:sz w:val="24"/>
        </w:rPr>
        <w:t> </w:t>
      </w:r>
      <w:r>
        <w:rPr>
          <w:sz w:val="24"/>
        </w:rPr>
        <w:t>frame]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will provide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additional steps you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taking.</w:t>
      </w:r>
    </w:p>
    <w:p>
      <w:pPr>
        <w:pStyle w:val="BodyText"/>
        <w:rPr>
          <w:sz w:val="24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more information,</w:t>
      </w:r>
      <w:r>
        <w:rPr>
          <w:spacing w:val="-2"/>
          <w:sz w:val="24"/>
        </w:rPr>
        <w:t> </w:t>
      </w:r>
      <w:r>
        <w:rPr>
          <w:sz w:val="24"/>
        </w:rPr>
        <w:t>please contact</w:t>
      </w:r>
      <w:r>
        <w:rPr>
          <w:spacing w:val="-1"/>
          <w:sz w:val="24"/>
        </w:rPr>
        <w:t> </w:t>
      </w:r>
      <w:r>
        <w:rPr>
          <w:sz w:val="24"/>
        </w:rPr>
        <w:t>[name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contact]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[phone</w:t>
      </w:r>
      <w:r>
        <w:rPr>
          <w:spacing w:val="2"/>
          <w:sz w:val="24"/>
        </w:rPr>
        <w:t> </w:t>
      </w:r>
      <w:r>
        <w:rPr>
          <w:sz w:val="24"/>
        </w:rPr>
        <w:t>number] or [mailing</w:t>
      </w:r>
      <w:r>
        <w:rPr>
          <w:spacing w:val="2"/>
          <w:sz w:val="24"/>
        </w:rPr>
        <w:t> </w:t>
      </w:r>
      <w:r>
        <w:rPr>
          <w:sz w:val="24"/>
        </w:rPr>
        <w:t>address].</w:t>
      </w:r>
    </w:p>
    <w:p>
      <w:pPr>
        <w:pStyle w:val="BodyText"/>
        <w:rPr>
          <w:sz w:val="24"/>
        </w:rPr>
      </w:pPr>
    </w:p>
    <w:p>
      <w:pPr>
        <w:spacing w:before="0"/>
        <w:ind w:left="119" w:right="116" w:firstLine="0"/>
        <w:jc w:val="left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people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drink 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water, especially those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received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notice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directly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(for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example,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people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apartments,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nursing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homes,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schools,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businesses).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posting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notice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place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distributing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copies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mail.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tabs>
          <w:tab w:pos="4298" w:val="left" w:leader="none"/>
          <w:tab w:pos="6667" w:val="left" w:leader="none"/>
          <w:tab w:pos="10616" w:val="left" w:leader="none"/>
        </w:tabs>
        <w:spacing w:before="1"/>
        <w:ind w:left="120" w:right="441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sent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[water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name].</w:t>
        <w:tab/>
        <w:t>Date</w:t>
      </w:r>
      <w:r>
        <w:rPr>
          <w:spacing w:val="-7"/>
          <w:sz w:val="24"/>
        </w:rPr>
        <w:t> </w:t>
      </w:r>
      <w:r>
        <w:rPr>
          <w:sz w:val="24"/>
        </w:rPr>
        <w:t>distributed: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                          State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System ID#: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520" w:bottom="280" w:left="600" w:right="580"/>
        </w:sectPr>
      </w:pPr>
    </w:p>
    <w:p>
      <w:pPr>
        <w:pStyle w:val="BodyText"/>
        <w:ind w:left="470"/>
      </w:pPr>
      <w:r>
        <w:rPr/>
        <w:pict>
          <v:group style="width:504.85pt;height:25.6pt;mso-position-horizontal-relative:char;mso-position-vertical-relative:line" id="docshapegroup1" coordorigin="0,0" coordsize="10097,512">
            <v:shape style="position:absolute;left:0;top:0;width:10097;height:512" id="docshape2" coordorigin="0,0" coordsize="10097,512" path="m10097,0l10080,0,19,0,19,17,19,494,17,494,17,17,19,17,19,0,17,0,0,0,0,17,0,494,0,511,17,511,10080,511,10097,511,10097,494,10097,17,10097,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;top:0;width:10080;height:512" type="#_x0000_t202" id="docshape3" filled="false" stroked="false">
              <v:textbox inset="0,0,0,0">
                <w:txbxContent>
                  <w:p>
                    <w:pPr>
                      <w:spacing w:before="137"/>
                      <w:ind w:left="1245" w:right="1245" w:firstLine="0"/>
                      <w:jc w:val="center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Instructions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z w:val="26"/>
                      </w:rPr>
                      <w:t>for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z w:val="26"/>
                      </w:rPr>
                      <w:t>Public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z w:val="26"/>
                      </w:rPr>
                      <w:t>Notice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z w:val="26"/>
                      </w:rPr>
                      <w:t>after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z w:val="26"/>
                      </w:rPr>
                      <w:t>Exceeding MCL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z w:val="26"/>
                      </w:rPr>
                      <w:t>for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color w:val="FFFFFF"/>
                        <w:sz w:val="26"/>
                      </w:rPr>
                      <w:t>E. Coli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8"/>
        </w:rPr>
      </w:pPr>
    </w:p>
    <w:p>
      <w:pPr>
        <w:pStyle w:val="Heading2"/>
        <w:spacing w:before="93"/>
        <w:ind w:left="1128" w:right="1148"/>
        <w:jc w:val="center"/>
      </w:pPr>
      <w:r>
        <w:rPr/>
        <w:t>Template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Reverse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264" w:right="313" w:hanging="1"/>
      </w:pPr>
      <w:r>
        <w:rPr/>
        <w:t>Exceeding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maximum</w:t>
      </w:r>
      <w:r>
        <w:rPr>
          <w:spacing w:val="-4"/>
        </w:rPr>
        <w:t> </w:t>
      </w:r>
      <w:r>
        <w:rPr/>
        <w:t>contaminant</w:t>
      </w:r>
      <w:r>
        <w:rPr>
          <w:spacing w:val="-1"/>
        </w:rPr>
        <w:t> </w:t>
      </w:r>
      <w:r>
        <w:rPr/>
        <w:t>level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i/>
        </w:rPr>
        <w:t>E.</w:t>
      </w:r>
      <w:r>
        <w:rPr>
          <w:i/>
          <w:spacing w:val="-3"/>
        </w:rPr>
        <w:t> </w:t>
      </w:r>
      <w:r>
        <w:rPr>
          <w:i/>
        </w:rPr>
        <w:t>coli</w:t>
      </w:r>
      <w:r>
        <w:rPr>
          <w:i/>
          <w:spacing w:val="1"/>
        </w:rPr>
        <w:t> </w:t>
      </w:r>
      <w:r>
        <w:rPr/>
        <w:t>requires a</w:t>
      </w:r>
      <w:r>
        <w:rPr>
          <w:spacing w:val="-3"/>
        </w:rPr>
        <w:t> </w:t>
      </w:r>
      <w:r>
        <w:rPr/>
        <w:t>Tier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notice.</w:t>
      </w:r>
      <w:r>
        <w:rPr>
          <w:spacing w:val="50"/>
        </w:rPr>
        <w:t> </w:t>
      </w:r>
      <w:r>
        <w:rPr/>
        <w:t>You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notice</w:t>
      </w:r>
      <w:r>
        <w:rPr>
          <w:spacing w:val="-1"/>
        </w:rPr>
        <w:t> </w:t>
      </w:r>
      <w:r>
        <w:rPr/>
        <w:t>to</w:t>
      </w:r>
      <w:r>
        <w:rPr>
          <w:spacing w:val="-53"/>
        </w:rPr>
        <w:t> </w:t>
      </w:r>
      <w:r>
        <w:rPr/>
        <w:t>persons served as soon as practical but within 24 hours after you learn of the violation [OAR 333-061-0042(3)]. During</w:t>
      </w:r>
      <w:r>
        <w:rPr>
          <w:spacing w:val="-53"/>
        </w:rPr>
        <w:t> </w:t>
      </w:r>
      <w:r>
        <w:rPr/>
        <w:t>this time, you must also contact the Oregon Health Authority at 971-673-0405 and your local health department or</w:t>
      </w:r>
      <w:r>
        <w:rPr>
          <w:spacing w:val="1"/>
        </w:rPr>
        <w:t> </w:t>
      </w:r>
      <w:r>
        <w:rPr/>
        <w:t>Department of Agriculture health specialist. You may have to modify the template if you also have high nitrate levels or</w:t>
      </w:r>
      <w:r>
        <w:rPr>
          <w:spacing w:val="-53"/>
        </w:rPr>
        <w:t> </w:t>
      </w:r>
      <w:r>
        <w:rPr/>
        <w:t>other chemical</w:t>
      </w:r>
      <w:r>
        <w:rPr>
          <w:spacing w:val="2"/>
        </w:rPr>
        <w:t> </w:t>
      </w:r>
      <w:r>
        <w:rPr/>
        <w:t>MCL violations</w:t>
      </w:r>
      <w:r>
        <w:rPr>
          <w:spacing w:val="2"/>
        </w:rPr>
        <w:t> </w:t>
      </w:r>
      <w:r>
        <w:rPr/>
        <w:t>because boiling water</w:t>
      </w:r>
      <w:r>
        <w:rPr>
          <w:spacing w:val="3"/>
        </w:rPr>
        <w:t> </w:t>
      </w:r>
      <w:r>
        <w:rPr/>
        <w:t>could</w:t>
      </w:r>
      <w:r>
        <w:rPr>
          <w:spacing w:val="2"/>
        </w:rPr>
        <w:t> </w:t>
      </w:r>
      <w:r>
        <w:rPr/>
        <w:t>increase</w:t>
      </w:r>
      <w:r>
        <w:rPr>
          <w:spacing w:val="2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 chemical</w:t>
      </w:r>
      <w:r>
        <w:rPr>
          <w:spacing w:val="-2"/>
        </w:rPr>
        <w:t> </w:t>
      </w:r>
      <w:r>
        <w:rPr/>
        <w:t>contaminant. You</w:t>
      </w:r>
      <w:r>
        <w:rPr>
          <w:spacing w:val="1"/>
        </w:rPr>
        <w:t> </w:t>
      </w:r>
      <w:r>
        <w:rPr/>
        <w:t>must</w:t>
      </w:r>
      <w:r>
        <w:rPr>
          <w:spacing w:val="-3"/>
        </w:rPr>
        <w:t> </w:t>
      </w:r>
      <w:r>
        <w:rPr/>
        <w:t>use one or more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methods</w:t>
      </w:r>
      <w:r>
        <w:rPr>
          <w:spacing w:val="-1"/>
        </w:rPr>
        <w:t> </w:t>
      </w:r>
      <w:r>
        <w:rPr/>
        <w:t>to deliver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notice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consumers</w:t>
      </w:r>
      <w:r>
        <w:rPr>
          <w:spacing w:val="-1"/>
        </w:rPr>
        <w:t> </w:t>
      </w:r>
      <w:r>
        <w:rPr/>
        <w:t>[OAR</w:t>
      </w:r>
      <w:r>
        <w:rPr>
          <w:spacing w:val="-2"/>
        </w:rPr>
        <w:t> </w:t>
      </w:r>
      <w:r>
        <w:rPr/>
        <w:t>333-061-0042(3)]: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25" w:val="left" w:leader="none"/>
        </w:tabs>
        <w:spacing w:line="245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Radio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25" w:val="left" w:leader="none"/>
        </w:tabs>
        <w:spacing w:line="244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Television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25" w:val="left" w:leader="none"/>
        </w:tabs>
        <w:spacing w:line="242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Hand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25" w:val="left" w:leader="none"/>
        </w:tabs>
        <w:spacing w:line="244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Posting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conspicuous</w:t>
      </w:r>
      <w:r>
        <w:rPr>
          <w:spacing w:val="-4"/>
          <w:sz w:val="20"/>
        </w:rPr>
        <w:t> </w:t>
      </w:r>
      <w:r>
        <w:rPr>
          <w:sz w:val="20"/>
        </w:rPr>
        <w:t>locations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64"/>
      </w:pP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methods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newspaper,</w:t>
      </w:r>
      <w:r>
        <w:rPr>
          <w:spacing w:val="-2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copies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hospitals,</w:t>
      </w:r>
      <w:r>
        <w:rPr>
          <w:spacing w:val="-4"/>
        </w:rPr>
        <w:t> </w:t>
      </w:r>
      <w:r>
        <w:rPr/>
        <w:t>clinics,</w:t>
      </w:r>
      <w:r>
        <w:rPr>
          <w:spacing w:val="-4"/>
        </w:rPr>
        <w:t> </w:t>
      </w:r>
      <w:r>
        <w:rPr/>
        <w:t>or</w:t>
      </w:r>
      <w:r>
        <w:rPr>
          <w:spacing w:val="-53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buildings),</w:t>
      </w:r>
      <w:r>
        <w:rPr>
          <w:spacing w:val="-4"/>
        </w:rPr>
        <w:t> </w:t>
      </w:r>
      <w:r>
        <w:rPr/>
        <w:t>since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manner</w:t>
      </w:r>
      <w:r>
        <w:rPr>
          <w:spacing w:val="-3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calculated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reach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persons</w:t>
      </w:r>
      <w:r>
        <w:rPr>
          <w:spacing w:val="-3"/>
        </w:rPr>
        <w:t> </w:t>
      </w:r>
      <w:r>
        <w:rPr/>
        <w:t>served.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64" w:right="438" w:hanging="1"/>
      </w:pPr>
      <w:r>
        <w:rPr/>
        <w:t>The notice on the reverse is appropriate for hand delivery or a newspaper notice. However, you may wish to modify it</w:t>
      </w:r>
      <w:r>
        <w:rPr>
          <w:spacing w:val="-54"/>
        </w:rPr>
        <w:t> </w:t>
      </w:r>
      <w:r>
        <w:rPr/>
        <w:t>before using it for a radio or TV notice. If you do, you must still include all required elements and leave the health</w:t>
      </w:r>
      <w:r>
        <w:rPr>
          <w:spacing w:val="1"/>
        </w:rPr>
        <w:t> </w:t>
      </w:r>
      <w:r>
        <w:rPr/>
        <w:t>effects language in italics unchanged. This language is mandatory [OAR 333-061-0042(4)].</w:t>
      </w:r>
      <w:r>
        <w:rPr>
          <w:spacing w:val="1"/>
        </w:rPr>
        <w:t> </w:t>
      </w:r>
      <w:r>
        <w:rPr/>
        <w:t>If you post or hand</w:t>
      </w:r>
      <w:r>
        <w:rPr>
          <w:spacing w:val="1"/>
        </w:rPr>
        <w:t> </w:t>
      </w:r>
      <w:r>
        <w:rPr/>
        <w:t>deliver,</w:t>
      </w:r>
      <w:r>
        <w:rPr>
          <w:spacing w:val="-2"/>
        </w:rPr>
        <w:t> </w:t>
      </w:r>
      <w:r>
        <w:rPr/>
        <w:t>print</w:t>
      </w:r>
      <w:r>
        <w:rPr>
          <w:spacing w:val="-1"/>
        </w:rPr>
        <w:t> </w:t>
      </w:r>
      <w:r>
        <w:rPr/>
        <w:t>your</w:t>
      </w:r>
      <w:r>
        <w:rPr>
          <w:spacing w:val="2"/>
        </w:rPr>
        <w:t> </w:t>
      </w:r>
      <w:r>
        <w:rPr/>
        <w:t>notice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letterhead,</w:t>
      </w:r>
      <w:r>
        <w:rPr>
          <w:spacing w:val="1"/>
        </w:rPr>
        <w:t> </w:t>
      </w:r>
      <w:r>
        <w:rPr/>
        <w:t>if</w:t>
      </w:r>
      <w:r>
        <w:rPr>
          <w:spacing w:val="-1"/>
        </w:rPr>
        <w:t> </w:t>
      </w:r>
      <w:r>
        <w:rPr/>
        <w:t>you have</w:t>
      </w:r>
      <w:r>
        <w:rPr>
          <w:spacing w:val="1"/>
        </w:rPr>
        <w:t> </w:t>
      </w:r>
      <w:r>
        <w:rPr/>
        <w:t>it.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What</w:t>
      </w:r>
      <w:r>
        <w:rPr>
          <w:spacing w:val="-4"/>
        </w:rPr>
        <w:t> </w:t>
      </w:r>
      <w:r>
        <w:rPr/>
        <w:t>happened?</w:t>
      </w:r>
    </w:p>
    <w:p>
      <w:pPr>
        <w:pStyle w:val="BodyText"/>
        <w:spacing w:before="1"/>
        <w:ind w:left="264" w:right="321"/>
      </w:pP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situation,</w:t>
      </w:r>
      <w:r>
        <w:rPr>
          <w:spacing w:val="-4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samples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i/>
        </w:rPr>
        <w:t>E.</w:t>
      </w:r>
      <w:r>
        <w:rPr>
          <w:i/>
          <w:spacing w:val="-3"/>
        </w:rPr>
        <w:t> </w:t>
      </w:r>
      <w:r>
        <w:rPr>
          <w:i/>
        </w:rPr>
        <w:t>coli</w:t>
      </w:r>
      <w:r>
        <w:rPr>
          <w:i/>
          <w:spacing w:val="-3"/>
        </w:rPr>
        <w:t> </w:t>
      </w:r>
      <w:r>
        <w:rPr/>
        <w:t>bacteria</w:t>
      </w:r>
      <w:r>
        <w:rPr>
          <w:spacing w:val="-2"/>
        </w:rPr>
        <w:t> </w:t>
      </w:r>
      <w:r>
        <w:rPr/>
        <w:t>present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they</w:t>
      </w:r>
      <w:r>
        <w:rPr>
          <w:spacing w:val="-52"/>
        </w:rPr>
        <w:t> </w:t>
      </w:r>
      <w:r>
        <w:rPr/>
        <w:t>were</w:t>
      </w:r>
      <w:r>
        <w:rPr>
          <w:spacing w:val="-2"/>
        </w:rPr>
        <w:t> </w:t>
      </w:r>
      <w:r>
        <w:rPr/>
        <w:t>collected.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Population</w:t>
      </w:r>
      <w:r>
        <w:rPr>
          <w:spacing w:val="-5"/>
        </w:rPr>
        <w:t> </w:t>
      </w:r>
      <w:r>
        <w:rPr/>
        <w:t>Served</w:t>
      </w:r>
    </w:p>
    <w:p>
      <w:pPr>
        <w:pStyle w:val="BodyText"/>
        <w:spacing w:before="1"/>
        <w:ind w:left="263"/>
      </w:pPr>
      <w:r>
        <w:rPr/>
        <w:t>Make</w:t>
      </w:r>
      <w:r>
        <w:rPr>
          <w:spacing w:val="-4"/>
        </w:rPr>
        <w:t> </w:t>
      </w:r>
      <w:r>
        <w:rPr/>
        <w:t>sure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clear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served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system--you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list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serve.</w:t>
      </w:r>
    </w:p>
    <w:p>
      <w:pPr>
        <w:pStyle w:val="BodyText"/>
      </w:pPr>
    </w:p>
    <w:p>
      <w:pPr>
        <w:pStyle w:val="Heading2"/>
        <w:spacing w:before="1"/>
      </w:pPr>
      <w:r>
        <w:rPr/>
        <w:t>What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Do?</w:t>
      </w:r>
    </w:p>
    <w:p>
      <w:pPr>
        <w:pStyle w:val="BodyText"/>
        <w:ind w:left="264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guidance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users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must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changed</w:t>
      </w:r>
      <w:r>
        <w:rPr>
          <w:spacing w:val="-3"/>
        </w:rPr>
        <w:t> </w:t>
      </w:r>
      <w:r>
        <w:rPr/>
        <w:t>except when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your</w:t>
      </w:r>
      <w:r>
        <w:rPr>
          <w:spacing w:val="-53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official.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Mean?</w:t>
      </w:r>
    </w:p>
    <w:p>
      <w:pPr>
        <w:pStyle w:val="BodyText"/>
        <w:ind w:left="264"/>
      </w:pP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4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changed.</w:t>
      </w:r>
    </w:p>
    <w:p>
      <w:pPr>
        <w:pStyle w:val="BodyText"/>
        <w:spacing w:before="1"/>
      </w:pPr>
    </w:p>
    <w:p>
      <w:pPr>
        <w:pStyle w:val="Heading2"/>
        <w:ind w:left="319"/>
      </w:pP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done?</w:t>
      </w:r>
    </w:p>
    <w:p>
      <w:pPr>
        <w:pStyle w:val="BodyText"/>
        <w:spacing w:before="1"/>
        <w:ind w:left="264" w:right="526"/>
      </w:pPr>
      <w:r>
        <w:rPr/>
        <w:t>In your notice, describe the corrective actions you are taking. Listed below are some steps commonly taken at water</w:t>
      </w:r>
      <w:r>
        <w:rPr>
          <w:spacing w:val="-54"/>
        </w:rPr>
        <w:t> </w:t>
      </w:r>
      <w:r>
        <w:rPr/>
        <w:t>systems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>
          <w:i/>
        </w:rPr>
        <w:t>E.</w:t>
      </w:r>
      <w:r>
        <w:rPr>
          <w:i/>
          <w:spacing w:val="-3"/>
        </w:rPr>
        <w:t> </w:t>
      </w:r>
      <w:r>
        <w:rPr>
          <w:i/>
        </w:rPr>
        <w:t>coli</w:t>
      </w:r>
      <w:r>
        <w:rPr>
          <w:i/>
          <w:spacing w:val="-3"/>
        </w:rPr>
        <w:t> </w:t>
      </w:r>
      <w:r>
        <w:rPr/>
        <w:t>contamination,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 more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actions if</w:t>
      </w:r>
      <w:r>
        <w:rPr>
          <w:spacing w:val="-3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develop</w:t>
      </w:r>
      <w:r>
        <w:rPr>
          <w:spacing w:val="-3"/>
        </w:rPr>
        <w:t> </w:t>
      </w:r>
      <w:r>
        <w:rPr/>
        <w:t>your own: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5" w:val="left" w:leader="none"/>
        </w:tabs>
        <w:spacing w:line="245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chlorinating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flushing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system.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5" w:val="left" w:leader="none"/>
        </w:tabs>
        <w:spacing w:line="244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switching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alternate</w:t>
      </w:r>
      <w:r>
        <w:rPr>
          <w:spacing w:val="-4"/>
          <w:sz w:val="20"/>
        </w:rPr>
        <w:t> </w:t>
      </w:r>
      <w:r>
        <w:rPr>
          <w:sz w:val="20"/>
        </w:rPr>
        <w:t>drinking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source.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5" w:val="left" w:leader="none"/>
        </w:tabs>
        <w:spacing w:line="244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increasing</w:t>
      </w:r>
      <w:r>
        <w:rPr>
          <w:spacing w:val="-3"/>
          <w:sz w:val="20"/>
        </w:rPr>
        <w:t> </w:t>
      </w:r>
      <w:r>
        <w:rPr>
          <w:sz w:val="20"/>
        </w:rPr>
        <w:t>sampling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coliform</w:t>
      </w:r>
      <w:r>
        <w:rPr>
          <w:spacing w:val="-3"/>
          <w:sz w:val="20"/>
        </w:rPr>
        <w:t> </w:t>
      </w:r>
      <w:r>
        <w:rPr>
          <w:sz w:val="20"/>
        </w:rPr>
        <w:t>bacteria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contamination.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5" w:val="left" w:leader="none"/>
        </w:tabs>
        <w:spacing w:line="244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repairing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wellhead</w:t>
      </w:r>
      <w:r>
        <w:rPr>
          <w:spacing w:val="-3"/>
          <w:sz w:val="20"/>
        </w:rPr>
        <w:t> </w:t>
      </w:r>
      <w:r>
        <w:rPr>
          <w:sz w:val="20"/>
        </w:rPr>
        <w:t>seal.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5" w:val="left" w:leader="none"/>
        </w:tabs>
        <w:spacing w:line="242" w:lineRule="exact" w:before="0" w:after="0"/>
        <w:ind w:left="624" w:right="0" w:hanging="361"/>
        <w:jc w:val="left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repairing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storage</w:t>
      </w:r>
      <w:r>
        <w:rPr>
          <w:spacing w:val="-3"/>
          <w:sz w:val="20"/>
        </w:rPr>
        <w:t> </w:t>
      </w:r>
      <w:r>
        <w:rPr>
          <w:sz w:val="20"/>
        </w:rPr>
        <w:t>tank.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5" w:val="left" w:leader="none"/>
        </w:tabs>
        <w:spacing w:line="240" w:lineRule="auto" w:before="0" w:after="0"/>
        <w:ind w:left="624" w:right="512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restricting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intake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river/lake/reservoir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6"/>
          <w:sz w:val="20"/>
        </w:rPr>
        <w:t> </w:t>
      </w:r>
      <w:r>
        <w:rPr>
          <w:sz w:val="20"/>
        </w:rPr>
        <w:t>bacteria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entering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53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restricting</w:t>
      </w:r>
      <w:r>
        <w:rPr>
          <w:spacing w:val="-1"/>
          <w:sz w:val="20"/>
        </w:rPr>
        <w:t> </w:t>
      </w:r>
      <w:r>
        <w:rPr>
          <w:sz w:val="20"/>
        </w:rPr>
        <w:t>water use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emergencies.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/>
        <w:t>After</w:t>
      </w:r>
      <w:r>
        <w:rPr>
          <w:spacing w:val="-5"/>
        </w:rPr>
        <w:t> </w:t>
      </w:r>
      <w:r>
        <w:rPr/>
        <w:t>Issuing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Notice</w:t>
      </w:r>
    </w:p>
    <w:p>
      <w:pPr>
        <w:pStyle w:val="BodyText"/>
        <w:ind w:left="264" w:right="321"/>
      </w:pPr>
      <w:r>
        <w:rPr/>
        <w:t>Send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notice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met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1"/>
        </w:rPr>
        <w:t> </w:t>
      </w:r>
      <w:r>
        <w:rPr/>
        <w:t>notice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2"/>
        </w:rPr>
        <w:t> </w:t>
      </w:r>
      <w:r>
        <w:rPr/>
        <w:t>Oregon</w:t>
      </w:r>
      <w:r>
        <w:rPr>
          <w:spacing w:val="-3"/>
        </w:rPr>
        <w:t> </w:t>
      </w:r>
      <w:r>
        <w:rPr/>
        <w:t>Health Authority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ten days</w:t>
      </w:r>
      <w:r>
        <w:rPr>
          <w:spacing w:val="-2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time you</w:t>
      </w:r>
      <w:r>
        <w:rPr>
          <w:spacing w:val="-3"/>
        </w:rPr>
        <w:t> </w:t>
      </w:r>
      <w:r>
        <w:rPr/>
        <w:t>issue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[OAR 333-061-0040(1)].</w:t>
      </w:r>
    </w:p>
    <w:p>
      <w:pPr>
        <w:pStyle w:val="BodyText"/>
        <w:spacing w:before="2"/>
      </w:pPr>
    </w:p>
    <w:p>
      <w:pPr>
        <w:pStyle w:val="BodyText"/>
        <w:ind w:left="264" w:right="116"/>
      </w:pPr>
      <w:r>
        <w:rPr/>
        <w:t>It is recommended that you notify health professionals in the area of the violation.</w:t>
      </w:r>
      <w:r>
        <w:rPr>
          <w:spacing w:val="1"/>
        </w:rPr>
        <w:t> </w:t>
      </w:r>
      <w:r>
        <w:rPr/>
        <w:t>People may call their doctors with</w:t>
      </w:r>
      <w:r>
        <w:rPr>
          <w:spacing w:val="-53"/>
        </w:rPr>
        <w:t> </w:t>
      </w:r>
      <w:r>
        <w:rPr/>
        <w:t>questions about how the violation may affect their health, and the doctors should have the information they need to</w:t>
      </w:r>
      <w:r>
        <w:rPr>
          <w:spacing w:val="1"/>
        </w:rPr>
        <w:t> </w:t>
      </w:r>
      <w:r>
        <w:rPr/>
        <w:t>respond</w:t>
      </w:r>
      <w:r>
        <w:rPr>
          <w:spacing w:val="-2"/>
        </w:rPr>
        <w:t> </w:t>
      </w:r>
      <w:r>
        <w:rPr/>
        <w:t>appropriately.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professionals,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dentists,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tap</w:t>
      </w:r>
      <w:r>
        <w:rPr>
          <w:spacing w:val="-5"/>
        </w:rPr>
        <w:t> </w:t>
      </w:r>
      <w:r>
        <w:rPr/>
        <w:t>water</w:t>
      </w:r>
      <w:r>
        <w:rPr>
          <w:spacing w:val="-3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53"/>
        </w:rPr>
        <w:t> </w:t>
      </w:r>
      <w:r>
        <w:rPr/>
        <w:t>need to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of contamination</w:t>
      </w:r>
      <w:r>
        <w:rPr>
          <w:spacing w:val="-1"/>
        </w:rPr>
        <w:t> </w:t>
      </w:r>
      <w:r>
        <w:rPr/>
        <w:t>so</w:t>
      </w:r>
      <w:r>
        <w:rPr>
          <w:spacing w:val="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use</w:t>
      </w:r>
      <w:r>
        <w:rPr>
          <w:spacing w:val="1"/>
        </w:rPr>
        <w:t> </w:t>
      </w:r>
      <w:r>
        <w:rPr/>
        <w:t>bottled</w:t>
      </w:r>
      <w:r>
        <w:rPr>
          <w:spacing w:val="3"/>
        </w:rPr>
        <w:t> </w:t>
      </w:r>
      <w:r>
        <w:rPr/>
        <w:t>water.</w:t>
      </w:r>
    </w:p>
    <w:p>
      <w:pPr>
        <w:pStyle w:val="BodyText"/>
      </w:pPr>
    </w:p>
    <w:p>
      <w:pPr>
        <w:pStyle w:val="BodyText"/>
        <w:ind w:left="264"/>
      </w:pP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issue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“problem</w:t>
      </w:r>
      <w:r>
        <w:rPr>
          <w:spacing w:val="-4"/>
        </w:rPr>
        <w:t> </w:t>
      </w:r>
      <w:r>
        <w:rPr/>
        <w:t>corrected”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consumers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violation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resolved.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0" w:right="740" w:firstLine="0"/>
        <w:jc w:val="right"/>
        <w:rPr>
          <w:sz w:val="18"/>
        </w:rPr>
      </w:pPr>
      <w:r>
        <w:rPr>
          <w:sz w:val="18"/>
        </w:rPr>
        <w:t>(OHA-DWS</w:t>
      </w:r>
      <w:r>
        <w:rPr>
          <w:spacing w:val="3"/>
          <w:sz w:val="18"/>
        </w:rPr>
        <w:t> </w:t>
      </w:r>
      <w:r>
        <w:rPr>
          <w:sz w:val="18"/>
        </w:rPr>
        <w:t>2/2023)</w:t>
      </w:r>
    </w:p>
    <w:sectPr>
      <w:pgSz w:w="12240" w:h="15840"/>
      <w:pgMar w:top="720" w:bottom="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7"/>
      <w:ind w:left="1161" w:right="114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624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Programs and Services - Environment</IATopic>
    <Meta_x0020_Description xmlns="cbafeb72-47c1-4a5a-9238-50bc5cfb50a9">E. coli boil-water notice template</Meta_x0020_Description>
    <Meta_x0020_Keywords xmlns="cbafeb72-47c1-4a5a-9238-50bc5cfb50a9">E. coli boil-water notice template</Meta_x0020_Keywords>
    <IASubtopic xmlns="59da1016-2a1b-4f8a-9768-d7a4932f6f16">Clean Water</IASubtopic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D6DBD-43C0-426D-A5D7-95BD5E858027}"/>
</file>

<file path=customXml/itemProps2.xml><?xml version="1.0" encoding="utf-8"?>
<ds:datastoreItem xmlns:ds="http://schemas.openxmlformats.org/officeDocument/2006/customXml" ds:itemID="{38FE3AA3-9E2C-404E-A4B0-B6180E6B38E0}"/>
</file>

<file path=customXml/itemProps3.xml><?xml version="1.0" encoding="utf-8"?>
<ds:datastoreItem xmlns:ds="http://schemas.openxmlformats.org/officeDocument/2006/customXml" ds:itemID="{C3F5A72F-24B6-43CF-9E04-1C5CE026A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coli boil-water notice template</dc:title>
  <dc:creator>OHA-DWS</dc:creator>
  <dcterms:created xsi:type="dcterms:W3CDTF">2023-02-23T19:56:53Z</dcterms:created>
  <dcterms:modified xsi:type="dcterms:W3CDTF">2023-02-23T19:56:53Z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2023-02-23T00:00:00Z</vt:filetime>
  </property>
  <property fmtid="{D5CDD505-2E9C-101B-9397-08002B2CF9AE}" pid="5" name="ContentTypeId">
    <vt:lpwstr>0x010100276F9C6C76A44B408FEB1DE20582ABC8</vt:lpwstr>
  </property>
</Properties>
</file>