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03906" w14:textId="77777777" w:rsidR="00E66DB4" w:rsidRPr="00FF5D33" w:rsidRDefault="00E66DB4" w:rsidP="00E66DB4">
      <w:pPr>
        <w:jc w:val="center"/>
        <w:rPr>
          <w:rFonts w:ascii="Arial" w:hAnsi="Arial" w:cs="Arial"/>
          <w:b/>
          <w:bCs/>
          <w:sz w:val="36"/>
          <w:szCs w:val="36"/>
        </w:rPr>
      </w:pPr>
      <w:r w:rsidRPr="00FF5D33">
        <w:rPr>
          <w:rFonts w:ascii="Arial" w:hAnsi="Arial" w:cs="Arial"/>
          <w:b/>
          <w:bCs/>
          <w:sz w:val="36"/>
          <w:szCs w:val="36"/>
        </w:rPr>
        <w:t xml:space="preserve">Emergency Response Plan Supplemental Template </w:t>
      </w:r>
    </w:p>
    <w:p w14:paraId="64A869DA" w14:textId="77777777" w:rsidR="00E66DB4" w:rsidRPr="00FF5D33" w:rsidRDefault="00456181" w:rsidP="00E66DB4">
      <w:pPr>
        <w:jc w:val="center"/>
        <w:rPr>
          <w:rFonts w:ascii="Arial" w:hAnsi="Arial" w:cs="Arial"/>
          <w:sz w:val="28"/>
          <w:szCs w:val="28"/>
        </w:rPr>
      </w:pPr>
      <w:r w:rsidRPr="00FF5D33">
        <w:rPr>
          <w:rFonts w:ascii="Arial" w:hAnsi="Arial" w:cs="Arial"/>
          <w:sz w:val="28"/>
          <w:szCs w:val="28"/>
        </w:rPr>
        <w:t>Oregon-specific requirements f</w:t>
      </w:r>
      <w:r w:rsidR="00E66DB4" w:rsidRPr="00FF5D33">
        <w:rPr>
          <w:rFonts w:ascii="Arial" w:hAnsi="Arial" w:cs="Arial"/>
          <w:sz w:val="28"/>
          <w:szCs w:val="28"/>
        </w:rPr>
        <w:t>or community water systems serving more than 3,300 people</w:t>
      </w:r>
    </w:p>
    <w:p w14:paraId="2BF1C5C2" w14:textId="77777777" w:rsidR="00AE6597" w:rsidRPr="00FF5D33" w:rsidRDefault="00AE6597" w:rsidP="00AE6597">
      <w:pPr>
        <w:spacing w:after="0" w:line="240" w:lineRule="auto"/>
        <w:jc w:val="center"/>
        <w:rPr>
          <w:rFonts w:ascii="Arial" w:hAnsi="Arial" w:cs="Arial"/>
          <w:sz w:val="20"/>
          <w:szCs w:val="20"/>
        </w:rPr>
      </w:pPr>
    </w:p>
    <w:p w14:paraId="753C7D16" w14:textId="77777777" w:rsidR="0073275B" w:rsidRPr="00FF5D33" w:rsidRDefault="0073275B" w:rsidP="00AE6597">
      <w:pPr>
        <w:spacing w:after="0" w:line="240" w:lineRule="auto"/>
        <w:jc w:val="center"/>
        <w:rPr>
          <w:rFonts w:ascii="Arial" w:hAnsi="Arial" w:cs="Arial"/>
          <w:sz w:val="28"/>
          <w:szCs w:val="28"/>
        </w:rPr>
      </w:pPr>
    </w:p>
    <w:p w14:paraId="2C97BE7D" w14:textId="77777777" w:rsidR="00AE6597" w:rsidRPr="001C202C" w:rsidRDefault="00FE1C49" w:rsidP="00FE1C49">
      <w:pPr>
        <w:spacing w:after="0" w:line="240" w:lineRule="auto"/>
        <w:rPr>
          <w:rFonts w:ascii="Arial" w:hAnsi="Arial" w:cs="Arial"/>
          <w:b/>
          <w:bCs/>
          <w:sz w:val="24"/>
          <w:szCs w:val="24"/>
        </w:rPr>
      </w:pPr>
      <w:r w:rsidRPr="001C202C">
        <w:rPr>
          <w:rFonts w:ascii="Arial" w:hAnsi="Arial" w:cs="Arial"/>
          <w:b/>
          <w:bCs/>
          <w:sz w:val="24"/>
          <w:szCs w:val="24"/>
        </w:rPr>
        <w:t>Introduction:</w:t>
      </w:r>
    </w:p>
    <w:p w14:paraId="547380E0" w14:textId="77777777" w:rsidR="002B73CA" w:rsidRDefault="003C080A" w:rsidP="00FE1C49">
      <w:pPr>
        <w:spacing w:after="0" w:line="240" w:lineRule="auto"/>
        <w:rPr>
          <w:rFonts w:ascii="Arial" w:hAnsi="Arial" w:cs="Arial"/>
          <w:sz w:val="24"/>
          <w:szCs w:val="24"/>
        </w:rPr>
      </w:pPr>
      <w:r w:rsidRPr="001C202C">
        <w:rPr>
          <w:rFonts w:ascii="Arial" w:hAnsi="Arial" w:cs="Arial"/>
          <w:sz w:val="24"/>
          <w:szCs w:val="24"/>
        </w:rPr>
        <w:t>Under</w:t>
      </w:r>
      <w:r w:rsidR="006A741A">
        <w:rPr>
          <w:rFonts w:ascii="Arial" w:hAnsi="Arial" w:cs="Arial"/>
          <w:sz w:val="24"/>
          <w:szCs w:val="24"/>
        </w:rPr>
        <w:t xml:space="preserve"> </w:t>
      </w:r>
      <w:r w:rsidRPr="001C202C">
        <w:rPr>
          <w:rFonts w:ascii="Arial" w:hAnsi="Arial" w:cs="Arial"/>
          <w:sz w:val="24"/>
          <w:szCs w:val="24"/>
        </w:rPr>
        <w:t>America’s Water Infrastructure Act</w:t>
      </w:r>
      <w:r w:rsidR="00ED42BB" w:rsidRPr="001C202C">
        <w:rPr>
          <w:rFonts w:ascii="Arial" w:hAnsi="Arial" w:cs="Arial"/>
          <w:sz w:val="24"/>
          <w:szCs w:val="24"/>
        </w:rPr>
        <w:t xml:space="preserve"> (AWIA)</w:t>
      </w:r>
      <w:r w:rsidRPr="001C202C">
        <w:rPr>
          <w:rFonts w:ascii="Arial" w:hAnsi="Arial" w:cs="Arial"/>
          <w:sz w:val="24"/>
          <w:szCs w:val="24"/>
        </w:rPr>
        <w:t xml:space="preserve"> of 2013 and 2018, all water systems serving more than 3,300 people must </w:t>
      </w:r>
      <w:r w:rsidR="00003EE9" w:rsidRPr="001C202C">
        <w:rPr>
          <w:rFonts w:ascii="Arial" w:hAnsi="Arial" w:cs="Arial"/>
          <w:sz w:val="24"/>
          <w:szCs w:val="24"/>
        </w:rPr>
        <w:t xml:space="preserve">conduct </w:t>
      </w:r>
      <w:r w:rsidR="000950B2" w:rsidRPr="001C202C">
        <w:rPr>
          <w:rFonts w:ascii="Arial" w:hAnsi="Arial" w:cs="Arial"/>
          <w:sz w:val="24"/>
          <w:szCs w:val="24"/>
        </w:rPr>
        <w:t>a risk and resilience assessment (RRA)</w:t>
      </w:r>
      <w:r w:rsidR="000065D2" w:rsidRPr="001C202C">
        <w:rPr>
          <w:rFonts w:ascii="Arial" w:hAnsi="Arial" w:cs="Arial"/>
          <w:sz w:val="24"/>
          <w:szCs w:val="24"/>
        </w:rPr>
        <w:t xml:space="preserve"> </w:t>
      </w:r>
      <w:r w:rsidRPr="001C202C">
        <w:rPr>
          <w:rFonts w:ascii="Arial" w:hAnsi="Arial" w:cs="Arial"/>
          <w:sz w:val="24"/>
          <w:szCs w:val="24"/>
        </w:rPr>
        <w:t>and</w:t>
      </w:r>
      <w:r w:rsidR="000950B2" w:rsidRPr="001C202C">
        <w:rPr>
          <w:rFonts w:ascii="Arial" w:hAnsi="Arial" w:cs="Arial"/>
          <w:sz w:val="24"/>
          <w:szCs w:val="24"/>
        </w:rPr>
        <w:t xml:space="preserve"> develop</w:t>
      </w:r>
      <w:r w:rsidR="00F10D83" w:rsidRPr="001C202C">
        <w:rPr>
          <w:rFonts w:ascii="Arial" w:hAnsi="Arial" w:cs="Arial"/>
          <w:sz w:val="24"/>
          <w:szCs w:val="24"/>
        </w:rPr>
        <w:t xml:space="preserve"> an</w:t>
      </w:r>
      <w:r w:rsidRPr="001C202C">
        <w:rPr>
          <w:rFonts w:ascii="Arial" w:hAnsi="Arial" w:cs="Arial"/>
          <w:sz w:val="24"/>
          <w:szCs w:val="24"/>
        </w:rPr>
        <w:t xml:space="preserve"> </w:t>
      </w:r>
      <w:r w:rsidR="00155E25" w:rsidRPr="001C202C">
        <w:rPr>
          <w:rFonts w:ascii="Arial" w:hAnsi="Arial" w:cs="Arial"/>
          <w:sz w:val="24"/>
          <w:szCs w:val="24"/>
        </w:rPr>
        <w:t>emergency response plan (ERP)</w:t>
      </w:r>
      <w:r w:rsidR="00D118E7">
        <w:rPr>
          <w:rFonts w:ascii="Arial" w:hAnsi="Arial" w:cs="Arial"/>
          <w:sz w:val="24"/>
          <w:szCs w:val="24"/>
        </w:rPr>
        <w:t xml:space="preserve"> based on findings from the assessment</w:t>
      </w:r>
      <w:r w:rsidRPr="001C202C">
        <w:rPr>
          <w:rFonts w:ascii="Arial" w:hAnsi="Arial" w:cs="Arial"/>
          <w:sz w:val="24"/>
          <w:szCs w:val="24"/>
        </w:rPr>
        <w:t>.</w:t>
      </w:r>
      <w:r w:rsidR="00003EE9" w:rsidRPr="001C202C">
        <w:rPr>
          <w:rFonts w:ascii="Arial" w:hAnsi="Arial" w:cs="Arial"/>
          <w:sz w:val="24"/>
          <w:szCs w:val="24"/>
        </w:rPr>
        <w:t xml:space="preserve"> </w:t>
      </w:r>
      <w:r w:rsidR="000950B2" w:rsidRPr="001C202C">
        <w:rPr>
          <w:rFonts w:ascii="Arial" w:hAnsi="Arial" w:cs="Arial"/>
          <w:sz w:val="24"/>
          <w:szCs w:val="24"/>
        </w:rPr>
        <w:t>Community water s</w:t>
      </w:r>
      <w:r w:rsidR="00362F41" w:rsidRPr="001C202C">
        <w:rPr>
          <w:rFonts w:ascii="Arial" w:hAnsi="Arial" w:cs="Arial"/>
          <w:sz w:val="24"/>
          <w:szCs w:val="24"/>
        </w:rPr>
        <w:t xml:space="preserve">ystems serving more than 3,300 people </w:t>
      </w:r>
      <w:r w:rsidR="000950B2" w:rsidRPr="001C202C">
        <w:rPr>
          <w:rFonts w:ascii="Arial" w:hAnsi="Arial" w:cs="Arial"/>
          <w:sz w:val="24"/>
          <w:szCs w:val="24"/>
        </w:rPr>
        <w:t>should</w:t>
      </w:r>
      <w:r w:rsidR="00D607E7" w:rsidRPr="001C202C">
        <w:rPr>
          <w:rFonts w:ascii="Arial" w:hAnsi="Arial" w:cs="Arial"/>
          <w:sz w:val="24"/>
          <w:szCs w:val="24"/>
        </w:rPr>
        <w:t xml:space="preserve"> incorporate this </w:t>
      </w:r>
      <w:r w:rsidR="000950B2" w:rsidRPr="001C202C">
        <w:rPr>
          <w:rFonts w:ascii="Arial" w:hAnsi="Arial" w:cs="Arial"/>
          <w:sz w:val="24"/>
          <w:szCs w:val="24"/>
        </w:rPr>
        <w:t xml:space="preserve">supplemental </w:t>
      </w:r>
      <w:r w:rsidR="00D607E7" w:rsidRPr="001C202C">
        <w:rPr>
          <w:rFonts w:ascii="Arial" w:hAnsi="Arial" w:cs="Arial"/>
          <w:sz w:val="24"/>
          <w:szCs w:val="24"/>
        </w:rPr>
        <w:t>template in t</w:t>
      </w:r>
      <w:r w:rsidR="000950B2" w:rsidRPr="001C202C">
        <w:rPr>
          <w:rFonts w:ascii="Arial" w:hAnsi="Arial" w:cs="Arial"/>
          <w:sz w:val="24"/>
          <w:szCs w:val="24"/>
        </w:rPr>
        <w:t>heir current AWIA compliant</w:t>
      </w:r>
      <w:r w:rsidR="005A265D" w:rsidRPr="001C202C">
        <w:rPr>
          <w:rFonts w:ascii="Arial" w:hAnsi="Arial" w:cs="Arial"/>
          <w:sz w:val="24"/>
          <w:szCs w:val="24"/>
        </w:rPr>
        <w:t xml:space="preserve"> plans</w:t>
      </w:r>
      <w:r w:rsidR="000950B2" w:rsidRPr="001C202C">
        <w:rPr>
          <w:rFonts w:ascii="Arial" w:hAnsi="Arial" w:cs="Arial"/>
          <w:sz w:val="24"/>
          <w:szCs w:val="24"/>
        </w:rPr>
        <w:t xml:space="preserve"> to satisfy Oregon’s emergency response planning requirements as </w:t>
      </w:r>
      <w:r w:rsidR="005A265D" w:rsidRPr="001C202C">
        <w:rPr>
          <w:rFonts w:ascii="Arial" w:hAnsi="Arial" w:cs="Arial"/>
          <w:sz w:val="24"/>
          <w:szCs w:val="24"/>
        </w:rPr>
        <w:t>described</w:t>
      </w:r>
      <w:r w:rsidR="000950B2" w:rsidRPr="001C202C">
        <w:rPr>
          <w:rFonts w:ascii="Arial" w:hAnsi="Arial" w:cs="Arial"/>
          <w:sz w:val="24"/>
          <w:szCs w:val="24"/>
        </w:rPr>
        <w:t xml:space="preserve"> in </w:t>
      </w:r>
      <w:hyperlink r:id="rId12" w:anchor="page=276" w:history="1">
        <w:r w:rsidR="000950B2" w:rsidRPr="00DF4E2E">
          <w:rPr>
            <w:rStyle w:val="Hyperlink"/>
            <w:rFonts w:ascii="Arial" w:hAnsi="Arial" w:cs="Arial"/>
            <w:sz w:val="24"/>
            <w:szCs w:val="24"/>
          </w:rPr>
          <w:t>OAR 333-061-00</w:t>
        </w:r>
        <w:r w:rsidR="000950B2" w:rsidRPr="00DF4E2E">
          <w:rPr>
            <w:rStyle w:val="Hyperlink"/>
            <w:rFonts w:ascii="Arial" w:hAnsi="Arial" w:cs="Arial"/>
            <w:sz w:val="24"/>
            <w:szCs w:val="24"/>
          </w:rPr>
          <w:t>64(2)</w:t>
        </w:r>
      </w:hyperlink>
      <w:r w:rsidR="000950B2" w:rsidRPr="00DF4E2E">
        <w:rPr>
          <w:rFonts w:ascii="Arial" w:hAnsi="Arial" w:cs="Arial"/>
          <w:sz w:val="24"/>
          <w:szCs w:val="24"/>
        </w:rPr>
        <w:t>.</w:t>
      </w:r>
    </w:p>
    <w:p w14:paraId="6E23E571" w14:textId="77777777" w:rsidR="006A035D" w:rsidRPr="001C202C" w:rsidRDefault="006A035D" w:rsidP="00FE1C49">
      <w:pPr>
        <w:spacing w:after="0" w:line="240" w:lineRule="auto"/>
        <w:rPr>
          <w:rFonts w:ascii="Arial" w:hAnsi="Arial" w:cs="Arial"/>
          <w:sz w:val="24"/>
          <w:szCs w:val="24"/>
        </w:rPr>
      </w:pPr>
    </w:p>
    <w:p w14:paraId="7226189C" w14:textId="77777777" w:rsidR="00916944" w:rsidRPr="001C202C" w:rsidRDefault="008E01F2" w:rsidP="002B73CA">
      <w:pPr>
        <w:spacing w:after="100" w:afterAutospacing="1" w:line="240" w:lineRule="auto"/>
        <w:rPr>
          <w:rFonts w:ascii="Arial" w:hAnsi="Arial" w:cs="Arial"/>
          <w:sz w:val="24"/>
          <w:szCs w:val="24"/>
        </w:rPr>
      </w:pPr>
      <w:r w:rsidRPr="001C202C">
        <w:rPr>
          <w:rFonts w:ascii="Arial" w:hAnsi="Arial" w:cs="Arial"/>
          <w:sz w:val="24"/>
          <w:szCs w:val="24"/>
        </w:rPr>
        <w:t>The ERP should be updated at least every 5 years or whenever changes to water system staff or components are made. Water systems are not required to certify</w:t>
      </w:r>
      <w:r w:rsidR="00C45B68" w:rsidRPr="001C202C">
        <w:rPr>
          <w:rFonts w:ascii="Arial" w:hAnsi="Arial" w:cs="Arial"/>
          <w:sz w:val="24"/>
          <w:szCs w:val="24"/>
        </w:rPr>
        <w:t xml:space="preserve"> or verify</w:t>
      </w:r>
      <w:r w:rsidRPr="001C202C">
        <w:rPr>
          <w:rFonts w:ascii="Arial" w:hAnsi="Arial" w:cs="Arial"/>
          <w:sz w:val="24"/>
          <w:szCs w:val="24"/>
        </w:rPr>
        <w:t xml:space="preserve"> completion of the RRA or ERP to</w:t>
      </w:r>
      <w:r w:rsidR="005A265D" w:rsidRPr="001C202C">
        <w:rPr>
          <w:rFonts w:ascii="Arial" w:hAnsi="Arial" w:cs="Arial"/>
          <w:sz w:val="24"/>
          <w:szCs w:val="24"/>
        </w:rPr>
        <w:t xml:space="preserve"> Oregon Health Authority</w:t>
      </w:r>
      <w:r w:rsidRPr="001C202C">
        <w:rPr>
          <w:rFonts w:ascii="Arial" w:hAnsi="Arial" w:cs="Arial"/>
          <w:sz w:val="24"/>
          <w:szCs w:val="24"/>
        </w:rPr>
        <w:t xml:space="preserve"> </w:t>
      </w:r>
      <w:r w:rsidR="000F0ED2">
        <w:rPr>
          <w:rFonts w:ascii="Arial" w:hAnsi="Arial" w:cs="Arial"/>
          <w:sz w:val="24"/>
          <w:szCs w:val="24"/>
        </w:rPr>
        <w:t xml:space="preserve">(OHA) </w:t>
      </w:r>
      <w:r w:rsidRPr="001C202C">
        <w:rPr>
          <w:rFonts w:ascii="Arial" w:hAnsi="Arial" w:cs="Arial"/>
          <w:sz w:val="24"/>
          <w:szCs w:val="24"/>
        </w:rPr>
        <w:t xml:space="preserve">and should not send documents with critical systems information to our offices. </w:t>
      </w:r>
      <w:r w:rsidR="001215E8" w:rsidRPr="001C202C">
        <w:rPr>
          <w:rFonts w:ascii="Arial" w:hAnsi="Arial" w:cs="Arial"/>
          <w:sz w:val="24"/>
          <w:szCs w:val="24"/>
        </w:rPr>
        <w:t xml:space="preserve">All water system staff must be trained in the use of the ERP and the plan must be accessible to staff during emergency situations. </w:t>
      </w:r>
    </w:p>
    <w:p w14:paraId="3A8AFC8D" w14:textId="77777777" w:rsidR="00D073C5" w:rsidRPr="001C202C" w:rsidRDefault="00E779AD" w:rsidP="00E779AD">
      <w:pPr>
        <w:spacing w:after="0" w:line="240" w:lineRule="auto"/>
        <w:rPr>
          <w:rFonts w:ascii="Arial" w:hAnsi="Arial" w:cs="Arial"/>
          <w:sz w:val="24"/>
          <w:szCs w:val="24"/>
        </w:rPr>
      </w:pPr>
      <w:r w:rsidRPr="001C202C">
        <w:rPr>
          <w:rFonts w:ascii="Arial" w:hAnsi="Arial" w:cs="Arial"/>
          <w:sz w:val="24"/>
          <w:szCs w:val="24"/>
        </w:rPr>
        <w:t xml:space="preserve">Contents </w:t>
      </w:r>
      <w:r w:rsidR="00E13D3E" w:rsidRPr="001C202C">
        <w:rPr>
          <w:rFonts w:ascii="Arial" w:hAnsi="Arial" w:cs="Arial"/>
          <w:sz w:val="24"/>
          <w:szCs w:val="24"/>
        </w:rPr>
        <w:t>of</w:t>
      </w:r>
      <w:r w:rsidRPr="001C202C">
        <w:rPr>
          <w:rFonts w:ascii="Arial" w:hAnsi="Arial" w:cs="Arial"/>
          <w:sz w:val="24"/>
          <w:szCs w:val="24"/>
        </w:rPr>
        <w:t xml:space="preserve"> this</w:t>
      </w:r>
      <w:r w:rsidR="007F5101" w:rsidRPr="001C202C">
        <w:rPr>
          <w:rFonts w:ascii="Arial" w:hAnsi="Arial" w:cs="Arial"/>
          <w:sz w:val="24"/>
          <w:szCs w:val="24"/>
        </w:rPr>
        <w:t xml:space="preserve"> supplemental</w:t>
      </w:r>
      <w:r w:rsidRPr="001C202C">
        <w:rPr>
          <w:rFonts w:ascii="Arial" w:hAnsi="Arial" w:cs="Arial"/>
          <w:sz w:val="24"/>
          <w:szCs w:val="24"/>
        </w:rPr>
        <w:t xml:space="preserve"> template:</w:t>
      </w:r>
    </w:p>
    <w:p w14:paraId="01078C03" w14:textId="77777777" w:rsidR="00E779AD" w:rsidRPr="001C202C" w:rsidRDefault="00E779AD" w:rsidP="007F5101">
      <w:pPr>
        <w:numPr>
          <w:ilvl w:val="0"/>
          <w:numId w:val="19"/>
        </w:numPr>
        <w:spacing w:after="0" w:line="240" w:lineRule="auto"/>
        <w:rPr>
          <w:rFonts w:ascii="Arial" w:hAnsi="Arial" w:cs="Arial"/>
          <w:sz w:val="24"/>
          <w:szCs w:val="24"/>
        </w:rPr>
      </w:pPr>
      <w:r w:rsidRPr="001C202C">
        <w:rPr>
          <w:rFonts w:ascii="Arial" w:hAnsi="Arial" w:cs="Arial"/>
          <w:sz w:val="24"/>
          <w:szCs w:val="24"/>
        </w:rPr>
        <w:t>High Risk Contaminant Sources</w:t>
      </w:r>
    </w:p>
    <w:p w14:paraId="1992F9F4" w14:textId="77777777" w:rsidR="00E779AD" w:rsidRPr="001C202C" w:rsidRDefault="00E779AD" w:rsidP="007F5101">
      <w:pPr>
        <w:numPr>
          <w:ilvl w:val="0"/>
          <w:numId w:val="19"/>
        </w:numPr>
        <w:spacing w:after="0" w:line="240" w:lineRule="auto"/>
        <w:rPr>
          <w:rFonts w:ascii="Arial" w:hAnsi="Arial" w:cs="Arial"/>
          <w:sz w:val="24"/>
          <w:szCs w:val="24"/>
        </w:rPr>
      </w:pPr>
      <w:r w:rsidRPr="001C202C">
        <w:rPr>
          <w:rFonts w:ascii="Arial" w:hAnsi="Arial" w:cs="Arial"/>
          <w:sz w:val="24"/>
          <w:szCs w:val="24"/>
        </w:rPr>
        <w:t>Emergency Procedures</w:t>
      </w:r>
    </w:p>
    <w:p w14:paraId="368BB539" w14:textId="77777777" w:rsidR="00E779AD" w:rsidRPr="001C202C" w:rsidRDefault="00E779AD" w:rsidP="007F5101">
      <w:pPr>
        <w:numPr>
          <w:ilvl w:val="0"/>
          <w:numId w:val="19"/>
        </w:numPr>
        <w:spacing w:after="0" w:line="240" w:lineRule="auto"/>
        <w:rPr>
          <w:rFonts w:ascii="Arial" w:hAnsi="Arial" w:cs="Arial"/>
          <w:sz w:val="24"/>
          <w:szCs w:val="24"/>
        </w:rPr>
      </w:pPr>
      <w:r w:rsidRPr="001C202C">
        <w:rPr>
          <w:rFonts w:ascii="Arial" w:hAnsi="Arial" w:cs="Arial"/>
          <w:sz w:val="24"/>
          <w:szCs w:val="24"/>
        </w:rPr>
        <w:t>Chain of Command</w:t>
      </w:r>
    </w:p>
    <w:p w14:paraId="28B417CC" w14:textId="77777777" w:rsidR="00E779AD" w:rsidRPr="001C202C" w:rsidRDefault="00E779AD" w:rsidP="007F5101">
      <w:pPr>
        <w:numPr>
          <w:ilvl w:val="0"/>
          <w:numId w:val="19"/>
        </w:numPr>
        <w:spacing w:after="0" w:line="240" w:lineRule="auto"/>
        <w:rPr>
          <w:rFonts w:ascii="Arial" w:hAnsi="Arial" w:cs="Arial"/>
          <w:sz w:val="24"/>
          <w:szCs w:val="24"/>
        </w:rPr>
      </w:pPr>
      <w:r w:rsidRPr="001C202C">
        <w:rPr>
          <w:rFonts w:ascii="Arial" w:hAnsi="Arial" w:cs="Arial"/>
          <w:sz w:val="24"/>
          <w:szCs w:val="24"/>
        </w:rPr>
        <w:t>Emergency Contact</w:t>
      </w:r>
      <w:r w:rsidR="001C202C">
        <w:rPr>
          <w:rFonts w:ascii="Arial" w:hAnsi="Arial" w:cs="Arial"/>
          <w:sz w:val="24"/>
          <w:szCs w:val="24"/>
        </w:rPr>
        <w:t xml:space="preserve"> List</w:t>
      </w:r>
    </w:p>
    <w:p w14:paraId="2001C53A" w14:textId="77777777" w:rsidR="00E779AD" w:rsidRPr="001C202C" w:rsidRDefault="00E779AD" w:rsidP="007F5101">
      <w:pPr>
        <w:numPr>
          <w:ilvl w:val="0"/>
          <w:numId w:val="19"/>
        </w:numPr>
        <w:spacing w:after="0" w:line="240" w:lineRule="auto"/>
        <w:rPr>
          <w:rFonts w:ascii="Arial" w:hAnsi="Arial" w:cs="Arial"/>
          <w:sz w:val="24"/>
          <w:szCs w:val="24"/>
        </w:rPr>
      </w:pPr>
      <w:r w:rsidRPr="001C202C">
        <w:rPr>
          <w:rFonts w:ascii="Arial" w:hAnsi="Arial" w:cs="Arial"/>
          <w:sz w:val="24"/>
          <w:szCs w:val="24"/>
        </w:rPr>
        <w:t>Notification Procedures</w:t>
      </w:r>
    </w:p>
    <w:p w14:paraId="7EF80CEC" w14:textId="77777777" w:rsidR="00E779AD" w:rsidRPr="001C202C" w:rsidRDefault="00E779AD" w:rsidP="007F5101">
      <w:pPr>
        <w:numPr>
          <w:ilvl w:val="0"/>
          <w:numId w:val="19"/>
        </w:numPr>
        <w:spacing w:after="0" w:line="240" w:lineRule="auto"/>
        <w:rPr>
          <w:rFonts w:ascii="Arial" w:hAnsi="Arial" w:cs="Arial"/>
          <w:sz w:val="24"/>
          <w:szCs w:val="24"/>
        </w:rPr>
      </w:pPr>
      <w:r w:rsidRPr="001C202C">
        <w:rPr>
          <w:rFonts w:ascii="Arial" w:hAnsi="Arial" w:cs="Arial"/>
          <w:sz w:val="24"/>
          <w:szCs w:val="24"/>
        </w:rPr>
        <w:t>Institutions Serving Vulnerable Populations</w:t>
      </w:r>
    </w:p>
    <w:p w14:paraId="0D14A52F" w14:textId="77777777" w:rsidR="00711929" w:rsidRPr="001C202C" w:rsidRDefault="00E779AD" w:rsidP="007F5101">
      <w:pPr>
        <w:numPr>
          <w:ilvl w:val="0"/>
          <w:numId w:val="19"/>
        </w:numPr>
        <w:rPr>
          <w:rFonts w:ascii="Arial" w:hAnsi="Arial" w:cs="Arial"/>
          <w:sz w:val="24"/>
          <w:szCs w:val="24"/>
        </w:rPr>
      </w:pPr>
      <w:r w:rsidRPr="001C202C">
        <w:rPr>
          <w:rFonts w:ascii="Arial" w:hAnsi="Arial" w:cs="Arial"/>
          <w:sz w:val="24"/>
          <w:szCs w:val="24"/>
        </w:rPr>
        <w:t>Additional Resources for Water Systems</w:t>
      </w:r>
    </w:p>
    <w:p w14:paraId="6C11C1D5" w14:textId="77777777" w:rsidR="00D706C3" w:rsidRPr="00FF5D33" w:rsidRDefault="00D706C3" w:rsidP="00D9681E">
      <w:pPr>
        <w:rPr>
          <w:rFonts w:ascii="Arial" w:hAnsi="Arial" w:cs="Arial"/>
          <w:sz w:val="24"/>
          <w:szCs w:val="24"/>
        </w:rPr>
      </w:pPr>
    </w:p>
    <w:p w14:paraId="0045E658" w14:textId="77777777" w:rsidR="003A425C" w:rsidRDefault="003A425C" w:rsidP="00D70FC8">
      <w:pPr>
        <w:jc w:val="center"/>
        <w:rPr>
          <w:rFonts w:ascii="Arial" w:hAnsi="Arial" w:cs="Arial"/>
          <w:b/>
          <w:sz w:val="28"/>
          <w:szCs w:val="28"/>
          <w:u w:val="single"/>
        </w:rPr>
      </w:pPr>
    </w:p>
    <w:p w14:paraId="14A2690E" w14:textId="77777777" w:rsidR="00A773E0" w:rsidRDefault="00A773E0" w:rsidP="00D70FC8">
      <w:pPr>
        <w:jc w:val="center"/>
        <w:rPr>
          <w:rFonts w:ascii="Arial" w:hAnsi="Arial" w:cs="Arial"/>
          <w:b/>
          <w:sz w:val="28"/>
          <w:szCs w:val="28"/>
          <w:u w:val="single"/>
        </w:rPr>
      </w:pPr>
    </w:p>
    <w:p w14:paraId="35A50293" w14:textId="77777777" w:rsidR="00A773E0" w:rsidRDefault="00A773E0" w:rsidP="00D70FC8">
      <w:pPr>
        <w:jc w:val="center"/>
        <w:rPr>
          <w:rFonts w:ascii="Arial" w:hAnsi="Arial" w:cs="Arial"/>
          <w:b/>
          <w:sz w:val="28"/>
          <w:szCs w:val="28"/>
          <w:u w:val="single"/>
        </w:rPr>
      </w:pPr>
    </w:p>
    <w:p w14:paraId="166083FF" w14:textId="77777777" w:rsidR="00A773E0" w:rsidRDefault="00A773E0" w:rsidP="00D70FC8">
      <w:pPr>
        <w:jc w:val="center"/>
        <w:rPr>
          <w:rFonts w:ascii="Arial" w:hAnsi="Arial" w:cs="Arial"/>
          <w:b/>
          <w:sz w:val="28"/>
          <w:szCs w:val="28"/>
          <w:u w:val="single"/>
        </w:rPr>
      </w:pPr>
    </w:p>
    <w:p w14:paraId="0FB49B57" w14:textId="77777777" w:rsidR="00A773E0" w:rsidRPr="00FF5D33" w:rsidRDefault="00A773E0" w:rsidP="00D70FC8">
      <w:pPr>
        <w:jc w:val="center"/>
        <w:rPr>
          <w:rFonts w:ascii="Arial" w:hAnsi="Arial" w:cs="Arial"/>
          <w:b/>
          <w:sz w:val="28"/>
          <w:szCs w:val="28"/>
          <w:u w:val="single"/>
        </w:rPr>
      </w:pPr>
    </w:p>
    <w:p w14:paraId="1EB819F2" w14:textId="77777777" w:rsidR="003A425C" w:rsidRPr="00FF5D33" w:rsidRDefault="003A425C" w:rsidP="00D70FC8">
      <w:pPr>
        <w:jc w:val="center"/>
        <w:rPr>
          <w:rFonts w:ascii="Arial" w:hAnsi="Arial" w:cs="Arial"/>
          <w:b/>
          <w:sz w:val="28"/>
          <w:szCs w:val="28"/>
          <w:u w:val="single"/>
        </w:rPr>
      </w:pPr>
    </w:p>
    <w:p w14:paraId="17C81B61" w14:textId="77777777" w:rsidR="0054799F" w:rsidRDefault="0054799F" w:rsidP="00D118E7">
      <w:pPr>
        <w:rPr>
          <w:rFonts w:ascii="Arial" w:hAnsi="Arial" w:cs="Arial"/>
          <w:b/>
          <w:sz w:val="28"/>
          <w:szCs w:val="28"/>
          <w:u w:val="single"/>
        </w:rPr>
      </w:pPr>
    </w:p>
    <w:p w14:paraId="72CF1022" w14:textId="77777777" w:rsidR="00FE4E2A" w:rsidRDefault="00FE4E2A" w:rsidP="00FE4E2A">
      <w:pPr>
        <w:rPr>
          <w:rFonts w:ascii="Arial" w:hAnsi="Arial" w:cs="Arial"/>
          <w:b/>
          <w:sz w:val="28"/>
          <w:szCs w:val="28"/>
          <w:u w:val="single"/>
        </w:rPr>
      </w:pPr>
    </w:p>
    <w:p w14:paraId="0CAAD587" w14:textId="77777777" w:rsidR="00972BCF" w:rsidRPr="00FF5D33" w:rsidRDefault="001C202C" w:rsidP="00FE4E2A">
      <w:pPr>
        <w:jc w:val="center"/>
        <w:rPr>
          <w:rFonts w:ascii="Arial" w:hAnsi="Arial" w:cs="Arial"/>
          <w:b/>
          <w:sz w:val="28"/>
          <w:szCs w:val="28"/>
          <w:u w:val="single"/>
        </w:rPr>
      </w:pPr>
      <w:r>
        <w:rPr>
          <w:rFonts w:ascii="Arial" w:hAnsi="Arial" w:cs="Arial"/>
          <w:b/>
          <w:sz w:val="28"/>
          <w:szCs w:val="28"/>
          <w:u w:val="single"/>
        </w:rPr>
        <w:lastRenderedPageBreak/>
        <w:t>High-Risk Contaminant Sources</w:t>
      </w:r>
    </w:p>
    <w:p w14:paraId="10CE422F" w14:textId="77777777" w:rsidR="007F18E9" w:rsidRDefault="007F18E9" w:rsidP="002841E9">
      <w:pPr>
        <w:pStyle w:val="ListParagraph"/>
        <w:spacing w:after="0" w:line="240" w:lineRule="auto"/>
        <w:ind w:left="0"/>
        <w:rPr>
          <w:rFonts w:ascii="Arial" w:hAnsi="Arial" w:cs="Arial"/>
          <w:sz w:val="24"/>
          <w:szCs w:val="24"/>
        </w:rPr>
      </w:pPr>
      <w:r w:rsidRPr="007F18E9">
        <w:rPr>
          <w:rFonts w:ascii="Arial" w:hAnsi="Arial" w:cs="Arial"/>
          <w:sz w:val="24"/>
          <w:szCs w:val="24"/>
        </w:rPr>
        <w:t xml:space="preserve">OHA and </w:t>
      </w:r>
      <w:r w:rsidR="00C755B8">
        <w:rPr>
          <w:rFonts w:ascii="Arial" w:hAnsi="Arial" w:cs="Arial"/>
          <w:sz w:val="24"/>
          <w:szCs w:val="24"/>
        </w:rPr>
        <w:t>Oregon</w:t>
      </w:r>
      <w:r w:rsidR="00E849B0">
        <w:rPr>
          <w:rFonts w:ascii="Arial" w:hAnsi="Arial" w:cs="Arial"/>
          <w:sz w:val="24"/>
          <w:szCs w:val="24"/>
        </w:rPr>
        <w:t xml:space="preserve"> </w:t>
      </w:r>
      <w:r w:rsidR="00C755B8">
        <w:rPr>
          <w:rFonts w:ascii="Arial" w:hAnsi="Arial" w:cs="Arial"/>
          <w:sz w:val="24"/>
          <w:szCs w:val="24"/>
        </w:rPr>
        <w:t>Department of Environmental Quality (</w:t>
      </w:r>
      <w:r w:rsidRPr="007F18E9">
        <w:rPr>
          <w:rFonts w:ascii="Arial" w:hAnsi="Arial" w:cs="Arial"/>
          <w:sz w:val="24"/>
          <w:szCs w:val="24"/>
        </w:rPr>
        <w:t>DEQ</w:t>
      </w:r>
      <w:r w:rsidR="00C755B8">
        <w:rPr>
          <w:rFonts w:ascii="Arial" w:hAnsi="Arial" w:cs="Arial"/>
          <w:sz w:val="24"/>
          <w:szCs w:val="24"/>
        </w:rPr>
        <w:t>)</w:t>
      </w:r>
      <w:r w:rsidRPr="007F18E9">
        <w:rPr>
          <w:rFonts w:ascii="Arial" w:hAnsi="Arial" w:cs="Arial"/>
          <w:sz w:val="24"/>
          <w:szCs w:val="24"/>
        </w:rPr>
        <w:t xml:space="preserve"> have completed “source water assessments” for all Community and NTNC public water systems. As a result of the assessments, communities have both a detailed map of where their water comes from and a list of the potential contaminant sources (natural and man-made) that may affect water quality. Individual communities can use the results to develop strategies to protect the source area including emergency response procedures. The assessment report information allows communities to focus limited resources on higher-risk areas within a watershed or recharge zones for wells. Information on how to access your source water assessment can be found here </w:t>
      </w:r>
      <w:hyperlink r:id="rId13" w:history="1">
        <w:r w:rsidRPr="002E1349">
          <w:rPr>
            <w:rStyle w:val="Hyperlink"/>
            <w:rFonts w:ascii="Arial" w:hAnsi="Arial" w:cs="Arial"/>
            <w:sz w:val="24"/>
            <w:szCs w:val="24"/>
          </w:rPr>
          <w:t>https://www.deq.state.or.us/wq/dwp/swrpts.asp</w:t>
        </w:r>
      </w:hyperlink>
      <w:r>
        <w:rPr>
          <w:rFonts w:ascii="Arial" w:hAnsi="Arial" w:cs="Arial"/>
          <w:sz w:val="24"/>
          <w:szCs w:val="24"/>
        </w:rPr>
        <w:t>.</w:t>
      </w:r>
    </w:p>
    <w:p w14:paraId="53CDCA02" w14:textId="77777777" w:rsidR="007F18E9" w:rsidRDefault="007F18E9" w:rsidP="002841E9">
      <w:pPr>
        <w:pStyle w:val="ListParagraph"/>
        <w:spacing w:after="0" w:line="240" w:lineRule="auto"/>
        <w:ind w:left="0"/>
        <w:rPr>
          <w:rFonts w:ascii="Arial" w:hAnsi="Arial" w:cs="Arial"/>
          <w:sz w:val="24"/>
          <w:szCs w:val="24"/>
        </w:rPr>
      </w:pPr>
    </w:p>
    <w:p w14:paraId="18CB8CC4" w14:textId="77777777" w:rsidR="009B1AFE" w:rsidRPr="00FF5D33" w:rsidRDefault="007F18E9" w:rsidP="002841E9">
      <w:pPr>
        <w:pStyle w:val="ListParagraph"/>
        <w:spacing w:after="0" w:line="240" w:lineRule="auto"/>
        <w:ind w:left="0"/>
        <w:rPr>
          <w:rFonts w:ascii="Arial" w:hAnsi="Arial" w:cs="Arial"/>
          <w:sz w:val="24"/>
          <w:szCs w:val="24"/>
        </w:rPr>
      </w:pPr>
      <w:r>
        <w:rPr>
          <w:rFonts w:ascii="Arial" w:hAnsi="Arial" w:cs="Arial"/>
          <w:sz w:val="24"/>
          <w:szCs w:val="24"/>
        </w:rPr>
        <w:t>Community water systems serving more than 3,300 people are required to develop r</w:t>
      </w:r>
      <w:r w:rsidR="009B1AFE" w:rsidRPr="00FF5D33">
        <w:rPr>
          <w:rFonts w:ascii="Arial" w:hAnsi="Arial" w:cs="Arial"/>
          <w:sz w:val="24"/>
          <w:szCs w:val="24"/>
        </w:rPr>
        <w:t>esponse procedures for events involving high risk contaminant sources</w:t>
      </w:r>
      <w:r>
        <w:rPr>
          <w:rFonts w:ascii="Arial" w:hAnsi="Arial" w:cs="Arial"/>
          <w:sz w:val="24"/>
          <w:szCs w:val="24"/>
        </w:rPr>
        <w:t xml:space="preserve"> or </w:t>
      </w:r>
      <w:r w:rsidR="009B1AFE" w:rsidRPr="00FF5D33">
        <w:rPr>
          <w:rFonts w:ascii="Arial" w:hAnsi="Arial" w:cs="Arial"/>
          <w:sz w:val="24"/>
          <w:szCs w:val="24"/>
        </w:rPr>
        <w:t xml:space="preserve">activities identified in </w:t>
      </w:r>
      <w:r>
        <w:rPr>
          <w:rFonts w:ascii="Arial" w:hAnsi="Arial" w:cs="Arial"/>
          <w:sz w:val="24"/>
          <w:szCs w:val="24"/>
        </w:rPr>
        <w:t>the source water assessment</w:t>
      </w:r>
      <w:r w:rsidR="009B1AFE" w:rsidRPr="00FF5D33">
        <w:rPr>
          <w:rFonts w:ascii="Arial" w:hAnsi="Arial" w:cs="Arial"/>
          <w:sz w:val="24"/>
          <w:szCs w:val="24"/>
        </w:rPr>
        <w:t xml:space="preserve"> for the following areas</w:t>
      </w:r>
      <w:r w:rsidR="00B028BE">
        <w:rPr>
          <w:rFonts w:ascii="Arial" w:hAnsi="Arial" w:cs="Arial"/>
          <w:sz w:val="24"/>
          <w:szCs w:val="24"/>
        </w:rPr>
        <w:t>:</w:t>
      </w:r>
    </w:p>
    <w:p w14:paraId="53E3ED1B" w14:textId="77777777" w:rsidR="009B1AFE" w:rsidRPr="00FF5D33" w:rsidRDefault="009B1AFE" w:rsidP="00B028BE">
      <w:pPr>
        <w:pStyle w:val="ListParagraph"/>
        <w:numPr>
          <w:ilvl w:val="0"/>
          <w:numId w:val="20"/>
        </w:numPr>
        <w:spacing w:after="0" w:line="240" w:lineRule="auto"/>
        <w:rPr>
          <w:rFonts w:ascii="Arial" w:hAnsi="Arial" w:cs="Arial"/>
          <w:sz w:val="24"/>
          <w:szCs w:val="24"/>
        </w:rPr>
      </w:pPr>
      <w:r w:rsidRPr="00FF5D33">
        <w:rPr>
          <w:rFonts w:ascii="Arial" w:hAnsi="Arial" w:cs="Arial"/>
          <w:sz w:val="24"/>
          <w:szCs w:val="24"/>
        </w:rPr>
        <w:t xml:space="preserve">One-year time-of-travel for wells or zone 1 in springs for groundwater sources with delineated drinking water source area. </w:t>
      </w:r>
    </w:p>
    <w:p w14:paraId="6A0BFD99" w14:textId="77777777" w:rsidR="009B1AFE" w:rsidRPr="00FF5D33" w:rsidRDefault="009B1AFE" w:rsidP="00B028BE">
      <w:pPr>
        <w:pStyle w:val="ListParagraph"/>
        <w:numPr>
          <w:ilvl w:val="0"/>
          <w:numId w:val="20"/>
        </w:numPr>
        <w:spacing w:after="0" w:line="240" w:lineRule="auto"/>
        <w:rPr>
          <w:rFonts w:ascii="Arial" w:hAnsi="Arial" w:cs="Arial"/>
          <w:sz w:val="24"/>
          <w:szCs w:val="24"/>
        </w:rPr>
      </w:pPr>
      <w:r w:rsidRPr="00FF5D33">
        <w:rPr>
          <w:rFonts w:ascii="Arial" w:hAnsi="Arial" w:cs="Arial"/>
          <w:sz w:val="24"/>
          <w:szCs w:val="24"/>
        </w:rPr>
        <w:t xml:space="preserve">Within </w:t>
      </w:r>
      <w:r w:rsidR="00C43A4D" w:rsidRPr="00FF5D33">
        <w:rPr>
          <w:rFonts w:ascii="Arial" w:hAnsi="Arial" w:cs="Arial"/>
          <w:sz w:val="24"/>
          <w:szCs w:val="24"/>
        </w:rPr>
        <w:t>5</w:t>
      </w:r>
      <w:r w:rsidRPr="00FF5D33">
        <w:rPr>
          <w:rFonts w:ascii="Arial" w:hAnsi="Arial" w:cs="Arial"/>
          <w:sz w:val="24"/>
          <w:szCs w:val="24"/>
        </w:rPr>
        <w:t>00 ft radius of a GW well, spring, infiltration gallery without a delineated drinking water source area.</w:t>
      </w:r>
    </w:p>
    <w:p w14:paraId="690CB9C9" w14:textId="77777777" w:rsidR="00CA43D2" w:rsidRPr="00854985" w:rsidRDefault="009B1AFE" w:rsidP="00CA43D2">
      <w:pPr>
        <w:pStyle w:val="ListParagraph"/>
        <w:numPr>
          <w:ilvl w:val="0"/>
          <w:numId w:val="20"/>
        </w:numPr>
        <w:spacing w:after="0" w:line="240" w:lineRule="auto"/>
        <w:rPr>
          <w:rFonts w:ascii="Arial" w:hAnsi="Arial" w:cs="Arial"/>
          <w:sz w:val="24"/>
          <w:szCs w:val="24"/>
        </w:rPr>
      </w:pPr>
      <w:r w:rsidRPr="00FF5D33">
        <w:rPr>
          <w:rFonts w:ascii="Arial" w:hAnsi="Arial" w:cs="Arial"/>
          <w:sz w:val="24"/>
          <w:szCs w:val="24"/>
        </w:rPr>
        <w:t xml:space="preserve">Eight-hour time-of-travel (or area within eight-hour time-of-travel) that captures high-risk sources based on sensitive area info for surface water sources. </w:t>
      </w:r>
    </w:p>
    <w:p w14:paraId="284040BE" w14:textId="77777777" w:rsidR="000A18A9" w:rsidRDefault="000A18A9" w:rsidP="000A18A9">
      <w:pPr>
        <w:spacing w:after="0"/>
        <w:rPr>
          <w:rFonts w:ascii="Arial" w:hAnsi="Arial" w:cs="Arial"/>
          <w:b/>
          <w:sz w:val="24"/>
          <w:szCs w:val="24"/>
        </w:rPr>
      </w:pPr>
    </w:p>
    <w:p w14:paraId="44008201" w14:textId="77777777" w:rsidR="009B39E2" w:rsidRDefault="00E849B0" w:rsidP="000A18A9">
      <w:pPr>
        <w:spacing w:after="0"/>
        <w:rPr>
          <w:rFonts w:ascii="Arial" w:hAnsi="Arial" w:cs="Arial"/>
          <w:bCs/>
          <w:sz w:val="24"/>
          <w:szCs w:val="24"/>
        </w:rPr>
      </w:pPr>
      <w:r>
        <w:rPr>
          <w:rFonts w:ascii="Arial" w:hAnsi="Arial" w:cs="Arial"/>
          <w:bCs/>
          <w:sz w:val="24"/>
          <w:szCs w:val="24"/>
        </w:rPr>
        <w:t>There are</w:t>
      </w:r>
      <w:r w:rsidR="009B39E2">
        <w:rPr>
          <w:rFonts w:ascii="Arial" w:hAnsi="Arial" w:cs="Arial"/>
          <w:bCs/>
          <w:sz w:val="24"/>
          <w:szCs w:val="24"/>
        </w:rPr>
        <w:t xml:space="preserve"> several resources for public water systems and their communities to assist in developing protection strategies and response procedures including the following: </w:t>
      </w:r>
    </w:p>
    <w:p w14:paraId="6288370E" w14:textId="77777777" w:rsidR="009B39E2" w:rsidRPr="009B39E2" w:rsidRDefault="009B39E2" w:rsidP="009B39E2">
      <w:pPr>
        <w:numPr>
          <w:ilvl w:val="0"/>
          <w:numId w:val="23"/>
        </w:numPr>
        <w:spacing w:after="0" w:line="240" w:lineRule="auto"/>
        <w:contextualSpacing/>
        <w:rPr>
          <w:rFonts w:ascii="Arial" w:eastAsia="Times New Roman" w:hAnsi="Arial" w:cs="Arial"/>
          <w:sz w:val="24"/>
          <w:szCs w:val="24"/>
        </w:rPr>
      </w:pPr>
      <w:hyperlink r:id="rId14" w:tgtFrame="_blank" w:history="1">
        <w:r>
          <w:rPr>
            <w:rFonts w:ascii="Arial" w:eastAsia="Times New Roman" w:hAnsi="Arial" w:cs="Arial"/>
            <w:color w:val="007DBC"/>
            <w:sz w:val="24"/>
            <w:szCs w:val="24"/>
            <w:u w:val="single"/>
          </w:rPr>
          <w:t xml:space="preserve">Pollutant reduction strategies for land uses or activities for groundwater sources </w:t>
        </w:r>
      </w:hyperlink>
    </w:p>
    <w:p w14:paraId="1EB4F3FF" w14:textId="77777777" w:rsidR="009B39E2" w:rsidRPr="009B39E2" w:rsidRDefault="009B39E2" w:rsidP="009B39E2">
      <w:pPr>
        <w:numPr>
          <w:ilvl w:val="0"/>
          <w:numId w:val="23"/>
        </w:numPr>
        <w:spacing w:after="0" w:line="240" w:lineRule="auto"/>
        <w:contextualSpacing/>
        <w:rPr>
          <w:rFonts w:ascii="Arial" w:eastAsia="Times New Roman" w:hAnsi="Arial" w:cs="Arial"/>
          <w:sz w:val="24"/>
          <w:szCs w:val="24"/>
        </w:rPr>
      </w:pPr>
      <w:hyperlink r:id="rId15" w:tgtFrame="_blank" w:history="1">
        <w:r>
          <w:rPr>
            <w:rFonts w:ascii="Arial" w:eastAsia="Times New Roman" w:hAnsi="Arial" w:cs="Arial"/>
            <w:color w:val="007DBC"/>
            <w:sz w:val="24"/>
            <w:szCs w:val="24"/>
            <w:u w:val="single"/>
          </w:rPr>
          <w:t>Pollutant reduction strategies for land uses or activities for surface water sources</w:t>
        </w:r>
      </w:hyperlink>
    </w:p>
    <w:p w14:paraId="1F01444C" w14:textId="77777777" w:rsidR="009B39E2" w:rsidRPr="009B39E2" w:rsidRDefault="009B39E2" w:rsidP="009B39E2">
      <w:pPr>
        <w:numPr>
          <w:ilvl w:val="0"/>
          <w:numId w:val="23"/>
        </w:numPr>
        <w:spacing w:after="0" w:line="240" w:lineRule="auto"/>
        <w:contextualSpacing/>
        <w:rPr>
          <w:rFonts w:ascii="Arial" w:eastAsia="Times New Roman" w:hAnsi="Arial" w:cs="Arial"/>
          <w:sz w:val="24"/>
          <w:szCs w:val="24"/>
        </w:rPr>
      </w:pPr>
      <w:hyperlink r:id="rId16" w:tgtFrame="_blank" w:history="1">
        <w:r w:rsidRPr="009B39E2">
          <w:rPr>
            <w:rFonts w:ascii="Arial" w:eastAsia="Times New Roman" w:hAnsi="Arial" w:cs="Arial"/>
            <w:color w:val="007DBC"/>
            <w:sz w:val="24"/>
            <w:szCs w:val="24"/>
            <w:u w:val="single"/>
          </w:rPr>
          <w:t>Developing strategies for d</w:t>
        </w:r>
        <w:r w:rsidRPr="009B39E2">
          <w:rPr>
            <w:rFonts w:ascii="Arial" w:eastAsia="Times New Roman" w:hAnsi="Arial" w:cs="Arial"/>
            <w:color w:val="007DBC"/>
            <w:sz w:val="24"/>
            <w:szCs w:val="24"/>
            <w:u w:val="single"/>
          </w:rPr>
          <w:t>rinking water protection</w:t>
        </w:r>
      </w:hyperlink>
      <w:r w:rsidRPr="009B39E2">
        <w:rPr>
          <w:rFonts w:ascii="Arial" w:eastAsia="Times New Roman" w:hAnsi="Arial" w:cs="Arial"/>
          <w:sz w:val="24"/>
          <w:szCs w:val="24"/>
        </w:rPr>
        <w:t> </w:t>
      </w:r>
    </w:p>
    <w:p w14:paraId="0EA5D61A" w14:textId="77777777" w:rsidR="009B39E2" w:rsidRPr="009B39E2" w:rsidRDefault="009B39E2" w:rsidP="009B39E2">
      <w:pPr>
        <w:numPr>
          <w:ilvl w:val="0"/>
          <w:numId w:val="23"/>
        </w:numPr>
        <w:spacing w:after="0" w:line="240" w:lineRule="auto"/>
        <w:contextualSpacing/>
        <w:rPr>
          <w:rFonts w:ascii="Arial" w:eastAsia="Times New Roman" w:hAnsi="Arial" w:cs="Arial"/>
          <w:sz w:val="24"/>
          <w:szCs w:val="24"/>
        </w:rPr>
      </w:pPr>
      <w:hyperlink r:id="rId17" w:tgtFrame="_blank" w:history="1">
        <w:r w:rsidRPr="009B39E2">
          <w:rPr>
            <w:rFonts w:ascii="Arial" w:eastAsia="Times New Roman" w:hAnsi="Arial" w:cs="Arial"/>
            <w:color w:val="007DBC"/>
            <w:sz w:val="24"/>
            <w:szCs w:val="24"/>
            <w:u w:val="single"/>
          </w:rPr>
          <w:t>Surface Water</w:t>
        </w:r>
        <w:r w:rsidRPr="009B39E2">
          <w:rPr>
            <w:rFonts w:ascii="Arial" w:eastAsia="Times New Roman" w:hAnsi="Arial" w:cs="Arial"/>
            <w:color w:val="007DBC"/>
            <w:sz w:val="24"/>
            <w:szCs w:val="24"/>
            <w:u w:val="single"/>
          </w:rPr>
          <w:t xml:space="preserve"> Resource Guide</w:t>
        </w:r>
      </w:hyperlink>
    </w:p>
    <w:p w14:paraId="0B1369A8" w14:textId="77777777" w:rsidR="009B39E2" w:rsidRPr="009B39E2" w:rsidRDefault="009B39E2" w:rsidP="000A18A9">
      <w:pPr>
        <w:numPr>
          <w:ilvl w:val="0"/>
          <w:numId w:val="23"/>
        </w:numPr>
        <w:spacing w:after="0" w:line="240" w:lineRule="auto"/>
        <w:contextualSpacing/>
        <w:rPr>
          <w:rFonts w:ascii="Arial" w:eastAsia="Times New Roman" w:hAnsi="Arial" w:cs="Arial"/>
          <w:sz w:val="24"/>
          <w:szCs w:val="24"/>
        </w:rPr>
      </w:pPr>
      <w:hyperlink r:id="rId18" w:tgtFrame="_blank" w:history="1">
        <w:r w:rsidRPr="009B39E2">
          <w:rPr>
            <w:rFonts w:ascii="Arial" w:eastAsia="Times New Roman" w:hAnsi="Arial" w:cs="Arial"/>
            <w:color w:val="007DBC"/>
            <w:sz w:val="24"/>
            <w:szCs w:val="24"/>
            <w:u w:val="single"/>
          </w:rPr>
          <w:t xml:space="preserve">Groundwater </w:t>
        </w:r>
        <w:r w:rsidRPr="009B39E2">
          <w:rPr>
            <w:rFonts w:ascii="Arial" w:eastAsia="Times New Roman" w:hAnsi="Arial" w:cs="Arial"/>
            <w:color w:val="007DBC"/>
            <w:sz w:val="24"/>
            <w:szCs w:val="24"/>
            <w:u w:val="single"/>
          </w:rPr>
          <w:t>Resource Guide</w:t>
        </w:r>
      </w:hyperlink>
    </w:p>
    <w:p w14:paraId="02C90D14" w14:textId="77777777" w:rsidR="008F63E8" w:rsidRDefault="008F63E8" w:rsidP="000A18A9">
      <w:pPr>
        <w:spacing w:after="0"/>
        <w:rPr>
          <w:rFonts w:ascii="Arial" w:hAnsi="Arial" w:cs="Arial"/>
          <w:b/>
          <w:sz w:val="24"/>
          <w:szCs w:val="24"/>
        </w:rPr>
      </w:pPr>
    </w:p>
    <w:p w14:paraId="760770D5" w14:textId="77777777" w:rsidR="00972BCF" w:rsidRPr="00CA43D2" w:rsidRDefault="00F53F0F" w:rsidP="002841E9">
      <w:pPr>
        <w:spacing w:after="0"/>
        <w:rPr>
          <w:rFonts w:ascii="Arial" w:hAnsi="Arial" w:cs="Arial"/>
          <w:b/>
          <w:sz w:val="24"/>
          <w:szCs w:val="24"/>
        </w:rPr>
      </w:pPr>
      <w:r w:rsidRPr="00CA43D2">
        <w:rPr>
          <w:rFonts w:ascii="Arial" w:hAnsi="Arial" w:cs="Arial"/>
          <w:b/>
          <w:sz w:val="24"/>
          <w:szCs w:val="24"/>
        </w:rPr>
        <w:t>Groundwater</w:t>
      </w:r>
      <w:r w:rsidR="00FE4E2A">
        <w:rPr>
          <w:rFonts w:ascii="Arial" w:hAnsi="Arial" w:cs="Arial"/>
          <w:b/>
          <w:sz w:val="24"/>
          <w:szCs w:val="24"/>
        </w:rPr>
        <w:t xml:space="preserve"> or Spring</w:t>
      </w:r>
      <w:r w:rsidRPr="00CA43D2">
        <w:rPr>
          <w:rFonts w:ascii="Arial" w:hAnsi="Arial" w:cs="Arial"/>
          <w:b/>
          <w:sz w:val="24"/>
          <w:szCs w:val="24"/>
        </w:rPr>
        <w:t xml:space="preserve"> Sources</w:t>
      </w:r>
    </w:p>
    <w:tbl>
      <w:tblPr>
        <w:tblW w:w="1137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282"/>
        <w:gridCol w:w="3758"/>
        <w:gridCol w:w="4410"/>
        <w:tblGridChange w:id="0">
          <w:tblGrid>
            <w:gridCol w:w="1925"/>
            <w:gridCol w:w="1282"/>
            <w:gridCol w:w="3758"/>
            <w:gridCol w:w="4410"/>
          </w:tblGrid>
        </w:tblGridChange>
      </w:tblGrid>
      <w:tr w:rsidR="0006713B" w:rsidRPr="00FF5D33" w14:paraId="41787FFE" w14:textId="77777777" w:rsidTr="00691973">
        <w:trPr>
          <w:trHeight w:val="395"/>
        </w:trPr>
        <w:tc>
          <w:tcPr>
            <w:tcW w:w="1925" w:type="dxa"/>
            <w:shd w:val="clear" w:color="auto" w:fill="BFBFBF"/>
            <w:vAlign w:val="center"/>
          </w:tcPr>
          <w:p w14:paraId="1680A0E8" w14:textId="77777777" w:rsidR="0006713B" w:rsidRPr="00FF5D33" w:rsidRDefault="0006713B" w:rsidP="00CA43D2">
            <w:pPr>
              <w:spacing w:after="0" w:line="240" w:lineRule="auto"/>
              <w:jc w:val="center"/>
              <w:rPr>
                <w:rFonts w:ascii="Arial" w:hAnsi="Arial" w:cs="Arial"/>
                <w:b/>
                <w:sz w:val="24"/>
                <w:szCs w:val="24"/>
              </w:rPr>
            </w:pPr>
            <w:r>
              <w:rPr>
                <w:rFonts w:ascii="Arial" w:hAnsi="Arial" w:cs="Arial"/>
                <w:b/>
                <w:sz w:val="24"/>
                <w:szCs w:val="24"/>
              </w:rPr>
              <w:t>Potential Pollutant Type</w:t>
            </w:r>
          </w:p>
        </w:tc>
        <w:tc>
          <w:tcPr>
            <w:tcW w:w="1282" w:type="dxa"/>
            <w:shd w:val="clear" w:color="auto" w:fill="BFBFBF"/>
          </w:tcPr>
          <w:p w14:paraId="5FA9A2B2" w14:textId="77777777" w:rsidR="0006713B" w:rsidRDefault="0006713B" w:rsidP="00CA43D2">
            <w:pPr>
              <w:spacing w:after="0" w:line="240" w:lineRule="auto"/>
              <w:jc w:val="center"/>
              <w:rPr>
                <w:rFonts w:ascii="Arial" w:hAnsi="Arial" w:cs="Arial"/>
                <w:b/>
                <w:sz w:val="24"/>
                <w:szCs w:val="24"/>
              </w:rPr>
            </w:pPr>
            <w:r>
              <w:rPr>
                <w:rFonts w:ascii="Arial" w:hAnsi="Arial" w:cs="Arial"/>
                <w:b/>
                <w:sz w:val="24"/>
                <w:szCs w:val="24"/>
              </w:rPr>
              <w:t>Relative Risk</w:t>
            </w:r>
          </w:p>
        </w:tc>
        <w:tc>
          <w:tcPr>
            <w:tcW w:w="3758" w:type="dxa"/>
            <w:shd w:val="clear" w:color="auto" w:fill="BFBFBF"/>
            <w:vAlign w:val="center"/>
          </w:tcPr>
          <w:p w14:paraId="09D36C45" w14:textId="77777777" w:rsidR="0006713B" w:rsidRPr="00FF5D33" w:rsidRDefault="0006713B" w:rsidP="00CA43D2">
            <w:pPr>
              <w:spacing w:after="0" w:line="240" w:lineRule="auto"/>
              <w:jc w:val="center"/>
              <w:rPr>
                <w:rFonts w:ascii="Arial" w:hAnsi="Arial" w:cs="Arial"/>
                <w:b/>
                <w:sz w:val="24"/>
                <w:szCs w:val="24"/>
              </w:rPr>
            </w:pPr>
            <w:r>
              <w:rPr>
                <w:rFonts w:ascii="Arial" w:hAnsi="Arial" w:cs="Arial"/>
                <w:b/>
                <w:sz w:val="24"/>
                <w:szCs w:val="24"/>
              </w:rPr>
              <w:t>Potential Impact</w:t>
            </w:r>
          </w:p>
        </w:tc>
        <w:tc>
          <w:tcPr>
            <w:tcW w:w="4410" w:type="dxa"/>
            <w:shd w:val="clear" w:color="auto" w:fill="BFBFBF"/>
            <w:vAlign w:val="center"/>
          </w:tcPr>
          <w:p w14:paraId="0EED523C" w14:textId="77777777" w:rsidR="0006713B" w:rsidRPr="00FF5D33" w:rsidRDefault="0006713B" w:rsidP="00CA43D2">
            <w:pPr>
              <w:spacing w:after="0" w:line="240" w:lineRule="auto"/>
              <w:jc w:val="center"/>
              <w:rPr>
                <w:rFonts w:ascii="Arial" w:hAnsi="Arial" w:cs="Arial"/>
                <w:b/>
                <w:sz w:val="24"/>
                <w:szCs w:val="24"/>
              </w:rPr>
            </w:pPr>
            <w:r>
              <w:rPr>
                <w:rFonts w:ascii="Arial" w:hAnsi="Arial" w:cs="Arial"/>
                <w:b/>
                <w:sz w:val="24"/>
                <w:szCs w:val="24"/>
              </w:rPr>
              <w:t>Response Procedures for Pollutant</w:t>
            </w:r>
          </w:p>
        </w:tc>
      </w:tr>
      <w:tr w:rsidR="00691973" w:rsidRPr="00FF5D33" w14:paraId="552BF410" w14:textId="77777777" w:rsidTr="00691973">
        <w:trPr>
          <w:trHeight w:val="476"/>
        </w:trPr>
        <w:tc>
          <w:tcPr>
            <w:tcW w:w="1925" w:type="dxa"/>
            <w:shd w:val="clear" w:color="auto" w:fill="auto"/>
          </w:tcPr>
          <w:p w14:paraId="46D315F4" w14:textId="77777777" w:rsidR="00691973" w:rsidRPr="000A18A9" w:rsidRDefault="00691973" w:rsidP="00691973">
            <w:pPr>
              <w:spacing w:after="0" w:line="240" w:lineRule="auto"/>
              <w:rPr>
                <w:rFonts w:ascii="Arial" w:hAnsi="Arial" w:cs="Arial"/>
                <w:bCs/>
              </w:rPr>
            </w:pPr>
            <w:r w:rsidRPr="000A18A9">
              <w:rPr>
                <w:rFonts w:ascii="Arial" w:hAnsi="Arial" w:cs="Arial"/>
              </w:rPr>
              <w:fldChar w:fldCharType="begin">
                <w:ffData>
                  <w:name w:val=""/>
                  <w:enabled/>
                  <w:calcOnExit w:val="0"/>
                  <w:textInput>
                    <w:default w:val="[Example: chemicals stored or used in close proximity to well or spring]"/>
                  </w:textInput>
                </w:ffData>
              </w:fldChar>
            </w:r>
            <w:r w:rsidRPr="000A18A9">
              <w:rPr>
                <w:rFonts w:ascii="Arial" w:hAnsi="Arial" w:cs="Arial"/>
              </w:rPr>
              <w:instrText xml:space="preserve"> FORMTEXT </w:instrText>
            </w:r>
            <w:r w:rsidRPr="000A18A9">
              <w:rPr>
                <w:rFonts w:ascii="Arial" w:hAnsi="Arial" w:cs="Arial"/>
              </w:rPr>
            </w:r>
            <w:r w:rsidRPr="000A18A9">
              <w:rPr>
                <w:rFonts w:ascii="Arial" w:hAnsi="Arial" w:cs="Arial"/>
              </w:rPr>
              <w:fldChar w:fldCharType="separate"/>
            </w:r>
            <w:r w:rsidRPr="000A18A9">
              <w:rPr>
                <w:rFonts w:ascii="Arial" w:hAnsi="Arial" w:cs="Arial"/>
                <w:noProof/>
              </w:rPr>
              <w:t>[Example: chemicals stored or used in close proximity to well or spring]</w:t>
            </w:r>
            <w:r w:rsidRPr="000A18A9">
              <w:rPr>
                <w:rFonts w:ascii="Arial" w:hAnsi="Arial" w:cs="Arial"/>
              </w:rPr>
              <w:fldChar w:fldCharType="end"/>
            </w:r>
          </w:p>
        </w:tc>
        <w:tc>
          <w:tcPr>
            <w:tcW w:w="1282" w:type="dxa"/>
          </w:tcPr>
          <w:p w14:paraId="2AFE13F3" w14:textId="77777777" w:rsidR="00691973" w:rsidRPr="000A18A9" w:rsidRDefault="00691973" w:rsidP="00691973">
            <w:pPr>
              <w:spacing w:after="0" w:line="240" w:lineRule="auto"/>
              <w:rPr>
                <w:rFonts w:ascii="Arial" w:hAnsi="Arial" w:cs="Arial"/>
              </w:rPr>
            </w:pPr>
            <w:r w:rsidRPr="00A34B8C">
              <w:rPr>
                <w:rFonts w:ascii="Arial" w:hAnsi="Arial" w:cs="Arial"/>
              </w:rPr>
              <w:fldChar w:fldCharType="begin">
                <w:ffData>
                  <w:name w:val=""/>
                  <w:enabled/>
                  <w:calcOnExit w:val="0"/>
                  <w:textInput>
                    <w:default w:val="[Example: high]"/>
                  </w:textInput>
                </w:ffData>
              </w:fldChar>
            </w:r>
            <w:r w:rsidRPr="00A34B8C">
              <w:rPr>
                <w:rFonts w:ascii="Arial" w:hAnsi="Arial" w:cs="Arial"/>
              </w:rPr>
              <w:instrText xml:space="preserve"> FORMTEXT </w:instrText>
            </w:r>
            <w:r w:rsidRPr="00A34B8C">
              <w:rPr>
                <w:rFonts w:ascii="Arial" w:hAnsi="Arial" w:cs="Arial"/>
              </w:rPr>
            </w:r>
            <w:r w:rsidRPr="00A34B8C">
              <w:rPr>
                <w:rFonts w:ascii="Arial" w:hAnsi="Arial" w:cs="Arial"/>
              </w:rPr>
              <w:fldChar w:fldCharType="separate"/>
            </w:r>
            <w:r w:rsidRPr="00A34B8C">
              <w:rPr>
                <w:rFonts w:ascii="Arial" w:hAnsi="Arial" w:cs="Arial"/>
                <w:noProof/>
              </w:rPr>
              <w:t>[Example: high]</w:t>
            </w:r>
            <w:r w:rsidRPr="00A34B8C">
              <w:rPr>
                <w:rFonts w:ascii="Arial" w:hAnsi="Arial" w:cs="Arial"/>
              </w:rPr>
              <w:fldChar w:fldCharType="end"/>
            </w:r>
          </w:p>
        </w:tc>
        <w:tc>
          <w:tcPr>
            <w:tcW w:w="3758" w:type="dxa"/>
            <w:shd w:val="clear" w:color="auto" w:fill="auto"/>
          </w:tcPr>
          <w:p w14:paraId="705010BD" w14:textId="77777777" w:rsidR="00691973" w:rsidRPr="000A18A9" w:rsidRDefault="00691973" w:rsidP="00691973">
            <w:pPr>
              <w:spacing w:after="0" w:line="240" w:lineRule="auto"/>
              <w:rPr>
                <w:rFonts w:ascii="Arial" w:hAnsi="Arial" w:cs="Arial"/>
              </w:rPr>
            </w:pPr>
            <w:r w:rsidRPr="000A18A9">
              <w:rPr>
                <w:rFonts w:ascii="Arial" w:hAnsi="Arial" w:cs="Arial"/>
              </w:rPr>
              <w:fldChar w:fldCharType="begin">
                <w:ffData>
                  <w:name w:val=""/>
                  <w:enabled/>
                  <w:calcOnExit w:val="0"/>
                  <w:textInput>
                    <w:default w:val="[Example: chemicals, fuels and equipment maintenance materials may impact groundwater or spring sources]"/>
                  </w:textInput>
                </w:ffData>
              </w:fldChar>
            </w:r>
            <w:r w:rsidRPr="000A18A9">
              <w:rPr>
                <w:rFonts w:ascii="Arial" w:hAnsi="Arial" w:cs="Arial"/>
              </w:rPr>
              <w:instrText xml:space="preserve"> FORMTEXT </w:instrText>
            </w:r>
            <w:r w:rsidRPr="000A18A9">
              <w:rPr>
                <w:rFonts w:ascii="Arial" w:hAnsi="Arial" w:cs="Arial"/>
              </w:rPr>
            </w:r>
            <w:r w:rsidRPr="000A18A9">
              <w:rPr>
                <w:rFonts w:ascii="Arial" w:hAnsi="Arial" w:cs="Arial"/>
              </w:rPr>
              <w:fldChar w:fldCharType="separate"/>
            </w:r>
            <w:r w:rsidRPr="000A18A9">
              <w:rPr>
                <w:rFonts w:ascii="Arial" w:hAnsi="Arial" w:cs="Arial"/>
                <w:noProof/>
              </w:rPr>
              <w:t>[Example: chemicals, fuels and equipment maintenance materials may impact groundwater or spring sources]</w:t>
            </w:r>
            <w:r w:rsidRPr="000A18A9">
              <w:rPr>
                <w:rFonts w:ascii="Arial" w:hAnsi="Arial" w:cs="Arial"/>
              </w:rPr>
              <w:fldChar w:fldCharType="end"/>
            </w:r>
          </w:p>
        </w:tc>
        <w:tc>
          <w:tcPr>
            <w:tcW w:w="4410" w:type="dxa"/>
            <w:shd w:val="clear" w:color="auto" w:fill="auto"/>
          </w:tcPr>
          <w:p w14:paraId="4A9F1D18" w14:textId="77777777" w:rsidR="00691973" w:rsidRPr="000A18A9" w:rsidRDefault="00691973" w:rsidP="00691973">
            <w:pPr>
              <w:spacing w:after="0" w:line="240" w:lineRule="auto"/>
              <w:rPr>
                <w:rFonts w:ascii="Arial" w:hAnsi="Arial" w:cs="Arial"/>
              </w:rPr>
            </w:pPr>
            <w:r>
              <w:rPr>
                <w:rFonts w:ascii="Arial" w:hAnsi="Arial" w:cs="Arial"/>
              </w:rPr>
              <w:fldChar w:fldCharType="begin">
                <w:ffData>
                  <w:name w:val=""/>
                  <w:enabled/>
                  <w:calcOnExit w:val="0"/>
                  <w:textInput>
                    <w:default w:val="[Example: verify that fuels, fertilizers, or other chemicals are not being used or stored within 100 ft of the well or spring, consider increased setbacks based on aquifer sensitivity and level of risk, correct any well/spring constructing deficiencie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verify that fuels, fertilizers, or other chemicals are not being used or stored within 100 ft of the well or spring, consider increased setbacks based on aquifer sensitivity and level of risk, correct any well/spring constructing deficiencies]</w:t>
            </w:r>
            <w:r>
              <w:rPr>
                <w:rFonts w:ascii="Arial" w:hAnsi="Arial" w:cs="Arial"/>
              </w:rPr>
              <w:fldChar w:fldCharType="end"/>
            </w:r>
          </w:p>
        </w:tc>
      </w:tr>
      <w:tr w:rsidR="00691973" w:rsidRPr="00FF5D33" w14:paraId="0610B9C0" w14:textId="77777777" w:rsidTr="00691973">
        <w:trPr>
          <w:trHeight w:val="710"/>
        </w:trPr>
        <w:tc>
          <w:tcPr>
            <w:tcW w:w="1925" w:type="dxa"/>
            <w:shd w:val="clear" w:color="auto" w:fill="auto"/>
          </w:tcPr>
          <w:p w14:paraId="123EFB8F" w14:textId="77777777" w:rsidR="00691973" w:rsidRPr="000A18A9" w:rsidRDefault="00691973" w:rsidP="00691973">
            <w:pPr>
              <w:spacing w:after="0" w:line="240" w:lineRule="auto"/>
              <w:rPr>
                <w:rFonts w:ascii="Arial" w:hAnsi="Arial" w:cs="Arial"/>
              </w:rPr>
            </w:pPr>
            <w:r>
              <w:rPr>
                <w:rFonts w:ascii="Arial" w:hAnsi="Arial" w:cs="Arial"/>
              </w:rPr>
              <w:fldChar w:fldCharType="begin">
                <w:ffData>
                  <w:name w:val=""/>
                  <w:enabled/>
                  <w:calcOnExit w:val="0"/>
                  <w:textInput>
                    <w:default w:val="[Example: agricultural cropland or grazing anim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agricultural cropland or grazing animals]</w:t>
            </w:r>
            <w:r>
              <w:rPr>
                <w:rFonts w:ascii="Arial" w:hAnsi="Arial" w:cs="Arial"/>
              </w:rPr>
              <w:fldChar w:fldCharType="end"/>
            </w:r>
          </w:p>
        </w:tc>
        <w:tc>
          <w:tcPr>
            <w:tcW w:w="1282" w:type="dxa"/>
          </w:tcPr>
          <w:p w14:paraId="15454616" w14:textId="77777777" w:rsidR="00691973" w:rsidRPr="000A18A9" w:rsidRDefault="00691973" w:rsidP="00691973">
            <w:pPr>
              <w:spacing w:after="0" w:line="240" w:lineRule="auto"/>
              <w:rPr>
                <w:rFonts w:ascii="Arial" w:hAnsi="Arial" w:cs="Arial"/>
              </w:rPr>
            </w:pPr>
            <w:r w:rsidRPr="00A34B8C">
              <w:rPr>
                <w:rFonts w:ascii="Arial" w:hAnsi="Arial" w:cs="Arial"/>
              </w:rPr>
              <w:fldChar w:fldCharType="begin">
                <w:ffData>
                  <w:name w:val=""/>
                  <w:enabled/>
                  <w:calcOnExit w:val="0"/>
                  <w:textInput>
                    <w:default w:val="[Example: high]"/>
                  </w:textInput>
                </w:ffData>
              </w:fldChar>
            </w:r>
            <w:r w:rsidRPr="00A34B8C">
              <w:rPr>
                <w:rFonts w:ascii="Arial" w:hAnsi="Arial" w:cs="Arial"/>
              </w:rPr>
              <w:instrText xml:space="preserve"> FORMTEXT </w:instrText>
            </w:r>
            <w:r w:rsidRPr="00A34B8C">
              <w:rPr>
                <w:rFonts w:ascii="Arial" w:hAnsi="Arial" w:cs="Arial"/>
              </w:rPr>
            </w:r>
            <w:r w:rsidRPr="00A34B8C">
              <w:rPr>
                <w:rFonts w:ascii="Arial" w:hAnsi="Arial" w:cs="Arial"/>
              </w:rPr>
              <w:fldChar w:fldCharType="separate"/>
            </w:r>
            <w:r w:rsidRPr="00A34B8C">
              <w:rPr>
                <w:rFonts w:ascii="Arial" w:hAnsi="Arial" w:cs="Arial"/>
                <w:noProof/>
              </w:rPr>
              <w:t>[Example: high]</w:t>
            </w:r>
            <w:r w:rsidRPr="00A34B8C">
              <w:rPr>
                <w:rFonts w:ascii="Arial" w:hAnsi="Arial" w:cs="Arial"/>
              </w:rPr>
              <w:fldChar w:fldCharType="end"/>
            </w:r>
          </w:p>
        </w:tc>
        <w:tc>
          <w:tcPr>
            <w:tcW w:w="3758" w:type="dxa"/>
            <w:shd w:val="clear" w:color="auto" w:fill="auto"/>
          </w:tcPr>
          <w:p w14:paraId="1D9E891E" w14:textId="77777777" w:rsidR="00691973" w:rsidRPr="000A18A9" w:rsidRDefault="00691973" w:rsidP="00691973">
            <w:pPr>
              <w:spacing w:after="0" w:line="240" w:lineRule="auto"/>
              <w:rPr>
                <w:rFonts w:ascii="Arial" w:hAnsi="Arial" w:cs="Arial"/>
              </w:rPr>
            </w:pPr>
            <w:r>
              <w:rPr>
                <w:rFonts w:ascii="Arial" w:hAnsi="Arial" w:cs="Arial"/>
              </w:rPr>
              <w:fldChar w:fldCharType="begin">
                <w:ffData>
                  <w:name w:val=""/>
                  <w:enabled/>
                  <w:calcOnExit w:val="0"/>
                  <w:textInput>
                    <w:default w:val="[Example: improper or over-application of pesticides or fertilizers, improper storage and management of animal wastes in areas of concentrated animals may impact groundwater and drinking water suppl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improper or over-application of pesticides or fertilizers, improper storage and management of animal wastes in areas of concentrated animals may impact groundwater and drinking water supply]</w:t>
            </w:r>
            <w:r>
              <w:rPr>
                <w:rFonts w:ascii="Arial" w:hAnsi="Arial" w:cs="Arial"/>
              </w:rPr>
              <w:fldChar w:fldCharType="end"/>
            </w:r>
          </w:p>
        </w:tc>
        <w:tc>
          <w:tcPr>
            <w:tcW w:w="4410" w:type="dxa"/>
            <w:shd w:val="clear" w:color="auto" w:fill="auto"/>
          </w:tcPr>
          <w:p w14:paraId="65FF168B" w14:textId="77777777" w:rsidR="00691973" w:rsidRPr="000A18A9" w:rsidRDefault="00C7431B" w:rsidP="00691973">
            <w:pPr>
              <w:spacing w:after="0" w:line="240" w:lineRule="auto"/>
              <w:rPr>
                <w:rFonts w:ascii="Arial" w:hAnsi="Arial" w:cs="Arial"/>
              </w:rPr>
            </w:pPr>
            <w:r>
              <w:rPr>
                <w:rFonts w:ascii="Arial" w:hAnsi="Arial" w:cs="Arial"/>
              </w:rPr>
              <w:fldChar w:fldCharType="begin">
                <w:ffData>
                  <w:name w:val=""/>
                  <w:enabled/>
                  <w:calcOnExit w:val="0"/>
                  <w:textInput>
                    <w:default w:val="[Example: encourage farm operator to work with local Soil and Water Conservation District (SWCD), Natural Resources Conservation Service (NRCS) or university extension agent to implement management measures that protect water quali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encourage farm operator to work with local Soil and Water Conservation District (SWCD), Natural Resources Conservation Service (NRCS) or university extension agent to implement management measures that protect water quality]</w:t>
            </w:r>
            <w:r>
              <w:rPr>
                <w:rFonts w:ascii="Arial" w:hAnsi="Arial" w:cs="Arial"/>
              </w:rPr>
              <w:fldChar w:fldCharType="end"/>
            </w:r>
          </w:p>
        </w:tc>
      </w:tr>
      <w:tr w:rsidR="00691973" w:rsidRPr="00FF5D33" w14:paraId="514F70E0" w14:textId="77777777" w:rsidTr="00691973">
        <w:trPr>
          <w:trHeight w:val="449"/>
        </w:trPr>
        <w:tc>
          <w:tcPr>
            <w:tcW w:w="1925" w:type="dxa"/>
            <w:shd w:val="clear" w:color="auto" w:fill="auto"/>
          </w:tcPr>
          <w:p w14:paraId="4AB2B9C4" w14:textId="77777777" w:rsidR="00691973" w:rsidRPr="000A18A9" w:rsidRDefault="00691973" w:rsidP="00691973">
            <w:pPr>
              <w:spacing w:after="0" w:line="240" w:lineRule="auto"/>
              <w:rPr>
                <w:rFonts w:ascii="Arial" w:hAnsi="Arial" w:cs="Arial"/>
              </w:rPr>
            </w:pPr>
            <w:r>
              <w:rPr>
                <w:rFonts w:ascii="Arial" w:hAnsi="Arial" w:cs="Arial"/>
              </w:rPr>
              <w:lastRenderedPageBreak/>
              <w:fldChar w:fldCharType="begin">
                <w:ffData>
                  <w:name w:val=""/>
                  <w:enabled/>
                  <w:calcOnExit w:val="0"/>
                  <w:textInput>
                    <w:default w:val="[Example: schoo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schools]</w:t>
            </w:r>
            <w:r>
              <w:rPr>
                <w:rFonts w:ascii="Arial" w:hAnsi="Arial" w:cs="Arial"/>
              </w:rPr>
              <w:fldChar w:fldCharType="end"/>
            </w:r>
          </w:p>
        </w:tc>
        <w:tc>
          <w:tcPr>
            <w:tcW w:w="1282" w:type="dxa"/>
          </w:tcPr>
          <w:p w14:paraId="458D64D3" w14:textId="77777777" w:rsidR="00691973" w:rsidRPr="000A18A9" w:rsidRDefault="00691973" w:rsidP="00691973">
            <w:pPr>
              <w:spacing w:after="0" w:line="240" w:lineRule="auto"/>
              <w:rPr>
                <w:rFonts w:ascii="Arial" w:hAnsi="Arial" w:cs="Arial"/>
              </w:rPr>
            </w:pPr>
            <w:r>
              <w:rPr>
                <w:rFonts w:ascii="Arial" w:hAnsi="Arial" w:cs="Arial"/>
              </w:rPr>
              <w:fldChar w:fldCharType="begin">
                <w:ffData>
                  <w:name w:val=""/>
                  <w:enabled/>
                  <w:calcOnExit w:val="0"/>
                  <w:textInput>
                    <w:default w:val="[Example: medium]"/>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medium]</w:t>
            </w:r>
            <w:r>
              <w:rPr>
                <w:rFonts w:ascii="Arial" w:hAnsi="Arial" w:cs="Arial"/>
              </w:rPr>
              <w:fldChar w:fldCharType="end"/>
            </w:r>
          </w:p>
        </w:tc>
        <w:tc>
          <w:tcPr>
            <w:tcW w:w="3758" w:type="dxa"/>
            <w:shd w:val="clear" w:color="auto" w:fill="auto"/>
          </w:tcPr>
          <w:p w14:paraId="5C61DD93" w14:textId="77777777" w:rsidR="00691973" w:rsidRPr="000A18A9" w:rsidRDefault="00691973" w:rsidP="00691973">
            <w:pPr>
              <w:spacing w:after="0" w:line="240" w:lineRule="auto"/>
              <w:rPr>
                <w:rFonts w:ascii="Arial" w:hAnsi="Arial" w:cs="Arial"/>
              </w:rPr>
            </w:pPr>
            <w:r>
              <w:rPr>
                <w:rFonts w:ascii="Arial" w:hAnsi="Arial" w:cs="Arial"/>
              </w:rPr>
              <w:fldChar w:fldCharType="begin">
                <w:ffData>
                  <w:name w:val=""/>
                  <w:enabled/>
                  <w:calcOnExit w:val="0"/>
                  <w:textInput>
                    <w:default w:val="[Example: over application or improper handling of chemicals or cleaning products, vehicle maintenance wastes may impact drinking water suppl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over application or improper handling of chemicals or cleaning products, vehicle maintenance wastes may impact drinking water supply]</w:t>
            </w:r>
            <w:r>
              <w:rPr>
                <w:rFonts w:ascii="Arial" w:hAnsi="Arial" w:cs="Arial"/>
              </w:rPr>
              <w:fldChar w:fldCharType="end"/>
            </w:r>
          </w:p>
        </w:tc>
        <w:tc>
          <w:tcPr>
            <w:tcW w:w="4410" w:type="dxa"/>
            <w:shd w:val="clear" w:color="auto" w:fill="auto"/>
          </w:tcPr>
          <w:p w14:paraId="317E31F6" w14:textId="77777777" w:rsidR="00691973" w:rsidRPr="000A18A9" w:rsidRDefault="00691973" w:rsidP="00691973">
            <w:pPr>
              <w:spacing w:after="0" w:line="240" w:lineRule="auto"/>
              <w:rPr>
                <w:rFonts w:ascii="Arial" w:hAnsi="Arial" w:cs="Arial"/>
              </w:rPr>
            </w:pPr>
            <w:r>
              <w:rPr>
                <w:rFonts w:ascii="Arial" w:hAnsi="Arial" w:cs="Arial"/>
              </w:rPr>
              <w:fldChar w:fldCharType="begin">
                <w:ffData>
                  <w:name w:val=""/>
                  <w:enabled/>
                  <w:calcOnExit w:val="0"/>
                  <w:textInput>
                    <w:default w:val="[Example: verify that there are no septic systems, above ground storage tanks or vehicle maintenance and washing, request minimized pesticide use near wells and spring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verify that there are no septic systems, above ground storage tanks or vehicle maintenance and washing, request minimized pesticide use near wells and springs]</w:t>
            </w:r>
            <w:r>
              <w:rPr>
                <w:rFonts w:ascii="Arial" w:hAnsi="Arial" w:cs="Arial"/>
              </w:rPr>
              <w:fldChar w:fldCharType="end"/>
            </w:r>
          </w:p>
        </w:tc>
      </w:tr>
      <w:tr w:rsidR="00C7431B" w:rsidRPr="00FF5D33" w14:paraId="515021F8" w14:textId="77777777" w:rsidTr="00691973">
        <w:trPr>
          <w:trHeight w:val="449"/>
        </w:trPr>
        <w:tc>
          <w:tcPr>
            <w:tcW w:w="1925" w:type="dxa"/>
            <w:shd w:val="clear" w:color="auto" w:fill="auto"/>
          </w:tcPr>
          <w:p w14:paraId="6FAA184A" w14:textId="77777777" w:rsidR="00C7431B" w:rsidRDefault="00C7431B" w:rsidP="00C7431B">
            <w:pPr>
              <w:spacing w:after="0" w:line="240" w:lineRule="auto"/>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82" w:type="dxa"/>
          </w:tcPr>
          <w:p w14:paraId="6B72C3B2" w14:textId="77777777" w:rsidR="00C7431B" w:rsidRDefault="00C7431B" w:rsidP="00C7431B">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c>
          <w:tcPr>
            <w:tcW w:w="3758" w:type="dxa"/>
            <w:shd w:val="clear" w:color="auto" w:fill="auto"/>
          </w:tcPr>
          <w:p w14:paraId="2CCA6466" w14:textId="77777777" w:rsidR="00C7431B" w:rsidRDefault="00C7431B" w:rsidP="00C7431B">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c>
          <w:tcPr>
            <w:tcW w:w="4410" w:type="dxa"/>
            <w:shd w:val="clear" w:color="auto" w:fill="auto"/>
          </w:tcPr>
          <w:p w14:paraId="6B7A63B6" w14:textId="77777777" w:rsidR="00C7431B" w:rsidRDefault="00C7431B" w:rsidP="00C7431B">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r>
      <w:tr w:rsidR="00C7431B" w:rsidRPr="00FF5D33" w14:paraId="64DD3BCE" w14:textId="77777777" w:rsidTr="00691973">
        <w:trPr>
          <w:trHeight w:val="449"/>
        </w:trPr>
        <w:tc>
          <w:tcPr>
            <w:tcW w:w="1925" w:type="dxa"/>
            <w:shd w:val="clear" w:color="auto" w:fill="auto"/>
          </w:tcPr>
          <w:p w14:paraId="0A3413D1" w14:textId="77777777" w:rsidR="00C7431B" w:rsidRDefault="00C7431B" w:rsidP="00C7431B">
            <w:pPr>
              <w:spacing w:after="0" w:line="240" w:lineRule="auto"/>
              <w:rPr>
                <w:rFonts w:ascii="Arial" w:hAnsi="Arial" w:cs="Arial"/>
              </w:rPr>
            </w:pPr>
            <w:r w:rsidRPr="00E65A3C">
              <w:rPr>
                <w:rFonts w:ascii="Arial" w:hAnsi="Arial" w:cs="Arial"/>
              </w:rPr>
              <w:fldChar w:fldCharType="begin">
                <w:ffData>
                  <w:name w:val=""/>
                  <w:enabled/>
                  <w:calcOnExit w:val="0"/>
                  <w:textInput/>
                </w:ffData>
              </w:fldChar>
            </w:r>
            <w:r w:rsidRPr="00E65A3C">
              <w:rPr>
                <w:rFonts w:ascii="Arial" w:hAnsi="Arial" w:cs="Arial"/>
              </w:rPr>
              <w:instrText xml:space="preserve"> FORMTEXT </w:instrText>
            </w:r>
            <w:r w:rsidRPr="00E65A3C">
              <w:rPr>
                <w:rFonts w:ascii="Arial" w:hAnsi="Arial" w:cs="Arial"/>
              </w:rPr>
            </w:r>
            <w:r w:rsidRPr="00E65A3C">
              <w:rPr>
                <w:rFonts w:ascii="Arial" w:hAnsi="Arial" w:cs="Arial"/>
              </w:rPr>
              <w:fldChar w:fldCharType="separate"/>
            </w:r>
            <w:r w:rsidRPr="00E65A3C">
              <w:rPr>
                <w:rFonts w:ascii="Arial" w:hAnsi="Arial" w:cs="Arial"/>
                <w:noProof/>
              </w:rPr>
              <w:t> </w:t>
            </w:r>
            <w:r w:rsidRPr="00E65A3C">
              <w:rPr>
                <w:rFonts w:ascii="Arial" w:hAnsi="Arial" w:cs="Arial"/>
                <w:noProof/>
              </w:rPr>
              <w:t> </w:t>
            </w:r>
            <w:r w:rsidRPr="00E65A3C">
              <w:rPr>
                <w:rFonts w:ascii="Arial" w:hAnsi="Arial" w:cs="Arial"/>
                <w:noProof/>
              </w:rPr>
              <w:t> </w:t>
            </w:r>
            <w:r w:rsidRPr="00E65A3C">
              <w:rPr>
                <w:rFonts w:ascii="Arial" w:hAnsi="Arial" w:cs="Arial"/>
                <w:noProof/>
              </w:rPr>
              <w:t> </w:t>
            </w:r>
            <w:r w:rsidRPr="00E65A3C">
              <w:rPr>
                <w:rFonts w:ascii="Arial" w:hAnsi="Arial" w:cs="Arial"/>
                <w:noProof/>
              </w:rPr>
              <w:t> </w:t>
            </w:r>
            <w:r w:rsidRPr="00E65A3C">
              <w:rPr>
                <w:rFonts w:ascii="Arial" w:hAnsi="Arial" w:cs="Arial"/>
              </w:rPr>
              <w:fldChar w:fldCharType="end"/>
            </w:r>
          </w:p>
        </w:tc>
        <w:tc>
          <w:tcPr>
            <w:tcW w:w="1282" w:type="dxa"/>
          </w:tcPr>
          <w:p w14:paraId="0AE901E9" w14:textId="77777777" w:rsidR="00C7431B" w:rsidRDefault="00C7431B" w:rsidP="00C7431B">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c>
          <w:tcPr>
            <w:tcW w:w="3758" w:type="dxa"/>
            <w:shd w:val="clear" w:color="auto" w:fill="auto"/>
          </w:tcPr>
          <w:p w14:paraId="27FAF7FA" w14:textId="77777777" w:rsidR="00C7431B" w:rsidRDefault="00C7431B" w:rsidP="00C7431B">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c>
          <w:tcPr>
            <w:tcW w:w="4410" w:type="dxa"/>
            <w:shd w:val="clear" w:color="auto" w:fill="auto"/>
          </w:tcPr>
          <w:p w14:paraId="6207EB5D" w14:textId="77777777" w:rsidR="00C7431B" w:rsidRDefault="00C7431B" w:rsidP="00C7431B">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r>
      <w:tr w:rsidR="00C7431B" w:rsidRPr="00FF5D33" w14:paraId="4AF2F92E" w14:textId="77777777" w:rsidTr="00691973">
        <w:trPr>
          <w:trHeight w:val="449"/>
        </w:trPr>
        <w:tc>
          <w:tcPr>
            <w:tcW w:w="1925" w:type="dxa"/>
            <w:shd w:val="clear" w:color="auto" w:fill="auto"/>
          </w:tcPr>
          <w:p w14:paraId="164C32B1" w14:textId="77777777" w:rsidR="00C7431B" w:rsidRDefault="00C7431B" w:rsidP="00C7431B">
            <w:pPr>
              <w:spacing w:after="0" w:line="240" w:lineRule="auto"/>
              <w:rPr>
                <w:rFonts w:ascii="Arial" w:hAnsi="Arial" w:cs="Arial"/>
              </w:rPr>
            </w:pPr>
            <w:r w:rsidRPr="00E65A3C">
              <w:rPr>
                <w:rFonts w:ascii="Arial" w:hAnsi="Arial" w:cs="Arial"/>
              </w:rPr>
              <w:fldChar w:fldCharType="begin">
                <w:ffData>
                  <w:name w:val=""/>
                  <w:enabled/>
                  <w:calcOnExit w:val="0"/>
                  <w:textInput/>
                </w:ffData>
              </w:fldChar>
            </w:r>
            <w:r w:rsidRPr="00E65A3C">
              <w:rPr>
                <w:rFonts w:ascii="Arial" w:hAnsi="Arial" w:cs="Arial"/>
              </w:rPr>
              <w:instrText xml:space="preserve"> FORMTEXT </w:instrText>
            </w:r>
            <w:r w:rsidRPr="00E65A3C">
              <w:rPr>
                <w:rFonts w:ascii="Arial" w:hAnsi="Arial" w:cs="Arial"/>
              </w:rPr>
            </w:r>
            <w:r w:rsidRPr="00E65A3C">
              <w:rPr>
                <w:rFonts w:ascii="Arial" w:hAnsi="Arial" w:cs="Arial"/>
              </w:rPr>
              <w:fldChar w:fldCharType="separate"/>
            </w:r>
            <w:r w:rsidRPr="00E65A3C">
              <w:rPr>
                <w:rFonts w:ascii="Arial" w:hAnsi="Arial" w:cs="Arial"/>
                <w:noProof/>
              </w:rPr>
              <w:t> </w:t>
            </w:r>
            <w:r w:rsidRPr="00E65A3C">
              <w:rPr>
                <w:rFonts w:ascii="Arial" w:hAnsi="Arial" w:cs="Arial"/>
                <w:noProof/>
              </w:rPr>
              <w:t> </w:t>
            </w:r>
            <w:r w:rsidRPr="00E65A3C">
              <w:rPr>
                <w:rFonts w:ascii="Arial" w:hAnsi="Arial" w:cs="Arial"/>
                <w:noProof/>
              </w:rPr>
              <w:t> </w:t>
            </w:r>
            <w:r w:rsidRPr="00E65A3C">
              <w:rPr>
                <w:rFonts w:ascii="Arial" w:hAnsi="Arial" w:cs="Arial"/>
                <w:noProof/>
              </w:rPr>
              <w:t> </w:t>
            </w:r>
            <w:r w:rsidRPr="00E65A3C">
              <w:rPr>
                <w:rFonts w:ascii="Arial" w:hAnsi="Arial" w:cs="Arial"/>
                <w:noProof/>
              </w:rPr>
              <w:t> </w:t>
            </w:r>
            <w:r w:rsidRPr="00E65A3C">
              <w:rPr>
                <w:rFonts w:ascii="Arial" w:hAnsi="Arial" w:cs="Arial"/>
              </w:rPr>
              <w:fldChar w:fldCharType="end"/>
            </w:r>
          </w:p>
        </w:tc>
        <w:tc>
          <w:tcPr>
            <w:tcW w:w="1282" w:type="dxa"/>
          </w:tcPr>
          <w:p w14:paraId="04417683" w14:textId="77777777" w:rsidR="00C7431B" w:rsidRDefault="00C7431B" w:rsidP="00C7431B">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c>
          <w:tcPr>
            <w:tcW w:w="3758" w:type="dxa"/>
            <w:shd w:val="clear" w:color="auto" w:fill="auto"/>
          </w:tcPr>
          <w:p w14:paraId="5E6C3AA2" w14:textId="77777777" w:rsidR="00C7431B" w:rsidRDefault="00C7431B" w:rsidP="00C7431B">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c>
          <w:tcPr>
            <w:tcW w:w="4410" w:type="dxa"/>
            <w:shd w:val="clear" w:color="auto" w:fill="auto"/>
          </w:tcPr>
          <w:p w14:paraId="791237C8" w14:textId="77777777" w:rsidR="00C7431B" w:rsidRDefault="00C7431B" w:rsidP="00C7431B">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r>
    </w:tbl>
    <w:p w14:paraId="664E278F" w14:textId="77777777" w:rsidR="00972BCF" w:rsidRPr="00FF5D33" w:rsidRDefault="00972BCF" w:rsidP="00972BCF">
      <w:pPr>
        <w:rPr>
          <w:rFonts w:ascii="Arial" w:hAnsi="Arial" w:cs="Arial"/>
          <w:bCs/>
          <w:sz w:val="24"/>
          <w:szCs w:val="24"/>
        </w:rPr>
      </w:pPr>
    </w:p>
    <w:p w14:paraId="5F508E96" w14:textId="77777777" w:rsidR="000A18A9" w:rsidRPr="00854985" w:rsidRDefault="00CA43D2" w:rsidP="000A18A9">
      <w:pPr>
        <w:spacing w:after="0"/>
        <w:rPr>
          <w:rFonts w:ascii="Arial" w:hAnsi="Arial" w:cs="Arial"/>
          <w:b/>
          <w:sz w:val="24"/>
          <w:szCs w:val="24"/>
        </w:rPr>
      </w:pPr>
      <w:r>
        <w:rPr>
          <w:rFonts w:ascii="Arial" w:hAnsi="Arial" w:cs="Arial"/>
          <w:b/>
          <w:sz w:val="24"/>
          <w:szCs w:val="24"/>
        </w:rPr>
        <w:t>Surface Water</w:t>
      </w:r>
      <w:r w:rsidRPr="00CA43D2">
        <w:rPr>
          <w:rFonts w:ascii="Arial" w:hAnsi="Arial" w:cs="Arial"/>
          <w:b/>
          <w:sz w:val="24"/>
          <w:szCs w:val="24"/>
        </w:rPr>
        <w:t xml:space="preserve"> Sources</w:t>
      </w:r>
    </w:p>
    <w:tbl>
      <w:tblPr>
        <w:tblW w:w="1137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260"/>
        <w:gridCol w:w="3780"/>
        <w:gridCol w:w="4410"/>
        <w:tblGridChange w:id="1">
          <w:tblGrid>
            <w:gridCol w:w="1925"/>
            <w:gridCol w:w="1260"/>
            <w:gridCol w:w="3780"/>
            <w:gridCol w:w="4410"/>
          </w:tblGrid>
        </w:tblGridChange>
      </w:tblGrid>
      <w:tr w:rsidR="00E761A0" w:rsidRPr="00FF5D33" w14:paraId="6AA4682C" w14:textId="77777777" w:rsidTr="00E761A0">
        <w:trPr>
          <w:trHeight w:val="395"/>
        </w:trPr>
        <w:tc>
          <w:tcPr>
            <w:tcW w:w="1925" w:type="dxa"/>
            <w:shd w:val="clear" w:color="auto" w:fill="BFBFBF"/>
            <w:vAlign w:val="center"/>
          </w:tcPr>
          <w:p w14:paraId="307AF113" w14:textId="77777777" w:rsidR="00E761A0" w:rsidRPr="00FF5D33" w:rsidRDefault="00E761A0" w:rsidP="00F776E2">
            <w:pPr>
              <w:spacing w:after="0" w:line="240" w:lineRule="auto"/>
              <w:jc w:val="center"/>
              <w:rPr>
                <w:rFonts w:ascii="Arial" w:hAnsi="Arial" w:cs="Arial"/>
                <w:b/>
                <w:sz w:val="24"/>
                <w:szCs w:val="24"/>
              </w:rPr>
            </w:pPr>
            <w:r>
              <w:rPr>
                <w:rFonts w:ascii="Arial" w:hAnsi="Arial" w:cs="Arial"/>
                <w:b/>
                <w:sz w:val="24"/>
                <w:szCs w:val="24"/>
              </w:rPr>
              <w:t>Potential Pollutant Type</w:t>
            </w:r>
          </w:p>
        </w:tc>
        <w:tc>
          <w:tcPr>
            <w:tcW w:w="1260" w:type="dxa"/>
            <w:shd w:val="clear" w:color="auto" w:fill="BFBFBF"/>
          </w:tcPr>
          <w:p w14:paraId="777F44E9" w14:textId="77777777" w:rsidR="00E761A0" w:rsidRDefault="00E761A0" w:rsidP="00F776E2">
            <w:pPr>
              <w:spacing w:after="0" w:line="240" w:lineRule="auto"/>
              <w:jc w:val="center"/>
              <w:rPr>
                <w:rFonts w:ascii="Arial" w:hAnsi="Arial" w:cs="Arial"/>
                <w:b/>
                <w:sz w:val="24"/>
                <w:szCs w:val="24"/>
              </w:rPr>
            </w:pPr>
            <w:r>
              <w:rPr>
                <w:rFonts w:ascii="Arial" w:hAnsi="Arial" w:cs="Arial"/>
                <w:b/>
                <w:sz w:val="24"/>
                <w:szCs w:val="24"/>
              </w:rPr>
              <w:t>Relative Risk</w:t>
            </w:r>
          </w:p>
        </w:tc>
        <w:tc>
          <w:tcPr>
            <w:tcW w:w="3780" w:type="dxa"/>
            <w:shd w:val="clear" w:color="auto" w:fill="BFBFBF"/>
            <w:vAlign w:val="center"/>
          </w:tcPr>
          <w:p w14:paraId="688384C5" w14:textId="77777777" w:rsidR="00E761A0" w:rsidRPr="00FF5D33" w:rsidRDefault="00E761A0" w:rsidP="00F776E2">
            <w:pPr>
              <w:spacing w:after="0" w:line="240" w:lineRule="auto"/>
              <w:jc w:val="center"/>
              <w:rPr>
                <w:rFonts w:ascii="Arial" w:hAnsi="Arial" w:cs="Arial"/>
                <w:b/>
                <w:sz w:val="24"/>
                <w:szCs w:val="24"/>
              </w:rPr>
            </w:pPr>
            <w:r>
              <w:rPr>
                <w:rFonts w:ascii="Arial" w:hAnsi="Arial" w:cs="Arial"/>
                <w:b/>
                <w:sz w:val="24"/>
                <w:szCs w:val="24"/>
              </w:rPr>
              <w:t>Potential Impact</w:t>
            </w:r>
          </w:p>
        </w:tc>
        <w:tc>
          <w:tcPr>
            <w:tcW w:w="4410" w:type="dxa"/>
            <w:shd w:val="clear" w:color="auto" w:fill="BFBFBF"/>
            <w:vAlign w:val="center"/>
          </w:tcPr>
          <w:p w14:paraId="18896996" w14:textId="77777777" w:rsidR="00E761A0" w:rsidRPr="00FF5D33" w:rsidRDefault="00E761A0" w:rsidP="00F776E2">
            <w:pPr>
              <w:spacing w:after="0" w:line="240" w:lineRule="auto"/>
              <w:jc w:val="center"/>
              <w:rPr>
                <w:rFonts w:ascii="Arial" w:hAnsi="Arial" w:cs="Arial"/>
                <w:b/>
                <w:sz w:val="24"/>
                <w:szCs w:val="24"/>
              </w:rPr>
            </w:pPr>
            <w:r>
              <w:rPr>
                <w:rFonts w:ascii="Arial" w:hAnsi="Arial" w:cs="Arial"/>
                <w:b/>
                <w:sz w:val="24"/>
                <w:szCs w:val="24"/>
              </w:rPr>
              <w:t>Response Procedures for Pollutant</w:t>
            </w:r>
          </w:p>
        </w:tc>
      </w:tr>
      <w:tr w:rsidR="00E761A0" w:rsidRPr="00FF5D33" w14:paraId="2A06DB46" w14:textId="77777777" w:rsidTr="00E761A0">
        <w:trPr>
          <w:trHeight w:val="476"/>
        </w:trPr>
        <w:tc>
          <w:tcPr>
            <w:tcW w:w="1925" w:type="dxa"/>
            <w:shd w:val="clear" w:color="auto" w:fill="auto"/>
          </w:tcPr>
          <w:p w14:paraId="403D412B" w14:textId="77777777" w:rsidR="00E761A0" w:rsidRPr="000A18A9" w:rsidRDefault="00E761A0" w:rsidP="00F776E2">
            <w:pPr>
              <w:spacing w:after="0" w:line="240" w:lineRule="auto"/>
              <w:rPr>
                <w:rFonts w:ascii="Arial" w:hAnsi="Arial" w:cs="Arial"/>
                <w:bCs/>
              </w:rPr>
            </w:pPr>
            <w:r>
              <w:rPr>
                <w:rFonts w:ascii="Arial" w:hAnsi="Arial" w:cs="Arial"/>
              </w:rPr>
              <w:fldChar w:fldCharType="begin">
                <w:ffData>
                  <w:name w:val=""/>
                  <w:enabled/>
                  <w:calcOnExit w:val="0"/>
                  <w:textInput>
                    <w:default w:val="[Example: commercial or industrial site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commercial or industrial sites]</w:t>
            </w:r>
            <w:r>
              <w:rPr>
                <w:rFonts w:ascii="Arial" w:hAnsi="Arial" w:cs="Arial"/>
              </w:rPr>
              <w:fldChar w:fldCharType="end"/>
            </w:r>
          </w:p>
        </w:tc>
        <w:tc>
          <w:tcPr>
            <w:tcW w:w="1260" w:type="dxa"/>
          </w:tcPr>
          <w:p w14:paraId="08F9D8A7" w14:textId="77777777" w:rsidR="00E761A0" w:rsidRPr="000A18A9" w:rsidRDefault="00E761A0" w:rsidP="00F776E2">
            <w:pPr>
              <w:spacing w:after="0" w:line="240" w:lineRule="auto"/>
              <w:rPr>
                <w:rFonts w:ascii="Arial" w:hAnsi="Arial" w:cs="Arial"/>
              </w:rPr>
            </w:pPr>
            <w:r>
              <w:rPr>
                <w:rFonts w:ascii="Arial" w:hAnsi="Arial" w:cs="Arial"/>
              </w:rPr>
              <w:fldChar w:fldCharType="begin">
                <w:ffData>
                  <w:name w:val=""/>
                  <w:enabled/>
                  <w:calcOnExit w:val="0"/>
                  <w:textInput>
                    <w:default w:val="[Example: hig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high]</w:t>
            </w:r>
            <w:r>
              <w:rPr>
                <w:rFonts w:ascii="Arial" w:hAnsi="Arial" w:cs="Arial"/>
              </w:rPr>
              <w:fldChar w:fldCharType="end"/>
            </w:r>
          </w:p>
        </w:tc>
        <w:tc>
          <w:tcPr>
            <w:tcW w:w="3780" w:type="dxa"/>
            <w:shd w:val="clear" w:color="auto" w:fill="auto"/>
          </w:tcPr>
          <w:p w14:paraId="73F943D3" w14:textId="77777777" w:rsidR="00E761A0" w:rsidRPr="000A18A9" w:rsidRDefault="00E761A0" w:rsidP="00F776E2">
            <w:pPr>
              <w:spacing w:after="0" w:line="240" w:lineRule="auto"/>
              <w:rPr>
                <w:rFonts w:ascii="Arial" w:hAnsi="Arial" w:cs="Arial"/>
              </w:rPr>
            </w:pPr>
            <w:r w:rsidRPr="000A18A9">
              <w:rPr>
                <w:rFonts w:ascii="Arial" w:hAnsi="Arial" w:cs="Arial"/>
              </w:rPr>
              <w:fldChar w:fldCharType="begin">
                <w:ffData>
                  <w:name w:val=""/>
                  <w:enabled/>
                  <w:calcOnExit w:val="0"/>
                  <w:textInput>
                    <w:default w:val="[Example: chemicals, fuels and equipment maintenance materials may impact groundwater or spring sources]"/>
                  </w:textInput>
                </w:ffData>
              </w:fldChar>
            </w:r>
            <w:r w:rsidRPr="000A18A9">
              <w:rPr>
                <w:rFonts w:ascii="Arial" w:hAnsi="Arial" w:cs="Arial"/>
              </w:rPr>
              <w:instrText xml:space="preserve"> FORMTEXT </w:instrText>
            </w:r>
            <w:r w:rsidRPr="000A18A9">
              <w:rPr>
                <w:rFonts w:ascii="Arial" w:hAnsi="Arial" w:cs="Arial"/>
              </w:rPr>
            </w:r>
            <w:r w:rsidRPr="000A18A9">
              <w:rPr>
                <w:rFonts w:ascii="Arial" w:hAnsi="Arial" w:cs="Arial"/>
              </w:rPr>
              <w:fldChar w:fldCharType="separate"/>
            </w:r>
            <w:r w:rsidRPr="000A18A9">
              <w:rPr>
                <w:rFonts w:ascii="Arial" w:hAnsi="Arial" w:cs="Arial"/>
                <w:noProof/>
              </w:rPr>
              <w:t>[Example: chemicals, fuels and equipment maintenance materials may impact groundwater or spring sources]</w:t>
            </w:r>
            <w:r w:rsidRPr="000A18A9">
              <w:rPr>
                <w:rFonts w:ascii="Arial" w:hAnsi="Arial" w:cs="Arial"/>
              </w:rPr>
              <w:fldChar w:fldCharType="end"/>
            </w:r>
          </w:p>
        </w:tc>
        <w:tc>
          <w:tcPr>
            <w:tcW w:w="4410" w:type="dxa"/>
            <w:shd w:val="clear" w:color="auto" w:fill="auto"/>
          </w:tcPr>
          <w:p w14:paraId="3CABE898" w14:textId="77777777" w:rsidR="00E761A0" w:rsidRPr="000A18A9" w:rsidRDefault="00E761A0" w:rsidP="00F776E2">
            <w:pPr>
              <w:spacing w:after="0" w:line="240" w:lineRule="auto"/>
              <w:rPr>
                <w:rFonts w:ascii="Arial" w:hAnsi="Arial" w:cs="Arial"/>
              </w:rPr>
            </w:pPr>
            <w:r>
              <w:rPr>
                <w:rFonts w:ascii="Arial" w:hAnsi="Arial" w:cs="Arial"/>
              </w:rPr>
              <w:fldChar w:fldCharType="begin">
                <w:ffData>
                  <w:name w:val=""/>
                  <w:enabled/>
                  <w:calcOnExit w:val="0"/>
                  <w:textInput>
                    <w:default w:val="[Example: implement best management practices to minimize potential impact from wastewater and stormwater runoff, request notification of spills or releases, develop spill response plan, provide secondary containment for fuels and chemic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implement best management practices to minimize potential impact from wastewater and stormwater runoff, request notification of spills or releases, develop spill response plan, provide secondary containment for fuels and chemicals]</w:t>
            </w:r>
            <w:r>
              <w:rPr>
                <w:rFonts w:ascii="Arial" w:hAnsi="Arial" w:cs="Arial"/>
              </w:rPr>
              <w:fldChar w:fldCharType="end"/>
            </w:r>
          </w:p>
        </w:tc>
      </w:tr>
      <w:tr w:rsidR="00E761A0" w:rsidRPr="00FF5D33" w14:paraId="069AA52F" w14:textId="77777777" w:rsidTr="00E761A0">
        <w:trPr>
          <w:trHeight w:val="710"/>
        </w:trPr>
        <w:tc>
          <w:tcPr>
            <w:tcW w:w="1925" w:type="dxa"/>
            <w:shd w:val="clear" w:color="auto" w:fill="auto"/>
          </w:tcPr>
          <w:p w14:paraId="6416CDEA" w14:textId="77777777" w:rsidR="00E761A0" w:rsidRPr="000A18A9" w:rsidRDefault="00E761A0" w:rsidP="00F776E2">
            <w:pPr>
              <w:spacing w:after="0" w:line="240" w:lineRule="auto"/>
              <w:rPr>
                <w:rFonts w:ascii="Arial" w:hAnsi="Arial" w:cs="Arial"/>
              </w:rPr>
            </w:pPr>
            <w:r>
              <w:rPr>
                <w:rFonts w:ascii="Arial" w:hAnsi="Arial" w:cs="Arial"/>
              </w:rPr>
              <w:fldChar w:fldCharType="begin">
                <w:ffData>
                  <w:name w:val=""/>
                  <w:enabled/>
                  <w:calcOnExit w:val="0"/>
                  <w:textInput>
                    <w:default w:val="[Example: managed forest lan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managed forest land]</w:t>
            </w:r>
            <w:r>
              <w:rPr>
                <w:rFonts w:ascii="Arial" w:hAnsi="Arial" w:cs="Arial"/>
              </w:rPr>
              <w:fldChar w:fldCharType="end"/>
            </w:r>
          </w:p>
        </w:tc>
        <w:tc>
          <w:tcPr>
            <w:tcW w:w="1260" w:type="dxa"/>
          </w:tcPr>
          <w:p w14:paraId="59E680C5" w14:textId="77777777" w:rsidR="00E761A0" w:rsidRPr="000A18A9" w:rsidRDefault="00E761A0" w:rsidP="00F776E2">
            <w:pPr>
              <w:spacing w:after="0" w:line="240" w:lineRule="auto"/>
              <w:rPr>
                <w:rFonts w:ascii="Arial" w:hAnsi="Arial" w:cs="Arial"/>
              </w:rPr>
            </w:pPr>
            <w:r>
              <w:rPr>
                <w:rFonts w:ascii="Arial" w:hAnsi="Arial" w:cs="Arial"/>
              </w:rPr>
              <w:fldChar w:fldCharType="begin">
                <w:ffData>
                  <w:name w:val=""/>
                  <w:enabled/>
                  <w:calcOnExit w:val="0"/>
                  <w:textInput>
                    <w:default w:val="[Example: hig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high]</w:t>
            </w:r>
            <w:r>
              <w:rPr>
                <w:rFonts w:ascii="Arial" w:hAnsi="Arial" w:cs="Arial"/>
              </w:rPr>
              <w:fldChar w:fldCharType="end"/>
            </w:r>
          </w:p>
        </w:tc>
        <w:tc>
          <w:tcPr>
            <w:tcW w:w="3780" w:type="dxa"/>
            <w:shd w:val="clear" w:color="auto" w:fill="auto"/>
          </w:tcPr>
          <w:p w14:paraId="7AE6DB95" w14:textId="77777777" w:rsidR="00E761A0" w:rsidRPr="000A18A9" w:rsidRDefault="00E761A0" w:rsidP="00F776E2">
            <w:pPr>
              <w:spacing w:after="0" w:line="240" w:lineRule="auto"/>
              <w:rPr>
                <w:rFonts w:ascii="Arial" w:hAnsi="Arial" w:cs="Arial"/>
              </w:rPr>
            </w:pPr>
            <w:r>
              <w:rPr>
                <w:rFonts w:ascii="Arial" w:hAnsi="Arial" w:cs="Arial"/>
              </w:rPr>
              <w:fldChar w:fldCharType="begin">
                <w:ffData>
                  <w:name w:val=""/>
                  <w:enabled/>
                  <w:calcOnExit w:val="0"/>
                  <w:textInput>
                    <w:default w:val="[Example: cutting of trees, road building, usage or maintenance and improper management of pesticide and fertilizer applications may increase erosion resulting in turbidity and chemical changes to drinking water suppl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cutting of trees, road building, usage or maintenance and improper management of pesticide and fertilizer applications may increase erosion resulting in turbidity and chemical changes to drinking water supply]</w:t>
            </w:r>
            <w:r>
              <w:rPr>
                <w:rFonts w:ascii="Arial" w:hAnsi="Arial" w:cs="Arial"/>
              </w:rPr>
              <w:fldChar w:fldCharType="end"/>
            </w:r>
          </w:p>
        </w:tc>
        <w:tc>
          <w:tcPr>
            <w:tcW w:w="4410" w:type="dxa"/>
            <w:shd w:val="clear" w:color="auto" w:fill="auto"/>
          </w:tcPr>
          <w:p w14:paraId="0582D10D" w14:textId="77777777" w:rsidR="00E761A0" w:rsidRPr="000A18A9" w:rsidRDefault="00E761A0" w:rsidP="00F776E2">
            <w:pPr>
              <w:spacing w:after="0" w:line="240" w:lineRule="auto"/>
              <w:rPr>
                <w:rFonts w:ascii="Arial" w:hAnsi="Arial" w:cs="Arial"/>
              </w:rPr>
            </w:pPr>
            <w:r>
              <w:rPr>
                <w:rFonts w:ascii="Arial" w:hAnsi="Arial" w:cs="Arial"/>
              </w:rPr>
              <w:fldChar w:fldCharType="begin">
                <w:ffData>
                  <w:name w:val=""/>
                  <w:enabled/>
                  <w:calcOnExit w:val="0"/>
                  <w:textInput>
                    <w:default w:val="[Example: work with landowner to set up direct communication or notification of any chemical application, encourage management practices protective of drinking water for steep slopes or erodible area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work with landowner to set up direct communication or notification of any chemical application, encourage management practices protective of drinking water for steep slopes or erodible areas]</w:t>
            </w:r>
            <w:r>
              <w:rPr>
                <w:rFonts w:ascii="Arial" w:hAnsi="Arial" w:cs="Arial"/>
              </w:rPr>
              <w:fldChar w:fldCharType="end"/>
            </w:r>
          </w:p>
        </w:tc>
      </w:tr>
      <w:tr w:rsidR="00E761A0" w:rsidRPr="00FF5D33" w14:paraId="4C5ED2A8" w14:textId="77777777" w:rsidTr="00E761A0">
        <w:trPr>
          <w:trHeight w:val="449"/>
        </w:trPr>
        <w:tc>
          <w:tcPr>
            <w:tcW w:w="1925" w:type="dxa"/>
            <w:shd w:val="clear" w:color="auto" w:fill="auto"/>
          </w:tcPr>
          <w:p w14:paraId="75BFBE28" w14:textId="77777777" w:rsidR="00E761A0" w:rsidRPr="000A18A9" w:rsidRDefault="00E761A0" w:rsidP="00F776E2">
            <w:pPr>
              <w:spacing w:after="0" w:line="240" w:lineRule="auto"/>
              <w:rPr>
                <w:rFonts w:ascii="Arial" w:hAnsi="Arial" w:cs="Arial"/>
              </w:rPr>
            </w:pPr>
            <w:r>
              <w:rPr>
                <w:rFonts w:ascii="Arial" w:hAnsi="Arial" w:cs="Arial"/>
              </w:rPr>
              <w:fldChar w:fldCharType="begin">
                <w:ffData>
                  <w:name w:val=""/>
                  <w:enabled/>
                  <w:calcOnExit w:val="0"/>
                  <w:textInput>
                    <w:default w:val="[Example: transportation corridors, right-of-ways, roads, railroads, transmission line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transportation corridors, right-of-ways, roads, railroads, transmission lines]</w:t>
            </w:r>
            <w:r>
              <w:rPr>
                <w:rFonts w:ascii="Arial" w:hAnsi="Arial" w:cs="Arial"/>
              </w:rPr>
              <w:fldChar w:fldCharType="end"/>
            </w:r>
          </w:p>
        </w:tc>
        <w:tc>
          <w:tcPr>
            <w:tcW w:w="1260" w:type="dxa"/>
          </w:tcPr>
          <w:p w14:paraId="57EF0CAD" w14:textId="77777777" w:rsidR="00E761A0" w:rsidRPr="000A18A9" w:rsidRDefault="00E761A0" w:rsidP="00F776E2">
            <w:pPr>
              <w:spacing w:after="0" w:line="240" w:lineRule="auto"/>
              <w:rPr>
                <w:rFonts w:ascii="Arial" w:hAnsi="Arial" w:cs="Arial"/>
              </w:rPr>
            </w:pPr>
            <w:r>
              <w:rPr>
                <w:rFonts w:ascii="Arial" w:hAnsi="Arial" w:cs="Arial"/>
              </w:rPr>
              <w:fldChar w:fldCharType="begin">
                <w:ffData>
                  <w:name w:val=""/>
                  <w:enabled/>
                  <w:calcOnExit w:val="0"/>
                  <w:textInput>
                    <w:default w:val="[Example: medium to hig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medium to high]</w:t>
            </w:r>
            <w:r>
              <w:rPr>
                <w:rFonts w:ascii="Arial" w:hAnsi="Arial" w:cs="Arial"/>
              </w:rPr>
              <w:fldChar w:fldCharType="end"/>
            </w:r>
          </w:p>
        </w:tc>
        <w:tc>
          <w:tcPr>
            <w:tcW w:w="3780" w:type="dxa"/>
            <w:shd w:val="clear" w:color="auto" w:fill="auto"/>
          </w:tcPr>
          <w:p w14:paraId="08C62457" w14:textId="77777777" w:rsidR="00E761A0" w:rsidRPr="000A18A9" w:rsidRDefault="00E761A0" w:rsidP="00F776E2">
            <w:pPr>
              <w:spacing w:after="0" w:line="240" w:lineRule="auto"/>
              <w:rPr>
                <w:rFonts w:ascii="Arial" w:hAnsi="Arial" w:cs="Arial"/>
              </w:rPr>
            </w:pPr>
            <w:r>
              <w:rPr>
                <w:rFonts w:ascii="Arial" w:hAnsi="Arial" w:cs="Arial"/>
              </w:rPr>
              <w:fldChar w:fldCharType="begin">
                <w:ffData>
                  <w:name w:val=""/>
                  <w:enabled/>
                  <w:calcOnExit w:val="0"/>
                  <w:textInput>
                    <w:default w:val="[Example: vehicle use increases risk for fuel and other chemical leaks, spills and emissions affecting drinking water. Over-application or improper handling of pesticides or fertilizers may impact drinking water suppl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vehicle use increases risk for fuel and other chemical leaks, spills and emissions affecting drinking water. Over-application or improper handling of pesticides or fertilizers may impact drinking water supply]</w:t>
            </w:r>
            <w:r>
              <w:rPr>
                <w:rFonts w:ascii="Arial" w:hAnsi="Arial" w:cs="Arial"/>
              </w:rPr>
              <w:fldChar w:fldCharType="end"/>
            </w:r>
          </w:p>
        </w:tc>
        <w:tc>
          <w:tcPr>
            <w:tcW w:w="4410" w:type="dxa"/>
            <w:shd w:val="clear" w:color="auto" w:fill="auto"/>
          </w:tcPr>
          <w:p w14:paraId="346CC8C4" w14:textId="77777777" w:rsidR="00E761A0" w:rsidRPr="000A18A9" w:rsidRDefault="00E761A0" w:rsidP="00F776E2">
            <w:pPr>
              <w:spacing w:after="0" w:line="240" w:lineRule="auto"/>
              <w:rPr>
                <w:rFonts w:ascii="Arial" w:hAnsi="Arial" w:cs="Arial"/>
              </w:rPr>
            </w:pPr>
            <w:r>
              <w:rPr>
                <w:rFonts w:ascii="Arial" w:hAnsi="Arial" w:cs="Arial"/>
              </w:rPr>
              <w:fldChar w:fldCharType="begin">
                <w:ffData>
                  <w:name w:val=""/>
                  <w:enabled/>
                  <w:calcOnExit w:val="0"/>
                  <w:textInput>
                    <w:default w:val="[Example: notify the owner (City, County, ODOT, railroad, transmission line, etc.) and local first responders of your DW Source Area location, request water system notification of any spills, request minimized pesticide use near waterbodies or stream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notify the owner (City, County, ODOT, railroad, transmission line, etc.) and local first responders of your DW Source Area location, request water system notification of any spills, request minimized pesticide use near waterbodies or streams]</w:t>
            </w:r>
            <w:r>
              <w:rPr>
                <w:rFonts w:ascii="Arial" w:hAnsi="Arial" w:cs="Arial"/>
              </w:rPr>
              <w:fldChar w:fldCharType="end"/>
            </w:r>
          </w:p>
        </w:tc>
      </w:tr>
      <w:tr w:rsidR="00C7431B" w:rsidRPr="00FF5D33" w14:paraId="20849C0B" w14:textId="77777777" w:rsidTr="00E761A0">
        <w:trPr>
          <w:trHeight w:val="449"/>
        </w:trPr>
        <w:tc>
          <w:tcPr>
            <w:tcW w:w="1925" w:type="dxa"/>
            <w:shd w:val="clear" w:color="auto" w:fill="auto"/>
          </w:tcPr>
          <w:p w14:paraId="6CC44D7F"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1260" w:type="dxa"/>
          </w:tcPr>
          <w:p w14:paraId="41DDF281"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3780" w:type="dxa"/>
            <w:shd w:val="clear" w:color="auto" w:fill="auto"/>
          </w:tcPr>
          <w:p w14:paraId="7AAD11F5"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4410" w:type="dxa"/>
            <w:shd w:val="clear" w:color="auto" w:fill="auto"/>
          </w:tcPr>
          <w:p w14:paraId="5C96CEB3"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r>
      <w:tr w:rsidR="00C7431B" w:rsidRPr="00FF5D33" w14:paraId="1F3FF518" w14:textId="77777777" w:rsidTr="00E761A0">
        <w:trPr>
          <w:trHeight w:val="449"/>
        </w:trPr>
        <w:tc>
          <w:tcPr>
            <w:tcW w:w="1925" w:type="dxa"/>
            <w:shd w:val="clear" w:color="auto" w:fill="auto"/>
          </w:tcPr>
          <w:p w14:paraId="1A6324DF"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1260" w:type="dxa"/>
          </w:tcPr>
          <w:p w14:paraId="688A2E70"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3780" w:type="dxa"/>
            <w:shd w:val="clear" w:color="auto" w:fill="auto"/>
          </w:tcPr>
          <w:p w14:paraId="18247E11"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4410" w:type="dxa"/>
            <w:shd w:val="clear" w:color="auto" w:fill="auto"/>
          </w:tcPr>
          <w:p w14:paraId="4B0523EC"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r>
      <w:tr w:rsidR="00C7431B" w:rsidRPr="00FF5D33" w14:paraId="546D63D3" w14:textId="77777777" w:rsidTr="00E761A0">
        <w:trPr>
          <w:trHeight w:val="449"/>
        </w:trPr>
        <w:tc>
          <w:tcPr>
            <w:tcW w:w="1925" w:type="dxa"/>
            <w:shd w:val="clear" w:color="auto" w:fill="auto"/>
          </w:tcPr>
          <w:p w14:paraId="73AA63D2"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1260" w:type="dxa"/>
          </w:tcPr>
          <w:p w14:paraId="6AC461C7"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3780" w:type="dxa"/>
            <w:shd w:val="clear" w:color="auto" w:fill="auto"/>
          </w:tcPr>
          <w:p w14:paraId="0AE7FE1E"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4410" w:type="dxa"/>
            <w:shd w:val="clear" w:color="auto" w:fill="auto"/>
          </w:tcPr>
          <w:p w14:paraId="010C6AE4" w14:textId="77777777" w:rsidR="00C7431B" w:rsidRDefault="00C7431B" w:rsidP="00C7431B">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r>
    </w:tbl>
    <w:p w14:paraId="039B7BEF" w14:textId="77777777" w:rsidR="007F18E9" w:rsidRDefault="007F18E9" w:rsidP="00835A71">
      <w:pPr>
        <w:jc w:val="center"/>
        <w:rPr>
          <w:rFonts w:ascii="Arial" w:hAnsi="Arial" w:cs="Arial"/>
          <w:b/>
          <w:sz w:val="28"/>
          <w:szCs w:val="28"/>
          <w:u w:val="single"/>
        </w:rPr>
      </w:pPr>
    </w:p>
    <w:p w14:paraId="7EEE3C70" w14:textId="77777777" w:rsidR="007F18E9" w:rsidRDefault="007F18E9" w:rsidP="003638FF">
      <w:pPr>
        <w:rPr>
          <w:rFonts w:ascii="Arial" w:hAnsi="Arial" w:cs="Arial"/>
          <w:b/>
          <w:sz w:val="28"/>
          <w:szCs w:val="28"/>
          <w:u w:val="single"/>
        </w:rPr>
      </w:pPr>
    </w:p>
    <w:p w14:paraId="149192DF" w14:textId="77777777" w:rsidR="007F18E9" w:rsidRDefault="007F18E9" w:rsidP="00835A71">
      <w:pPr>
        <w:jc w:val="center"/>
        <w:rPr>
          <w:rFonts w:ascii="Arial" w:hAnsi="Arial" w:cs="Arial"/>
          <w:b/>
          <w:sz w:val="28"/>
          <w:szCs w:val="28"/>
          <w:u w:val="single"/>
        </w:rPr>
      </w:pPr>
    </w:p>
    <w:p w14:paraId="2FBC23FE" w14:textId="77777777" w:rsidR="008F63E8" w:rsidRDefault="008F63E8" w:rsidP="008F63E8">
      <w:pPr>
        <w:rPr>
          <w:rFonts w:ascii="Arial" w:hAnsi="Arial" w:cs="Arial"/>
          <w:b/>
          <w:sz w:val="28"/>
          <w:szCs w:val="28"/>
          <w:u w:val="single"/>
        </w:rPr>
      </w:pPr>
    </w:p>
    <w:p w14:paraId="5FBD9CD7" w14:textId="77777777" w:rsidR="003638FF" w:rsidRDefault="003638FF" w:rsidP="008F63E8">
      <w:pPr>
        <w:rPr>
          <w:rFonts w:ascii="Arial" w:hAnsi="Arial" w:cs="Arial"/>
          <w:b/>
          <w:sz w:val="28"/>
          <w:szCs w:val="28"/>
          <w:u w:val="single"/>
        </w:rPr>
      </w:pPr>
    </w:p>
    <w:p w14:paraId="0836CE95" w14:textId="77777777" w:rsidR="00831902" w:rsidRPr="00FF5D33" w:rsidRDefault="007576B6" w:rsidP="00835A71">
      <w:pPr>
        <w:jc w:val="center"/>
        <w:rPr>
          <w:rFonts w:ascii="Arial" w:hAnsi="Arial" w:cs="Arial"/>
          <w:b/>
          <w:sz w:val="28"/>
          <w:szCs w:val="28"/>
          <w:u w:val="single"/>
        </w:rPr>
      </w:pPr>
      <w:r w:rsidRPr="00FF5D33">
        <w:rPr>
          <w:rFonts w:ascii="Arial" w:hAnsi="Arial" w:cs="Arial"/>
          <w:b/>
          <w:sz w:val="28"/>
          <w:szCs w:val="28"/>
          <w:u w:val="single"/>
        </w:rPr>
        <w:lastRenderedPageBreak/>
        <w:t>E</w:t>
      </w:r>
      <w:r w:rsidR="001C202C">
        <w:rPr>
          <w:rFonts w:ascii="Arial" w:hAnsi="Arial" w:cs="Arial"/>
          <w:b/>
          <w:sz w:val="28"/>
          <w:szCs w:val="28"/>
          <w:u w:val="single"/>
        </w:rPr>
        <w:t>mergency Procedures</w:t>
      </w:r>
    </w:p>
    <w:p w14:paraId="399FE1E0" w14:textId="77777777" w:rsidR="00831902" w:rsidRPr="00FF5D33" w:rsidRDefault="00831902" w:rsidP="00831902">
      <w:pPr>
        <w:spacing w:after="0" w:line="240" w:lineRule="auto"/>
        <w:rPr>
          <w:rFonts w:ascii="Arial" w:hAnsi="Arial" w:cs="Arial"/>
          <w:bCs/>
          <w:sz w:val="24"/>
          <w:szCs w:val="24"/>
        </w:rPr>
      </w:pPr>
      <w:r w:rsidRPr="00FF5D33">
        <w:rPr>
          <w:rFonts w:ascii="Arial" w:hAnsi="Arial" w:cs="Arial"/>
          <w:bCs/>
          <w:sz w:val="24"/>
          <w:szCs w:val="24"/>
        </w:rPr>
        <w:t xml:space="preserve">Use the following table to describe </w:t>
      </w:r>
      <w:r w:rsidR="007A7B94" w:rsidRPr="00FF5D33">
        <w:rPr>
          <w:rFonts w:ascii="Arial" w:hAnsi="Arial" w:cs="Arial"/>
          <w:bCs/>
          <w:sz w:val="24"/>
          <w:szCs w:val="24"/>
        </w:rPr>
        <w:t xml:space="preserve">procedures for </w:t>
      </w:r>
      <w:r w:rsidRPr="00FF5D33">
        <w:rPr>
          <w:rFonts w:ascii="Arial" w:hAnsi="Arial" w:cs="Arial"/>
          <w:bCs/>
          <w:sz w:val="24"/>
          <w:szCs w:val="24"/>
        </w:rPr>
        <w:t xml:space="preserve">staff to complete </w:t>
      </w:r>
      <w:r w:rsidR="007A7B94" w:rsidRPr="00FF5D33">
        <w:rPr>
          <w:rFonts w:ascii="Arial" w:hAnsi="Arial" w:cs="Arial"/>
          <w:bCs/>
          <w:sz w:val="24"/>
          <w:szCs w:val="24"/>
        </w:rPr>
        <w:t xml:space="preserve">during emergency situations, </w:t>
      </w:r>
      <w:r w:rsidR="002D0612" w:rsidRPr="00FF5D33">
        <w:rPr>
          <w:rFonts w:ascii="Arial" w:hAnsi="Arial" w:cs="Arial"/>
          <w:bCs/>
          <w:sz w:val="24"/>
          <w:szCs w:val="24"/>
        </w:rPr>
        <w:t>who to notify</w:t>
      </w:r>
      <w:r w:rsidR="007A7B94" w:rsidRPr="00FF5D33">
        <w:rPr>
          <w:rFonts w:ascii="Arial" w:hAnsi="Arial" w:cs="Arial"/>
          <w:bCs/>
          <w:sz w:val="24"/>
          <w:szCs w:val="24"/>
        </w:rPr>
        <w:t>,</w:t>
      </w:r>
      <w:r w:rsidRPr="00FF5D33">
        <w:rPr>
          <w:rFonts w:ascii="Arial" w:hAnsi="Arial" w:cs="Arial"/>
          <w:bCs/>
          <w:sz w:val="24"/>
          <w:szCs w:val="24"/>
        </w:rPr>
        <w:t xml:space="preserve"> and follow-up actions.</w:t>
      </w:r>
      <w:r w:rsidR="00572A30" w:rsidRPr="00FF5D33">
        <w:rPr>
          <w:rFonts w:ascii="Arial" w:hAnsi="Arial" w:cs="Arial"/>
          <w:bCs/>
          <w:sz w:val="24"/>
          <w:szCs w:val="24"/>
        </w:rPr>
        <w:t xml:space="preserve"> </w:t>
      </w:r>
      <w:r w:rsidR="00555055" w:rsidRPr="00FF5D33">
        <w:rPr>
          <w:rFonts w:ascii="Arial" w:hAnsi="Arial" w:cs="Arial"/>
          <w:bCs/>
          <w:sz w:val="24"/>
          <w:szCs w:val="24"/>
        </w:rPr>
        <w:t>Make a note</w:t>
      </w:r>
      <w:r w:rsidR="007E2599" w:rsidRPr="00FF5D33">
        <w:rPr>
          <w:rFonts w:ascii="Arial" w:hAnsi="Arial" w:cs="Arial"/>
          <w:bCs/>
          <w:sz w:val="24"/>
          <w:szCs w:val="24"/>
        </w:rPr>
        <w:t xml:space="preserve"> in the “procedure” column to reference any pre-existing procedures </w:t>
      </w:r>
      <w:r w:rsidR="004032AF">
        <w:rPr>
          <w:rFonts w:ascii="Arial" w:hAnsi="Arial" w:cs="Arial"/>
          <w:bCs/>
          <w:sz w:val="24"/>
          <w:szCs w:val="24"/>
        </w:rPr>
        <w:t>utilized by the system</w:t>
      </w:r>
      <w:r w:rsidR="007E2599" w:rsidRPr="00FF5D33">
        <w:rPr>
          <w:rFonts w:ascii="Arial" w:hAnsi="Arial" w:cs="Arial"/>
          <w:bCs/>
          <w:sz w:val="24"/>
          <w:szCs w:val="24"/>
        </w:rPr>
        <w:t>.</w:t>
      </w:r>
      <w:r w:rsidR="0077462C" w:rsidRPr="00FF5D33">
        <w:rPr>
          <w:rFonts w:ascii="Arial" w:hAnsi="Arial" w:cs="Arial"/>
          <w:bCs/>
          <w:sz w:val="24"/>
          <w:szCs w:val="24"/>
        </w:rPr>
        <w:t xml:space="preserve"> Emergenc</w:t>
      </w:r>
      <w:r w:rsidR="00CE191D" w:rsidRPr="00FF5D33">
        <w:rPr>
          <w:rFonts w:ascii="Arial" w:hAnsi="Arial" w:cs="Arial"/>
          <w:bCs/>
          <w:sz w:val="24"/>
          <w:szCs w:val="24"/>
        </w:rPr>
        <w:t>ies</w:t>
      </w:r>
      <w:r w:rsidR="0077462C" w:rsidRPr="00FF5D33">
        <w:rPr>
          <w:rFonts w:ascii="Arial" w:hAnsi="Arial" w:cs="Arial"/>
          <w:bCs/>
          <w:sz w:val="24"/>
          <w:szCs w:val="24"/>
        </w:rPr>
        <w:t xml:space="preserve"> </w:t>
      </w:r>
      <w:r w:rsidR="00572A30" w:rsidRPr="00FF5D33">
        <w:rPr>
          <w:rFonts w:ascii="Arial" w:hAnsi="Arial" w:cs="Arial"/>
          <w:bCs/>
          <w:sz w:val="24"/>
          <w:szCs w:val="24"/>
        </w:rPr>
        <w:t xml:space="preserve">can </w:t>
      </w:r>
      <w:r w:rsidR="00F5716C" w:rsidRPr="00FF5D33">
        <w:rPr>
          <w:rFonts w:ascii="Arial" w:hAnsi="Arial" w:cs="Arial"/>
          <w:bCs/>
          <w:sz w:val="24"/>
          <w:szCs w:val="24"/>
        </w:rPr>
        <w:t>include</w:t>
      </w:r>
      <w:r w:rsidR="00FA2BE5" w:rsidRPr="00FF5D33">
        <w:rPr>
          <w:rFonts w:ascii="Arial" w:hAnsi="Arial" w:cs="Arial"/>
          <w:bCs/>
          <w:sz w:val="24"/>
          <w:szCs w:val="24"/>
        </w:rPr>
        <w:t xml:space="preserve"> but are not limited to; events leading to loss of pressure</w:t>
      </w:r>
      <w:r w:rsidR="00572A30" w:rsidRPr="00FF5D33">
        <w:rPr>
          <w:rFonts w:ascii="Arial" w:hAnsi="Arial" w:cs="Arial"/>
          <w:bCs/>
          <w:sz w:val="24"/>
          <w:szCs w:val="24"/>
        </w:rPr>
        <w:t xml:space="preserve">, </w:t>
      </w:r>
      <w:proofErr w:type="gramStart"/>
      <w:r w:rsidR="00F5716C" w:rsidRPr="00FF5D33">
        <w:rPr>
          <w:rFonts w:ascii="Arial" w:hAnsi="Arial" w:cs="Arial"/>
          <w:bCs/>
          <w:sz w:val="24"/>
          <w:szCs w:val="24"/>
        </w:rPr>
        <w:t>disinfection</w:t>
      </w:r>
      <w:proofErr w:type="gramEnd"/>
      <w:r w:rsidR="00CB7985" w:rsidRPr="00FF5D33">
        <w:rPr>
          <w:rFonts w:ascii="Arial" w:hAnsi="Arial" w:cs="Arial"/>
          <w:bCs/>
          <w:sz w:val="24"/>
          <w:szCs w:val="24"/>
        </w:rPr>
        <w:t xml:space="preserve"> </w:t>
      </w:r>
      <w:r w:rsidR="007A7B94" w:rsidRPr="00FF5D33">
        <w:rPr>
          <w:rFonts w:ascii="Arial" w:hAnsi="Arial" w:cs="Arial"/>
          <w:bCs/>
          <w:sz w:val="24"/>
          <w:szCs w:val="24"/>
        </w:rPr>
        <w:t xml:space="preserve">or other </w:t>
      </w:r>
      <w:r w:rsidR="00CB7985" w:rsidRPr="00FF5D33">
        <w:rPr>
          <w:rFonts w:ascii="Arial" w:hAnsi="Arial" w:cs="Arial"/>
          <w:bCs/>
          <w:sz w:val="24"/>
          <w:szCs w:val="24"/>
        </w:rPr>
        <w:t>treatment failure</w:t>
      </w:r>
      <w:r w:rsidR="007A7B94" w:rsidRPr="00FF5D33">
        <w:rPr>
          <w:rFonts w:ascii="Arial" w:hAnsi="Arial" w:cs="Arial"/>
          <w:bCs/>
          <w:sz w:val="24"/>
          <w:szCs w:val="24"/>
        </w:rPr>
        <w:t>s</w:t>
      </w:r>
      <w:r w:rsidR="00CB7985" w:rsidRPr="00FF5D33">
        <w:rPr>
          <w:rFonts w:ascii="Arial" w:hAnsi="Arial" w:cs="Arial"/>
          <w:bCs/>
          <w:sz w:val="24"/>
          <w:szCs w:val="24"/>
        </w:rPr>
        <w:t xml:space="preserve">, </w:t>
      </w:r>
      <w:r w:rsidR="00FA2BE5" w:rsidRPr="00FF5D33">
        <w:rPr>
          <w:rFonts w:ascii="Arial" w:hAnsi="Arial" w:cs="Arial"/>
          <w:bCs/>
          <w:sz w:val="24"/>
          <w:szCs w:val="24"/>
        </w:rPr>
        <w:t xml:space="preserve">microbial </w:t>
      </w:r>
      <w:r w:rsidR="00CB7985" w:rsidRPr="00FF5D33">
        <w:rPr>
          <w:rFonts w:ascii="Arial" w:hAnsi="Arial" w:cs="Arial"/>
          <w:bCs/>
          <w:sz w:val="24"/>
          <w:szCs w:val="24"/>
        </w:rPr>
        <w:t>or chemical contamination</w:t>
      </w:r>
      <w:r w:rsidR="007A7B94" w:rsidRPr="00FF5D33">
        <w:rPr>
          <w:rFonts w:ascii="Arial" w:hAnsi="Arial" w:cs="Arial"/>
          <w:bCs/>
          <w:sz w:val="24"/>
          <w:szCs w:val="24"/>
        </w:rPr>
        <w:t xml:space="preserve"> over the MCL</w:t>
      </w:r>
      <w:r w:rsidR="00CE191D" w:rsidRPr="00FF5D33">
        <w:rPr>
          <w:rFonts w:ascii="Arial" w:hAnsi="Arial" w:cs="Arial"/>
          <w:bCs/>
          <w:sz w:val="24"/>
          <w:szCs w:val="24"/>
        </w:rPr>
        <w:t xml:space="preserve">, source water contamination, flooding or other natural and man-made emergencies. </w:t>
      </w:r>
    </w:p>
    <w:p w14:paraId="45A92D9C" w14:textId="77777777" w:rsidR="00831902" w:rsidRPr="00FF5D33" w:rsidRDefault="00831902" w:rsidP="00831902">
      <w:pPr>
        <w:spacing w:after="0" w:line="240" w:lineRule="auto"/>
        <w:rPr>
          <w:rFonts w:ascii="Arial" w:hAnsi="Arial" w:cs="Arial"/>
          <w:bCs/>
          <w:sz w:val="24"/>
          <w:szCs w:val="24"/>
        </w:rPr>
      </w:pPr>
    </w:p>
    <w:tbl>
      <w:tblPr>
        <w:tblW w:w="1122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310"/>
        <w:gridCol w:w="2407"/>
        <w:tblGridChange w:id="2">
          <w:tblGrid>
            <w:gridCol w:w="3510"/>
            <w:gridCol w:w="5310"/>
            <w:gridCol w:w="2407"/>
          </w:tblGrid>
        </w:tblGridChange>
      </w:tblGrid>
      <w:tr w:rsidR="00B915B7" w:rsidRPr="009E38EB" w14:paraId="3638D72C" w14:textId="77777777" w:rsidTr="000E44DE">
        <w:tc>
          <w:tcPr>
            <w:tcW w:w="3510" w:type="dxa"/>
            <w:shd w:val="clear" w:color="auto" w:fill="BFBFBF"/>
          </w:tcPr>
          <w:p w14:paraId="06478E58" w14:textId="77777777" w:rsidR="00B915B7" w:rsidRPr="009E38EB" w:rsidRDefault="00B915B7" w:rsidP="002F09E5">
            <w:pPr>
              <w:spacing w:after="0" w:line="240" w:lineRule="auto"/>
              <w:rPr>
                <w:rFonts w:ascii="Arial" w:hAnsi="Arial" w:cs="Arial"/>
                <w:b/>
                <w:sz w:val="28"/>
                <w:szCs w:val="28"/>
              </w:rPr>
            </w:pPr>
            <w:r w:rsidRPr="009E38EB">
              <w:rPr>
                <w:rFonts w:ascii="Arial" w:hAnsi="Arial" w:cs="Arial"/>
                <w:b/>
                <w:sz w:val="28"/>
                <w:szCs w:val="28"/>
              </w:rPr>
              <w:t>Emergency Type</w:t>
            </w:r>
          </w:p>
        </w:tc>
        <w:tc>
          <w:tcPr>
            <w:tcW w:w="5310" w:type="dxa"/>
            <w:shd w:val="clear" w:color="auto" w:fill="BFBFBF"/>
          </w:tcPr>
          <w:p w14:paraId="022C8330" w14:textId="77777777" w:rsidR="00B915B7" w:rsidRPr="009E38EB" w:rsidRDefault="00B915B7" w:rsidP="002F09E5">
            <w:pPr>
              <w:spacing w:after="0" w:line="240" w:lineRule="auto"/>
              <w:rPr>
                <w:rFonts w:ascii="Arial" w:hAnsi="Arial" w:cs="Arial"/>
                <w:b/>
                <w:sz w:val="28"/>
                <w:szCs w:val="28"/>
              </w:rPr>
            </w:pPr>
            <w:r w:rsidRPr="009E38EB">
              <w:rPr>
                <w:rFonts w:ascii="Arial" w:hAnsi="Arial" w:cs="Arial"/>
                <w:b/>
                <w:sz w:val="28"/>
                <w:szCs w:val="28"/>
              </w:rPr>
              <w:t>Procedure</w:t>
            </w:r>
          </w:p>
        </w:tc>
        <w:tc>
          <w:tcPr>
            <w:tcW w:w="2407" w:type="dxa"/>
            <w:shd w:val="clear" w:color="auto" w:fill="BFBFBF"/>
          </w:tcPr>
          <w:p w14:paraId="00B18B47" w14:textId="77777777" w:rsidR="00B915B7" w:rsidRPr="009E38EB" w:rsidRDefault="00B915B7" w:rsidP="002F09E5">
            <w:pPr>
              <w:spacing w:after="0" w:line="240" w:lineRule="auto"/>
              <w:rPr>
                <w:rFonts w:ascii="Arial" w:hAnsi="Arial" w:cs="Arial"/>
                <w:b/>
                <w:sz w:val="28"/>
                <w:szCs w:val="28"/>
              </w:rPr>
            </w:pPr>
            <w:r w:rsidRPr="009E38EB">
              <w:rPr>
                <w:rFonts w:ascii="Arial" w:hAnsi="Arial" w:cs="Arial"/>
                <w:b/>
                <w:sz w:val="28"/>
                <w:szCs w:val="28"/>
              </w:rPr>
              <w:t>Designated Staff</w:t>
            </w:r>
          </w:p>
        </w:tc>
      </w:tr>
      <w:tr w:rsidR="00B915B7" w:rsidRPr="009E38EB" w14:paraId="05280493" w14:textId="77777777" w:rsidTr="000E44DE">
        <w:trPr>
          <w:trHeight w:val="476"/>
        </w:trPr>
        <w:tc>
          <w:tcPr>
            <w:tcW w:w="3510" w:type="dxa"/>
            <w:shd w:val="clear" w:color="auto" w:fill="auto"/>
          </w:tcPr>
          <w:p w14:paraId="3DA37C2F" w14:textId="77777777" w:rsidR="00B915B7" w:rsidRPr="00FF5D33" w:rsidRDefault="005E64AA" w:rsidP="002F09E5">
            <w:pPr>
              <w:spacing w:after="0" w:line="240" w:lineRule="auto"/>
              <w:rPr>
                <w:rFonts w:ascii="Arial" w:hAnsi="Arial" w:cs="Arial"/>
                <w:bCs/>
                <w:sz w:val="24"/>
                <w:szCs w:val="24"/>
              </w:rPr>
            </w:pPr>
            <w:r w:rsidRPr="00FF5D33">
              <w:rPr>
                <w:rFonts w:ascii="Arial" w:hAnsi="Arial" w:cs="Arial"/>
                <w:sz w:val="24"/>
                <w:szCs w:val="24"/>
              </w:rPr>
              <w:fldChar w:fldCharType="begin">
                <w:ffData>
                  <w:name w:val="Text2"/>
                  <w:enabled/>
                  <w:calcOnExit w:val="0"/>
                  <w:textInput>
                    <w:default w:val="[Example: loss of pressure in distribution system]"/>
                  </w:textInput>
                </w:ffData>
              </w:fldChar>
            </w:r>
            <w:bookmarkStart w:id="3" w:name="Text2"/>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[Example: loss of pressure in distribution system]</w:t>
            </w:r>
            <w:r w:rsidRPr="00FF5D33">
              <w:rPr>
                <w:rFonts w:ascii="Arial" w:hAnsi="Arial" w:cs="Arial"/>
                <w:sz w:val="24"/>
                <w:szCs w:val="24"/>
              </w:rPr>
              <w:fldChar w:fldCharType="end"/>
            </w:r>
            <w:bookmarkEnd w:id="3"/>
          </w:p>
        </w:tc>
        <w:tc>
          <w:tcPr>
            <w:tcW w:w="5310" w:type="dxa"/>
            <w:shd w:val="clear" w:color="auto" w:fill="auto"/>
          </w:tcPr>
          <w:p w14:paraId="43DFEF91"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2407" w:type="dxa"/>
            <w:shd w:val="clear" w:color="auto" w:fill="auto"/>
          </w:tcPr>
          <w:p w14:paraId="00F65503"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r>
      <w:tr w:rsidR="00B915B7" w:rsidRPr="009E38EB" w14:paraId="52E409BF" w14:textId="77777777" w:rsidTr="000E44DE">
        <w:trPr>
          <w:trHeight w:val="710"/>
        </w:trPr>
        <w:tc>
          <w:tcPr>
            <w:tcW w:w="3510" w:type="dxa"/>
            <w:shd w:val="clear" w:color="auto" w:fill="auto"/>
          </w:tcPr>
          <w:p w14:paraId="6B441C85" w14:textId="77777777" w:rsidR="00B915B7" w:rsidRPr="009E38EB" w:rsidRDefault="005E64AA" w:rsidP="002F09E5">
            <w:pPr>
              <w:spacing w:after="0" w:line="240" w:lineRule="auto"/>
              <w:rPr>
                <w:rFonts w:ascii="Arial" w:hAnsi="Arial" w:cs="Arial"/>
                <w:sz w:val="24"/>
                <w:szCs w:val="24"/>
              </w:rPr>
            </w:pPr>
            <w:r w:rsidRPr="00FF5D33">
              <w:rPr>
                <w:rFonts w:ascii="Arial" w:hAnsi="Arial" w:cs="Arial"/>
                <w:sz w:val="24"/>
                <w:szCs w:val="24"/>
              </w:rPr>
              <w:fldChar w:fldCharType="begin">
                <w:ffData>
                  <w:name w:val=""/>
                  <w:enabled/>
                  <w:calcOnExit w:val="0"/>
                  <w:textInput>
                    <w:default w:val="[Example: source water contamination]"/>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[Example: source water contamination]</w:t>
            </w:r>
            <w:r w:rsidRPr="00FF5D33">
              <w:rPr>
                <w:rFonts w:ascii="Arial" w:hAnsi="Arial" w:cs="Arial"/>
                <w:sz w:val="24"/>
                <w:szCs w:val="24"/>
              </w:rPr>
              <w:fldChar w:fldCharType="end"/>
            </w:r>
          </w:p>
        </w:tc>
        <w:tc>
          <w:tcPr>
            <w:tcW w:w="5310" w:type="dxa"/>
            <w:shd w:val="clear" w:color="auto" w:fill="auto"/>
          </w:tcPr>
          <w:p w14:paraId="2F070A98"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2407" w:type="dxa"/>
            <w:shd w:val="clear" w:color="auto" w:fill="auto"/>
          </w:tcPr>
          <w:p w14:paraId="3C2E2F94"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r>
      <w:tr w:rsidR="00B915B7" w:rsidRPr="009E38EB" w14:paraId="68C51A37" w14:textId="77777777" w:rsidTr="000E44DE">
        <w:trPr>
          <w:trHeight w:val="449"/>
        </w:trPr>
        <w:tc>
          <w:tcPr>
            <w:tcW w:w="3510" w:type="dxa"/>
            <w:shd w:val="clear" w:color="auto" w:fill="auto"/>
          </w:tcPr>
          <w:p w14:paraId="1156BB15" w14:textId="77777777" w:rsidR="00B915B7" w:rsidRPr="009E38EB" w:rsidRDefault="000565AA" w:rsidP="002F09E5">
            <w:pPr>
              <w:spacing w:after="0" w:line="240" w:lineRule="auto"/>
              <w:rPr>
                <w:rFonts w:ascii="Arial" w:hAnsi="Arial" w:cs="Arial"/>
                <w:sz w:val="24"/>
                <w:szCs w:val="24"/>
              </w:rPr>
            </w:pPr>
            <w:r w:rsidRPr="00FF5D33">
              <w:rPr>
                <w:rFonts w:ascii="Arial" w:hAnsi="Arial" w:cs="Arial"/>
                <w:sz w:val="24"/>
                <w:szCs w:val="24"/>
              </w:rPr>
              <w:fldChar w:fldCharType="begin">
                <w:ffData>
                  <w:name w:val=""/>
                  <w:enabled/>
                  <w:calcOnExit w:val="0"/>
                  <w:textInput>
                    <w:default w:val="[Example: disruption of disinfection or other treatment]"/>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[Example: disruption of disinfection or other treatment]</w:t>
            </w:r>
            <w:r w:rsidRPr="00FF5D33">
              <w:rPr>
                <w:rFonts w:ascii="Arial" w:hAnsi="Arial" w:cs="Arial"/>
                <w:sz w:val="24"/>
                <w:szCs w:val="24"/>
              </w:rPr>
              <w:fldChar w:fldCharType="end"/>
            </w:r>
          </w:p>
        </w:tc>
        <w:tc>
          <w:tcPr>
            <w:tcW w:w="5310" w:type="dxa"/>
            <w:shd w:val="clear" w:color="auto" w:fill="auto"/>
          </w:tcPr>
          <w:p w14:paraId="4753CE2C"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2407" w:type="dxa"/>
            <w:shd w:val="clear" w:color="auto" w:fill="auto"/>
          </w:tcPr>
          <w:p w14:paraId="75195B01"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r>
      <w:tr w:rsidR="00B915B7" w:rsidRPr="009E38EB" w14:paraId="27CDAF8B" w14:textId="77777777" w:rsidTr="000E44DE">
        <w:trPr>
          <w:trHeight w:val="944"/>
        </w:trPr>
        <w:tc>
          <w:tcPr>
            <w:tcW w:w="3510" w:type="dxa"/>
            <w:shd w:val="clear" w:color="auto" w:fill="auto"/>
          </w:tcPr>
          <w:p w14:paraId="6C8B9CB3" w14:textId="77777777" w:rsidR="00B915B7" w:rsidRPr="009E38EB" w:rsidRDefault="000565AA" w:rsidP="002F09E5">
            <w:pPr>
              <w:spacing w:after="0" w:line="240" w:lineRule="auto"/>
              <w:rPr>
                <w:rFonts w:ascii="Arial" w:hAnsi="Arial" w:cs="Arial"/>
                <w:sz w:val="24"/>
                <w:szCs w:val="24"/>
              </w:rPr>
            </w:pPr>
            <w:r w:rsidRPr="00FF5D33">
              <w:rPr>
                <w:rFonts w:ascii="Arial" w:hAnsi="Arial" w:cs="Arial"/>
                <w:sz w:val="24"/>
                <w:szCs w:val="24"/>
              </w:rPr>
              <w:fldChar w:fldCharType="begin">
                <w:ffData>
                  <w:name w:val=""/>
                  <w:enabled/>
                  <w:calcOnExit w:val="0"/>
                  <w:textInput>
                    <w:default w:val="[Example: detection of E. coli or chemical contaminant over the MCL]"/>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[Example: detection of E. coli or chemical contaminant over the MCL]</w:t>
            </w:r>
            <w:r w:rsidRPr="00FF5D33">
              <w:rPr>
                <w:rFonts w:ascii="Arial" w:hAnsi="Arial" w:cs="Arial"/>
                <w:sz w:val="24"/>
                <w:szCs w:val="24"/>
              </w:rPr>
              <w:fldChar w:fldCharType="end"/>
            </w:r>
          </w:p>
        </w:tc>
        <w:tc>
          <w:tcPr>
            <w:tcW w:w="5310" w:type="dxa"/>
            <w:shd w:val="clear" w:color="auto" w:fill="auto"/>
          </w:tcPr>
          <w:p w14:paraId="43076E5F"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2407" w:type="dxa"/>
            <w:shd w:val="clear" w:color="auto" w:fill="auto"/>
          </w:tcPr>
          <w:p w14:paraId="0F22095B"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r>
      <w:tr w:rsidR="00B915B7" w:rsidRPr="009E38EB" w14:paraId="50250811" w14:textId="77777777" w:rsidTr="000E44DE">
        <w:trPr>
          <w:trHeight w:val="710"/>
        </w:trPr>
        <w:tc>
          <w:tcPr>
            <w:tcW w:w="3510" w:type="dxa"/>
            <w:shd w:val="clear" w:color="auto" w:fill="auto"/>
          </w:tcPr>
          <w:p w14:paraId="18D425EA" w14:textId="77777777" w:rsidR="00B915B7" w:rsidRPr="009E38EB" w:rsidRDefault="000565AA" w:rsidP="002F09E5">
            <w:pPr>
              <w:spacing w:after="0" w:line="240" w:lineRule="auto"/>
              <w:rPr>
                <w:rFonts w:ascii="Arial" w:hAnsi="Arial" w:cs="Arial"/>
                <w:sz w:val="24"/>
                <w:szCs w:val="24"/>
              </w:rPr>
            </w:pPr>
            <w:r w:rsidRPr="00FF5D33">
              <w:rPr>
                <w:rFonts w:ascii="Arial" w:hAnsi="Arial" w:cs="Arial"/>
                <w:sz w:val="24"/>
                <w:szCs w:val="24"/>
              </w:rPr>
              <w:fldChar w:fldCharType="begin">
                <w:ffData>
                  <w:name w:val=""/>
                  <w:enabled/>
                  <w:calcOnExit w:val="0"/>
                  <w:textInput>
                    <w:default w:val="[Example: treatment plant shutdown procedure]"/>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[Example: treatment plant shutdown procedure]</w:t>
            </w:r>
            <w:r w:rsidRPr="00FF5D33">
              <w:rPr>
                <w:rFonts w:ascii="Arial" w:hAnsi="Arial" w:cs="Arial"/>
                <w:sz w:val="24"/>
                <w:szCs w:val="24"/>
              </w:rPr>
              <w:fldChar w:fldCharType="end"/>
            </w:r>
          </w:p>
        </w:tc>
        <w:tc>
          <w:tcPr>
            <w:tcW w:w="5310" w:type="dxa"/>
            <w:shd w:val="clear" w:color="auto" w:fill="auto"/>
          </w:tcPr>
          <w:p w14:paraId="1DBF4140"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2407" w:type="dxa"/>
            <w:shd w:val="clear" w:color="auto" w:fill="auto"/>
          </w:tcPr>
          <w:p w14:paraId="4D36F36A"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r>
      <w:tr w:rsidR="00B915B7" w:rsidRPr="009E38EB" w14:paraId="0419D9AF" w14:textId="77777777" w:rsidTr="000E44DE">
        <w:trPr>
          <w:trHeight w:val="440"/>
        </w:trPr>
        <w:tc>
          <w:tcPr>
            <w:tcW w:w="3510" w:type="dxa"/>
            <w:shd w:val="clear" w:color="auto" w:fill="auto"/>
          </w:tcPr>
          <w:p w14:paraId="37B356DB" w14:textId="77777777" w:rsidR="00B915B7" w:rsidRPr="009E38EB" w:rsidRDefault="00F5716C" w:rsidP="002F09E5">
            <w:pPr>
              <w:spacing w:after="0" w:line="240" w:lineRule="auto"/>
              <w:rPr>
                <w:rFonts w:ascii="Arial" w:hAnsi="Arial" w:cs="Arial"/>
                <w:sz w:val="24"/>
                <w:szCs w:val="24"/>
              </w:rPr>
            </w:pPr>
            <w:r w:rsidRPr="00FF5D33">
              <w:rPr>
                <w:rFonts w:ascii="Arial" w:hAnsi="Arial" w:cs="Arial"/>
                <w:sz w:val="24"/>
                <w:szCs w:val="24"/>
              </w:rPr>
              <w:fldChar w:fldCharType="begin">
                <w:ffData>
                  <w:name w:val=""/>
                  <w:enabled/>
                  <w:calcOnExit w:val="0"/>
                  <w:textInput>
                    <w:default w:val="[Example: wildfires]"/>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[Example: wildfires]</w:t>
            </w:r>
            <w:r w:rsidRPr="00FF5D33">
              <w:rPr>
                <w:rFonts w:ascii="Arial" w:hAnsi="Arial" w:cs="Arial"/>
                <w:sz w:val="24"/>
                <w:szCs w:val="24"/>
              </w:rPr>
              <w:fldChar w:fldCharType="end"/>
            </w:r>
          </w:p>
        </w:tc>
        <w:tc>
          <w:tcPr>
            <w:tcW w:w="5310" w:type="dxa"/>
            <w:shd w:val="clear" w:color="auto" w:fill="auto"/>
          </w:tcPr>
          <w:p w14:paraId="7617F1DD"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2407" w:type="dxa"/>
            <w:shd w:val="clear" w:color="auto" w:fill="auto"/>
          </w:tcPr>
          <w:p w14:paraId="0FA6911E" w14:textId="77777777" w:rsidR="00B915B7" w:rsidRPr="009E38EB" w:rsidRDefault="00B915B7" w:rsidP="002F09E5">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r>
      <w:tr w:rsidR="00F5716C" w:rsidRPr="00FF5D33" w14:paraId="06963BFB" w14:textId="77777777" w:rsidTr="000E44DE">
        <w:trPr>
          <w:trHeight w:val="440"/>
        </w:trPr>
        <w:tc>
          <w:tcPr>
            <w:tcW w:w="3510" w:type="dxa"/>
            <w:shd w:val="clear" w:color="auto" w:fill="auto"/>
          </w:tcPr>
          <w:p w14:paraId="6EC0C160" w14:textId="77777777" w:rsidR="00F5716C" w:rsidRPr="00FF5D33" w:rsidRDefault="005E64AA" w:rsidP="00F5716C">
            <w:pPr>
              <w:spacing w:after="0" w:line="240" w:lineRule="auto"/>
              <w:rPr>
                <w:rFonts w:ascii="Arial" w:hAnsi="Arial" w:cs="Arial"/>
                <w:sz w:val="24"/>
                <w:szCs w:val="24"/>
              </w:rPr>
            </w:pPr>
            <w:r w:rsidRPr="00FF5D33">
              <w:rPr>
                <w:rFonts w:ascii="Arial" w:hAnsi="Arial" w:cs="Arial"/>
                <w:sz w:val="24"/>
                <w:szCs w:val="24"/>
              </w:rPr>
              <w:fldChar w:fldCharType="begin">
                <w:ffData>
                  <w:name w:val=""/>
                  <w:enabled/>
                  <w:calcOnExit w:val="0"/>
                  <w:textInput>
                    <w:default w:val="[Example: water conservation plan]"/>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[Example: water conservation plan]</w:t>
            </w:r>
            <w:r w:rsidRPr="00FF5D33">
              <w:rPr>
                <w:rFonts w:ascii="Arial" w:hAnsi="Arial" w:cs="Arial"/>
                <w:sz w:val="24"/>
                <w:szCs w:val="24"/>
              </w:rPr>
              <w:fldChar w:fldCharType="end"/>
            </w:r>
          </w:p>
        </w:tc>
        <w:tc>
          <w:tcPr>
            <w:tcW w:w="5310" w:type="dxa"/>
            <w:shd w:val="clear" w:color="auto" w:fill="auto"/>
          </w:tcPr>
          <w:p w14:paraId="73C75F8E" w14:textId="77777777" w:rsidR="00F5716C" w:rsidRPr="00FF5D33" w:rsidRDefault="00F5716C" w:rsidP="00F5716C">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407" w:type="dxa"/>
            <w:shd w:val="clear" w:color="auto" w:fill="auto"/>
          </w:tcPr>
          <w:p w14:paraId="42A9C924" w14:textId="77777777" w:rsidR="00F5716C" w:rsidRPr="00FF5D33" w:rsidRDefault="00F5716C" w:rsidP="00F5716C">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5E64AA" w:rsidRPr="00FF5D33" w14:paraId="329C2171" w14:textId="77777777" w:rsidTr="000E44DE">
        <w:trPr>
          <w:trHeight w:val="440"/>
        </w:trPr>
        <w:tc>
          <w:tcPr>
            <w:tcW w:w="3510" w:type="dxa"/>
            <w:shd w:val="clear" w:color="auto" w:fill="auto"/>
          </w:tcPr>
          <w:p w14:paraId="4C87ADC0" w14:textId="77777777" w:rsidR="005E64AA" w:rsidRPr="00FF5D33" w:rsidRDefault="00F71EDB" w:rsidP="005E64AA">
            <w:pPr>
              <w:spacing w:after="0" w:line="240" w:lineRule="auto"/>
              <w:rPr>
                <w:rFonts w:ascii="Arial" w:hAnsi="Arial" w:cs="Arial"/>
                <w:sz w:val="24"/>
                <w:szCs w:val="24"/>
              </w:rPr>
            </w:pPr>
            <w:r w:rsidRPr="00FF5D33">
              <w:rPr>
                <w:rFonts w:ascii="Arial" w:hAnsi="Arial" w:cs="Arial"/>
                <w:sz w:val="24"/>
                <w:szCs w:val="24"/>
              </w:rPr>
              <w:fldChar w:fldCharType="begin">
                <w:ffData>
                  <w:name w:val=""/>
                  <w:enabled/>
                  <w:calcOnExit w:val="0"/>
                  <w:textInput>
                    <w:default w:val="[Example: water hauling or emergency source procedure]"/>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[Example: water hauling or emergency source procedure]</w:t>
            </w:r>
            <w:r w:rsidRPr="00FF5D33">
              <w:rPr>
                <w:rFonts w:ascii="Arial" w:hAnsi="Arial" w:cs="Arial"/>
                <w:sz w:val="24"/>
                <w:szCs w:val="24"/>
              </w:rPr>
              <w:fldChar w:fldCharType="end"/>
            </w:r>
          </w:p>
        </w:tc>
        <w:tc>
          <w:tcPr>
            <w:tcW w:w="5310" w:type="dxa"/>
            <w:shd w:val="clear" w:color="auto" w:fill="auto"/>
          </w:tcPr>
          <w:p w14:paraId="0C2186FB" w14:textId="77777777" w:rsidR="005E64AA" w:rsidRPr="00FF5D33" w:rsidRDefault="005E64AA" w:rsidP="005E64AA">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407" w:type="dxa"/>
            <w:shd w:val="clear" w:color="auto" w:fill="auto"/>
          </w:tcPr>
          <w:p w14:paraId="7D43F1B1" w14:textId="77777777" w:rsidR="005E64AA" w:rsidRPr="00FF5D33" w:rsidRDefault="005E64AA" w:rsidP="005E64AA">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F71EDB" w:rsidRPr="00FF5D33" w14:paraId="5A61ECEC" w14:textId="77777777" w:rsidTr="000E44DE">
        <w:trPr>
          <w:trHeight w:val="440"/>
        </w:trPr>
        <w:tc>
          <w:tcPr>
            <w:tcW w:w="3510" w:type="dxa"/>
            <w:shd w:val="clear" w:color="auto" w:fill="auto"/>
          </w:tcPr>
          <w:p w14:paraId="2ABBB58F" w14:textId="77777777" w:rsidR="00F71EDB" w:rsidRPr="00FF5D33" w:rsidRDefault="00F71EDB" w:rsidP="00F71EDB">
            <w:pPr>
              <w:spacing w:after="0" w:line="240" w:lineRule="auto"/>
              <w:rPr>
                <w:rFonts w:ascii="Arial" w:hAnsi="Arial" w:cs="Arial"/>
                <w:sz w:val="24"/>
                <w:szCs w:val="24"/>
              </w:rPr>
            </w:pPr>
            <w:r w:rsidRPr="00FF5D33">
              <w:rPr>
                <w:rFonts w:ascii="Arial" w:hAnsi="Arial" w:cs="Arial"/>
                <w:sz w:val="24"/>
                <w:szCs w:val="24"/>
              </w:rPr>
              <w:fldChar w:fldCharType="begin">
                <w:ffData>
                  <w:name w:val=""/>
                  <w:enabled/>
                  <w:calcOnExit w:val="0"/>
                  <w:textInput>
                    <w:default w:val="[Example: issuing a water advisory]"/>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[Example: issuing a water advisory]</w:t>
            </w:r>
            <w:r w:rsidRPr="00FF5D33">
              <w:rPr>
                <w:rFonts w:ascii="Arial" w:hAnsi="Arial" w:cs="Arial"/>
                <w:sz w:val="24"/>
                <w:szCs w:val="24"/>
              </w:rPr>
              <w:fldChar w:fldCharType="end"/>
            </w:r>
          </w:p>
        </w:tc>
        <w:tc>
          <w:tcPr>
            <w:tcW w:w="5310" w:type="dxa"/>
            <w:shd w:val="clear" w:color="auto" w:fill="auto"/>
          </w:tcPr>
          <w:p w14:paraId="7E30E9B1" w14:textId="77777777" w:rsidR="00F71EDB" w:rsidRPr="00FF5D33" w:rsidRDefault="00F71EDB" w:rsidP="00F71EDB">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407" w:type="dxa"/>
            <w:shd w:val="clear" w:color="auto" w:fill="auto"/>
          </w:tcPr>
          <w:p w14:paraId="358214BA" w14:textId="77777777" w:rsidR="00F71EDB" w:rsidRPr="00FF5D33" w:rsidRDefault="00F71EDB" w:rsidP="00F71EDB">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F71EDB" w:rsidRPr="00FF5D33" w14:paraId="5EB33B2F" w14:textId="77777777" w:rsidTr="000E44DE">
        <w:trPr>
          <w:trHeight w:val="440"/>
        </w:trPr>
        <w:tc>
          <w:tcPr>
            <w:tcW w:w="3510" w:type="dxa"/>
            <w:shd w:val="clear" w:color="auto" w:fill="auto"/>
          </w:tcPr>
          <w:p w14:paraId="79CB1344" w14:textId="77777777" w:rsidR="00F71EDB" w:rsidRPr="00FF5D33" w:rsidRDefault="00F71EDB" w:rsidP="00F71EDB">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5310" w:type="dxa"/>
            <w:shd w:val="clear" w:color="auto" w:fill="auto"/>
          </w:tcPr>
          <w:p w14:paraId="7EAF095E" w14:textId="77777777" w:rsidR="00F71EDB" w:rsidRPr="00FF5D33" w:rsidRDefault="00F71EDB" w:rsidP="00F71EDB">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407" w:type="dxa"/>
            <w:shd w:val="clear" w:color="auto" w:fill="auto"/>
          </w:tcPr>
          <w:p w14:paraId="1C074A1F" w14:textId="77777777" w:rsidR="00F71EDB" w:rsidRPr="00FF5D33" w:rsidRDefault="00F71EDB" w:rsidP="00F71EDB">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bl>
    <w:p w14:paraId="1CF2758F" w14:textId="77777777" w:rsidR="004F4B1E" w:rsidRPr="00FF5D33" w:rsidRDefault="004F4B1E" w:rsidP="009B694A">
      <w:pPr>
        <w:rPr>
          <w:rFonts w:ascii="Arial" w:hAnsi="Arial" w:cs="Arial"/>
          <w:b/>
          <w:sz w:val="28"/>
          <w:szCs w:val="28"/>
          <w:u w:val="single"/>
        </w:rPr>
      </w:pPr>
    </w:p>
    <w:p w14:paraId="1C94AF9D" w14:textId="77777777" w:rsidR="00D70FC8" w:rsidRPr="00FF5D33" w:rsidRDefault="00D70FC8" w:rsidP="009E38EB">
      <w:pPr>
        <w:spacing w:after="0" w:line="240" w:lineRule="auto"/>
        <w:rPr>
          <w:rFonts w:ascii="Arial" w:hAnsi="Arial" w:cs="Arial"/>
          <w:bCs/>
          <w:sz w:val="24"/>
          <w:szCs w:val="24"/>
        </w:rPr>
      </w:pPr>
    </w:p>
    <w:p w14:paraId="0F21EA83" w14:textId="77777777" w:rsidR="00B915B7" w:rsidRPr="00FF5D33" w:rsidRDefault="00B915B7" w:rsidP="009B694A">
      <w:pPr>
        <w:rPr>
          <w:rFonts w:ascii="Arial" w:hAnsi="Arial" w:cs="Arial"/>
          <w:b/>
          <w:sz w:val="28"/>
          <w:szCs w:val="28"/>
          <w:u w:val="single"/>
        </w:rPr>
      </w:pPr>
    </w:p>
    <w:p w14:paraId="232E5A37" w14:textId="77777777" w:rsidR="00B915B7" w:rsidRPr="00FF5D33" w:rsidRDefault="00B915B7" w:rsidP="009B694A">
      <w:pPr>
        <w:rPr>
          <w:rFonts w:ascii="Arial" w:hAnsi="Arial" w:cs="Arial"/>
          <w:b/>
          <w:sz w:val="28"/>
          <w:szCs w:val="28"/>
          <w:u w:val="single"/>
        </w:rPr>
      </w:pPr>
    </w:p>
    <w:p w14:paraId="4447B36A" w14:textId="77777777" w:rsidR="00B915B7" w:rsidRPr="00FF5D33" w:rsidRDefault="00B915B7" w:rsidP="009B694A">
      <w:pPr>
        <w:rPr>
          <w:rFonts w:ascii="Arial" w:hAnsi="Arial" w:cs="Arial"/>
          <w:b/>
          <w:sz w:val="28"/>
          <w:szCs w:val="28"/>
          <w:u w:val="single"/>
        </w:rPr>
      </w:pPr>
    </w:p>
    <w:p w14:paraId="0DBAD5A2" w14:textId="77777777" w:rsidR="00B915B7" w:rsidRPr="00FF5D33" w:rsidRDefault="00B915B7" w:rsidP="009B694A">
      <w:pPr>
        <w:rPr>
          <w:rFonts w:ascii="Arial" w:hAnsi="Arial" w:cs="Arial"/>
          <w:b/>
          <w:sz w:val="28"/>
          <w:szCs w:val="28"/>
          <w:u w:val="single"/>
        </w:rPr>
      </w:pPr>
    </w:p>
    <w:p w14:paraId="53A25F73" w14:textId="77777777" w:rsidR="00F71EDB" w:rsidRPr="00FF5D33" w:rsidRDefault="00F71EDB" w:rsidP="009B694A">
      <w:pPr>
        <w:rPr>
          <w:rFonts w:ascii="Arial" w:hAnsi="Arial" w:cs="Arial"/>
          <w:b/>
          <w:sz w:val="28"/>
          <w:szCs w:val="28"/>
          <w:u w:val="single"/>
        </w:rPr>
      </w:pPr>
    </w:p>
    <w:p w14:paraId="17349014" w14:textId="77777777" w:rsidR="00D70FC8" w:rsidRPr="00FF5D33" w:rsidRDefault="00D70FC8" w:rsidP="009B694A">
      <w:pPr>
        <w:rPr>
          <w:rFonts w:ascii="Arial" w:hAnsi="Arial" w:cs="Arial"/>
          <w:b/>
          <w:sz w:val="28"/>
          <w:szCs w:val="28"/>
          <w:u w:val="single"/>
        </w:rPr>
      </w:pPr>
    </w:p>
    <w:p w14:paraId="568805D0" w14:textId="77777777" w:rsidR="002F030E" w:rsidRPr="00FF5D33" w:rsidRDefault="002F030E" w:rsidP="002F030E">
      <w:pPr>
        <w:pStyle w:val="BodyText3"/>
        <w:jc w:val="center"/>
        <w:rPr>
          <w:rFonts w:ascii="Arial" w:hAnsi="Arial" w:cs="Arial"/>
          <w:b/>
          <w:sz w:val="28"/>
          <w:szCs w:val="28"/>
          <w:u w:val="single"/>
        </w:rPr>
      </w:pPr>
      <w:r w:rsidRPr="00FF5D33">
        <w:rPr>
          <w:rFonts w:ascii="Arial" w:hAnsi="Arial" w:cs="Arial"/>
          <w:b/>
          <w:sz w:val="28"/>
          <w:szCs w:val="28"/>
          <w:u w:val="single"/>
        </w:rPr>
        <w:lastRenderedPageBreak/>
        <w:t>C</w:t>
      </w:r>
      <w:r w:rsidR="001C202C">
        <w:rPr>
          <w:rFonts w:ascii="Arial" w:hAnsi="Arial" w:cs="Arial"/>
          <w:b/>
          <w:sz w:val="28"/>
          <w:szCs w:val="28"/>
          <w:u w:val="single"/>
        </w:rPr>
        <w:t>hain of Command</w:t>
      </w:r>
    </w:p>
    <w:p w14:paraId="3B53DF65" w14:textId="77777777" w:rsidR="002F030E" w:rsidRPr="00FF5D33" w:rsidRDefault="002F030E" w:rsidP="002F030E">
      <w:pPr>
        <w:pStyle w:val="BodyText3"/>
        <w:jc w:val="center"/>
        <w:rPr>
          <w:rFonts w:ascii="Arial" w:hAnsi="Arial" w:cs="Arial"/>
          <w:sz w:val="24"/>
          <w:szCs w:val="24"/>
        </w:rPr>
      </w:pPr>
      <w:r w:rsidRPr="00FF5D33">
        <w:rPr>
          <w:rFonts w:ascii="Arial" w:hAnsi="Arial" w:cs="Arial"/>
          <w:sz w:val="24"/>
          <w:szCs w:val="24"/>
        </w:rPr>
        <w:t>(Review</w:t>
      </w:r>
      <w:r w:rsidR="001C202C">
        <w:rPr>
          <w:rFonts w:ascii="Arial" w:hAnsi="Arial" w:cs="Arial"/>
          <w:sz w:val="24"/>
          <w:szCs w:val="24"/>
        </w:rPr>
        <w:t xml:space="preserve"> and </w:t>
      </w:r>
      <w:r w:rsidRPr="00FF5D33">
        <w:rPr>
          <w:rFonts w:ascii="Arial" w:hAnsi="Arial" w:cs="Arial"/>
          <w:sz w:val="24"/>
          <w:szCs w:val="24"/>
        </w:rPr>
        <w:t>update annually)</w:t>
      </w: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780"/>
        <w:gridCol w:w="1980"/>
        <w:gridCol w:w="2430"/>
      </w:tblGrid>
      <w:tr w:rsidR="006D7A18" w:rsidRPr="00FF5D33" w14:paraId="2C5E7322" w14:textId="77777777" w:rsidTr="009E38EB">
        <w:tc>
          <w:tcPr>
            <w:tcW w:w="3150" w:type="dxa"/>
            <w:shd w:val="clear" w:color="auto" w:fill="D9D9D9"/>
          </w:tcPr>
          <w:p w14:paraId="1BADEF93" w14:textId="77777777" w:rsidR="006D7A18" w:rsidRPr="00FF5D33" w:rsidRDefault="006D7A18" w:rsidP="009A4337">
            <w:pPr>
              <w:rPr>
                <w:rFonts w:ascii="Arial" w:hAnsi="Arial" w:cs="Arial"/>
                <w:b/>
                <w:bCs/>
                <w:sz w:val="24"/>
                <w:szCs w:val="24"/>
              </w:rPr>
            </w:pPr>
            <w:r w:rsidRPr="00FF5D33">
              <w:rPr>
                <w:rFonts w:ascii="Arial" w:hAnsi="Arial" w:cs="Arial"/>
                <w:b/>
                <w:bCs/>
                <w:sz w:val="24"/>
                <w:szCs w:val="24"/>
              </w:rPr>
              <w:t xml:space="preserve">Staff </w:t>
            </w:r>
            <w:r w:rsidR="00FE4F29">
              <w:rPr>
                <w:rFonts w:ascii="Arial" w:hAnsi="Arial" w:cs="Arial"/>
                <w:b/>
                <w:bCs/>
                <w:sz w:val="24"/>
                <w:szCs w:val="24"/>
              </w:rPr>
              <w:t>n</w:t>
            </w:r>
            <w:r w:rsidRPr="00FF5D33">
              <w:rPr>
                <w:rFonts w:ascii="Arial" w:hAnsi="Arial" w:cs="Arial"/>
                <w:b/>
                <w:bCs/>
                <w:sz w:val="24"/>
                <w:szCs w:val="24"/>
              </w:rPr>
              <w:t xml:space="preserve">ame &amp; </w:t>
            </w:r>
            <w:r w:rsidR="00FE4F29">
              <w:rPr>
                <w:rFonts w:ascii="Arial" w:hAnsi="Arial" w:cs="Arial"/>
                <w:b/>
                <w:bCs/>
                <w:sz w:val="24"/>
                <w:szCs w:val="24"/>
              </w:rPr>
              <w:t>t</w:t>
            </w:r>
            <w:r w:rsidRPr="00FF5D33">
              <w:rPr>
                <w:rFonts w:ascii="Arial" w:hAnsi="Arial" w:cs="Arial"/>
                <w:b/>
                <w:bCs/>
                <w:sz w:val="24"/>
                <w:szCs w:val="24"/>
              </w:rPr>
              <w:t>itle</w:t>
            </w:r>
          </w:p>
        </w:tc>
        <w:tc>
          <w:tcPr>
            <w:tcW w:w="3780" w:type="dxa"/>
            <w:shd w:val="clear" w:color="auto" w:fill="D9D9D9"/>
          </w:tcPr>
          <w:p w14:paraId="7ACC919F" w14:textId="77777777" w:rsidR="006D7A18" w:rsidRPr="00FF5D33" w:rsidRDefault="006D7A18" w:rsidP="009A4337">
            <w:pPr>
              <w:rPr>
                <w:rFonts w:ascii="Arial" w:hAnsi="Arial" w:cs="Arial"/>
                <w:b/>
                <w:bCs/>
                <w:sz w:val="24"/>
                <w:szCs w:val="24"/>
              </w:rPr>
            </w:pPr>
            <w:r w:rsidRPr="00FF5D33">
              <w:rPr>
                <w:rFonts w:ascii="Arial" w:hAnsi="Arial" w:cs="Arial"/>
                <w:b/>
                <w:bCs/>
                <w:sz w:val="24"/>
                <w:szCs w:val="24"/>
              </w:rPr>
              <w:t xml:space="preserve">Responsibilities </w:t>
            </w:r>
            <w:r w:rsidR="00FE4F29">
              <w:rPr>
                <w:rFonts w:ascii="Arial" w:hAnsi="Arial" w:cs="Arial"/>
                <w:b/>
                <w:bCs/>
                <w:sz w:val="24"/>
                <w:szCs w:val="24"/>
              </w:rPr>
              <w:t>d</w:t>
            </w:r>
            <w:r w:rsidRPr="00FF5D33">
              <w:rPr>
                <w:rFonts w:ascii="Arial" w:hAnsi="Arial" w:cs="Arial"/>
                <w:b/>
                <w:bCs/>
                <w:sz w:val="24"/>
                <w:szCs w:val="24"/>
              </w:rPr>
              <w:t xml:space="preserve">uring </w:t>
            </w:r>
            <w:r w:rsidR="00FE4F29">
              <w:rPr>
                <w:rFonts w:ascii="Arial" w:hAnsi="Arial" w:cs="Arial"/>
                <w:b/>
                <w:bCs/>
                <w:sz w:val="24"/>
                <w:szCs w:val="24"/>
              </w:rPr>
              <w:t>e</w:t>
            </w:r>
            <w:r w:rsidRPr="00FF5D33">
              <w:rPr>
                <w:rFonts w:ascii="Arial" w:hAnsi="Arial" w:cs="Arial"/>
                <w:b/>
                <w:bCs/>
                <w:sz w:val="24"/>
                <w:szCs w:val="24"/>
              </w:rPr>
              <w:t>mergencies</w:t>
            </w:r>
          </w:p>
        </w:tc>
        <w:tc>
          <w:tcPr>
            <w:tcW w:w="1980" w:type="dxa"/>
            <w:shd w:val="clear" w:color="auto" w:fill="D9D9D9"/>
          </w:tcPr>
          <w:p w14:paraId="14FB7BF2" w14:textId="77777777" w:rsidR="006D7A18" w:rsidRPr="009E38EB" w:rsidRDefault="00FE4F29" w:rsidP="009A4337">
            <w:pPr>
              <w:rPr>
                <w:rFonts w:ascii="Arial" w:hAnsi="Arial" w:cs="Arial"/>
                <w:b/>
                <w:bCs/>
              </w:rPr>
            </w:pPr>
            <w:r>
              <w:rPr>
                <w:rFonts w:ascii="Arial" w:hAnsi="Arial" w:cs="Arial"/>
                <w:b/>
                <w:bCs/>
              </w:rPr>
              <w:t>Decision making authority</w:t>
            </w:r>
          </w:p>
        </w:tc>
        <w:tc>
          <w:tcPr>
            <w:tcW w:w="2430" w:type="dxa"/>
            <w:shd w:val="clear" w:color="auto" w:fill="D9D9D9"/>
          </w:tcPr>
          <w:p w14:paraId="0ECEBE12" w14:textId="77777777" w:rsidR="006D7A18" w:rsidRPr="00FF5D33" w:rsidRDefault="006D7A18" w:rsidP="009A4337">
            <w:pPr>
              <w:rPr>
                <w:rFonts w:ascii="Arial" w:hAnsi="Arial" w:cs="Arial"/>
                <w:b/>
                <w:bCs/>
                <w:sz w:val="24"/>
                <w:szCs w:val="24"/>
              </w:rPr>
            </w:pPr>
            <w:r w:rsidRPr="00FF5D33">
              <w:rPr>
                <w:rFonts w:ascii="Arial" w:hAnsi="Arial" w:cs="Arial"/>
                <w:b/>
                <w:bCs/>
                <w:sz w:val="24"/>
                <w:szCs w:val="24"/>
              </w:rPr>
              <w:t xml:space="preserve">Emergency </w:t>
            </w:r>
            <w:r w:rsidR="00FE4F29">
              <w:rPr>
                <w:rFonts w:ascii="Arial" w:hAnsi="Arial" w:cs="Arial"/>
                <w:b/>
                <w:bCs/>
                <w:sz w:val="24"/>
                <w:szCs w:val="24"/>
              </w:rPr>
              <w:t>c</w:t>
            </w:r>
            <w:r w:rsidRPr="00FF5D33">
              <w:rPr>
                <w:rFonts w:ascii="Arial" w:hAnsi="Arial" w:cs="Arial"/>
                <w:b/>
                <w:bCs/>
                <w:sz w:val="24"/>
                <w:szCs w:val="24"/>
              </w:rPr>
              <w:t xml:space="preserve">ontact </w:t>
            </w:r>
            <w:r w:rsidR="00FE4F29">
              <w:rPr>
                <w:rFonts w:ascii="Arial" w:hAnsi="Arial" w:cs="Arial"/>
                <w:b/>
                <w:bCs/>
                <w:sz w:val="24"/>
                <w:szCs w:val="24"/>
              </w:rPr>
              <w:t>i</w:t>
            </w:r>
            <w:r w:rsidRPr="00FF5D33">
              <w:rPr>
                <w:rFonts w:ascii="Arial" w:hAnsi="Arial" w:cs="Arial"/>
                <w:b/>
                <w:bCs/>
                <w:sz w:val="24"/>
                <w:szCs w:val="24"/>
              </w:rPr>
              <w:t>nfo</w:t>
            </w:r>
          </w:p>
        </w:tc>
      </w:tr>
      <w:tr w:rsidR="006D7A18" w:rsidRPr="00FF5D33" w14:paraId="14C698B1" w14:textId="77777777" w:rsidTr="009E38EB">
        <w:trPr>
          <w:trHeight w:val="721"/>
        </w:trPr>
        <w:tc>
          <w:tcPr>
            <w:tcW w:w="3150" w:type="dxa"/>
            <w:shd w:val="clear" w:color="auto" w:fill="auto"/>
          </w:tcPr>
          <w:p w14:paraId="3E73BAD7"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3780" w:type="dxa"/>
            <w:shd w:val="clear" w:color="auto" w:fill="auto"/>
          </w:tcPr>
          <w:p w14:paraId="78D39BA0" w14:textId="77777777" w:rsidR="006D7A18" w:rsidRPr="00FF5D33" w:rsidRDefault="006D7A18" w:rsidP="006D7A18">
            <w:pPr>
              <w:rPr>
                <w:rFonts w:ascii="Arial" w:hAnsi="Arial" w:cs="Arial"/>
              </w:rPr>
            </w:pPr>
            <w:r w:rsidRPr="00FF5D33">
              <w:rPr>
                <w:rFonts w:ascii="Arial" w:hAnsi="Arial" w:cs="Arial"/>
                <w:szCs w:val="28"/>
              </w:rPr>
              <w:fldChar w:fldCharType="begin">
                <w:ffData>
                  <w:name w:val=""/>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1980" w:type="dxa"/>
          </w:tcPr>
          <w:p w14:paraId="69063AF0" w14:textId="77777777" w:rsidR="006D7A18" w:rsidRPr="00FF5D33" w:rsidRDefault="006D7A18" w:rsidP="006D7A18">
            <w:pPr>
              <w:rPr>
                <w:rFonts w:ascii="Arial" w:hAnsi="Arial" w:cs="Arial"/>
                <w:szCs w:val="28"/>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2430" w:type="dxa"/>
            <w:shd w:val="clear" w:color="auto" w:fill="auto"/>
          </w:tcPr>
          <w:p w14:paraId="2F100618"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6D7A18" w:rsidRPr="00FF5D33" w14:paraId="35682C37" w14:textId="77777777" w:rsidTr="009E38EB">
        <w:trPr>
          <w:trHeight w:val="721"/>
        </w:trPr>
        <w:tc>
          <w:tcPr>
            <w:tcW w:w="3150" w:type="dxa"/>
            <w:shd w:val="clear" w:color="auto" w:fill="auto"/>
          </w:tcPr>
          <w:p w14:paraId="21DC8D34"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3780" w:type="dxa"/>
            <w:shd w:val="clear" w:color="auto" w:fill="auto"/>
          </w:tcPr>
          <w:p w14:paraId="2521C1A2"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1980" w:type="dxa"/>
          </w:tcPr>
          <w:p w14:paraId="1B0E311B" w14:textId="77777777" w:rsidR="006D7A18" w:rsidRPr="00FF5D33" w:rsidRDefault="006D7A18" w:rsidP="006D7A18">
            <w:pPr>
              <w:rPr>
                <w:rFonts w:ascii="Arial" w:hAnsi="Arial" w:cs="Arial"/>
                <w:szCs w:val="28"/>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2430" w:type="dxa"/>
            <w:shd w:val="clear" w:color="auto" w:fill="auto"/>
          </w:tcPr>
          <w:p w14:paraId="0A7E96B4"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6D7A18" w:rsidRPr="00FF5D33" w14:paraId="54A1CABC" w14:textId="77777777" w:rsidTr="009E38EB">
        <w:trPr>
          <w:trHeight w:val="721"/>
        </w:trPr>
        <w:tc>
          <w:tcPr>
            <w:tcW w:w="3150" w:type="dxa"/>
            <w:shd w:val="clear" w:color="auto" w:fill="auto"/>
          </w:tcPr>
          <w:p w14:paraId="787515FD"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3780" w:type="dxa"/>
            <w:shd w:val="clear" w:color="auto" w:fill="auto"/>
          </w:tcPr>
          <w:p w14:paraId="3ED98D36"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1980" w:type="dxa"/>
          </w:tcPr>
          <w:p w14:paraId="3B0B25A9" w14:textId="77777777" w:rsidR="006D7A18" w:rsidRPr="00FF5D33" w:rsidRDefault="006D7A18" w:rsidP="006D7A18">
            <w:pPr>
              <w:rPr>
                <w:rFonts w:ascii="Arial" w:hAnsi="Arial" w:cs="Arial"/>
                <w:szCs w:val="28"/>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2430" w:type="dxa"/>
            <w:shd w:val="clear" w:color="auto" w:fill="auto"/>
          </w:tcPr>
          <w:p w14:paraId="35B0A474"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6D7A18" w:rsidRPr="00FF5D33" w14:paraId="578988EC" w14:textId="77777777" w:rsidTr="009E38EB">
        <w:trPr>
          <w:trHeight w:val="721"/>
        </w:trPr>
        <w:tc>
          <w:tcPr>
            <w:tcW w:w="3150" w:type="dxa"/>
            <w:shd w:val="clear" w:color="auto" w:fill="auto"/>
          </w:tcPr>
          <w:p w14:paraId="5DEB6AE8"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3780" w:type="dxa"/>
            <w:shd w:val="clear" w:color="auto" w:fill="auto"/>
          </w:tcPr>
          <w:p w14:paraId="2B71339A"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1980" w:type="dxa"/>
          </w:tcPr>
          <w:p w14:paraId="30D5754F" w14:textId="77777777" w:rsidR="006D7A18" w:rsidRPr="00FF5D33" w:rsidRDefault="006D7A18" w:rsidP="006D7A18">
            <w:pPr>
              <w:rPr>
                <w:rFonts w:ascii="Arial" w:hAnsi="Arial" w:cs="Arial"/>
                <w:szCs w:val="28"/>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2430" w:type="dxa"/>
            <w:shd w:val="clear" w:color="auto" w:fill="auto"/>
          </w:tcPr>
          <w:p w14:paraId="080233CA"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6D7A18" w:rsidRPr="00FF5D33" w14:paraId="5D6A835B" w14:textId="77777777" w:rsidTr="009E38EB">
        <w:trPr>
          <w:trHeight w:val="721"/>
        </w:trPr>
        <w:tc>
          <w:tcPr>
            <w:tcW w:w="3150" w:type="dxa"/>
            <w:shd w:val="clear" w:color="auto" w:fill="auto"/>
          </w:tcPr>
          <w:p w14:paraId="5256BCF2"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3780" w:type="dxa"/>
            <w:shd w:val="clear" w:color="auto" w:fill="auto"/>
          </w:tcPr>
          <w:p w14:paraId="649B6960"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1980" w:type="dxa"/>
          </w:tcPr>
          <w:p w14:paraId="3926836F" w14:textId="77777777" w:rsidR="006D7A18" w:rsidRPr="00FF5D33" w:rsidRDefault="006D7A18" w:rsidP="006D7A18">
            <w:pPr>
              <w:rPr>
                <w:rFonts w:ascii="Arial" w:hAnsi="Arial" w:cs="Arial"/>
                <w:szCs w:val="28"/>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2430" w:type="dxa"/>
            <w:shd w:val="clear" w:color="auto" w:fill="auto"/>
          </w:tcPr>
          <w:p w14:paraId="158D00F5" w14:textId="77777777" w:rsidR="006D7A18" w:rsidRPr="00FF5D33" w:rsidRDefault="006D7A18" w:rsidP="006D7A18">
            <w:pPr>
              <w:rPr>
                <w:rFonts w:ascii="Arial" w:hAnsi="Arial" w:cs="Arial"/>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bl>
    <w:p w14:paraId="5A3E176B" w14:textId="77777777" w:rsidR="002F030E" w:rsidRPr="00FF5D33" w:rsidRDefault="002F030E" w:rsidP="002F030E">
      <w:pPr>
        <w:pStyle w:val="Heading1"/>
        <w:keepNext w:val="0"/>
        <w:rPr>
          <w:rFonts w:ascii="Arial" w:hAnsi="Arial" w:cs="Arial"/>
          <w:b w:val="0"/>
          <w:sz w:val="28"/>
          <w:szCs w:val="28"/>
        </w:rPr>
      </w:pPr>
    </w:p>
    <w:p w14:paraId="1B154A27" w14:textId="77777777" w:rsidR="002F030E" w:rsidRPr="00FF5D33" w:rsidRDefault="002F030E" w:rsidP="002F030E">
      <w:pPr>
        <w:rPr>
          <w:rFonts w:ascii="Arial" w:hAnsi="Arial" w:cs="Arial"/>
          <w:sz w:val="24"/>
          <w:szCs w:val="24"/>
        </w:rPr>
      </w:pPr>
      <w:r w:rsidRPr="00FF5D33">
        <w:rPr>
          <w:rFonts w:ascii="Arial" w:hAnsi="Arial" w:cs="Arial"/>
          <w:sz w:val="24"/>
          <w:szCs w:val="24"/>
        </w:rPr>
        <w:t xml:space="preserve">Where will the Emergency Response Plan be stored?  </w:t>
      </w:r>
      <w:r w:rsidRPr="00FF5D33">
        <w:rPr>
          <w:rFonts w:ascii="Arial" w:hAnsi="Arial" w:cs="Arial"/>
          <w:sz w:val="24"/>
          <w:szCs w:val="24"/>
          <w:u w:val="single"/>
        </w:rPr>
        <w:fldChar w:fldCharType="begin">
          <w:ffData>
            <w:name w:val="Text2"/>
            <w:enabled/>
            <w:calcOnExit w:val="0"/>
            <w:textInput/>
          </w:ffData>
        </w:fldChar>
      </w:r>
      <w:r w:rsidRPr="00FF5D33">
        <w:rPr>
          <w:rFonts w:ascii="Arial" w:hAnsi="Arial" w:cs="Arial"/>
          <w:sz w:val="24"/>
          <w:szCs w:val="24"/>
          <w:u w:val="single"/>
        </w:rPr>
        <w:instrText xml:space="preserve"> FORMTEXT </w:instrText>
      </w:r>
      <w:r w:rsidRPr="00FF5D33">
        <w:rPr>
          <w:rFonts w:ascii="Arial" w:hAnsi="Arial" w:cs="Arial"/>
          <w:sz w:val="24"/>
          <w:szCs w:val="24"/>
          <w:u w:val="single"/>
        </w:rPr>
      </w:r>
      <w:r w:rsidRPr="00FF5D33">
        <w:rPr>
          <w:rFonts w:ascii="Arial" w:hAnsi="Arial" w:cs="Arial"/>
          <w:sz w:val="24"/>
          <w:szCs w:val="24"/>
          <w:u w:val="single"/>
        </w:rPr>
        <w:fldChar w:fldCharType="separate"/>
      </w:r>
      <w:r w:rsidRPr="00FF5D33">
        <w:rPr>
          <w:rFonts w:ascii="Arial" w:hAnsi="Arial" w:cs="Arial"/>
          <w:noProof/>
          <w:sz w:val="24"/>
          <w:szCs w:val="24"/>
          <w:u w:val="single"/>
        </w:rPr>
        <w:t> </w:t>
      </w:r>
      <w:r w:rsidRPr="00FF5D33">
        <w:rPr>
          <w:rFonts w:ascii="Arial" w:hAnsi="Arial" w:cs="Arial"/>
          <w:noProof/>
          <w:sz w:val="24"/>
          <w:szCs w:val="24"/>
          <w:u w:val="single"/>
        </w:rPr>
        <w:t> </w:t>
      </w:r>
      <w:r w:rsidRPr="00FF5D33">
        <w:rPr>
          <w:rFonts w:ascii="Arial" w:hAnsi="Arial" w:cs="Arial"/>
          <w:noProof/>
          <w:sz w:val="24"/>
          <w:szCs w:val="24"/>
          <w:u w:val="single"/>
        </w:rPr>
        <w:t> </w:t>
      </w:r>
      <w:r w:rsidRPr="00FF5D33">
        <w:rPr>
          <w:rFonts w:ascii="Arial" w:hAnsi="Arial" w:cs="Arial"/>
          <w:noProof/>
          <w:sz w:val="24"/>
          <w:szCs w:val="24"/>
          <w:u w:val="single"/>
        </w:rPr>
        <w:t> </w:t>
      </w:r>
      <w:r w:rsidRPr="00FF5D33">
        <w:rPr>
          <w:rFonts w:ascii="Arial" w:hAnsi="Arial" w:cs="Arial"/>
          <w:noProof/>
          <w:sz w:val="24"/>
          <w:szCs w:val="24"/>
          <w:u w:val="single"/>
        </w:rPr>
        <w:t> </w:t>
      </w:r>
      <w:r w:rsidRPr="00FF5D33">
        <w:rPr>
          <w:rFonts w:ascii="Arial" w:hAnsi="Arial" w:cs="Arial"/>
          <w:sz w:val="24"/>
          <w:szCs w:val="24"/>
          <w:u w:val="single"/>
        </w:rPr>
        <w:fldChar w:fldCharType="end"/>
      </w:r>
    </w:p>
    <w:p w14:paraId="1ACA6B53" w14:textId="77777777" w:rsidR="002F030E" w:rsidRPr="00FF5D33" w:rsidRDefault="002F030E" w:rsidP="002F030E">
      <w:pPr>
        <w:rPr>
          <w:rFonts w:ascii="Arial" w:hAnsi="Arial" w:cs="Arial"/>
          <w:sz w:val="24"/>
          <w:szCs w:val="24"/>
        </w:rPr>
      </w:pPr>
      <w:r w:rsidRPr="00FF5D33">
        <w:rPr>
          <w:rFonts w:ascii="Arial" w:hAnsi="Arial" w:cs="Arial"/>
          <w:sz w:val="24"/>
          <w:szCs w:val="24"/>
        </w:rPr>
        <w:t xml:space="preserve">Have all </w:t>
      </w:r>
      <w:r w:rsidR="006D7A18" w:rsidRPr="00FF5D33">
        <w:rPr>
          <w:rFonts w:ascii="Arial" w:hAnsi="Arial" w:cs="Arial"/>
          <w:sz w:val="24"/>
          <w:szCs w:val="24"/>
        </w:rPr>
        <w:t>personnel</w:t>
      </w:r>
      <w:r w:rsidRPr="00FF5D33">
        <w:rPr>
          <w:rFonts w:ascii="Arial" w:hAnsi="Arial" w:cs="Arial"/>
          <w:sz w:val="24"/>
          <w:szCs w:val="24"/>
        </w:rPr>
        <w:t xml:space="preserve"> listed above been</w:t>
      </w:r>
      <w:r w:rsidR="006D7A18" w:rsidRPr="00FF5D33">
        <w:rPr>
          <w:rFonts w:ascii="Arial" w:hAnsi="Arial" w:cs="Arial"/>
          <w:sz w:val="24"/>
          <w:szCs w:val="24"/>
        </w:rPr>
        <w:t xml:space="preserve"> trained in the use of this plan</w:t>
      </w:r>
      <w:r w:rsidRPr="00FF5D33">
        <w:rPr>
          <w:rFonts w:ascii="Arial" w:hAnsi="Arial" w:cs="Arial"/>
          <w:sz w:val="24"/>
          <w:szCs w:val="24"/>
        </w:rPr>
        <w:t xml:space="preserve">?  Yes </w:t>
      </w:r>
      <w:r w:rsidRPr="00FF5D33">
        <w:rPr>
          <w:rFonts w:ascii="Arial" w:hAnsi="Arial" w:cs="Arial"/>
          <w:sz w:val="24"/>
          <w:szCs w:val="24"/>
        </w:rPr>
        <w:fldChar w:fldCharType="begin">
          <w:ffData>
            <w:name w:val="Check1"/>
            <w:enabled/>
            <w:calcOnExit w:val="0"/>
            <w:checkBox>
              <w:sizeAuto/>
              <w:default w:val="0"/>
              <w:checked w:val="0"/>
            </w:checkBox>
          </w:ffData>
        </w:fldChar>
      </w:r>
      <w:r w:rsidRPr="00FF5D33">
        <w:rPr>
          <w:rFonts w:ascii="Arial" w:hAnsi="Arial" w:cs="Arial"/>
          <w:sz w:val="24"/>
          <w:szCs w:val="24"/>
        </w:rPr>
        <w:instrText xml:space="preserve"> FORMCHECKBOX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fldChar w:fldCharType="end"/>
      </w:r>
      <w:r w:rsidRPr="00FF5D33">
        <w:rPr>
          <w:rFonts w:ascii="Arial" w:hAnsi="Arial" w:cs="Arial"/>
          <w:sz w:val="24"/>
          <w:szCs w:val="24"/>
        </w:rPr>
        <w:t xml:space="preserve">  No </w:t>
      </w:r>
      <w:r w:rsidRPr="00FF5D33">
        <w:rPr>
          <w:rFonts w:ascii="Arial" w:hAnsi="Arial" w:cs="Arial"/>
          <w:sz w:val="24"/>
          <w:szCs w:val="24"/>
        </w:rPr>
        <w:fldChar w:fldCharType="begin">
          <w:ffData>
            <w:name w:val="Check2"/>
            <w:enabled/>
            <w:calcOnExit w:val="0"/>
            <w:checkBox>
              <w:sizeAuto/>
              <w:default w:val="0"/>
              <w:checked w:val="0"/>
            </w:checkBox>
          </w:ffData>
        </w:fldChar>
      </w:r>
      <w:r w:rsidRPr="00FF5D33">
        <w:rPr>
          <w:rFonts w:ascii="Arial" w:hAnsi="Arial" w:cs="Arial"/>
          <w:sz w:val="24"/>
          <w:szCs w:val="24"/>
        </w:rPr>
        <w:instrText xml:space="preserve"> FORMCHECKBOX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fldChar w:fldCharType="end"/>
      </w:r>
    </w:p>
    <w:p w14:paraId="6284089F" w14:textId="77777777" w:rsidR="002F030E" w:rsidRPr="00FF5D33" w:rsidRDefault="002F030E" w:rsidP="002F030E">
      <w:pPr>
        <w:rPr>
          <w:rFonts w:ascii="Arial" w:hAnsi="Arial" w:cs="Arial"/>
          <w:sz w:val="24"/>
          <w:szCs w:val="24"/>
        </w:rPr>
      </w:pPr>
      <w:r w:rsidRPr="00FF5D33">
        <w:rPr>
          <w:rFonts w:ascii="Arial" w:hAnsi="Arial" w:cs="Arial"/>
          <w:sz w:val="24"/>
          <w:szCs w:val="24"/>
        </w:rPr>
        <w:t xml:space="preserve">Would they all have access to the stored plan in an emergency?  Yes </w:t>
      </w:r>
      <w:r w:rsidRPr="00FF5D33">
        <w:rPr>
          <w:rFonts w:ascii="Arial" w:hAnsi="Arial" w:cs="Arial"/>
          <w:sz w:val="24"/>
          <w:szCs w:val="24"/>
        </w:rPr>
        <w:fldChar w:fldCharType="begin">
          <w:ffData>
            <w:name w:val="Check1"/>
            <w:enabled/>
            <w:calcOnExit w:val="0"/>
            <w:checkBox>
              <w:sizeAuto/>
              <w:default w:val="0"/>
              <w:checked w:val="0"/>
            </w:checkBox>
          </w:ffData>
        </w:fldChar>
      </w:r>
      <w:r w:rsidRPr="00FF5D33">
        <w:rPr>
          <w:rFonts w:ascii="Arial" w:hAnsi="Arial" w:cs="Arial"/>
          <w:sz w:val="24"/>
          <w:szCs w:val="24"/>
        </w:rPr>
        <w:instrText xml:space="preserve"> FORMCHECKBOX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fldChar w:fldCharType="end"/>
      </w:r>
      <w:r w:rsidRPr="00FF5D33">
        <w:rPr>
          <w:rFonts w:ascii="Arial" w:hAnsi="Arial" w:cs="Arial"/>
          <w:sz w:val="24"/>
          <w:szCs w:val="24"/>
        </w:rPr>
        <w:t xml:space="preserve">  No </w:t>
      </w:r>
      <w:r w:rsidRPr="00FF5D33">
        <w:rPr>
          <w:rFonts w:ascii="Arial" w:hAnsi="Arial" w:cs="Arial"/>
          <w:sz w:val="24"/>
          <w:szCs w:val="24"/>
        </w:rPr>
        <w:fldChar w:fldCharType="begin">
          <w:ffData>
            <w:name w:val="Check2"/>
            <w:enabled/>
            <w:calcOnExit w:val="0"/>
            <w:checkBox>
              <w:sizeAuto/>
              <w:default w:val="0"/>
              <w:checked w:val="0"/>
            </w:checkBox>
          </w:ffData>
        </w:fldChar>
      </w:r>
      <w:r w:rsidRPr="00FF5D33">
        <w:rPr>
          <w:rFonts w:ascii="Arial" w:hAnsi="Arial" w:cs="Arial"/>
          <w:sz w:val="24"/>
          <w:szCs w:val="24"/>
        </w:rPr>
        <w:instrText xml:space="preserve"> FORMCHECKBOX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fldChar w:fldCharType="end"/>
      </w:r>
    </w:p>
    <w:p w14:paraId="7E4BA1D0" w14:textId="77777777" w:rsidR="002F030E" w:rsidRPr="00FF5D33" w:rsidRDefault="002F030E" w:rsidP="002F030E">
      <w:pPr>
        <w:jc w:val="center"/>
        <w:rPr>
          <w:rFonts w:ascii="Arial" w:hAnsi="Arial" w:cs="Arial"/>
          <w:szCs w:val="28"/>
        </w:rPr>
      </w:pPr>
    </w:p>
    <w:p w14:paraId="368B918A" w14:textId="77777777" w:rsidR="002F030E" w:rsidRPr="00FF5D33" w:rsidRDefault="002F030E" w:rsidP="002F030E">
      <w:pPr>
        <w:jc w:val="center"/>
        <w:rPr>
          <w:rFonts w:ascii="Arial" w:hAnsi="Arial" w:cs="Arial"/>
          <w:szCs w:val="28"/>
        </w:rPr>
      </w:pPr>
    </w:p>
    <w:p w14:paraId="235B210B" w14:textId="77777777" w:rsidR="002F030E" w:rsidRPr="00FF5D33" w:rsidRDefault="002F030E" w:rsidP="002F030E">
      <w:pPr>
        <w:jc w:val="center"/>
        <w:rPr>
          <w:rFonts w:ascii="Arial" w:hAnsi="Arial" w:cs="Arial"/>
          <w:szCs w:val="28"/>
        </w:rPr>
      </w:pPr>
    </w:p>
    <w:p w14:paraId="7A0F6887" w14:textId="77777777" w:rsidR="002F030E" w:rsidRPr="00FF5D33" w:rsidRDefault="002F030E" w:rsidP="002F030E">
      <w:pPr>
        <w:jc w:val="center"/>
        <w:rPr>
          <w:rFonts w:ascii="Arial" w:hAnsi="Arial" w:cs="Arial"/>
          <w:szCs w:val="28"/>
        </w:rPr>
      </w:pPr>
    </w:p>
    <w:p w14:paraId="3C29F276" w14:textId="77777777" w:rsidR="002F030E" w:rsidRPr="00FF5D33" w:rsidRDefault="002F030E" w:rsidP="002F030E">
      <w:pPr>
        <w:jc w:val="center"/>
        <w:rPr>
          <w:rFonts w:ascii="Arial" w:hAnsi="Arial" w:cs="Arial"/>
          <w:szCs w:val="28"/>
        </w:rPr>
      </w:pPr>
    </w:p>
    <w:p w14:paraId="3047769B" w14:textId="77777777" w:rsidR="002F030E" w:rsidRPr="00FF5D33" w:rsidRDefault="002F030E" w:rsidP="002F030E">
      <w:pPr>
        <w:jc w:val="center"/>
        <w:rPr>
          <w:rFonts w:ascii="Arial" w:hAnsi="Arial" w:cs="Arial"/>
          <w:szCs w:val="28"/>
        </w:rPr>
      </w:pPr>
    </w:p>
    <w:p w14:paraId="409DD4B3" w14:textId="77777777" w:rsidR="002F030E" w:rsidRPr="00FF5D33" w:rsidRDefault="002F030E" w:rsidP="002F030E">
      <w:pPr>
        <w:jc w:val="center"/>
        <w:rPr>
          <w:rFonts w:ascii="Arial" w:hAnsi="Arial" w:cs="Arial"/>
          <w:szCs w:val="28"/>
        </w:rPr>
      </w:pPr>
    </w:p>
    <w:p w14:paraId="01F5C04E" w14:textId="77777777" w:rsidR="002F030E" w:rsidRPr="00FF5D33" w:rsidRDefault="002F030E" w:rsidP="002F030E">
      <w:pPr>
        <w:jc w:val="center"/>
        <w:rPr>
          <w:rFonts w:ascii="Arial" w:hAnsi="Arial" w:cs="Arial"/>
          <w:szCs w:val="28"/>
        </w:rPr>
      </w:pPr>
    </w:p>
    <w:p w14:paraId="4BDF2BAE" w14:textId="77777777" w:rsidR="002F030E" w:rsidRPr="00FF5D33" w:rsidRDefault="002F030E" w:rsidP="002F030E">
      <w:pPr>
        <w:jc w:val="center"/>
        <w:rPr>
          <w:rFonts w:ascii="Arial" w:hAnsi="Arial" w:cs="Arial"/>
          <w:szCs w:val="28"/>
        </w:rPr>
      </w:pPr>
    </w:p>
    <w:p w14:paraId="4B9B86A8" w14:textId="77777777" w:rsidR="002F030E" w:rsidRPr="00FF5D33" w:rsidRDefault="002F030E" w:rsidP="002F030E">
      <w:pPr>
        <w:jc w:val="center"/>
        <w:rPr>
          <w:rFonts w:ascii="Arial" w:hAnsi="Arial" w:cs="Arial"/>
          <w:szCs w:val="28"/>
        </w:rPr>
      </w:pPr>
    </w:p>
    <w:p w14:paraId="2889C0B6" w14:textId="77777777" w:rsidR="002F030E" w:rsidRPr="00FF5D33" w:rsidRDefault="002F030E" w:rsidP="002F030E">
      <w:pPr>
        <w:rPr>
          <w:rFonts w:ascii="Arial" w:hAnsi="Arial" w:cs="Arial"/>
          <w:szCs w:val="28"/>
        </w:rPr>
      </w:pPr>
    </w:p>
    <w:p w14:paraId="47B2CC40" w14:textId="77777777" w:rsidR="002F030E" w:rsidRDefault="002F030E" w:rsidP="002F030E">
      <w:pPr>
        <w:rPr>
          <w:rFonts w:ascii="Arial" w:hAnsi="Arial" w:cs="Arial"/>
          <w:szCs w:val="28"/>
        </w:rPr>
      </w:pPr>
    </w:p>
    <w:p w14:paraId="31528DB1" w14:textId="77777777" w:rsidR="00FE4F29" w:rsidRPr="00FF5D33" w:rsidRDefault="00FE4F29" w:rsidP="002F030E">
      <w:pPr>
        <w:rPr>
          <w:rFonts w:ascii="Arial" w:hAnsi="Arial" w:cs="Arial"/>
          <w:szCs w:val="28"/>
        </w:rPr>
      </w:pPr>
    </w:p>
    <w:p w14:paraId="47127BFE" w14:textId="77777777" w:rsidR="002F030E" w:rsidRPr="00FF5D33" w:rsidRDefault="002F030E" w:rsidP="002F030E">
      <w:pPr>
        <w:rPr>
          <w:rFonts w:ascii="Arial" w:hAnsi="Arial" w:cs="Arial"/>
          <w:szCs w:val="28"/>
        </w:rPr>
      </w:pPr>
    </w:p>
    <w:p w14:paraId="2B2B9E0F" w14:textId="77777777" w:rsidR="002F030E" w:rsidRPr="00FF5D33" w:rsidRDefault="002F030E" w:rsidP="002F030E">
      <w:pPr>
        <w:jc w:val="center"/>
        <w:rPr>
          <w:rFonts w:ascii="Arial" w:hAnsi="Arial" w:cs="Arial"/>
          <w:b/>
          <w:sz w:val="28"/>
          <w:szCs w:val="28"/>
          <w:u w:val="single"/>
        </w:rPr>
      </w:pPr>
      <w:r w:rsidRPr="00FF5D33">
        <w:rPr>
          <w:rFonts w:ascii="Arial" w:hAnsi="Arial" w:cs="Arial"/>
          <w:b/>
          <w:sz w:val="28"/>
          <w:szCs w:val="28"/>
          <w:u w:val="single"/>
        </w:rPr>
        <w:lastRenderedPageBreak/>
        <w:t>E</w:t>
      </w:r>
      <w:r w:rsidR="001C202C">
        <w:rPr>
          <w:rFonts w:ascii="Arial" w:hAnsi="Arial" w:cs="Arial"/>
          <w:b/>
          <w:sz w:val="28"/>
          <w:szCs w:val="28"/>
          <w:u w:val="single"/>
        </w:rPr>
        <w:t>mergency Contact</w:t>
      </w:r>
      <w:r w:rsidR="004B549D">
        <w:rPr>
          <w:rFonts w:ascii="Arial" w:hAnsi="Arial" w:cs="Arial"/>
          <w:b/>
          <w:sz w:val="28"/>
          <w:szCs w:val="28"/>
          <w:u w:val="single"/>
        </w:rPr>
        <w:t>s</w:t>
      </w:r>
      <w:r w:rsidR="001C202C">
        <w:rPr>
          <w:rFonts w:ascii="Arial" w:hAnsi="Arial" w:cs="Arial"/>
          <w:b/>
          <w:sz w:val="28"/>
          <w:szCs w:val="28"/>
          <w:u w:val="single"/>
        </w:rPr>
        <w:t xml:space="preserve"> List</w:t>
      </w:r>
    </w:p>
    <w:p w14:paraId="435B76AC" w14:textId="77777777" w:rsidR="002F030E" w:rsidRPr="00FF5D33" w:rsidRDefault="002F030E" w:rsidP="002F030E">
      <w:pPr>
        <w:spacing w:before="120"/>
        <w:jc w:val="center"/>
        <w:rPr>
          <w:rFonts w:ascii="Arial" w:hAnsi="Arial" w:cs="Arial"/>
          <w:szCs w:val="28"/>
        </w:rPr>
      </w:pPr>
      <w:r w:rsidRPr="00FF5D33">
        <w:rPr>
          <w:rFonts w:ascii="Arial" w:hAnsi="Arial" w:cs="Arial"/>
          <w:szCs w:val="28"/>
        </w:rPr>
        <w:t>(Review</w:t>
      </w:r>
      <w:r w:rsidR="001C202C">
        <w:rPr>
          <w:rFonts w:ascii="Arial" w:hAnsi="Arial" w:cs="Arial"/>
          <w:szCs w:val="28"/>
        </w:rPr>
        <w:t xml:space="preserve"> and </w:t>
      </w:r>
      <w:r w:rsidRPr="00FF5D33">
        <w:rPr>
          <w:rFonts w:ascii="Arial" w:hAnsi="Arial" w:cs="Arial"/>
          <w:szCs w:val="28"/>
        </w:rPr>
        <w:t>update annually)</w:t>
      </w: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2535"/>
        <w:gridCol w:w="2972"/>
        <w:gridCol w:w="2136"/>
      </w:tblGrid>
      <w:tr w:rsidR="002F030E" w:rsidRPr="00FF5D33" w14:paraId="32E71646" w14:textId="77777777" w:rsidTr="008D5F39">
        <w:trPr>
          <w:trHeight w:val="434"/>
          <w:jc w:val="center"/>
        </w:trPr>
        <w:tc>
          <w:tcPr>
            <w:tcW w:w="3522" w:type="dxa"/>
            <w:shd w:val="clear" w:color="auto" w:fill="D9D9D9"/>
          </w:tcPr>
          <w:p w14:paraId="26E47A6E" w14:textId="77777777" w:rsidR="002F030E" w:rsidRPr="00FF5D33" w:rsidRDefault="002F030E" w:rsidP="009A4337">
            <w:pPr>
              <w:jc w:val="center"/>
              <w:rPr>
                <w:rFonts w:ascii="Arial" w:hAnsi="Arial" w:cs="Arial"/>
                <w:b/>
                <w:sz w:val="24"/>
              </w:rPr>
            </w:pPr>
            <w:r w:rsidRPr="00FF5D33">
              <w:rPr>
                <w:rFonts w:ascii="Arial" w:hAnsi="Arial" w:cs="Arial"/>
                <w:b/>
                <w:sz w:val="24"/>
              </w:rPr>
              <w:t>Organization</w:t>
            </w:r>
          </w:p>
        </w:tc>
        <w:tc>
          <w:tcPr>
            <w:tcW w:w="2535" w:type="dxa"/>
            <w:shd w:val="clear" w:color="auto" w:fill="D9D9D9"/>
          </w:tcPr>
          <w:p w14:paraId="26398E8D" w14:textId="77777777" w:rsidR="002F030E" w:rsidRPr="00FF5D33" w:rsidRDefault="002F030E" w:rsidP="009A4337">
            <w:pPr>
              <w:jc w:val="center"/>
              <w:rPr>
                <w:rFonts w:ascii="Arial" w:hAnsi="Arial" w:cs="Arial"/>
                <w:b/>
                <w:bCs/>
                <w:sz w:val="24"/>
              </w:rPr>
            </w:pPr>
            <w:r w:rsidRPr="00FF5D33">
              <w:rPr>
                <w:rFonts w:ascii="Arial" w:hAnsi="Arial" w:cs="Arial"/>
                <w:b/>
                <w:bCs/>
                <w:sz w:val="24"/>
              </w:rPr>
              <w:t>Contact Name</w:t>
            </w:r>
          </w:p>
        </w:tc>
        <w:tc>
          <w:tcPr>
            <w:tcW w:w="2972" w:type="dxa"/>
            <w:shd w:val="clear" w:color="auto" w:fill="D9D9D9"/>
          </w:tcPr>
          <w:p w14:paraId="091E80BB" w14:textId="77777777" w:rsidR="002F030E" w:rsidRPr="00FF5D33" w:rsidRDefault="004B549D" w:rsidP="009A4337">
            <w:pPr>
              <w:jc w:val="center"/>
              <w:rPr>
                <w:rFonts w:ascii="Arial" w:hAnsi="Arial" w:cs="Arial"/>
                <w:b/>
                <w:bCs/>
                <w:sz w:val="24"/>
              </w:rPr>
            </w:pPr>
            <w:r>
              <w:rPr>
                <w:rFonts w:ascii="Arial" w:hAnsi="Arial" w:cs="Arial"/>
                <w:b/>
                <w:bCs/>
                <w:sz w:val="24"/>
              </w:rPr>
              <w:t>Contact Info</w:t>
            </w:r>
          </w:p>
        </w:tc>
        <w:tc>
          <w:tcPr>
            <w:tcW w:w="2136" w:type="dxa"/>
            <w:shd w:val="clear" w:color="auto" w:fill="D9D9D9"/>
          </w:tcPr>
          <w:p w14:paraId="723D40AD" w14:textId="77777777" w:rsidR="002F030E" w:rsidRPr="00FF5D33" w:rsidRDefault="002F030E" w:rsidP="009A4337">
            <w:pPr>
              <w:jc w:val="center"/>
              <w:rPr>
                <w:rFonts w:ascii="Arial" w:hAnsi="Arial" w:cs="Arial"/>
              </w:rPr>
            </w:pPr>
            <w:r w:rsidRPr="00FF5D33">
              <w:rPr>
                <w:rFonts w:ascii="Arial" w:hAnsi="Arial" w:cs="Arial"/>
                <w:b/>
                <w:sz w:val="24"/>
              </w:rPr>
              <w:t>After Hours</w:t>
            </w:r>
          </w:p>
        </w:tc>
      </w:tr>
      <w:tr w:rsidR="002F030E" w:rsidRPr="00FF5D33" w14:paraId="3B7D99DA" w14:textId="77777777" w:rsidTr="008D5F39">
        <w:trPr>
          <w:trHeight w:val="485"/>
          <w:jc w:val="center"/>
        </w:trPr>
        <w:tc>
          <w:tcPr>
            <w:tcW w:w="3522" w:type="dxa"/>
            <w:shd w:val="clear" w:color="auto" w:fill="auto"/>
          </w:tcPr>
          <w:p w14:paraId="664E44C8" w14:textId="77777777" w:rsidR="002F030E" w:rsidRPr="003556B9" w:rsidRDefault="002F030E" w:rsidP="009A4337">
            <w:pPr>
              <w:rPr>
                <w:rFonts w:ascii="Arial" w:hAnsi="Arial" w:cs="Arial"/>
                <w:bCs/>
                <w:sz w:val="24"/>
              </w:rPr>
            </w:pPr>
            <w:r w:rsidRPr="003556B9">
              <w:rPr>
                <w:rFonts w:ascii="Arial" w:hAnsi="Arial" w:cs="Arial"/>
                <w:bCs/>
                <w:sz w:val="24"/>
              </w:rPr>
              <w:t>OHA Drinking Water Services</w:t>
            </w:r>
          </w:p>
        </w:tc>
        <w:tc>
          <w:tcPr>
            <w:tcW w:w="2535" w:type="dxa"/>
          </w:tcPr>
          <w:p w14:paraId="63B1A630"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3141711B" w14:textId="77777777" w:rsidR="002F030E" w:rsidRPr="00FF5D33" w:rsidRDefault="002F030E" w:rsidP="009A4337">
            <w:pPr>
              <w:jc w:val="center"/>
              <w:rPr>
                <w:rFonts w:ascii="Arial" w:hAnsi="Arial" w:cs="Arial"/>
                <w:b/>
                <w:sz w:val="24"/>
              </w:rPr>
            </w:pPr>
            <w:r w:rsidRPr="00FF5D33">
              <w:rPr>
                <w:rFonts w:ascii="Arial" w:hAnsi="Arial" w:cs="Arial"/>
                <w:b/>
                <w:sz w:val="24"/>
              </w:rPr>
              <w:t>(971) 673-0405</w:t>
            </w:r>
          </w:p>
        </w:tc>
        <w:tc>
          <w:tcPr>
            <w:tcW w:w="2136" w:type="dxa"/>
            <w:shd w:val="clear" w:color="auto" w:fill="auto"/>
          </w:tcPr>
          <w:p w14:paraId="369CE157" w14:textId="77777777" w:rsidR="002F030E" w:rsidRPr="00FF5D33" w:rsidRDefault="002F030E" w:rsidP="009A4337">
            <w:pPr>
              <w:jc w:val="center"/>
              <w:rPr>
                <w:rFonts w:ascii="Arial" w:hAnsi="Arial" w:cs="Arial"/>
                <w:b/>
                <w:sz w:val="24"/>
              </w:rPr>
            </w:pPr>
            <w:r w:rsidRPr="00FF5D33">
              <w:rPr>
                <w:rFonts w:ascii="Arial" w:hAnsi="Arial" w:cs="Arial"/>
                <w:b/>
                <w:sz w:val="24"/>
              </w:rPr>
              <w:t>(971) 704-1174</w:t>
            </w:r>
          </w:p>
        </w:tc>
      </w:tr>
      <w:tr w:rsidR="002F030E" w:rsidRPr="00FF5D33" w14:paraId="4ED236C7" w14:textId="77777777" w:rsidTr="008D5F39">
        <w:trPr>
          <w:trHeight w:val="443"/>
          <w:jc w:val="center"/>
        </w:trPr>
        <w:tc>
          <w:tcPr>
            <w:tcW w:w="3522" w:type="dxa"/>
            <w:shd w:val="clear" w:color="auto" w:fill="auto"/>
          </w:tcPr>
          <w:p w14:paraId="5C841277" w14:textId="77777777" w:rsidR="002F030E" w:rsidRPr="003556B9" w:rsidRDefault="002F030E" w:rsidP="009A4337">
            <w:pPr>
              <w:rPr>
                <w:rFonts w:ascii="Arial" w:hAnsi="Arial" w:cs="Arial"/>
                <w:bCs/>
              </w:rPr>
            </w:pPr>
            <w:r w:rsidRPr="003556B9">
              <w:rPr>
                <w:rFonts w:ascii="Arial" w:hAnsi="Arial" w:cs="Arial"/>
                <w:bCs/>
                <w:sz w:val="24"/>
                <w:szCs w:val="24"/>
              </w:rPr>
              <w:fldChar w:fldCharType="begin">
                <w:ffData>
                  <w:name w:val=""/>
                  <w:enabled/>
                  <w:calcOnExit w:val="0"/>
                  <w:textInput>
                    <w:default w:val="County Health Department"/>
                  </w:textInput>
                </w:ffData>
              </w:fldChar>
            </w:r>
            <w:r w:rsidRPr="003556B9">
              <w:rPr>
                <w:rFonts w:ascii="Arial" w:hAnsi="Arial" w:cs="Arial"/>
                <w:bCs/>
                <w:sz w:val="24"/>
                <w:szCs w:val="24"/>
              </w:rPr>
              <w:instrText xml:space="preserve"> FORMTEXT </w:instrText>
            </w:r>
            <w:r w:rsidRPr="003556B9">
              <w:rPr>
                <w:rFonts w:ascii="Arial" w:hAnsi="Arial" w:cs="Arial"/>
                <w:bCs/>
                <w:sz w:val="24"/>
                <w:szCs w:val="24"/>
              </w:rPr>
            </w:r>
            <w:r w:rsidRPr="003556B9">
              <w:rPr>
                <w:rFonts w:ascii="Arial" w:hAnsi="Arial" w:cs="Arial"/>
                <w:bCs/>
                <w:sz w:val="24"/>
                <w:szCs w:val="24"/>
              </w:rPr>
              <w:fldChar w:fldCharType="separate"/>
            </w:r>
            <w:r w:rsidRPr="003556B9">
              <w:rPr>
                <w:rFonts w:ascii="Arial" w:hAnsi="Arial" w:cs="Arial"/>
                <w:bCs/>
                <w:noProof/>
                <w:sz w:val="24"/>
                <w:szCs w:val="24"/>
              </w:rPr>
              <w:t>County Health Department</w:t>
            </w:r>
            <w:r w:rsidRPr="003556B9">
              <w:rPr>
                <w:rFonts w:ascii="Arial" w:hAnsi="Arial" w:cs="Arial"/>
                <w:bCs/>
                <w:sz w:val="24"/>
                <w:szCs w:val="24"/>
              </w:rPr>
              <w:fldChar w:fldCharType="end"/>
            </w:r>
          </w:p>
        </w:tc>
        <w:tc>
          <w:tcPr>
            <w:tcW w:w="2535" w:type="dxa"/>
          </w:tcPr>
          <w:p w14:paraId="51C54A01"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18B4DBFC" w14:textId="77777777" w:rsidR="002F030E" w:rsidRPr="00FF5D33" w:rsidRDefault="002F030E" w:rsidP="009A4337">
            <w:pPr>
              <w:jc w:val="center"/>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136" w:type="dxa"/>
            <w:shd w:val="clear" w:color="auto" w:fill="auto"/>
          </w:tcPr>
          <w:p w14:paraId="6D68214B"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2F030E" w:rsidRPr="00FF5D33" w14:paraId="344E3993" w14:textId="77777777" w:rsidTr="008D5F39">
        <w:trPr>
          <w:trHeight w:val="443"/>
          <w:jc w:val="center"/>
        </w:trPr>
        <w:tc>
          <w:tcPr>
            <w:tcW w:w="3522" w:type="dxa"/>
            <w:shd w:val="clear" w:color="auto" w:fill="auto"/>
          </w:tcPr>
          <w:p w14:paraId="718C45EF" w14:textId="77777777" w:rsidR="002F030E" w:rsidRPr="003556B9" w:rsidRDefault="002F030E" w:rsidP="009A4337">
            <w:pPr>
              <w:rPr>
                <w:rFonts w:ascii="Arial" w:hAnsi="Arial" w:cs="Arial"/>
                <w:bCs/>
              </w:rPr>
            </w:pPr>
            <w:r w:rsidRPr="003556B9">
              <w:rPr>
                <w:rFonts w:ascii="Arial" w:hAnsi="Arial" w:cs="Arial"/>
                <w:bCs/>
                <w:sz w:val="24"/>
                <w:szCs w:val="24"/>
              </w:rPr>
              <w:fldChar w:fldCharType="begin">
                <w:ffData>
                  <w:name w:val=""/>
                  <w:enabled/>
                  <w:calcOnExit w:val="0"/>
                  <w:textInput>
                    <w:default w:val="Fire Department"/>
                  </w:textInput>
                </w:ffData>
              </w:fldChar>
            </w:r>
            <w:r w:rsidRPr="003556B9">
              <w:rPr>
                <w:rFonts w:ascii="Arial" w:hAnsi="Arial" w:cs="Arial"/>
                <w:bCs/>
                <w:sz w:val="24"/>
                <w:szCs w:val="24"/>
              </w:rPr>
              <w:instrText xml:space="preserve"> FORMTEXT </w:instrText>
            </w:r>
            <w:r w:rsidRPr="003556B9">
              <w:rPr>
                <w:rFonts w:ascii="Arial" w:hAnsi="Arial" w:cs="Arial"/>
                <w:bCs/>
                <w:sz w:val="24"/>
                <w:szCs w:val="24"/>
              </w:rPr>
            </w:r>
            <w:r w:rsidRPr="003556B9">
              <w:rPr>
                <w:rFonts w:ascii="Arial" w:hAnsi="Arial" w:cs="Arial"/>
                <w:bCs/>
                <w:sz w:val="24"/>
                <w:szCs w:val="24"/>
              </w:rPr>
              <w:fldChar w:fldCharType="separate"/>
            </w:r>
            <w:r w:rsidRPr="003556B9">
              <w:rPr>
                <w:rFonts w:ascii="Arial" w:hAnsi="Arial" w:cs="Arial"/>
                <w:bCs/>
                <w:noProof/>
                <w:sz w:val="24"/>
                <w:szCs w:val="24"/>
              </w:rPr>
              <w:t>Fire Department</w:t>
            </w:r>
            <w:r w:rsidRPr="003556B9">
              <w:rPr>
                <w:rFonts w:ascii="Arial" w:hAnsi="Arial" w:cs="Arial"/>
                <w:bCs/>
                <w:sz w:val="24"/>
                <w:szCs w:val="24"/>
              </w:rPr>
              <w:fldChar w:fldCharType="end"/>
            </w:r>
          </w:p>
        </w:tc>
        <w:tc>
          <w:tcPr>
            <w:tcW w:w="2535" w:type="dxa"/>
          </w:tcPr>
          <w:p w14:paraId="2D63D344"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69ACB1D7"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136" w:type="dxa"/>
            <w:shd w:val="clear" w:color="auto" w:fill="auto"/>
          </w:tcPr>
          <w:p w14:paraId="212F72A7"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2F030E" w:rsidRPr="00FF5D33" w14:paraId="04A9163F" w14:textId="77777777" w:rsidTr="008D5F39">
        <w:trPr>
          <w:trHeight w:val="443"/>
          <w:jc w:val="center"/>
        </w:trPr>
        <w:tc>
          <w:tcPr>
            <w:tcW w:w="3522" w:type="dxa"/>
            <w:shd w:val="clear" w:color="auto" w:fill="auto"/>
          </w:tcPr>
          <w:p w14:paraId="38038C20" w14:textId="77777777" w:rsidR="002F030E" w:rsidRPr="003556B9" w:rsidRDefault="002F030E" w:rsidP="009A4337">
            <w:pPr>
              <w:rPr>
                <w:rFonts w:ascii="Arial" w:hAnsi="Arial" w:cs="Arial"/>
                <w:bCs/>
              </w:rPr>
            </w:pPr>
            <w:r w:rsidRPr="003556B9">
              <w:rPr>
                <w:rFonts w:ascii="Arial" w:hAnsi="Arial" w:cs="Arial"/>
                <w:bCs/>
                <w:sz w:val="24"/>
                <w:szCs w:val="24"/>
              </w:rPr>
              <w:fldChar w:fldCharType="begin">
                <w:ffData>
                  <w:name w:val=""/>
                  <w:enabled/>
                  <w:calcOnExit w:val="0"/>
                  <w:textInput>
                    <w:default w:val="Law Enforcement"/>
                  </w:textInput>
                </w:ffData>
              </w:fldChar>
            </w:r>
            <w:r w:rsidRPr="003556B9">
              <w:rPr>
                <w:rFonts w:ascii="Arial" w:hAnsi="Arial" w:cs="Arial"/>
                <w:bCs/>
                <w:sz w:val="24"/>
                <w:szCs w:val="24"/>
              </w:rPr>
              <w:instrText xml:space="preserve"> FORMTEXT </w:instrText>
            </w:r>
            <w:r w:rsidRPr="003556B9">
              <w:rPr>
                <w:rFonts w:ascii="Arial" w:hAnsi="Arial" w:cs="Arial"/>
                <w:bCs/>
                <w:sz w:val="24"/>
                <w:szCs w:val="24"/>
              </w:rPr>
            </w:r>
            <w:r w:rsidRPr="003556B9">
              <w:rPr>
                <w:rFonts w:ascii="Arial" w:hAnsi="Arial" w:cs="Arial"/>
                <w:bCs/>
                <w:sz w:val="24"/>
                <w:szCs w:val="24"/>
              </w:rPr>
              <w:fldChar w:fldCharType="separate"/>
            </w:r>
            <w:r w:rsidRPr="003556B9">
              <w:rPr>
                <w:rFonts w:ascii="Arial" w:hAnsi="Arial" w:cs="Arial"/>
                <w:bCs/>
                <w:noProof/>
                <w:sz w:val="24"/>
                <w:szCs w:val="24"/>
              </w:rPr>
              <w:t>Law Enforcement</w:t>
            </w:r>
            <w:r w:rsidRPr="003556B9">
              <w:rPr>
                <w:rFonts w:ascii="Arial" w:hAnsi="Arial" w:cs="Arial"/>
                <w:bCs/>
                <w:sz w:val="24"/>
                <w:szCs w:val="24"/>
              </w:rPr>
              <w:fldChar w:fldCharType="end"/>
            </w:r>
          </w:p>
        </w:tc>
        <w:tc>
          <w:tcPr>
            <w:tcW w:w="2535" w:type="dxa"/>
          </w:tcPr>
          <w:p w14:paraId="7B238BA7"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1DB17251"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136" w:type="dxa"/>
            <w:shd w:val="clear" w:color="auto" w:fill="auto"/>
          </w:tcPr>
          <w:p w14:paraId="3B7B4F97"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2F030E" w:rsidRPr="00FF5D33" w14:paraId="277E2D14" w14:textId="77777777" w:rsidTr="008D5F39">
        <w:trPr>
          <w:trHeight w:val="512"/>
          <w:jc w:val="center"/>
        </w:trPr>
        <w:tc>
          <w:tcPr>
            <w:tcW w:w="3522" w:type="dxa"/>
            <w:shd w:val="clear" w:color="auto" w:fill="auto"/>
          </w:tcPr>
          <w:p w14:paraId="65C71FD0" w14:textId="77777777" w:rsidR="002F030E" w:rsidRPr="003556B9" w:rsidRDefault="002F030E" w:rsidP="009A4337">
            <w:pPr>
              <w:rPr>
                <w:rFonts w:ascii="Arial" w:hAnsi="Arial" w:cs="Arial"/>
                <w:bCs/>
              </w:rPr>
            </w:pPr>
            <w:r w:rsidRPr="003556B9">
              <w:rPr>
                <w:rFonts w:ascii="Arial" w:hAnsi="Arial" w:cs="Arial"/>
                <w:bCs/>
                <w:sz w:val="24"/>
                <w:szCs w:val="24"/>
              </w:rPr>
              <w:fldChar w:fldCharType="begin">
                <w:ffData>
                  <w:name w:val=""/>
                  <w:enabled/>
                  <w:calcOnExit w:val="0"/>
                  <w:textInput>
                    <w:default w:val="Emergency Management Agency"/>
                  </w:textInput>
                </w:ffData>
              </w:fldChar>
            </w:r>
            <w:r w:rsidRPr="003556B9">
              <w:rPr>
                <w:rFonts w:ascii="Arial" w:hAnsi="Arial" w:cs="Arial"/>
                <w:bCs/>
                <w:sz w:val="24"/>
                <w:szCs w:val="24"/>
              </w:rPr>
              <w:instrText xml:space="preserve"> FORMTEXT </w:instrText>
            </w:r>
            <w:r w:rsidRPr="003556B9">
              <w:rPr>
                <w:rFonts w:ascii="Arial" w:hAnsi="Arial" w:cs="Arial"/>
                <w:bCs/>
                <w:sz w:val="24"/>
                <w:szCs w:val="24"/>
              </w:rPr>
            </w:r>
            <w:r w:rsidRPr="003556B9">
              <w:rPr>
                <w:rFonts w:ascii="Arial" w:hAnsi="Arial" w:cs="Arial"/>
                <w:bCs/>
                <w:sz w:val="24"/>
                <w:szCs w:val="24"/>
              </w:rPr>
              <w:fldChar w:fldCharType="separate"/>
            </w:r>
            <w:r w:rsidRPr="003556B9">
              <w:rPr>
                <w:rFonts w:ascii="Arial" w:hAnsi="Arial" w:cs="Arial"/>
                <w:bCs/>
                <w:noProof/>
                <w:sz w:val="24"/>
                <w:szCs w:val="24"/>
              </w:rPr>
              <w:t>Emergency Management Agency</w:t>
            </w:r>
            <w:r w:rsidRPr="003556B9">
              <w:rPr>
                <w:rFonts w:ascii="Arial" w:hAnsi="Arial" w:cs="Arial"/>
                <w:bCs/>
                <w:sz w:val="24"/>
                <w:szCs w:val="24"/>
              </w:rPr>
              <w:fldChar w:fldCharType="end"/>
            </w:r>
          </w:p>
        </w:tc>
        <w:tc>
          <w:tcPr>
            <w:tcW w:w="2535" w:type="dxa"/>
          </w:tcPr>
          <w:p w14:paraId="231C5FDB"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1296209D"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136" w:type="dxa"/>
            <w:shd w:val="clear" w:color="auto" w:fill="auto"/>
          </w:tcPr>
          <w:p w14:paraId="246DE886"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2F030E" w:rsidRPr="00FF5D33" w14:paraId="4E4F2BEC" w14:textId="77777777" w:rsidTr="008D5F39">
        <w:trPr>
          <w:trHeight w:val="443"/>
          <w:jc w:val="center"/>
        </w:trPr>
        <w:tc>
          <w:tcPr>
            <w:tcW w:w="3522" w:type="dxa"/>
            <w:shd w:val="clear" w:color="auto" w:fill="auto"/>
          </w:tcPr>
          <w:p w14:paraId="2E942E49" w14:textId="77777777" w:rsidR="002F030E" w:rsidRPr="003556B9" w:rsidRDefault="004D5041" w:rsidP="009A4337">
            <w:pPr>
              <w:rPr>
                <w:rFonts w:ascii="Arial" w:hAnsi="Arial" w:cs="Arial"/>
                <w:bCs/>
                <w:sz w:val="24"/>
                <w:szCs w:val="24"/>
              </w:rPr>
            </w:pPr>
            <w:r w:rsidRPr="003556B9">
              <w:rPr>
                <w:rFonts w:ascii="Arial" w:hAnsi="Arial" w:cs="Arial"/>
                <w:bCs/>
                <w:sz w:val="24"/>
                <w:szCs w:val="24"/>
              </w:rPr>
              <w:fldChar w:fldCharType="begin">
                <w:ffData>
                  <w:name w:val=""/>
                  <w:enabled/>
                  <w:calcOnExit w:val="0"/>
                  <w:textInput>
                    <w:default w:val="Lab "/>
                  </w:textInput>
                </w:ffData>
              </w:fldChar>
            </w:r>
            <w:r w:rsidRPr="003556B9">
              <w:rPr>
                <w:rFonts w:ascii="Arial" w:hAnsi="Arial" w:cs="Arial"/>
                <w:bCs/>
                <w:sz w:val="24"/>
                <w:szCs w:val="24"/>
              </w:rPr>
              <w:instrText xml:space="preserve"> FORMTEXT </w:instrText>
            </w:r>
            <w:r w:rsidRPr="003556B9">
              <w:rPr>
                <w:rFonts w:ascii="Arial" w:hAnsi="Arial" w:cs="Arial"/>
                <w:bCs/>
                <w:sz w:val="24"/>
                <w:szCs w:val="24"/>
              </w:rPr>
            </w:r>
            <w:r w:rsidRPr="003556B9">
              <w:rPr>
                <w:rFonts w:ascii="Arial" w:hAnsi="Arial" w:cs="Arial"/>
                <w:bCs/>
                <w:sz w:val="24"/>
                <w:szCs w:val="24"/>
              </w:rPr>
              <w:fldChar w:fldCharType="separate"/>
            </w:r>
            <w:r w:rsidRPr="003556B9">
              <w:rPr>
                <w:rFonts w:ascii="Arial" w:hAnsi="Arial" w:cs="Arial"/>
                <w:bCs/>
                <w:noProof/>
                <w:sz w:val="24"/>
                <w:szCs w:val="24"/>
              </w:rPr>
              <w:t xml:space="preserve">Lab </w:t>
            </w:r>
            <w:r w:rsidRPr="003556B9">
              <w:rPr>
                <w:rFonts w:ascii="Arial" w:hAnsi="Arial" w:cs="Arial"/>
                <w:bCs/>
                <w:sz w:val="24"/>
                <w:szCs w:val="24"/>
              </w:rPr>
              <w:fldChar w:fldCharType="end"/>
            </w:r>
          </w:p>
        </w:tc>
        <w:tc>
          <w:tcPr>
            <w:tcW w:w="2535" w:type="dxa"/>
          </w:tcPr>
          <w:p w14:paraId="05C06E14" w14:textId="77777777" w:rsidR="002F030E" w:rsidRPr="00FF5D33" w:rsidRDefault="002F030E" w:rsidP="009A4337">
            <w:pPr>
              <w:jc w:val="center"/>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424BBAA6" w14:textId="77777777" w:rsidR="002F030E" w:rsidRPr="00FF5D33" w:rsidRDefault="002F030E" w:rsidP="009A4337">
            <w:pPr>
              <w:jc w:val="center"/>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136" w:type="dxa"/>
            <w:shd w:val="clear" w:color="auto" w:fill="auto"/>
          </w:tcPr>
          <w:p w14:paraId="6E4453C9" w14:textId="77777777" w:rsidR="002F030E" w:rsidRPr="00FF5D33" w:rsidRDefault="002F030E" w:rsidP="009A4337">
            <w:pPr>
              <w:jc w:val="center"/>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2F030E" w:rsidRPr="00FF5D33" w14:paraId="03DA179E" w14:textId="77777777" w:rsidTr="008D5F39">
        <w:trPr>
          <w:trHeight w:val="443"/>
          <w:jc w:val="center"/>
        </w:trPr>
        <w:tc>
          <w:tcPr>
            <w:tcW w:w="3522" w:type="dxa"/>
            <w:shd w:val="clear" w:color="auto" w:fill="auto"/>
          </w:tcPr>
          <w:p w14:paraId="4E54D7C6" w14:textId="77777777" w:rsidR="002F030E" w:rsidRPr="003556B9" w:rsidRDefault="002F030E" w:rsidP="009A4337">
            <w:pPr>
              <w:rPr>
                <w:rFonts w:ascii="Arial" w:hAnsi="Arial" w:cs="Arial"/>
                <w:bCs/>
              </w:rPr>
            </w:pPr>
            <w:r w:rsidRPr="003556B9">
              <w:rPr>
                <w:rFonts w:ascii="Arial" w:hAnsi="Arial" w:cs="Arial"/>
                <w:bCs/>
                <w:sz w:val="24"/>
                <w:szCs w:val="24"/>
              </w:rPr>
              <w:fldChar w:fldCharType="begin">
                <w:ffData>
                  <w:name w:val=""/>
                  <w:enabled/>
                  <w:calcOnExit w:val="0"/>
                  <w:textInput>
                    <w:default w:val="Equipment or Chemical Supply"/>
                  </w:textInput>
                </w:ffData>
              </w:fldChar>
            </w:r>
            <w:r w:rsidRPr="003556B9">
              <w:rPr>
                <w:rFonts w:ascii="Arial" w:hAnsi="Arial" w:cs="Arial"/>
                <w:bCs/>
                <w:sz w:val="24"/>
                <w:szCs w:val="24"/>
              </w:rPr>
              <w:instrText xml:space="preserve"> FORMTEXT </w:instrText>
            </w:r>
            <w:r w:rsidRPr="003556B9">
              <w:rPr>
                <w:rFonts w:ascii="Arial" w:hAnsi="Arial" w:cs="Arial"/>
                <w:bCs/>
                <w:sz w:val="24"/>
                <w:szCs w:val="24"/>
              </w:rPr>
            </w:r>
            <w:r w:rsidRPr="003556B9">
              <w:rPr>
                <w:rFonts w:ascii="Arial" w:hAnsi="Arial" w:cs="Arial"/>
                <w:bCs/>
                <w:sz w:val="24"/>
                <w:szCs w:val="24"/>
              </w:rPr>
              <w:fldChar w:fldCharType="separate"/>
            </w:r>
            <w:r w:rsidRPr="003556B9">
              <w:rPr>
                <w:rFonts w:ascii="Arial" w:hAnsi="Arial" w:cs="Arial"/>
                <w:bCs/>
                <w:noProof/>
                <w:sz w:val="24"/>
                <w:szCs w:val="24"/>
              </w:rPr>
              <w:t>Equipment or Chemical Supply</w:t>
            </w:r>
            <w:r w:rsidRPr="003556B9">
              <w:rPr>
                <w:rFonts w:ascii="Arial" w:hAnsi="Arial" w:cs="Arial"/>
                <w:bCs/>
                <w:sz w:val="24"/>
                <w:szCs w:val="24"/>
              </w:rPr>
              <w:fldChar w:fldCharType="end"/>
            </w:r>
          </w:p>
        </w:tc>
        <w:tc>
          <w:tcPr>
            <w:tcW w:w="2535" w:type="dxa"/>
          </w:tcPr>
          <w:p w14:paraId="27E69502"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53EF2B8B"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136" w:type="dxa"/>
            <w:shd w:val="clear" w:color="auto" w:fill="auto"/>
          </w:tcPr>
          <w:p w14:paraId="196647B8"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D14DFB" w:rsidRPr="00FF5D33" w14:paraId="6C402A22" w14:textId="77777777" w:rsidTr="008D5F39">
        <w:trPr>
          <w:trHeight w:val="443"/>
          <w:jc w:val="center"/>
        </w:trPr>
        <w:tc>
          <w:tcPr>
            <w:tcW w:w="3522" w:type="dxa"/>
            <w:shd w:val="clear" w:color="auto" w:fill="auto"/>
          </w:tcPr>
          <w:p w14:paraId="60C8BD99" w14:textId="77777777" w:rsidR="00D14DFB" w:rsidRPr="009E38EB" w:rsidRDefault="001C202C" w:rsidP="00D14DFB">
            <w:pPr>
              <w:rPr>
                <w:rFonts w:ascii="Arial" w:hAnsi="Arial" w:cs="Arial"/>
                <w:bCs/>
              </w:rPr>
            </w:pPr>
            <w:r w:rsidRPr="003556B9">
              <w:rPr>
                <w:rFonts w:ascii="Arial" w:hAnsi="Arial" w:cs="Arial"/>
                <w:bCs/>
              </w:rPr>
              <w:fldChar w:fldCharType="begin">
                <w:ffData>
                  <w:name w:val=""/>
                  <w:enabled/>
                  <w:calcOnExit w:val="0"/>
                  <w:textInput>
                    <w:default w:val="Cybersecurity Emergency Response"/>
                  </w:textInput>
                </w:ffData>
              </w:fldChar>
            </w:r>
            <w:r w:rsidRPr="003556B9">
              <w:rPr>
                <w:rFonts w:ascii="Arial" w:hAnsi="Arial" w:cs="Arial"/>
                <w:bCs/>
              </w:rPr>
              <w:instrText xml:space="preserve"> FORMTEXT </w:instrText>
            </w:r>
            <w:r w:rsidRPr="003556B9">
              <w:rPr>
                <w:rFonts w:ascii="Arial" w:hAnsi="Arial" w:cs="Arial"/>
                <w:bCs/>
              </w:rPr>
            </w:r>
            <w:r w:rsidRPr="003556B9">
              <w:rPr>
                <w:rFonts w:ascii="Arial" w:hAnsi="Arial" w:cs="Arial"/>
                <w:bCs/>
              </w:rPr>
              <w:fldChar w:fldCharType="separate"/>
            </w:r>
            <w:r w:rsidRPr="003556B9">
              <w:rPr>
                <w:rFonts w:ascii="Arial" w:hAnsi="Arial" w:cs="Arial"/>
                <w:bCs/>
                <w:noProof/>
              </w:rPr>
              <w:t>Cybersecurity Emergency Response</w:t>
            </w:r>
            <w:r w:rsidRPr="003556B9">
              <w:rPr>
                <w:rFonts w:ascii="Arial" w:hAnsi="Arial" w:cs="Arial"/>
                <w:bCs/>
              </w:rPr>
              <w:fldChar w:fldCharType="end"/>
            </w:r>
          </w:p>
        </w:tc>
        <w:tc>
          <w:tcPr>
            <w:tcW w:w="2535" w:type="dxa"/>
          </w:tcPr>
          <w:p w14:paraId="101E6F13" w14:textId="77777777" w:rsidR="00D14DFB" w:rsidRPr="00FF5D33" w:rsidRDefault="001C202C" w:rsidP="00D14DFB">
            <w:pPr>
              <w:jc w:val="center"/>
              <w:rPr>
                <w:rFonts w:ascii="Arial" w:hAnsi="Arial" w:cs="Arial"/>
                <w:sz w:val="24"/>
                <w:szCs w:val="24"/>
              </w:rPr>
            </w:pPr>
            <w:r>
              <w:rPr>
                <w:rFonts w:ascii="Arial" w:hAnsi="Arial" w:cs="Arial"/>
                <w:sz w:val="24"/>
                <w:szCs w:val="24"/>
              </w:rPr>
              <w:fldChar w:fldCharType="begin">
                <w:ffData>
                  <w:name w:val=""/>
                  <w:enabled/>
                  <w:calcOnExit w:val="0"/>
                  <w:textInput>
                    <w:default w:val="Cybersecurity &amp; Infrastructure Security Agency Region 1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Cybersecurity &amp; Infrastructure Security Agency Region 10</w:t>
            </w:r>
            <w:r>
              <w:rPr>
                <w:rFonts w:ascii="Arial" w:hAnsi="Arial" w:cs="Arial"/>
                <w:sz w:val="24"/>
                <w:szCs w:val="24"/>
              </w:rPr>
              <w:fldChar w:fldCharType="end"/>
            </w:r>
          </w:p>
        </w:tc>
        <w:tc>
          <w:tcPr>
            <w:tcW w:w="2972" w:type="dxa"/>
            <w:shd w:val="clear" w:color="auto" w:fill="auto"/>
          </w:tcPr>
          <w:p w14:paraId="7A97F33B" w14:textId="77777777" w:rsidR="00D14DFB" w:rsidRPr="009E38EB" w:rsidRDefault="00C416EA" w:rsidP="00D14DFB">
            <w:pPr>
              <w:jc w:val="center"/>
              <w:rPr>
                <w:rFonts w:ascii="Arial" w:hAnsi="Arial" w:cs="Arial"/>
              </w:rPr>
            </w:pPr>
            <w:r w:rsidRPr="009E38EB">
              <w:rPr>
                <w:rFonts w:ascii="Arial" w:hAnsi="Arial" w:cs="Arial"/>
              </w:rPr>
              <w:fldChar w:fldCharType="begin">
                <w:ffData>
                  <w:name w:val=""/>
                  <w:enabled/>
                  <w:calcOnExit w:val="0"/>
                  <w:textInput>
                    <w:default w:val="CISARegion10@hq.dhs.gov"/>
                  </w:textInput>
                </w:ffData>
              </w:fldChar>
            </w:r>
            <w:r w:rsidRPr="009E38EB">
              <w:rPr>
                <w:rFonts w:ascii="Arial" w:hAnsi="Arial" w:cs="Arial"/>
              </w:rPr>
              <w:instrText xml:space="preserve"> FORMTEXT </w:instrText>
            </w:r>
            <w:r w:rsidRPr="009E38EB">
              <w:rPr>
                <w:rFonts w:ascii="Arial" w:hAnsi="Arial" w:cs="Arial"/>
              </w:rPr>
            </w:r>
            <w:r w:rsidRPr="009E38EB">
              <w:rPr>
                <w:rFonts w:ascii="Arial" w:hAnsi="Arial" w:cs="Arial"/>
              </w:rPr>
              <w:fldChar w:fldCharType="separate"/>
            </w:r>
            <w:r w:rsidRPr="009E38EB">
              <w:rPr>
                <w:rFonts w:ascii="Arial" w:hAnsi="Arial" w:cs="Arial"/>
                <w:noProof/>
              </w:rPr>
              <w:t>CISARegion10@hq.dhs.gov</w:t>
            </w:r>
            <w:r w:rsidRPr="009E38EB">
              <w:rPr>
                <w:rFonts w:ascii="Arial" w:hAnsi="Arial" w:cs="Arial"/>
              </w:rPr>
              <w:fldChar w:fldCharType="end"/>
            </w:r>
          </w:p>
        </w:tc>
        <w:tc>
          <w:tcPr>
            <w:tcW w:w="2136" w:type="dxa"/>
            <w:shd w:val="clear" w:color="auto" w:fill="auto"/>
          </w:tcPr>
          <w:p w14:paraId="325B1BA4" w14:textId="77777777" w:rsidR="00D14DFB" w:rsidRPr="00FF5D33" w:rsidRDefault="00C416EA" w:rsidP="00D14DFB">
            <w:pPr>
              <w:jc w:val="center"/>
              <w:rPr>
                <w:rFonts w:ascii="Arial" w:hAnsi="Arial" w:cs="Arial"/>
                <w:sz w:val="24"/>
                <w:szCs w:val="24"/>
              </w:rPr>
            </w:pPr>
            <w:r w:rsidRPr="00FF5D33">
              <w:rPr>
                <w:rFonts w:ascii="Arial" w:hAnsi="Arial" w:cs="Arial"/>
                <w:sz w:val="24"/>
                <w:szCs w:val="24"/>
              </w:rPr>
              <w:fldChar w:fldCharType="begin">
                <w:ffData>
                  <w:name w:val=""/>
                  <w:enabled/>
                  <w:calcOnExit w:val="0"/>
                  <w:textInput>
                    <w:default w:val="888-282-0870  "/>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xml:space="preserve">888-282-0870  </w:t>
            </w:r>
            <w:r w:rsidRPr="00FF5D33">
              <w:rPr>
                <w:rFonts w:ascii="Arial" w:hAnsi="Arial" w:cs="Arial"/>
                <w:sz w:val="24"/>
                <w:szCs w:val="24"/>
              </w:rPr>
              <w:fldChar w:fldCharType="end"/>
            </w:r>
          </w:p>
        </w:tc>
      </w:tr>
      <w:tr w:rsidR="002F030E" w:rsidRPr="00FF5D33" w14:paraId="7053BD2F" w14:textId="77777777" w:rsidTr="008D5F39">
        <w:trPr>
          <w:trHeight w:val="443"/>
          <w:jc w:val="center"/>
        </w:trPr>
        <w:tc>
          <w:tcPr>
            <w:tcW w:w="3522" w:type="dxa"/>
            <w:shd w:val="clear" w:color="auto" w:fill="auto"/>
          </w:tcPr>
          <w:p w14:paraId="749D4618" w14:textId="77777777" w:rsidR="002F030E" w:rsidRPr="003556B9" w:rsidRDefault="002F030E" w:rsidP="009A4337">
            <w:pPr>
              <w:rPr>
                <w:rFonts w:ascii="Arial" w:hAnsi="Arial" w:cs="Arial"/>
                <w:bCs/>
              </w:rPr>
            </w:pPr>
            <w:r w:rsidRPr="003556B9">
              <w:rPr>
                <w:rFonts w:ascii="Arial" w:hAnsi="Arial" w:cs="Arial"/>
                <w:bCs/>
                <w:sz w:val="24"/>
                <w:szCs w:val="24"/>
              </w:rPr>
              <w:fldChar w:fldCharType="begin">
                <w:ffData>
                  <w:name w:val=""/>
                  <w:enabled/>
                  <w:calcOnExit w:val="0"/>
                  <w:textInput>
                    <w:default w:val="Engineering Company"/>
                  </w:textInput>
                </w:ffData>
              </w:fldChar>
            </w:r>
            <w:r w:rsidRPr="003556B9">
              <w:rPr>
                <w:rFonts w:ascii="Arial" w:hAnsi="Arial" w:cs="Arial"/>
                <w:bCs/>
                <w:sz w:val="24"/>
                <w:szCs w:val="24"/>
              </w:rPr>
              <w:instrText xml:space="preserve"> FORMTEXT </w:instrText>
            </w:r>
            <w:r w:rsidRPr="003556B9">
              <w:rPr>
                <w:rFonts w:ascii="Arial" w:hAnsi="Arial" w:cs="Arial"/>
                <w:bCs/>
                <w:sz w:val="24"/>
                <w:szCs w:val="24"/>
              </w:rPr>
            </w:r>
            <w:r w:rsidRPr="003556B9">
              <w:rPr>
                <w:rFonts w:ascii="Arial" w:hAnsi="Arial" w:cs="Arial"/>
                <w:bCs/>
                <w:sz w:val="24"/>
                <w:szCs w:val="24"/>
              </w:rPr>
              <w:fldChar w:fldCharType="separate"/>
            </w:r>
            <w:r w:rsidRPr="003556B9">
              <w:rPr>
                <w:rFonts w:ascii="Arial" w:hAnsi="Arial" w:cs="Arial"/>
                <w:bCs/>
                <w:noProof/>
                <w:sz w:val="24"/>
                <w:szCs w:val="24"/>
              </w:rPr>
              <w:t>Engineering Company</w:t>
            </w:r>
            <w:r w:rsidRPr="003556B9">
              <w:rPr>
                <w:rFonts w:ascii="Arial" w:hAnsi="Arial" w:cs="Arial"/>
                <w:bCs/>
                <w:sz w:val="24"/>
                <w:szCs w:val="24"/>
              </w:rPr>
              <w:fldChar w:fldCharType="end"/>
            </w:r>
          </w:p>
        </w:tc>
        <w:tc>
          <w:tcPr>
            <w:tcW w:w="2535" w:type="dxa"/>
          </w:tcPr>
          <w:p w14:paraId="50970EB7"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4E1C5008"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136" w:type="dxa"/>
            <w:shd w:val="clear" w:color="auto" w:fill="auto"/>
          </w:tcPr>
          <w:p w14:paraId="2F371CAC"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2F030E" w:rsidRPr="00FF5D33" w14:paraId="37BC067C" w14:textId="77777777" w:rsidTr="008D5F39">
        <w:trPr>
          <w:trHeight w:val="443"/>
          <w:jc w:val="center"/>
        </w:trPr>
        <w:tc>
          <w:tcPr>
            <w:tcW w:w="3522" w:type="dxa"/>
            <w:shd w:val="clear" w:color="auto" w:fill="auto"/>
          </w:tcPr>
          <w:p w14:paraId="578DB7F2" w14:textId="77777777" w:rsidR="002F030E" w:rsidRPr="003556B9" w:rsidRDefault="002F030E" w:rsidP="009A4337">
            <w:pPr>
              <w:rPr>
                <w:rFonts w:ascii="Arial" w:hAnsi="Arial" w:cs="Arial"/>
                <w:bCs/>
              </w:rPr>
            </w:pPr>
            <w:r w:rsidRPr="003556B9">
              <w:rPr>
                <w:rFonts w:ascii="Arial" w:hAnsi="Arial" w:cs="Arial"/>
                <w:bCs/>
                <w:sz w:val="24"/>
                <w:szCs w:val="24"/>
              </w:rPr>
              <w:fldChar w:fldCharType="begin">
                <w:ffData>
                  <w:name w:val=""/>
                  <w:enabled/>
                  <w:calcOnExit w:val="0"/>
                  <w:textInput>
                    <w:default w:val="Electrical Utilities"/>
                  </w:textInput>
                </w:ffData>
              </w:fldChar>
            </w:r>
            <w:r w:rsidRPr="003556B9">
              <w:rPr>
                <w:rFonts w:ascii="Arial" w:hAnsi="Arial" w:cs="Arial"/>
                <w:bCs/>
                <w:sz w:val="24"/>
                <w:szCs w:val="24"/>
              </w:rPr>
              <w:instrText xml:space="preserve"> FORMTEXT </w:instrText>
            </w:r>
            <w:r w:rsidRPr="003556B9">
              <w:rPr>
                <w:rFonts w:ascii="Arial" w:hAnsi="Arial" w:cs="Arial"/>
                <w:bCs/>
                <w:sz w:val="24"/>
                <w:szCs w:val="24"/>
              </w:rPr>
            </w:r>
            <w:r w:rsidRPr="003556B9">
              <w:rPr>
                <w:rFonts w:ascii="Arial" w:hAnsi="Arial" w:cs="Arial"/>
                <w:bCs/>
                <w:sz w:val="24"/>
                <w:szCs w:val="24"/>
              </w:rPr>
              <w:fldChar w:fldCharType="separate"/>
            </w:r>
            <w:r w:rsidRPr="003556B9">
              <w:rPr>
                <w:rFonts w:ascii="Arial" w:hAnsi="Arial" w:cs="Arial"/>
                <w:bCs/>
                <w:noProof/>
                <w:sz w:val="24"/>
                <w:szCs w:val="24"/>
              </w:rPr>
              <w:t>Electrical Utilities</w:t>
            </w:r>
            <w:r w:rsidRPr="003556B9">
              <w:rPr>
                <w:rFonts w:ascii="Arial" w:hAnsi="Arial" w:cs="Arial"/>
                <w:bCs/>
                <w:sz w:val="24"/>
                <w:szCs w:val="24"/>
              </w:rPr>
              <w:fldChar w:fldCharType="end"/>
            </w:r>
          </w:p>
        </w:tc>
        <w:tc>
          <w:tcPr>
            <w:tcW w:w="2535" w:type="dxa"/>
          </w:tcPr>
          <w:p w14:paraId="72D6B320"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31A2C843"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136" w:type="dxa"/>
            <w:shd w:val="clear" w:color="auto" w:fill="auto"/>
          </w:tcPr>
          <w:p w14:paraId="4CE99312"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2F030E" w:rsidRPr="00FF5D33" w14:paraId="27E226F3" w14:textId="77777777" w:rsidTr="008D5F39">
        <w:trPr>
          <w:trHeight w:val="443"/>
          <w:jc w:val="center"/>
        </w:trPr>
        <w:tc>
          <w:tcPr>
            <w:tcW w:w="3522" w:type="dxa"/>
            <w:shd w:val="clear" w:color="auto" w:fill="auto"/>
          </w:tcPr>
          <w:p w14:paraId="4351A0EF" w14:textId="77777777" w:rsidR="002F030E" w:rsidRPr="003556B9" w:rsidRDefault="002F030E" w:rsidP="009A4337">
            <w:pPr>
              <w:rPr>
                <w:rFonts w:ascii="Arial" w:hAnsi="Arial" w:cs="Arial"/>
                <w:bCs/>
              </w:rPr>
            </w:pPr>
            <w:r w:rsidRPr="003556B9">
              <w:rPr>
                <w:rFonts w:ascii="Arial" w:hAnsi="Arial" w:cs="Arial"/>
                <w:bCs/>
                <w:sz w:val="24"/>
                <w:szCs w:val="24"/>
              </w:rPr>
              <w:fldChar w:fldCharType="begin">
                <w:ffData>
                  <w:name w:val=""/>
                  <w:enabled/>
                  <w:calcOnExit w:val="0"/>
                  <w:textInput>
                    <w:default w:val="Alternate Water Suppliers"/>
                  </w:textInput>
                </w:ffData>
              </w:fldChar>
            </w:r>
            <w:r w:rsidRPr="003556B9">
              <w:rPr>
                <w:rFonts w:ascii="Arial" w:hAnsi="Arial" w:cs="Arial"/>
                <w:bCs/>
                <w:sz w:val="24"/>
                <w:szCs w:val="24"/>
              </w:rPr>
              <w:instrText xml:space="preserve"> FORMTEXT </w:instrText>
            </w:r>
            <w:r w:rsidRPr="003556B9">
              <w:rPr>
                <w:rFonts w:ascii="Arial" w:hAnsi="Arial" w:cs="Arial"/>
                <w:bCs/>
                <w:sz w:val="24"/>
                <w:szCs w:val="24"/>
              </w:rPr>
            </w:r>
            <w:r w:rsidRPr="003556B9">
              <w:rPr>
                <w:rFonts w:ascii="Arial" w:hAnsi="Arial" w:cs="Arial"/>
                <w:bCs/>
                <w:sz w:val="24"/>
                <w:szCs w:val="24"/>
              </w:rPr>
              <w:fldChar w:fldCharType="separate"/>
            </w:r>
            <w:r w:rsidRPr="003556B9">
              <w:rPr>
                <w:rFonts w:ascii="Arial" w:hAnsi="Arial" w:cs="Arial"/>
                <w:bCs/>
                <w:noProof/>
                <w:sz w:val="24"/>
                <w:szCs w:val="24"/>
              </w:rPr>
              <w:t>Alternate Water Suppliers</w:t>
            </w:r>
            <w:r w:rsidRPr="003556B9">
              <w:rPr>
                <w:rFonts w:ascii="Arial" w:hAnsi="Arial" w:cs="Arial"/>
                <w:bCs/>
                <w:sz w:val="24"/>
                <w:szCs w:val="24"/>
              </w:rPr>
              <w:fldChar w:fldCharType="end"/>
            </w:r>
          </w:p>
        </w:tc>
        <w:tc>
          <w:tcPr>
            <w:tcW w:w="2535" w:type="dxa"/>
          </w:tcPr>
          <w:p w14:paraId="2D97BB28"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30F3A834"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136" w:type="dxa"/>
            <w:shd w:val="clear" w:color="auto" w:fill="auto"/>
          </w:tcPr>
          <w:p w14:paraId="0E888EFD"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2F030E" w:rsidRPr="00FF5D33" w14:paraId="057CD931" w14:textId="77777777" w:rsidTr="008D5F39">
        <w:trPr>
          <w:trHeight w:val="443"/>
          <w:jc w:val="center"/>
        </w:trPr>
        <w:tc>
          <w:tcPr>
            <w:tcW w:w="3522" w:type="dxa"/>
            <w:shd w:val="clear" w:color="auto" w:fill="auto"/>
          </w:tcPr>
          <w:p w14:paraId="29FD041B" w14:textId="77777777" w:rsidR="002F030E" w:rsidRPr="003556B9" w:rsidRDefault="002F030E" w:rsidP="009A4337">
            <w:pPr>
              <w:rPr>
                <w:rFonts w:ascii="Arial" w:hAnsi="Arial" w:cs="Arial"/>
                <w:bCs/>
              </w:rPr>
            </w:pPr>
            <w:r w:rsidRPr="003556B9">
              <w:rPr>
                <w:rFonts w:ascii="Arial" w:hAnsi="Arial" w:cs="Arial"/>
                <w:bCs/>
                <w:sz w:val="24"/>
                <w:szCs w:val="24"/>
              </w:rPr>
              <w:fldChar w:fldCharType="begin">
                <w:ffData>
                  <w:name w:val=""/>
                  <w:enabled/>
                  <w:calcOnExit w:val="0"/>
                  <w:textInput>
                    <w:default w:val="Pump Maintenance Company"/>
                  </w:textInput>
                </w:ffData>
              </w:fldChar>
            </w:r>
            <w:r w:rsidRPr="003556B9">
              <w:rPr>
                <w:rFonts w:ascii="Arial" w:hAnsi="Arial" w:cs="Arial"/>
                <w:bCs/>
                <w:sz w:val="24"/>
                <w:szCs w:val="24"/>
              </w:rPr>
              <w:instrText xml:space="preserve"> FORMTEXT </w:instrText>
            </w:r>
            <w:r w:rsidRPr="003556B9">
              <w:rPr>
                <w:rFonts w:ascii="Arial" w:hAnsi="Arial" w:cs="Arial"/>
                <w:bCs/>
                <w:sz w:val="24"/>
                <w:szCs w:val="24"/>
              </w:rPr>
            </w:r>
            <w:r w:rsidRPr="003556B9">
              <w:rPr>
                <w:rFonts w:ascii="Arial" w:hAnsi="Arial" w:cs="Arial"/>
                <w:bCs/>
                <w:sz w:val="24"/>
                <w:szCs w:val="24"/>
              </w:rPr>
              <w:fldChar w:fldCharType="separate"/>
            </w:r>
            <w:r w:rsidRPr="003556B9">
              <w:rPr>
                <w:rFonts w:ascii="Arial" w:hAnsi="Arial" w:cs="Arial"/>
                <w:bCs/>
                <w:noProof/>
                <w:sz w:val="24"/>
                <w:szCs w:val="24"/>
              </w:rPr>
              <w:t>Pump Maintenance Company</w:t>
            </w:r>
            <w:r w:rsidRPr="003556B9">
              <w:rPr>
                <w:rFonts w:ascii="Arial" w:hAnsi="Arial" w:cs="Arial"/>
                <w:bCs/>
                <w:sz w:val="24"/>
                <w:szCs w:val="24"/>
              </w:rPr>
              <w:fldChar w:fldCharType="end"/>
            </w:r>
          </w:p>
        </w:tc>
        <w:tc>
          <w:tcPr>
            <w:tcW w:w="2535" w:type="dxa"/>
          </w:tcPr>
          <w:p w14:paraId="6A9352C0"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30DA92E0"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136" w:type="dxa"/>
            <w:shd w:val="clear" w:color="auto" w:fill="auto"/>
          </w:tcPr>
          <w:p w14:paraId="4C417045" w14:textId="77777777" w:rsidR="002F030E" w:rsidRPr="00FF5D33" w:rsidRDefault="002F030E" w:rsidP="009A4337">
            <w:pPr>
              <w:jc w:val="center"/>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r w:rsidR="002F030E" w:rsidRPr="00FF5D33" w14:paraId="4BADA06C" w14:textId="77777777" w:rsidTr="008D5F39">
        <w:trPr>
          <w:trHeight w:val="443"/>
          <w:jc w:val="center"/>
        </w:trPr>
        <w:tc>
          <w:tcPr>
            <w:tcW w:w="3522" w:type="dxa"/>
            <w:shd w:val="clear" w:color="auto" w:fill="auto"/>
          </w:tcPr>
          <w:p w14:paraId="21A4E347" w14:textId="77777777" w:rsidR="002F030E" w:rsidRPr="003556B9" w:rsidRDefault="002F030E" w:rsidP="009A4337">
            <w:pPr>
              <w:rPr>
                <w:rFonts w:ascii="Arial" w:hAnsi="Arial" w:cs="Arial"/>
                <w:bCs/>
              </w:rPr>
            </w:pPr>
            <w:r w:rsidRPr="003556B9">
              <w:rPr>
                <w:rFonts w:ascii="Arial" w:hAnsi="Arial" w:cs="Arial"/>
                <w:bCs/>
                <w:sz w:val="24"/>
                <w:szCs w:val="24"/>
              </w:rPr>
              <w:fldChar w:fldCharType="begin">
                <w:ffData>
                  <w:name w:val=""/>
                  <w:enabled/>
                  <w:calcOnExit w:val="0"/>
                  <w:textInput>
                    <w:default w:val="Media "/>
                  </w:textInput>
                </w:ffData>
              </w:fldChar>
            </w:r>
            <w:r w:rsidRPr="003556B9">
              <w:rPr>
                <w:rFonts w:ascii="Arial" w:hAnsi="Arial" w:cs="Arial"/>
                <w:bCs/>
                <w:sz w:val="24"/>
                <w:szCs w:val="24"/>
              </w:rPr>
              <w:instrText xml:space="preserve"> FORMTEXT </w:instrText>
            </w:r>
            <w:r w:rsidRPr="003556B9">
              <w:rPr>
                <w:rFonts w:ascii="Arial" w:hAnsi="Arial" w:cs="Arial"/>
                <w:bCs/>
                <w:sz w:val="24"/>
                <w:szCs w:val="24"/>
              </w:rPr>
            </w:r>
            <w:r w:rsidRPr="003556B9">
              <w:rPr>
                <w:rFonts w:ascii="Arial" w:hAnsi="Arial" w:cs="Arial"/>
                <w:bCs/>
                <w:sz w:val="24"/>
                <w:szCs w:val="24"/>
              </w:rPr>
              <w:fldChar w:fldCharType="separate"/>
            </w:r>
            <w:r w:rsidRPr="003556B9">
              <w:rPr>
                <w:rFonts w:ascii="Arial" w:hAnsi="Arial" w:cs="Arial"/>
                <w:bCs/>
                <w:noProof/>
                <w:sz w:val="24"/>
                <w:szCs w:val="24"/>
              </w:rPr>
              <w:t xml:space="preserve">Media </w:t>
            </w:r>
            <w:r w:rsidRPr="003556B9">
              <w:rPr>
                <w:rFonts w:ascii="Arial" w:hAnsi="Arial" w:cs="Arial"/>
                <w:bCs/>
                <w:sz w:val="24"/>
                <w:szCs w:val="24"/>
              </w:rPr>
              <w:fldChar w:fldCharType="end"/>
            </w:r>
          </w:p>
        </w:tc>
        <w:tc>
          <w:tcPr>
            <w:tcW w:w="2535" w:type="dxa"/>
          </w:tcPr>
          <w:p w14:paraId="4DAFD04B"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t> </w:t>
            </w:r>
            <w:r w:rsidRPr="00FF5D33">
              <w:rPr>
                <w:rFonts w:ascii="Arial" w:hAnsi="Arial" w:cs="Arial"/>
                <w:sz w:val="24"/>
                <w:szCs w:val="24"/>
              </w:rPr>
              <w:fldChar w:fldCharType="end"/>
            </w:r>
          </w:p>
        </w:tc>
        <w:tc>
          <w:tcPr>
            <w:tcW w:w="2972" w:type="dxa"/>
            <w:shd w:val="clear" w:color="auto" w:fill="auto"/>
          </w:tcPr>
          <w:p w14:paraId="6CD69B3E" w14:textId="77777777" w:rsidR="002F030E" w:rsidRPr="00FF5D33" w:rsidRDefault="002F030E" w:rsidP="009A4337">
            <w:pPr>
              <w:jc w:val="center"/>
              <w:rPr>
                <w:rFonts w:ascii="Arial" w:hAnsi="Arial" w:cs="Arial"/>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136" w:type="dxa"/>
            <w:shd w:val="clear" w:color="auto" w:fill="auto"/>
          </w:tcPr>
          <w:p w14:paraId="000E9D1A" w14:textId="77777777" w:rsidR="002F030E" w:rsidRPr="00FF5D33" w:rsidRDefault="002F030E" w:rsidP="009A4337">
            <w:pPr>
              <w:jc w:val="center"/>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r>
    </w:tbl>
    <w:p w14:paraId="5EF02EFE" w14:textId="77777777" w:rsidR="002F030E" w:rsidRPr="00FF5D33" w:rsidRDefault="002F030E" w:rsidP="002F030E">
      <w:pPr>
        <w:pStyle w:val="Heading1"/>
        <w:jc w:val="center"/>
        <w:rPr>
          <w:rFonts w:ascii="Arial" w:hAnsi="Arial" w:cs="Arial"/>
          <w:sz w:val="24"/>
          <w:szCs w:val="24"/>
        </w:rPr>
      </w:pPr>
    </w:p>
    <w:p w14:paraId="3F47B2FF" w14:textId="77777777" w:rsidR="002F030E" w:rsidRPr="00FF5D33" w:rsidRDefault="002F030E" w:rsidP="008D5F39">
      <w:pPr>
        <w:pStyle w:val="Heading1"/>
        <w:jc w:val="center"/>
        <w:rPr>
          <w:rFonts w:ascii="Arial" w:hAnsi="Arial" w:cs="Arial"/>
          <w:sz w:val="24"/>
          <w:szCs w:val="24"/>
        </w:rPr>
      </w:pPr>
      <w:r w:rsidRPr="00FF5D33">
        <w:rPr>
          <w:rFonts w:ascii="Arial" w:hAnsi="Arial" w:cs="Arial"/>
          <w:sz w:val="24"/>
          <w:szCs w:val="24"/>
        </w:rPr>
        <w:t>TO REPORT A DRINKING WATER SYSTEM EMERGENCY</w:t>
      </w:r>
    </w:p>
    <w:p w14:paraId="3CAAA99E" w14:textId="77777777" w:rsidR="002F030E" w:rsidRPr="00FF5D33" w:rsidRDefault="002F030E" w:rsidP="008D5F39">
      <w:pPr>
        <w:jc w:val="center"/>
        <w:rPr>
          <w:rFonts w:ascii="Arial" w:hAnsi="Arial" w:cs="Arial"/>
          <w:sz w:val="24"/>
          <w:szCs w:val="24"/>
        </w:rPr>
      </w:pPr>
      <w:r w:rsidRPr="00FF5D33">
        <w:rPr>
          <w:rFonts w:ascii="Arial" w:hAnsi="Arial" w:cs="Arial"/>
          <w:sz w:val="24"/>
        </w:rPr>
        <w:t xml:space="preserve">Be prepared provide the following when contacting </w:t>
      </w:r>
      <w:r w:rsidR="00BD5391" w:rsidRPr="00FF5D33">
        <w:rPr>
          <w:rFonts w:ascii="Arial" w:hAnsi="Arial" w:cs="Arial"/>
          <w:sz w:val="24"/>
        </w:rPr>
        <w:t>emergency response personnel, primacy agency, or other responding agencies:</w:t>
      </w:r>
    </w:p>
    <w:p w14:paraId="7A39E916" w14:textId="77777777" w:rsidR="00BD5391" w:rsidRPr="00FF5D33" w:rsidRDefault="00BD5391" w:rsidP="008D5F39">
      <w:pPr>
        <w:pStyle w:val="BodyText3"/>
        <w:numPr>
          <w:ilvl w:val="0"/>
          <w:numId w:val="14"/>
        </w:numPr>
        <w:spacing w:after="0"/>
        <w:rPr>
          <w:rFonts w:ascii="Arial" w:hAnsi="Arial" w:cs="Arial"/>
          <w:sz w:val="24"/>
          <w:szCs w:val="24"/>
        </w:rPr>
      </w:pPr>
      <w:r w:rsidRPr="00FF5D33">
        <w:rPr>
          <w:rFonts w:ascii="Arial" w:hAnsi="Arial" w:cs="Arial"/>
          <w:sz w:val="24"/>
          <w:szCs w:val="24"/>
        </w:rPr>
        <w:t>Your name, phone number &amp; current location</w:t>
      </w:r>
    </w:p>
    <w:p w14:paraId="1AAFF744" w14:textId="77777777" w:rsidR="002F030E" w:rsidRPr="00FF5D33" w:rsidRDefault="002F030E" w:rsidP="008D5F39">
      <w:pPr>
        <w:pStyle w:val="BodyText3"/>
        <w:numPr>
          <w:ilvl w:val="0"/>
          <w:numId w:val="14"/>
        </w:numPr>
        <w:spacing w:after="0"/>
        <w:rPr>
          <w:rFonts w:ascii="Arial" w:hAnsi="Arial" w:cs="Arial"/>
          <w:sz w:val="24"/>
          <w:szCs w:val="24"/>
        </w:rPr>
      </w:pPr>
      <w:r w:rsidRPr="00FF5D33">
        <w:rPr>
          <w:rFonts w:ascii="Arial" w:hAnsi="Arial" w:cs="Arial"/>
          <w:sz w:val="24"/>
          <w:szCs w:val="24"/>
        </w:rPr>
        <w:t>Type of incident</w:t>
      </w:r>
    </w:p>
    <w:p w14:paraId="6BADB25C" w14:textId="77777777" w:rsidR="002F030E" w:rsidRPr="00FF5D33" w:rsidRDefault="002F030E" w:rsidP="008D5F39">
      <w:pPr>
        <w:pStyle w:val="BodyText3"/>
        <w:numPr>
          <w:ilvl w:val="0"/>
          <w:numId w:val="14"/>
        </w:numPr>
        <w:spacing w:after="0"/>
        <w:rPr>
          <w:rFonts w:ascii="Arial" w:hAnsi="Arial" w:cs="Arial"/>
          <w:sz w:val="24"/>
          <w:szCs w:val="24"/>
        </w:rPr>
      </w:pPr>
      <w:r w:rsidRPr="00FF5D33">
        <w:rPr>
          <w:rFonts w:ascii="Arial" w:hAnsi="Arial" w:cs="Arial"/>
          <w:sz w:val="24"/>
          <w:szCs w:val="24"/>
        </w:rPr>
        <w:t>Exact location of incident</w:t>
      </w:r>
    </w:p>
    <w:p w14:paraId="01A05848" w14:textId="77777777" w:rsidR="002F030E" w:rsidRPr="00FF5D33" w:rsidRDefault="002F030E" w:rsidP="008D5F39">
      <w:pPr>
        <w:pStyle w:val="BodyText3"/>
        <w:numPr>
          <w:ilvl w:val="0"/>
          <w:numId w:val="14"/>
        </w:numPr>
        <w:spacing w:after="0"/>
        <w:rPr>
          <w:rFonts w:ascii="Arial" w:hAnsi="Arial" w:cs="Arial"/>
          <w:sz w:val="24"/>
          <w:szCs w:val="24"/>
        </w:rPr>
      </w:pPr>
      <w:r w:rsidRPr="00FF5D33">
        <w:rPr>
          <w:rFonts w:ascii="Arial" w:hAnsi="Arial" w:cs="Arial"/>
          <w:sz w:val="24"/>
          <w:szCs w:val="24"/>
        </w:rPr>
        <w:t>The date and time the incident occurred</w:t>
      </w:r>
    </w:p>
    <w:p w14:paraId="7F676226" w14:textId="77777777" w:rsidR="002F030E" w:rsidRPr="00FF5D33" w:rsidRDefault="002F030E" w:rsidP="008D5F39">
      <w:pPr>
        <w:pStyle w:val="BodyText3"/>
        <w:numPr>
          <w:ilvl w:val="0"/>
          <w:numId w:val="14"/>
        </w:numPr>
        <w:spacing w:after="0"/>
        <w:rPr>
          <w:rFonts w:ascii="Arial" w:hAnsi="Arial" w:cs="Arial"/>
          <w:sz w:val="24"/>
          <w:szCs w:val="24"/>
        </w:rPr>
      </w:pPr>
      <w:r w:rsidRPr="00FF5D33">
        <w:rPr>
          <w:rFonts w:ascii="Arial" w:hAnsi="Arial" w:cs="Arial"/>
          <w:sz w:val="24"/>
          <w:szCs w:val="24"/>
        </w:rPr>
        <w:t>Nature of threat to the water system</w:t>
      </w:r>
    </w:p>
    <w:p w14:paraId="3C2D3B26" w14:textId="77777777" w:rsidR="002F030E" w:rsidRPr="00FF5D33" w:rsidRDefault="002F030E" w:rsidP="00E2274D">
      <w:pPr>
        <w:jc w:val="center"/>
        <w:rPr>
          <w:rFonts w:ascii="Arial" w:hAnsi="Arial" w:cs="Arial"/>
          <w:b/>
          <w:sz w:val="28"/>
          <w:szCs w:val="28"/>
          <w:u w:val="single"/>
        </w:rPr>
      </w:pPr>
    </w:p>
    <w:p w14:paraId="2E430309" w14:textId="77777777" w:rsidR="002F030E" w:rsidRDefault="002F030E" w:rsidP="00E2274D">
      <w:pPr>
        <w:jc w:val="center"/>
        <w:rPr>
          <w:rFonts w:ascii="Arial" w:hAnsi="Arial" w:cs="Arial"/>
          <w:b/>
          <w:sz w:val="28"/>
          <w:szCs w:val="28"/>
          <w:u w:val="single"/>
        </w:rPr>
      </w:pPr>
    </w:p>
    <w:p w14:paraId="5BD84F21" w14:textId="77777777" w:rsidR="008D5F39" w:rsidRPr="00FF5D33" w:rsidRDefault="008D5F39" w:rsidP="00E2274D">
      <w:pPr>
        <w:jc w:val="center"/>
        <w:rPr>
          <w:rFonts w:ascii="Arial" w:hAnsi="Arial" w:cs="Arial"/>
          <w:b/>
          <w:sz w:val="28"/>
          <w:szCs w:val="28"/>
          <w:u w:val="single"/>
        </w:rPr>
      </w:pPr>
    </w:p>
    <w:p w14:paraId="14607D2F" w14:textId="77777777" w:rsidR="00CE3B5F" w:rsidRPr="00FF5D33" w:rsidRDefault="00B915B7" w:rsidP="00E2274D">
      <w:pPr>
        <w:jc w:val="center"/>
        <w:rPr>
          <w:rFonts w:ascii="Arial" w:hAnsi="Arial" w:cs="Arial"/>
          <w:b/>
          <w:sz w:val="28"/>
          <w:szCs w:val="28"/>
          <w:u w:val="single"/>
        </w:rPr>
      </w:pPr>
      <w:r w:rsidRPr="00FF5D33">
        <w:rPr>
          <w:rFonts w:ascii="Arial" w:hAnsi="Arial" w:cs="Arial"/>
          <w:b/>
          <w:sz w:val="28"/>
          <w:szCs w:val="28"/>
          <w:u w:val="single"/>
        </w:rPr>
        <w:lastRenderedPageBreak/>
        <w:t>N</w:t>
      </w:r>
      <w:r w:rsidR="001C202C">
        <w:rPr>
          <w:rFonts w:ascii="Arial" w:hAnsi="Arial" w:cs="Arial"/>
          <w:b/>
          <w:sz w:val="28"/>
          <w:szCs w:val="28"/>
          <w:u w:val="single"/>
        </w:rPr>
        <w:t>otification Procedures</w:t>
      </w:r>
    </w:p>
    <w:p w14:paraId="54AF1F88" w14:textId="77777777" w:rsidR="00E2274D" w:rsidRPr="00FF5D33" w:rsidRDefault="00C51720" w:rsidP="00CE3B5F">
      <w:pPr>
        <w:spacing w:after="0" w:line="240" w:lineRule="auto"/>
        <w:rPr>
          <w:rFonts w:ascii="Arial" w:hAnsi="Arial" w:cs="Arial"/>
          <w:bCs/>
          <w:sz w:val="24"/>
          <w:szCs w:val="24"/>
        </w:rPr>
      </w:pPr>
      <w:r w:rsidRPr="00FF5D33">
        <w:rPr>
          <w:rFonts w:ascii="Arial" w:hAnsi="Arial" w:cs="Arial"/>
          <w:bCs/>
          <w:sz w:val="24"/>
          <w:szCs w:val="24"/>
        </w:rPr>
        <w:t xml:space="preserve">Use the table below to describe procedures for </w:t>
      </w:r>
      <w:r w:rsidR="00E2274D" w:rsidRPr="00FF5D33">
        <w:rPr>
          <w:rFonts w:ascii="Arial" w:hAnsi="Arial" w:cs="Arial"/>
          <w:bCs/>
          <w:sz w:val="24"/>
          <w:szCs w:val="24"/>
        </w:rPr>
        <w:t>notifying customers, your primacy agency</w:t>
      </w:r>
      <w:r w:rsidR="00841507" w:rsidRPr="00FF5D33">
        <w:rPr>
          <w:rFonts w:ascii="Arial" w:hAnsi="Arial" w:cs="Arial"/>
          <w:bCs/>
          <w:sz w:val="24"/>
          <w:szCs w:val="24"/>
        </w:rPr>
        <w:t>, local media,</w:t>
      </w:r>
      <w:r w:rsidR="00E2274D" w:rsidRPr="00FF5D33">
        <w:rPr>
          <w:rFonts w:ascii="Arial" w:hAnsi="Arial" w:cs="Arial"/>
          <w:bCs/>
          <w:sz w:val="24"/>
          <w:szCs w:val="24"/>
        </w:rPr>
        <w:t xml:space="preserve"> or </w:t>
      </w:r>
      <w:r w:rsidRPr="00FF5D33">
        <w:rPr>
          <w:rFonts w:ascii="Arial" w:hAnsi="Arial" w:cs="Arial"/>
          <w:bCs/>
          <w:sz w:val="24"/>
          <w:szCs w:val="24"/>
        </w:rPr>
        <w:t>emergency response personnel</w:t>
      </w:r>
      <w:r w:rsidR="00E2274D" w:rsidRPr="00FF5D33">
        <w:rPr>
          <w:rFonts w:ascii="Arial" w:hAnsi="Arial" w:cs="Arial"/>
          <w:bCs/>
          <w:sz w:val="24"/>
          <w:szCs w:val="24"/>
        </w:rPr>
        <w:t>.</w:t>
      </w:r>
    </w:p>
    <w:p w14:paraId="5D598BBB" w14:textId="77777777" w:rsidR="00E2274D" w:rsidRPr="00FF5D33" w:rsidRDefault="00E2274D" w:rsidP="00CE3B5F">
      <w:pPr>
        <w:spacing w:after="0" w:line="240" w:lineRule="auto"/>
        <w:rPr>
          <w:rFonts w:ascii="Arial" w:hAnsi="Arial" w:cs="Arial"/>
          <w:bCs/>
          <w:sz w:val="24"/>
          <w:szCs w:val="24"/>
        </w:rPr>
      </w:pPr>
    </w:p>
    <w:p w14:paraId="4F527147" w14:textId="77777777" w:rsidR="00B915B7" w:rsidRPr="00FF5D33" w:rsidRDefault="00043668" w:rsidP="00CE3B5F">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Notify water system customers, institutional customers serving vulnerable population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Notify water system customers, institutional customers serving vulnerable populations</w:t>
      </w:r>
      <w:r w:rsidRPr="00FF5D33">
        <w:rPr>
          <w:rFonts w:ascii="Arial" w:hAnsi="Arial" w:cs="Arial"/>
          <w:b/>
          <w:bCs/>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825"/>
      </w:tblGrid>
      <w:tr w:rsidR="00B915B7" w:rsidRPr="00FF5D33" w14:paraId="50A7278D" w14:textId="77777777" w:rsidTr="002F09E5">
        <w:trPr>
          <w:trHeight w:val="458"/>
        </w:trPr>
        <w:tc>
          <w:tcPr>
            <w:tcW w:w="2245" w:type="dxa"/>
            <w:shd w:val="clear" w:color="auto" w:fill="D9D9D9"/>
          </w:tcPr>
          <w:p w14:paraId="28D0A3A9" w14:textId="77777777" w:rsidR="00B915B7" w:rsidRPr="00FF5D33" w:rsidRDefault="00CE3B5F" w:rsidP="002F09E5">
            <w:pPr>
              <w:spacing w:after="0" w:line="240" w:lineRule="auto"/>
              <w:rPr>
                <w:rFonts w:ascii="Arial" w:hAnsi="Arial" w:cs="Arial"/>
                <w:b/>
              </w:rPr>
            </w:pPr>
            <w:r w:rsidRPr="00FF5D33">
              <w:rPr>
                <w:rFonts w:ascii="Arial" w:hAnsi="Arial" w:cs="Arial"/>
                <w:b/>
              </w:rPr>
              <w:t xml:space="preserve">Who is </w:t>
            </w:r>
            <w:r w:rsidR="004D5041" w:rsidRPr="00FF5D33">
              <w:rPr>
                <w:rFonts w:ascii="Arial" w:hAnsi="Arial" w:cs="Arial"/>
                <w:b/>
              </w:rPr>
              <w:t>responsible?</w:t>
            </w:r>
          </w:p>
        </w:tc>
        <w:tc>
          <w:tcPr>
            <w:tcW w:w="7825" w:type="dxa"/>
            <w:shd w:val="clear" w:color="auto" w:fill="auto"/>
          </w:tcPr>
          <w:p w14:paraId="67234F54" w14:textId="77777777" w:rsidR="00B915B7" w:rsidRPr="00FF5D33" w:rsidRDefault="00921C96" w:rsidP="002F09E5">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B915B7" w:rsidRPr="00FF5D33" w14:paraId="1DC28FBC" w14:textId="77777777" w:rsidTr="002F09E5">
        <w:trPr>
          <w:trHeight w:val="1520"/>
        </w:trPr>
        <w:tc>
          <w:tcPr>
            <w:tcW w:w="2245" w:type="dxa"/>
            <w:shd w:val="clear" w:color="auto" w:fill="D9D9D9"/>
          </w:tcPr>
          <w:p w14:paraId="37A5247D" w14:textId="77777777" w:rsidR="00B915B7" w:rsidRPr="00FF5D33" w:rsidRDefault="00CE3B5F" w:rsidP="002F09E5">
            <w:pPr>
              <w:spacing w:after="0" w:line="240" w:lineRule="auto"/>
              <w:rPr>
                <w:rFonts w:ascii="Arial" w:hAnsi="Arial" w:cs="Arial"/>
                <w:b/>
              </w:rPr>
            </w:pPr>
            <w:r w:rsidRPr="00FF5D33">
              <w:rPr>
                <w:rFonts w:ascii="Arial" w:hAnsi="Arial" w:cs="Arial"/>
                <w:b/>
              </w:rPr>
              <w:t>Procedures:</w:t>
            </w:r>
          </w:p>
        </w:tc>
        <w:tc>
          <w:tcPr>
            <w:tcW w:w="7825" w:type="dxa"/>
            <w:shd w:val="clear" w:color="auto" w:fill="auto"/>
          </w:tcPr>
          <w:p w14:paraId="5575A833" w14:textId="77777777" w:rsidR="00B915B7" w:rsidRPr="00FF5D33" w:rsidRDefault="00921C96" w:rsidP="002F09E5">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bl>
    <w:p w14:paraId="4C10E5A7" w14:textId="77777777" w:rsidR="00DA78BB" w:rsidRDefault="00DA78BB" w:rsidP="00B749ED">
      <w:pPr>
        <w:spacing w:after="0" w:line="240" w:lineRule="auto"/>
        <w:rPr>
          <w:rFonts w:ascii="Arial" w:hAnsi="Arial" w:cs="Arial"/>
          <w:b/>
          <w:bCs/>
          <w:sz w:val="18"/>
          <w:szCs w:val="18"/>
        </w:rPr>
      </w:pPr>
    </w:p>
    <w:p w14:paraId="3F472703" w14:textId="77777777" w:rsidR="00B749ED" w:rsidRPr="00FF5D33" w:rsidRDefault="00B749ED" w:rsidP="00B749ED">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Notify local/state drinking water services, emergency managers, local public health official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Notify local/state drinking water services, emergency managers, local public health officials</w:t>
      </w:r>
      <w:r w:rsidRPr="00FF5D33">
        <w:rPr>
          <w:rFonts w:ascii="Arial" w:hAnsi="Arial" w:cs="Arial"/>
          <w:b/>
          <w:bCs/>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825"/>
      </w:tblGrid>
      <w:tr w:rsidR="00CE3B5F" w:rsidRPr="00FF5D33" w14:paraId="50F20D55" w14:textId="77777777" w:rsidTr="002F09E5">
        <w:trPr>
          <w:trHeight w:val="458"/>
        </w:trPr>
        <w:tc>
          <w:tcPr>
            <w:tcW w:w="2245" w:type="dxa"/>
            <w:shd w:val="clear" w:color="auto" w:fill="D9D9D9"/>
          </w:tcPr>
          <w:p w14:paraId="27B074C9" w14:textId="77777777" w:rsidR="00CE3B5F" w:rsidRPr="00FF5D33" w:rsidRDefault="00CE3B5F" w:rsidP="002F09E5">
            <w:pPr>
              <w:spacing w:after="0" w:line="240" w:lineRule="auto"/>
              <w:rPr>
                <w:rFonts w:ascii="Arial" w:hAnsi="Arial" w:cs="Arial"/>
                <w:b/>
              </w:rPr>
            </w:pPr>
            <w:r w:rsidRPr="00FF5D33">
              <w:rPr>
                <w:rFonts w:ascii="Arial" w:hAnsi="Arial" w:cs="Arial"/>
                <w:b/>
              </w:rPr>
              <w:t xml:space="preserve">Who is </w:t>
            </w:r>
            <w:r w:rsidR="004D5041" w:rsidRPr="00FF5D33">
              <w:rPr>
                <w:rFonts w:ascii="Arial" w:hAnsi="Arial" w:cs="Arial"/>
                <w:b/>
              </w:rPr>
              <w:t>responsible?</w:t>
            </w:r>
          </w:p>
        </w:tc>
        <w:tc>
          <w:tcPr>
            <w:tcW w:w="7825" w:type="dxa"/>
            <w:shd w:val="clear" w:color="auto" w:fill="auto"/>
          </w:tcPr>
          <w:p w14:paraId="377CFC91" w14:textId="77777777" w:rsidR="00CE3B5F" w:rsidRPr="00FF5D33" w:rsidRDefault="00921C96" w:rsidP="002F09E5">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CE3B5F" w:rsidRPr="00FF5D33" w14:paraId="44CACA58" w14:textId="77777777" w:rsidTr="002F09E5">
        <w:trPr>
          <w:trHeight w:val="1520"/>
        </w:trPr>
        <w:tc>
          <w:tcPr>
            <w:tcW w:w="2245" w:type="dxa"/>
            <w:shd w:val="clear" w:color="auto" w:fill="D9D9D9"/>
          </w:tcPr>
          <w:p w14:paraId="70F65ABB" w14:textId="77777777" w:rsidR="00CE3B5F" w:rsidRPr="00FF5D33" w:rsidRDefault="00CE3B5F" w:rsidP="002F09E5">
            <w:pPr>
              <w:spacing w:after="0" w:line="240" w:lineRule="auto"/>
              <w:rPr>
                <w:rFonts w:ascii="Arial" w:hAnsi="Arial" w:cs="Arial"/>
                <w:b/>
              </w:rPr>
            </w:pPr>
            <w:r w:rsidRPr="00FF5D33">
              <w:rPr>
                <w:rFonts w:ascii="Arial" w:hAnsi="Arial" w:cs="Arial"/>
                <w:b/>
              </w:rPr>
              <w:t>Procedures:</w:t>
            </w:r>
          </w:p>
        </w:tc>
        <w:tc>
          <w:tcPr>
            <w:tcW w:w="7825" w:type="dxa"/>
            <w:shd w:val="clear" w:color="auto" w:fill="auto"/>
          </w:tcPr>
          <w:p w14:paraId="3603A481" w14:textId="77777777" w:rsidR="00CE3B5F" w:rsidRPr="00FF5D33" w:rsidRDefault="00921C96" w:rsidP="002F09E5">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bl>
    <w:p w14:paraId="32C177DF" w14:textId="77777777" w:rsidR="00DA78BB" w:rsidRDefault="00DA78BB" w:rsidP="00B749ED">
      <w:pPr>
        <w:spacing w:after="0" w:line="240" w:lineRule="auto"/>
        <w:rPr>
          <w:rFonts w:ascii="Arial" w:hAnsi="Arial" w:cs="Arial"/>
          <w:b/>
          <w:bCs/>
          <w:sz w:val="18"/>
          <w:szCs w:val="18"/>
        </w:rPr>
      </w:pPr>
    </w:p>
    <w:p w14:paraId="4320810D" w14:textId="77777777" w:rsidR="00B749ED" w:rsidRPr="00FF5D33" w:rsidRDefault="00211709" w:rsidP="00B749ED">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Emergency intertie, alternate water sourc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Emergency intertie, alternate water sources</w:t>
      </w:r>
      <w:r w:rsidRPr="00FF5D33">
        <w:rPr>
          <w:rFonts w:ascii="Arial" w:hAnsi="Arial" w:cs="Arial"/>
          <w:b/>
          <w:bCs/>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825"/>
      </w:tblGrid>
      <w:tr w:rsidR="00C21E27" w:rsidRPr="00FF5D33" w14:paraId="57250E1A" w14:textId="77777777" w:rsidTr="002F09E5">
        <w:trPr>
          <w:trHeight w:val="458"/>
        </w:trPr>
        <w:tc>
          <w:tcPr>
            <w:tcW w:w="2245" w:type="dxa"/>
            <w:shd w:val="clear" w:color="auto" w:fill="D9D9D9"/>
          </w:tcPr>
          <w:p w14:paraId="51039DCC" w14:textId="77777777" w:rsidR="00C21E27" w:rsidRPr="00FF5D33" w:rsidRDefault="00C21E27" w:rsidP="002F09E5">
            <w:pPr>
              <w:spacing w:after="0" w:line="240" w:lineRule="auto"/>
              <w:rPr>
                <w:rFonts w:ascii="Arial" w:hAnsi="Arial" w:cs="Arial"/>
                <w:b/>
              </w:rPr>
            </w:pPr>
            <w:r w:rsidRPr="00FF5D33">
              <w:rPr>
                <w:rFonts w:ascii="Arial" w:hAnsi="Arial" w:cs="Arial"/>
                <w:b/>
              </w:rPr>
              <w:t xml:space="preserve">Who is </w:t>
            </w:r>
            <w:r w:rsidR="004D5041" w:rsidRPr="00FF5D33">
              <w:rPr>
                <w:rFonts w:ascii="Arial" w:hAnsi="Arial" w:cs="Arial"/>
                <w:b/>
              </w:rPr>
              <w:t>responsible?</w:t>
            </w:r>
          </w:p>
        </w:tc>
        <w:tc>
          <w:tcPr>
            <w:tcW w:w="7825" w:type="dxa"/>
            <w:shd w:val="clear" w:color="auto" w:fill="auto"/>
          </w:tcPr>
          <w:p w14:paraId="12C97F4B" w14:textId="77777777" w:rsidR="00C21E27" w:rsidRPr="00FF5D33" w:rsidRDefault="00921C96" w:rsidP="002F09E5">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C21E27" w:rsidRPr="00FF5D33" w14:paraId="776EA701" w14:textId="77777777" w:rsidTr="002F09E5">
        <w:trPr>
          <w:trHeight w:val="1520"/>
        </w:trPr>
        <w:tc>
          <w:tcPr>
            <w:tcW w:w="2245" w:type="dxa"/>
            <w:shd w:val="clear" w:color="auto" w:fill="D9D9D9"/>
          </w:tcPr>
          <w:p w14:paraId="439ADB94" w14:textId="77777777" w:rsidR="00C21E27" w:rsidRPr="00FF5D33" w:rsidRDefault="00C21E27" w:rsidP="002F09E5">
            <w:pPr>
              <w:spacing w:after="0" w:line="240" w:lineRule="auto"/>
              <w:rPr>
                <w:rFonts w:ascii="Arial" w:hAnsi="Arial" w:cs="Arial"/>
                <w:b/>
              </w:rPr>
            </w:pPr>
            <w:r w:rsidRPr="00FF5D33">
              <w:rPr>
                <w:rFonts w:ascii="Arial" w:hAnsi="Arial" w:cs="Arial"/>
                <w:b/>
              </w:rPr>
              <w:t>Procedures:</w:t>
            </w:r>
          </w:p>
        </w:tc>
        <w:tc>
          <w:tcPr>
            <w:tcW w:w="7825" w:type="dxa"/>
            <w:shd w:val="clear" w:color="auto" w:fill="auto"/>
          </w:tcPr>
          <w:p w14:paraId="26E69854" w14:textId="77777777" w:rsidR="00C21E27" w:rsidRPr="00FF5D33" w:rsidRDefault="00921C96" w:rsidP="002F09E5">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bl>
    <w:p w14:paraId="6B09BF0E" w14:textId="77777777" w:rsidR="00DA78BB" w:rsidRDefault="00DA78BB" w:rsidP="00DA78BB">
      <w:pPr>
        <w:spacing w:after="0" w:line="240" w:lineRule="auto"/>
        <w:rPr>
          <w:rFonts w:ascii="Arial" w:hAnsi="Arial" w:cs="Arial"/>
          <w:b/>
          <w:bCs/>
          <w:sz w:val="18"/>
          <w:szCs w:val="18"/>
        </w:rPr>
      </w:pPr>
    </w:p>
    <w:p w14:paraId="6FF3794A" w14:textId="77777777" w:rsidR="00C21E27" w:rsidRPr="00FF5D33" w:rsidRDefault="00487802" w:rsidP="00DA78BB">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Issuing a boil water advisory or public health issue"/>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Issuing a boil water advisory or public health issue</w:t>
      </w:r>
      <w:r w:rsidRPr="00FF5D33">
        <w:rPr>
          <w:rFonts w:ascii="Arial" w:hAnsi="Arial" w:cs="Arial"/>
          <w:b/>
          <w:bCs/>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7769"/>
      </w:tblGrid>
      <w:tr w:rsidR="00C21E27" w:rsidRPr="00FF5D33" w14:paraId="12633AB3" w14:textId="77777777" w:rsidTr="00043668">
        <w:trPr>
          <w:trHeight w:val="458"/>
        </w:trPr>
        <w:tc>
          <w:tcPr>
            <w:tcW w:w="2527" w:type="dxa"/>
            <w:shd w:val="clear" w:color="auto" w:fill="D9D9D9"/>
          </w:tcPr>
          <w:p w14:paraId="6A80F9CD" w14:textId="77777777" w:rsidR="00C21E27" w:rsidRPr="00FF5D33" w:rsidRDefault="00C21E27" w:rsidP="002F09E5">
            <w:pPr>
              <w:spacing w:after="0" w:line="240" w:lineRule="auto"/>
              <w:rPr>
                <w:rFonts w:ascii="Arial" w:hAnsi="Arial" w:cs="Arial"/>
                <w:b/>
              </w:rPr>
            </w:pPr>
            <w:r w:rsidRPr="00FF5D33">
              <w:rPr>
                <w:rFonts w:ascii="Arial" w:hAnsi="Arial" w:cs="Arial"/>
                <w:b/>
              </w:rPr>
              <w:t xml:space="preserve">Who is </w:t>
            </w:r>
            <w:r w:rsidR="004D5041" w:rsidRPr="00FF5D33">
              <w:rPr>
                <w:rFonts w:ascii="Arial" w:hAnsi="Arial" w:cs="Arial"/>
                <w:b/>
              </w:rPr>
              <w:t>responsible?</w:t>
            </w:r>
          </w:p>
        </w:tc>
        <w:tc>
          <w:tcPr>
            <w:tcW w:w="7769" w:type="dxa"/>
            <w:shd w:val="clear" w:color="auto" w:fill="auto"/>
          </w:tcPr>
          <w:p w14:paraId="70FC194B" w14:textId="77777777" w:rsidR="00C21E27" w:rsidRPr="00FF5D33" w:rsidRDefault="00921C96" w:rsidP="002F09E5">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C21E27" w:rsidRPr="00FF5D33" w14:paraId="6A5E3359" w14:textId="77777777" w:rsidTr="00043668">
        <w:trPr>
          <w:trHeight w:val="1520"/>
        </w:trPr>
        <w:tc>
          <w:tcPr>
            <w:tcW w:w="2527" w:type="dxa"/>
            <w:shd w:val="clear" w:color="auto" w:fill="D9D9D9"/>
          </w:tcPr>
          <w:p w14:paraId="03CFA099" w14:textId="77777777" w:rsidR="00C21E27" w:rsidRPr="00FF5D33" w:rsidRDefault="00C21E27" w:rsidP="002F09E5">
            <w:pPr>
              <w:spacing w:after="0" w:line="240" w:lineRule="auto"/>
              <w:rPr>
                <w:rFonts w:ascii="Arial" w:hAnsi="Arial" w:cs="Arial"/>
                <w:b/>
              </w:rPr>
            </w:pPr>
            <w:r w:rsidRPr="00FF5D33">
              <w:rPr>
                <w:rFonts w:ascii="Arial" w:hAnsi="Arial" w:cs="Arial"/>
                <w:b/>
              </w:rPr>
              <w:t>Procedures:</w:t>
            </w:r>
          </w:p>
        </w:tc>
        <w:tc>
          <w:tcPr>
            <w:tcW w:w="7769" w:type="dxa"/>
            <w:shd w:val="clear" w:color="auto" w:fill="auto"/>
          </w:tcPr>
          <w:p w14:paraId="4F50D091" w14:textId="77777777" w:rsidR="00C21E27" w:rsidRPr="00FF5D33" w:rsidRDefault="00921C96" w:rsidP="002F09E5">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bl>
    <w:p w14:paraId="3AE4D405" w14:textId="77777777" w:rsidR="007570BF" w:rsidRPr="00FF5D33" w:rsidRDefault="007570BF" w:rsidP="00043668">
      <w:pPr>
        <w:jc w:val="center"/>
        <w:rPr>
          <w:rFonts w:ascii="Arial" w:hAnsi="Arial" w:cs="Arial"/>
          <w:b/>
          <w:sz w:val="28"/>
          <w:szCs w:val="28"/>
          <w:u w:val="single"/>
        </w:rPr>
      </w:pPr>
    </w:p>
    <w:p w14:paraId="77A692DD" w14:textId="77777777" w:rsidR="00E73683" w:rsidRDefault="00E73683" w:rsidP="00043668">
      <w:pPr>
        <w:jc w:val="center"/>
        <w:rPr>
          <w:rFonts w:ascii="Arial" w:hAnsi="Arial" w:cs="Arial"/>
          <w:b/>
          <w:sz w:val="28"/>
          <w:szCs w:val="28"/>
          <w:u w:val="single"/>
        </w:rPr>
      </w:pPr>
    </w:p>
    <w:p w14:paraId="4C5D1A53" w14:textId="77777777" w:rsidR="00DA78BB" w:rsidRDefault="00DA78BB" w:rsidP="00043668">
      <w:pPr>
        <w:jc w:val="center"/>
        <w:rPr>
          <w:rFonts w:ascii="Arial" w:hAnsi="Arial" w:cs="Arial"/>
          <w:b/>
          <w:sz w:val="28"/>
          <w:szCs w:val="28"/>
          <w:u w:val="single"/>
        </w:rPr>
      </w:pPr>
    </w:p>
    <w:p w14:paraId="2AC7CDAD" w14:textId="77777777" w:rsidR="00043668" w:rsidRPr="00FF5D33" w:rsidRDefault="001C202C" w:rsidP="00043668">
      <w:pPr>
        <w:jc w:val="center"/>
        <w:rPr>
          <w:rFonts w:ascii="Arial" w:hAnsi="Arial" w:cs="Arial"/>
          <w:b/>
          <w:sz w:val="28"/>
          <w:szCs w:val="28"/>
          <w:u w:val="single"/>
        </w:rPr>
      </w:pPr>
      <w:r>
        <w:rPr>
          <w:rFonts w:ascii="Arial" w:hAnsi="Arial" w:cs="Arial"/>
          <w:b/>
          <w:sz w:val="28"/>
          <w:szCs w:val="28"/>
          <w:u w:val="single"/>
        </w:rPr>
        <w:lastRenderedPageBreak/>
        <w:t>Institutions Serving Vulnerable Populations</w:t>
      </w:r>
    </w:p>
    <w:p w14:paraId="4E2A326D" w14:textId="77777777" w:rsidR="00043668" w:rsidRPr="00FF5D33" w:rsidRDefault="00043668" w:rsidP="00043668">
      <w:pPr>
        <w:spacing w:after="0" w:line="240" w:lineRule="auto"/>
        <w:rPr>
          <w:rFonts w:ascii="Arial" w:hAnsi="Arial" w:cs="Arial"/>
          <w:bCs/>
          <w:sz w:val="24"/>
          <w:szCs w:val="24"/>
        </w:rPr>
      </w:pPr>
      <w:r w:rsidRPr="00FF5D33">
        <w:rPr>
          <w:rFonts w:ascii="Arial" w:hAnsi="Arial" w:cs="Arial"/>
          <w:bCs/>
          <w:sz w:val="24"/>
          <w:szCs w:val="24"/>
        </w:rPr>
        <w:t xml:space="preserve">Use this </w:t>
      </w:r>
      <w:r w:rsidR="007570BF" w:rsidRPr="00FF5D33">
        <w:rPr>
          <w:rFonts w:ascii="Arial" w:hAnsi="Arial" w:cs="Arial"/>
          <w:bCs/>
          <w:sz w:val="24"/>
          <w:szCs w:val="24"/>
        </w:rPr>
        <w:t>section</w:t>
      </w:r>
      <w:r w:rsidRPr="00FF5D33">
        <w:rPr>
          <w:rFonts w:ascii="Arial" w:hAnsi="Arial" w:cs="Arial"/>
          <w:bCs/>
          <w:sz w:val="24"/>
          <w:szCs w:val="24"/>
        </w:rPr>
        <w:t xml:space="preserve"> to identify institutional customers </w:t>
      </w:r>
      <w:r w:rsidR="007570BF" w:rsidRPr="00FF5D33">
        <w:rPr>
          <w:rFonts w:ascii="Arial" w:hAnsi="Arial" w:cs="Arial"/>
          <w:bCs/>
          <w:sz w:val="24"/>
          <w:szCs w:val="24"/>
        </w:rPr>
        <w:t xml:space="preserve">serving </w:t>
      </w:r>
      <w:r w:rsidRPr="00FF5D33">
        <w:rPr>
          <w:rFonts w:ascii="Arial" w:hAnsi="Arial" w:cs="Arial"/>
          <w:bCs/>
          <w:sz w:val="24"/>
          <w:szCs w:val="24"/>
        </w:rPr>
        <w:t xml:space="preserve">vulnerable populations and </w:t>
      </w:r>
      <w:r w:rsidR="007570BF" w:rsidRPr="00FF5D33">
        <w:rPr>
          <w:rFonts w:ascii="Arial" w:hAnsi="Arial" w:cs="Arial"/>
          <w:bCs/>
          <w:sz w:val="24"/>
          <w:szCs w:val="24"/>
        </w:rPr>
        <w:t xml:space="preserve">list their emergency contact information to </w:t>
      </w:r>
      <w:r w:rsidRPr="00FF5D33">
        <w:rPr>
          <w:rFonts w:ascii="Arial" w:hAnsi="Arial" w:cs="Arial"/>
          <w:bCs/>
          <w:sz w:val="24"/>
          <w:szCs w:val="24"/>
        </w:rPr>
        <w:t xml:space="preserve">notify them during a water advisory or emergency. Customers serving vulnerable populations can include but are not limited </w:t>
      </w:r>
      <w:r w:rsidR="00B81898" w:rsidRPr="00FF5D33">
        <w:rPr>
          <w:rFonts w:ascii="Arial" w:hAnsi="Arial" w:cs="Arial"/>
          <w:bCs/>
          <w:sz w:val="24"/>
          <w:szCs w:val="24"/>
        </w:rPr>
        <w:t>to,</w:t>
      </w:r>
      <w:r w:rsidRPr="00FF5D33">
        <w:rPr>
          <w:rFonts w:ascii="Arial" w:hAnsi="Arial" w:cs="Arial"/>
          <w:bCs/>
          <w:sz w:val="24"/>
          <w:szCs w:val="24"/>
        </w:rPr>
        <w:t xml:space="preserve"> hospitals, day</w:t>
      </w:r>
      <w:r w:rsidR="00D927AC" w:rsidRPr="00FF5D33">
        <w:rPr>
          <w:rFonts w:ascii="Arial" w:hAnsi="Arial" w:cs="Arial"/>
          <w:bCs/>
          <w:sz w:val="24"/>
          <w:szCs w:val="24"/>
        </w:rPr>
        <w:t>-care facilities</w:t>
      </w:r>
      <w:r w:rsidRPr="00FF5D33">
        <w:rPr>
          <w:rFonts w:ascii="Arial" w:hAnsi="Arial" w:cs="Arial"/>
          <w:bCs/>
          <w:sz w:val="24"/>
          <w:szCs w:val="24"/>
        </w:rPr>
        <w:t>, schools, nursing homes or rehabilitation facilities.</w:t>
      </w:r>
      <w:r w:rsidR="007570BF" w:rsidRPr="00FF5D33">
        <w:rPr>
          <w:rFonts w:ascii="Arial" w:hAnsi="Arial" w:cs="Arial"/>
          <w:bCs/>
          <w:sz w:val="24"/>
          <w:szCs w:val="24"/>
        </w:rPr>
        <w:t xml:space="preserve"> </w:t>
      </w:r>
    </w:p>
    <w:p w14:paraId="43DD4B80" w14:textId="77777777" w:rsidR="007570BF" w:rsidRPr="00FF5D33" w:rsidRDefault="007570BF" w:rsidP="00043668">
      <w:pPr>
        <w:spacing w:after="0" w:line="240" w:lineRule="auto"/>
        <w:rPr>
          <w:rFonts w:ascii="Arial" w:hAnsi="Arial" w:cs="Arial"/>
        </w:rPr>
      </w:pPr>
    </w:p>
    <w:p w14:paraId="1BA6476B" w14:textId="77777777" w:rsidR="007570BF" w:rsidRPr="009E38EB" w:rsidRDefault="007570BF" w:rsidP="00E8166C">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Hospitals or Medical Faciliti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Hospitals or Medical Facilities</w:t>
      </w:r>
      <w:r w:rsidRPr="00FF5D33">
        <w:rPr>
          <w:rFonts w:ascii="Arial" w:hAnsi="Arial" w:cs="Arial"/>
          <w:b/>
          <w:bCs/>
          <w:sz w:val="24"/>
          <w:szCs w:val="24"/>
        </w:rPr>
        <w:fldChar w:fldCharType="end"/>
      </w: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140"/>
        <w:gridCol w:w="4320"/>
        <w:tblGridChange w:id="4">
          <w:tblGrid>
            <w:gridCol w:w="2520"/>
            <w:gridCol w:w="4140"/>
            <w:gridCol w:w="4320"/>
          </w:tblGrid>
        </w:tblGridChange>
      </w:tblGrid>
      <w:tr w:rsidR="00B11EFF" w:rsidRPr="00FF5D33" w14:paraId="5EC96518" w14:textId="77777777" w:rsidTr="005A553B">
        <w:trPr>
          <w:trHeight w:val="458"/>
        </w:trPr>
        <w:tc>
          <w:tcPr>
            <w:tcW w:w="2520" w:type="dxa"/>
            <w:shd w:val="clear" w:color="auto" w:fill="BFBFBF"/>
          </w:tcPr>
          <w:p w14:paraId="550E8626" w14:textId="77777777" w:rsidR="00B11EFF" w:rsidRPr="00FF5D33" w:rsidRDefault="00B11EFF" w:rsidP="00B11EFF">
            <w:pPr>
              <w:spacing w:after="0" w:line="240" w:lineRule="auto"/>
              <w:jc w:val="center"/>
              <w:rPr>
                <w:rFonts w:ascii="Arial" w:hAnsi="Arial" w:cs="Arial"/>
                <w:b/>
              </w:rPr>
            </w:pPr>
            <w:bookmarkStart w:id="5" w:name="_Hlk89350150"/>
            <w:r w:rsidRPr="00FF5D33">
              <w:rPr>
                <w:rFonts w:ascii="Arial" w:hAnsi="Arial" w:cs="Arial"/>
                <w:b/>
              </w:rPr>
              <w:t>Institution Name</w:t>
            </w:r>
          </w:p>
        </w:tc>
        <w:tc>
          <w:tcPr>
            <w:tcW w:w="4140" w:type="dxa"/>
            <w:shd w:val="clear" w:color="auto" w:fill="BFBFBF"/>
          </w:tcPr>
          <w:p w14:paraId="293D3513" w14:textId="77777777" w:rsidR="00B11EFF" w:rsidRPr="00FF5D33" w:rsidRDefault="00B11EFF" w:rsidP="00B11EFF">
            <w:pPr>
              <w:spacing w:after="0" w:line="240" w:lineRule="auto"/>
              <w:jc w:val="center"/>
              <w:rPr>
                <w:rFonts w:ascii="Arial" w:hAnsi="Arial" w:cs="Arial"/>
                <w:b/>
                <w:sz w:val="28"/>
                <w:szCs w:val="28"/>
                <w:u w:val="single"/>
              </w:rPr>
            </w:pPr>
            <w:r w:rsidRPr="00FF5D33">
              <w:rPr>
                <w:rFonts w:ascii="Arial" w:hAnsi="Arial" w:cs="Arial"/>
                <w:b/>
                <w:szCs w:val="28"/>
              </w:rPr>
              <w:t>Contact Information (person, emergency phone number, etc.)</w:t>
            </w:r>
          </w:p>
        </w:tc>
        <w:tc>
          <w:tcPr>
            <w:tcW w:w="4320" w:type="dxa"/>
            <w:shd w:val="clear" w:color="auto" w:fill="BFBFBF"/>
          </w:tcPr>
          <w:p w14:paraId="2C29E881" w14:textId="77777777" w:rsidR="00B11EFF" w:rsidRPr="00FF5D33" w:rsidRDefault="00B11EFF" w:rsidP="00B11EFF">
            <w:pPr>
              <w:spacing w:after="0" w:line="240" w:lineRule="auto"/>
              <w:jc w:val="center"/>
              <w:rPr>
                <w:rFonts w:ascii="Arial" w:hAnsi="Arial" w:cs="Arial"/>
                <w:b/>
                <w:bCs/>
                <w:szCs w:val="28"/>
              </w:rPr>
            </w:pPr>
            <w:r w:rsidRPr="00FF5D33">
              <w:rPr>
                <w:rFonts w:ascii="Arial" w:hAnsi="Arial" w:cs="Arial"/>
                <w:b/>
                <w:bCs/>
              </w:rPr>
              <w:t>Advisory, emergency or contaminant over the MCL these customers are vulnerable to</w:t>
            </w:r>
          </w:p>
        </w:tc>
      </w:tr>
      <w:tr w:rsidR="00B11EFF" w:rsidRPr="00FF5D33" w14:paraId="0C70AFAF" w14:textId="77777777" w:rsidTr="005A553B">
        <w:trPr>
          <w:trHeight w:val="683"/>
        </w:trPr>
        <w:tc>
          <w:tcPr>
            <w:tcW w:w="2520" w:type="dxa"/>
            <w:shd w:val="clear" w:color="auto" w:fill="auto"/>
          </w:tcPr>
          <w:p w14:paraId="6F382774" w14:textId="77777777" w:rsidR="00B11EFF" w:rsidRPr="00FF5D33" w:rsidRDefault="00B11EFF" w:rsidP="00B11EFF">
            <w:pPr>
              <w:spacing w:after="0" w:line="240" w:lineRule="auto"/>
              <w:rPr>
                <w:rFonts w:ascii="Arial" w:hAnsi="Arial" w:cs="Arial"/>
                <w:b/>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140" w:type="dxa"/>
            <w:shd w:val="clear" w:color="auto" w:fill="auto"/>
          </w:tcPr>
          <w:p w14:paraId="584E6FE5" w14:textId="77777777" w:rsidR="00B11EFF" w:rsidRPr="00FF5D33" w:rsidRDefault="00B11EFF" w:rsidP="00B11EFF">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320" w:type="dxa"/>
          </w:tcPr>
          <w:p w14:paraId="54278D9D" w14:textId="77777777" w:rsidR="00B11EFF" w:rsidRPr="00FF5D33" w:rsidRDefault="00B11EFF" w:rsidP="00B11EFF">
            <w:pPr>
              <w:spacing w:after="0" w:line="240" w:lineRule="auto"/>
              <w:rPr>
                <w:rFonts w:ascii="Arial" w:hAnsi="Arial" w:cs="Arial"/>
                <w:szCs w:val="28"/>
              </w:rPr>
            </w:pPr>
            <w:r w:rsidRPr="00FF5D33">
              <w:rPr>
                <w:rFonts w:ascii="Arial" w:hAnsi="Arial" w:cs="Arial"/>
              </w:rPr>
              <w:t xml:space="preserve">     </w:t>
            </w:r>
            <w:r w:rsidRPr="00FF5D33">
              <w:rPr>
                <w:rFonts w:ascii="Arial" w:hAnsi="Arial" w:cs="Arial"/>
                <w:szCs w:val="28"/>
              </w:rPr>
              <w:fldChar w:fldCharType="begin">
                <w:ffData>
                  <w:name w:val=""/>
                  <w:enabled/>
                  <w:calcOnExit w:val="0"/>
                  <w:textInput>
                    <w:default w:val="[Example: nitrate detection over the MCL, lead and/or copper detections, etc.]"/>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[Example: nitrate detection over the MCL, lead and/or copper detections, etc.]</w:t>
            </w:r>
            <w:r w:rsidRPr="00FF5D33">
              <w:rPr>
                <w:rFonts w:ascii="Arial" w:hAnsi="Arial" w:cs="Arial"/>
                <w:szCs w:val="28"/>
              </w:rPr>
              <w:fldChar w:fldCharType="end"/>
            </w:r>
          </w:p>
        </w:tc>
      </w:tr>
    </w:tbl>
    <w:p w14:paraId="5A107269" w14:textId="77777777" w:rsidR="00E73683" w:rsidRDefault="00E73683" w:rsidP="00E8166C">
      <w:pPr>
        <w:spacing w:after="0" w:line="240" w:lineRule="auto"/>
        <w:rPr>
          <w:rFonts w:ascii="Arial" w:hAnsi="Arial" w:cs="Arial"/>
          <w:b/>
          <w:bCs/>
          <w:sz w:val="18"/>
          <w:szCs w:val="18"/>
        </w:rPr>
      </w:pPr>
      <w:bookmarkStart w:id="6" w:name="_Hlk89350228"/>
      <w:bookmarkEnd w:id="5"/>
    </w:p>
    <w:p w14:paraId="44021BEF" w14:textId="77777777" w:rsidR="00E8166C" w:rsidRPr="00FF5D33" w:rsidRDefault="00E8166C" w:rsidP="00E8166C">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Nursing or Elder-Care Faciliti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Nursing or Elder-Care Facilities</w:t>
      </w:r>
      <w:r w:rsidRPr="00FF5D33">
        <w:rPr>
          <w:rFonts w:ascii="Arial" w:hAnsi="Arial" w:cs="Arial"/>
          <w:b/>
          <w:bCs/>
          <w:sz w:val="24"/>
          <w:szCs w:val="24"/>
        </w:rPr>
        <w:fldChar w:fldCharType="end"/>
      </w: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140"/>
        <w:gridCol w:w="4320"/>
        <w:tblGridChange w:id="7">
          <w:tblGrid>
            <w:gridCol w:w="2520"/>
            <w:gridCol w:w="4140"/>
            <w:gridCol w:w="4320"/>
          </w:tblGrid>
        </w:tblGridChange>
      </w:tblGrid>
      <w:tr w:rsidR="00E8166C" w:rsidRPr="00FF5D33" w14:paraId="39CE7C11" w14:textId="77777777" w:rsidTr="005A553B">
        <w:trPr>
          <w:trHeight w:val="458"/>
        </w:trPr>
        <w:tc>
          <w:tcPr>
            <w:tcW w:w="2520" w:type="dxa"/>
            <w:shd w:val="clear" w:color="auto" w:fill="BFBFBF"/>
          </w:tcPr>
          <w:p w14:paraId="1FF667FC" w14:textId="77777777" w:rsidR="00E8166C" w:rsidRPr="00FF5D33" w:rsidRDefault="00E8166C" w:rsidP="001A6F7A">
            <w:pPr>
              <w:spacing w:after="0" w:line="240" w:lineRule="auto"/>
              <w:jc w:val="center"/>
              <w:rPr>
                <w:rFonts w:ascii="Arial" w:hAnsi="Arial" w:cs="Arial"/>
                <w:b/>
              </w:rPr>
            </w:pPr>
            <w:r w:rsidRPr="00FF5D33">
              <w:rPr>
                <w:rFonts w:ascii="Arial" w:hAnsi="Arial" w:cs="Arial"/>
                <w:b/>
              </w:rPr>
              <w:t>Institution Name</w:t>
            </w:r>
          </w:p>
        </w:tc>
        <w:tc>
          <w:tcPr>
            <w:tcW w:w="4140" w:type="dxa"/>
            <w:shd w:val="clear" w:color="auto" w:fill="BFBFBF"/>
          </w:tcPr>
          <w:p w14:paraId="4AFFDEF3" w14:textId="77777777" w:rsidR="00E8166C" w:rsidRPr="00FF5D33" w:rsidRDefault="00E8166C" w:rsidP="001A6F7A">
            <w:pPr>
              <w:spacing w:after="0" w:line="240" w:lineRule="auto"/>
              <w:jc w:val="center"/>
              <w:rPr>
                <w:rFonts w:ascii="Arial" w:hAnsi="Arial" w:cs="Arial"/>
                <w:b/>
                <w:sz w:val="28"/>
                <w:szCs w:val="28"/>
                <w:u w:val="single"/>
              </w:rPr>
            </w:pPr>
            <w:r w:rsidRPr="00FF5D33">
              <w:rPr>
                <w:rFonts w:ascii="Arial" w:hAnsi="Arial" w:cs="Arial"/>
                <w:b/>
                <w:szCs w:val="28"/>
              </w:rPr>
              <w:t>Contact Information (person, emergency phone number, etc.)</w:t>
            </w:r>
          </w:p>
        </w:tc>
        <w:tc>
          <w:tcPr>
            <w:tcW w:w="4320" w:type="dxa"/>
            <w:shd w:val="clear" w:color="auto" w:fill="BFBFBF"/>
          </w:tcPr>
          <w:p w14:paraId="5518F727" w14:textId="77777777" w:rsidR="00E8166C" w:rsidRPr="00FF5D33" w:rsidRDefault="00E8166C" w:rsidP="001A6F7A">
            <w:pPr>
              <w:spacing w:after="0" w:line="240" w:lineRule="auto"/>
              <w:jc w:val="center"/>
              <w:rPr>
                <w:rFonts w:ascii="Arial" w:hAnsi="Arial" w:cs="Arial"/>
                <w:b/>
                <w:bCs/>
                <w:szCs w:val="28"/>
              </w:rPr>
            </w:pPr>
            <w:r w:rsidRPr="00FF5D33">
              <w:rPr>
                <w:rFonts w:ascii="Arial" w:hAnsi="Arial" w:cs="Arial"/>
                <w:b/>
                <w:bCs/>
              </w:rPr>
              <w:t>Advisory, emergency or contaminant over the MCL these customers are vulnerable to</w:t>
            </w:r>
          </w:p>
        </w:tc>
      </w:tr>
      <w:tr w:rsidR="00E8166C" w:rsidRPr="00FF5D33" w14:paraId="6540347F" w14:textId="77777777" w:rsidTr="005A553B">
        <w:trPr>
          <w:trHeight w:val="683"/>
        </w:trPr>
        <w:tc>
          <w:tcPr>
            <w:tcW w:w="2520" w:type="dxa"/>
            <w:shd w:val="clear" w:color="auto" w:fill="auto"/>
          </w:tcPr>
          <w:p w14:paraId="417A7D67" w14:textId="77777777" w:rsidR="00E8166C" w:rsidRPr="00FF5D33" w:rsidRDefault="00E8166C" w:rsidP="001A6F7A">
            <w:pPr>
              <w:spacing w:after="0" w:line="240" w:lineRule="auto"/>
              <w:rPr>
                <w:rFonts w:ascii="Arial" w:hAnsi="Arial" w:cs="Arial"/>
                <w:b/>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140" w:type="dxa"/>
            <w:shd w:val="clear" w:color="auto" w:fill="auto"/>
          </w:tcPr>
          <w:p w14:paraId="1329C178" w14:textId="77777777" w:rsidR="00E8166C" w:rsidRPr="00FF5D33" w:rsidRDefault="00E8166C" w:rsidP="001A6F7A">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320" w:type="dxa"/>
          </w:tcPr>
          <w:p w14:paraId="43EFE565" w14:textId="77777777" w:rsidR="00E8166C" w:rsidRPr="00FF5D33" w:rsidRDefault="00E8166C" w:rsidP="001A6F7A">
            <w:pPr>
              <w:spacing w:after="0" w:line="240" w:lineRule="auto"/>
              <w:rPr>
                <w:rFonts w:ascii="Arial" w:hAnsi="Arial" w:cs="Arial"/>
                <w:szCs w:val="28"/>
              </w:rPr>
            </w:pPr>
            <w:r w:rsidRPr="00FF5D33">
              <w:rPr>
                <w:rFonts w:ascii="Arial" w:hAnsi="Arial" w:cs="Arial"/>
              </w:rPr>
              <w:t xml:space="preserve">     </w:t>
            </w:r>
            <w:r w:rsidRPr="00FF5D33">
              <w:rPr>
                <w:rFonts w:ascii="Arial" w:hAnsi="Arial" w:cs="Arial"/>
                <w:szCs w:val="28"/>
              </w:rPr>
              <w:fldChar w:fldCharType="begin">
                <w:ffData>
                  <w:name w:val=""/>
                  <w:enabled/>
                  <w:calcOnExit w:val="0"/>
                  <w:textInput>
                    <w:default w:val="[Example: nitrate detection over the MCL, lead and/or copper detections, etc.]"/>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[Example: nitrate detection over the MCL, lead and/or copper detections, etc.]</w:t>
            </w:r>
            <w:r w:rsidRPr="00FF5D33">
              <w:rPr>
                <w:rFonts w:ascii="Arial" w:hAnsi="Arial" w:cs="Arial"/>
                <w:szCs w:val="28"/>
              </w:rPr>
              <w:fldChar w:fldCharType="end"/>
            </w:r>
          </w:p>
        </w:tc>
      </w:tr>
    </w:tbl>
    <w:p w14:paraId="6B2AE00C" w14:textId="77777777" w:rsidR="00E73683" w:rsidRDefault="00E73683" w:rsidP="00E8166C">
      <w:pPr>
        <w:spacing w:after="0" w:line="240" w:lineRule="auto"/>
        <w:rPr>
          <w:rFonts w:ascii="Arial" w:hAnsi="Arial" w:cs="Arial"/>
          <w:b/>
          <w:bCs/>
          <w:sz w:val="18"/>
          <w:szCs w:val="18"/>
        </w:rPr>
      </w:pPr>
      <w:bookmarkStart w:id="8" w:name="_Hlk89350295"/>
      <w:bookmarkEnd w:id="6"/>
    </w:p>
    <w:p w14:paraId="66E22C7C" w14:textId="77777777" w:rsidR="00E8166C" w:rsidRPr="00FF5D33" w:rsidRDefault="00E8166C" w:rsidP="00E8166C">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Rehabilitation Faciliti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Rehabilitation Facilities</w:t>
      </w:r>
      <w:r w:rsidRPr="00FF5D33">
        <w:rPr>
          <w:rFonts w:ascii="Arial" w:hAnsi="Arial" w:cs="Arial"/>
          <w:b/>
          <w:bCs/>
          <w:sz w:val="24"/>
          <w:szCs w:val="24"/>
        </w:rPr>
        <w:fldChar w:fldCharType="end"/>
      </w: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140"/>
        <w:gridCol w:w="4320"/>
        <w:tblGridChange w:id="9">
          <w:tblGrid>
            <w:gridCol w:w="2520"/>
            <w:gridCol w:w="4140"/>
            <w:gridCol w:w="4320"/>
          </w:tblGrid>
        </w:tblGridChange>
      </w:tblGrid>
      <w:tr w:rsidR="00E8166C" w:rsidRPr="00FF5D33" w14:paraId="78E0694B" w14:textId="77777777" w:rsidTr="005A553B">
        <w:trPr>
          <w:trHeight w:val="458"/>
        </w:trPr>
        <w:tc>
          <w:tcPr>
            <w:tcW w:w="2520" w:type="dxa"/>
            <w:shd w:val="clear" w:color="auto" w:fill="BFBFBF"/>
          </w:tcPr>
          <w:p w14:paraId="0DD18244" w14:textId="77777777" w:rsidR="00E8166C" w:rsidRPr="00FF5D33" w:rsidRDefault="00E8166C" w:rsidP="001A6F7A">
            <w:pPr>
              <w:spacing w:after="0" w:line="240" w:lineRule="auto"/>
              <w:jc w:val="center"/>
              <w:rPr>
                <w:rFonts w:ascii="Arial" w:hAnsi="Arial" w:cs="Arial"/>
                <w:b/>
              </w:rPr>
            </w:pPr>
            <w:r w:rsidRPr="00FF5D33">
              <w:rPr>
                <w:rFonts w:ascii="Arial" w:hAnsi="Arial" w:cs="Arial"/>
                <w:b/>
              </w:rPr>
              <w:t>Institution Name</w:t>
            </w:r>
          </w:p>
        </w:tc>
        <w:tc>
          <w:tcPr>
            <w:tcW w:w="4140" w:type="dxa"/>
            <w:shd w:val="clear" w:color="auto" w:fill="BFBFBF"/>
          </w:tcPr>
          <w:p w14:paraId="397F2FCA" w14:textId="77777777" w:rsidR="00E8166C" w:rsidRPr="00FF5D33" w:rsidRDefault="00E8166C" w:rsidP="001A6F7A">
            <w:pPr>
              <w:spacing w:after="0" w:line="240" w:lineRule="auto"/>
              <w:jc w:val="center"/>
              <w:rPr>
                <w:rFonts w:ascii="Arial" w:hAnsi="Arial" w:cs="Arial"/>
                <w:b/>
                <w:sz w:val="28"/>
                <w:szCs w:val="28"/>
                <w:u w:val="single"/>
              </w:rPr>
            </w:pPr>
            <w:r w:rsidRPr="00FF5D33">
              <w:rPr>
                <w:rFonts w:ascii="Arial" w:hAnsi="Arial" w:cs="Arial"/>
                <w:b/>
                <w:szCs w:val="28"/>
              </w:rPr>
              <w:t>Contact Information (person, emergency phone number, etc.)</w:t>
            </w:r>
          </w:p>
        </w:tc>
        <w:tc>
          <w:tcPr>
            <w:tcW w:w="4320" w:type="dxa"/>
            <w:shd w:val="clear" w:color="auto" w:fill="BFBFBF"/>
          </w:tcPr>
          <w:p w14:paraId="5F591DFD" w14:textId="77777777" w:rsidR="00E8166C" w:rsidRPr="00FF5D33" w:rsidRDefault="00E8166C" w:rsidP="001A6F7A">
            <w:pPr>
              <w:spacing w:after="0" w:line="240" w:lineRule="auto"/>
              <w:jc w:val="center"/>
              <w:rPr>
                <w:rFonts w:ascii="Arial" w:hAnsi="Arial" w:cs="Arial"/>
                <w:b/>
                <w:bCs/>
                <w:szCs w:val="28"/>
              </w:rPr>
            </w:pPr>
            <w:r w:rsidRPr="00FF5D33">
              <w:rPr>
                <w:rFonts w:ascii="Arial" w:hAnsi="Arial" w:cs="Arial"/>
                <w:b/>
                <w:bCs/>
              </w:rPr>
              <w:t>Advisory, emergency or contaminant over the MCL these customers are vulnerable to</w:t>
            </w:r>
          </w:p>
        </w:tc>
      </w:tr>
      <w:tr w:rsidR="00E8166C" w:rsidRPr="00FF5D33" w14:paraId="51FB2913" w14:textId="77777777" w:rsidTr="005A553B">
        <w:trPr>
          <w:trHeight w:val="683"/>
        </w:trPr>
        <w:tc>
          <w:tcPr>
            <w:tcW w:w="2520" w:type="dxa"/>
            <w:shd w:val="clear" w:color="auto" w:fill="auto"/>
          </w:tcPr>
          <w:p w14:paraId="54346226" w14:textId="77777777" w:rsidR="00E8166C" w:rsidRPr="00FF5D33" w:rsidRDefault="00E8166C" w:rsidP="001A6F7A">
            <w:pPr>
              <w:spacing w:after="0" w:line="240" w:lineRule="auto"/>
              <w:rPr>
                <w:rFonts w:ascii="Arial" w:hAnsi="Arial" w:cs="Arial"/>
                <w:b/>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140" w:type="dxa"/>
            <w:shd w:val="clear" w:color="auto" w:fill="auto"/>
          </w:tcPr>
          <w:p w14:paraId="78A6280A" w14:textId="77777777" w:rsidR="00E8166C" w:rsidRPr="00FF5D33" w:rsidRDefault="00E8166C" w:rsidP="001A6F7A">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320" w:type="dxa"/>
          </w:tcPr>
          <w:p w14:paraId="195AF87A" w14:textId="77777777" w:rsidR="00E8166C" w:rsidRPr="00FF5D33" w:rsidRDefault="00E8166C" w:rsidP="001A6F7A">
            <w:pPr>
              <w:spacing w:after="0" w:line="240" w:lineRule="auto"/>
              <w:rPr>
                <w:rFonts w:ascii="Arial" w:hAnsi="Arial" w:cs="Arial"/>
                <w:szCs w:val="28"/>
              </w:rPr>
            </w:pPr>
            <w:r w:rsidRPr="00FF5D33">
              <w:rPr>
                <w:rFonts w:ascii="Arial" w:hAnsi="Arial" w:cs="Arial"/>
              </w:rPr>
              <w:t xml:space="preserve">     </w:t>
            </w:r>
            <w:r w:rsidRPr="00FF5D33">
              <w:rPr>
                <w:rFonts w:ascii="Arial" w:hAnsi="Arial" w:cs="Arial"/>
                <w:szCs w:val="28"/>
              </w:rPr>
              <w:fldChar w:fldCharType="begin">
                <w:ffData>
                  <w:name w:val=""/>
                  <w:enabled/>
                  <w:calcOnExit w:val="0"/>
                  <w:textInput>
                    <w:default w:val="[Example: nitrate detection over the MCL, lead and/or copper detections, etc.]"/>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[Example: nitrate detection over the MCL, lead and/or copper detections, etc.]</w:t>
            </w:r>
            <w:r w:rsidRPr="00FF5D33">
              <w:rPr>
                <w:rFonts w:ascii="Arial" w:hAnsi="Arial" w:cs="Arial"/>
                <w:szCs w:val="28"/>
              </w:rPr>
              <w:fldChar w:fldCharType="end"/>
            </w:r>
          </w:p>
        </w:tc>
      </w:tr>
      <w:bookmarkEnd w:id="8"/>
    </w:tbl>
    <w:p w14:paraId="2B63A60E" w14:textId="77777777" w:rsidR="00E73683" w:rsidRDefault="00E73683" w:rsidP="00E8166C">
      <w:pPr>
        <w:spacing w:after="0" w:line="240" w:lineRule="auto"/>
        <w:rPr>
          <w:rFonts w:ascii="Arial" w:hAnsi="Arial" w:cs="Arial"/>
          <w:b/>
          <w:bCs/>
          <w:sz w:val="18"/>
          <w:szCs w:val="18"/>
        </w:rPr>
      </w:pPr>
    </w:p>
    <w:p w14:paraId="28E62CFF" w14:textId="77777777" w:rsidR="00E8166C" w:rsidRPr="00FF5D33" w:rsidRDefault="00E8166C" w:rsidP="00E8166C">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Child-Care Faciliti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Child-Care Facilities</w:t>
      </w:r>
      <w:r w:rsidRPr="00FF5D33">
        <w:rPr>
          <w:rFonts w:ascii="Arial" w:hAnsi="Arial" w:cs="Arial"/>
          <w:b/>
          <w:bCs/>
          <w:sz w:val="24"/>
          <w:szCs w:val="24"/>
        </w:rPr>
        <w:fldChar w:fldCharType="end"/>
      </w: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140"/>
        <w:gridCol w:w="4320"/>
        <w:tblGridChange w:id="10">
          <w:tblGrid>
            <w:gridCol w:w="2520"/>
            <w:gridCol w:w="4140"/>
            <w:gridCol w:w="4320"/>
          </w:tblGrid>
        </w:tblGridChange>
      </w:tblGrid>
      <w:tr w:rsidR="00E8166C" w:rsidRPr="00FF5D33" w14:paraId="116EE330" w14:textId="77777777" w:rsidTr="005A553B">
        <w:trPr>
          <w:trHeight w:val="458"/>
        </w:trPr>
        <w:tc>
          <w:tcPr>
            <w:tcW w:w="2520" w:type="dxa"/>
            <w:shd w:val="clear" w:color="auto" w:fill="BFBFBF"/>
          </w:tcPr>
          <w:p w14:paraId="2158F82C" w14:textId="77777777" w:rsidR="00E8166C" w:rsidRPr="00FF5D33" w:rsidRDefault="00E8166C" w:rsidP="001A6F7A">
            <w:pPr>
              <w:spacing w:after="0" w:line="240" w:lineRule="auto"/>
              <w:jc w:val="center"/>
              <w:rPr>
                <w:rFonts w:ascii="Arial" w:hAnsi="Arial" w:cs="Arial"/>
                <w:b/>
              </w:rPr>
            </w:pPr>
            <w:r w:rsidRPr="00FF5D33">
              <w:rPr>
                <w:rFonts w:ascii="Arial" w:hAnsi="Arial" w:cs="Arial"/>
                <w:b/>
              </w:rPr>
              <w:t>Institution Name</w:t>
            </w:r>
          </w:p>
        </w:tc>
        <w:tc>
          <w:tcPr>
            <w:tcW w:w="4140" w:type="dxa"/>
            <w:shd w:val="clear" w:color="auto" w:fill="BFBFBF"/>
          </w:tcPr>
          <w:p w14:paraId="6D357909" w14:textId="77777777" w:rsidR="00E8166C" w:rsidRPr="00FF5D33" w:rsidRDefault="00E8166C" w:rsidP="001A6F7A">
            <w:pPr>
              <w:spacing w:after="0" w:line="240" w:lineRule="auto"/>
              <w:jc w:val="center"/>
              <w:rPr>
                <w:rFonts w:ascii="Arial" w:hAnsi="Arial" w:cs="Arial"/>
                <w:b/>
                <w:sz w:val="28"/>
                <w:szCs w:val="28"/>
                <w:u w:val="single"/>
              </w:rPr>
            </w:pPr>
            <w:r w:rsidRPr="00FF5D33">
              <w:rPr>
                <w:rFonts w:ascii="Arial" w:hAnsi="Arial" w:cs="Arial"/>
                <w:b/>
                <w:szCs w:val="28"/>
              </w:rPr>
              <w:t>Contact Information (person, emergency phone number, etc.)</w:t>
            </w:r>
          </w:p>
        </w:tc>
        <w:tc>
          <w:tcPr>
            <w:tcW w:w="4320" w:type="dxa"/>
            <w:shd w:val="clear" w:color="auto" w:fill="BFBFBF"/>
          </w:tcPr>
          <w:p w14:paraId="3771524B" w14:textId="77777777" w:rsidR="00E8166C" w:rsidRPr="00FF5D33" w:rsidRDefault="00E8166C" w:rsidP="001A6F7A">
            <w:pPr>
              <w:spacing w:after="0" w:line="240" w:lineRule="auto"/>
              <w:jc w:val="center"/>
              <w:rPr>
                <w:rFonts w:ascii="Arial" w:hAnsi="Arial" w:cs="Arial"/>
                <w:b/>
                <w:bCs/>
                <w:szCs w:val="28"/>
              </w:rPr>
            </w:pPr>
            <w:r w:rsidRPr="00FF5D33">
              <w:rPr>
                <w:rFonts w:ascii="Arial" w:hAnsi="Arial" w:cs="Arial"/>
                <w:b/>
                <w:bCs/>
              </w:rPr>
              <w:t>Advisory, emergency or contaminant over the MCL these customers are vulnerable to</w:t>
            </w:r>
          </w:p>
        </w:tc>
      </w:tr>
      <w:tr w:rsidR="00E8166C" w:rsidRPr="00FF5D33" w14:paraId="6FC179FD" w14:textId="77777777" w:rsidTr="005A553B">
        <w:trPr>
          <w:trHeight w:val="665"/>
        </w:trPr>
        <w:tc>
          <w:tcPr>
            <w:tcW w:w="2520" w:type="dxa"/>
            <w:shd w:val="clear" w:color="auto" w:fill="auto"/>
          </w:tcPr>
          <w:p w14:paraId="660E570A" w14:textId="77777777" w:rsidR="00E8166C" w:rsidRPr="00FF5D33" w:rsidRDefault="00E8166C" w:rsidP="001A6F7A">
            <w:pPr>
              <w:spacing w:after="0" w:line="240" w:lineRule="auto"/>
              <w:rPr>
                <w:rFonts w:ascii="Arial" w:hAnsi="Arial" w:cs="Arial"/>
                <w:b/>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140" w:type="dxa"/>
            <w:shd w:val="clear" w:color="auto" w:fill="auto"/>
          </w:tcPr>
          <w:p w14:paraId="4F2E1A16" w14:textId="77777777" w:rsidR="00E8166C" w:rsidRPr="00FF5D33" w:rsidRDefault="00E8166C" w:rsidP="001A6F7A">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320" w:type="dxa"/>
          </w:tcPr>
          <w:p w14:paraId="36AB96B5" w14:textId="77777777" w:rsidR="00E8166C" w:rsidRPr="00FF5D33" w:rsidRDefault="00E8166C" w:rsidP="001A6F7A">
            <w:pPr>
              <w:spacing w:after="0" w:line="240" w:lineRule="auto"/>
              <w:rPr>
                <w:rFonts w:ascii="Arial" w:hAnsi="Arial" w:cs="Arial"/>
                <w:szCs w:val="28"/>
              </w:rPr>
            </w:pPr>
            <w:r w:rsidRPr="00FF5D33">
              <w:rPr>
                <w:rFonts w:ascii="Arial" w:hAnsi="Arial" w:cs="Arial"/>
              </w:rPr>
              <w:t xml:space="preserve">     </w:t>
            </w:r>
            <w:r w:rsidRPr="00FF5D33">
              <w:rPr>
                <w:rFonts w:ascii="Arial" w:hAnsi="Arial" w:cs="Arial"/>
                <w:szCs w:val="28"/>
              </w:rPr>
              <w:fldChar w:fldCharType="begin">
                <w:ffData>
                  <w:name w:val=""/>
                  <w:enabled/>
                  <w:calcOnExit w:val="0"/>
                  <w:textInput>
                    <w:default w:val="[Example: nitrate detection over the MCL, lead and/or copper detections, etc.]"/>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[Example: nitrate detection over the MCL, lead and/or copper detections, etc.]</w:t>
            </w:r>
            <w:r w:rsidRPr="00FF5D33">
              <w:rPr>
                <w:rFonts w:ascii="Arial" w:hAnsi="Arial" w:cs="Arial"/>
                <w:szCs w:val="28"/>
              </w:rPr>
              <w:fldChar w:fldCharType="end"/>
            </w:r>
          </w:p>
        </w:tc>
      </w:tr>
    </w:tbl>
    <w:p w14:paraId="6C71CFC0" w14:textId="77777777" w:rsidR="00E73683" w:rsidRDefault="00E73683" w:rsidP="00E8166C">
      <w:pPr>
        <w:spacing w:after="0" w:line="240" w:lineRule="auto"/>
        <w:rPr>
          <w:rFonts w:ascii="Arial" w:hAnsi="Arial" w:cs="Arial"/>
          <w:b/>
          <w:bCs/>
          <w:sz w:val="18"/>
          <w:szCs w:val="18"/>
        </w:rPr>
      </w:pPr>
    </w:p>
    <w:p w14:paraId="653BE7DE" w14:textId="77777777" w:rsidR="00E8166C" w:rsidRPr="00FF5D33" w:rsidRDefault="00E8166C" w:rsidP="00E8166C">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Schools or Educational Faciliti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Schools or Educational Facilities</w:t>
      </w:r>
      <w:r w:rsidRPr="00FF5D33">
        <w:rPr>
          <w:rFonts w:ascii="Arial" w:hAnsi="Arial" w:cs="Arial"/>
          <w:b/>
          <w:bCs/>
          <w:sz w:val="24"/>
          <w:szCs w:val="24"/>
        </w:rPr>
        <w:fldChar w:fldCharType="end"/>
      </w: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140"/>
        <w:gridCol w:w="4320"/>
        <w:tblGridChange w:id="11">
          <w:tblGrid>
            <w:gridCol w:w="2520"/>
            <w:gridCol w:w="4140"/>
            <w:gridCol w:w="4320"/>
          </w:tblGrid>
        </w:tblGridChange>
      </w:tblGrid>
      <w:tr w:rsidR="00E8166C" w:rsidRPr="00FF5D33" w14:paraId="7C0139F8" w14:textId="77777777" w:rsidTr="005A553B">
        <w:trPr>
          <w:trHeight w:val="458"/>
        </w:trPr>
        <w:tc>
          <w:tcPr>
            <w:tcW w:w="2520" w:type="dxa"/>
            <w:shd w:val="clear" w:color="auto" w:fill="BFBFBF"/>
          </w:tcPr>
          <w:p w14:paraId="463B17E0" w14:textId="77777777" w:rsidR="00E8166C" w:rsidRPr="00FF5D33" w:rsidRDefault="00E8166C" w:rsidP="001A6F7A">
            <w:pPr>
              <w:spacing w:after="0" w:line="240" w:lineRule="auto"/>
              <w:jc w:val="center"/>
              <w:rPr>
                <w:rFonts w:ascii="Arial" w:hAnsi="Arial" w:cs="Arial"/>
                <w:b/>
              </w:rPr>
            </w:pPr>
            <w:r w:rsidRPr="00FF5D33">
              <w:rPr>
                <w:rFonts w:ascii="Arial" w:hAnsi="Arial" w:cs="Arial"/>
                <w:b/>
              </w:rPr>
              <w:t>Institution Name</w:t>
            </w:r>
          </w:p>
        </w:tc>
        <w:tc>
          <w:tcPr>
            <w:tcW w:w="4140" w:type="dxa"/>
            <w:shd w:val="clear" w:color="auto" w:fill="BFBFBF"/>
          </w:tcPr>
          <w:p w14:paraId="640FB940" w14:textId="77777777" w:rsidR="00E8166C" w:rsidRPr="00FF5D33" w:rsidRDefault="00E8166C" w:rsidP="001A6F7A">
            <w:pPr>
              <w:spacing w:after="0" w:line="240" w:lineRule="auto"/>
              <w:jc w:val="center"/>
              <w:rPr>
                <w:rFonts w:ascii="Arial" w:hAnsi="Arial" w:cs="Arial"/>
                <w:b/>
                <w:sz w:val="28"/>
                <w:szCs w:val="28"/>
                <w:u w:val="single"/>
              </w:rPr>
            </w:pPr>
            <w:r w:rsidRPr="00FF5D33">
              <w:rPr>
                <w:rFonts w:ascii="Arial" w:hAnsi="Arial" w:cs="Arial"/>
                <w:b/>
                <w:szCs w:val="28"/>
              </w:rPr>
              <w:t>Contact Information (person, emergency phone number, etc.)</w:t>
            </w:r>
          </w:p>
        </w:tc>
        <w:tc>
          <w:tcPr>
            <w:tcW w:w="4320" w:type="dxa"/>
            <w:shd w:val="clear" w:color="auto" w:fill="BFBFBF"/>
          </w:tcPr>
          <w:p w14:paraId="4A42B406" w14:textId="77777777" w:rsidR="00E8166C" w:rsidRPr="00FF5D33" w:rsidRDefault="00E8166C" w:rsidP="001A6F7A">
            <w:pPr>
              <w:spacing w:after="0" w:line="240" w:lineRule="auto"/>
              <w:jc w:val="center"/>
              <w:rPr>
                <w:rFonts w:ascii="Arial" w:hAnsi="Arial" w:cs="Arial"/>
                <w:b/>
                <w:bCs/>
                <w:szCs w:val="28"/>
              </w:rPr>
            </w:pPr>
            <w:r w:rsidRPr="00FF5D33">
              <w:rPr>
                <w:rFonts w:ascii="Arial" w:hAnsi="Arial" w:cs="Arial"/>
                <w:b/>
                <w:bCs/>
              </w:rPr>
              <w:t>Advisory, emergency or contaminant over the MCL these customers are vulnerable to</w:t>
            </w:r>
          </w:p>
        </w:tc>
      </w:tr>
      <w:tr w:rsidR="00E8166C" w:rsidRPr="00FF5D33" w14:paraId="523DA2C9" w14:textId="77777777" w:rsidTr="005A553B">
        <w:trPr>
          <w:trHeight w:val="683"/>
        </w:trPr>
        <w:tc>
          <w:tcPr>
            <w:tcW w:w="2520" w:type="dxa"/>
            <w:shd w:val="clear" w:color="auto" w:fill="auto"/>
          </w:tcPr>
          <w:p w14:paraId="5619DF98" w14:textId="77777777" w:rsidR="00E8166C" w:rsidRPr="00FF5D33" w:rsidRDefault="00E8166C" w:rsidP="001A6F7A">
            <w:pPr>
              <w:spacing w:after="0" w:line="240" w:lineRule="auto"/>
              <w:rPr>
                <w:rFonts w:ascii="Arial" w:hAnsi="Arial" w:cs="Arial"/>
                <w:b/>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140" w:type="dxa"/>
            <w:shd w:val="clear" w:color="auto" w:fill="auto"/>
          </w:tcPr>
          <w:p w14:paraId="39A3B7D7" w14:textId="77777777" w:rsidR="00E8166C" w:rsidRPr="00FF5D33" w:rsidRDefault="00E8166C" w:rsidP="001A6F7A">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320" w:type="dxa"/>
          </w:tcPr>
          <w:p w14:paraId="58D082FA" w14:textId="77777777" w:rsidR="00E8166C" w:rsidRPr="00FF5D33" w:rsidRDefault="00E8166C" w:rsidP="001A6F7A">
            <w:pPr>
              <w:spacing w:after="0" w:line="240" w:lineRule="auto"/>
              <w:rPr>
                <w:rFonts w:ascii="Arial" w:hAnsi="Arial" w:cs="Arial"/>
                <w:szCs w:val="28"/>
              </w:rPr>
            </w:pPr>
            <w:r w:rsidRPr="00FF5D33">
              <w:rPr>
                <w:rFonts w:ascii="Arial" w:hAnsi="Arial" w:cs="Arial"/>
              </w:rPr>
              <w:t xml:space="preserve">     </w:t>
            </w:r>
            <w:r w:rsidRPr="00FF5D33">
              <w:rPr>
                <w:rFonts w:ascii="Arial" w:hAnsi="Arial" w:cs="Arial"/>
                <w:szCs w:val="28"/>
              </w:rPr>
              <w:fldChar w:fldCharType="begin">
                <w:ffData>
                  <w:name w:val=""/>
                  <w:enabled/>
                  <w:calcOnExit w:val="0"/>
                  <w:textInput>
                    <w:default w:val="[Example: nitrate detection over the MCL, lead and/or copper detections, etc.]"/>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[Example: nitrate detection over the MCL, lead and/or copper detections, etc.]</w:t>
            </w:r>
            <w:r w:rsidRPr="00FF5D33">
              <w:rPr>
                <w:rFonts w:ascii="Arial" w:hAnsi="Arial" w:cs="Arial"/>
                <w:szCs w:val="28"/>
              </w:rPr>
              <w:fldChar w:fldCharType="end"/>
            </w:r>
          </w:p>
        </w:tc>
      </w:tr>
    </w:tbl>
    <w:p w14:paraId="219ADD6D" w14:textId="77777777" w:rsidR="001614D4" w:rsidRPr="00FF5D33" w:rsidRDefault="001614D4" w:rsidP="007570BF">
      <w:pPr>
        <w:rPr>
          <w:rFonts w:ascii="Arial" w:hAnsi="Arial" w:cs="Arial"/>
          <w:bCs/>
          <w:sz w:val="28"/>
          <w:szCs w:val="28"/>
        </w:rPr>
      </w:pPr>
    </w:p>
    <w:p w14:paraId="4D2D615C" w14:textId="77777777" w:rsidR="00E73683" w:rsidRDefault="00E73683" w:rsidP="001614D4">
      <w:pPr>
        <w:jc w:val="center"/>
        <w:rPr>
          <w:rFonts w:ascii="Arial" w:hAnsi="Arial" w:cs="Arial"/>
          <w:b/>
          <w:sz w:val="28"/>
          <w:szCs w:val="28"/>
          <w:u w:val="single"/>
        </w:rPr>
      </w:pPr>
    </w:p>
    <w:p w14:paraId="60FCDA31" w14:textId="77777777" w:rsidR="00E73683" w:rsidRDefault="00E73683" w:rsidP="001614D4">
      <w:pPr>
        <w:jc w:val="center"/>
        <w:rPr>
          <w:rFonts w:ascii="Arial" w:hAnsi="Arial" w:cs="Arial"/>
          <w:b/>
          <w:sz w:val="28"/>
          <w:szCs w:val="28"/>
          <w:u w:val="single"/>
        </w:rPr>
      </w:pPr>
    </w:p>
    <w:p w14:paraId="5F4B667C" w14:textId="77777777" w:rsidR="001614D4" w:rsidRDefault="001614D4" w:rsidP="00DA1D8A">
      <w:pPr>
        <w:jc w:val="center"/>
        <w:rPr>
          <w:rFonts w:ascii="Arial" w:hAnsi="Arial" w:cs="Arial"/>
          <w:b/>
          <w:sz w:val="28"/>
          <w:szCs w:val="28"/>
          <w:u w:val="single"/>
        </w:rPr>
      </w:pPr>
      <w:r w:rsidRPr="00FB2664">
        <w:rPr>
          <w:rFonts w:ascii="Arial" w:hAnsi="Arial" w:cs="Arial"/>
          <w:b/>
          <w:sz w:val="28"/>
          <w:szCs w:val="28"/>
          <w:u w:val="single"/>
        </w:rPr>
        <w:lastRenderedPageBreak/>
        <w:t xml:space="preserve">Additional </w:t>
      </w:r>
      <w:r w:rsidR="00477F2E" w:rsidRPr="00FB2664">
        <w:rPr>
          <w:rFonts w:ascii="Arial" w:hAnsi="Arial" w:cs="Arial"/>
          <w:b/>
          <w:sz w:val="28"/>
          <w:szCs w:val="28"/>
          <w:u w:val="single"/>
        </w:rPr>
        <w:t>Resources for Water Systems</w:t>
      </w:r>
    </w:p>
    <w:p w14:paraId="6AA79755" w14:textId="77777777" w:rsidR="00DA1D8A" w:rsidRPr="00DA1D8A" w:rsidRDefault="00DA1D8A" w:rsidP="00DA1D8A">
      <w:pPr>
        <w:jc w:val="center"/>
        <w:rPr>
          <w:rFonts w:ascii="Arial" w:hAnsi="Arial" w:cs="Arial"/>
          <w:b/>
          <w:sz w:val="28"/>
          <w:szCs w:val="28"/>
          <w:u w:val="single"/>
        </w:rPr>
      </w:pPr>
    </w:p>
    <w:p w14:paraId="3A65947C" w14:textId="77777777" w:rsidR="00BF480A" w:rsidRPr="0046633E" w:rsidRDefault="00474DEF" w:rsidP="0046633E">
      <w:pPr>
        <w:numPr>
          <w:ilvl w:val="0"/>
          <w:numId w:val="22"/>
        </w:numPr>
        <w:spacing w:after="0" w:line="240" w:lineRule="auto"/>
        <w:rPr>
          <w:rFonts w:ascii="Arial" w:hAnsi="Arial" w:cs="Arial"/>
          <w:bCs/>
          <w:sz w:val="24"/>
          <w:szCs w:val="24"/>
        </w:rPr>
      </w:pPr>
      <w:r w:rsidRPr="00FE4106">
        <w:rPr>
          <w:rFonts w:ascii="Arial" w:hAnsi="Arial" w:cs="Arial"/>
          <w:bCs/>
          <w:sz w:val="24"/>
          <w:szCs w:val="24"/>
        </w:rPr>
        <w:t>DWS Emergency Preparedness and Planning website</w:t>
      </w:r>
      <w:r w:rsidRPr="00FE4106">
        <w:t xml:space="preserve"> </w:t>
      </w:r>
      <w:hyperlink r:id="rId19" w:history="1">
        <w:r w:rsidRPr="00FE4106">
          <w:rPr>
            <w:rStyle w:val="Hyperlink"/>
            <w:rFonts w:ascii="Arial" w:hAnsi="Arial" w:cs="Arial"/>
            <w:bCs/>
            <w:sz w:val="24"/>
            <w:szCs w:val="24"/>
          </w:rPr>
          <w:t>https://www.oregon.gov/oha/PH/HEALTHYENVIRONMENTS/DRINKINGWATER/PREPAREDNESS/Pages/emergency.aspx</w:t>
        </w:r>
      </w:hyperlink>
    </w:p>
    <w:p w14:paraId="65FE3582" w14:textId="77777777" w:rsidR="00FE4E2A" w:rsidRDefault="00FE4E2A" w:rsidP="00FE4E2A">
      <w:pPr>
        <w:spacing w:after="0" w:line="240" w:lineRule="auto"/>
        <w:ind w:left="720"/>
        <w:rPr>
          <w:rFonts w:ascii="Arial" w:hAnsi="Arial" w:cs="Arial"/>
          <w:bCs/>
          <w:sz w:val="24"/>
          <w:szCs w:val="24"/>
        </w:rPr>
      </w:pPr>
    </w:p>
    <w:p w14:paraId="64579B9C" w14:textId="77777777" w:rsidR="00FE4E2A" w:rsidRDefault="00FE4E2A" w:rsidP="004E22D2">
      <w:pPr>
        <w:numPr>
          <w:ilvl w:val="0"/>
          <w:numId w:val="22"/>
        </w:numPr>
        <w:spacing w:after="0" w:line="240" w:lineRule="auto"/>
        <w:rPr>
          <w:rFonts w:ascii="Arial" w:hAnsi="Arial" w:cs="Arial"/>
          <w:bCs/>
          <w:sz w:val="24"/>
          <w:szCs w:val="24"/>
        </w:rPr>
      </w:pPr>
      <w:r>
        <w:rPr>
          <w:rFonts w:ascii="Arial" w:hAnsi="Arial" w:cs="Arial"/>
          <w:bCs/>
          <w:sz w:val="24"/>
          <w:szCs w:val="24"/>
        </w:rPr>
        <w:t xml:space="preserve">DEQ’s drinking water protection publications and technical assistance </w:t>
      </w:r>
      <w:hyperlink r:id="rId20" w:history="1">
        <w:r w:rsidR="004604D6" w:rsidRPr="004604D6">
          <w:rPr>
            <w:rStyle w:val="Hyperlink"/>
            <w:rFonts w:ascii="Arial" w:hAnsi="Arial" w:cs="Arial"/>
            <w:bCs/>
            <w:sz w:val="24"/>
            <w:szCs w:val="24"/>
          </w:rPr>
          <w:t>https://www.oregon.gov/deq/wq/programs/Pages/DWP-Pubs.aspx</w:t>
        </w:r>
      </w:hyperlink>
    </w:p>
    <w:p w14:paraId="0FF99248" w14:textId="77777777" w:rsidR="00BF480A" w:rsidRDefault="00BF480A" w:rsidP="00E47C39">
      <w:pPr>
        <w:spacing w:after="0" w:line="240" w:lineRule="auto"/>
        <w:rPr>
          <w:rFonts w:ascii="Arial" w:hAnsi="Arial" w:cs="Arial"/>
          <w:bCs/>
          <w:sz w:val="24"/>
          <w:szCs w:val="24"/>
        </w:rPr>
      </w:pPr>
    </w:p>
    <w:p w14:paraId="746D8921" w14:textId="77777777" w:rsidR="00E47C39" w:rsidRPr="00FF5D33" w:rsidRDefault="00E47C39" w:rsidP="004E22D2">
      <w:pPr>
        <w:numPr>
          <w:ilvl w:val="0"/>
          <w:numId w:val="22"/>
        </w:numPr>
        <w:spacing w:after="0" w:line="240" w:lineRule="auto"/>
        <w:rPr>
          <w:rFonts w:ascii="Arial" w:hAnsi="Arial" w:cs="Arial"/>
          <w:bCs/>
          <w:sz w:val="24"/>
          <w:szCs w:val="24"/>
        </w:rPr>
      </w:pPr>
      <w:r w:rsidRPr="00FF5D33">
        <w:rPr>
          <w:rFonts w:ascii="Arial" w:hAnsi="Arial" w:cs="Arial"/>
          <w:bCs/>
          <w:sz w:val="24"/>
          <w:szCs w:val="24"/>
        </w:rPr>
        <w:t xml:space="preserve">EPA’s AWIA requirements for CWSs serving over 3,300 people: </w:t>
      </w:r>
    </w:p>
    <w:p w14:paraId="2932A0F0" w14:textId="77777777" w:rsidR="00E47C39" w:rsidRPr="00FF5D33" w:rsidRDefault="00E47C39" w:rsidP="004E22D2">
      <w:pPr>
        <w:spacing w:after="0" w:line="240" w:lineRule="auto"/>
        <w:ind w:left="720"/>
        <w:rPr>
          <w:rFonts w:ascii="Arial" w:hAnsi="Arial" w:cs="Arial"/>
          <w:bCs/>
          <w:sz w:val="24"/>
          <w:szCs w:val="24"/>
        </w:rPr>
      </w:pPr>
      <w:hyperlink r:id="rId21" w:history="1">
        <w:r w:rsidRPr="00FF5D33">
          <w:rPr>
            <w:rStyle w:val="Hyperlink"/>
            <w:rFonts w:ascii="Arial" w:hAnsi="Arial" w:cs="Arial"/>
            <w:bCs/>
            <w:sz w:val="24"/>
            <w:szCs w:val="24"/>
          </w:rPr>
          <w:t>https://www.epa.gov/waterresilience/awia-section-2013</w:t>
        </w:r>
      </w:hyperlink>
    </w:p>
    <w:p w14:paraId="1654EB09" w14:textId="77777777" w:rsidR="00E47C39" w:rsidRPr="00FF5D33" w:rsidRDefault="00E47C39" w:rsidP="00E47C39">
      <w:pPr>
        <w:spacing w:after="0" w:line="240" w:lineRule="auto"/>
        <w:rPr>
          <w:rFonts w:ascii="Arial" w:hAnsi="Arial" w:cs="Arial"/>
          <w:bCs/>
          <w:sz w:val="24"/>
          <w:szCs w:val="24"/>
        </w:rPr>
      </w:pPr>
    </w:p>
    <w:p w14:paraId="52C9758F" w14:textId="77777777" w:rsidR="00E47C39" w:rsidRPr="00FF5D33" w:rsidRDefault="00E47C39" w:rsidP="004E22D2">
      <w:pPr>
        <w:numPr>
          <w:ilvl w:val="0"/>
          <w:numId w:val="22"/>
        </w:numPr>
        <w:spacing w:after="0" w:line="240" w:lineRule="auto"/>
        <w:rPr>
          <w:rFonts w:ascii="Arial" w:hAnsi="Arial" w:cs="Arial"/>
          <w:bCs/>
          <w:sz w:val="24"/>
          <w:szCs w:val="24"/>
        </w:rPr>
      </w:pPr>
      <w:r w:rsidRPr="00FF5D33">
        <w:rPr>
          <w:rFonts w:ascii="Arial" w:hAnsi="Arial" w:cs="Arial"/>
          <w:bCs/>
          <w:sz w:val="24"/>
          <w:szCs w:val="24"/>
        </w:rPr>
        <w:t>Risk &amp; resilience assessment requirements and template:</w:t>
      </w:r>
    </w:p>
    <w:p w14:paraId="15AFDF1F" w14:textId="77777777" w:rsidR="00E47C39" w:rsidRPr="00FF5D33" w:rsidRDefault="004E22D2" w:rsidP="004E22D2">
      <w:pPr>
        <w:spacing w:after="0" w:line="240" w:lineRule="auto"/>
        <w:ind w:left="720"/>
        <w:rPr>
          <w:rFonts w:ascii="Arial" w:hAnsi="Arial" w:cs="Arial"/>
          <w:bCs/>
          <w:sz w:val="24"/>
          <w:szCs w:val="24"/>
        </w:rPr>
      </w:pPr>
      <w:hyperlink r:id="rId22" w:history="1">
        <w:r w:rsidRPr="002E2FEA">
          <w:rPr>
            <w:rStyle w:val="Hyperlink"/>
            <w:rFonts w:ascii="Arial" w:hAnsi="Arial" w:cs="Arial"/>
            <w:bCs/>
            <w:sz w:val="24"/>
            <w:szCs w:val="24"/>
          </w:rPr>
          <w:t>https://www.epa.gov/waterresilience/awia-section-2013#RRA</w:t>
        </w:r>
      </w:hyperlink>
    </w:p>
    <w:p w14:paraId="170F5885" w14:textId="77777777" w:rsidR="00E47C39" w:rsidRPr="00FF5D33" w:rsidRDefault="00E47C39" w:rsidP="00E47C39">
      <w:pPr>
        <w:spacing w:after="0" w:line="240" w:lineRule="auto"/>
        <w:rPr>
          <w:rFonts w:ascii="Arial" w:hAnsi="Arial" w:cs="Arial"/>
          <w:bCs/>
          <w:sz w:val="24"/>
          <w:szCs w:val="24"/>
        </w:rPr>
      </w:pPr>
    </w:p>
    <w:p w14:paraId="42C398E5" w14:textId="77777777" w:rsidR="00AF6345" w:rsidRPr="00FF5D33" w:rsidRDefault="00AF6345" w:rsidP="004E22D2">
      <w:pPr>
        <w:numPr>
          <w:ilvl w:val="0"/>
          <w:numId w:val="22"/>
        </w:numPr>
        <w:spacing w:after="0" w:line="240" w:lineRule="auto"/>
        <w:rPr>
          <w:rFonts w:ascii="Arial" w:hAnsi="Arial" w:cs="Arial"/>
          <w:bCs/>
          <w:sz w:val="24"/>
          <w:szCs w:val="24"/>
        </w:rPr>
      </w:pPr>
      <w:r w:rsidRPr="00FF5D33">
        <w:rPr>
          <w:rFonts w:ascii="Arial" w:hAnsi="Arial" w:cs="Arial"/>
          <w:bCs/>
          <w:sz w:val="24"/>
          <w:szCs w:val="24"/>
        </w:rPr>
        <w:t>EPA’s Vulnerability Self Assessment Tool (VSAT)</w:t>
      </w:r>
    </w:p>
    <w:p w14:paraId="64CD53F8" w14:textId="77777777" w:rsidR="00AF6345" w:rsidRPr="00FF5D33" w:rsidRDefault="004E22D2" w:rsidP="004E22D2">
      <w:pPr>
        <w:spacing w:after="0" w:line="240" w:lineRule="auto"/>
        <w:ind w:left="720"/>
        <w:rPr>
          <w:rFonts w:ascii="Arial" w:hAnsi="Arial" w:cs="Arial"/>
          <w:bCs/>
          <w:sz w:val="24"/>
          <w:szCs w:val="24"/>
        </w:rPr>
      </w:pPr>
      <w:hyperlink r:id="rId23" w:history="1">
        <w:r w:rsidRPr="002E2FEA">
          <w:rPr>
            <w:rStyle w:val="Hyperlink"/>
            <w:rFonts w:ascii="Arial" w:hAnsi="Arial" w:cs="Arial"/>
            <w:bCs/>
            <w:sz w:val="24"/>
            <w:szCs w:val="24"/>
          </w:rPr>
          <w:t>https://www.epa.gov/waterriskassessment/conduct-drinking-water-or-wastewater-utility-risk-assessment</w:t>
        </w:r>
      </w:hyperlink>
    </w:p>
    <w:p w14:paraId="341B3593" w14:textId="77777777" w:rsidR="00AF6345" w:rsidRPr="00FF5D33" w:rsidRDefault="00AF6345" w:rsidP="00E47C39">
      <w:pPr>
        <w:spacing w:after="0" w:line="240" w:lineRule="auto"/>
        <w:rPr>
          <w:rFonts w:ascii="Arial" w:hAnsi="Arial" w:cs="Arial"/>
          <w:bCs/>
          <w:sz w:val="24"/>
          <w:szCs w:val="24"/>
        </w:rPr>
      </w:pPr>
    </w:p>
    <w:p w14:paraId="12E31223" w14:textId="77777777" w:rsidR="00E47C39" w:rsidRPr="00FF5D33" w:rsidRDefault="00E47C39" w:rsidP="004E22D2">
      <w:pPr>
        <w:numPr>
          <w:ilvl w:val="0"/>
          <w:numId w:val="22"/>
        </w:numPr>
        <w:spacing w:after="0" w:line="240" w:lineRule="auto"/>
        <w:rPr>
          <w:rFonts w:ascii="Arial" w:hAnsi="Arial" w:cs="Arial"/>
          <w:bCs/>
          <w:sz w:val="24"/>
          <w:szCs w:val="24"/>
        </w:rPr>
      </w:pPr>
      <w:r w:rsidRPr="00FF5D33">
        <w:rPr>
          <w:rFonts w:ascii="Arial" w:hAnsi="Arial" w:cs="Arial"/>
          <w:bCs/>
          <w:sz w:val="24"/>
          <w:szCs w:val="24"/>
        </w:rPr>
        <w:t xml:space="preserve">Emergency response plan requirements and template: </w:t>
      </w:r>
    </w:p>
    <w:p w14:paraId="2C3B7200" w14:textId="77777777" w:rsidR="00E47C39" w:rsidRPr="00FF5D33" w:rsidRDefault="004E22D2" w:rsidP="004E22D2">
      <w:pPr>
        <w:spacing w:after="0" w:line="240" w:lineRule="auto"/>
        <w:ind w:left="720"/>
        <w:rPr>
          <w:rFonts w:ascii="Arial" w:hAnsi="Arial" w:cs="Arial"/>
          <w:bCs/>
          <w:sz w:val="24"/>
          <w:szCs w:val="24"/>
        </w:rPr>
      </w:pPr>
      <w:hyperlink r:id="rId24" w:history="1">
        <w:r w:rsidRPr="002E2FEA">
          <w:rPr>
            <w:rStyle w:val="Hyperlink"/>
            <w:rFonts w:ascii="Arial" w:hAnsi="Arial" w:cs="Arial"/>
            <w:bCs/>
            <w:sz w:val="24"/>
            <w:szCs w:val="24"/>
          </w:rPr>
          <w:t>https://www.epa.gov/waterresilience/awia-section-2013#ERP</w:t>
        </w:r>
      </w:hyperlink>
    </w:p>
    <w:p w14:paraId="7F91470F" w14:textId="77777777" w:rsidR="00E47C39" w:rsidRPr="00FF5D33" w:rsidRDefault="00E47C39" w:rsidP="00E47C39">
      <w:pPr>
        <w:spacing w:after="0" w:line="240" w:lineRule="auto"/>
        <w:rPr>
          <w:rFonts w:ascii="Arial" w:hAnsi="Arial" w:cs="Arial"/>
          <w:bCs/>
          <w:sz w:val="24"/>
          <w:szCs w:val="24"/>
        </w:rPr>
      </w:pPr>
    </w:p>
    <w:p w14:paraId="035FFB38" w14:textId="77777777" w:rsidR="00E47C39" w:rsidRPr="00FF5D33" w:rsidRDefault="00E47C39" w:rsidP="004E22D2">
      <w:pPr>
        <w:numPr>
          <w:ilvl w:val="0"/>
          <w:numId w:val="22"/>
        </w:numPr>
        <w:spacing w:after="0" w:line="240" w:lineRule="auto"/>
        <w:rPr>
          <w:rFonts w:ascii="Arial" w:hAnsi="Arial" w:cs="Arial"/>
          <w:bCs/>
          <w:sz w:val="24"/>
          <w:szCs w:val="24"/>
        </w:rPr>
      </w:pPr>
      <w:r w:rsidRPr="00FF5D33">
        <w:rPr>
          <w:rFonts w:ascii="Arial" w:hAnsi="Arial" w:cs="Arial"/>
          <w:bCs/>
          <w:sz w:val="24"/>
          <w:szCs w:val="24"/>
        </w:rPr>
        <w:t>How to certify:</w:t>
      </w:r>
    </w:p>
    <w:p w14:paraId="1435550F" w14:textId="77777777" w:rsidR="00E47C39" w:rsidRPr="00FF5D33" w:rsidRDefault="00185E1F" w:rsidP="004E22D2">
      <w:pPr>
        <w:spacing w:after="0" w:line="240" w:lineRule="auto"/>
        <w:ind w:left="720"/>
        <w:rPr>
          <w:rFonts w:ascii="Arial" w:hAnsi="Arial" w:cs="Arial"/>
          <w:bCs/>
          <w:sz w:val="24"/>
          <w:szCs w:val="24"/>
        </w:rPr>
      </w:pPr>
      <w:hyperlink r:id="rId25" w:history="1">
        <w:r w:rsidRPr="002E2FEA">
          <w:rPr>
            <w:rStyle w:val="Hyperlink"/>
            <w:rFonts w:ascii="Arial" w:hAnsi="Arial" w:cs="Arial"/>
            <w:bCs/>
            <w:sz w:val="24"/>
            <w:szCs w:val="24"/>
          </w:rPr>
          <w:t>https://www.epa.gov/waterresilience/awia-section-2013#CP</w:t>
        </w:r>
      </w:hyperlink>
    </w:p>
    <w:p w14:paraId="5D0CDF63" w14:textId="77777777" w:rsidR="001614D4" w:rsidRPr="00FF5D33" w:rsidRDefault="001614D4" w:rsidP="007570BF">
      <w:pPr>
        <w:rPr>
          <w:rFonts w:ascii="Arial" w:hAnsi="Arial" w:cs="Arial"/>
          <w:bCs/>
          <w:sz w:val="28"/>
          <w:szCs w:val="28"/>
        </w:rPr>
      </w:pPr>
    </w:p>
    <w:sectPr w:rsidR="001614D4" w:rsidRPr="00FF5D33" w:rsidSect="002E11FE">
      <w:headerReference w:type="default" r:id="rId26"/>
      <w:footerReference w:type="default" r:id="rId2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C2206" w14:textId="77777777" w:rsidR="004F3816" w:rsidRDefault="004F3816" w:rsidP="007576B6">
      <w:pPr>
        <w:spacing w:after="0" w:line="240" w:lineRule="auto"/>
      </w:pPr>
      <w:r>
        <w:separator/>
      </w:r>
    </w:p>
  </w:endnote>
  <w:endnote w:type="continuationSeparator" w:id="0">
    <w:p w14:paraId="35DC1B49" w14:textId="77777777" w:rsidR="004F3816" w:rsidRDefault="004F3816" w:rsidP="0075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FA0D9" w14:textId="77777777" w:rsidR="00CC1199" w:rsidRPr="00FF5D33" w:rsidRDefault="00FF5D33">
    <w:pPr>
      <w:pStyle w:val="Footer"/>
      <w:rPr>
        <w:rFonts w:ascii="Arial" w:hAnsi="Arial" w:cs="Arial"/>
        <w:sz w:val="20"/>
        <w:szCs w:val="20"/>
      </w:rPr>
    </w:pPr>
    <w:r w:rsidRPr="00FF5D33">
      <w:rPr>
        <w:rFonts w:ascii="Arial" w:hAnsi="Arial" w:cs="Arial"/>
        <w:sz w:val="20"/>
        <w:szCs w:val="20"/>
      </w:rPr>
      <w:t xml:space="preserve">OHA - </w:t>
    </w:r>
    <w:r w:rsidR="00C15A82" w:rsidRPr="00FF5D33">
      <w:rPr>
        <w:rFonts w:ascii="Arial" w:hAnsi="Arial" w:cs="Arial"/>
        <w:sz w:val="20"/>
        <w:szCs w:val="20"/>
      </w:rPr>
      <w:t xml:space="preserve">CWS (pop. </w:t>
    </w:r>
    <w:r w:rsidR="00384E8D">
      <w:rPr>
        <w:rFonts w:ascii="Arial" w:hAnsi="Arial" w:cs="Arial"/>
        <w:sz w:val="20"/>
        <w:szCs w:val="20"/>
      </w:rPr>
      <w:t>o</w:t>
    </w:r>
    <w:r w:rsidR="00C15A82" w:rsidRPr="00FF5D33">
      <w:rPr>
        <w:rFonts w:ascii="Arial" w:hAnsi="Arial" w:cs="Arial"/>
        <w:sz w:val="20"/>
        <w:szCs w:val="20"/>
      </w:rPr>
      <w:t>ver 3,300) ERP Supplemental</w:t>
    </w:r>
    <w:r w:rsidR="00CC1199" w:rsidRPr="00FF5D33">
      <w:rPr>
        <w:rFonts w:ascii="Arial" w:hAnsi="Arial" w:cs="Arial"/>
        <w:sz w:val="20"/>
        <w:szCs w:val="20"/>
      </w:rPr>
      <w:t xml:space="preserve"> Template</w:t>
    </w:r>
    <w:r w:rsidR="00C15A82" w:rsidRPr="00FF5D33">
      <w:rPr>
        <w:rFonts w:ascii="Arial" w:hAnsi="Arial" w:cs="Arial"/>
        <w:sz w:val="20"/>
        <w:szCs w:val="20"/>
      </w:rPr>
      <w:tab/>
    </w:r>
    <w:r w:rsidR="0061634D" w:rsidRPr="00FF5D33">
      <w:rPr>
        <w:rFonts w:ascii="Arial" w:hAnsi="Arial" w:cs="Arial"/>
        <w:sz w:val="20"/>
        <w:szCs w:val="20"/>
      </w:rPr>
      <w:t>January</w:t>
    </w:r>
    <w:r w:rsidR="00CC1199" w:rsidRPr="00FF5D33">
      <w:rPr>
        <w:rFonts w:ascii="Arial" w:hAnsi="Arial" w:cs="Arial"/>
        <w:sz w:val="20"/>
        <w:szCs w:val="20"/>
      </w:rPr>
      <w:t xml:space="preserve"> 202</w:t>
    </w:r>
    <w:r w:rsidR="0061634D" w:rsidRPr="00FF5D33">
      <w:rPr>
        <w:rFonts w:ascii="Arial" w:hAnsi="Arial" w:cs="Arial"/>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5343B" w14:textId="77777777" w:rsidR="004F3816" w:rsidRDefault="004F3816" w:rsidP="007576B6">
      <w:pPr>
        <w:spacing w:after="0" w:line="240" w:lineRule="auto"/>
      </w:pPr>
      <w:r>
        <w:separator/>
      </w:r>
    </w:p>
  </w:footnote>
  <w:footnote w:type="continuationSeparator" w:id="0">
    <w:p w14:paraId="635265A4" w14:textId="77777777" w:rsidR="004F3816" w:rsidRDefault="004F3816" w:rsidP="00757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10063" w14:textId="77777777" w:rsidR="006053E7" w:rsidRPr="009E38EB" w:rsidRDefault="006053E7" w:rsidP="00F045CD">
    <w:pPr>
      <w:pStyle w:val="Header"/>
      <w:jc w:val="right"/>
      <w:rPr>
        <w:rFonts w:ascii="Arial" w:hAnsi="Arial" w:cs="Arial"/>
        <w:sz w:val="20"/>
        <w:szCs w:val="20"/>
      </w:rPr>
    </w:pPr>
    <w:r>
      <w:tab/>
    </w:r>
    <w:r>
      <w:tab/>
    </w:r>
    <w:r w:rsidRPr="009E38EB">
      <w:rPr>
        <w:rFonts w:ascii="Arial" w:hAnsi="Arial" w:cs="Arial"/>
        <w:sz w:val="20"/>
        <w:szCs w:val="20"/>
      </w:rPr>
      <w:t>P</w:t>
    </w:r>
    <w:r w:rsidR="00F045CD" w:rsidRPr="00FF5D33">
      <w:rPr>
        <w:rFonts w:ascii="Arial" w:hAnsi="Arial" w:cs="Arial"/>
        <w:sz w:val="20"/>
        <w:szCs w:val="20"/>
      </w:rPr>
      <w:t>WS</w:t>
    </w:r>
    <w:r w:rsidRPr="009E38EB">
      <w:rPr>
        <w:rFonts w:ascii="Arial" w:hAnsi="Arial" w:cs="Arial"/>
        <w:sz w:val="20"/>
        <w:szCs w:val="20"/>
      </w:rPr>
      <w:t xml:space="preserve"> Name #41-00000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46AA7"/>
    <w:multiLevelType w:val="hybridMultilevel"/>
    <w:tmpl w:val="BC9C2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723F5"/>
    <w:multiLevelType w:val="hybridMultilevel"/>
    <w:tmpl w:val="554E2A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BC261C"/>
    <w:multiLevelType w:val="hybridMultilevel"/>
    <w:tmpl w:val="6264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D179A"/>
    <w:multiLevelType w:val="hybridMultilevel"/>
    <w:tmpl w:val="5A0A9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D7390"/>
    <w:multiLevelType w:val="hybridMultilevel"/>
    <w:tmpl w:val="FE42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8092D"/>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289F0BDD"/>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AA77672"/>
    <w:multiLevelType w:val="hybridMultilevel"/>
    <w:tmpl w:val="8CA8A3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90600"/>
    <w:multiLevelType w:val="hybridMultilevel"/>
    <w:tmpl w:val="DF8E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619E4"/>
    <w:multiLevelType w:val="hybridMultilevel"/>
    <w:tmpl w:val="CED41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A3968"/>
    <w:multiLevelType w:val="hybridMultilevel"/>
    <w:tmpl w:val="BCD49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73EF6"/>
    <w:multiLevelType w:val="singleLevel"/>
    <w:tmpl w:val="36864408"/>
    <w:lvl w:ilvl="0">
      <w:start w:val="1"/>
      <w:numFmt w:val="decimal"/>
      <w:lvlText w:val="%1."/>
      <w:lvlJc w:val="left"/>
      <w:pPr>
        <w:tabs>
          <w:tab w:val="num" w:pos="390"/>
        </w:tabs>
        <w:ind w:left="390" w:hanging="390"/>
      </w:pPr>
      <w:rPr>
        <w:rFonts w:hint="default"/>
      </w:rPr>
    </w:lvl>
  </w:abstractNum>
  <w:abstractNum w:abstractNumId="12" w15:restartNumberingAfterBreak="0">
    <w:nsid w:val="417A2221"/>
    <w:multiLevelType w:val="hybridMultilevel"/>
    <w:tmpl w:val="0D80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A34AC"/>
    <w:multiLevelType w:val="hybridMultilevel"/>
    <w:tmpl w:val="EB30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6273C"/>
    <w:multiLevelType w:val="hybridMultilevel"/>
    <w:tmpl w:val="1B32A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B321B5"/>
    <w:multiLevelType w:val="hybridMultilevel"/>
    <w:tmpl w:val="DEA4EE4E"/>
    <w:lvl w:ilvl="0" w:tplc="56486F9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955B8"/>
    <w:multiLevelType w:val="hybridMultilevel"/>
    <w:tmpl w:val="72D0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42370"/>
    <w:multiLevelType w:val="hybridMultilevel"/>
    <w:tmpl w:val="78B2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23BEE"/>
    <w:multiLevelType w:val="singleLevel"/>
    <w:tmpl w:val="0409000F"/>
    <w:lvl w:ilvl="0">
      <w:start w:val="2"/>
      <w:numFmt w:val="decimal"/>
      <w:lvlText w:val="%1."/>
      <w:lvlJc w:val="left"/>
      <w:pPr>
        <w:tabs>
          <w:tab w:val="num" w:pos="360"/>
        </w:tabs>
        <w:ind w:left="360" w:hanging="360"/>
      </w:pPr>
      <w:rPr>
        <w:rFonts w:hint="default"/>
      </w:rPr>
    </w:lvl>
  </w:abstractNum>
  <w:abstractNum w:abstractNumId="19" w15:restartNumberingAfterBreak="0">
    <w:nsid w:val="5A1B01AD"/>
    <w:multiLevelType w:val="hybridMultilevel"/>
    <w:tmpl w:val="A1DC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03582D"/>
    <w:multiLevelType w:val="hybridMultilevel"/>
    <w:tmpl w:val="5B92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B6DC6"/>
    <w:multiLevelType w:val="hybridMultilevel"/>
    <w:tmpl w:val="AF6A1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C665A1"/>
    <w:multiLevelType w:val="hybridMultilevel"/>
    <w:tmpl w:val="5D146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E93940"/>
    <w:multiLevelType w:val="hybridMultilevel"/>
    <w:tmpl w:val="1DEEB264"/>
    <w:lvl w:ilvl="0" w:tplc="56486F9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2"/>
  </w:num>
  <w:num w:numId="4">
    <w:abstractNumId w:val="2"/>
  </w:num>
  <w:num w:numId="5">
    <w:abstractNumId w:val="8"/>
  </w:num>
  <w:num w:numId="6">
    <w:abstractNumId w:val="5"/>
  </w:num>
  <w:num w:numId="7">
    <w:abstractNumId w:val="10"/>
  </w:num>
  <w:num w:numId="8">
    <w:abstractNumId w:val="22"/>
  </w:num>
  <w:num w:numId="9">
    <w:abstractNumId w:val="21"/>
  </w:num>
  <w:num w:numId="10">
    <w:abstractNumId w:val="14"/>
  </w:num>
  <w:num w:numId="11">
    <w:abstractNumId w:val="3"/>
  </w:num>
  <w:num w:numId="12">
    <w:abstractNumId w:val="1"/>
  </w:num>
  <w:num w:numId="13">
    <w:abstractNumId w:val="15"/>
  </w:num>
  <w:num w:numId="14">
    <w:abstractNumId w:val="11"/>
  </w:num>
  <w:num w:numId="15">
    <w:abstractNumId w:val="6"/>
  </w:num>
  <w:num w:numId="16">
    <w:abstractNumId w:val="18"/>
  </w:num>
  <w:num w:numId="17">
    <w:abstractNumId w:val="19"/>
  </w:num>
  <w:num w:numId="18">
    <w:abstractNumId w:val="23"/>
  </w:num>
  <w:num w:numId="19">
    <w:abstractNumId w:val="7"/>
  </w:num>
  <w:num w:numId="20">
    <w:abstractNumId w:val="9"/>
  </w:num>
  <w:num w:numId="21">
    <w:abstractNumId w:val="20"/>
  </w:num>
  <w:num w:numId="22">
    <w:abstractNumId w:val="4"/>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ocumentProtection w:edit="forms" w:formatting="1"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75B"/>
    <w:rsid w:val="00000381"/>
    <w:rsid w:val="00003EE9"/>
    <w:rsid w:val="00004360"/>
    <w:rsid w:val="00005412"/>
    <w:rsid w:val="000065D2"/>
    <w:rsid w:val="00011B7B"/>
    <w:rsid w:val="00012057"/>
    <w:rsid w:val="00037A05"/>
    <w:rsid w:val="00043668"/>
    <w:rsid w:val="00051324"/>
    <w:rsid w:val="000515B1"/>
    <w:rsid w:val="00055882"/>
    <w:rsid w:val="000565AA"/>
    <w:rsid w:val="00056F41"/>
    <w:rsid w:val="0006713B"/>
    <w:rsid w:val="00072792"/>
    <w:rsid w:val="000733DD"/>
    <w:rsid w:val="000735C4"/>
    <w:rsid w:val="0007496F"/>
    <w:rsid w:val="000921C8"/>
    <w:rsid w:val="000950B2"/>
    <w:rsid w:val="000975A5"/>
    <w:rsid w:val="000A18A9"/>
    <w:rsid w:val="000A42DD"/>
    <w:rsid w:val="000C2F8E"/>
    <w:rsid w:val="000E3F2F"/>
    <w:rsid w:val="000E44DE"/>
    <w:rsid w:val="000E6F82"/>
    <w:rsid w:val="000F0ED2"/>
    <w:rsid w:val="00101C45"/>
    <w:rsid w:val="001040D8"/>
    <w:rsid w:val="001065BE"/>
    <w:rsid w:val="00107165"/>
    <w:rsid w:val="00112B2A"/>
    <w:rsid w:val="00112E34"/>
    <w:rsid w:val="00115BE3"/>
    <w:rsid w:val="00116AA7"/>
    <w:rsid w:val="00117E5C"/>
    <w:rsid w:val="001215E8"/>
    <w:rsid w:val="0012386A"/>
    <w:rsid w:val="001361E6"/>
    <w:rsid w:val="001363FA"/>
    <w:rsid w:val="001504C6"/>
    <w:rsid w:val="00155E25"/>
    <w:rsid w:val="00156E0A"/>
    <w:rsid w:val="001614D4"/>
    <w:rsid w:val="00167486"/>
    <w:rsid w:val="00185E1F"/>
    <w:rsid w:val="0019058D"/>
    <w:rsid w:val="0019498F"/>
    <w:rsid w:val="001956C4"/>
    <w:rsid w:val="001A0080"/>
    <w:rsid w:val="001A2B21"/>
    <w:rsid w:val="001A48F7"/>
    <w:rsid w:val="001A6F7A"/>
    <w:rsid w:val="001A7EC9"/>
    <w:rsid w:val="001B13A0"/>
    <w:rsid w:val="001B5F0A"/>
    <w:rsid w:val="001C202C"/>
    <w:rsid w:val="001C6388"/>
    <w:rsid w:val="001D23C9"/>
    <w:rsid w:val="001E13DE"/>
    <w:rsid w:val="001E5750"/>
    <w:rsid w:val="001F20B9"/>
    <w:rsid w:val="001F2481"/>
    <w:rsid w:val="00211709"/>
    <w:rsid w:val="002162E3"/>
    <w:rsid w:val="00227059"/>
    <w:rsid w:val="00227A75"/>
    <w:rsid w:val="0024036F"/>
    <w:rsid w:val="00244A4D"/>
    <w:rsid w:val="00247B51"/>
    <w:rsid w:val="00247D26"/>
    <w:rsid w:val="00247EDE"/>
    <w:rsid w:val="002741CB"/>
    <w:rsid w:val="00281970"/>
    <w:rsid w:val="002841E9"/>
    <w:rsid w:val="00291237"/>
    <w:rsid w:val="002B73CA"/>
    <w:rsid w:val="002D0612"/>
    <w:rsid w:val="002E11FE"/>
    <w:rsid w:val="002F030E"/>
    <w:rsid w:val="002F09E5"/>
    <w:rsid w:val="00300224"/>
    <w:rsid w:val="0031441C"/>
    <w:rsid w:val="003145AB"/>
    <w:rsid w:val="00330DFF"/>
    <w:rsid w:val="00332EA3"/>
    <w:rsid w:val="0034182B"/>
    <w:rsid w:val="003556B9"/>
    <w:rsid w:val="00360142"/>
    <w:rsid w:val="00362F41"/>
    <w:rsid w:val="003638FF"/>
    <w:rsid w:val="0037094E"/>
    <w:rsid w:val="003751BD"/>
    <w:rsid w:val="00384E8D"/>
    <w:rsid w:val="00392807"/>
    <w:rsid w:val="003930AC"/>
    <w:rsid w:val="003A425C"/>
    <w:rsid w:val="003C080A"/>
    <w:rsid w:val="003D5AB1"/>
    <w:rsid w:val="003D64D6"/>
    <w:rsid w:val="003D7FF2"/>
    <w:rsid w:val="003E01F5"/>
    <w:rsid w:val="003F1290"/>
    <w:rsid w:val="003F15EC"/>
    <w:rsid w:val="003F6852"/>
    <w:rsid w:val="003F7DA4"/>
    <w:rsid w:val="0040138C"/>
    <w:rsid w:val="004032AF"/>
    <w:rsid w:val="00404715"/>
    <w:rsid w:val="00404C66"/>
    <w:rsid w:val="004122E3"/>
    <w:rsid w:val="00421431"/>
    <w:rsid w:val="00426FC5"/>
    <w:rsid w:val="004374FD"/>
    <w:rsid w:val="00442074"/>
    <w:rsid w:val="00444FDC"/>
    <w:rsid w:val="00446B8C"/>
    <w:rsid w:val="00454B84"/>
    <w:rsid w:val="00456181"/>
    <w:rsid w:val="004604D6"/>
    <w:rsid w:val="0046633E"/>
    <w:rsid w:val="00467CCF"/>
    <w:rsid w:val="00474DEF"/>
    <w:rsid w:val="00477F2E"/>
    <w:rsid w:val="00482094"/>
    <w:rsid w:val="00487802"/>
    <w:rsid w:val="004A16CB"/>
    <w:rsid w:val="004A20B4"/>
    <w:rsid w:val="004A4CFF"/>
    <w:rsid w:val="004A5F46"/>
    <w:rsid w:val="004B549D"/>
    <w:rsid w:val="004C02B6"/>
    <w:rsid w:val="004C06C4"/>
    <w:rsid w:val="004D00A4"/>
    <w:rsid w:val="004D5041"/>
    <w:rsid w:val="004D7B80"/>
    <w:rsid w:val="004E22D2"/>
    <w:rsid w:val="004F290E"/>
    <w:rsid w:val="004F3816"/>
    <w:rsid w:val="004F4B1E"/>
    <w:rsid w:val="00504030"/>
    <w:rsid w:val="00514663"/>
    <w:rsid w:val="00524021"/>
    <w:rsid w:val="005261BA"/>
    <w:rsid w:val="00535BF1"/>
    <w:rsid w:val="00541BB3"/>
    <w:rsid w:val="00544EB7"/>
    <w:rsid w:val="0054799F"/>
    <w:rsid w:val="00550BBF"/>
    <w:rsid w:val="00554252"/>
    <w:rsid w:val="00555055"/>
    <w:rsid w:val="005636E8"/>
    <w:rsid w:val="00564244"/>
    <w:rsid w:val="0056638A"/>
    <w:rsid w:val="00572A30"/>
    <w:rsid w:val="00581D66"/>
    <w:rsid w:val="00582EDB"/>
    <w:rsid w:val="00586F76"/>
    <w:rsid w:val="00591771"/>
    <w:rsid w:val="0059632E"/>
    <w:rsid w:val="005A265D"/>
    <w:rsid w:val="005A553B"/>
    <w:rsid w:val="005A67FC"/>
    <w:rsid w:val="005B22A1"/>
    <w:rsid w:val="005B24F7"/>
    <w:rsid w:val="005B467B"/>
    <w:rsid w:val="005B69F1"/>
    <w:rsid w:val="005D6581"/>
    <w:rsid w:val="005E64AA"/>
    <w:rsid w:val="006053E7"/>
    <w:rsid w:val="00615117"/>
    <w:rsid w:val="0061634D"/>
    <w:rsid w:val="00617801"/>
    <w:rsid w:val="00621751"/>
    <w:rsid w:val="00622B20"/>
    <w:rsid w:val="006265E7"/>
    <w:rsid w:val="00653E40"/>
    <w:rsid w:val="006611A1"/>
    <w:rsid w:val="0066488A"/>
    <w:rsid w:val="00667D9E"/>
    <w:rsid w:val="0069030A"/>
    <w:rsid w:val="00690DED"/>
    <w:rsid w:val="00691973"/>
    <w:rsid w:val="006A035D"/>
    <w:rsid w:val="006A0604"/>
    <w:rsid w:val="006A51EE"/>
    <w:rsid w:val="006A741A"/>
    <w:rsid w:val="006B12E7"/>
    <w:rsid w:val="006C1608"/>
    <w:rsid w:val="006D7A18"/>
    <w:rsid w:val="006E12E3"/>
    <w:rsid w:val="006E1818"/>
    <w:rsid w:val="006E6B44"/>
    <w:rsid w:val="00706997"/>
    <w:rsid w:val="00711929"/>
    <w:rsid w:val="007303B5"/>
    <w:rsid w:val="00731333"/>
    <w:rsid w:val="0073275B"/>
    <w:rsid w:val="00754F2D"/>
    <w:rsid w:val="0075544D"/>
    <w:rsid w:val="007570BF"/>
    <w:rsid w:val="007576B6"/>
    <w:rsid w:val="0077462C"/>
    <w:rsid w:val="0077508B"/>
    <w:rsid w:val="00775CBC"/>
    <w:rsid w:val="00777AE9"/>
    <w:rsid w:val="007860B1"/>
    <w:rsid w:val="007A7B94"/>
    <w:rsid w:val="007B6F0B"/>
    <w:rsid w:val="007C22E1"/>
    <w:rsid w:val="007C329C"/>
    <w:rsid w:val="007D5441"/>
    <w:rsid w:val="007E2599"/>
    <w:rsid w:val="007E2AD3"/>
    <w:rsid w:val="007F18E9"/>
    <w:rsid w:val="007F2574"/>
    <w:rsid w:val="007F5101"/>
    <w:rsid w:val="00831902"/>
    <w:rsid w:val="00835A71"/>
    <w:rsid w:val="00841507"/>
    <w:rsid w:val="008511D2"/>
    <w:rsid w:val="00854985"/>
    <w:rsid w:val="00855177"/>
    <w:rsid w:val="008811A8"/>
    <w:rsid w:val="00886C1F"/>
    <w:rsid w:val="00895C0F"/>
    <w:rsid w:val="00896734"/>
    <w:rsid w:val="008A09A6"/>
    <w:rsid w:val="008A25CB"/>
    <w:rsid w:val="008B1256"/>
    <w:rsid w:val="008B3482"/>
    <w:rsid w:val="008C5A16"/>
    <w:rsid w:val="008D5F39"/>
    <w:rsid w:val="008E01F2"/>
    <w:rsid w:val="008E1209"/>
    <w:rsid w:val="008E4E5E"/>
    <w:rsid w:val="008F1CA6"/>
    <w:rsid w:val="008F25B3"/>
    <w:rsid w:val="008F63E8"/>
    <w:rsid w:val="009003E3"/>
    <w:rsid w:val="00905779"/>
    <w:rsid w:val="00916944"/>
    <w:rsid w:val="0091700F"/>
    <w:rsid w:val="009179C1"/>
    <w:rsid w:val="00921C96"/>
    <w:rsid w:val="00932725"/>
    <w:rsid w:val="009339D5"/>
    <w:rsid w:val="00937192"/>
    <w:rsid w:val="00941498"/>
    <w:rsid w:val="00943622"/>
    <w:rsid w:val="00952A0B"/>
    <w:rsid w:val="00965A73"/>
    <w:rsid w:val="00965C00"/>
    <w:rsid w:val="00972352"/>
    <w:rsid w:val="00972BCF"/>
    <w:rsid w:val="00976257"/>
    <w:rsid w:val="00990596"/>
    <w:rsid w:val="00994274"/>
    <w:rsid w:val="0099445E"/>
    <w:rsid w:val="009A4337"/>
    <w:rsid w:val="009A7FA2"/>
    <w:rsid w:val="009B1AFE"/>
    <w:rsid w:val="009B39E2"/>
    <w:rsid w:val="009B694A"/>
    <w:rsid w:val="009C01F2"/>
    <w:rsid w:val="009D3776"/>
    <w:rsid w:val="009E1B3D"/>
    <w:rsid w:val="009E252A"/>
    <w:rsid w:val="009E38EB"/>
    <w:rsid w:val="009E56B5"/>
    <w:rsid w:val="009F067C"/>
    <w:rsid w:val="00A03051"/>
    <w:rsid w:val="00A139DA"/>
    <w:rsid w:val="00A202C2"/>
    <w:rsid w:val="00A211B3"/>
    <w:rsid w:val="00A25A28"/>
    <w:rsid w:val="00A319C2"/>
    <w:rsid w:val="00A32B2B"/>
    <w:rsid w:val="00A55C73"/>
    <w:rsid w:val="00A577B5"/>
    <w:rsid w:val="00A70108"/>
    <w:rsid w:val="00A7245B"/>
    <w:rsid w:val="00A773E0"/>
    <w:rsid w:val="00A819FC"/>
    <w:rsid w:val="00A90A88"/>
    <w:rsid w:val="00AA0DA6"/>
    <w:rsid w:val="00AA1DDE"/>
    <w:rsid w:val="00AA4464"/>
    <w:rsid w:val="00AC3001"/>
    <w:rsid w:val="00AD0D35"/>
    <w:rsid w:val="00AD19B3"/>
    <w:rsid w:val="00AD222B"/>
    <w:rsid w:val="00AE0C97"/>
    <w:rsid w:val="00AE6597"/>
    <w:rsid w:val="00AF61F4"/>
    <w:rsid w:val="00AF6345"/>
    <w:rsid w:val="00AF6A62"/>
    <w:rsid w:val="00AF704A"/>
    <w:rsid w:val="00B028BE"/>
    <w:rsid w:val="00B11EFF"/>
    <w:rsid w:val="00B3206F"/>
    <w:rsid w:val="00B34418"/>
    <w:rsid w:val="00B50C1A"/>
    <w:rsid w:val="00B5497C"/>
    <w:rsid w:val="00B57399"/>
    <w:rsid w:val="00B64383"/>
    <w:rsid w:val="00B70A53"/>
    <w:rsid w:val="00B749ED"/>
    <w:rsid w:val="00B81898"/>
    <w:rsid w:val="00B86D78"/>
    <w:rsid w:val="00B915B7"/>
    <w:rsid w:val="00B928DA"/>
    <w:rsid w:val="00BA2C72"/>
    <w:rsid w:val="00BA7BAC"/>
    <w:rsid w:val="00BB041A"/>
    <w:rsid w:val="00BB2ADA"/>
    <w:rsid w:val="00BD1589"/>
    <w:rsid w:val="00BD5391"/>
    <w:rsid w:val="00BE3F3E"/>
    <w:rsid w:val="00BE7B4A"/>
    <w:rsid w:val="00BF3425"/>
    <w:rsid w:val="00BF480A"/>
    <w:rsid w:val="00C00216"/>
    <w:rsid w:val="00C0562B"/>
    <w:rsid w:val="00C10D00"/>
    <w:rsid w:val="00C10F4A"/>
    <w:rsid w:val="00C14790"/>
    <w:rsid w:val="00C15A82"/>
    <w:rsid w:val="00C15E0B"/>
    <w:rsid w:val="00C21E27"/>
    <w:rsid w:val="00C22501"/>
    <w:rsid w:val="00C22BED"/>
    <w:rsid w:val="00C233FA"/>
    <w:rsid w:val="00C416EA"/>
    <w:rsid w:val="00C43A4D"/>
    <w:rsid w:val="00C45B68"/>
    <w:rsid w:val="00C51720"/>
    <w:rsid w:val="00C55182"/>
    <w:rsid w:val="00C60A12"/>
    <w:rsid w:val="00C647BA"/>
    <w:rsid w:val="00C73A26"/>
    <w:rsid w:val="00C7431B"/>
    <w:rsid w:val="00C755B8"/>
    <w:rsid w:val="00C962CD"/>
    <w:rsid w:val="00C973EF"/>
    <w:rsid w:val="00CA43D2"/>
    <w:rsid w:val="00CA62CC"/>
    <w:rsid w:val="00CA6452"/>
    <w:rsid w:val="00CB204F"/>
    <w:rsid w:val="00CB6411"/>
    <w:rsid w:val="00CB7985"/>
    <w:rsid w:val="00CC1199"/>
    <w:rsid w:val="00CD3388"/>
    <w:rsid w:val="00CE191D"/>
    <w:rsid w:val="00CE36BD"/>
    <w:rsid w:val="00CE3B5F"/>
    <w:rsid w:val="00CE6BE7"/>
    <w:rsid w:val="00CF2C34"/>
    <w:rsid w:val="00CF533E"/>
    <w:rsid w:val="00D073C5"/>
    <w:rsid w:val="00D118E7"/>
    <w:rsid w:val="00D14DFB"/>
    <w:rsid w:val="00D24904"/>
    <w:rsid w:val="00D27363"/>
    <w:rsid w:val="00D33EEB"/>
    <w:rsid w:val="00D36B12"/>
    <w:rsid w:val="00D502CB"/>
    <w:rsid w:val="00D530D4"/>
    <w:rsid w:val="00D607E7"/>
    <w:rsid w:val="00D701CF"/>
    <w:rsid w:val="00D706C3"/>
    <w:rsid w:val="00D70FC8"/>
    <w:rsid w:val="00D85376"/>
    <w:rsid w:val="00D878A9"/>
    <w:rsid w:val="00D927AC"/>
    <w:rsid w:val="00D9681E"/>
    <w:rsid w:val="00DA16B7"/>
    <w:rsid w:val="00DA1D8A"/>
    <w:rsid w:val="00DA3D8A"/>
    <w:rsid w:val="00DA78BB"/>
    <w:rsid w:val="00DB4B43"/>
    <w:rsid w:val="00DC79A9"/>
    <w:rsid w:val="00DD0380"/>
    <w:rsid w:val="00DD4F80"/>
    <w:rsid w:val="00DF4E2E"/>
    <w:rsid w:val="00E06674"/>
    <w:rsid w:val="00E13D3E"/>
    <w:rsid w:val="00E2274D"/>
    <w:rsid w:val="00E3414E"/>
    <w:rsid w:val="00E374DD"/>
    <w:rsid w:val="00E47C39"/>
    <w:rsid w:val="00E54B93"/>
    <w:rsid w:val="00E5579B"/>
    <w:rsid w:val="00E60D34"/>
    <w:rsid w:val="00E66DB4"/>
    <w:rsid w:val="00E73683"/>
    <w:rsid w:val="00E761A0"/>
    <w:rsid w:val="00E779AD"/>
    <w:rsid w:val="00E8166C"/>
    <w:rsid w:val="00E849B0"/>
    <w:rsid w:val="00EA0CB4"/>
    <w:rsid w:val="00EB6FD5"/>
    <w:rsid w:val="00ED42BB"/>
    <w:rsid w:val="00EE5D30"/>
    <w:rsid w:val="00EF4A0F"/>
    <w:rsid w:val="00F045CD"/>
    <w:rsid w:val="00F10D83"/>
    <w:rsid w:val="00F119F8"/>
    <w:rsid w:val="00F123BB"/>
    <w:rsid w:val="00F21911"/>
    <w:rsid w:val="00F42541"/>
    <w:rsid w:val="00F51CE1"/>
    <w:rsid w:val="00F53F0F"/>
    <w:rsid w:val="00F5716C"/>
    <w:rsid w:val="00F71EDB"/>
    <w:rsid w:val="00F776E2"/>
    <w:rsid w:val="00F82644"/>
    <w:rsid w:val="00FA2211"/>
    <w:rsid w:val="00FA2BE5"/>
    <w:rsid w:val="00FA6549"/>
    <w:rsid w:val="00FB2664"/>
    <w:rsid w:val="00FB3227"/>
    <w:rsid w:val="00FC4D2C"/>
    <w:rsid w:val="00FD0BFF"/>
    <w:rsid w:val="00FD6E8A"/>
    <w:rsid w:val="00FE1C49"/>
    <w:rsid w:val="00FE4106"/>
    <w:rsid w:val="00FE4E2A"/>
    <w:rsid w:val="00FE4E66"/>
    <w:rsid w:val="00FE4F29"/>
    <w:rsid w:val="00FF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6CC10C"/>
  <w15:chartTrackingRefBased/>
  <w15:docId w15:val="{D6173AA0-44A2-41E4-8FEC-3A3453EF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66C"/>
    <w:pPr>
      <w:spacing w:after="160" w:line="259" w:lineRule="auto"/>
    </w:pPr>
    <w:rPr>
      <w:sz w:val="22"/>
      <w:szCs w:val="22"/>
    </w:rPr>
  </w:style>
  <w:style w:type="paragraph" w:styleId="Heading1">
    <w:name w:val="heading 1"/>
    <w:basedOn w:val="Normal"/>
    <w:next w:val="Normal"/>
    <w:link w:val="Heading1Char"/>
    <w:qFormat/>
    <w:rsid w:val="00037A05"/>
    <w:pPr>
      <w:keepNext/>
      <w:spacing w:after="0" w:line="240" w:lineRule="auto"/>
      <w:outlineLvl w:val="0"/>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44D"/>
    <w:pPr>
      <w:ind w:left="720"/>
      <w:contextualSpacing/>
    </w:pPr>
  </w:style>
  <w:style w:type="character" w:styleId="PlaceholderText">
    <w:name w:val="Placeholder Text"/>
    <w:uiPriority w:val="99"/>
    <w:semiHidden/>
    <w:rsid w:val="00886C1F"/>
    <w:rPr>
      <w:color w:val="808080"/>
    </w:rPr>
  </w:style>
  <w:style w:type="table" w:styleId="TableGrid">
    <w:name w:val="Table Grid"/>
    <w:basedOn w:val="TableNormal"/>
    <w:uiPriority w:val="39"/>
    <w:rsid w:val="004A5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49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497C"/>
    <w:rPr>
      <w:rFonts w:ascii="Segoe UI" w:hAnsi="Segoe UI" w:cs="Segoe UI"/>
      <w:sz w:val="18"/>
      <w:szCs w:val="18"/>
    </w:rPr>
  </w:style>
  <w:style w:type="character" w:customStyle="1" w:styleId="Heading1Char">
    <w:name w:val="Heading 1 Char"/>
    <w:link w:val="Heading1"/>
    <w:rsid w:val="00037A05"/>
    <w:rPr>
      <w:rFonts w:ascii="Times New Roman" w:eastAsia="Times New Roman" w:hAnsi="Times New Roman" w:cs="Times New Roman"/>
      <w:b/>
      <w:szCs w:val="20"/>
    </w:rPr>
  </w:style>
  <w:style w:type="paragraph" w:styleId="BodyText3">
    <w:name w:val="Body Text 3"/>
    <w:basedOn w:val="Normal"/>
    <w:link w:val="BodyText3Char"/>
    <w:rsid w:val="00037A05"/>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037A05"/>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75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6B6"/>
  </w:style>
  <w:style w:type="paragraph" w:styleId="Footer">
    <w:name w:val="footer"/>
    <w:basedOn w:val="Normal"/>
    <w:link w:val="FooterChar"/>
    <w:uiPriority w:val="99"/>
    <w:unhideWhenUsed/>
    <w:rsid w:val="00757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6B6"/>
  </w:style>
  <w:style w:type="character" w:styleId="CommentReference">
    <w:name w:val="annotation reference"/>
    <w:uiPriority w:val="99"/>
    <w:semiHidden/>
    <w:unhideWhenUsed/>
    <w:rsid w:val="00444FDC"/>
    <w:rPr>
      <w:sz w:val="16"/>
      <w:szCs w:val="16"/>
    </w:rPr>
  </w:style>
  <w:style w:type="paragraph" w:styleId="CommentText">
    <w:name w:val="annotation text"/>
    <w:basedOn w:val="Normal"/>
    <w:link w:val="CommentTextChar"/>
    <w:uiPriority w:val="99"/>
    <w:semiHidden/>
    <w:unhideWhenUsed/>
    <w:rsid w:val="00444FDC"/>
    <w:pPr>
      <w:spacing w:line="240" w:lineRule="auto"/>
    </w:pPr>
    <w:rPr>
      <w:sz w:val="20"/>
      <w:szCs w:val="20"/>
    </w:rPr>
  </w:style>
  <w:style w:type="character" w:customStyle="1" w:styleId="CommentTextChar">
    <w:name w:val="Comment Text Char"/>
    <w:link w:val="CommentText"/>
    <w:uiPriority w:val="99"/>
    <w:semiHidden/>
    <w:rsid w:val="00444FDC"/>
    <w:rPr>
      <w:sz w:val="20"/>
      <w:szCs w:val="20"/>
    </w:rPr>
  </w:style>
  <w:style w:type="paragraph" w:styleId="CommentSubject">
    <w:name w:val="annotation subject"/>
    <w:basedOn w:val="CommentText"/>
    <w:next w:val="CommentText"/>
    <w:link w:val="CommentSubjectChar"/>
    <w:uiPriority w:val="99"/>
    <w:semiHidden/>
    <w:unhideWhenUsed/>
    <w:rsid w:val="00444FDC"/>
    <w:rPr>
      <w:b/>
      <w:bCs/>
    </w:rPr>
  </w:style>
  <w:style w:type="character" w:customStyle="1" w:styleId="CommentSubjectChar">
    <w:name w:val="Comment Subject Char"/>
    <w:link w:val="CommentSubject"/>
    <w:uiPriority w:val="99"/>
    <w:semiHidden/>
    <w:rsid w:val="00444FDC"/>
    <w:rPr>
      <w:b/>
      <w:bCs/>
      <w:sz w:val="20"/>
      <w:szCs w:val="20"/>
    </w:rPr>
  </w:style>
  <w:style w:type="character" w:styleId="Hyperlink">
    <w:name w:val="Hyperlink"/>
    <w:uiPriority w:val="99"/>
    <w:unhideWhenUsed/>
    <w:rsid w:val="00E5579B"/>
    <w:rPr>
      <w:color w:val="0563C1"/>
      <w:u w:val="single"/>
    </w:rPr>
  </w:style>
  <w:style w:type="character" w:styleId="UnresolvedMention">
    <w:name w:val="Unresolved Mention"/>
    <w:uiPriority w:val="99"/>
    <w:semiHidden/>
    <w:unhideWhenUsed/>
    <w:rsid w:val="00E5579B"/>
    <w:rPr>
      <w:color w:val="605E5C"/>
      <w:shd w:val="clear" w:color="auto" w:fill="E1DFDD"/>
    </w:rPr>
  </w:style>
  <w:style w:type="character" w:styleId="FollowedHyperlink">
    <w:name w:val="FollowedHyperlink"/>
    <w:uiPriority w:val="99"/>
    <w:semiHidden/>
    <w:unhideWhenUsed/>
    <w:rsid w:val="002B73CA"/>
    <w:rPr>
      <w:color w:val="954F72"/>
      <w:u w:val="single"/>
    </w:rPr>
  </w:style>
  <w:style w:type="table" w:customStyle="1" w:styleId="TableGrid1">
    <w:name w:val="Table Grid1"/>
    <w:basedOn w:val="TableNormal"/>
    <w:next w:val="TableGrid"/>
    <w:uiPriority w:val="39"/>
    <w:rsid w:val="00CC11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11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61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eq.state.or.us/wq/dwp/swrpts.asp" TargetMode="External"/><Relationship Id="rId18" Type="http://schemas.openxmlformats.org/officeDocument/2006/relationships/hyperlink" Target="https://www.oregon.gov/deq/FilterDocs/gwresguide.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pa.gov/waterresilience/awia-section-2013" TargetMode="External"/><Relationship Id="rId7" Type="http://schemas.openxmlformats.org/officeDocument/2006/relationships/styles" Target="styles.xml"/><Relationship Id="rId12" Type="http://schemas.openxmlformats.org/officeDocument/2006/relationships/hyperlink" Target="https://www.oregon.gov/oha/PH/HEALTHYENVIRONMENTS/DRINKINGWATER/RULES/Documents/pwsrules.pdf" TargetMode="External"/><Relationship Id="rId17" Type="http://schemas.openxmlformats.org/officeDocument/2006/relationships/hyperlink" Target="https://www.oregon.gov/deq/FilterDocs/SurfaceWaterResourceGuide.pdf" TargetMode="External"/><Relationship Id="rId25" Type="http://schemas.openxmlformats.org/officeDocument/2006/relationships/hyperlink" Target="https://www.epa.gov/waterresilience/awia-section-2013#CP" TargetMode="External"/><Relationship Id="rId2" Type="http://schemas.openxmlformats.org/officeDocument/2006/relationships/customXml" Target="../customXml/item2.xml"/><Relationship Id="rId16" Type="http://schemas.openxmlformats.org/officeDocument/2006/relationships/hyperlink" Target="https://www.oregon.gov/deq/FilterDocs/dwpDevelopingStrategies.pdf" TargetMode="External"/><Relationship Id="rId20" Type="http://schemas.openxmlformats.org/officeDocument/2006/relationships/hyperlink" Target="https://www.oregon.gov/deq/wq/programs/Pages/DWP-Pub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waterresilience/awia-section-2013#ERP" TargetMode="External"/><Relationship Id="rId5" Type="http://schemas.openxmlformats.org/officeDocument/2006/relationships/customXml" Target="../customXml/item5.xml"/><Relationship Id="rId15" Type="http://schemas.openxmlformats.org/officeDocument/2006/relationships/hyperlink" Target="https://www.oregon.gov/deq/FilterDocs/dwpBMPnResources.pdf" TargetMode="External"/><Relationship Id="rId23" Type="http://schemas.openxmlformats.org/officeDocument/2006/relationships/hyperlink" Target="https://www.epa.gov/waterriskassessment/conduct-drinking-water-or-wastewater-utility-risk-assessment"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oregon.gov/oha/PH/HEALTHYENVIRONMENTS/DRINKINGWATER/PREPAREDNESS/Pages/emergency.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egon.gov/deq/FilterDocs/dwpgrwaterResources.pdf" TargetMode="External"/><Relationship Id="rId22" Type="http://schemas.openxmlformats.org/officeDocument/2006/relationships/hyperlink" Target="https://www.epa.gov/waterresilience/awia-section-2013#RRA"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F0ADF2D8F95B4E94A7017A9B74D10D" ma:contentTypeVersion="18" ma:contentTypeDescription="Create a new document." ma:contentTypeScope="" ma:versionID="c199464e29d078368df27b3580e0c03b">
  <xsd:schema xmlns:xsd="http://www.w3.org/2001/XMLSchema" xmlns:xs="http://www.w3.org/2001/XMLSchema" xmlns:p="http://schemas.microsoft.com/office/2006/metadata/properties" xmlns:ns1="http://schemas.microsoft.com/sharepoint/v3" xmlns:ns2="59da1016-2a1b-4f8a-9768-d7a4932f6f16" xmlns:ns3="d398af96-0f91-4b43-89eb-38306f00f3e5" targetNamespace="http://schemas.microsoft.com/office/2006/metadata/properties" ma:root="true" ma:fieldsID="8a06d9f83c9599aae039d33aa3cb4ba7" ns1:_="" ns2:_="" ns3:_="">
    <xsd:import namespace="http://schemas.microsoft.com/sharepoint/v3"/>
    <xsd:import namespace="59da1016-2a1b-4f8a-9768-d7a4932f6f16"/>
    <xsd:import namespace="d398af96-0f91-4b43-89eb-38306f00f3e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98af96-0f91-4b43-89eb-38306f00f3e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PublishingStartDate xmlns="http://schemas.microsoft.com/sharepoint/v3" xsi:nil="true"/>
    <IACategory xmlns="59da1016-2a1b-4f8a-9768-d7a4932f6f16">Public Health</IACategory>
    <Meta_x0020_Description xmlns="d398af96-0f91-4b43-89eb-38306f00f3e5" xsi:nil="true"/>
    <IASubtopic xmlns="59da1016-2a1b-4f8a-9768-d7a4932f6f16">Clean Water</IASubtopic>
    <DocumentExpirationDate xmlns="59da1016-2a1b-4f8a-9768-d7a4932f6f16">2026-12-31T08:00:00+00:00</DocumentExpirationDate>
    <IATopic xmlns="59da1016-2a1b-4f8a-9768-d7a4932f6f16">Public Health - Environment</IATopic>
    <Meta_x0020_Keywords xmlns="d398af96-0f91-4b43-89eb-38306f00f3e5">Emergency Response Plan ERP supplemental template</Meta_x0020_Keywords>
  </documentManagement>
</p:properties>
</file>

<file path=customXml/itemProps1.xml><?xml version="1.0" encoding="utf-8"?>
<ds:datastoreItem xmlns:ds="http://schemas.openxmlformats.org/officeDocument/2006/customXml" ds:itemID="{BEF30918-74D9-4B2A-B369-6B8F9FA36E81}">
  <ds:schemaRefs>
    <ds:schemaRef ds:uri="http://schemas.microsoft.com/sharepoint/v3/contenttype/forms"/>
  </ds:schemaRefs>
</ds:datastoreItem>
</file>

<file path=customXml/itemProps2.xml><?xml version="1.0" encoding="utf-8"?>
<ds:datastoreItem xmlns:ds="http://schemas.openxmlformats.org/officeDocument/2006/customXml" ds:itemID="{BA0ABE28-230E-46FE-B810-3F62E51E61CE}"/>
</file>

<file path=customXml/itemProps3.xml><?xml version="1.0" encoding="utf-8"?>
<ds:datastoreItem xmlns:ds="http://schemas.openxmlformats.org/officeDocument/2006/customXml" ds:itemID="{6214A4C7-A70D-4E4C-977E-00928C435496}">
  <ds:schemaRefs>
    <ds:schemaRef ds:uri="http://schemas.microsoft.com/office/2006/metadata/longProperties"/>
  </ds:schemaRefs>
</ds:datastoreItem>
</file>

<file path=customXml/itemProps4.xml><?xml version="1.0" encoding="utf-8"?>
<ds:datastoreItem xmlns:ds="http://schemas.openxmlformats.org/officeDocument/2006/customXml" ds:itemID="{B7403EE6-2469-4EB8-810E-4843410D8CF9}">
  <ds:schemaRefs>
    <ds:schemaRef ds:uri="http://schemas.openxmlformats.org/officeDocument/2006/bibliography"/>
  </ds:schemaRefs>
</ds:datastoreItem>
</file>

<file path=customXml/itemProps5.xml><?xml version="1.0" encoding="utf-8"?>
<ds:datastoreItem xmlns:ds="http://schemas.openxmlformats.org/officeDocument/2006/customXml" ds:itemID="{9086C819-1CD5-4AAB-9257-B07E99F2E7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Small Water System VulnerEmergency Response Plan Supplemental Template</vt:lpstr>
    </vt:vector>
  </TitlesOfParts>
  <Company/>
  <LinksUpToDate>false</LinksUpToDate>
  <CharactersWithSpaces>16158</CharactersWithSpaces>
  <SharedDoc>false</SharedDoc>
  <HLinks>
    <vt:vector size="84" baseType="variant">
      <vt:variant>
        <vt:i4>6553711</vt:i4>
      </vt:variant>
      <vt:variant>
        <vt:i4>591</vt:i4>
      </vt:variant>
      <vt:variant>
        <vt:i4>0</vt:i4>
      </vt:variant>
      <vt:variant>
        <vt:i4>5</vt:i4>
      </vt:variant>
      <vt:variant>
        <vt:lpwstr>https://www.epa.gov/waterresilience/awia-section-2013</vt:lpwstr>
      </vt:variant>
      <vt:variant>
        <vt:lpwstr>CP</vt:lpwstr>
      </vt:variant>
      <vt:variant>
        <vt:i4>6684777</vt:i4>
      </vt:variant>
      <vt:variant>
        <vt:i4>588</vt:i4>
      </vt:variant>
      <vt:variant>
        <vt:i4>0</vt:i4>
      </vt:variant>
      <vt:variant>
        <vt:i4>5</vt:i4>
      </vt:variant>
      <vt:variant>
        <vt:lpwstr>https://www.epa.gov/waterresilience/awia-section-2013</vt:lpwstr>
      </vt:variant>
      <vt:variant>
        <vt:lpwstr>ERP</vt:lpwstr>
      </vt:variant>
      <vt:variant>
        <vt:i4>4849737</vt:i4>
      </vt:variant>
      <vt:variant>
        <vt:i4>585</vt:i4>
      </vt:variant>
      <vt:variant>
        <vt:i4>0</vt:i4>
      </vt:variant>
      <vt:variant>
        <vt:i4>5</vt:i4>
      </vt:variant>
      <vt:variant>
        <vt:lpwstr>https://www.epa.gov/waterriskassessment/conduct-drinking-water-or-wastewater-utility-risk-assessment</vt:lpwstr>
      </vt:variant>
      <vt:variant>
        <vt:lpwstr/>
      </vt:variant>
      <vt:variant>
        <vt:i4>6684798</vt:i4>
      </vt:variant>
      <vt:variant>
        <vt:i4>582</vt:i4>
      </vt:variant>
      <vt:variant>
        <vt:i4>0</vt:i4>
      </vt:variant>
      <vt:variant>
        <vt:i4>5</vt:i4>
      </vt:variant>
      <vt:variant>
        <vt:lpwstr>https://www.epa.gov/waterresilience/awia-section-2013</vt:lpwstr>
      </vt:variant>
      <vt:variant>
        <vt:lpwstr>RRA</vt:lpwstr>
      </vt:variant>
      <vt:variant>
        <vt:i4>1310732</vt:i4>
      </vt:variant>
      <vt:variant>
        <vt:i4>579</vt:i4>
      </vt:variant>
      <vt:variant>
        <vt:i4>0</vt:i4>
      </vt:variant>
      <vt:variant>
        <vt:i4>5</vt:i4>
      </vt:variant>
      <vt:variant>
        <vt:lpwstr>https://www.epa.gov/waterresilience/awia-section-2013</vt:lpwstr>
      </vt:variant>
      <vt:variant>
        <vt:lpwstr/>
      </vt:variant>
      <vt:variant>
        <vt:i4>3080249</vt:i4>
      </vt:variant>
      <vt:variant>
        <vt:i4>576</vt:i4>
      </vt:variant>
      <vt:variant>
        <vt:i4>0</vt:i4>
      </vt:variant>
      <vt:variant>
        <vt:i4>5</vt:i4>
      </vt:variant>
      <vt:variant>
        <vt:lpwstr>https://www.oregon.gov/deq/wq/programs/Pages/DWP-Pubs.aspx</vt:lpwstr>
      </vt:variant>
      <vt:variant>
        <vt:lpwstr/>
      </vt:variant>
      <vt:variant>
        <vt:i4>1900621</vt:i4>
      </vt:variant>
      <vt:variant>
        <vt:i4>573</vt:i4>
      </vt:variant>
      <vt:variant>
        <vt:i4>0</vt:i4>
      </vt:variant>
      <vt:variant>
        <vt:i4>5</vt:i4>
      </vt:variant>
      <vt:variant>
        <vt:lpwstr>https://www.oregon.gov/oha/PH/HEALTHYENVIRONMENTS/DRINKINGWATER/PREPAREDNESS/Pages/emergency.aspx</vt:lpwstr>
      </vt:variant>
      <vt:variant>
        <vt:lpwstr/>
      </vt:variant>
      <vt:variant>
        <vt:i4>2031695</vt:i4>
      </vt:variant>
      <vt:variant>
        <vt:i4>18</vt:i4>
      </vt:variant>
      <vt:variant>
        <vt:i4>0</vt:i4>
      </vt:variant>
      <vt:variant>
        <vt:i4>5</vt:i4>
      </vt:variant>
      <vt:variant>
        <vt:lpwstr>https://www.oregon.gov/deq/FilterDocs/gwresguide.pdf</vt:lpwstr>
      </vt:variant>
      <vt:variant>
        <vt:lpwstr/>
      </vt:variant>
      <vt:variant>
        <vt:i4>3604607</vt:i4>
      </vt:variant>
      <vt:variant>
        <vt:i4>15</vt:i4>
      </vt:variant>
      <vt:variant>
        <vt:i4>0</vt:i4>
      </vt:variant>
      <vt:variant>
        <vt:i4>5</vt:i4>
      </vt:variant>
      <vt:variant>
        <vt:lpwstr>https://www.oregon.gov/deq/FilterDocs/SurfaceWaterResourceGuide.pdf</vt:lpwstr>
      </vt:variant>
      <vt:variant>
        <vt:lpwstr/>
      </vt:variant>
      <vt:variant>
        <vt:i4>5898269</vt:i4>
      </vt:variant>
      <vt:variant>
        <vt:i4>12</vt:i4>
      </vt:variant>
      <vt:variant>
        <vt:i4>0</vt:i4>
      </vt:variant>
      <vt:variant>
        <vt:i4>5</vt:i4>
      </vt:variant>
      <vt:variant>
        <vt:lpwstr>https://www.oregon.gov/deq/FilterDocs/dwpDevelopingStrategies.pdf</vt:lpwstr>
      </vt:variant>
      <vt:variant>
        <vt:lpwstr/>
      </vt:variant>
      <vt:variant>
        <vt:i4>6750258</vt:i4>
      </vt:variant>
      <vt:variant>
        <vt:i4>9</vt:i4>
      </vt:variant>
      <vt:variant>
        <vt:i4>0</vt:i4>
      </vt:variant>
      <vt:variant>
        <vt:i4>5</vt:i4>
      </vt:variant>
      <vt:variant>
        <vt:lpwstr>https://www.oregon.gov/deq/FilterDocs/dwpBMPnResources.pdf</vt:lpwstr>
      </vt:variant>
      <vt:variant>
        <vt:lpwstr/>
      </vt:variant>
      <vt:variant>
        <vt:i4>4587524</vt:i4>
      </vt:variant>
      <vt:variant>
        <vt:i4>6</vt:i4>
      </vt:variant>
      <vt:variant>
        <vt:i4>0</vt:i4>
      </vt:variant>
      <vt:variant>
        <vt:i4>5</vt:i4>
      </vt:variant>
      <vt:variant>
        <vt:lpwstr>https://www.oregon.gov/deq/FilterDocs/dwpgrwaterResources.pdf</vt:lpwstr>
      </vt:variant>
      <vt:variant>
        <vt:lpwstr/>
      </vt:variant>
      <vt:variant>
        <vt:i4>4718597</vt:i4>
      </vt:variant>
      <vt:variant>
        <vt:i4>3</vt:i4>
      </vt:variant>
      <vt:variant>
        <vt:i4>0</vt:i4>
      </vt:variant>
      <vt:variant>
        <vt:i4>5</vt:i4>
      </vt:variant>
      <vt:variant>
        <vt:lpwstr>https://www.deq.state.or.us/wq/dwp/swrpts.asp</vt:lpwstr>
      </vt:variant>
      <vt:variant>
        <vt:lpwstr/>
      </vt:variant>
      <vt:variant>
        <vt:i4>852063</vt:i4>
      </vt:variant>
      <vt:variant>
        <vt:i4>0</vt:i4>
      </vt:variant>
      <vt:variant>
        <vt:i4>0</vt:i4>
      </vt:variant>
      <vt:variant>
        <vt:i4>5</vt:i4>
      </vt:variant>
      <vt:variant>
        <vt:lpwstr>https://www.oregon.gov/oha/PH/HEALTHYENVIRONMENTS/DRINKINGWATER/RULES/Documents/pwsrules.pdf</vt:lpwstr>
      </vt:variant>
      <vt:variant>
        <vt:lpwstr>page=276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Plan Supplemental Template</dc:title>
  <dc:subject/>
  <dc:creator>Wikstrom Chantal T</dc:creator>
  <cp:keywords/>
  <dc:description/>
  <cp:lastModifiedBy>Rich Paula J</cp:lastModifiedBy>
  <cp:revision>2</cp:revision>
  <cp:lastPrinted>2022-01-18T19:35:00Z</cp:lastPrinted>
  <dcterms:created xsi:type="dcterms:W3CDTF">2022-01-19T22:09:00Z</dcterms:created>
  <dcterms:modified xsi:type="dcterms:W3CDTF">2022-01-19T22:09:00Z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1af4e2a4-a40c-4816-b4ce-895dcec1411a,3;1af4e2a4-a40c-4816-b4ce-895dcec1411a,5;</vt:lpwstr>
  </property>
  <property fmtid="{D5CDD505-2E9C-101B-9397-08002B2CF9AE}" pid="3" name="ContentTypeId">
    <vt:lpwstr>0x0101006EF0ADF2D8F95B4E94A7017A9B74D10D</vt:lpwstr>
  </property>
</Properties>
</file>