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C40FE" w14:textId="77777777" w:rsidR="005125EC" w:rsidRDefault="005125EC" w:rsidP="005125EC">
      <w:pPr>
        <w:rPr>
          <w:rFonts w:ascii="Times New Roman" w:hAnsi="Times New Roman" w:cs="Times New Roman"/>
          <w:sz w:val="28"/>
          <w:szCs w:val="28"/>
        </w:rPr>
      </w:pPr>
      <w:r w:rsidRPr="00D30D2D">
        <w:rPr>
          <w:rFonts w:ascii="Times New Roman" w:hAnsi="Times New Roman" w:cs="Times New Roman"/>
          <w:sz w:val="28"/>
          <w:szCs w:val="28"/>
        </w:rPr>
        <w:fldChar w:fldCharType="begin"/>
      </w:r>
      <w:r w:rsidRPr="00D30D2D">
        <w:rPr>
          <w:rFonts w:ascii="Times New Roman" w:hAnsi="Times New Roman" w:cs="Times New Roman"/>
          <w:sz w:val="28"/>
          <w:szCs w:val="28"/>
        </w:rPr>
        <w:instrText xml:space="preserve"> DATE \@ "M/d/yyyy" </w:instrText>
      </w:r>
      <w:r w:rsidRPr="00D30D2D">
        <w:rPr>
          <w:rFonts w:ascii="Times New Roman" w:hAnsi="Times New Roman" w:cs="Times New Roman"/>
          <w:sz w:val="28"/>
          <w:szCs w:val="28"/>
        </w:rPr>
        <w:fldChar w:fldCharType="separate"/>
      </w:r>
      <w:r>
        <w:rPr>
          <w:rFonts w:ascii="Times New Roman" w:hAnsi="Times New Roman" w:cs="Times New Roman"/>
          <w:sz w:val="28"/>
          <w:szCs w:val="28"/>
        </w:rPr>
        <w:t>9/17/2026</w:t>
      </w:r>
      <w:r w:rsidRPr="00D30D2D">
        <w:rPr>
          <w:rFonts w:ascii="Times New Roman" w:hAnsi="Times New Roman" w:cs="Times New Roman"/>
          <w:sz w:val="28"/>
          <w:szCs w:val="28"/>
        </w:rPr>
        <w:fldChar w:fldCharType="end"/>
      </w:r>
    </w:p>
    <w:p w14:paraId="53662EC2" w14:textId="77777777" w:rsidR="005125EC" w:rsidRPr="00D30D2D" w:rsidRDefault="005125EC" w:rsidP="005125EC">
      <w:pPr>
        <w:rPr>
          <w:rFonts w:ascii="Times New Roman" w:hAnsi="Times New Roman" w:cs="Times New Roman"/>
          <w:sz w:val="28"/>
          <w:szCs w:val="28"/>
        </w:rPr>
      </w:pPr>
      <w:r>
        <w:rPr>
          <w:rFonts w:ascii="Times New Roman" w:hAnsi="Times New Roman" w:cs="Times New Roman"/>
          <w:sz w:val="28"/>
          <w:szCs w:val="28"/>
        </w:rPr>
        <w:t>Dear Parent/Guardian:</w:t>
      </w:r>
    </w:p>
    <w:p w14:paraId="011BF933" w14:textId="77777777" w:rsidR="005125EC" w:rsidRDefault="005125EC" w:rsidP="005125EC">
      <w:pPr>
        <w:spacing w:line="240" w:lineRule="auto"/>
        <w:rPr>
          <w:rFonts w:ascii="Times New Roman" w:hAnsi="Times New Roman" w:cs="Times New Roman"/>
          <w:sz w:val="28"/>
          <w:szCs w:val="28"/>
        </w:rPr>
      </w:pPr>
      <w:r w:rsidRPr="00D30D2D">
        <w:rPr>
          <w:rFonts w:ascii="Times New Roman" w:hAnsi="Times New Roman" w:cs="Times New Roman"/>
          <w:sz w:val="28"/>
          <w:szCs w:val="28"/>
        </w:rPr>
        <w:t xml:space="preserve">On </w:t>
      </w:r>
      <w:sdt>
        <w:sdtPr>
          <w:rPr>
            <w:rFonts w:ascii="Times New Roman" w:hAnsi="Times New Roman" w:cs="Times New Roman"/>
            <w:sz w:val="28"/>
            <w:szCs w:val="28"/>
          </w:rPr>
          <w:id w:val="1308133560"/>
          <w:placeholder>
            <w:docPart w:val="505DC54A141D484597348DBBF18DCE34"/>
          </w:placeholder>
          <w:showingPlcHdr/>
          <w:date w:fullDate="2024-01-30T00:00:00Z">
            <w:dateFormat w:val="M/d/yyyy"/>
            <w:lid w:val="en-US"/>
            <w:storeMappedDataAs w:val="dateTime"/>
            <w:calendar w:val="gregorian"/>
          </w:date>
        </w:sdtPr>
        <w:sdtContent>
          <w:r w:rsidRPr="00D30D2D">
            <w:rPr>
              <w:rStyle w:val="PlaceholderText"/>
              <w:rFonts w:ascii="Times New Roman" w:hAnsi="Times New Roman" w:cs="Times New Roman"/>
              <w:sz w:val="28"/>
              <w:szCs w:val="28"/>
            </w:rPr>
            <w:t>Click or tap to enter a date.</w:t>
          </w:r>
        </w:sdtContent>
      </w:sdt>
      <w:r w:rsidRPr="00D30D2D">
        <w:rPr>
          <w:rFonts w:ascii="Times New Roman" w:hAnsi="Times New Roman" w:cs="Times New Roman"/>
          <w:sz w:val="28"/>
          <w:szCs w:val="28"/>
        </w:rPr>
        <w:t>, our office received a report for a blood lead test result</w:t>
      </w:r>
      <w:r w:rsidRPr="005C2FE4">
        <w:rPr>
          <w:rFonts w:ascii="Times New Roman" w:hAnsi="Times New Roman" w:cs="Times New Roman"/>
          <w:sz w:val="28"/>
          <w:szCs w:val="28"/>
        </w:rPr>
        <w:t xml:space="preserve"> </w:t>
      </w:r>
      <w:r w:rsidRPr="00D30D2D">
        <w:rPr>
          <w:rFonts w:ascii="Times New Roman" w:hAnsi="Times New Roman" w:cs="Times New Roman"/>
          <w:sz w:val="28"/>
          <w:szCs w:val="28"/>
        </w:rPr>
        <w:t>for</w:t>
      </w:r>
      <w:r>
        <w:rPr>
          <w:rFonts w:ascii="Times New Roman" w:hAnsi="Times New Roman" w:cs="Times New Roman"/>
          <w:sz w:val="28"/>
          <w:szCs w:val="28"/>
        </w:rPr>
        <w:t xml:space="preserve"> your child</w:t>
      </w:r>
      <w:r w:rsidRPr="00D30D2D">
        <w:rPr>
          <w:rFonts w:ascii="Times New Roman" w:hAnsi="Times New Roman" w:cs="Times New Roman"/>
          <w:sz w:val="28"/>
          <w:szCs w:val="28"/>
        </w:rPr>
        <w:t xml:space="preserve"> that was ≥ 3.5 µg/dL</w:t>
      </w:r>
      <w:r>
        <w:rPr>
          <w:rFonts w:ascii="Times New Roman" w:hAnsi="Times New Roman" w:cs="Times New Roman"/>
          <w:sz w:val="28"/>
          <w:szCs w:val="28"/>
        </w:rPr>
        <w:t xml:space="preserve"> (micrograms per deciliter)</w:t>
      </w:r>
      <w:r w:rsidRPr="00D30D2D">
        <w:rPr>
          <w:rFonts w:ascii="Times New Roman" w:hAnsi="Times New Roman" w:cs="Times New Roman"/>
          <w:sz w:val="28"/>
          <w:szCs w:val="28"/>
        </w:rPr>
        <w:t xml:space="preserve">. This level exceeds the blood lead reference value as defined in Oregon Administrative Rule (OAR) 333-017-0000(6). </w:t>
      </w:r>
      <w:r>
        <w:rPr>
          <w:rFonts w:ascii="Times New Roman" w:hAnsi="Times New Roman" w:cs="Times New Roman"/>
          <w:sz w:val="28"/>
          <w:szCs w:val="28"/>
        </w:rPr>
        <w:t xml:space="preserve"> </w:t>
      </w:r>
    </w:p>
    <w:p w14:paraId="2933BC4C" w14:textId="77777777" w:rsidR="005125EC" w:rsidRDefault="005125EC" w:rsidP="005125EC">
      <w:pPr>
        <w:spacing w:line="240" w:lineRule="auto"/>
        <w:rPr>
          <w:rFonts w:ascii="Times New Roman" w:hAnsi="Times New Roman" w:cs="Times New Roman"/>
          <w:sz w:val="28"/>
          <w:szCs w:val="28"/>
        </w:rPr>
      </w:pPr>
      <w:r w:rsidRPr="009D76EB">
        <w:rPr>
          <w:rFonts w:ascii="Times New Roman" w:hAnsi="Times New Roman" w:cs="Times New Roman"/>
          <w:sz w:val="28"/>
          <w:szCs w:val="28"/>
        </w:rPr>
        <w:t xml:space="preserve">Blood lead levels </w:t>
      </w:r>
      <w:r>
        <w:rPr>
          <w:rFonts w:ascii="Times New Roman" w:hAnsi="Times New Roman" w:cs="Times New Roman"/>
          <w:sz w:val="28"/>
          <w:szCs w:val="28"/>
        </w:rPr>
        <w:t>at or above</w:t>
      </w:r>
      <w:r w:rsidRPr="009D76EB">
        <w:rPr>
          <w:rFonts w:ascii="Times New Roman" w:hAnsi="Times New Roman" w:cs="Times New Roman"/>
          <w:sz w:val="28"/>
          <w:szCs w:val="28"/>
        </w:rPr>
        <w:t xml:space="preserve"> </w:t>
      </w:r>
      <w:r>
        <w:rPr>
          <w:rFonts w:ascii="Times New Roman" w:hAnsi="Times New Roman" w:cs="Times New Roman"/>
          <w:sz w:val="28"/>
          <w:szCs w:val="28"/>
        </w:rPr>
        <w:t>3.</w:t>
      </w:r>
      <w:r w:rsidRPr="009D76EB">
        <w:rPr>
          <w:rFonts w:ascii="Times New Roman" w:hAnsi="Times New Roman" w:cs="Times New Roman"/>
          <w:sz w:val="28"/>
          <w:szCs w:val="28"/>
        </w:rPr>
        <w:t>5 µg/dL</w:t>
      </w:r>
      <w:r>
        <w:rPr>
          <w:rFonts w:ascii="Times New Roman" w:hAnsi="Times New Roman" w:cs="Times New Roman"/>
          <w:sz w:val="28"/>
          <w:szCs w:val="28"/>
        </w:rPr>
        <w:t xml:space="preserve"> are </w:t>
      </w:r>
      <w:r w:rsidRPr="004A29AE">
        <w:rPr>
          <w:rFonts w:ascii="Times New Roman" w:hAnsi="Times New Roman" w:cs="Times New Roman"/>
          <w:sz w:val="28"/>
          <w:szCs w:val="28"/>
        </w:rPr>
        <w:t>higher than most children's</w:t>
      </w:r>
      <w:r>
        <w:rPr>
          <w:rFonts w:ascii="Times New Roman" w:hAnsi="Times New Roman" w:cs="Times New Roman"/>
          <w:sz w:val="28"/>
          <w:szCs w:val="28"/>
        </w:rPr>
        <w:t xml:space="preserve"> </w:t>
      </w:r>
      <w:r w:rsidRPr="009D76EB">
        <w:rPr>
          <w:rFonts w:ascii="Times New Roman" w:hAnsi="Times New Roman" w:cs="Times New Roman"/>
          <w:sz w:val="28"/>
          <w:szCs w:val="28"/>
        </w:rPr>
        <w:t xml:space="preserve">and mean that your child </w:t>
      </w:r>
      <w:r>
        <w:rPr>
          <w:rFonts w:ascii="Times New Roman" w:hAnsi="Times New Roman" w:cs="Times New Roman"/>
          <w:sz w:val="28"/>
          <w:szCs w:val="28"/>
        </w:rPr>
        <w:t>has</w:t>
      </w:r>
      <w:r w:rsidRPr="009D76EB">
        <w:rPr>
          <w:rFonts w:ascii="Times New Roman" w:hAnsi="Times New Roman" w:cs="Times New Roman"/>
          <w:sz w:val="28"/>
          <w:szCs w:val="28"/>
        </w:rPr>
        <w:t xml:space="preserve"> been exposed to lead from some environmental source</w:t>
      </w:r>
      <w:r>
        <w:rPr>
          <w:rFonts w:ascii="Times New Roman" w:hAnsi="Times New Roman" w:cs="Times New Roman"/>
          <w:sz w:val="28"/>
          <w:szCs w:val="28"/>
        </w:rPr>
        <w:t>(</w:t>
      </w:r>
      <w:r w:rsidRPr="009D76EB">
        <w:rPr>
          <w:rFonts w:ascii="Times New Roman" w:hAnsi="Times New Roman" w:cs="Times New Roman"/>
          <w:sz w:val="28"/>
          <w:szCs w:val="28"/>
        </w:rPr>
        <w:t>s</w:t>
      </w:r>
      <w:r>
        <w:rPr>
          <w:rFonts w:ascii="Times New Roman" w:hAnsi="Times New Roman" w:cs="Times New Roman"/>
          <w:sz w:val="28"/>
          <w:szCs w:val="28"/>
        </w:rPr>
        <w:t>) that could be inside your home or other location where the child spends time</w:t>
      </w:r>
      <w:r w:rsidRPr="009D76EB">
        <w:rPr>
          <w:rFonts w:ascii="Times New Roman" w:hAnsi="Times New Roman" w:cs="Times New Roman"/>
          <w:sz w:val="28"/>
          <w:szCs w:val="28"/>
        </w:rPr>
        <w:t xml:space="preserve">. </w:t>
      </w:r>
      <w:r>
        <w:rPr>
          <w:rFonts w:ascii="Times New Roman" w:hAnsi="Times New Roman" w:cs="Times New Roman"/>
          <w:sz w:val="28"/>
          <w:szCs w:val="28"/>
        </w:rPr>
        <w:t xml:space="preserve">Common sources include paint, dust or soil in older homes, adult hobbies/occupations that work with lead, and contaminated foods and cosmetics.  </w:t>
      </w:r>
    </w:p>
    <w:p w14:paraId="40CB6DE0" w14:textId="77777777" w:rsidR="005125EC" w:rsidRPr="00842664" w:rsidRDefault="005125EC" w:rsidP="005125EC">
      <w:pPr>
        <w:spacing w:line="240" w:lineRule="auto"/>
        <w:rPr>
          <w:sz w:val="28"/>
          <w:szCs w:val="28"/>
        </w:rPr>
      </w:pPr>
      <w:r w:rsidRPr="009D76EB">
        <w:rPr>
          <w:rFonts w:ascii="Times New Roman" w:hAnsi="Times New Roman" w:cs="Times New Roman"/>
          <w:sz w:val="28"/>
          <w:szCs w:val="28"/>
        </w:rPr>
        <w:t xml:space="preserve">At this </w:t>
      </w:r>
      <w:r>
        <w:rPr>
          <w:rFonts w:ascii="Times New Roman" w:hAnsi="Times New Roman" w:cs="Times New Roman"/>
          <w:sz w:val="28"/>
          <w:szCs w:val="28"/>
        </w:rPr>
        <w:t xml:space="preserve">blood lead </w:t>
      </w:r>
      <w:r w:rsidRPr="009D76EB">
        <w:rPr>
          <w:rFonts w:ascii="Times New Roman" w:hAnsi="Times New Roman" w:cs="Times New Roman"/>
          <w:sz w:val="28"/>
          <w:szCs w:val="28"/>
        </w:rPr>
        <w:t xml:space="preserve">level, the symptoms are not always obvious. However, </w:t>
      </w:r>
      <w:r>
        <w:rPr>
          <w:rFonts w:ascii="Times New Roman" w:hAnsi="Times New Roman" w:cs="Times New Roman"/>
          <w:sz w:val="28"/>
          <w:szCs w:val="28"/>
        </w:rPr>
        <w:t>e</w:t>
      </w:r>
      <w:r w:rsidRPr="00842664">
        <w:rPr>
          <w:rFonts w:ascii="Times New Roman" w:hAnsi="Times New Roman" w:cs="Times New Roman"/>
          <w:sz w:val="28"/>
          <w:szCs w:val="28"/>
        </w:rPr>
        <w:t>xposure to lead can seriously harm a child's health and cause adverse effects such as:</w:t>
      </w:r>
    </w:p>
    <w:p w14:paraId="57430D8B" w14:textId="77777777" w:rsidR="005125EC" w:rsidRPr="00842664" w:rsidRDefault="005125EC" w:rsidP="005125EC">
      <w:pPr>
        <w:numPr>
          <w:ilvl w:val="0"/>
          <w:numId w:val="1"/>
        </w:numPr>
        <w:tabs>
          <w:tab w:val="num" w:pos="720"/>
        </w:tabs>
        <w:spacing w:before="0" w:line="240" w:lineRule="auto"/>
        <w:rPr>
          <w:rFonts w:ascii="Times New Roman" w:hAnsi="Times New Roman" w:cs="Times New Roman"/>
          <w:sz w:val="28"/>
          <w:szCs w:val="28"/>
        </w:rPr>
      </w:pPr>
      <w:r w:rsidRPr="00842664">
        <w:rPr>
          <w:rFonts w:ascii="Times New Roman" w:hAnsi="Times New Roman" w:cs="Times New Roman"/>
          <w:sz w:val="28"/>
          <w:szCs w:val="28"/>
        </w:rPr>
        <w:t>Damage to the brain and nervous system</w:t>
      </w:r>
    </w:p>
    <w:p w14:paraId="426B6384" w14:textId="77777777" w:rsidR="005125EC" w:rsidRPr="00842664" w:rsidRDefault="005125EC" w:rsidP="005125EC">
      <w:pPr>
        <w:numPr>
          <w:ilvl w:val="0"/>
          <w:numId w:val="1"/>
        </w:numPr>
        <w:tabs>
          <w:tab w:val="num" w:pos="720"/>
        </w:tabs>
        <w:spacing w:before="0" w:line="240" w:lineRule="auto"/>
        <w:rPr>
          <w:rFonts w:ascii="Times New Roman" w:hAnsi="Times New Roman" w:cs="Times New Roman"/>
          <w:sz w:val="28"/>
          <w:szCs w:val="28"/>
        </w:rPr>
      </w:pPr>
      <w:r w:rsidRPr="00842664">
        <w:rPr>
          <w:rFonts w:ascii="Times New Roman" w:hAnsi="Times New Roman" w:cs="Times New Roman"/>
          <w:sz w:val="28"/>
          <w:szCs w:val="28"/>
        </w:rPr>
        <w:t>Slowed growth and development</w:t>
      </w:r>
    </w:p>
    <w:p w14:paraId="2CD58683" w14:textId="77777777" w:rsidR="005125EC" w:rsidRDefault="005125EC" w:rsidP="005125EC">
      <w:pPr>
        <w:numPr>
          <w:ilvl w:val="0"/>
          <w:numId w:val="1"/>
        </w:numPr>
        <w:spacing w:before="0" w:line="240" w:lineRule="auto"/>
        <w:rPr>
          <w:rFonts w:ascii="Times New Roman" w:hAnsi="Times New Roman" w:cs="Times New Roman"/>
          <w:sz w:val="28"/>
          <w:szCs w:val="28"/>
        </w:rPr>
      </w:pPr>
      <w:r w:rsidRPr="00842664">
        <w:rPr>
          <w:rFonts w:ascii="Times New Roman" w:hAnsi="Times New Roman" w:cs="Times New Roman"/>
          <w:sz w:val="28"/>
          <w:szCs w:val="28"/>
        </w:rPr>
        <w:t>Learning and behavior problems</w:t>
      </w:r>
    </w:p>
    <w:p w14:paraId="169614FA" w14:textId="77777777" w:rsidR="005125EC" w:rsidRPr="00842664" w:rsidRDefault="005125EC" w:rsidP="005125EC">
      <w:pPr>
        <w:pStyle w:val="ListParagraph"/>
        <w:numPr>
          <w:ilvl w:val="0"/>
          <w:numId w:val="1"/>
        </w:numPr>
        <w:spacing w:before="0" w:after="120" w:line="240" w:lineRule="auto"/>
        <w:contextualSpacing w:val="0"/>
        <w:rPr>
          <w:rFonts w:ascii="Times New Roman" w:hAnsi="Times New Roman" w:cs="Times New Roman"/>
          <w:sz w:val="28"/>
          <w:szCs w:val="28"/>
        </w:rPr>
      </w:pPr>
      <w:r w:rsidRPr="00842664">
        <w:rPr>
          <w:rFonts w:ascii="Times New Roman" w:hAnsi="Times New Roman" w:cs="Times New Roman"/>
          <w:sz w:val="28"/>
          <w:szCs w:val="28"/>
        </w:rPr>
        <w:t>Hearing and speech problems</w:t>
      </w:r>
    </w:p>
    <w:p w14:paraId="16AF75F1" w14:textId="4E3B558A" w:rsidR="005125EC" w:rsidRPr="00D30D2D" w:rsidRDefault="005125EC" w:rsidP="005125EC">
      <w:pPr>
        <w:spacing w:line="240" w:lineRule="auto"/>
        <w:rPr>
          <w:rFonts w:ascii="Times New Roman" w:hAnsi="Times New Roman" w:cs="Times New Roman"/>
          <w:sz w:val="28"/>
          <w:szCs w:val="28"/>
        </w:rPr>
      </w:pPr>
      <w:r>
        <w:rPr>
          <w:rFonts w:ascii="Times New Roman" w:hAnsi="Times New Roman" w:cs="Times New Roman"/>
          <w:sz w:val="28"/>
          <w:szCs w:val="28"/>
          <w:highlight w:val="yellow"/>
        </w:rPr>
        <w:t>X</w:t>
      </w:r>
      <w:r w:rsidRPr="00EC39F7">
        <w:rPr>
          <w:rFonts w:ascii="Times New Roman" w:hAnsi="Times New Roman" w:cs="Times New Roman"/>
          <w:sz w:val="28"/>
          <w:szCs w:val="28"/>
          <w:highlight w:val="yellow"/>
        </w:rPr>
        <w:t xml:space="preserve"> local health department</w:t>
      </w:r>
      <w:r>
        <w:rPr>
          <w:rFonts w:ascii="Times New Roman" w:hAnsi="Times New Roman" w:cs="Times New Roman"/>
          <w:sz w:val="28"/>
          <w:szCs w:val="28"/>
        </w:rPr>
        <w:t xml:space="preserve"> has made repeated attempts to contact you to provide important information about reducing your child’s lead exposure. Resources may be available to help identify and reduce exposures to lead within your home. If you have questions about this letter or need additional information, please contact me. </w:t>
      </w:r>
    </w:p>
    <w:p w14:paraId="676C4DC8" w14:textId="77777777" w:rsidR="005125EC" w:rsidRDefault="005125EC"/>
    <w:p w14:paraId="155C4EA9" w14:textId="517B601E" w:rsidR="005125EC" w:rsidRDefault="005125EC">
      <w:r>
        <w:t>Signature</w:t>
      </w:r>
    </w:p>
    <w:p w14:paraId="369FF5AA" w14:textId="63E162B6" w:rsidR="005125EC" w:rsidRDefault="005125EC">
      <w:r>
        <w:t>Local public health authority contact details</w:t>
      </w:r>
    </w:p>
    <w:sectPr w:rsidR="00512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15BBE"/>
    <w:multiLevelType w:val="multilevel"/>
    <w:tmpl w:val="A42CB00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16cid:durableId="187650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5EC"/>
    <w:rsid w:val="00416057"/>
    <w:rsid w:val="00512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27562"/>
  <w15:chartTrackingRefBased/>
  <w15:docId w15:val="{BBC4FEAF-B736-447B-92B5-36A957205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5EC"/>
    <w:pPr>
      <w:spacing w:before="200" w:after="0" w:line="312" w:lineRule="auto"/>
      <w:ind w:left="518"/>
    </w:pPr>
    <w:rPr>
      <w:rFonts w:ascii="Arial" w:eastAsia="Calibri" w:hAnsi="Arial" w:cs="Arial"/>
      <w:noProof/>
      <w:kern w:val="0"/>
      <w:sz w:val="26"/>
      <w:szCs w:val="26"/>
      <w14:ligatures w14:val="none"/>
    </w:rPr>
  </w:style>
  <w:style w:type="paragraph" w:styleId="Heading1">
    <w:name w:val="heading 1"/>
    <w:basedOn w:val="Normal"/>
    <w:next w:val="Normal"/>
    <w:link w:val="Heading1Char"/>
    <w:uiPriority w:val="9"/>
    <w:qFormat/>
    <w:rsid w:val="005125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5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5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5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5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5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5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5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5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5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5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5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5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5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5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5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5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5EC"/>
    <w:rPr>
      <w:rFonts w:eastAsiaTheme="majorEastAsia" w:cstheme="majorBidi"/>
      <w:color w:val="272727" w:themeColor="text1" w:themeTint="D8"/>
    </w:rPr>
  </w:style>
  <w:style w:type="paragraph" w:styleId="Title">
    <w:name w:val="Title"/>
    <w:basedOn w:val="Normal"/>
    <w:next w:val="Normal"/>
    <w:link w:val="TitleChar"/>
    <w:uiPriority w:val="10"/>
    <w:qFormat/>
    <w:rsid w:val="005125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5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5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5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5EC"/>
    <w:pPr>
      <w:spacing w:before="160"/>
      <w:jc w:val="center"/>
    </w:pPr>
    <w:rPr>
      <w:i/>
      <w:iCs/>
      <w:color w:val="404040" w:themeColor="text1" w:themeTint="BF"/>
    </w:rPr>
  </w:style>
  <w:style w:type="character" w:customStyle="1" w:styleId="QuoteChar">
    <w:name w:val="Quote Char"/>
    <w:basedOn w:val="DefaultParagraphFont"/>
    <w:link w:val="Quote"/>
    <w:uiPriority w:val="29"/>
    <w:rsid w:val="005125EC"/>
    <w:rPr>
      <w:i/>
      <w:iCs/>
      <w:color w:val="404040" w:themeColor="text1" w:themeTint="BF"/>
    </w:rPr>
  </w:style>
  <w:style w:type="paragraph" w:styleId="ListParagraph">
    <w:name w:val="List Paragraph"/>
    <w:basedOn w:val="Normal"/>
    <w:link w:val="ListParagraphChar"/>
    <w:uiPriority w:val="9"/>
    <w:qFormat/>
    <w:rsid w:val="005125EC"/>
    <w:pPr>
      <w:ind w:left="720"/>
      <w:contextualSpacing/>
    </w:pPr>
  </w:style>
  <w:style w:type="character" w:styleId="IntenseEmphasis">
    <w:name w:val="Intense Emphasis"/>
    <w:basedOn w:val="DefaultParagraphFont"/>
    <w:uiPriority w:val="21"/>
    <w:qFormat/>
    <w:rsid w:val="005125EC"/>
    <w:rPr>
      <w:i/>
      <w:iCs/>
      <w:color w:val="0F4761" w:themeColor="accent1" w:themeShade="BF"/>
    </w:rPr>
  </w:style>
  <w:style w:type="paragraph" w:styleId="IntenseQuote">
    <w:name w:val="Intense Quote"/>
    <w:basedOn w:val="Normal"/>
    <w:next w:val="Normal"/>
    <w:link w:val="IntenseQuoteChar"/>
    <w:uiPriority w:val="30"/>
    <w:qFormat/>
    <w:rsid w:val="005125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5EC"/>
    <w:rPr>
      <w:i/>
      <w:iCs/>
      <w:color w:val="0F4761" w:themeColor="accent1" w:themeShade="BF"/>
    </w:rPr>
  </w:style>
  <w:style w:type="character" w:styleId="IntenseReference">
    <w:name w:val="Intense Reference"/>
    <w:basedOn w:val="DefaultParagraphFont"/>
    <w:uiPriority w:val="32"/>
    <w:qFormat/>
    <w:rsid w:val="005125EC"/>
    <w:rPr>
      <w:b/>
      <w:bCs/>
      <w:smallCaps/>
      <w:color w:val="0F4761" w:themeColor="accent1" w:themeShade="BF"/>
      <w:spacing w:val="5"/>
    </w:rPr>
  </w:style>
  <w:style w:type="character" w:customStyle="1" w:styleId="ListParagraphChar">
    <w:name w:val="List Paragraph Char"/>
    <w:link w:val="ListParagraph"/>
    <w:uiPriority w:val="9"/>
    <w:rsid w:val="005125EC"/>
  </w:style>
  <w:style w:type="character" w:styleId="PlaceholderText">
    <w:name w:val="Placeholder Text"/>
    <w:basedOn w:val="DefaultParagraphFont"/>
    <w:uiPriority w:val="99"/>
    <w:semiHidden/>
    <w:rsid w:val="005125E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5DC54A141D484597348DBBF18DCE34"/>
        <w:category>
          <w:name w:val="General"/>
          <w:gallery w:val="placeholder"/>
        </w:category>
        <w:types>
          <w:type w:val="bbPlcHdr"/>
        </w:types>
        <w:behaviors>
          <w:behavior w:val="content"/>
        </w:behaviors>
        <w:guid w:val="{EB1D7CD3-557A-4D8B-B610-1646C5E7023C}"/>
      </w:docPartPr>
      <w:docPartBody>
        <w:p w:rsidR="00BA7790" w:rsidRDefault="001D5C67" w:rsidP="001D5C67">
          <w:pPr>
            <w:pStyle w:val="505DC54A141D484597348DBBF18DCE34"/>
          </w:pPr>
          <w:r w:rsidRPr="009327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C67"/>
    <w:rsid w:val="001D5C67"/>
    <w:rsid w:val="00416057"/>
    <w:rsid w:val="00BA7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C67"/>
    <w:rPr>
      <w:color w:val="808080"/>
    </w:rPr>
  </w:style>
  <w:style w:type="paragraph" w:customStyle="1" w:styleId="505DC54A141D484597348DBBF18DCE34">
    <w:name w:val="505DC54A141D484597348DBBF18DCE34"/>
    <w:rsid w:val="001D5C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B1D36E5338834A8849679510B13D67" ma:contentTypeVersion="23" ma:contentTypeDescription="Create a new document." ma:contentTypeScope="" ma:versionID="d6008357b25791b47a754fc241487062">
  <xsd:schema xmlns:xsd="http://www.w3.org/2001/XMLSchema" xmlns:xs="http://www.w3.org/2001/XMLSchema" xmlns:p="http://schemas.microsoft.com/office/2006/metadata/properties" xmlns:ns1="http://schemas.microsoft.com/sharepoint/v3" xmlns:ns2="59da1016-2a1b-4f8a-9768-d7a4932f6f16" xmlns:ns3="a2e07f41-427b-4340-8fc4-cc6e37959f4c" targetNamespace="http://schemas.microsoft.com/office/2006/metadata/properties" ma:root="true" ma:fieldsID="4be3f8a627b5af676c4ec339a7c54191" ns1:_="" ns2:_="" ns3:_="">
    <xsd:import namespace="http://schemas.microsoft.com/sharepoint/v3"/>
    <xsd:import namespace="59da1016-2a1b-4f8a-9768-d7a4932f6f16"/>
    <xsd:import namespace="a2e07f41-427b-4340-8fc4-cc6e37959f4c"/>
    <xsd:element name="properties">
      <xsd:complexType>
        <xsd:sequence>
          <xsd:element name="documentManagement">
            <xsd:complexType>
              <xsd:all>
                <xsd:element ref="ns2:IACategory" minOccurs="0"/>
                <xsd:element ref="ns2:IATopic" minOccurs="0"/>
                <xsd:element ref="ns2:IASubtopic" minOccurs="0"/>
                <xsd:element ref="ns2:DocumentExpirationDate" minOccurs="0"/>
                <xsd:element ref="ns3:Meta_x0020_Description" minOccurs="0"/>
                <xsd:element ref="ns3:Meta_x0020_Keywords" minOccurs="0"/>
                <xsd:element ref="ns1:PublishingStartDate" minOccurs="0"/>
                <xsd:element ref="ns1:PublishingExpirationDate" minOccurs="0"/>
                <xsd:element ref="ns1:URL"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1"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URL" ma:index="12" nillable="true" ma:displayName="URL"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4"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5"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6"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7" nillable="true" ma:displayName="Document Expiration Date" ma:format="DateOnly" ma:internalName="DocumentExpirationDate" ma:readOnly="false">
      <xsd:simpleType>
        <xsd:restriction base="dms:DateTime"/>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e07f41-427b-4340-8fc4-cc6e37959f4c" elementFormDefault="qualified">
    <xsd:import namespace="http://schemas.microsoft.com/office/2006/documentManagement/types"/>
    <xsd:import namespace="http://schemas.microsoft.com/office/infopath/2007/PartnerControls"/>
    <xsd:element name="Meta_x0020_Description" ma:index="8" nillable="true" ma:displayName="Meta Description" ma:internalName="Meta_x0020_Description" ma:readOnly="false">
      <xsd:simpleType>
        <xsd:restriction base="dms:Text"/>
      </xsd:simpleType>
    </xsd:element>
    <xsd:element name="Meta_x0020_Keywords" ma:index="9" nillable="true" ma:displayName="Meta Keywords" ma:internalName="Meta_x0020_Keyword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ACategory xmlns="59da1016-2a1b-4f8a-9768-d7a4932f6f16">Public Health</IACategory>
    <DocumentExpirationDate xmlns="59da1016-2a1b-4f8a-9768-d7a4932f6f16" xsi:nil="true"/>
    <Meta_x0020_Description xmlns="a2e07f41-427b-4340-8fc4-cc6e37959f4c" xsi:nil="true"/>
    <IATopic xmlns="59da1016-2a1b-4f8a-9768-d7a4932f6f16">Public Health - Disease</IATopic>
    <IASubtopic xmlns="59da1016-2a1b-4f8a-9768-d7a4932f6f16" xsi:nil="true"/>
    <URL xmlns="http://schemas.microsoft.com/sharepoint/v3">
      <Url xsi:nil="true"/>
      <Description xsi:nil="true"/>
    </URL>
    <PublishingExpirationDate xmlns="http://schemas.microsoft.com/sharepoint/v3" xsi:nil="true"/>
    <PublishingStartDate xmlns="http://schemas.microsoft.com/sharepoint/v3" xsi:nil="true"/>
    <Meta_x0020_Keywords xmlns="a2e07f41-427b-4340-8fc4-cc6e37959f4c" xsi:nil="true"/>
  </documentManagement>
</p:properties>
</file>

<file path=customXml/itemProps1.xml><?xml version="1.0" encoding="utf-8"?>
<ds:datastoreItem xmlns:ds="http://schemas.openxmlformats.org/officeDocument/2006/customXml" ds:itemID="{FAEF350D-4DA0-48DF-98CB-0C85D75BC63E}"/>
</file>

<file path=customXml/itemProps2.xml><?xml version="1.0" encoding="utf-8"?>
<ds:datastoreItem xmlns:ds="http://schemas.openxmlformats.org/officeDocument/2006/customXml" ds:itemID="{F2AA2BDE-DB57-4509-8F49-1C0F26BC00CC}"/>
</file>

<file path=customXml/itemProps3.xml><?xml version="1.0" encoding="utf-8"?>
<ds:datastoreItem xmlns:ds="http://schemas.openxmlformats.org/officeDocument/2006/customXml" ds:itemID="{CE0198AD-78E3-4179-8AC1-EDD7F01E2D6C}"/>
</file>

<file path=docMetadata/LabelInfo.xml><?xml version="1.0" encoding="utf-8"?>
<clbl:labelList xmlns:clbl="http://schemas.microsoft.com/office/2020/mipLabelMetadata">
  <clbl:label id="{ebdd6eeb-0dd0-4927-947e-a759f08fcf55}" enabled="1" method="Privileged" siteId="{658e63e8-8d39-499c-8f48-13adc9452f4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1175</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Unresponsive letter template for Confirmed cases</dc:title>
  <dc:subject/>
  <dc:creator>Ryan Barker</dc:creator>
  <cp:keywords/>
  <dc:description/>
  <cp:lastModifiedBy>Ryan Barker</cp:lastModifiedBy>
  <cp:revision>1</cp:revision>
  <dcterms:created xsi:type="dcterms:W3CDTF">2026-09-17T17:13:00Z</dcterms:created>
  <dcterms:modified xsi:type="dcterms:W3CDTF">2026-09-17T17:15:00Z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0x01010001B1D36E5338834A8849679510B13D67</vt:lpwstr>
  </property>
</Properties>
</file>