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b/>
          <w:bCs/>
        </w:rPr>
      </w:pPr>
      <w:bookmarkStart w:id="0" w:name="_GoBack"/>
      <w:bookmarkEnd w:id="0"/>
      <w:r w:rsidRPr="00E77CEA">
        <w:rPr>
          <w:b/>
          <w:bCs/>
        </w:rPr>
        <w:t>RADIATION ADVISORY COMMITTEE MEETING</w:t>
      </w: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bCs/>
        </w:rPr>
      </w:pPr>
      <w:r w:rsidRPr="00E77CEA">
        <w:tab/>
      </w:r>
      <w:r w:rsidRPr="00E77CEA">
        <w:rPr>
          <w:b/>
          <w:bCs/>
        </w:rPr>
        <w:t>Minutes</w:t>
      </w: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bCs/>
        </w:rPr>
      </w:pPr>
      <w:r w:rsidRPr="00E77CEA">
        <w:rPr>
          <w:b/>
          <w:bCs/>
        </w:rPr>
        <w:tab/>
      </w:r>
      <w:r>
        <w:rPr>
          <w:b/>
          <w:bCs/>
        </w:rPr>
        <w:t>October 10, 2018</w:t>
      </w: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  <w:szCs w:val="24"/>
          <w:u w:val="single"/>
        </w:rPr>
      </w:pPr>
    </w:p>
    <w:p w:rsidR="00201738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bCs/>
          <w:u w:val="single"/>
        </w:rPr>
      </w:pP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bCs/>
          <w:u w:val="single"/>
        </w:rPr>
      </w:pPr>
      <w:r w:rsidRPr="00E77CEA">
        <w:rPr>
          <w:b/>
          <w:bCs/>
          <w:u w:val="single"/>
        </w:rPr>
        <w:t>Call to Order – Public Session</w:t>
      </w: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Donna Stevens</w:t>
      </w:r>
      <w:r w:rsidRPr="00E77CEA">
        <w:rPr>
          <w:bCs/>
        </w:rPr>
        <w:t xml:space="preserve">, chair, called the Radiation Advisory Committee (RAC) into public session on </w:t>
      </w:r>
      <w:r>
        <w:rPr>
          <w:bCs/>
        </w:rPr>
        <w:t>October 10, 2018</w:t>
      </w:r>
      <w:r w:rsidRPr="00E77CEA">
        <w:rPr>
          <w:bCs/>
        </w:rPr>
        <w:t xml:space="preserve"> at 10:</w:t>
      </w:r>
      <w:r w:rsidR="001B1602">
        <w:rPr>
          <w:bCs/>
        </w:rPr>
        <w:t>1</w:t>
      </w:r>
      <w:r>
        <w:rPr>
          <w:bCs/>
        </w:rPr>
        <w:t xml:space="preserve">0 </w:t>
      </w:r>
      <w:r w:rsidRPr="00E77CEA">
        <w:rPr>
          <w:bCs/>
        </w:rPr>
        <w:t>a.m. in Conference Room 1</w:t>
      </w:r>
      <w:r>
        <w:rPr>
          <w:bCs/>
        </w:rPr>
        <w:t>C</w:t>
      </w:r>
      <w:r w:rsidRPr="00E77CEA">
        <w:rPr>
          <w:bCs/>
        </w:rPr>
        <w:t xml:space="preserve"> of the Portland State Office Building. </w:t>
      </w: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  <w:szCs w:val="24"/>
        </w:rPr>
      </w:pP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bCs/>
          <w:u w:val="single"/>
        </w:rPr>
      </w:pPr>
      <w:r w:rsidRPr="00E77CEA">
        <w:rPr>
          <w:b/>
          <w:bCs/>
          <w:u w:val="single"/>
        </w:rPr>
        <w:t>Members Present</w:t>
      </w:r>
      <w:r w:rsidR="00840DA3">
        <w:rPr>
          <w:b/>
          <w:bCs/>
        </w:rPr>
        <w:tab/>
        <w:t xml:space="preserve">                             </w:t>
      </w:r>
      <w:r w:rsidRPr="00E77CEA">
        <w:rPr>
          <w:b/>
          <w:bCs/>
          <w:u w:val="single"/>
        </w:rPr>
        <w:t>Members Absent</w:t>
      </w:r>
    </w:p>
    <w:p w:rsidR="00201738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Stevens, Donna (Chair)</w:t>
      </w:r>
      <w:r>
        <w:rPr>
          <w:bCs/>
        </w:rPr>
        <w:tab/>
      </w:r>
      <w:r w:rsidR="00840DA3">
        <w:rPr>
          <w:bCs/>
        </w:rPr>
        <w:t xml:space="preserve">                              </w:t>
      </w:r>
      <w:r>
        <w:rPr>
          <w:bCs/>
        </w:rPr>
        <w:t xml:space="preserve">Henrikson, Mandy </w:t>
      </w:r>
    </w:p>
    <w:p w:rsidR="00201738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proofErr w:type="spellStart"/>
      <w:r w:rsidRPr="00E77CEA">
        <w:rPr>
          <w:bCs/>
        </w:rPr>
        <w:t>Bremner</w:t>
      </w:r>
      <w:proofErr w:type="spellEnd"/>
      <w:r w:rsidRPr="00E77CEA">
        <w:rPr>
          <w:bCs/>
        </w:rPr>
        <w:t xml:space="preserve">, DMD, Fred                   </w:t>
      </w:r>
      <w:r>
        <w:rPr>
          <w:bCs/>
        </w:rPr>
        <w:t xml:space="preserve">                </w:t>
      </w:r>
      <w:r w:rsidRPr="00E77CEA">
        <w:rPr>
          <w:bCs/>
        </w:rPr>
        <w:t xml:space="preserve">  </w:t>
      </w:r>
      <w:r>
        <w:rPr>
          <w:bCs/>
        </w:rPr>
        <w:t>Reese, Steve, PhD</w:t>
      </w:r>
    </w:p>
    <w:p w:rsidR="00201738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Franco, Janet</w:t>
      </w:r>
      <w:r>
        <w:rPr>
          <w:bCs/>
        </w:rPr>
        <w:tab/>
      </w:r>
    </w:p>
    <w:p w:rsidR="00201738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 w:rsidRPr="00E77CEA">
        <w:rPr>
          <w:bCs/>
        </w:rPr>
        <w:t>Cyman, DVM, Juliana</w:t>
      </w:r>
      <w:r w:rsidRPr="00E77CEA">
        <w:rPr>
          <w:bCs/>
        </w:rPr>
        <w:tab/>
        <w:t xml:space="preserve">                            </w:t>
      </w: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 w:rsidRPr="00E77CEA">
        <w:rPr>
          <w:bCs/>
        </w:rPr>
        <w:t>Smith, Barbara</w:t>
      </w: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 xml:space="preserve">Young, Scott </w:t>
      </w: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u w:val="single"/>
        </w:rPr>
      </w:pPr>
    </w:p>
    <w:p w:rsidR="00201738" w:rsidRPr="00E77CEA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u w:val="single"/>
        </w:rPr>
      </w:pPr>
      <w:r w:rsidRPr="00E77CEA">
        <w:rPr>
          <w:b/>
          <w:bCs/>
          <w:u w:val="single"/>
        </w:rPr>
        <w:t>OHA Representatives</w:t>
      </w:r>
      <w:r w:rsidRPr="00E77CEA">
        <w:rPr>
          <w:bCs/>
        </w:rPr>
        <w:tab/>
        <w:t xml:space="preserve">          </w:t>
      </w:r>
      <w:r w:rsidRPr="00E77CEA">
        <w:rPr>
          <w:b/>
          <w:bCs/>
        </w:rPr>
        <w:t xml:space="preserve"> </w:t>
      </w:r>
      <w:r w:rsidRPr="00E77CEA">
        <w:rPr>
          <w:b/>
          <w:bCs/>
          <w:u w:val="single"/>
        </w:rPr>
        <w:t>Guests</w:t>
      </w:r>
    </w:p>
    <w:p w:rsidR="00201738" w:rsidRPr="00E77CEA" w:rsidRDefault="00201738" w:rsidP="00201738">
      <w:r>
        <w:rPr>
          <w:bCs/>
        </w:rPr>
        <w:t>Howe, David</w:t>
      </w:r>
      <w:r w:rsidRPr="00E77CEA">
        <w:rPr>
          <w:bCs/>
        </w:rPr>
        <w:tab/>
      </w:r>
      <w:r w:rsidRPr="00E77CEA">
        <w:rPr>
          <w:bCs/>
        </w:rPr>
        <w:tab/>
      </w:r>
      <w:r w:rsidRPr="00E77CEA">
        <w:rPr>
          <w:bCs/>
        </w:rPr>
        <w:tab/>
      </w:r>
      <w:r w:rsidRPr="00E77CEA">
        <w:rPr>
          <w:bCs/>
        </w:rPr>
        <w:tab/>
      </w:r>
      <w:r>
        <w:rPr>
          <w:bCs/>
        </w:rPr>
        <w:tab/>
      </w:r>
      <w:r w:rsidR="00A5225B">
        <w:rPr>
          <w:bCs/>
        </w:rPr>
        <w:t>Berry, Robert (Providence)</w:t>
      </w:r>
      <w:r>
        <w:rPr>
          <w:bCs/>
        </w:rPr>
        <w:t xml:space="preserve"> </w:t>
      </w:r>
    </w:p>
    <w:p w:rsidR="00201738" w:rsidRPr="00E77CEA" w:rsidRDefault="00A5225B" w:rsidP="00201738">
      <w:r>
        <w:rPr>
          <w:bCs/>
        </w:rPr>
        <w:t>Wendt, Rick</w:t>
      </w:r>
      <w:r w:rsidR="00201738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</w:p>
    <w:p w:rsidR="00201738" w:rsidRPr="00E77CEA" w:rsidRDefault="00A5225B" w:rsidP="00201738">
      <w:r>
        <w:rPr>
          <w:bCs/>
        </w:rPr>
        <w:t>Martin, Michelle</w:t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t xml:space="preserve"> </w:t>
      </w:r>
    </w:p>
    <w:p w:rsidR="00201738" w:rsidRPr="00E77CEA" w:rsidRDefault="00A5225B" w:rsidP="00201738">
      <w:pPr>
        <w:ind w:left="2160" w:hanging="2160"/>
        <w:rPr>
          <w:bCs/>
        </w:rPr>
      </w:pPr>
      <w:r>
        <w:rPr>
          <w:bCs/>
        </w:rPr>
        <w:t>Carpenter, Todd</w:t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rPr>
          <w:bCs/>
        </w:rPr>
        <w:tab/>
      </w:r>
      <w:r w:rsidR="00201738" w:rsidRPr="00E77CEA">
        <w:t xml:space="preserve"> </w:t>
      </w:r>
    </w:p>
    <w:p w:rsidR="00201738" w:rsidRPr="00E77CEA" w:rsidRDefault="00A5225B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Smith, Judy</w:t>
      </w:r>
      <w:r w:rsidR="00201738" w:rsidRPr="00E77CEA">
        <w:rPr>
          <w:bCs/>
        </w:rPr>
        <w:tab/>
        <w:t xml:space="preserve">           </w:t>
      </w:r>
    </w:p>
    <w:p w:rsidR="00201738" w:rsidRDefault="00A5225B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Mynes, Tom</w:t>
      </w:r>
    </w:p>
    <w:p w:rsidR="00201738" w:rsidRDefault="00201738" w:rsidP="00201738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Haskins, Hi</w:t>
      </w:r>
      <w:r w:rsidR="0025055A">
        <w:rPr>
          <w:bCs/>
        </w:rPr>
        <w:t>l</w:t>
      </w:r>
      <w:r>
        <w:rPr>
          <w:bCs/>
        </w:rPr>
        <w:t xml:space="preserve">lary </w:t>
      </w:r>
    </w:p>
    <w:p w:rsidR="00201738" w:rsidRPr="00A5225B" w:rsidRDefault="00A5225B" w:rsidP="00A5225B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Lind, Lee</w:t>
      </w:r>
    </w:p>
    <w:p w:rsidR="00201738" w:rsidRDefault="00201738" w:rsidP="00274D55">
      <w:pPr>
        <w:rPr>
          <w:u w:val="single"/>
        </w:rPr>
      </w:pPr>
    </w:p>
    <w:p w:rsidR="00274D55" w:rsidRDefault="00274D55" w:rsidP="00274D55">
      <w:pPr>
        <w:rPr>
          <w:u w:val="single"/>
        </w:rPr>
      </w:pPr>
      <w:r>
        <w:rPr>
          <w:u w:val="single"/>
        </w:rPr>
        <w:t>Introduction of Members and Guests</w:t>
      </w:r>
    </w:p>
    <w:p w:rsidR="00DA120F" w:rsidRDefault="00DA120F" w:rsidP="00DA120F">
      <w:r>
        <w:t>Radiation Advisory Committee members, Radiation Protection Services personnel and guests introduced themselves.</w:t>
      </w:r>
    </w:p>
    <w:p w:rsidR="00DA120F" w:rsidRDefault="00DA120F" w:rsidP="00DA120F">
      <w:pPr>
        <w:rPr>
          <w:sz w:val="24"/>
          <w:szCs w:val="24"/>
        </w:rPr>
      </w:pPr>
    </w:p>
    <w:p w:rsidR="00274D55" w:rsidRPr="00E5294B" w:rsidRDefault="00274D55" w:rsidP="00274D55">
      <w:r>
        <w:rPr>
          <w:u w:val="single"/>
        </w:rPr>
        <w:t>Approval</w:t>
      </w:r>
      <w:r w:rsidRPr="00E5294B">
        <w:rPr>
          <w:u w:val="single"/>
        </w:rPr>
        <w:t xml:space="preserve"> of </w:t>
      </w:r>
      <w:r w:rsidR="0020688B">
        <w:rPr>
          <w:u w:val="single"/>
        </w:rPr>
        <w:t xml:space="preserve">Meeting </w:t>
      </w:r>
      <w:r w:rsidRPr="00E5294B">
        <w:rPr>
          <w:u w:val="single"/>
        </w:rPr>
        <w:t>Minutes</w:t>
      </w:r>
      <w:r w:rsidR="0020688B">
        <w:rPr>
          <w:u w:val="single"/>
        </w:rPr>
        <w:t xml:space="preserve"> from prior RAC meeting</w:t>
      </w:r>
    </w:p>
    <w:p w:rsidR="00274D55" w:rsidRPr="00E5294B" w:rsidRDefault="00274D55" w:rsidP="00274D55">
      <w:r w:rsidRPr="00E5294B">
        <w:t xml:space="preserve">Minutes from the </w:t>
      </w:r>
      <w:r>
        <w:t>June 1</w:t>
      </w:r>
      <w:r w:rsidR="00A5225B">
        <w:t>3</w:t>
      </w:r>
      <w:r>
        <w:t>, 201</w:t>
      </w:r>
      <w:r w:rsidR="00A5225B">
        <w:t>8</w:t>
      </w:r>
      <w:r w:rsidRPr="008D72D9">
        <w:t xml:space="preserve"> </w:t>
      </w:r>
      <w:r w:rsidR="00913AFE">
        <w:t>meeting were emailed</w:t>
      </w:r>
      <w:r w:rsidRPr="00E5294B">
        <w:t xml:space="preserve"> to the members for their review. </w:t>
      </w:r>
    </w:p>
    <w:p w:rsidR="00274D55" w:rsidRDefault="00274D55" w:rsidP="00274D55"/>
    <w:p w:rsidR="00274D55" w:rsidRPr="00E5294B" w:rsidRDefault="00274D55" w:rsidP="00274D55">
      <w:pPr>
        <w:rPr>
          <w:u w:val="single"/>
        </w:rPr>
      </w:pPr>
      <w:r w:rsidRPr="00E5294B">
        <w:rPr>
          <w:u w:val="single"/>
        </w:rPr>
        <w:t>Motion</w:t>
      </w:r>
    </w:p>
    <w:p w:rsidR="00274D55" w:rsidRDefault="007C3EC2" w:rsidP="00274D55">
      <w:r>
        <w:t xml:space="preserve">Motion by Barbara Smith; seconded by </w:t>
      </w:r>
      <w:r w:rsidR="00A5225B">
        <w:t>Janet Franco</w:t>
      </w:r>
      <w:r w:rsidR="00274D55">
        <w:t xml:space="preserve"> </w:t>
      </w:r>
      <w:r w:rsidR="00274D55" w:rsidRPr="00E5294B">
        <w:t xml:space="preserve">to approve the </w:t>
      </w:r>
      <w:r w:rsidR="00274D55">
        <w:t>June 1</w:t>
      </w:r>
      <w:r w:rsidR="00A5225B">
        <w:t>3</w:t>
      </w:r>
      <w:r w:rsidR="00274D55">
        <w:t>, 201</w:t>
      </w:r>
      <w:r w:rsidR="00A5225B">
        <w:t>8</w:t>
      </w:r>
      <w:r w:rsidR="00274D55">
        <w:t xml:space="preserve"> Radiation</w:t>
      </w:r>
      <w:r w:rsidR="00274D55" w:rsidRPr="00E5294B">
        <w:t xml:space="preserve"> Advisory Committee minutes as written. </w:t>
      </w:r>
      <w:r>
        <w:t>Approved</w:t>
      </w:r>
      <w:r w:rsidR="00274D55">
        <w:t xml:space="preserve"> unanimously</w:t>
      </w:r>
      <w:r w:rsidR="00274D55" w:rsidRPr="00E5294B">
        <w:t>.</w:t>
      </w:r>
    </w:p>
    <w:p w:rsidR="003968B1" w:rsidRDefault="003968B1" w:rsidP="00274D55"/>
    <w:p w:rsidR="003968B1" w:rsidRDefault="003968B1" w:rsidP="00274D55"/>
    <w:p w:rsidR="00B74503" w:rsidRPr="00BA6EBE" w:rsidRDefault="003968B1" w:rsidP="00BA6EB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  <w:r>
        <w:rPr>
          <w:u w:val="single"/>
        </w:rPr>
        <w:t>Radiation Advisory Committee Membership/Bylaws</w:t>
      </w:r>
    </w:p>
    <w:p w:rsidR="003968B1" w:rsidRDefault="003968B1" w:rsidP="00CD5C01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David</w:t>
      </w:r>
      <w:r w:rsidRPr="009E37E8">
        <w:t xml:space="preserve"> </w:t>
      </w:r>
      <w:r>
        <w:t xml:space="preserve">announced that </w:t>
      </w:r>
      <w:r w:rsidR="00CD5C01">
        <w:t>RAC</w:t>
      </w:r>
      <w:r>
        <w:t xml:space="preserve"> member </w:t>
      </w:r>
      <w:r w:rsidR="00BA6EBE">
        <w:t>Juliana Cyman and Scott Young</w:t>
      </w:r>
      <w:r>
        <w:t xml:space="preserve"> terms of committee service will expire on December 31, 201</w:t>
      </w:r>
      <w:r w:rsidR="00BA6EBE">
        <w:t>8</w:t>
      </w:r>
      <w:r>
        <w:t xml:space="preserve">.  </w:t>
      </w:r>
      <w:r w:rsidR="00455871">
        <w:t>Both</w:t>
      </w:r>
      <w:r w:rsidR="00BA6EBE">
        <w:t xml:space="preserve"> </w:t>
      </w:r>
      <w:r w:rsidR="00CD5C01">
        <w:t>are</w:t>
      </w:r>
      <w:r w:rsidR="00BA6EBE">
        <w:t xml:space="preserve"> interested to serve second full term</w:t>
      </w:r>
      <w:r w:rsidR="00CD5C01">
        <w:t>s</w:t>
      </w:r>
      <w:r w:rsidR="00BA6EBE">
        <w:t>.</w:t>
      </w:r>
      <w:r w:rsidR="00CD5C01">
        <w:t xml:space="preserve"> </w:t>
      </w:r>
      <w:r w:rsidR="00455871">
        <w:t>Via</w:t>
      </w:r>
      <w:r w:rsidR="00CD5C01">
        <w:t xml:space="preserve"> Bylaws</w:t>
      </w:r>
      <w:r>
        <w:t xml:space="preserve">, a slate of candidates </w:t>
      </w:r>
      <w:r w:rsidR="00CD5C01">
        <w:t xml:space="preserve">was </w:t>
      </w:r>
      <w:r>
        <w:t>need</w:t>
      </w:r>
      <w:r w:rsidR="00CD5C01">
        <w:t>ed</w:t>
      </w:r>
      <w:r>
        <w:t xml:space="preserve"> for</w:t>
      </w:r>
      <w:r w:rsidR="00CD5C01">
        <w:t xml:space="preserve"> referral</w:t>
      </w:r>
      <w:r w:rsidR="00455871">
        <w:t xml:space="preserve"> by RAC </w:t>
      </w:r>
      <w:r w:rsidR="00B87BFB">
        <w:t xml:space="preserve">to the </w:t>
      </w:r>
      <w:r w:rsidR="00DD137F">
        <w:t xml:space="preserve">OHA </w:t>
      </w:r>
      <w:r w:rsidR="00B87BFB">
        <w:t>Director</w:t>
      </w:r>
      <w:r w:rsidR="00455871">
        <w:t xml:space="preserve"> for approval</w:t>
      </w:r>
      <w:r>
        <w:t xml:space="preserve">.  </w:t>
      </w:r>
    </w:p>
    <w:p w:rsidR="00DD137F" w:rsidRDefault="00DD137F" w:rsidP="00DD137F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DD137F" w:rsidRPr="00A81B1F" w:rsidRDefault="00DD137F" w:rsidP="00DD137F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  <w:r>
        <w:rPr>
          <w:u w:val="single"/>
        </w:rPr>
        <w:t>Motion</w:t>
      </w:r>
    </w:p>
    <w:p w:rsidR="00DD137F" w:rsidRPr="003947AA" w:rsidRDefault="007C3EC2" w:rsidP="00DD137F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Motion by </w:t>
      </w:r>
      <w:r w:rsidR="00DD137F">
        <w:t xml:space="preserve">Dr. </w:t>
      </w:r>
      <w:proofErr w:type="spellStart"/>
      <w:r w:rsidR="00DD137F">
        <w:t>Bremner</w:t>
      </w:r>
      <w:proofErr w:type="spellEnd"/>
      <w:r>
        <w:t>; seconded by</w:t>
      </w:r>
      <w:r w:rsidR="00DD137F">
        <w:t xml:space="preserve"> Barbara Smith to </w:t>
      </w:r>
      <w:r w:rsidR="00455871">
        <w:t>nominate</w:t>
      </w:r>
      <w:r w:rsidR="00DD137F">
        <w:t xml:space="preserve"> Juliana Cyman and Scott Young</w:t>
      </w:r>
      <w:r w:rsidR="00455871">
        <w:t xml:space="preserve"> as the slate of RAC member candidates to the OHA Director</w:t>
      </w:r>
      <w:r w:rsidR="00DD137F">
        <w:t>. The motion carried unanimously.</w:t>
      </w:r>
    </w:p>
    <w:p w:rsidR="00274D55" w:rsidRDefault="00274D55" w:rsidP="00274D55">
      <w:pPr>
        <w:rPr>
          <w:u w:val="single"/>
        </w:rPr>
      </w:pPr>
    </w:p>
    <w:p w:rsidR="005419AB" w:rsidRDefault="00340703" w:rsidP="00274D55">
      <w:r>
        <w:t xml:space="preserve">David also announced </w:t>
      </w:r>
      <w:r w:rsidR="00455871">
        <w:t xml:space="preserve">that the </w:t>
      </w:r>
      <w:r w:rsidR="005419AB">
        <w:t xml:space="preserve">current </w:t>
      </w:r>
      <w:r w:rsidR="00455871">
        <w:t xml:space="preserve">RAC </w:t>
      </w:r>
      <w:r w:rsidR="005419AB">
        <w:t>Chair</w:t>
      </w:r>
      <w:r w:rsidR="00455871">
        <w:t xml:space="preserve"> term is expiring</w:t>
      </w:r>
      <w:r w:rsidR="0009441F">
        <w:t xml:space="preserve"> December 31, 2018</w:t>
      </w:r>
      <w:r w:rsidR="00455871">
        <w:t xml:space="preserve"> and that Donna Stevens was</w:t>
      </w:r>
      <w:r w:rsidR="005419AB">
        <w:t xml:space="preserve"> interested in serving another term</w:t>
      </w:r>
      <w:r w:rsidR="00455871">
        <w:t>.</w:t>
      </w:r>
      <w:r w:rsidR="0009441F">
        <w:t xml:space="preserve"> In addition, Dr. Fred </w:t>
      </w:r>
      <w:proofErr w:type="spellStart"/>
      <w:r w:rsidR="0009441F">
        <w:t>Bremner</w:t>
      </w:r>
      <w:proofErr w:type="spellEnd"/>
      <w:r w:rsidR="0009441F">
        <w:t xml:space="preserve"> will complete his final second term as Vice Chair at the same time. RAC member </w:t>
      </w:r>
      <w:r w:rsidR="005419AB">
        <w:t xml:space="preserve">Mandy </w:t>
      </w:r>
      <w:proofErr w:type="spellStart"/>
      <w:r w:rsidR="005419AB">
        <w:t>Henrickson</w:t>
      </w:r>
      <w:proofErr w:type="spellEnd"/>
      <w:r w:rsidR="005419AB">
        <w:t xml:space="preserve"> is interested in serving as the next vice-chair.  </w:t>
      </w:r>
    </w:p>
    <w:p w:rsidR="005419AB" w:rsidRDefault="005419AB" w:rsidP="00274D55"/>
    <w:p w:rsidR="005419AB" w:rsidRPr="005419AB" w:rsidRDefault="005419AB" w:rsidP="00274D55">
      <w:pPr>
        <w:rPr>
          <w:u w:val="single"/>
        </w:rPr>
      </w:pPr>
      <w:r w:rsidRPr="005419AB">
        <w:rPr>
          <w:u w:val="single"/>
        </w:rPr>
        <w:t>Mot</w:t>
      </w:r>
      <w:r w:rsidR="00224065">
        <w:rPr>
          <w:u w:val="single"/>
        </w:rPr>
        <w:t>i</w:t>
      </w:r>
      <w:r w:rsidRPr="005419AB">
        <w:rPr>
          <w:u w:val="single"/>
        </w:rPr>
        <w:t xml:space="preserve">on: </w:t>
      </w:r>
    </w:p>
    <w:p w:rsidR="005419AB" w:rsidRDefault="0020688B" w:rsidP="00274D55">
      <w:r>
        <w:t xml:space="preserve">Motion by </w:t>
      </w:r>
      <w:r w:rsidR="00224065">
        <w:t>Janet Franco</w:t>
      </w:r>
      <w:r>
        <w:t xml:space="preserve">; seconded by </w:t>
      </w:r>
      <w:r w:rsidR="00224065">
        <w:t>Barbara Smith</w:t>
      </w:r>
      <w:r w:rsidR="0009441F">
        <w:t>,</w:t>
      </w:r>
      <w:r w:rsidR="00224065">
        <w:t xml:space="preserve"> to have Donna Steven</w:t>
      </w:r>
      <w:r w:rsidR="0009441F">
        <w:t>s</w:t>
      </w:r>
      <w:r w:rsidR="00224065">
        <w:t xml:space="preserve"> continue </w:t>
      </w:r>
      <w:r w:rsidR="0009441F">
        <w:t xml:space="preserve">as </w:t>
      </w:r>
      <w:r w:rsidR="00224065">
        <w:t xml:space="preserve">the </w:t>
      </w:r>
      <w:r w:rsidR="0009441F">
        <w:t>C</w:t>
      </w:r>
      <w:r w:rsidR="00224065">
        <w:t xml:space="preserve">hair </w:t>
      </w:r>
      <w:r w:rsidR="0009441F">
        <w:t>for a</w:t>
      </w:r>
      <w:r w:rsidR="00224065">
        <w:t xml:space="preserve"> 2</w:t>
      </w:r>
      <w:r w:rsidR="00224065" w:rsidRPr="00224065">
        <w:rPr>
          <w:vertAlign w:val="superscript"/>
        </w:rPr>
        <w:t>nd</w:t>
      </w:r>
      <w:r w:rsidR="00224065">
        <w:t xml:space="preserve"> term. The motion carried unanimously.</w:t>
      </w:r>
      <w:r w:rsidR="005419AB">
        <w:t xml:space="preserve">   </w:t>
      </w:r>
    </w:p>
    <w:p w:rsidR="00224065" w:rsidRPr="00340703" w:rsidRDefault="00224065" w:rsidP="00274D55"/>
    <w:p w:rsidR="00DD137F" w:rsidRDefault="00224065" w:rsidP="00274D55">
      <w:pPr>
        <w:rPr>
          <w:u w:val="single"/>
        </w:rPr>
      </w:pPr>
      <w:r>
        <w:rPr>
          <w:u w:val="single"/>
        </w:rPr>
        <w:t>M</w:t>
      </w:r>
      <w:r w:rsidR="0009441F">
        <w:rPr>
          <w:u w:val="single"/>
        </w:rPr>
        <w:t>o</w:t>
      </w:r>
      <w:r>
        <w:rPr>
          <w:u w:val="single"/>
        </w:rPr>
        <w:t>tion:</w:t>
      </w:r>
    </w:p>
    <w:p w:rsidR="00224065" w:rsidRPr="00224065" w:rsidRDefault="0020688B" w:rsidP="00274D55">
      <w:r>
        <w:t xml:space="preserve">Motion by </w:t>
      </w:r>
      <w:r w:rsidR="00224065">
        <w:t>Barbara Smith</w:t>
      </w:r>
      <w:r>
        <w:t>; seconded by</w:t>
      </w:r>
      <w:r w:rsidR="00224065">
        <w:t xml:space="preserve"> </w:t>
      </w:r>
      <w:r w:rsidR="00830298">
        <w:t xml:space="preserve">Dr. </w:t>
      </w:r>
      <w:proofErr w:type="spellStart"/>
      <w:r w:rsidR="00830298">
        <w:t>Bremner</w:t>
      </w:r>
      <w:proofErr w:type="spellEnd"/>
      <w:r w:rsidR="0009441F">
        <w:t>,</w:t>
      </w:r>
      <w:r w:rsidR="00224065">
        <w:t xml:space="preserve"> </w:t>
      </w:r>
      <w:r w:rsidR="00830298">
        <w:t xml:space="preserve">that Mandy </w:t>
      </w:r>
      <w:proofErr w:type="spellStart"/>
      <w:r w:rsidR="00830298">
        <w:t>Henrickson</w:t>
      </w:r>
      <w:proofErr w:type="spellEnd"/>
      <w:r w:rsidR="00830298">
        <w:t xml:space="preserve"> </w:t>
      </w:r>
      <w:r w:rsidR="0009441F">
        <w:t>be</w:t>
      </w:r>
      <w:r w:rsidR="00830298">
        <w:t xml:space="preserve"> the </w:t>
      </w:r>
      <w:r w:rsidR="0009441F">
        <w:t>V</w:t>
      </w:r>
      <w:r w:rsidR="00830298">
        <w:t xml:space="preserve">ice </w:t>
      </w:r>
      <w:r w:rsidR="0009441F">
        <w:t>C</w:t>
      </w:r>
      <w:r w:rsidR="00830298">
        <w:t xml:space="preserve">hair.  The motion carried unanimously.   </w:t>
      </w:r>
    </w:p>
    <w:p w:rsidR="00224065" w:rsidRDefault="00224065" w:rsidP="00274D55">
      <w:pPr>
        <w:rPr>
          <w:u w:val="single"/>
        </w:rPr>
      </w:pPr>
    </w:p>
    <w:p w:rsidR="00274D55" w:rsidRDefault="00274D55" w:rsidP="00274D5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  <w:r w:rsidRPr="00E5294B">
        <w:rPr>
          <w:u w:val="single"/>
        </w:rPr>
        <w:t>RPS Staffing/</w:t>
      </w:r>
      <w:r>
        <w:rPr>
          <w:u w:val="single"/>
        </w:rPr>
        <w:t>New Staff Introductions</w:t>
      </w:r>
    </w:p>
    <w:p w:rsidR="006E25E0" w:rsidRDefault="004D4DA2" w:rsidP="00274D5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David shared that </w:t>
      </w:r>
      <w:r w:rsidR="00DC0209">
        <w:t xml:space="preserve">Lead Electronic Products Worker, </w:t>
      </w:r>
      <w:r>
        <w:t>Glenda Villamar</w:t>
      </w:r>
      <w:r w:rsidR="006E25E0">
        <w:t xml:space="preserve">, </w:t>
      </w:r>
      <w:r w:rsidR="00DC0209">
        <w:t>recently resigned from</w:t>
      </w:r>
      <w:r>
        <w:t xml:space="preserve"> RPS</w:t>
      </w:r>
      <w:r w:rsidR="00DC0209">
        <w:t xml:space="preserve"> to take a</w:t>
      </w:r>
      <w:r w:rsidR="00226D3B">
        <w:t>nother</w:t>
      </w:r>
      <w:r w:rsidR="00DC0209">
        <w:t xml:space="preserve"> state agency position working with contracts.</w:t>
      </w:r>
      <w:r w:rsidR="006E25E0">
        <w:t xml:space="preserve"> </w:t>
      </w:r>
    </w:p>
    <w:p w:rsidR="006E25E0" w:rsidRDefault="006E25E0" w:rsidP="00274D5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226D3B" w:rsidRDefault="006E25E0" w:rsidP="00C6102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David introduced </w:t>
      </w:r>
      <w:r w:rsidR="00274D55">
        <w:t xml:space="preserve">new </w:t>
      </w:r>
      <w:r w:rsidR="00DC0209">
        <w:t>staff member</w:t>
      </w:r>
      <w:r w:rsidR="00274D55">
        <w:t xml:space="preserve"> </w:t>
      </w:r>
      <w:r w:rsidR="00A5225B">
        <w:t>Jo</w:t>
      </w:r>
      <w:r w:rsidR="00DC0209">
        <w:t>e</w:t>
      </w:r>
      <w:r w:rsidR="00A5225B">
        <w:t xml:space="preserve"> Enger</w:t>
      </w:r>
      <w:r w:rsidR="00DC0209">
        <w:t xml:space="preserve"> who</w:t>
      </w:r>
      <w:r w:rsidR="004C0E94">
        <w:t xml:space="preserve"> </w:t>
      </w:r>
      <w:r w:rsidR="00DC0209">
        <w:t xml:space="preserve">recently joined RPS as a Radiation Health Physicist (EHS). Joe </w:t>
      </w:r>
      <w:r w:rsidR="004C0E94">
        <w:t xml:space="preserve">came to RPS from </w:t>
      </w:r>
      <w:r w:rsidR="00DC0209">
        <w:t xml:space="preserve">the </w:t>
      </w:r>
      <w:r w:rsidR="004C0E94">
        <w:t xml:space="preserve">Arizona Department of Health Services, Bureau of Radiation Control where he has been for the past year and a half. His duties </w:t>
      </w:r>
      <w:r w:rsidR="00226D3B">
        <w:t>included</w:t>
      </w:r>
      <w:r w:rsidR="004C0E94">
        <w:t xml:space="preserve"> X-ray, tanning and laser facilit</w:t>
      </w:r>
      <w:r w:rsidR="00226D3B">
        <w:t>y inspections</w:t>
      </w:r>
      <w:r w:rsidR="004C0E94">
        <w:t xml:space="preserve"> and processing/tracking Registrant applications. Joe </w:t>
      </w:r>
      <w:r w:rsidR="00226D3B">
        <w:t xml:space="preserve">obtained his BS- Radiation Health Physics degree at Oregon State University and </w:t>
      </w:r>
      <w:r w:rsidR="004C0E94">
        <w:t xml:space="preserve">expressed </w:t>
      </w:r>
      <w:r w:rsidR="00DC0209">
        <w:t xml:space="preserve">that </w:t>
      </w:r>
      <w:r w:rsidR="004C0E94">
        <w:t xml:space="preserve">he was happy to </w:t>
      </w:r>
      <w:r w:rsidR="00226D3B">
        <w:t>be</w:t>
      </w:r>
      <w:r w:rsidR="004C0E94">
        <w:t xml:space="preserve"> back </w:t>
      </w:r>
      <w:r w:rsidR="00226D3B">
        <w:t>in</w:t>
      </w:r>
      <w:r w:rsidR="004C0E94">
        <w:t xml:space="preserve"> Oregon.  </w:t>
      </w:r>
      <w:r w:rsidR="00226D3B">
        <w:t>Joe will initially do</w:t>
      </w:r>
      <w:r w:rsidR="00E67132">
        <w:t xml:space="preserve"> </w:t>
      </w:r>
      <w:r w:rsidR="00226D3B">
        <w:t xml:space="preserve">tanning and X-ray facility inspections and </w:t>
      </w:r>
      <w:r w:rsidR="00E67132">
        <w:t xml:space="preserve">then </w:t>
      </w:r>
      <w:r w:rsidR="00226D3B">
        <w:t>be cross-trained to do RML facility inspections.</w:t>
      </w:r>
    </w:p>
    <w:p w:rsidR="00C61025" w:rsidRPr="00C61025" w:rsidRDefault="00C61025" w:rsidP="00C6102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25055A" w:rsidRDefault="0025055A" w:rsidP="00374738">
      <w:pPr>
        <w:widowControl/>
        <w:autoSpaceDE/>
        <w:autoSpaceDN/>
        <w:adjustRightInd/>
        <w:rPr>
          <w:u w:val="single"/>
        </w:rPr>
      </w:pPr>
    </w:p>
    <w:p w:rsidR="00AA5A7E" w:rsidRDefault="00AA5A7E" w:rsidP="00374738">
      <w:pPr>
        <w:widowControl/>
        <w:autoSpaceDE/>
        <w:autoSpaceDN/>
        <w:adjustRightInd/>
        <w:rPr>
          <w:u w:val="single"/>
        </w:rPr>
      </w:pPr>
      <w:r w:rsidRPr="00AA5A7E">
        <w:rPr>
          <w:u w:val="single"/>
        </w:rPr>
        <w:lastRenderedPageBreak/>
        <w:t xml:space="preserve">Acting Item: </w:t>
      </w:r>
    </w:p>
    <w:p w:rsidR="00374738" w:rsidRPr="00374738" w:rsidRDefault="00374738" w:rsidP="00374738">
      <w:pPr>
        <w:widowControl/>
        <w:autoSpaceDE/>
        <w:autoSpaceDN/>
        <w:adjustRightInd/>
      </w:pPr>
      <w:r w:rsidRPr="00374738">
        <w:t xml:space="preserve">David reported </w:t>
      </w:r>
      <w:r w:rsidR="00C61025">
        <w:t>that a</w:t>
      </w:r>
      <w:r w:rsidRPr="00374738">
        <w:t xml:space="preserve"> recruitment</w:t>
      </w:r>
      <w:r w:rsidR="00C61025">
        <w:t>/</w:t>
      </w:r>
      <w:r w:rsidRPr="00374738">
        <w:t>interview process</w:t>
      </w:r>
      <w:r w:rsidR="00C61025">
        <w:t xml:space="preserve"> has already been initiated</w:t>
      </w:r>
      <w:r w:rsidRPr="00374738">
        <w:t xml:space="preserve"> to fill </w:t>
      </w:r>
      <w:r w:rsidR="00C61025">
        <w:t>Glenda’s</w:t>
      </w:r>
      <w:r w:rsidRPr="00374738">
        <w:t xml:space="preserve"> open EHS3</w:t>
      </w:r>
      <w:r w:rsidR="00C61025">
        <w:t xml:space="preserve"> position.</w:t>
      </w:r>
      <w:r w:rsidRPr="00374738">
        <w:t xml:space="preserve"> </w:t>
      </w:r>
      <w:r w:rsidR="00C61025">
        <w:t xml:space="preserve">RAC will be notified when a replacement has been hired. </w:t>
      </w:r>
      <w:r w:rsidRPr="00374738">
        <w:t xml:space="preserve"> David thanked the interview panel for their help with the interview process.</w:t>
      </w:r>
    </w:p>
    <w:p w:rsidR="005909C6" w:rsidRDefault="005909C6"/>
    <w:p w:rsidR="0072243B" w:rsidRPr="001C5B93" w:rsidRDefault="00175F27" w:rsidP="001C5B93">
      <w:pPr>
        <w:jc w:val="center"/>
        <w:rPr>
          <w:b/>
        </w:rPr>
      </w:pPr>
      <w:r w:rsidRPr="001C5B93">
        <w:rPr>
          <w:b/>
        </w:rPr>
        <w:t>Variances/Rules</w:t>
      </w:r>
    </w:p>
    <w:p w:rsidR="001C5B93" w:rsidRPr="001C5B93" w:rsidRDefault="001C5B93" w:rsidP="001C5B93">
      <w:pPr>
        <w:jc w:val="center"/>
        <w:rPr>
          <w:b/>
          <w:u w:val="single"/>
        </w:rPr>
      </w:pPr>
    </w:p>
    <w:p w:rsidR="001C5B93" w:rsidRDefault="001C5B93">
      <w:pPr>
        <w:rPr>
          <w:u w:val="single"/>
        </w:rPr>
      </w:pPr>
      <w:r w:rsidRPr="001C5B93">
        <w:rPr>
          <w:u w:val="single"/>
        </w:rPr>
        <w:t>Variances/Exemptions</w:t>
      </w:r>
    </w:p>
    <w:p w:rsidR="00841E72" w:rsidRPr="001C5B93" w:rsidRDefault="00841E72">
      <w:pPr>
        <w:rPr>
          <w:u w:val="single"/>
        </w:rPr>
      </w:pPr>
    </w:p>
    <w:p w:rsidR="00175F27" w:rsidRPr="00841E72" w:rsidRDefault="00175F27">
      <w:pPr>
        <w:rPr>
          <w:u w:val="single"/>
        </w:rPr>
      </w:pPr>
      <w:r w:rsidRPr="00841E72">
        <w:rPr>
          <w:u w:val="single"/>
        </w:rPr>
        <w:t>C</w:t>
      </w:r>
      <w:r w:rsidR="00FB489F">
        <w:rPr>
          <w:u w:val="single"/>
        </w:rPr>
        <w:t>orrectional Facility</w:t>
      </w:r>
      <w:r w:rsidR="001C5B93" w:rsidRPr="00841E72">
        <w:rPr>
          <w:u w:val="single"/>
        </w:rPr>
        <w:t xml:space="preserve"> Body Scanner</w:t>
      </w:r>
      <w:r w:rsidR="00FB489F">
        <w:rPr>
          <w:u w:val="single"/>
        </w:rPr>
        <w:t>s</w:t>
      </w:r>
      <w:r w:rsidR="001C5B93" w:rsidRPr="00841E72">
        <w:rPr>
          <w:u w:val="single"/>
        </w:rPr>
        <w:t xml:space="preserve"> </w:t>
      </w:r>
      <w:r w:rsidR="00851E26" w:rsidRPr="00841E72">
        <w:rPr>
          <w:u w:val="single"/>
        </w:rPr>
        <w:t>–</w:t>
      </w:r>
      <w:r w:rsidR="001C5B93" w:rsidRPr="00841E72">
        <w:rPr>
          <w:u w:val="single"/>
        </w:rPr>
        <w:t xml:space="preserve"> Rick</w:t>
      </w:r>
    </w:p>
    <w:p w:rsidR="00AA5A7E" w:rsidRDefault="00AB6D97">
      <w:r>
        <w:t>R</w:t>
      </w:r>
      <w:r w:rsidR="001B7C59">
        <w:t xml:space="preserve">ick reported </w:t>
      </w:r>
      <w:r w:rsidR="00C61025">
        <w:t xml:space="preserve">that </w:t>
      </w:r>
      <w:r w:rsidR="001B7C59">
        <w:t>RPS received a</w:t>
      </w:r>
      <w:r>
        <w:t xml:space="preserve"> </w:t>
      </w:r>
      <w:r w:rsidR="00E67132">
        <w:t xml:space="preserve">variance </w:t>
      </w:r>
      <w:r>
        <w:t xml:space="preserve">request from </w:t>
      </w:r>
      <w:r w:rsidR="008928EA">
        <w:t xml:space="preserve">the </w:t>
      </w:r>
      <w:r>
        <w:t xml:space="preserve">Clackamas County Sheriff Corrections Department </w:t>
      </w:r>
      <w:r w:rsidR="008928EA">
        <w:t xml:space="preserve">to use an X-ray </w:t>
      </w:r>
      <w:r>
        <w:t>body scanner</w:t>
      </w:r>
      <w:r w:rsidR="008928EA">
        <w:t xml:space="preserve"> </w:t>
      </w:r>
      <w:r w:rsidR="00E67132">
        <w:t>on inmates.</w:t>
      </w:r>
      <w:r w:rsidR="001B7C59">
        <w:t xml:space="preserve"> RPS approved </w:t>
      </w:r>
      <w:r w:rsidR="00E67132">
        <w:t xml:space="preserve">a similar request </w:t>
      </w:r>
      <w:r w:rsidR="001B7C59">
        <w:t xml:space="preserve">for the Washington County Sheriff’s Office. </w:t>
      </w:r>
      <w:r w:rsidR="00AA5A7E">
        <w:t xml:space="preserve">Rick </w:t>
      </w:r>
      <w:r w:rsidR="00E67132">
        <w:t xml:space="preserve">also </w:t>
      </w:r>
      <w:r w:rsidR="00AA5A7E">
        <w:t xml:space="preserve">recently learned that the Yamhill County Sheriff’s Office </w:t>
      </w:r>
      <w:r w:rsidR="00E67132">
        <w:t>has been using a</w:t>
      </w:r>
      <w:r w:rsidR="00AA5A7E">
        <w:t xml:space="preserve"> body scanner.</w:t>
      </w:r>
    </w:p>
    <w:p w:rsidR="00AA5A7E" w:rsidRDefault="00AA5A7E"/>
    <w:p w:rsidR="00AA5A7E" w:rsidRPr="00AA5A7E" w:rsidRDefault="00AA5A7E">
      <w:pPr>
        <w:rPr>
          <w:u w:val="single"/>
        </w:rPr>
      </w:pPr>
      <w:r w:rsidRPr="00AA5A7E">
        <w:rPr>
          <w:u w:val="single"/>
        </w:rPr>
        <w:t xml:space="preserve">Decision: </w:t>
      </w:r>
    </w:p>
    <w:p w:rsidR="00F50BE2" w:rsidRDefault="00E67132">
      <w:r>
        <w:t xml:space="preserve">Rick approved the Clackamas County request </w:t>
      </w:r>
      <w:r w:rsidR="00AB1FDD">
        <w:t xml:space="preserve">and </w:t>
      </w:r>
      <w:r w:rsidR="00BA059E">
        <w:t>is working with the Yamhill Co. Sheriff’s Office</w:t>
      </w:r>
      <w:r w:rsidR="00DE45EC">
        <w:t xml:space="preserve"> to </w:t>
      </w:r>
      <w:r w:rsidR="00F50BE2">
        <w:t>get their device registered</w:t>
      </w:r>
      <w:r w:rsidR="00AB1FDD">
        <w:t xml:space="preserve"> so it can be used.</w:t>
      </w:r>
      <w:r w:rsidR="00F50BE2">
        <w:t xml:space="preserve"> </w:t>
      </w:r>
    </w:p>
    <w:p w:rsidR="00E67132" w:rsidRDefault="00E67132"/>
    <w:p w:rsidR="003E11DA" w:rsidRDefault="003E11DA">
      <w:r>
        <w:t xml:space="preserve">David </w:t>
      </w:r>
      <w:r w:rsidR="00AB1FDD">
        <w:t>shared that the use of body scanners is an issue for some states because</w:t>
      </w:r>
      <w:r>
        <w:t xml:space="preserve"> </w:t>
      </w:r>
      <w:r w:rsidR="00AB1FDD">
        <w:t xml:space="preserve">they are not being used for </w:t>
      </w:r>
      <w:r>
        <w:t>diagnostic purposes.</w:t>
      </w:r>
      <w:r w:rsidR="00AB1FDD">
        <w:t xml:space="preserve">  Correctional facility body scanners are used to screen inmates for weapons and/or contraband </w:t>
      </w:r>
      <w:r w:rsidR="00E02893">
        <w:t xml:space="preserve">when being admitted to the facility or after </w:t>
      </w:r>
      <w:r w:rsidR="002B0A90">
        <w:t>visitation</w:t>
      </w:r>
      <w:r w:rsidR="00E02893">
        <w:t xml:space="preserve">s with outside people (family, friends).  Body scanners do not pose a health concern due to their low dose and limited use.   </w:t>
      </w:r>
    </w:p>
    <w:p w:rsidR="00AA5A7E" w:rsidRPr="00175F27" w:rsidRDefault="00AA5A7E"/>
    <w:p w:rsidR="00AA5A7E" w:rsidRPr="00AA5A7E" w:rsidRDefault="00AA5A7E">
      <w:pPr>
        <w:rPr>
          <w:u w:val="single"/>
        </w:rPr>
      </w:pPr>
      <w:r w:rsidRPr="00AA5A7E">
        <w:rPr>
          <w:u w:val="single"/>
        </w:rPr>
        <w:t xml:space="preserve">Action Item: </w:t>
      </w:r>
    </w:p>
    <w:p w:rsidR="003E11DA" w:rsidRDefault="006D0945">
      <w:r>
        <w:t xml:space="preserve">Rick will follow up with an informational </w:t>
      </w:r>
      <w:r w:rsidR="00253EE5">
        <w:t>letter to all County Sheriff’s Offices</w:t>
      </w:r>
      <w:r w:rsidR="005B7096">
        <w:t xml:space="preserve"> in Oregon</w:t>
      </w:r>
      <w:r>
        <w:t xml:space="preserve"> advising them to contact RPS if they are interested in </w:t>
      </w:r>
      <w:r w:rsidR="00E02893">
        <w:t>using</w:t>
      </w:r>
      <w:r>
        <w:t xml:space="preserve"> body scanner</w:t>
      </w:r>
      <w:r w:rsidR="00E02893">
        <w:t>s</w:t>
      </w:r>
      <w:r w:rsidR="00253EE5">
        <w:t>.</w:t>
      </w:r>
    </w:p>
    <w:p w:rsidR="005F2A53" w:rsidRDefault="005F2A53"/>
    <w:p w:rsidR="005909C6" w:rsidRPr="00841E72" w:rsidRDefault="00841E72">
      <w:r w:rsidRPr="00841E72">
        <w:rPr>
          <w:u w:val="single"/>
        </w:rPr>
        <w:t>Repeat Rates w</w:t>
      </w:r>
      <w:r>
        <w:rPr>
          <w:u w:val="single"/>
        </w:rPr>
        <w:t>ith</w:t>
      </w:r>
      <w:r w:rsidRPr="00841E72">
        <w:rPr>
          <w:u w:val="single"/>
        </w:rPr>
        <w:t xml:space="preserve"> Digital Imaging</w:t>
      </w:r>
      <w:r w:rsidR="006D0945">
        <w:rPr>
          <w:u w:val="single"/>
        </w:rPr>
        <w:t>- Updates</w:t>
      </w:r>
      <w:r w:rsidRPr="00841E72">
        <w:rPr>
          <w:u w:val="single"/>
        </w:rPr>
        <w:t xml:space="preserve"> - Rick</w:t>
      </w:r>
    </w:p>
    <w:p w:rsidR="00841E72" w:rsidRDefault="000E21FB" w:rsidP="005909C6">
      <w:r>
        <w:t xml:space="preserve">Rick shared </w:t>
      </w:r>
      <w:r w:rsidR="00E02893">
        <w:t>his</w:t>
      </w:r>
      <w:r w:rsidR="0095232A">
        <w:t xml:space="preserve"> research</w:t>
      </w:r>
      <w:r>
        <w:t xml:space="preserve"> findings about </w:t>
      </w:r>
      <w:r w:rsidR="006D0945">
        <w:t>repeat</w:t>
      </w:r>
      <w:r w:rsidR="00BE7C56">
        <w:t>/reject</w:t>
      </w:r>
      <w:r w:rsidR="006D0945">
        <w:t xml:space="preserve"> </w:t>
      </w:r>
      <w:r w:rsidR="00E02893">
        <w:t xml:space="preserve">digital </w:t>
      </w:r>
      <w:r w:rsidR="0095232A">
        <w:t xml:space="preserve">imaging </w:t>
      </w:r>
      <w:r w:rsidR="006D0945">
        <w:t>r</w:t>
      </w:r>
      <w:r w:rsidR="00B01D4E">
        <w:t>ates</w:t>
      </w:r>
      <w:r w:rsidR="0095232A">
        <w:t>. D</w:t>
      </w:r>
      <w:r w:rsidR="00006FEB">
        <w:t xml:space="preserve">ue to the many </w:t>
      </w:r>
      <w:r w:rsidR="0087421B">
        <w:t>different way of scoring the</w:t>
      </w:r>
      <w:r w:rsidR="00006FEB">
        <w:t xml:space="preserve"> images, RPS can</w:t>
      </w:r>
      <w:r w:rsidR="0087421B">
        <w:t xml:space="preserve"> </w:t>
      </w:r>
      <w:r w:rsidR="0095232A">
        <w:t xml:space="preserve">only </w:t>
      </w:r>
      <w:r w:rsidR="0087421B">
        <w:t>require that repeat rates be</w:t>
      </w:r>
      <w:r w:rsidR="00006FEB">
        <w:t xml:space="preserve"> </w:t>
      </w:r>
      <w:r w:rsidR="0095232A">
        <w:t>documented</w:t>
      </w:r>
      <w:r w:rsidR="00006FEB">
        <w:t xml:space="preserve">, but cannot dictate how </w:t>
      </w:r>
      <w:r w:rsidR="00AE35C5">
        <w:t xml:space="preserve">the facilities </w:t>
      </w:r>
      <w:r w:rsidR="0087421B">
        <w:t>perform the</w:t>
      </w:r>
      <w:r w:rsidR="0095232A">
        <w:t xml:space="preserve"> documentation</w:t>
      </w:r>
      <w:r w:rsidR="0087421B">
        <w:t xml:space="preserve">. </w:t>
      </w:r>
    </w:p>
    <w:p w:rsidR="00B04AB8" w:rsidRDefault="00B04AB8" w:rsidP="005909C6"/>
    <w:p w:rsidR="00B04AB8" w:rsidRPr="00B04AB8" w:rsidRDefault="00B04AB8" w:rsidP="005909C6">
      <w:pPr>
        <w:rPr>
          <w:u w:val="single"/>
        </w:rPr>
      </w:pPr>
      <w:r w:rsidRPr="00B04AB8">
        <w:rPr>
          <w:u w:val="single"/>
        </w:rPr>
        <w:t>Action Item:</w:t>
      </w:r>
    </w:p>
    <w:p w:rsidR="004A0D33" w:rsidRDefault="00155734" w:rsidP="005909C6">
      <w:r>
        <w:t xml:space="preserve">If a facility repeat rate exceeds </w:t>
      </w:r>
      <w:r w:rsidR="00916F00">
        <w:t>seven</w:t>
      </w:r>
      <w:r>
        <w:t xml:space="preserve"> percent </w:t>
      </w:r>
      <w:r w:rsidR="00916F00">
        <w:t xml:space="preserve">or changes by two or more percent from the previous measurement, </w:t>
      </w:r>
      <w:r w:rsidR="00634323">
        <w:t>c</w:t>
      </w:r>
      <w:r w:rsidR="0087421B">
        <w:t xml:space="preserve">orrective action </w:t>
      </w:r>
      <w:r w:rsidR="00916F00">
        <w:t>is required.</w:t>
      </w:r>
      <w:r w:rsidR="0087421B">
        <w:t xml:space="preserve"> The</w:t>
      </w:r>
      <w:r w:rsidR="00634323">
        <w:t xml:space="preserve"> repeat/reject rate </w:t>
      </w:r>
      <w:r w:rsidR="00916F00">
        <w:lastRenderedPageBreak/>
        <w:t xml:space="preserve">is </w:t>
      </w:r>
      <w:r w:rsidR="00634323">
        <w:t>based on repeat</w:t>
      </w:r>
      <w:r w:rsidR="00916F00">
        <w:t xml:space="preserve"> </w:t>
      </w:r>
      <w:r w:rsidR="00634323">
        <w:t>clinical images.</w:t>
      </w:r>
      <w:r w:rsidR="0087421B">
        <w:t xml:space="preserve"> </w:t>
      </w:r>
    </w:p>
    <w:p w:rsidR="004A0D33" w:rsidRDefault="004A0D33" w:rsidP="005909C6"/>
    <w:p w:rsidR="004A0D33" w:rsidRDefault="004A0D33" w:rsidP="005909C6">
      <w:r w:rsidRPr="004A0D33">
        <w:rPr>
          <w:u w:val="single"/>
        </w:rPr>
        <w:t>P</w:t>
      </w:r>
      <w:r w:rsidR="00FB489F">
        <w:rPr>
          <w:u w:val="single"/>
        </w:rPr>
        <w:t xml:space="preserve">hysician </w:t>
      </w:r>
      <w:r w:rsidRPr="004A0D33">
        <w:rPr>
          <w:u w:val="single"/>
        </w:rPr>
        <w:t>A</w:t>
      </w:r>
      <w:r w:rsidR="00FB489F">
        <w:rPr>
          <w:u w:val="single"/>
        </w:rPr>
        <w:t>ssistants (PA’s)</w:t>
      </w:r>
      <w:r w:rsidRPr="004A0D33">
        <w:rPr>
          <w:u w:val="single"/>
        </w:rPr>
        <w:t xml:space="preserve"> &amp; N</w:t>
      </w:r>
      <w:r w:rsidR="00FB489F">
        <w:rPr>
          <w:u w:val="single"/>
        </w:rPr>
        <w:t xml:space="preserve">urse </w:t>
      </w:r>
      <w:r w:rsidRPr="004A0D33">
        <w:rPr>
          <w:u w:val="single"/>
        </w:rPr>
        <w:t>P</w:t>
      </w:r>
      <w:r w:rsidR="00FB489F">
        <w:rPr>
          <w:u w:val="single"/>
        </w:rPr>
        <w:t>ractitioners (NP’s)</w:t>
      </w:r>
      <w:r w:rsidRPr="004A0D33">
        <w:rPr>
          <w:u w:val="single"/>
        </w:rPr>
        <w:t xml:space="preserve"> Supervising LXMO’s Doing X-ray</w:t>
      </w:r>
      <w:r>
        <w:rPr>
          <w:u w:val="single"/>
        </w:rPr>
        <w:t xml:space="preserve"> – Rick</w:t>
      </w:r>
    </w:p>
    <w:p w:rsidR="00697949" w:rsidRDefault="0031063D" w:rsidP="005909C6">
      <w:r>
        <w:t xml:space="preserve">Rick reported </w:t>
      </w:r>
      <w:r w:rsidR="00916F00">
        <w:t xml:space="preserve">that the </w:t>
      </w:r>
      <w:r>
        <w:t>Oregon Board of Medical Imaging</w:t>
      </w:r>
      <w:r w:rsidR="00697949">
        <w:t xml:space="preserve"> </w:t>
      </w:r>
      <w:r w:rsidR="000C0DC1">
        <w:t>(OBMI)</w:t>
      </w:r>
      <w:r w:rsidR="00BF3F76">
        <w:t xml:space="preserve"> </w:t>
      </w:r>
      <w:r w:rsidR="00697949">
        <w:t>is considering/discussing adopti</w:t>
      </w:r>
      <w:r w:rsidR="00916F00">
        <w:t>on</w:t>
      </w:r>
      <w:r w:rsidR="00697949">
        <w:t xml:space="preserve"> of rules governing </w:t>
      </w:r>
      <w:r w:rsidR="00837120">
        <w:t xml:space="preserve">supervision of </w:t>
      </w:r>
      <w:r w:rsidR="00697949">
        <w:t>temporary limited x-ray permit</w:t>
      </w:r>
      <w:r w:rsidR="00837120">
        <w:t xml:space="preserve"> holders (X-ray operators/students in training)</w:t>
      </w:r>
      <w:r w:rsidR="00697949">
        <w:t xml:space="preserve">. </w:t>
      </w:r>
    </w:p>
    <w:p w:rsidR="00697949" w:rsidRDefault="00697949" w:rsidP="005909C6"/>
    <w:p w:rsidR="00697949" w:rsidRPr="00697949" w:rsidRDefault="00697949" w:rsidP="005909C6">
      <w:pPr>
        <w:rPr>
          <w:u w:val="single"/>
        </w:rPr>
      </w:pPr>
      <w:r w:rsidRPr="00697949">
        <w:rPr>
          <w:u w:val="single"/>
        </w:rPr>
        <w:t xml:space="preserve">Action Item: </w:t>
      </w:r>
    </w:p>
    <w:p w:rsidR="004A0D33" w:rsidRPr="004A0D33" w:rsidRDefault="00916F00" w:rsidP="005909C6">
      <w:r>
        <w:t xml:space="preserve">Proposed </w:t>
      </w:r>
      <w:r w:rsidR="00FB05E6">
        <w:t xml:space="preserve">OBMI </w:t>
      </w:r>
      <w:r>
        <w:t>rules</w:t>
      </w:r>
      <w:r w:rsidR="00446A85">
        <w:t xml:space="preserve"> would allow both PA’s and NP’s to supervise operators. RPS</w:t>
      </w:r>
      <w:r w:rsidR="00B04AB8">
        <w:t xml:space="preserve"> </w:t>
      </w:r>
      <w:r w:rsidR="00446A85">
        <w:t>will need</w:t>
      </w:r>
      <w:r w:rsidR="00FB489F">
        <w:t xml:space="preserve"> to develop new rules about required</w:t>
      </w:r>
      <w:r w:rsidR="00FB05E6">
        <w:t xml:space="preserve"> </w:t>
      </w:r>
      <w:r w:rsidR="00FB489F">
        <w:t xml:space="preserve">radiation use and safety </w:t>
      </w:r>
      <w:r w:rsidR="00BF3F76">
        <w:t>training</w:t>
      </w:r>
      <w:r w:rsidR="00FB489F">
        <w:t xml:space="preserve"> for PA’s and NP’s doing supervision</w:t>
      </w:r>
      <w:r w:rsidR="00C867B3">
        <w:t>.</w:t>
      </w:r>
      <w:r w:rsidR="003A5243">
        <w:t xml:space="preserve"> </w:t>
      </w:r>
    </w:p>
    <w:p w:rsidR="00841E72" w:rsidRDefault="00841E72" w:rsidP="005909C6">
      <w:pPr>
        <w:rPr>
          <w:color w:val="4472C4" w:themeColor="accent1"/>
        </w:rPr>
      </w:pPr>
    </w:p>
    <w:p w:rsidR="00F9036E" w:rsidRPr="0051306C" w:rsidRDefault="0051306C" w:rsidP="005909C6">
      <w:pPr>
        <w:rPr>
          <w:color w:val="4472C4" w:themeColor="accent1"/>
          <w:u w:val="single"/>
        </w:rPr>
      </w:pPr>
      <w:r w:rsidRPr="0051306C">
        <w:rPr>
          <w:u w:val="single"/>
        </w:rPr>
        <w:t>Radiologists Performing Modified Barium Swallows via Skype- Rick</w:t>
      </w:r>
    </w:p>
    <w:p w:rsidR="00C867B3" w:rsidRDefault="00C867B3" w:rsidP="005909C6"/>
    <w:p w:rsidR="00C867B3" w:rsidRPr="00C867B3" w:rsidRDefault="00C867B3" w:rsidP="005909C6">
      <w:pPr>
        <w:rPr>
          <w:u w:val="single"/>
        </w:rPr>
      </w:pPr>
      <w:r w:rsidRPr="00C867B3">
        <w:rPr>
          <w:u w:val="single"/>
        </w:rPr>
        <w:t xml:space="preserve">Decision: </w:t>
      </w:r>
    </w:p>
    <w:p w:rsidR="00FB4C8F" w:rsidRDefault="00E35A0C" w:rsidP="005909C6">
      <w:r>
        <w:t xml:space="preserve">Rick </w:t>
      </w:r>
      <w:r w:rsidR="00206E2F">
        <w:t>shared th</w:t>
      </w:r>
      <w:r w:rsidR="00FB4C8F">
        <w:t>at a Portland Adventist R</w:t>
      </w:r>
      <w:r w:rsidR="00206E2F">
        <w:t xml:space="preserve">adiology </w:t>
      </w:r>
      <w:r w:rsidR="00FB4C8F">
        <w:t>M</w:t>
      </w:r>
      <w:r w:rsidR="00206E2F">
        <w:t>anager</w:t>
      </w:r>
      <w:r w:rsidR="00FB4C8F">
        <w:t xml:space="preserve"> has requested their radiologists be allowed to perform modified barium swallows, via Skype.</w:t>
      </w:r>
    </w:p>
    <w:p w:rsidR="00083389" w:rsidRDefault="00206E2F" w:rsidP="005909C6">
      <w:r>
        <w:t xml:space="preserve">  </w:t>
      </w:r>
      <w:r w:rsidR="004E69E7">
        <w:br/>
        <w:t>T</w:t>
      </w:r>
      <w:r w:rsidR="00E35A0C">
        <w:t>h</w:t>
      </w:r>
      <w:r w:rsidR="00FB4C8F">
        <w:t>e</w:t>
      </w:r>
      <w:r w:rsidR="00E35A0C">
        <w:t xml:space="preserve"> manager and </w:t>
      </w:r>
      <w:r w:rsidR="00A019DD">
        <w:t>radiologist</w:t>
      </w:r>
      <w:r w:rsidR="00462B90">
        <w:t xml:space="preserve"> representative </w:t>
      </w:r>
      <w:r w:rsidR="00FB4C8F">
        <w:t>were invited to make a presentation at the</w:t>
      </w:r>
      <w:r w:rsidR="00A019DD">
        <w:t xml:space="preserve"> RAC meeting</w:t>
      </w:r>
      <w:r w:rsidR="00462B90">
        <w:t>, but they did not attend.</w:t>
      </w:r>
      <w:r w:rsidR="00A019DD">
        <w:t xml:space="preserve"> Rick ha</w:t>
      </w:r>
      <w:r w:rsidR="00383D98">
        <w:t>s</w:t>
      </w:r>
      <w:r w:rsidR="00462B90">
        <w:t xml:space="preserve"> already informed Portland Adventist that RPS staff need to observe the </w:t>
      </w:r>
      <w:r w:rsidR="00A019DD">
        <w:t>facility</w:t>
      </w:r>
      <w:r w:rsidR="00462B90">
        <w:t xml:space="preserve"> set up and proposed process in order to properly evaluate their request</w:t>
      </w:r>
      <w:r w:rsidR="00383D98">
        <w:t xml:space="preserve"> and brief RAC</w:t>
      </w:r>
      <w:r w:rsidR="00462B90">
        <w:t>.</w:t>
      </w:r>
      <w:r w:rsidR="00A019DD">
        <w:t xml:space="preserve"> </w:t>
      </w:r>
    </w:p>
    <w:p w:rsidR="00C867B3" w:rsidRDefault="00C867B3" w:rsidP="005909C6"/>
    <w:p w:rsidR="00C867B3" w:rsidRPr="00C867B3" w:rsidRDefault="00C867B3" w:rsidP="005909C6">
      <w:pPr>
        <w:rPr>
          <w:u w:val="single"/>
        </w:rPr>
      </w:pPr>
      <w:r w:rsidRPr="00C867B3">
        <w:rPr>
          <w:u w:val="single"/>
        </w:rPr>
        <w:t xml:space="preserve">Action Item: </w:t>
      </w:r>
    </w:p>
    <w:p w:rsidR="0065704F" w:rsidRPr="00383D98" w:rsidRDefault="00462B90" w:rsidP="005909C6">
      <w:r>
        <w:t>Rick</w:t>
      </w:r>
      <w:r w:rsidR="00383D98">
        <w:t xml:space="preserve"> will contact</w:t>
      </w:r>
      <w:r w:rsidR="00535CCE">
        <w:t xml:space="preserve"> the manager and radiologist </w:t>
      </w:r>
      <w:r w:rsidR="00383D98">
        <w:t>again</w:t>
      </w:r>
      <w:r w:rsidR="00535CCE">
        <w:t xml:space="preserve"> </w:t>
      </w:r>
      <w:r w:rsidR="00383D98">
        <w:t xml:space="preserve">to </w:t>
      </w:r>
      <w:r w:rsidR="00535CCE">
        <w:t>invite them to our next RAC meeting. RAC request</w:t>
      </w:r>
      <w:r w:rsidR="00383D98">
        <w:t>ed</w:t>
      </w:r>
      <w:r w:rsidR="00535CCE">
        <w:t xml:space="preserve"> more information</w:t>
      </w:r>
      <w:r w:rsidR="00383D98">
        <w:t xml:space="preserve"> and </w:t>
      </w:r>
      <w:r w:rsidR="008052AD">
        <w:t>a demo</w:t>
      </w:r>
      <w:r w:rsidR="00383D98">
        <w:t>nstration</w:t>
      </w:r>
      <w:r w:rsidR="008052AD">
        <w:t xml:space="preserve">. </w:t>
      </w:r>
    </w:p>
    <w:p w:rsidR="008052AD" w:rsidRDefault="008052AD" w:rsidP="005909C6">
      <w:pPr>
        <w:rPr>
          <w:color w:val="4472C4" w:themeColor="accent1"/>
        </w:rPr>
      </w:pPr>
    </w:p>
    <w:p w:rsidR="00F9036E" w:rsidRPr="008052AD" w:rsidRDefault="008052AD" w:rsidP="005909C6">
      <w:pPr>
        <w:rPr>
          <w:u w:val="single"/>
        </w:rPr>
      </w:pPr>
      <w:r w:rsidRPr="008052AD">
        <w:rPr>
          <w:u w:val="single"/>
        </w:rPr>
        <w:t>Repeat Rates with Digital Imaging- Rick</w:t>
      </w:r>
    </w:p>
    <w:p w:rsidR="00A534ED" w:rsidRDefault="00A534ED" w:rsidP="005909C6"/>
    <w:p w:rsidR="00A534ED" w:rsidRPr="001C7D09" w:rsidRDefault="004E69E7" w:rsidP="005909C6">
      <w:pPr>
        <w:rPr>
          <w:u w:val="single"/>
        </w:rPr>
      </w:pPr>
      <w:r w:rsidRPr="001C7D09">
        <w:rPr>
          <w:u w:val="single"/>
        </w:rPr>
        <w:t xml:space="preserve">Discussion: </w:t>
      </w:r>
    </w:p>
    <w:p w:rsidR="0049669A" w:rsidRDefault="00767AB4" w:rsidP="005909C6">
      <w:r>
        <w:t>Troy Richey, a dermatologist located in Eugene, Oregon</w:t>
      </w:r>
      <w:r w:rsidR="00394EFF">
        <w:t>,</w:t>
      </w:r>
      <w:r>
        <w:t xml:space="preserve"> submitted a variance for </w:t>
      </w:r>
      <w:r w:rsidR="00446A85">
        <w:t>his PA to use his</w:t>
      </w:r>
      <w:r w:rsidR="00367C92">
        <w:t xml:space="preserve"> </w:t>
      </w:r>
      <w:r w:rsidR="00446A85">
        <w:t xml:space="preserve">facility’s </w:t>
      </w:r>
      <w:proofErr w:type="spellStart"/>
      <w:r w:rsidR="00446A85">
        <w:t>G</w:t>
      </w:r>
      <w:r w:rsidR="00367C92">
        <w:t>renz</w:t>
      </w:r>
      <w:proofErr w:type="spellEnd"/>
      <w:r w:rsidR="00367C92">
        <w:t xml:space="preserve"> </w:t>
      </w:r>
      <w:r w:rsidR="00446A85">
        <w:t>R</w:t>
      </w:r>
      <w:r w:rsidR="00367C92">
        <w:t>ay device</w:t>
      </w:r>
      <w:r w:rsidR="00446A85">
        <w:t xml:space="preserve"> which she has been operating for the past </w:t>
      </w:r>
      <w:r w:rsidR="00AD01F2">
        <w:t>15 years.</w:t>
      </w:r>
      <w:r w:rsidR="0049669A">
        <w:t xml:space="preserve"> </w:t>
      </w:r>
    </w:p>
    <w:p w:rsidR="0049669A" w:rsidRDefault="0049669A" w:rsidP="005909C6"/>
    <w:p w:rsidR="000002DA" w:rsidRDefault="0049669A" w:rsidP="005909C6">
      <w:r>
        <w:t>Rick asked</w:t>
      </w:r>
      <w:r w:rsidR="00AD01F2">
        <w:t xml:space="preserve"> RAC members about their opinion regarding issuing a</w:t>
      </w:r>
      <w:r>
        <w:t xml:space="preserve"> variance</w:t>
      </w:r>
      <w:r w:rsidR="00AD01F2">
        <w:t xml:space="preserve"> and, if so, </w:t>
      </w:r>
      <w:r>
        <w:t>what would be the training requirement</w:t>
      </w:r>
      <w:r w:rsidR="00AD01F2">
        <w:t>s.</w:t>
      </w:r>
      <w:r>
        <w:t xml:space="preserve">  </w:t>
      </w:r>
    </w:p>
    <w:p w:rsidR="008052AD" w:rsidRPr="005B1B25" w:rsidRDefault="0049669A" w:rsidP="005909C6">
      <w:r>
        <w:t xml:space="preserve"> </w:t>
      </w:r>
    </w:p>
    <w:p w:rsidR="00D8389D" w:rsidRDefault="009F1D7F" w:rsidP="005909C6">
      <w:pPr>
        <w:rPr>
          <w:b/>
        </w:rPr>
      </w:pPr>
      <w:r>
        <w:rPr>
          <w:b/>
        </w:rPr>
        <w:t>Break</w:t>
      </w:r>
    </w:p>
    <w:p w:rsidR="00051872" w:rsidRDefault="00051872" w:rsidP="005909C6">
      <w:pPr>
        <w:rPr>
          <w:b/>
        </w:rPr>
      </w:pPr>
    </w:p>
    <w:p w:rsidR="000002DA" w:rsidRDefault="00051872" w:rsidP="005909C6">
      <w:pPr>
        <w:rPr>
          <w:b/>
        </w:rPr>
      </w:pPr>
      <w:r>
        <w:rPr>
          <w:b/>
        </w:rPr>
        <w:lastRenderedPageBreak/>
        <w:t xml:space="preserve">Guest Presentation </w:t>
      </w:r>
    </w:p>
    <w:p w:rsidR="000002DA" w:rsidRPr="00051872" w:rsidRDefault="007C4D93" w:rsidP="005909C6">
      <w:pPr>
        <w:rPr>
          <w:b/>
          <w:u w:val="single"/>
        </w:rPr>
      </w:pPr>
      <w:r w:rsidRPr="00051872">
        <w:rPr>
          <w:b/>
          <w:u w:val="single"/>
        </w:rPr>
        <w:t>Ken Niles</w:t>
      </w:r>
      <w:r w:rsidR="00071F8B" w:rsidRPr="00051872">
        <w:rPr>
          <w:b/>
          <w:u w:val="single"/>
        </w:rPr>
        <w:t>, Assistant Director, Nuclear Safety &amp; Emergency Preparedness</w:t>
      </w:r>
    </w:p>
    <w:p w:rsidR="00051872" w:rsidRPr="00051872" w:rsidRDefault="00051872" w:rsidP="005909C6">
      <w:pPr>
        <w:rPr>
          <w:b/>
          <w:u w:val="single"/>
        </w:rPr>
      </w:pPr>
      <w:r w:rsidRPr="00051872">
        <w:rPr>
          <w:b/>
          <w:u w:val="single"/>
        </w:rPr>
        <w:t>The Oregon Department of Energy</w:t>
      </w:r>
    </w:p>
    <w:p w:rsidR="00051872" w:rsidRPr="00051872" w:rsidRDefault="00051872" w:rsidP="005909C6">
      <w:r>
        <w:t xml:space="preserve">Ken Niles provided </w:t>
      </w:r>
      <w:r w:rsidR="00177C78">
        <w:t xml:space="preserve">a </w:t>
      </w:r>
      <w:r>
        <w:t xml:space="preserve">summary </w:t>
      </w:r>
      <w:r w:rsidR="00177C78">
        <w:t xml:space="preserve">report </w:t>
      </w:r>
      <w:r>
        <w:t xml:space="preserve">of the radioactive </w:t>
      </w:r>
      <w:r w:rsidR="0025055A">
        <w:t>m</w:t>
      </w:r>
      <w:r>
        <w:t>aterial shipments transported through Oregon – 1982 th</w:t>
      </w:r>
      <w:r w:rsidR="004011D1">
        <w:t>r</w:t>
      </w:r>
      <w:r>
        <w:t xml:space="preserve">ough 2017(Handout) </w:t>
      </w:r>
    </w:p>
    <w:p w:rsidR="000002DA" w:rsidRDefault="000002DA" w:rsidP="005909C6">
      <w:pPr>
        <w:rPr>
          <w:b/>
        </w:rPr>
      </w:pPr>
    </w:p>
    <w:p w:rsidR="004011D1" w:rsidRDefault="004011D1" w:rsidP="005909C6">
      <w:pPr>
        <w:rPr>
          <w:b/>
        </w:rPr>
      </w:pPr>
    </w:p>
    <w:p w:rsidR="00F83FC8" w:rsidRDefault="00F83FC8" w:rsidP="005909C6">
      <w:r w:rsidRPr="00EC48BB">
        <w:rPr>
          <w:b/>
        </w:rPr>
        <w:t>Proposed Rulemaking</w:t>
      </w:r>
      <w:r>
        <w:rPr>
          <w:b/>
        </w:rPr>
        <w:t>/Lunch Presentation</w:t>
      </w:r>
      <w:r>
        <w:t xml:space="preserve"> </w:t>
      </w:r>
      <w:r w:rsidRPr="00075FF3">
        <w:rPr>
          <w:b/>
        </w:rPr>
        <w:t>(Working Lunch)</w:t>
      </w:r>
      <w:r>
        <w:t>–</w:t>
      </w:r>
    </w:p>
    <w:p w:rsidR="00F83FC8" w:rsidRPr="00F83FC8" w:rsidRDefault="00F83FC8" w:rsidP="005909C6">
      <w:pPr>
        <w:rPr>
          <w:u w:val="single"/>
        </w:rPr>
      </w:pPr>
      <w:r w:rsidRPr="00F83FC8">
        <w:rPr>
          <w:u w:val="single"/>
        </w:rPr>
        <w:t>NRC Rules Compatibility Package Review</w:t>
      </w:r>
      <w:r w:rsidRPr="00F83FC8">
        <w:t xml:space="preserve"> - </w:t>
      </w:r>
      <w:r>
        <w:t>Todd Carpenter</w:t>
      </w:r>
    </w:p>
    <w:p w:rsidR="003A79E1" w:rsidRDefault="005909C6" w:rsidP="005909C6">
      <w:r w:rsidRPr="00F83FC8">
        <w:t>Todd Carpenter</w:t>
      </w:r>
      <w:r w:rsidR="003A79E1">
        <w:t xml:space="preserve"> </w:t>
      </w:r>
      <w:r w:rsidR="00177C78">
        <w:t>presented</w:t>
      </w:r>
      <w:r w:rsidR="003A79E1">
        <w:t xml:space="preserve"> the</w:t>
      </w:r>
      <w:r w:rsidR="00D53AF5">
        <w:t xml:space="preserve"> Stat</w:t>
      </w:r>
      <w:r w:rsidR="00D57D76">
        <w:t>ement of Need and Fiscal Impact</w:t>
      </w:r>
      <w:r w:rsidR="003A79E1">
        <w:t>. (handout)</w:t>
      </w:r>
    </w:p>
    <w:p w:rsidR="009D2354" w:rsidRDefault="009D2354" w:rsidP="005909C6"/>
    <w:p w:rsidR="009D2354" w:rsidRDefault="00177C78" w:rsidP="005909C6">
      <w:r>
        <w:rPr>
          <w:u w:val="single"/>
        </w:rPr>
        <w:t>Proposed 2019 Legislative Concept</w:t>
      </w:r>
      <w:r w:rsidR="00385BD3">
        <w:rPr>
          <w:u w:val="single"/>
        </w:rPr>
        <w:t xml:space="preserve"> </w:t>
      </w:r>
      <w:r>
        <w:rPr>
          <w:u w:val="single"/>
        </w:rPr>
        <w:t xml:space="preserve">to allow </w:t>
      </w:r>
      <w:r w:rsidR="009D2354" w:rsidRPr="009D2354">
        <w:rPr>
          <w:u w:val="single"/>
        </w:rPr>
        <w:t>APRN</w:t>
      </w:r>
      <w:r>
        <w:rPr>
          <w:u w:val="single"/>
        </w:rPr>
        <w:t xml:space="preserve">s to </w:t>
      </w:r>
      <w:r w:rsidR="009D2354" w:rsidRPr="009D2354">
        <w:rPr>
          <w:u w:val="single"/>
        </w:rPr>
        <w:t>Supervis</w:t>
      </w:r>
      <w:r>
        <w:rPr>
          <w:u w:val="single"/>
        </w:rPr>
        <w:t>e</w:t>
      </w:r>
      <w:r w:rsidR="009D2354" w:rsidRPr="009D2354">
        <w:rPr>
          <w:u w:val="single"/>
        </w:rPr>
        <w:t xml:space="preserve"> Fluoroscopy </w:t>
      </w:r>
      <w:r w:rsidR="00DF3D00">
        <w:rPr>
          <w:u w:val="single"/>
        </w:rPr>
        <w:t>(Update)</w:t>
      </w:r>
      <w:r w:rsidR="009D2354">
        <w:t xml:space="preserve">– </w:t>
      </w:r>
      <w:r w:rsidR="00DF3D00">
        <w:t>Todd</w:t>
      </w:r>
    </w:p>
    <w:p w:rsidR="00162873" w:rsidRDefault="001A5CE9" w:rsidP="005909C6">
      <w:r>
        <w:t xml:space="preserve">Todd </w:t>
      </w:r>
      <w:r w:rsidR="00DF3D00">
        <w:t>reviewed</w:t>
      </w:r>
      <w:r>
        <w:t xml:space="preserve"> </w:t>
      </w:r>
      <w:r w:rsidR="00DF3D00">
        <w:t xml:space="preserve">new OAR language for </w:t>
      </w:r>
      <w:r>
        <w:t xml:space="preserve">the definition of </w:t>
      </w:r>
      <w:r w:rsidR="00DF3D00">
        <w:t>“</w:t>
      </w:r>
      <w:r>
        <w:t>APRN</w:t>
      </w:r>
      <w:r w:rsidR="00DF3D00">
        <w:t>”</w:t>
      </w:r>
      <w:r>
        <w:t xml:space="preserve"> </w:t>
      </w:r>
      <w:r w:rsidR="00DF3D00">
        <w:t>(</w:t>
      </w:r>
      <w:r>
        <w:t xml:space="preserve">obtained from </w:t>
      </w:r>
      <w:r w:rsidR="00DF3D00">
        <w:t>the Oregon Board of Nursing)</w:t>
      </w:r>
      <w:r>
        <w:t xml:space="preserve">. </w:t>
      </w:r>
    </w:p>
    <w:p w:rsidR="00A348F7" w:rsidRDefault="00A348F7" w:rsidP="005909C6"/>
    <w:p w:rsidR="00A348F7" w:rsidRPr="00A348F7" w:rsidRDefault="00A348F7" w:rsidP="005909C6">
      <w:pPr>
        <w:rPr>
          <w:u w:val="single"/>
        </w:rPr>
      </w:pPr>
      <w:r w:rsidRPr="00A348F7">
        <w:rPr>
          <w:u w:val="single"/>
        </w:rPr>
        <w:t xml:space="preserve">Action Item: </w:t>
      </w:r>
    </w:p>
    <w:p w:rsidR="009D2354" w:rsidRDefault="00E1757D" w:rsidP="005909C6">
      <w:r>
        <w:t>APRN</w:t>
      </w:r>
      <w:r w:rsidR="00DF3D00">
        <w:t>s</w:t>
      </w:r>
      <w:r w:rsidR="00C57A55">
        <w:t xml:space="preserve"> </w:t>
      </w:r>
      <w:r w:rsidR="00DF3D00">
        <w:t xml:space="preserve">will be allowed to </w:t>
      </w:r>
      <w:r w:rsidR="00C57A55">
        <w:t>supervis</w:t>
      </w:r>
      <w:r w:rsidR="00DF3D00">
        <w:t>e OBMI</w:t>
      </w:r>
      <w:r w:rsidR="00C57A55">
        <w:t xml:space="preserve"> licensed </w:t>
      </w:r>
      <w:r w:rsidR="00162873">
        <w:t>radiologic technicians operating fluoroscopy equipment</w:t>
      </w:r>
      <w:r w:rsidR="00DF3D00">
        <w:t>. OBMI will issue a permit to qualifying APRNs who meet new RPS</w:t>
      </w:r>
      <w:r w:rsidR="007F6B8C">
        <w:t xml:space="preserve"> </w:t>
      </w:r>
      <w:r w:rsidR="00DF3D00">
        <w:t xml:space="preserve">OARs </w:t>
      </w:r>
      <w:r w:rsidR="007F6B8C">
        <w:t>defin</w:t>
      </w:r>
      <w:r w:rsidR="00DF3D00">
        <w:t>ing</w:t>
      </w:r>
      <w:r w:rsidR="006C66D1">
        <w:t xml:space="preserve"> </w:t>
      </w:r>
      <w:r w:rsidR="007F6B8C">
        <w:t xml:space="preserve">training </w:t>
      </w:r>
      <w:r w:rsidR="006C66D1">
        <w:t>requirements (using the A</w:t>
      </w:r>
      <w:r w:rsidR="00385BD3">
        <w:t>S</w:t>
      </w:r>
      <w:r w:rsidR="006C66D1">
        <w:t xml:space="preserve">RT Educational Framework for Physician Assistants). </w:t>
      </w:r>
      <w:r w:rsidR="000370D1">
        <w:t>There will be didactic and clinical training hour requirements.</w:t>
      </w:r>
    </w:p>
    <w:p w:rsidR="00A348F7" w:rsidRDefault="00A348F7" w:rsidP="005909C6">
      <w:pPr>
        <w:rPr>
          <w:u w:val="single"/>
        </w:rPr>
      </w:pPr>
    </w:p>
    <w:p w:rsidR="00476BB0" w:rsidRDefault="00C57A55" w:rsidP="005909C6">
      <w:r w:rsidRPr="00C57A55">
        <w:rPr>
          <w:u w:val="single"/>
        </w:rPr>
        <w:t>General Licensing Compatibility</w:t>
      </w:r>
      <w:r>
        <w:t xml:space="preserve"> – Erin Desemple, License Reviewer</w:t>
      </w:r>
    </w:p>
    <w:p w:rsidR="00B13C71" w:rsidRDefault="00300E13" w:rsidP="005909C6">
      <w:r>
        <w:t xml:space="preserve">Erin explained the difference </w:t>
      </w:r>
      <w:r w:rsidR="003F6143">
        <w:t>between General License</w:t>
      </w:r>
      <w:r w:rsidR="006C66D1">
        <w:t>s</w:t>
      </w:r>
      <w:r w:rsidR="00385BD3">
        <w:t xml:space="preserve"> </w:t>
      </w:r>
      <w:r w:rsidR="00476BB0">
        <w:t>(GL)</w:t>
      </w:r>
      <w:r>
        <w:t xml:space="preserve"> and</w:t>
      </w:r>
      <w:r w:rsidR="003F6143">
        <w:t xml:space="preserve"> Specific License</w:t>
      </w:r>
      <w:r w:rsidR="006C66D1">
        <w:t>s</w:t>
      </w:r>
      <w:r w:rsidR="00385BD3">
        <w:t xml:space="preserve"> </w:t>
      </w:r>
      <w:r w:rsidR="00476BB0">
        <w:t>(</w:t>
      </w:r>
      <w:r w:rsidR="006C66D1">
        <w:t>SL</w:t>
      </w:r>
      <w:r w:rsidR="00476BB0">
        <w:t>)</w:t>
      </w:r>
      <w:r w:rsidR="00445A49">
        <w:t>. The</w:t>
      </w:r>
      <w:r w:rsidR="00E4178D">
        <w:t xml:space="preserve"> </w:t>
      </w:r>
      <w:r w:rsidR="00331CAA">
        <w:t xml:space="preserve">NRC </w:t>
      </w:r>
      <w:r w:rsidR="00E4178D">
        <w:t>consider</w:t>
      </w:r>
      <w:r w:rsidR="00445A49">
        <w:t>s</w:t>
      </w:r>
      <w:r w:rsidR="00E4178D">
        <w:t xml:space="preserve"> </w:t>
      </w:r>
      <w:r w:rsidR="00235267">
        <w:t>selected</w:t>
      </w:r>
      <w:r w:rsidR="00E4178D">
        <w:t xml:space="preserve"> radioactive source</w:t>
      </w:r>
      <w:r w:rsidR="00445A49">
        <w:t>s</w:t>
      </w:r>
      <w:r w:rsidR="00E4178D">
        <w:t xml:space="preserve"> </w:t>
      </w:r>
      <w:r w:rsidR="00445A49">
        <w:t xml:space="preserve">to be “general </w:t>
      </w:r>
      <w:r w:rsidR="00E4178D">
        <w:t>licensees</w:t>
      </w:r>
      <w:r w:rsidR="00445A49">
        <w:t>”, only requiring registration (</w:t>
      </w:r>
      <w:proofErr w:type="gramStart"/>
      <w:r w:rsidR="00445A49">
        <w:t>similar to</w:t>
      </w:r>
      <w:proofErr w:type="gramEnd"/>
      <w:r w:rsidR="00445A49">
        <w:t xml:space="preserve"> x-ray and tanning devices).</w:t>
      </w:r>
      <w:r w:rsidR="00FA6A59">
        <w:t xml:space="preserve"> Oregon 333-102-115(9a)</w:t>
      </w:r>
      <w:r w:rsidR="00E4178D">
        <w:t xml:space="preserve"> treats the</w:t>
      </w:r>
      <w:r w:rsidR="00445A49">
        <w:t xml:space="preserve"> same </w:t>
      </w:r>
      <w:r w:rsidR="00E4178D">
        <w:t>as “specific</w:t>
      </w:r>
      <w:r w:rsidR="00445A49">
        <w:t xml:space="preserve"> licensees</w:t>
      </w:r>
      <w:r w:rsidR="00E4178D">
        <w:t>”</w:t>
      </w:r>
      <w:r w:rsidR="00147959">
        <w:t>, requiring a full licensing process</w:t>
      </w:r>
      <w:r w:rsidR="00E4178D">
        <w:t xml:space="preserve">.  </w:t>
      </w:r>
      <w:r w:rsidR="00B13C71">
        <w:t xml:space="preserve">RPS </w:t>
      </w:r>
      <w:r w:rsidR="00E4178D">
        <w:t>monitors</w:t>
      </w:r>
      <w:r w:rsidR="00B13C71">
        <w:t xml:space="preserve"> </w:t>
      </w:r>
      <w:r w:rsidR="00E4178D">
        <w:t xml:space="preserve">quarterly vendor </w:t>
      </w:r>
      <w:r w:rsidR="00B13C71">
        <w:t>report</w:t>
      </w:r>
      <w:r w:rsidR="00E4178D">
        <w:t>s</w:t>
      </w:r>
      <w:r w:rsidR="00B13C71">
        <w:t xml:space="preserve">, </w:t>
      </w:r>
      <w:r w:rsidR="00E4178D">
        <w:t>which are then used to issue a Specific</w:t>
      </w:r>
      <w:r w:rsidR="005C5EB0">
        <w:t xml:space="preserve"> License</w:t>
      </w:r>
      <w:r w:rsidR="00E4178D">
        <w:t>.</w:t>
      </w:r>
      <w:r w:rsidR="00B13C71">
        <w:t xml:space="preserve"> </w:t>
      </w:r>
      <w:r w:rsidR="00445A49">
        <w:t xml:space="preserve"> </w:t>
      </w:r>
    </w:p>
    <w:p w:rsidR="003F6143" w:rsidRDefault="005C5EB0" w:rsidP="005909C6">
      <w:r>
        <w:t xml:space="preserve"> </w:t>
      </w:r>
    </w:p>
    <w:p w:rsidR="00C57A55" w:rsidRPr="005C5EB0" w:rsidRDefault="00476BB0" w:rsidP="005909C6">
      <w:pPr>
        <w:rPr>
          <w:u w:val="single"/>
        </w:rPr>
      </w:pPr>
      <w:r w:rsidRPr="005C5EB0">
        <w:rPr>
          <w:u w:val="single"/>
        </w:rPr>
        <w:t xml:space="preserve">Action Item: </w:t>
      </w:r>
    </w:p>
    <w:p w:rsidR="005C5EB0" w:rsidRDefault="00445A49" w:rsidP="005C5EB0">
      <w:r>
        <w:t>Because</w:t>
      </w:r>
      <w:r w:rsidR="005C5EB0">
        <w:t xml:space="preserve"> NRC and many other states </w:t>
      </w:r>
      <w:r w:rsidR="00147959">
        <w:t>process</w:t>
      </w:r>
      <w:r w:rsidR="005C5EB0">
        <w:t xml:space="preserve"> the</w:t>
      </w:r>
      <w:r w:rsidR="00147959">
        <w:t>se</w:t>
      </w:r>
      <w:r w:rsidR="005C5EB0">
        <w:t xml:space="preserve"> GL</w:t>
      </w:r>
      <w:r w:rsidR="00147959">
        <w:t>’s</w:t>
      </w:r>
      <w:r w:rsidR="005C5EB0">
        <w:t xml:space="preserve"> as license source</w:t>
      </w:r>
      <w:r w:rsidR="00B90659">
        <w:t>s (to be registered)</w:t>
      </w:r>
      <w:r w:rsidR="00147959">
        <w:t xml:space="preserve">, </w:t>
      </w:r>
      <w:r w:rsidR="005C5EB0">
        <w:t>R</w:t>
      </w:r>
      <w:r w:rsidR="00924CEB">
        <w:t>PS</w:t>
      </w:r>
      <w:r w:rsidR="005C5EB0">
        <w:t xml:space="preserve"> </w:t>
      </w:r>
      <w:r w:rsidR="00147959">
        <w:t xml:space="preserve">is considering </w:t>
      </w:r>
      <w:r w:rsidR="00AD01DC">
        <w:t>conversion of</w:t>
      </w:r>
      <w:r w:rsidR="005C5EB0">
        <w:t xml:space="preserve"> </w:t>
      </w:r>
      <w:r w:rsidR="00147959">
        <w:t xml:space="preserve">selected specific licensees into </w:t>
      </w:r>
      <w:r w:rsidR="005C5EB0">
        <w:t>General License</w:t>
      </w:r>
      <w:r w:rsidR="0025055A">
        <w:t>e</w:t>
      </w:r>
      <w:r w:rsidR="00147959">
        <w:t>s</w:t>
      </w:r>
      <w:r w:rsidR="005C5EB0">
        <w:t xml:space="preserve">. This would </w:t>
      </w:r>
      <w:r w:rsidR="00AD01DC">
        <w:t>eliminate the need to complete a</w:t>
      </w:r>
      <w:r w:rsidR="005C5EB0">
        <w:t xml:space="preserve"> </w:t>
      </w:r>
      <w:r w:rsidR="00B13C71">
        <w:t>full licensing review process</w:t>
      </w:r>
      <w:r w:rsidR="00AD01DC">
        <w:t xml:space="preserve"> by staff</w:t>
      </w:r>
      <w:r w:rsidR="00147959">
        <w:t xml:space="preserve"> and make RPS more consistent with </w:t>
      </w:r>
      <w:r w:rsidR="00AD01DC">
        <w:t xml:space="preserve">the NRC and other states.  RPS needs to analyze the financial impact </w:t>
      </w:r>
      <w:r w:rsidR="00B90659">
        <w:t xml:space="preserve">of any change before </w:t>
      </w:r>
      <w:proofErr w:type="gramStart"/>
      <w:r w:rsidR="00B90659">
        <w:t xml:space="preserve">making </w:t>
      </w:r>
      <w:r w:rsidR="00AD01DC">
        <w:t>a decision</w:t>
      </w:r>
      <w:proofErr w:type="gramEnd"/>
      <w:r w:rsidR="00AD01DC">
        <w:t>.</w:t>
      </w:r>
    </w:p>
    <w:p w:rsidR="003A79E1" w:rsidRDefault="003A79E1" w:rsidP="005909C6"/>
    <w:p w:rsidR="0025055A" w:rsidRDefault="0025055A" w:rsidP="005909C6">
      <w:pPr>
        <w:rPr>
          <w:u w:val="single"/>
        </w:rPr>
      </w:pPr>
    </w:p>
    <w:p w:rsidR="005909C6" w:rsidRDefault="00796729" w:rsidP="005909C6">
      <w:r w:rsidRPr="00796729">
        <w:rPr>
          <w:u w:val="single"/>
        </w:rPr>
        <w:lastRenderedPageBreak/>
        <w:t>Industrial X-Ray Rulemaking</w:t>
      </w:r>
      <w:r>
        <w:t xml:space="preserve"> – Tom Mynes, RPS Health Physicist</w:t>
      </w:r>
    </w:p>
    <w:p w:rsidR="00B5498C" w:rsidRDefault="009A754E">
      <w:r>
        <w:t xml:space="preserve">Tom </w:t>
      </w:r>
      <w:r w:rsidR="007A4863">
        <w:t xml:space="preserve">gave a </w:t>
      </w:r>
      <w:r>
        <w:t>report</w:t>
      </w:r>
      <w:r w:rsidR="007A4863">
        <w:t xml:space="preserve"> </w:t>
      </w:r>
      <w:r>
        <w:t xml:space="preserve">about </w:t>
      </w:r>
      <w:r w:rsidR="007A4863">
        <w:t>convening an</w:t>
      </w:r>
      <w:r>
        <w:t xml:space="preserve"> RPS Rules Committee </w:t>
      </w:r>
      <w:r w:rsidR="007A4863">
        <w:t>regarding</w:t>
      </w:r>
      <w:r>
        <w:t xml:space="preserve"> Division 122 </w:t>
      </w:r>
      <w:r w:rsidR="007A4863">
        <w:t>“</w:t>
      </w:r>
      <w:r>
        <w:t>R</w:t>
      </w:r>
      <w:r w:rsidR="00B5498C">
        <w:t>adiation Safety Requirements for</w:t>
      </w:r>
      <w:r>
        <w:t xml:space="preserve"> Industrial X-Ray Machine Operations</w:t>
      </w:r>
      <w:r w:rsidR="007A4863">
        <w:t>”</w:t>
      </w:r>
      <w:r w:rsidR="00B5498C">
        <w:t xml:space="preserve"> </w:t>
      </w:r>
      <w:r w:rsidR="00726506">
        <w:t>a</w:t>
      </w:r>
      <w:r w:rsidR="007A4863">
        <w:t xml:space="preserve">nd provided a </w:t>
      </w:r>
      <w:r w:rsidR="00B5498C">
        <w:t>handout</w:t>
      </w:r>
      <w:r w:rsidR="007A4863">
        <w:t>.</w:t>
      </w:r>
      <w:r w:rsidR="00726506">
        <w:t xml:space="preserve"> </w:t>
      </w:r>
      <w:r w:rsidR="00B5498C">
        <w:t>The purpose of the meeting was to solicit input fr</w:t>
      </w:r>
      <w:r w:rsidR="007A4863">
        <w:t>o</w:t>
      </w:r>
      <w:r w:rsidR="00B5498C">
        <w:t>m industry stakeholders. RPS is proposing to consolidate written rules for industrial x-ray regulation</w:t>
      </w:r>
      <w:r w:rsidR="00726506">
        <w:t xml:space="preserve"> by</w:t>
      </w:r>
      <w:r w:rsidR="00B5498C">
        <w:t xml:space="preserve"> combining OAR</w:t>
      </w:r>
      <w:r w:rsidR="00726506">
        <w:t xml:space="preserve"> Division</w:t>
      </w:r>
      <w:r w:rsidR="00B5498C">
        <w:t xml:space="preserve"> 108, 109 and 115</w:t>
      </w:r>
      <w:r w:rsidR="00726506">
        <w:t>,</w:t>
      </w:r>
      <w:r w:rsidR="00B5498C">
        <w:t xml:space="preserve"> into a new </w:t>
      </w:r>
      <w:r w:rsidR="00726506">
        <w:t>Division</w:t>
      </w:r>
      <w:r w:rsidR="00B5498C">
        <w:t xml:space="preserve"> 122.</w:t>
      </w:r>
    </w:p>
    <w:p w:rsidR="00B5498C" w:rsidRDefault="00B5498C"/>
    <w:p w:rsidR="00B5498C" w:rsidRDefault="00B5498C">
      <w:pPr>
        <w:rPr>
          <w:u w:val="single"/>
        </w:rPr>
      </w:pPr>
      <w:r w:rsidRPr="00B5498C">
        <w:rPr>
          <w:u w:val="single"/>
        </w:rPr>
        <w:t xml:space="preserve">Action: </w:t>
      </w:r>
    </w:p>
    <w:p w:rsidR="001B0131" w:rsidRDefault="00C80247">
      <w:r>
        <w:t xml:space="preserve">Tom will </w:t>
      </w:r>
      <w:r w:rsidR="00726506">
        <w:t xml:space="preserve">continue to </w:t>
      </w:r>
      <w:r w:rsidR="00E70874">
        <w:t>work with</w:t>
      </w:r>
      <w:r>
        <w:t xml:space="preserve"> Todd </w:t>
      </w:r>
      <w:r w:rsidR="00E70874">
        <w:t xml:space="preserve">to finalize </w:t>
      </w:r>
      <w:r w:rsidR="00726506">
        <w:t xml:space="preserve">industrial x-ray facility </w:t>
      </w:r>
      <w:r>
        <w:t xml:space="preserve">RSO training requirements for </w:t>
      </w:r>
      <w:r w:rsidR="00726506">
        <w:t>inclusion in the new Division 122.</w:t>
      </w:r>
      <w:r>
        <w:t xml:space="preserve"> </w:t>
      </w:r>
    </w:p>
    <w:p w:rsidR="00E70874" w:rsidRDefault="00E70874"/>
    <w:p w:rsidR="00CE4040" w:rsidRPr="001C0AD2" w:rsidRDefault="00CE4040" w:rsidP="00CE4040">
      <w:pPr>
        <w:rPr>
          <w:u w:val="single"/>
        </w:rPr>
      </w:pPr>
      <w:r w:rsidRPr="001C0AD2">
        <w:rPr>
          <w:u w:val="single"/>
        </w:rPr>
        <w:t xml:space="preserve">RPS 2018 Staff Training Update – Rick </w:t>
      </w:r>
    </w:p>
    <w:p w:rsidR="00922968" w:rsidRDefault="00CE4040">
      <w:r>
        <w:t xml:space="preserve">Rick </w:t>
      </w:r>
      <w:r w:rsidR="000711C0">
        <w:t>presen</w:t>
      </w:r>
      <w:r>
        <w:t>t</w:t>
      </w:r>
      <w:r w:rsidR="00C40891">
        <w:t>ed the</w:t>
      </w:r>
      <w:r>
        <w:t xml:space="preserve"> current </w:t>
      </w:r>
      <w:r w:rsidR="00C40891">
        <w:t xml:space="preserve">staff </w:t>
      </w:r>
      <w:r>
        <w:t xml:space="preserve">training </w:t>
      </w:r>
      <w:r w:rsidR="00A371A5">
        <w:t xml:space="preserve">matrix and shared </w:t>
      </w:r>
      <w:r w:rsidR="00C40891">
        <w:t>how many</w:t>
      </w:r>
      <w:r w:rsidR="00A371A5">
        <w:t xml:space="preserve"> X-ray inspections</w:t>
      </w:r>
      <w:r w:rsidR="00C40891">
        <w:t xml:space="preserve"> have been</w:t>
      </w:r>
      <w:r w:rsidR="00A371A5">
        <w:t xml:space="preserve"> completed. </w:t>
      </w:r>
      <w:r w:rsidR="00C40891">
        <w:t xml:space="preserve">During 2018, RPS has had inspector vacancies which has lowered the number of </w:t>
      </w:r>
      <w:r w:rsidR="00B53DE2">
        <w:t xml:space="preserve">completed </w:t>
      </w:r>
      <w:r w:rsidR="00C40891">
        <w:t>facility inspections.</w:t>
      </w:r>
      <w:r w:rsidR="00546A0B">
        <w:t xml:space="preserve">  </w:t>
      </w:r>
    </w:p>
    <w:p w:rsidR="00A371A5" w:rsidRDefault="00A371A5"/>
    <w:p w:rsidR="00A371A5" w:rsidRPr="007D1623" w:rsidRDefault="00A371A5">
      <w:pPr>
        <w:rPr>
          <w:u w:val="single"/>
        </w:rPr>
      </w:pPr>
      <w:r w:rsidRPr="007D1623">
        <w:rPr>
          <w:u w:val="single"/>
        </w:rPr>
        <w:t xml:space="preserve">Action: </w:t>
      </w:r>
    </w:p>
    <w:p w:rsidR="00A371A5" w:rsidRDefault="00C40891">
      <w:r>
        <w:t>Two</w:t>
      </w:r>
      <w:r w:rsidR="00546A0B">
        <w:t xml:space="preserve"> </w:t>
      </w:r>
      <w:r w:rsidR="00A371A5">
        <w:t>new staff</w:t>
      </w:r>
      <w:r>
        <w:t xml:space="preserve"> members are being trained</w:t>
      </w:r>
      <w:r w:rsidR="00A371A5">
        <w:t xml:space="preserve"> to become </w:t>
      </w:r>
      <w:r w:rsidR="001B6BF4">
        <w:t xml:space="preserve">independent inspectors. </w:t>
      </w:r>
    </w:p>
    <w:p w:rsidR="00546A0B" w:rsidRDefault="00546A0B"/>
    <w:p w:rsidR="00546A0B" w:rsidRPr="001C0AD2" w:rsidRDefault="00546A0B" w:rsidP="00546A0B">
      <w:pPr>
        <w:contextualSpacing/>
        <w:rPr>
          <w:u w:val="single"/>
        </w:rPr>
      </w:pPr>
      <w:r w:rsidRPr="001C0AD2">
        <w:rPr>
          <w:u w:val="single"/>
        </w:rPr>
        <w:t>Tanning Facility Enforcement Update – Todd</w:t>
      </w:r>
    </w:p>
    <w:p w:rsidR="00546A0B" w:rsidRDefault="00546A0B" w:rsidP="00546A0B">
      <w:pPr>
        <w:contextualSpacing/>
      </w:pPr>
      <w:r>
        <w:t xml:space="preserve">Todd </w:t>
      </w:r>
      <w:r w:rsidR="00354FBB">
        <w:t xml:space="preserve">reported </w:t>
      </w:r>
      <w:r w:rsidR="00C40891">
        <w:t xml:space="preserve">that, </w:t>
      </w:r>
      <w:r w:rsidR="00C67B55">
        <w:t xml:space="preserve">due to </w:t>
      </w:r>
      <w:r w:rsidR="00C40891">
        <w:t>li</w:t>
      </w:r>
      <w:r w:rsidR="00C67B55">
        <w:t xml:space="preserve">mited </w:t>
      </w:r>
      <w:r w:rsidR="00C40891">
        <w:t>staffing (funding)</w:t>
      </w:r>
      <w:r w:rsidR="006429C6">
        <w:t>,</w:t>
      </w:r>
      <w:r w:rsidR="00C67B55">
        <w:t xml:space="preserve"> RPS </w:t>
      </w:r>
      <w:r w:rsidR="00F32D69">
        <w:t>is selective about l</w:t>
      </w:r>
      <w:r w:rsidR="00C40891">
        <w:t>itigat</w:t>
      </w:r>
      <w:r w:rsidR="00F32D69">
        <w:t>ing</w:t>
      </w:r>
      <w:r w:rsidR="00C40891">
        <w:t xml:space="preserve"> </w:t>
      </w:r>
      <w:r w:rsidR="00F32D69">
        <w:t xml:space="preserve">facility registration non-payment civil penalty situations. </w:t>
      </w:r>
      <w:r w:rsidR="00C67B55">
        <w:t xml:space="preserve"> </w:t>
      </w:r>
      <w:r w:rsidR="00F32D69">
        <w:t>With resolution of</w:t>
      </w:r>
      <w:r w:rsidR="000F1308">
        <w:t xml:space="preserve"> the Lioness Holdings</w:t>
      </w:r>
      <w:r w:rsidR="0025055A">
        <w:t xml:space="preserve"> </w:t>
      </w:r>
      <w:r w:rsidR="000F1308">
        <w:t>- Tan Republic case</w:t>
      </w:r>
      <w:r w:rsidR="00F32D69">
        <w:t>,</w:t>
      </w:r>
      <w:r w:rsidR="00C67B55">
        <w:t xml:space="preserve"> </w:t>
      </w:r>
      <w:r w:rsidR="00F32D69">
        <w:t xml:space="preserve">another tanning Registrant </w:t>
      </w:r>
      <w:r w:rsidR="000031DF">
        <w:t xml:space="preserve">with a history of registration non-payment, has been identified for possible litigation. </w:t>
      </w:r>
      <w:r w:rsidR="00C67B55">
        <w:t xml:space="preserve"> </w:t>
      </w:r>
      <w:r w:rsidR="006429C6">
        <w:t xml:space="preserve"> </w:t>
      </w:r>
    </w:p>
    <w:p w:rsidR="006862A3" w:rsidRDefault="006862A3" w:rsidP="00546A0B">
      <w:pPr>
        <w:contextualSpacing/>
        <w:rPr>
          <w:u w:val="single"/>
        </w:rPr>
      </w:pPr>
    </w:p>
    <w:p w:rsidR="006429C6" w:rsidRDefault="006429C6" w:rsidP="00546A0B">
      <w:pPr>
        <w:contextualSpacing/>
        <w:rPr>
          <w:u w:val="single"/>
        </w:rPr>
      </w:pPr>
      <w:r w:rsidRPr="006429C6">
        <w:rPr>
          <w:u w:val="single"/>
        </w:rPr>
        <w:t xml:space="preserve">Action Item: </w:t>
      </w:r>
    </w:p>
    <w:p w:rsidR="006429C6" w:rsidRDefault="006429C6" w:rsidP="00546A0B">
      <w:pPr>
        <w:contextualSpacing/>
      </w:pPr>
      <w:r>
        <w:t xml:space="preserve">Todd will </w:t>
      </w:r>
      <w:r w:rsidR="000031DF">
        <w:t>consult with our DOJ attorney about the situation to determine if it is prudent</w:t>
      </w:r>
      <w:r w:rsidR="00213D42">
        <w:t xml:space="preserve"> and will update</w:t>
      </w:r>
      <w:r>
        <w:t xml:space="preserve"> RAC</w:t>
      </w:r>
      <w:r w:rsidR="006862A3">
        <w:t xml:space="preserve">. </w:t>
      </w:r>
    </w:p>
    <w:p w:rsidR="008877A7" w:rsidRDefault="008877A7" w:rsidP="00546A0B">
      <w:pPr>
        <w:contextualSpacing/>
      </w:pPr>
    </w:p>
    <w:p w:rsidR="008877A7" w:rsidRDefault="008877A7" w:rsidP="008877A7">
      <w:pPr>
        <w:contextualSpacing/>
      </w:pPr>
      <w:r w:rsidRPr="007A74CB">
        <w:rPr>
          <w:u w:val="single"/>
        </w:rPr>
        <w:t>Radioactive Materials Licensing</w:t>
      </w:r>
      <w:r w:rsidRPr="008877A7">
        <w:t xml:space="preserve"> – Hillary Haskins, Lead Worker</w:t>
      </w:r>
    </w:p>
    <w:p w:rsidR="00D469D2" w:rsidRPr="004F4FC3" w:rsidRDefault="00D469D2" w:rsidP="00546A0B">
      <w:pPr>
        <w:contextualSpacing/>
        <w:rPr>
          <w:b/>
        </w:rPr>
      </w:pPr>
      <w:r>
        <w:t xml:space="preserve">Hillary reported </w:t>
      </w:r>
      <w:r w:rsidR="00B53DE2">
        <w:t>that</w:t>
      </w:r>
      <w:r>
        <w:t xml:space="preserve"> RPS changed </w:t>
      </w:r>
      <w:r w:rsidR="00012DC3">
        <w:t>its inspection</w:t>
      </w:r>
      <w:r>
        <w:t xml:space="preserve"> frequency of portable gauge</w:t>
      </w:r>
      <w:r w:rsidR="00012DC3">
        <w:t xml:space="preserve"> licensees</w:t>
      </w:r>
      <w:r>
        <w:t xml:space="preserve"> from 5 years to 4 years</w:t>
      </w:r>
      <w:r w:rsidR="00012DC3">
        <w:t>. Seventy</w:t>
      </w:r>
      <w:r w:rsidR="00F74460">
        <w:t xml:space="preserve"> </w:t>
      </w:r>
      <w:r w:rsidR="00012DC3">
        <w:t xml:space="preserve">radioactive </w:t>
      </w:r>
      <w:r w:rsidR="00F74460">
        <w:t xml:space="preserve">material </w:t>
      </w:r>
      <w:r w:rsidR="00012DC3">
        <w:t xml:space="preserve">licensee </w:t>
      </w:r>
      <w:r w:rsidR="00F74460">
        <w:t>inspections have been completed for the year</w:t>
      </w:r>
      <w:r w:rsidR="00012DC3">
        <w:t>,</w:t>
      </w:r>
      <w:r w:rsidR="00F74460">
        <w:t xml:space="preserve"> which leaves </w:t>
      </w:r>
      <w:r w:rsidR="003B2EDF">
        <w:t>about 70 more i</w:t>
      </w:r>
      <w:r w:rsidR="00103993">
        <w:t xml:space="preserve">nspections to </w:t>
      </w:r>
      <w:r w:rsidR="00012DC3">
        <w:t xml:space="preserve">be </w:t>
      </w:r>
      <w:r w:rsidR="00103993">
        <w:t>complete</w:t>
      </w:r>
      <w:r w:rsidR="00012DC3">
        <w:t>d by year end.</w:t>
      </w:r>
      <w:r w:rsidR="00103993">
        <w:t xml:space="preserve"> </w:t>
      </w:r>
    </w:p>
    <w:p w:rsidR="00D469D2" w:rsidRDefault="00D469D2" w:rsidP="00546A0B">
      <w:pPr>
        <w:contextualSpacing/>
      </w:pPr>
    </w:p>
    <w:p w:rsidR="008877A7" w:rsidRPr="008877A7" w:rsidRDefault="008877A7" w:rsidP="00546A0B">
      <w:pPr>
        <w:contextualSpacing/>
      </w:pPr>
      <w:r w:rsidRPr="008877A7">
        <w:rPr>
          <w:u w:val="single"/>
        </w:rPr>
        <w:t>Change of Program Codes</w:t>
      </w:r>
      <w:r>
        <w:rPr>
          <w:u w:val="single"/>
        </w:rPr>
        <w:t xml:space="preserve"> </w:t>
      </w:r>
      <w:r w:rsidRPr="008877A7">
        <w:t>- Todd</w:t>
      </w:r>
    </w:p>
    <w:p w:rsidR="00C1194B" w:rsidRPr="00672ACA" w:rsidRDefault="00672ACA" w:rsidP="00546A0B">
      <w:pPr>
        <w:rPr>
          <w:color w:val="000000"/>
        </w:rPr>
      </w:pPr>
      <w:r>
        <w:t>The</w:t>
      </w:r>
      <w:r w:rsidR="00C1194B">
        <w:t xml:space="preserve"> </w:t>
      </w:r>
      <w:r>
        <w:t>2015 Integrated Materials Performance Evaluation Program (IMPEP)</w:t>
      </w:r>
      <w:r w:rsidR="003A085A">
        <w:t xml:space="preserve"> </w:t>
      </w:r>
      <w:r w:rsidR="0042212A">
        <w:t xml:space="preserve">audit by NRC, </w:t>
      </w:r>
      <w:r>
        <w:t>resulted in</w:t>
      </w:r>
      <w:r w:rsidR="0042212A" w:rsidRPr="0042212A">
        <w:rPr>
          <w:color w:val="000000"/>
        </w:rPr>
        <w:t xml:space="preserve"> one recomm</w:t>
      </w:r>
      <w:r w:rsidR="00473500">
        <w:rPr>
          <w:color w:val="000000"/>
        </w:rPr>
        <w:t>endation</w:t>
      </w:r>
      <w:r w:rsidR="008A07D2">
        <w:rPr>
          <w:color w:val="000000"/>
        </w:rPr>
        <w:t xml:space="preserve"> </w:t>
      </w:r>
      <w:r w:rsidR="00473500">
        <w:rPr>
          <w:color w:val="000000"/>
        </w:rPr>
        <w:t xml:space="preserve">related to correcting </w:t>
      </w:r>
      <w:r w:rsidR="00012DC3">
        <w:rPr>
          <w:color w:val="000000"/>
        </w:rPr>
        <w:t>selected</w:t>
      </w:r>
      <w:r w:rsidR="00473500">
        <w:rPr>
          <w:color w:val="000000"/>
        </w:rPr>
        <w:t xml:space="preserve"> RPS</w:t>
      </w:r>
      <w:r w:rsidR="0042212A" w:rsidRPr="0042212A">
        <w:rPr>
          <w:color w:val="000000"/>
        </w:rPr>
        <w:t xml:space="preserve"> “program code</w:t>
      </w:r>
      <w:r w:rsidR="00012DC3">
        <w:rPr>
          <w:color w:val="000000"/>
        </w:rPr>
        <w:t>s</w:t>
      </w:r>
      <w:r w:rsidR="0042212A" w:rsidRPr="0042212A">
        <w:rPr>
          <w:color w:val="000000"/>
        </w:rPr>
        <w:t>”</w:t>
      </w:r>
      <w:r w:rsidR="00012DC3">
        <w:rPr>
          <w:color w:val="000000"/>
        </w:rPr>
        <w:t xml:space="preserve"> tied to inspection frequencies. </w:t>
      </w:r>
      <w:r w:rsidR="003A085A">
        <w:rPr>
          <w:color w:val="000000"/>
        </w:rPr>
        <w:t xml:space="preserve">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 changes have now been </w:t>
      </w:r>
      <w:r>
        <w:rPr>
          <w:color w:val="000000"/>
        </w:rPr>
        <w:lastRenderedPageBreak/>
        <w:t xml:space="preserve">completed so that the RPS </w:t>
      </w:r>
      <w:r w:rsidR="00C1194B">
        <w:t xml:space="preserve">codes </w:t>
      </w:r>
      <w:r>
        <w:t>are</w:t>
      </w:r>
      <w:r w:rsidR="00C1194B">
        <w:t xml:space="preserve"> consistent with NRC Codes.</w:t>
      </w:r>
    </w:p>
    <w:p w:rsidR="006862A3" w:rsidRPr="006429C6" w:rsidRDefault="006862A3" w:rsidP="00546A0B">
      <w:pPr>
        <w:contextualSpacing/>
      </w:pPr>
    </w:p>
    <w:p w:rsidR="00EA246D" w:rsidRDefault="007E0468">
      <w:pPr>
        <w:contextualSpacing/>
      </w:pPr>
      <w:r w:rsidRPr="001C0AD2">
        <w:rPr>
          <w:b/>
          <w:u w:val="single"/>
        </w:rPr>
        <w:t>Projects</w:t>
      </w:r>
      <w:r>
        <w:rPr>
          <w:b/>
        </w:rPr>
        <w:t xml:space="preserve"> - Rick</w:t>
      </w:r>
    </w:p>
    <w:p w:rsidR="00553ADE" w:rsidRDefault="007D1623">
      <w:r>
        <w:t>Rick reported</w:t>
      </w:r>
      <w:r w:rsidR="00553ADE">
        <w:t xml:space="preserve"> </w:t>
      </w:r>
      <w:r w:rsidR="009972DF">
        <w:t>that</w:t>
      </w:r>
      <w:r w:rsidR="00031D06">
        <w:t xml:space="preserve">, as a part of individualized training, RPS staff have completed </w:t>
      </w:r>
      <w:r w:rsidR="00553ADE">
        <w:t>Root Cause, Transportation of RAM</w:t>
      </w:r>
      <w:r w:rsidR="00031D06">
        <w:t>,</w:t>
      </w:r>
      <w:r w:rsidR="00553ADE">
        <w:t xml:space="preserve"> and Advanced Health Physics</w:t>
      </w:r>
      <w:r w:rsidR="00031D06">
        <w:t xml:space="preserve"> courses</w:t>
      </w:r>
      <w:r w:rsidR="003E507C">
        <w:t xml:space="preserve">. </w:t>
      </w:r>
    </w:p>
    <w:p w:rsidR="007E3565" w:rsidRDefault="00031D06">
      <w:r>
        <w:t>Because of more restrictive funding, NRC is reducing the number of training sessions offered to A</w:t>
      </w:r>
      <w:r w:rsidR="00EA246D">
        <w:t xml:space="preserve">greement </w:t>
      </w:r>
      <w:r>
        <w:t>S</w:t>
      </w:r>
      <w:r w:rsidR="00EA246D">
        <w:t xml:space="preserve">tates. </w:t>
      </w:r>
      <w:r>
        <w:t xml:space="preserve">However, to compensate, they are developing more “hybrid courses” </w:t>
      </w:r>
      <w:r w:rsidR="00E91C49">
        <w:t>(</w:t>
      </w:r>
      <w:r>
        <w:t>combination of on-line</w:t>
      </w:r>
      <w:r w:rsidR="00E91C49">
        <w:t>/</w:t>
      </w:r>
      <w:r>
        <w:t xml:space="preserve">site-based components) and </w:t>
      </w:r>
      <w:r w:rsidR="00E91C49">
        <w:t>straight on-line courses.  RPS staff have begun to take these newly formatted courses.</w:t>
      </w:r>
      <w:r w:rsidR="00EA246D">
        <w:t xml:space="preserve"> </w:t>
      </w:r>
    </w:p>
    <w:p w:rsidR="004E56C5" w:rsidRDefault="004E56C5"/>
    <w:p w:rsidR="004E56C5" w:rsidRPr="00134357" w:rsidRDefault="004E56C5" w:rsidP="004E56C5">
      <w:pPr>
        <w:contextualSpacing/>
        <w:rPr>
          <w:u w:val="single"/>
        </w:rPr>
      </w:pPr>
      <w:r w:rsidRPr="00134357">
        <w:rPr>
          <w:u w:val="single"/>
        </w:rPr>
        <w:t>New Surface Pro 4 Laptops for Electronic Field Reporting – Rick</w:t>
      </w:r>
    </w:p>
    <w:p w:rsidR="004E56C5" w:rsidRDefault="004E56C5" w:rsidP="004E56C5">
      <w:r>
        <w:t xml:space="preserve">Rick </w:t>
      </w:r>
      <w:r w:rsidR="00E91C49">
        <w:t>shared</w:t>
      </w:r>
      <w:r>
        <w:t xml:space="preserve"> </w:t>
      </w:r>
      <w:r w:rsidR="00E91C49">
        <w:t xml:space="preserve">that </w:t>
      </w:r>
      <w:r>
        <w:t xml:space="preserve">RPS has </w:t>
      </w:r>
      <w:r w:rsidR="00E91C49">
        <w:t xml:space="preserve">recently </w:t>
      </w:r>
      <w:r>
        <w:t>purchased</w:t>
      </w:r>
      <w:r w:rsidR="00044149">
        <w:t>/distributed</w:t>
      </w:r>
      <w:r>
        <w:t xml:space="preserve"> Surface Pro 4 Laptops for our inspectors to use during inspections</w:t>
      </w:r>
      <w:r w:rsidR="00E91C49">
        <w:t xml:space="preserve">.  The computers will increase staff efficiency when integrated with </w:t>
      </w:r>
      <w:r>
        <w:t>our new web</w:t>
      </w:r>
      <w:r w:rsidR="00E91C49">
        <w:t>-</w:t>
      </w:r>
      <w:r>
        <w:t>base</w:t>
      </w:r>
      <w:r w:rsidR="00E91C49">
        <w:t>d</w:t>
      </w:r>
      <w:r>
        <w:t xml:space="preserve"> </w:t>
      </w:r>
      <w:r w:rsidR="00E91C49">
        <w:t xml:space="preserve">registration </w:t>
      </w:r>
      <w:r>
        <w:t xml:space="preserve">program. </w:t>
      </w:r>
      <w:r w:rsidR="00E91C49">
        <w:t>They will</w:t>
      </w:r>
      <w:r>
        <w:t xml:space="preserve"> work </w:t>
      </w:r>
      <w:r w:rsidR="007D1623">
        <w:t xml:space="preserve">with </w:t>
      </w:r>
      <w:proofErr w:type="spellStart"/>
      <w:r>
        <w:t>WiFi</w:t>
      </w:r>
      <w:proofErr w:type="spellEnd"/>
      <w:r w:rsidR="00E91C49">
        <w:t xml:space="preserve">.  In addition, </w:t>
      </w:r>
      <w:r w:rsidR="001229B2">
        <w:t>two</w:t>
      </w:r>
      <w:r>
        <w:t xml:space="preserve"> Verizon network cards</w:t>
      </w:r>
      <w:r w:rsidR="00E91C49">
        <w:t xml:space="preserve"> have been purchased for </w:t>
      </w:r>
      <w:r w:rsidR="00044149">
        <w:t xml:space="preserve">areas of the state that do not have good </w:t>
      </w:r>
      <w:proofErr w:type="spellStart"/>
      <w:r w:rsidR="00044149">
        <w:t>WiFi</w:t>
      </w:r>
      <w:proofErr w:type="spellEnd"/>
      <w:r w:rsidR="00044149">
        <w:t xml:space="preserve"> connections</w:t>
      </w:r>
      <w:r>
        <w:t xml:space="preserve">. </w:t>
      </w:r>
    </w:p>
    <w:p w:rsidR="004E56C5" w:rsidRDefault="004E56C5"/>
    <w:p w:rsidR="004D45FA" w:rsidRDefault="004D45FA">
      <w:r w:rsidRPr="004D45FA">
        <w:rPr>
          <w:u w:val="single"/>
        </w:rPr>
        <w:t>Public Health “Radiological Emergency Response Plan (2007)</w:t>
      </w:r>
      <w:r>
        <w:t xml:space="preserve"> - Todd</w:t>
      </w:r>
    </w:p>
    <w:p w:rsidR="00546A0B" w:rsidRDefault="004D45FA">
      <w:r>
        <w:t xml:space="preserve">Todd </w:t>
      </w:r>
      <w:r w:rsidR="00B01940">
        <w:t>oriented the RAC about the</w:t>
      </w:r>
      <w:r>
        <w:t xml:space="preserve"> RPS </w:t>
      </w:r>
      <w:r w:rsidR="00B01940">
        <w:t>emergen</w:t>
      </w:r>
      <w:r>
        <w:t>cy response plan</w:t>
      </w:r>
      <w:r w:rsidR="00B01940">
        <w:t xml:space="preserve">, saying that it is outdated (2007) and </w:t>
      </w:r>
      <w:r>
        <w:t xml:space="preserve">needs </w:t>
      </w:r>
      <w:r w:rsidR="00B01940">
        <w:t>revisions</w:t>
      </w:r>
      <w:r w:rsidR="00C72985">
        <w:t xml:space="preserve">. </w:t>
      </w:r>
    </w:p>
    <w:p w:rsidR="00C72985" w:rsidRDefault="00C72985"/>
    <w:p w:rsidR="00C72985" w:rsidRPr="00C72985" w:rsidRDefault="00C72985">
      <w:pPr>
        <w:rPr>
          <w:u w:val="single"/>
        </w:rPr>
      </w:pPr>
      <w:r w:rsidRPr="00C72985">
        <w:rPr>
          <w:u w:val="single"/>
        </w:rPr>
        <w:t xml:space="preserve">Action Item: </w:t>
      </w:r>
    </w:p>
    <w:p w:rsidR="00C72985" w:rsidRDefault="00134357">
      <w:r>
        <w:t>RPS will be working on</w:t>
      </w:r>
      <w:r w:rsidR="00B01940">
        <w:t xml:space="preserve"> a</w:t>
      </w:r>
      <w:r>
        <w:t xml:space="preserve"> review/revision. </w:t>
      </w:r>
    </w:p>
    <w:p w:rsidR="004E56C5" w:rsidRDefault="004E56C5">
      <w:r>
        <w:t xml:space="preserve">Todd </w:t>
      </w:r>
      <w:r w:rsidR="001229B2">
        <w:t>proposes</w:t>
      </w:r>
      <w:r>
        <w:t xml:space="preserve"> to add a section that involves hospital medical facility and RSOs. </w:t>
      </w:r>
    </w:p>
    <w:p w:rsidR="00134357" w:rsidRDefault="00134357"/>
    <w:p w:rsidR="00134357" w:rsidRDefault="00134357">
      <w:r w:rsidRPr="004E56C5">
        <w:rPr>
          <w:u w:val="single"/>
        </w:rPr>
        <w:t>CGS H</w:t>
      </w:r>
      <w:r w:rsidR="004E56C5" w:rsidRPr="004E56C5">
        <w:rPr>
          <w:u w:val="single"/>
        </w:rPr>
        <w:t>anford Emergency Response Plan</w:t>
      </w:r>
      <w:r w:rsidR="009B554A">
        <w:rPr>
          <w:u w:val="single"/>
        </w:rPr>
        <w:t xml:space="preserve"> (Hyperlink on Emailed Agenda)</w:t>
      </w:r>
      <w:r w:rsidR="004E56C5">
        <w:t xml:space="preserve"> </w:t>
      </w:r>
      <w:r w:rsidR="009B554A">
        <w:t>–</w:t>
      </w:r>
      <w:r w:rsidR="004E56C5">
        <w:t xml:space="preserve"> </w:t>
      </w:r>
      <w:r w:rsidR="009B554A">
        <w:t>Todd</w:t>
      </w:r>
    </w:p>
    <w:p w:rsidR="009B554A" w:rsidRDefault="00B01940">
      <w:r>
        <w:t>Todd spoke about the “CGS Hanford Emergency Response Plan” which is related to the above “PHD Radiological Emergency Response Plan” and invited RAC members to review it.</w:t>
      </w:r>
    </w:p>
    <w:p w:rsidR="00B01940" w:rsidRDefault="00B01940"/>
    <w:p w:rsidR="002A30C8" w:rsidRPr="002A30C8" w:rsidRDefault="002A30C8" w:rsidP="002A30C8">
      <w:pPr>
        <w:contextualSpacing/>
      </w:pPr>
      <w:r w:rsidRPr="002A30C8">
        <w:rPr>
          <w:u w:val="single"/>
        </w:rPr>
        <w:t>HAM Radio Operators/Licensing</w:t>
      </w:r>
      <w:r w:rsidR="00D024F1">
        <w:t xml:space="preserve"> – Sharon Ross, Tanning </w:t>
      </w:r>
    </w:p>
    <w:p w:rsidR="00894C49" w:rsidRDefault="00FD1539">
      <w:r>
        <w:t xml:space="preserve">Sharon </w:t>
      </w:r>
      <w:r w:rsidR="00DE43DC">
        <w:t xml:space="preserve">shared </w:t>
      </w:r>
      <w:r w:rsidR="00B44D3E">
        <w:t xml:space="preserve">about her personal experience </w:t>
      </w:r>
      <w:r w:rsidR="00DE43DC">
        <w:t>in</w:t>
      </w:r>
      <w:r w:rsidR="00B44D3E">
        <w:t xml:space="preserve"> becoming a HAM radio operator.  The Technician class for </w:t>
      </w:r>
      <w:r w:rsidR="00894C49">
        <w:t>Amateur</w:t>
      </w:r>
      <w:r w:rsidR="00B44D3E">
        <w:t xml:space="preserve"> Radio License </w:t>
      </w:r>
      <w:r w:rsidR="00DE43DC">
        <w:t>is</w:t>
      </w:r>
      <w:r w:rsidR="00B44D3E">
        <w:t xml:space="preserve"> offered </w:t>
      </w:r>
      <w:r w:rsidR="00DE43DC">
        <w:t>“</w:t>
      </w:r>
      <w:r w:rsidR="00B44D3E">
        <w:t>free</w:t>
      </w:r>
      <w:r w:rsidR="00DE43DC">
        <w:t>”</w:t>
      </w:r>
      <w:r w:rsidR="00B44D3E">
        <w:t xml:space="preserve"> to anyone over the age 12+, who </w:t>
      </w:r>
      <w:r w:rsidR="00DE43DC">
        <w:t>has an</w:t>
      </w:r>
      <w:r w:rsidR="00B44D3E">
        <w:t xml:space="preserve"> interest in </w:t>
      </w:r>
      <w:r w:rsidR="00894C49">
        <w:t xml:space="preserve">obtaining </w:t>
      </w:r>
      <w:r w:rsidR="00DE43DC">
        <w:t>a HAM operator</w:t>
      </w:r>
      <w:r w:rsidR="00894C49">
        <w:t xml:space="preserve"> license.  The class mainly focused on the value of amateur radio for emergency disaster communications. </w:t>
      </w:r>
      <w:r w:rsidR="00DE43DC">
        <w:t xml:space="preserve">RPS </w:t>
      </w:r>
      <w:r w:rsidR="001229B2">
        <w:t>will explore</w:t>
      </w:r>
      <w:r w:rsidR="00DE43DC">
        <w:t xml:space="preserve"> in training select ERT members to be HAM operators as an additional means for emergency communication</w:t>
      </w:r>
      <w:r w:rsidR="001229B2">
        <w:t>.</w:t>
      </w:r>
      <w:r w:rsidR="00DE43DC">
        <w:t xml:space="preserve"> </w:t>
      </w:r>
      <w:r w:rsidR="00894C49">
        <w:t>(handout with flyers provided)</w:t>
      </w:r>
    </w:p>
    <w:p w:rsidR="00894C49" w:rsidRDefault="00894C49"/>
    <w:p w:rsidR="00D024F1" w:rsidRPr="001229B2" w:rsidRDefault="00D024F1" w:rsidP="00D024F1">
      <w:pPr>
        <w:contextualSpacing/>
        <w:rPr>
          <w:u w:val="single"/>
        </w:rPr>
      </w:pPr>
      <w:r w:rsidRPr="001229B2">
        <w:rPr>
          <w:u w:val="single"/>
        </w:rPr>
        <w:lastRenderedPageBreak/>
        <w:t>RPS Open Incidents</w:t>
      </w:r>
      <w:r w:rsidR="00494EA9" w:rsidRPr="001229B2">
        <w:rPr>
          <w:u w:val="single"/>
        </w:rPr>
        <w:t xml:space="preserve"> </w:t>
      </w:r>
    </w:p>
    <w:p w:rsidR="00D024F1" w:rsidRDefault="00494EA9">
      <w:pPr>
        <w:contextualSpacing/>
      </w:pPr>
      <w:r>
        <w:t xml:space="preserve">Rick </w:t>
      </w:r>
      <w:r w:rsidR="003824B0">
        <w:t xml:space="preserve">reported </w:t>
      </w:r>
      <w:r>
        <w:t>the</w:t>
      </w:r>
      <w:r w:rsidR="003824B0">
        <w:t xml:space="preserve">re </w:t>
      </w:r>
      <w:r w:rsidR="00DE43DC">
        <w:t xml:space="preserve">have been </w:t>
      </w:r>
      <w:r w:rsidR="003824B0">
        <w:t>39 RPS incidents</w:t>
      </w:r>
      <w:r w:rsidR="00DE43DC">
        <w:t xml:space="preserve"> during 2018, including </w:t>
      </w:r>
      <w:r w:rsidR="00F415E8">
        <w:t xml:space="preserve">12 medical </w:t>
      </w:r>
      <w:r w:rsidR="001229B2">
        <w:t>misadministration</w:t>
      </w:r>
      <w:r w:rsidR="00F415E8">
        <w:t>, 13 scrap/waste</w:t>
      </w:r>
      <w:r w:rsidR="00DE43DC">
        <w:t xml:space="preserve"> alarms</w:t>
      </w:r>
      <w:r w:rsidR="00F415E8">
        <w:t xml:space="preserve">, 4 allegations, </w:t>
      </w:r>
      <w:r w:rsidR="00C54F67">
        <w:t>2 miscellaneous</w:t>
      </w:r>
      <w:r w:rsidR="00DE43DC">
        <w:t xml:space="preserve"> incidents</w:t>
      </w:r>
      <w:r w:rsidR="00C54F67">
        <w:t>, 6 notifications, and 2 loss of control</w:t>
      </w:r>
      <w:r w:rsidR="00DE43DC">
        <w:t xml:space="preserve"> events</w:t>
      </w:r>
      <w:r w:rsidR="00C54F67">
        <w:t xml:space="preserve">. </w:t>
      </w:r>
    </w:p>
    <w:p w:rsidR="001C0AD2" w:rsidRDefault="001C0AD2">
      <w:pPr>
        <w:contextualSpacing/>
      </w:pPr>
    </w:p>
    <w:p w:rsidR="001C0AD2" w:rsidRDefault="00B409BB">
      <w:pPr>
        <w:contextualSpacing/>
        <w:rPr>
          <w:b/>
          <w:u w:val="single"/>
        </w:rPr>
      </w:pPr>
      <w:r w:rsidRPr="00B409BB">
        <w:rPr>
          <w:b/>
          <w:u w:val="single"/>
        </w:rPr>
        <w:t xml:space="preserve">Public Comments: </w:t>
      </w:r>
    </w:p>
    <w:p w:rsidR="00B409BB" w:rsidRPr="00DE2C9B" w:rsidRDefault="00DE2C9B">
      <w:pPr>
        <w:contextualSpacing/>
      </w:pPr>
      <w:r>
        <w:t>NA</w:t>
      </w:r>
    </w:p>
    <w:p w:rsidR="00B409BB" w:rsidRPr="00B409BB" w:rsidRDefault="00B409BB">
      <w:pPr>
        <w:contextualSpacing/>
        <w:rPr>
          <w:b/>
          <w:u w:val="single"/>
        </w:rPr>
      </w:pPr>
    </w:p>
    <w:p w:rsidR="001C0AD2" w:rsidRPr="001E4FE4" w:rsidRDefault="001C0AD2" w:rsidP="001C0A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  <w:r w:rsidRPr="001E4FE4">
        <w:rPr>
          <w:b/>
          <w:u w:val="single"/>
        </w:rPr>
        <w:t>Adjournment</w:t>
      </w:r>
    </w:p>
    <w:p w:rsidR="001C0AD2" w:rsidRDefault="001C0AD2" w:rsidP="001C0A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3947AA">
        <w:t xml:space="preserve">The meeting adjourned at </w:t>
      </w:r>
      <w:r>
        <w:t>2:25 pm</w:t>
      </w:r>
    </w:p>
    <w:p w:rsidR="001C0AD2" w:rsidRPr="00BE67F5" w:rsidRDefault="001C0AD2" w:rsidP="001C0A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0"/>
          <w:szCs w:val="20"/>
        </w:rPr>
      </w:pPr>
      <w:r w:rsidRPr="00BE67F5">
        <w:rPr>
          <w:sz w:val="20"/>
          <w:szCs w:val="20"/>
        </w:rPr>
        <w:t xml:space="preserve">  </w:t>
      </w:r>
    </w:p>
    <w:p w:rsidR="001C0AD2" w:rsidRDefault="001C0AD2" w:rsidP="001C0A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3947AA">
        <w:t xml:space="preserve">The next meeting for the Radiation Advisory Committee is scheduled for </w:t>
      </w:r>
      <w:r>
        <w:t xml:space="preserve">February 13, 2019 at 10:00 am in Room 1E. </w:t>
      </w:r>
    </w:p>
    <w:p w:rsidR="001C0AD2" w:rsidRPr="003947AA" w:rsidRDefault="001C0AD2" w:rsidP="001C0A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1C0AD2" w:rsidRDefault="001C0AD2" w:rsidP="001C0A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Respectfully submitted,</w:t>
      </w:r>
    </w:p>
    <w:p w:rsidR="00DE43DC" w:rsidRDefault="00DE43DC" w:rsidP="001C0A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DE43DC" w:rsidRDefault="00DE43DC" w:rsidP="001C0A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Lee Lind</w:t>
      </w:r>
    </w:p>
    <w:p w:rsidR="001C0AD2" w:rsidRDefault="001C0AD2">
      <w:pPr>
        <w:contextualSpacing/>
      </w:pPr>
    </w:p>
    <w:sectPr w:rsidR="001C0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53" w:rsidRDefault="007E3565">
      <w:r>
        <w:separator/>
      </w:r>
    </w:p>
  </w:endnote>
  <w:endnote w:type="continuationSeparator" w:id="0">
    <w:p w:rsidR="00F34D53" w:rsidRDefault="007E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A9" w:rsidRDefault="00B9155D" w:rsidP="00A30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3A9" w:rsidRDefault="00590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A9" w:rsidRDefault="00B9155D" w:rsidP="00A30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F13A9" w:rsidRDefault="00590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BB" w:rsidRDefault="00B40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53" w:rsidRDefault="007E3565">
      <w:r>
        <w:separator/>
      </w:r>
    </w:p>
  </w:footnote>
  <w:footnote w:type="continuationSeparator" w:id="0">
    <w:p w:rsidR="00F34D53" w:rsidRDefault="007E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A9" w:rsidRDefault="00590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A9" w:rsidRDefault="00590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A9" w:rsidRDefault="00590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30BD4"/>
    <w:multiLevelType w:val="hybridMultilevel"/>
    <w:tmpl w:val="C83E82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55"/>
    <w:rsid w:val="000002DA"/>
    <w:rsid w:val="000031DF"/>
    <w:rsid w:val="00006FEB"/>
    <w:rsid w:val="00012DC3"/>
    <w:rsid w:val="00031D06"/>
    <w:rsid w:val="00033668"/>
    <w:rsid w:val="000370D1"/>
    <w:rsid w:val="00044149"/>
    <w:rsid w:val="00051872"/>
    <w:rsid w:val="000711C0"/>
    <w:rsid w:val="00071F8B"/>
    <w:rsid w:val="00083389"/>
    <w:rsid w:val="0009441F"/>
    <w:rsid w:val="000A2E90"/>
    <w:rsid w:val="000A4E44"/>
    <w:rsid w:val="000C0DC1"/>
    <w:rsid w:val="000C0EA1"/>
    <w:rsid w:val="000C35CB"/>
    <w:rsid w:val="000D4485"/>
    <w:rsid w:val="000E1BFD"/>
    <w:rsid w:val="000E21FB"/>
    <w:rsid w:val="000F1308"/>
    <w:rsid w:val="000F6765"/>
    <w:rsid w:val="00103993"/>
    <w:rsid w:val="00105A18"/>
    <w:rsid w:val="00117824"/>
    <w:rsid w:val="001229B2"/>
    <w:rsid w:val="00134357"/>
    <w:rsid w:val="0014032E"/>
    <w:rsid w:val="00147959"/>
    <w:rsid w:val="00155734"/>
    <w:rsid w:val="00162873"/>
    <w:rsid w:val="00175F27"/>
    <w:rsid w:val="00177C78"/>
    <w:rsid w:val="00185B50"/>
    <w:rsid w:val="001A1450"/>
    <w:rsid w:val="001A5CE9"/>
    <w:rsid w:val="001B0131"/>
    <w:rsid w:val="001B1602"/>
    <w:rsid w:val="001B6BF4"/>
    <w:rsid w:val="001B7C59"/>
    <w:rsid w:val="001C0AD2"/>
    <w:rsid w:val="001C5B93"/>
    <w:rsid w:val="001C7D09"/>
    <w:rsid w:val="00201534"/>
    <w:rsid w:val="00201738"/>
    <w:rsid w:val="0020688B"/>
    <w:rsid w:val="00206E2F"/>
    <w:rsid w:val="00213D42"/>
    <w:rsid w:val="00214441"/>
    <w:rsid w:val="00224065"/>
    <w:rsid w:val="00226D3B"/>
    <w:rsid w:val="00235267"/>
    <w:rsid w:val="0025055A"/>
    <w:rsid w:val="00253EE5"/>
    <w:rsid w:val="00274D55"/>
    <w:rsid w:val="00291C71"/>
    <w:rsid w:val="002A30C8"/>
    <w:rsid w:val="002B0A90"/>
    <w:rsid w:val="00300E13"/>
    <w:rsid w:val="0031063D"/>
    <w:rsid w:val="00312B3D"/>
    <w:rsid w:val="00331669"/>
    <w:rsid w:val="00331CAA"/>
    <w:rsid w:val="00340703"/>
    <w:rsid w:val="00344146"/>
    <w:rsid w:val="00354FBB"/>
    <w:rsid w:val="00367C92"/>
    <w:rsid w:val="00374738"/>
    <w:rsid w:val="003824B0"/>
    <w:rsid w:val="00383D98"/>
    <w:rsid w:val="00385BD3"/>
    <w:rsid w:val="00394990"/>
    <w:rsid w:val="00394EFF"/>
    <w:rsid w:val="003968B1"/>
    <w:rsid w:val="003A085A"/>
    <w:rsid w:val="003A5243"/>
    <w:rsid w:val="003A79E1"/>
    <w:rsid w:val="003B2EDF"/>
    <w:rsid w:val="003E11DA"/>
    <w:rsid w:val="003E507C"/>
    <w:rsid w:val="003E5C44"/>
    <w:rsid w:val="003F6143"/>
    <w:rsid w:val="004011D1"/>
    <w:rsid w:val="0042212A"/>
    <w:rsid w:val="0044289F"/>
    <w:rsid w:val="00445A49"/>
    <w:rsid w:val="00446A85"/>
    <w:rsid w:val="00455871"/>
    <w:rsid w:val="00462B90"/>
    <w:rsid w:val="00473500"/>
    <w:rsid w:val="00476BB0"/>
    <w:rsid w:val="00494EA9"/>
    <w:rsid w:val="004950D0"/>
    <w:rsid w:val="0049669A"/>
    <w:rsid w:val="004A0D33"/>
    <w:rsid w:val="004A1811"/>
    <w:rsid w:val="004A187A"/>
    <w:rsid w:val="004C0E94"/>
    <w:rsid w:val="004D45FA"/>
    <w:rsid w:val="004D4DA2"/>
    <w:rsid w:val="004E56C5"/>
    <w:rsid w:val="004E69E7"/>
    <w:rsid w:val="004F4FC3"/>
    <w:rsid w:val="00504A65"/>
    <w:rsid w:val="00512776"/>
    <w:rsid w:val="0051306C"/>
    <w:rsid w:val="00535CCE"/>
    <w:rsid w:val="005419AB"/>
    <w:rsid w:val="00546A0B"/>
    <w:rsid w:val="00553ADE"/>
    <w:rsid w:val="00590959"/>
    <w:rsid w:val="005909C6"/>
    <w:rsid w:val="005B1B25"/>
    <w:rsid w:val="005B7096"/>
    <w:rsid w:val="005C5EB0"/>
    <w:rsid w:val="005E7B4F"/>
    <w:rsid w:val="005F2A53"/>
    <w:rsid w:val="006254BA"/>
    <w:rsid w:val="00631E60"/>
    <w:rsid w:val="00634323"/>
    <w:rsid w:val="006416CD"/>
    <w:rsid w:val="006429C6"/>
    <w:rsid w:val="0065704F"/>
    <w:rsid w:val="00672ACA"/>
    <w:rsid w:val="006862A3"/>
    <w:rsid w:val="00697949"/>
    <w:rsid w:val="006C66D1"/>
    <w:rsid w:val="006D0945"/>
    <w:rsid w:val="006E1D4C"/>
    <w:rsid w:val="006E25E0"/>
    <w:rsid w:val="0072243B"/>
    <w:rsid w:val="00726506"/>
    <w:rsid w:val="00767AB4"/>
    <w:rsid w:val="007825C0"/>
    <w:rsid w:val="00796729"/>
    <w:rsid w:val="007A4863"/>
    <w:rsid w:val="007A74CB"/>
    <w:rsid w:val="007B0099"/>
    <w:rsid w:val="007C3EC2"/>
    <w:rsid w:val="007C4D93"/>
    <w:rsid w:val="007C706B"/>
    <w:rsid w:val="007C780C"/>
    <w:rsid w:val="007D1623"/>
    <w:rsid w:val="007E0468"/>
    <w:rsid w:val="007E3565"/>
    <w:rsid w:val="007F6B8C"/>
    <w:rsid w:val="008052AD"/>
    <w:rsid w:val="00814563"/>
    <w:rsid w:val="00824B0A"/>
    <w:rsid w:val="00830298"/>
    <w:rsid w:val="00837120"/>
    <w:rsid w:val="00840570"/>
    <w:rsid w:val="00840DA3"/>
    <w:rsid w:val="00841E72"/>
    <w:rsid w:val="00851E26"/>
    <w:rsid w:val="0087421B"/>
    <w:rsid w:val="008877A7"/>
    <w:rsid w:val="008928EA"/>
    <w:rsid w:val="00894C49"/>
    <w:rsid w:val="008A07D2"/>
    <w:rsid w:val="008B7BB5"/>
    <w:rsid w:val="00913AFE"/>
    <w:rsid w:val="00916F00"/>
    <w:rsid w:val="00922968"/>
    <w:rsid w:val="00924CEB"/>
    <w:rsid w:val="0095232A"/>
    <w:rsid w:val="00967AE5"/>
    <w:rsid w:val="00986050"/>
    <w:rsid w:val="009972DF"/>
    <w:rsid w:val="009A754E"/>
    <w:rsid w:val="009B5327"/>
    <w:rsid w:val="009B554A"/>
    <w:rsid w:val="009D2354"/>
    <w:rsid w:val="009F1D7F"/>
    <w:rsid w:val="00A019DD"/>
    <w:rsid w:val="00A06D1A"/>
    <w:rsid w:val="00A10C84"/>
    <w:rsid w:val="00A25041"/>
    <w:rsid w:val="00A348F7"/>
    <w:rsid w:val="00A371A5"/>
    <w:rsid w:val="00A5225B"/>
    <w:rsid w:val="00A534ED"/>
    <w:rsid w:val="00A80CBF"/>
    <w:rsid w:val="00AA308B"/>
    <w:rsid w:val="00AA5A7E"/>
    <w:rsid w:val="00AB1FDD"/>
    <w:rsid w:val="00AB6D97"/>
    <w:rsid w:val="00AD01DC"/>
    <w:rsid w:val="00AD01F2"/>
    <w:rsid w:val="00AE35C5"/>
    <w:rsid w:val="00B01940"/>
    <w:rsid w:val="00B01D4E"/>
    <w:rsid w:val="00B02893"/>
    <w:rsid w:val="00B04AB8"/>
    <w:rsid w:val="00B13C71"/>
    <w:rsid w:val="00B15652"/>
    <w:rsid w:val="00B274DA"/>
    <w:rsid w:val="00B409BB"/>
    <w:rsid w:val="00B44D3E"/>
    <w:rsid w:val="00B53DE2"/>
    <w:rsid w:val="00B5498C"/>
    <w:rsid w:val="00B74503"/>
    <w:rsid w:val="00B845BA"/>
    <w:rsid w:val="00B87BFB"/>
    <w:rsid w:val="00B90659"/>
    <w:rsid w:val="00B9155D"/>
    <w:rsid w:val="00BA059E"/>
    <w:rsid w:val="00BA6EBE"/>
    <w:rsid w:val="00BE5825"/>
    <w:rsid w:val="00BE7C56"/>
    <w:rsid w:val="00BF3F76"/>
    <w:rsid w:val="00C1194B"/>
    <w:rsid w:val="00C40891"/>
    <w:rsid w:val="00C51AD8"/>
    <w:rsid w:val="00C54F67"/>
    <w:rsid w:val="00C57A55"/>
    <w:rsid w:val="00C61025"/>
    <w:rsid w:val="00C67B55"/>
    <w:rsid w:val="00C707BD"/>
    <w:rsid w:val="00C72985"/>
    <w:rsid w:val="00C80247"/>
    <w:rsid w:val="00C867B3"/>
    <w:rsid w:val="00CB18C0"/>
    <w:rsid w:val="00CD5C01"/>
    <w:rsid w:val="00CE4040"/>
    <w:rsid w:val="00D024F1"/>
    <w:rsid w:val="00D413AB"/>
    <w:rsid w:val="00D469D2"/>
    <w:rsid w:val="00D53AF5"/>
    <w:rsid w:val="00D57D76"/>
    <w:rsid w:val="00D8389D"/>
    <w:rsid w:val="00DA120F"/>
    <w:rsid w:val="00DC0209"/>
    <w:rsid w:val="00DD137F"/>
    <w:rsid w:val="00DE2C9B"/>
    <w:rsid w:val="00DE43DC"/>
    <w:rsid w:val="00DE45EC"/>
    <w:rsid w:val="00DF3D00"/>
    <w:rsid w:val="00E0046F"/>
    <w:rsid w:val="00E02893"/>
    <w:rsid w:val="00E1757D"/>
    <w:rsid w:val="00E35A0C"/>
    <w:rsid w:val="00E4178D"/>
    <w:rsid w:val="00E67132"/>
    <w:rsid w:val="00E67E28"/>
    <w:rsid w:val="00E70874"/>
    <w:rsid w:val="00E70A26"/>
    <w:rsid w:val="00E91C49"/>
    <w:rsid w:val="00EA246D"/>
    <w:rsid w:val="00F32D69"/>
    <w:rsid w:val="00F34D53"/>
    <w:rsid w:val="00F415E8"/>
    <w:rsid w:val="00F47A9C"/>
    <w:rsid w:val="00F5006F"/>
    <w:rsid w:val="00F50BE2"/>
    <w:rsid w:val="00F66AB0"/>
    <w:rsid w:val="00F74460"/>
    <w:rsid w:val="00F83FC8"/>
    <w:rsid w:val="00F9036E"/>
    <w:rsid w:val="00FA1737"/>
    <w:rsid w:val="00FA6A59"/>
    <w:rsid w:val="00FB05E6"/>
    <w:rsid w:val="00FB489F"/>
    <w:rsid w:val="00FB4C8F"/>
    <w:rsid w:val="00FD09ED"/>
    <w:rsid w:val="00FD1539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E62793-EA7D-40A9-BD84-ABE16657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4D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D5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74D55"/>
  </w:style>
  <w:style w:type="paragraph" w:styleId="Header">
    <w:name w:val="header"/>
    <w:basedOn w:val="Normal"/>
    <w:link w:val="HeaderChar"/>
    <w:rsid w:val="00274D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D5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E404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C022C7BFB2144B1BE0014F33AB85F" ma:contentTypeVersion="18" ma:contentTypeDescription="Create a new document." ma:contentTypeScope="" ma:versionID="419ad04c94a8dfd65d61347ca03759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2660bc-aa1e-4cf4-a118-44d7e4e4d389" targetNamespace="http://schemas.microsoft.com/office/2006/metadata/properties" ma:root="true" ma:fieldsID="20c43c49ba9656a0daabc3d5bc2f7e6c" ns1:_="" ns2:_="" ns3:_="">
    <xsd:import namespace="http://schemas.microsoft.com/sharepoint/v3"/>
    <xsd:import namespace="59da1016-2a1b-4f8a-9768-d7a4932f6f16"/>
    <xsd:import namespace="022660bc-aa1e-4cf4-a118-44d7e4e4d38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660bc-aa1e-4cf4-a118-44d7e4e4d38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https://www.oregon.gov/oha/PH/HEALTHYENVIRONMENTS/RADIATIONPROTECTION/RAC/Documents/2018/October%2010,%202018%20Approved%20Minutes.docx</Url>
      <Description>October 10, 2018 Approved Minutes 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022660bc-aa1e-4cf4-a118-44d7e4e4d389" xsi:nil="true"/>
    <DocumentExpirationDate xmlns="59da1016-2a1b-4f8a-9768-d7a4932f6f16">2020-01-01T08:00:00+00:00</DocumentExpirationDate>
    <IATopic xmlns="59da1016-2a1b-4f8a-9768-d7a4932f6f16" xsi:nil="true"/>
    <Meta_x0020_Description xmlns="022660bc-aa1e-4cf4-a118-44d7e4e4d389" xsi:nil="true"/>
  </documentManagement>
</p:properties>
</file>

<file path=customXml/itemProps1.xml><?xml version="1.0" encoding="utf-8"?>
<ds:datastoreItem xmlns:ds="http://schemas.openxmlformats.org/officeDocument/2006/customXml" ds:itemID="{9C7E0EAE-7633-4906-BAE6-E6ED0D7CA6D5}"/>
</file>

<file path=customXml/itemProps2.xml><?xml version="1.0" encoding="utf-8"?>
<ds:datastoreItem xmlns:ds="http://schemas.openxmlformats.org/officeDocument/2006/customXml" ds:itemID="{358997AB-BE1C-44C6-8107-9BA5BD2889FF}"/>
</file>

<file path=customXml/itemProps3.xml><?xml version="1.0" encoding="utf-8"?>
<ds:datastoreItem xmlns:ds="http://schemas.openxmlformats.org/officeDocument/2006/customXml" ds:itemID="{6ADFB40F-6D7E-49EA-9F1C-BA8FDC341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1968</Words>
  <Characters>11221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2018 Approved Minutes </dc:title>
  <dc:subject/>
  <dc:creator>LIND Lee</dc:creator>
  <cp:keywords/>
  <dc:description/>
  <cp:lastModifiedBy>LIND Lee</cp:lastModifiedBy>
  <cp:revision>2</cp:revision>
  <dcterms:created xsi:type="dcterms:W3CDTF">2019-02-14T17:25:00Z</dcterms:created>
  <dcterms:modified xsi:type="dcterms:W3CDTF">2019-02-14T17:25:00Z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0x0101004DAC022C7BFB2144B1BE0014F33AB85F</vt:lpwstr>
  </property>
  <property fmtid="{D5CDD505-2E9C-101B-9397-08002B2CF9AE}" pid="3" name="WorkflowChangePath">
    <vt:lpwstr>de07bded-f62f-4d00-819f-176ec5f36316,2;de07bded-f62f-4d00-819f-176ec5f36316,4;</vt:lpwstr>
  </property>
</Properties>
</file>