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942" w:rsidRPr="001D26D9" w:rsidRDefault="001D1942" w:rsidP="001D1942">
      <w:pPr>
        <w:jc w:val="center"/>
        <w:rPr>
          <w:b/>
          <w:sz w:val="28"/>
          <w:szCs w:val="24"/>
        </w:rPr>
      </w:pPr>
      <w:bookmarkStart w:id="0" w:name="_GoBack"/>
      <w:bookmarkEnd w:id="0"/>
      <w:r w:rsidRPr="001D26D9">
        <w:rPr>
          <w:b/>
          <w:sz w:val="28"/>
          <w:szCs w:val="24"/>
        </w:rPr>
        <w:t>AUDIT-C Alcohol Screen</w:t>
      </w:r>
    </w:p>
    <w:p w:rsidR="001D1942" w:rsidRPr="001D26D9" w:rsidRDefault="001D1942" w:rsidP="001D1942">
      <w:pPr>
        <w:spacing w:before="240"/>
        <w:rPr>
          <w:sz w:val="24"/>
          <w:szCs w:val="24"/>
        </w:rPr>
      </w:pPr>
      <w:r w:rsidRPr="001D26D9">
        <w:rPr>
          <w:sz w:val="24"/>
          <w:szCs w:val="24"/>
        </w:rPr>
        <w:t>The AUDIT-C is a 3-item alcohol screen that can help identify persons who are hazardous drinkers or have active alcohol use disorders (including alcohol abuse or dependence).</w:t>
      </w:r>
    </w:p>
    <w:p w:rsidR="001D1942" w:rsidRPr="001D26D9" w:rsidRDefault="001D1942" w:rsidP="001D1942">
      <w:pPr>
        <w:rPr>
          <w:sz w:val="24"/>
          <w:szCs w:val="24"/>
        </w:rPr>
      </w:pPr>
    </w:p>
    <w:p w:rsidR="001D1942" w:rsidRPr="001D26D9" w:rsidRDefault="001D1942" w:rsidP="001D1942">
      <w:pPr>
        <w:rPr>
          <w:b/>
          <w:sz w:val="24"/>
          <w:szCs w:val="24"/>
        </w:rPr>
      </w:pPr>
      <w:r w:rsidRPr="001D26D9">
        <w:rPr>
          <w:b/>
          <w:sz w:val="24"/>
          <w:szCs w:val="24"/>
        </w:rPr>
        <w:t>Scoring</w:t>
      </w:r>
    </w:p>
    <w:p w:rsidR="001D1942" w:rsidRPr="001D26D9" w:rsidRDefault="001D1942" w:rsidP="001D1942">
      <w:pPr>
        <w:spacing w:before="120"/>
        <w:rPr>
          <w:sz w:val="24"/>
          <w:szCs w:val="24"/>
        </w:rPr>
      </w:pPr>
      <w:r w:rsidRPr="001D26D9">
        <w:rPr>
          <w:sz w:val="24"/>
          <w:szCs w:val="24"/>
        </w:rPr>
        <w:t>The AUDIT-C is scored on a scale of 0-12. Each AUDIT-C question has 5 answer choices. Points allotted are:</w:t>
      </w:r>
    </w:p>
    <w:p w:rsidR="001D1942" w:rsidRPr="001D26D9" w:rsidRDefault="001D1942" w:rsidP="001D1942">
      <w:pPr>
        <w:numPr>
          <w:ilvl w:val="0"/>
          <w:numId w:val="4"/>
        </w:numPr>
        <w:rPr>
          <w:sz w:val="24"/>
          <w:szCs w:val="24"/>
        </w:rPr>
      </w:pPr>
      <w:r w:rsidRPr="001D26D9">
        <w:rPr>
          <w:sz w:val="24"/>
          <w:szCs w:val="24"/>
        </w:rPr>
        <w:t>a = 0 points</w:t>
      </w:r>
    </w:p>
    <w:p w:rsidR="001D1942" w:rsidRPr="001D26D9" w:rsidRDefault="001D1942" w:rsidP="001D1942">
      <w:pPr>
        <w:numPr>
          <w:ilvl w:val="0"/>
          <w:numId w:val="4"/>
        </w:numPr>
        <w:rPr>
          <w:sz w:val="24"/>
          <w:szCs w:val="24"/>
        </w:rPr>
      </w:pPr>
      <w:r w:rsidRPr="001D26D9">
        <w:rPr>
          <w:sz w:val="24"/>
          <w:szCs w:val="24"/>
        </w:rPr>
        <w:t>b = 1 point</w:t>
      </w:r>
    </w:p>
    <w:p w:rsidR="001D1942" w:rsidRPr="001D26D9" w:rsidRDefault="001D1942" w:rsidP="001D1942">
      <w:pPr>
        <w:numPr>
          <w:ilvl w:val="0"/>
          <w:numId w:val="4"/>
        </w:numPr>
        <w:rPr>
          <w:sz w:val="24"/>
          <w:szCs w:val="24"/>
        </w:rPr>
      </w:pPr>
      <w:r w:rsidRPr="001D26D9">
        <w:rPr>
          <w:sz w:val="24"/>
          <w:szCs w:val="24"/>
        </w:rPr>
        <w:t xml:space="preserve">c = 2 points </w:t>
      </w:r>
    </w:p>
    <w:p w:rsidR="001D1942" w:rsidRPr="001D26D9" w:rsidRDefault="001D1942" w:rsidP="001D1942">
      <w:pPr>
        <w:numPr>
          <w:ilvl w:val="0"/>
          <w:numId w:val="4"/>
        </w:numPr>
        <w:rPr>
          <w:sz w:val="24"/>
          <w:szCs w:val="24"/>
        </w:rPr>
      </w:pPr>
      <w:r w:rsidRPr="001D26D9">
        <w:rPr>
          <w:sz w:val="24"/>
          <w:szCs w:val="24"/>
        </w:rPr>
        <w:t>d = 3 points</w:t>
      </w:r>
    </w:p>
    <w:p w:rsidR="001D1942" w:rsidRPr="001D26D9" w:rsidRDefault="001D1942" w:rsidP="001D1942">
      <w:pPr>
        <w:numPr>
          <w:ilvl w:val="0"/>
          <w:numId w:val="4"/>
        </w:numPr>
        <w:rPr>
          <w:sz w:val="24"/>
          <w:szCs w:val="24"/>
        </w:rPr>
      </w:pPr>
      <w:r w:rsidRPr="001D26D9">
        <w:rPr>
          <w:sz w:val="24"/>
          <w:szCs w:val="24"/>
        </w:rPr>
        <w:t>e = 4 points</w:t>
      </w:r>
    </w:p>
    <w:p w:rsidR="001D1942" w:rsidRPr="001D26D9" w:rsidRDefault="001D1942" w:rsidP="001D1942">
      <w:pPr>
        <w:spacing w:before="120"/>
        <w:rPr>
          <w:sz w:val="24"/>
          <w:szCs w:val="24"/>
        </w:rPr>
      </w:pPr>
      <w:r w:rsidRPr="001D26D9">
        <w:rPr>
          <w:b/>
          <w:sz w:val="24"/>
          <w:szCs w:val="24"/>
        </w:rPr>
        <w:t xml:space="preserve">In men, a score of 4 or more is considered positive. </w:t>
      </w:r>
      <w:r w:rsidRPr="001D26D9">
        <w:rPr>
          <w:sz w:val="24"/>
          <w:szCs w:val="24"/>
        </w:rPr>
        <w:t xml:space="preserve"> </w:t>
      </w:r>
    </w:p>
    <w:p w:rsidR="001D1942" w:rsidRPr="001D26D9" w:rsidRDefault="001D1942" w:rsidP="001D1942">
      <w:pPr>
        <w:rPr>
          <w:b/>
          <w:sz w:val="24"/>
          <w:szCs w:val="24"/>
        </w:rPr>
      </w:pPr>
      <w:r w:rsidRPr="001D26D9">
        <w:rPr>
          <w:b/>
          <w:sz w:val="24"/>
          <w:szCs w:val="24"/>
        </w:rPr>
        <w:t>In women, a score of 3 or more is considered positive.</w:t>
      </w:r>
    </w:p>
    <w:p w:rsidR="001D1942" w:rsidRPr="001D26D9" w:rsidRDefault="001D1942" w:rsidP="001D1942">
      <w:pPr>
        <w:rPr>
          <w:sz w:val="24"/>
          <w:szCs w:val="24"/>
        </w:rPr>
      </w:pPr>
    </w:p>
    <w:p w:rsidR="001D1942" w:rsidRPr="001D26D9" w:rsidRDefault="001D1942" w:rsidP="001D1942">
      <w:pPr>
        <w:rPr>
          <w:sz w:val="24"/>
          <w:szCs w:val="24"/>
        </w:rPr>
      </w:pPr>
      <w:r w:rsidRPr="001D26D9">
        <w:rPr>
          <w:sz w:val="24"/>
          <w:szCs w:val="24"/>
        </w:rPr>
        <w:t xml:space="preserve">However, when the points are all from Question #1 alone (#2 &amp; #3 are zero), it can be assumed that the patient is drinking below recommended limits and it is suggested that the provider review the patient’s alcohol intake over the past few months to confirm accuracy.  Generally, the higher the score, the more likely it is that the patient’s drinking is affecting his or her safety. </w:t>
      </w:r>
    </w:p>
    <w:p w:rsidR="001D1942" w:rsidRPr="001D26D9" w:rsidRDefault="001D1942" w:rsidP="001D1942">
      <w:pPr>
        <w:rPr>
          <w:sz w:val="24"/>
          <w:szCs w:val="24"/>
        </w:rPr>
      </w:pPr>
    </w:p>
    <w:p w:rsidR="001D1942" w:rsidRPr="001D26D9" w:rsidRDefault="001D1942" w:rsidP="001D1942">
      <w:pPr>
        <w:numPr>
          <w:ilvl w:val="0"/>
          <w:numId w:val="5"/>
        </w:numPr>
        <w:rPr>
          <w:sz w:val="24"/>
          <w:szCs w:val="24"/>
        </w:rPr>
      </w:pPr>
      <w:r w:rsidRPr="001D26D9">
        <w:rPr>
          <w:sz w:val="24"/>
          <w:szCs w:val="24"/>
        </w:rPr>
        <w:t>How often do you have a drink containing alcohol?</w:t>
      </w:r>
    </w:p>
    <w:p w:rsidR="001D1942" w:rsidRPr="001D26D9" w:rsidRDefault="001D1942" w:rsidP="001D1942">
      <w:pPr>
        <w:ind w:left="720"/>
        <w:rPr>
          <w:sz w:val="24"/>
          <w:szCs w:val="24"/>
        </w:rPr>
      </w:pPr>
    </w:p>
    <w:tbl>
      <w:tblPr>
        <w:tblW w:w="0" w:type="auto"/>
        <w:tblInd w:w="1008" w:type="dxa"/>
        <w:tblLook w:val="04A0" w:firstRow="1" w:lastRow="0" w:firstColumn="1" w:lastColumn="0" w:noHBand="0" w:noVBand="1"/>
      </w:tblPr>
      <w:tblGrid>
        <w:gridCol w:w="2708"/>
        <w:gridCol w:w="2872"/>
        <w:gridCol w:w="90"/>
        <w:gridCol w:w="2340"/>
      </w:tblGrid>
      <w:tr w:rsidR="001D1942" w:rsidRPr="001D26D9" w:rsidTr="005E331A">
        <w:trPr>
          <w:trHeight w:val="449"/>
        </w:trPr>
        <w:tc>
          <w:tcPr>
            <w:tcW w:w="2708" w:type="dxa"/>
            <w:shd w:val="clear" w:color="auto" w:fill="auto"/>
            <w:vAlign w:val="center"/>
          </w:tcPr>
          <w:p w:rsidR="001D1942" w:rsidRPr="001D26D9" w:rsidRDefault="001D1942" w:rsidP="005E331A">
            <w:pPr>
              <w:numPr>
                <w:ilvl w:val="1"/>
                <w:numId w:val="1"/>
              </w:numPr>
              <w:ind w:left="522"/>
              <w:rPr>
                <w:sz w:val="24"/>
                <w:szCs w:val="24"/>
              </w:rPr>
            </w:pPr>
            <w:r w:rsidRPr="001D26D9">
              <w:rPr>
                <w:sz w:val="24"/>
                <w:szCs w:val="24"/>
              </w:rPr>
              <w:t>Never</w:t>
            </w:r>
          </w:p>
        </w:tc>
        <w:tc>
          <w:tcPr>
            <w:tcW w:w="2872" w:type="dxa"/>
            <w:shd w:val="clear" w:color="auto" w:fill="auto"/>
            <w:vAlign w:val="center"/>
          </w:tcPr>
          <w:p w:rsidR="001D1942" w:rsidRPr="001D26D9" w:rsidRDefault="001D1942" w:rsidP="005E331A">
            <w:pPr>
              <w:numPr>
                <w:ilvl w:val="1"/>
                <w:numId w:val="1"/>
              </w:numPr>
              <w:ind w:left="424"/>
              <w:rPr>
                <w:sz w:val="24"/>
                <w:szCs w:val="24"/>
              </w:rPr>
            </w:pPr>
            <w:r w:rsidRPr="001D26D9">
              <w:rPr>
                <w:sz w:val="24"/>
                <w:szCs w:val="24"/>
              </w:rPr>
              <w:t>Monthly or less</w:t>
            </w:r>
          </w:p>
        </w:tc>
        <w:tc>
          <w:tcPr>
            <w:tcW w:w="2430" w:type="dxa"/>
            <w:gridSpan w:val="2"/>
            <w:shd w:val="clear" w:color="auto" w:fill="auto"/>
            <w:vAlign w:val="center"/>
          </w:tcPr>
          <w:p w:rsidR="001D1942" w:rsidRPr="001D26D9" w:rsidRDefault="001D1942" w:rsidP="005E331A">
            <w:pPr>
              <w:numPr>
                <w:ilvl w:val="1"/>
                <w:numId w:val="1"/>
              </w:numPr>
              <w:ind w:left="432"/>
              <w:rPr>
                <w:sz w:val="24"/>
                <w:szCs w:val="24"/>
              </w:rPr>
            </w:pPr>
            <w:r w:rsidRPr="001D26D9">
              <w:rPr>
                <w:sz w:val="24"/>
                <w:szCs w:val="24"/>
              </w:rPr>
              <w:t>2-4 times a month</w:t>
            </w:r>
          </w:p>
        </w:tc>
      </w:tr>
      <w:tr w:rsidR="001D1942" w:rsidRPr="001D26D9" w:rsidTr="005E331A">
        <w:trPr>
          <w:trHeight w:val="701"/>
        </w:trPr>
        <w:tc>
          <w:tcPr>
            <w:tcW w:w="2708" w:type="dxa"/>
            <w:shd w:val="clear" w:color="auto" w:fill="auto"/>
            <w:vAlign w:val="center"/>
          </w:tcPr>
          <w:p w:rsidR="001D1942" w:rsidRPr="001D26D9" w:rsidRDefault="001D1942" w:rsidP="005E331A">
            <w:pPr>
              <w:numPr>
                <w:ilvl w:val="1"/>
                <w:numId w:val="1"/>
              </w:numPr>
              <w:ind w:left="522"/>
              <w:rPr>
                <w:sz w:val="24"/>
                <w:szCs w:val="24"/>
              </w:rPr>
            </w:pPr>
            <w:r w:rsidRPr="001D26D9">
              <w:rPr>
                <w:sz w:val="24"/>
                <w:szCs w:val="24"/>
              </w:rPr>
              <w:t>2-3 times a week</w:t>
            </w:r>
          </w:p>
        </w:tc>
        <w:tc>
          <w:tcPr>
            <w:tcW w:w="2962" w:type="dxa"/>
            <w:gridSpan w:val="2"/>
            <w:shd w:val="clear" w:color="auto" w:fill="auto"/>
            <w:vAlign w:val="center"/>
          </w:tcPr>
          <w:p w:rsidR="001D1942" w:rsidRPr="001D26D9" w:rsidRDefault="001D1942" w:rsidP="005E331A">
            <w:pPr>
              <w:numPr>
                <w:ilvl w:val="1"/>
                <w:numId w:val="1"/>
              </w:numPr>
              <w:ind w:left="424"/>
              <w:rPr>
                <w:sz w:val="24"/>
                <w:szCs w:val="24"/>
              </w:rPr>
            </w:pPr>
            <w:r w:rsidRPr="001D26D9">
              <w:rPr>
                <w:sz w:val="24"/>
                <w:szCs w:val="24"/>
              </w:rPr>
              <w:t>4 or more times a week</w:t>
            </w:r>
          </w:p>
        </w:tc>
        <w:tc>
          <w:tcPr>
            <w:tcW w:w="2340" w:type="dxa"/>
            <w:shd w:val="clear" w:color="auto" w:fill="auto"/>
            <w:vAlign w:val="center"/>
          </w:tcPr>
          <w:p w:rsidR="001D1942" w:rsidRPr="001D26D9" w:rsidRDefault="001D1942" w:rsidP="005E331A">
            <w:pPr>
              <w:rPr>
                <w:sz w:val="24"/>
                <w:szCs w:val="24"/>
              </w:rPr>
            </w:pPr>
          </w:p>
        </w:tc>
      </w:tr>
    </w:tbl>
    <w:p w:rsidR="001D1942" w:rsidRPr="001D26D9" w:rsidRDefault="001D1942" w:rsidP="001D1942">
      <w:pPr>
        <w:ind w:left="720"/>
        <w:rPr>
          <w:sz w:val="24"/>
          <w:szCs w:val="24"/>
        </w:rPr>
      </w:pPr>
    </w:p>
    <w:p w:rsidR="001D1942" w:rsidRPr="001D26D9" w:rsidRDefault="001D1942" w:rsidP="001D1942">
      <w:pPr>
        <w:numPr>
          <w:ilvl w:val="0"/>
          <w:numId w:val="5"/>
        </w:numPr>
        <w:rPr>
          <w:sz w:val="24"/>
          <w:szCs w:val="24"/>
        </w:rPr>
      </w:pPr>
      <w:r w:rsidRPr="001D26D9">
        <w:rPr>
          <w:sz w:val="24"/>
          <w:szCs w:val="24"/>
        </w:rPr>
        <w:t>How many standard drinks containing alcohol do you have on a typical day?</w:t>
      </w:r>
    </w:p>
    <w:p w:rsidR="001D1942" w:rsidRPr="001D26D9" w:rsidRDefault="001D1942" w:rsidP="001D1942">
      <w:pPr>
        <w:ind w:left="720"/>
        <w:rPr>
          <w:sz w:val="24"/>
          <w:szCs w:val="24"/>
        </w:rPr>
      </w:pPr>
    </w:p>
    <w:tbl>
      <w:tblPr>
        <w:tblW w:w="0" w:type="auto"/>
        <w:tblInd w:w="1008" w:type="dxa"/>
        <w:tblLook w:val="04A0" w:firstRow="1" w:lastRow="0" w:firstColumn="1" w:lastColumn="0" w:noHBand="0" w:noVBand="1"/>
      </w:tblPr>
      <w:tblGrid>
        <w:gridCol w:w="1800"/>
        <w:gridCol w:w="2340"/>
        <w:gridCol w:w="3870"/>
      </w:tblGrid>
      <w:tr w:rsidR="001D1942" w:rsidRPr="001D26D9" w:rsidTr="005E331A">
        <w:trPr>
          <w:trHeight w:val="468"/>
        </w:trPr>
        <w:tc>
          <w:tcPr>
            <w:tcW w:w="1800" w:type="dxa"/>
            <w:shd w:val="clear" w:color="auto" w:fill="auto"/>
            <w:vAlign w:val="center"/>
          </w:tcPr>
          <w:p w:rsidR="001D1942" w:rsidRPr="001D26D9" w:rsidRDefault="001D1942" w:rsidP="001D1942">
            <w:pPr>
              <w:numPr>
                <w:ilvl w:val="0"/>
                <w:numId w:val="6"/>
              </w:numPr>
              <w:ind w:left="522"/>
              <w:rPr>
                <w:sz w:val="24"/>
                <w:szCs w:val="24"/>
              </w:rPr>
            </w:pPr>
            <w:r w:rsidRPr="001D26D9">
              <w:rPr>
                <w:sz w:val="24"/>
                <w:szCs w:val="24"/>
              </w:rPr>
              <w:t>1 or 2</w:t>
            </w:r>
          </w:p>
        </w:tc>
        <w:tc>
          <w:tcPr>
            <w:tcW w:w="2340" w:type="dxa"/>
            <w:shd w:val="clear" w:color="auto" w:fill="auto"/>
            <w:vAlign w:val="center"/>
          </w:tcPr>
          <w:p w:rsidR="001D1942" w:rsidRPr="001D26D9" w:rsidRDefault="001D1942" w:rsidP="001D1942">
            <w:pPr>
              <w:numPr>
                <w:ilvl w:val="0"/>
                <w:numId w:val="6"/>
              </w:numPr>
              <w:ind w:left="1000"/>
              <w:rPr>
                <w:sz w:val="24"/>
                <w:szCs w:val="24"/>
              </w:rPr>
            </w:pPr>
            <w:r w:rsidRPr="001D26D9">
              <w:rPr>
                <w:sz w:val="24"/>
                <w:szCs w:val="24"/>
              </w:rPr>
              <w:t>3 or 4</w:t>
            </w:r>
          </w:p>
        </w:tc>
        <w:tc>
          <w:tcPr>
            <w:tcW w:w="3870" w:type="dxa"/>
            <w:shd w:val="clear" w:color="auto" w:fill="auto"/>
            <w:vAlign w:val="center"/>
          </w:tcPr>
          <w:p w:rsidR="001D1942" w:rsidRPr="001D26D9" w:rsidRDefault="001D1942" w:rsidP="001D1942">
            <w:pPr>
              <w:numPr>
                <w:ilvl w:val="0"/>
                <w:numId w:val="6"/>
              </w:numPr>
              <w:ind w:left="719"/>
              <w:rPr>
                <w:sz w:val="24"/>
                <w:szCs w:val="24"/>
              </w:rPr>
            </w:pPr>
            <w:r w:rsidRPr="001D26D9">
              <w:rPr>
                <w:sz w:val="24"/>
                <w:szCs w:val="24"/>
              </w:rPr>
              <w:t>5 or 6</w:t>
            </w:r>
          </w:p>
        </w:tc>
      </w:tr>
      <w:tr w:rsidR="001D1942" w:rsidRPr="001D26D9" w:rsidTr="005E331A">
        <w:trPr>
          <w:trHeight w:val="701"/>
        </w:trPr>
        <w:tc>
          <w:tcPr>
            <w:tcW w:w="1800" w:type="dxa"/>
            <w:shd w:val="clear" w:color="auto" w:fill="auto"/>
            <w:vAlign w:val="center"/>
          </w:tcPr>
          <w:p w:rsidR="001D1942" w:rsidRPr="001D26D9" w:rsidRDefault="001D1942" w:rsidP="001D1942">
            <w:pPr>
              <w:numPr>
                <w:ilvl w:val="0"/>
                <w:numId w:val="6"/>
              </w:numPr>
              <w:ind w:left="522"/>
              <w:rPr>
                <w:sz w:val="24"/>
                <w:szCs w:val="24"/>
              </w:rPr>
            </w:pPr>
            <w:r w:rsidRPr="001D26D9">
              <w:rPr>
                <w:sz w:val="24"/>
                <w:szCs w:val="24"/>
              </w:rPr>
              <w:t>7 to 9</w:t>
            </w:r>
          </w:p>
        </w:tc>
        <w:tc>
          <w:tcPr>
            <w:tcW w:w="2340" w:type="dxa"/>
            <w:shd w:val="clear" w:color="auto" w:fill="auto"/>
            <w:vAlign w:val="center"/>
          </w:tcPr>
          <w:p w:rsidR="001D1942" w:rsidRPr="001D26D9" w:rsidRDefault="001D1942" w:rsidP="001D1942">
            <w:pPr>
              <w:numPr>
                <w:ilvl w:val="0"/>
                <w:numId w:val="6"/>
              </w:numPr>
              <w:ind w:left="964"/>
              <w:rPr>
                <w:sz w:val="24"/>
                <w:szCs w:val="24"/>
              </w:rPr>
            </w:pPr>
            <w:r w:rsidRPr="001D26D9">
              <w:rPr>
                <w:sz w:val="24"/>
                <w:szCs w:val="24"/>
              </w:rPr>
              <w:t>10 or more</w:t>
            </w:r>
          </w:p>
        </w:tc>
        <w:tc>
          <w:tcPr>
            <w:tcW w:w="3870" w:type="dxa"/>
            <w:shd w:val="clear" w:color="auto" w:fill="auto"/>
            <w:vAlign w:val="center"/>
          </w:tcPr>
          <w:p w:rsidR="001D1942" w:rsidRPr="001D26D9" w:rsidRDefault="001D1942" w:rsidP="005E331A">
            <w:pPr>
              <w:rPr>
                <w:sz w:val="24"/>
                <w:szCs w:val="24"/>
              </w:rPr>
            </w:pPr>
          </w:p>
        </w:tc>
      </w:tr>
    </w:tbl>
    <w:p w:rsidR="001D1942" w:rsidRPr="001D26D9" w:rsidRDefault="001D1942" w:rsidP="001D1942">
      <w:pPr>
        <w:ind w:left="720"/>
        <w:rPr>
          <w:sz w:val="24"/>
          <w:szCs w:val="24"/>
        </w:rPr>
      </w:pPr>
    </w:p>
    <w:p w:rsidR="001D1942" w:rsidRPr="001D26D9" w:rsidRDefault="001D1942" w:rsidP="001D1942">
      <w:pPr>
        <w:numPr>
          <w:ilvl w:val="0"/>
          <w:numId w:val="5"/>
        </w:numPr>
        <w:rPr>
          <w:sz w:val="24"/>
          <w:szCs w:val="24"/>
        </w:rPr>
      </w:pPr>
      <w:r w:rsidRPr="001D26D9">
        <w:rPr>
          <w:sz w:val="24"/>
          <w:szCs w:val="24"/>
        </w:rPr>
        <w:t>How often do you have six or more drinks on one occasion?</w:t>
      </w:r>
    </w:p>
    <w:p w:rsidR="001D1942" w:rsidRPr="001D26D9" w:rsidRDefault="001D1942" w:rsidP="001D1942">
      <w:pPr>
        <w:ind w:left="720"/>
        <w:rPr>
          <w:sz w:val="24"/>
          <w:szCs w:val="24"/>
        </w:rPr>
      </w:pPr>
    </w:p>
    <w:tbl>
      <w:tblPr>
        <w:tblW w:w="0" w:type="auto"/>
        <w:tblInd w:w="1008" w:type="dxa"/>
        <w:tblLook w:val="04A0" w:firstRow="1" w:lastRow="0" w:firstColumn="1" w:lastColumn="0" w:noHBand="0" w:noVBand="1"/>
      </w:tblPr>
      <w:tblGrid>
        <w:gridCol w:w="1800"/>
        <w:gridCol w:w="3420"/>
        <w:gridCol w:w="2790"/>
      </w:tblGrid>
      <w:tr w:rsidR="001D1942" w:rsidRPr="001D26D9" w:rsidTr="005E331A">
        <w:trPr>
          <w:trHeight w:val="468"/>
        </w:trPr>
        <w:tc>
          <w:tcPr>
            <w:tcW w:w="1800" w:type="dxa"/>
            <w:shd w:val="clear" w:color="auto" w:fill="auto"/>
            <w:vAlign w:val="center"/>
          </w:tcPr>
          <w:p w:rsidR="001D1942" w:rsidRPr="001D26D9" w:rsidRDefault="001D1942" w:rsidP="001D1942">
            <w:pPr>
              <w:numPr>
                <w:ilvl w:val="0"/>
                <w:numId w:val="7"/>
              </w:numPr>
              <w:ind w:left="522"/>
              <w:rPr>
                <w:sz w:val="24"/>
                <w:szCs w:val="24"/>
              </w:rPr>
            </w:pPr>
            <w:r w:rsidRPr="001D26D9">
              <w:rPr>
                <w:sz w:val="24"/>
                <w:szCs w:val="24"/>
              </w:rPr>
              <w:t>Never</w:t>
            </w:r>
          </w:p>
        </w:tc>
        <w:tc>
          <w:tcPr>
            <w:tcW w:w="3420" w:type="dxa"/>
            <w:shd w:val="clear" w:color="auto" w:fill="auto"/>
            <w:vAlign w:val="center"/>
          </w:tcPr>
          <w:p w:rsidR="001D1942" w:rsidRPr="001D26D9" w:rsidRDefault="001D1942" w:rsidP="001D1942">
            <w:pPr>
              <w:numPr>
                <w:ilvl w:val="0"/>
                <w:numId w:val="7"/>
              </w:numPr>
              <w:ind w:left="1000"/>
              <w:rPr>
                <w:sz w:val="24"/>
                <w:szCs w:val="24"/>
              </w:rPr>
            </w:pPr>
            <w:r w:rsidRPr="001D26D9">
              <w:rPr>
                <w:sz w:val="24"/>
                <w:szCs w:val="24"/>
              </w:rPr>
              <w:t>Less than monthly</w:t>
            </w:r>
          </w:p>
        </w:tc>
        <w:tc>
          <w:tcPr>
            <w:tcW w:w="2790" w:type="dxa"/>
            <w:shd w:val="clear" w:color="auto" w:fill="auto"/>
            <w:vAlign w:val="center"/>
          </w:tcPr>
          <w:p w:rsidR="001D1942" w:rsidRPr="001D26D9" w:rsidRDefault="001D1942" w:rsidP="001D1942">
            <w:pPr>
              <w:numPr>
                <w:ilvl w:val="0"/>
                <w:numId w:val="7"/>
              </w:numPr>
              <w:ind w:left="719"/>
              <w:rPr>
                <w:sz w:val="24"/>
                <w:szCs w:val="24"/>
              </w:rPr>
            </w:pPr>
            <w:r w:rsidRPr="001D26D9">
              <w:rPr>
                <w:sz w:val="24"/>
                <w:szCs w:val="24"/>
              </w:rPr>
              <w:t>Monthly</w:t>
            </w:r>
          </w:p>
        </w:tc>
      </w:tr>
      <w:tr w:rsidR="001D1942" w:rsidRPr="001D26D9" w:rsidTr="005E331A">
        <w:trPr>
          <w:trHeight w:val="701"/>
        </w:trPr>
        <w:tc>
          <w:tcPr>
            <w:tcW w:w="1800" w:type="dxa"/>
            <w:shd w:val="clear" w:color="auto" w:fill="auto"/>
            <w:vAlign w:val="center"/>
          </w:tcPr>
          <w:p w:rsidR="001D1942" w:rsidRPr="001D26D9" w:rsidRDefault="001D1942" w:rsidP="001D1942">
            <w:pPr>
              <w:numPr>
                <w:ilvl w:val="0"/>
                <w:numId w:val="7"/>
              </w:numPr>
              <w:ind w:left="522"/>
              <w:rPr>
                <w:sz w:val="24"/>
                <w:szCs w:val="24"/>
              </w:rPr>
            </w:pPr>
            <w:r w:rsidRPr="001D26D9">
              <w:rPr>
                <w:sz w:val="24"/>
                <w:szCs w:val="24"/>
              </w:rPr>
              <w:t>Weekly</w:t>
            </w:r>
          </w:p>
        </w:tc>
        <w:tc>
          <w:tcPr>
            <w:tcW w:w="3420" w:type="dxa"/>
            <w:shd w:val="clear" w:color="auto" w:fill="auto"/>
            <w:vAlign w:val="center"/>
          </w:tcPr>
          <w:p w:rsidR="001D1942" w:rsidRPr="001D26D9" w:rsidRDefault="001D1942" w:rsidP="001D1942">
            <w:pPr>
              <w:numPr>
                <w:ilvl w:val="0"/>
                <w:numId w:val="7"/>
              </w:numPr>
              <w:ind w:left="964"/>
              <w:rPr>
                <w:sz w:val="24"/>
                <w:szCs w:val="24"/>
              </w:rPr>
            </w:pPr>
            <w:r w:rsidRPr="001D26D9">
              <w:rPr>
                <w:sz w:val="24"/>
                <w:szCs w:val="24"/>
              </w:rPr>
              <w:t>Daily or almost daily</w:t>
            </w:r>
          </w:p>
        </w:tc>
        <w:tc>
          <w:tcPr>
            <w:tcW w:w="2790" w:type="dxa"/>
            <w:shd w:val="clear" w:color="auto" w:fill="auto"/>
            <w:vAlign w:val="center"/>
          </w:tcPr>
          <w:p w:rsidR="001D1942" w:rsidRPr="001D26D9" w:rsidRDefault="001D1942" w:rsidP="005E331A">
            <w:pPr>
              <w:rPr>
                <w:sz w:val="24"/>
                <w:szCs w:val="24"/>
              </w:rPr>
            </w:pPr>
          </w:p>
        </w:tc>
      </w:tr>
    </w:tbl>
    <w:p w:rsidR="001D1942" w:rsidRPr="001D26D9" w:rsidRDefault="001D1942" w:rsidP="001D1942">
      <w:pPr>
        <w:ind w:left="720"/>
        <w:rPr>
          <w:sz w:val="24"/>
          <w:szCs w:val="24"/>
        </w:rPr>
      </w:pPr>
    </w:p>
    <w:p w:rsidR="009C3834" w:rsidRDefault="009C3834" w:rsidP="001D1942"/>
    <w:sectPr w:rsidR="009C38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onotype Sorts">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7349B"/>
    <w:multiLevelType w:val="hybridMultilevel"/>
    <w:tmpl w:val="A49C6100"/>
    <w:lvl w:ilvl="0" w:tplc="B3D0C138">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2F7F99"/>
    <w:multiLevelType w:val="hybridMultilevel"/>
    <w:tmpl w:val="ED5695BE"/>
    <w:lvl w:ilvl="0" w:tplc="2410DB58">
      <w:start w:val="1"/>
      <w:numFmt w:val="decimal"/>
      <w:lvlText w:val="%1."/>
      <w:lvlJc w:val="left"/>
      <w:pPr>
        <w:ind w:left="360" w:hanging="360"/>
      </w:pPr>
      <w:rPr>
        <w:b w:val="0"/>
        <w:i w:val="0"/>
        <w:sz w:val="24"/>
        <w:szCs w:val="24"/>
      </w:rPr>
    </w:lvl>
    <w:lvl w:ilvl="1" w:tplc="468CC432">
      <w:start w:val="1"/>
      <w:numFmt w:val="lowerLetter"/>
      <w:lvlText w:val="%2)"/>
      <w:lvlJc w:val="left"/>
      <w:pPr>
        <w:ind w:left="2520" w:hanging="360"/>
      </w:pPr>
      <w:rPr>
        <w:i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5433E9B"/>
    <w:multiLevelType w:val="hybridMultilevel"/>
    <w:tmpl w:val="0BA06564"/>
    <w:lvl w:ilvl="0" w:tplc="0BE2268E">
      <w:start w:val="1"/>
      <w:numFmt w:val="bullet"/>
      <w:lvlText w:val="ã"/>
      <w:lvlJc w:val="left"/>
      <w:pPr>
        <w:tabs>
          <w:tab w:val="num" w:pos="720"/>
        </w:tabs>
        <w:ind w:left="720" w:hanging="360"/>
      </w:pPr>
      <w:rPr>
        <w:rFonts w:ascii="Monotype Sorts" w:hAnsi="Monotype Sorts" w:hint="default"/>
      </w:rPr>
    </w:lvl>
    <w:lvl w:ilvl="1" w:tplc="9662C4E8">
      <w:start w:val="375"/>
      <w:numFmt w:val="bullet"/>
      <w:lvlText w:val=""/>
      <w:lvlJc w:val="left"/>
      <w:pPr>
        <w:tabs>
          <w:tab w:val="num" w:pos="1440"/>
        </w:tabs>
        <w:ind w:left="1440" w:hanging="360"/>
      </w:pPr>
      <w:rPr>
        <w:rFonts w:ascii="Wingdings" w:hAnsi="Wingdings" w:hint="default"/>
      </w:rPr>
    </w:lvl>
    <w:lvl w:ilvl="2" w:tplc="761C6FBE" w:tentative="1">
      <w:start w:val="1"/>
      <w:numFmt w:val="bullet"/>
      <w:lvlText w:val="ã"/>
      <w:lvlJc w:val="left"/>
      <w:pPr>
        <w:tabs>
          <w:tab w:val="num" w:pos="2160"/>
        </w:tabs>
        <w:ind w:left="2160" w:hanging="360"/>
      </w:pPr>
      <w:rPr>
        <w:rFonts w:ascii="Monotype Sorts" w:hAnsi="Monotype Sorts" w:hint="default"/>
      </w:rPr>
    </w:lvl>
    <w:lvl w:ilvl="3" w:tplc="40CC415A" w:tentative="1">
      <w:start w:val="1"/>
      <w:numFmt w:val="bullet"/>
      <w:lvlText w:val="ã"/>
      <w:lvlJc w:val="left"/>
      <w:pPr>
        <w:tabs>
          <w:tab w:val="num" w:pos="2880"/>
        </w:tabs>
        <w:ind w:left="2880" w:hanging="360"/>
      </w:pPr>
      <w:rPr>
        <w:rFonts w:ascii="Monotype Sorts" w:hAnsi="Monotype Sorts" w:hint="default"/>
      </w:rPr>
    </w:lvl>
    <w:lvl w:ilvl="4" w:tplc="811E0120" w:tentative="1">
      <w:start w:val="1"/>
      <w:numFmt w:val="bullet"/>
      <w:lvlText w:val="ã"/>
      <w:lvlJc w:val="left"/>
      <w:pPr>
        <w:tabs>
          <w:tab w:val="num" w:pos="3600"/>
        </w:tabs>
        <w:ind w:left="3600" w:hanging="360"/>
      </w:pPr>
      <w:rPr>
        <w:rFonts w:ascii="Monotype Sorts" w:hAnsi="Monotype Sorts" w:hint="default"/>
      </w:rPr>
    </w:lvl>
    <w:lvl w:ilvl="5" w:tplc="A41E9EE0" w:tentative="1">
      <w:start w:val="1"/>
      <w:numFmt w:val="bullet"/>
      <w:lvlText w:val="ã"/>
      <w:lvlJc w:val="left"/>
      <w:pPr>
        <w:tabs>
          <w:tab w:val="num" w:pos="4320"/>
        </w:tabs>
        <w:ind w:left="4320" w:hanging="360"/>
      </w:pPr>
      <w:rPr>
        <w:rFonts w:ascii="Monotype Sorts" w:hAnsi="Monotype Sorts" w:hint="default"/>
      </w:rPr>
    </w:lvl>
    <w:lvl w:ilvl="6" w:tplc="84FAE7C8" w:tentative="1">
      <w:start w:val="1"/>
      <w:numFmt w:val="bullet"/>
      <w:lvlText w:val="ã"/>
      <w:lvlJc w:val="left"/>
      <w:pPr>
        <w:tabs>
          <w:tab w:val="num" w:pos="5040"/>
        </w:tabs>
        <w:ind w:left="5040" w:hanging="360"/>
      </w:pPr>
      <w:rPr>
        <w:rFonts w:ascii="Monotype Sorts" w:hAnsi="Monotype Sorts" w:hint="default"/>
      </w:rPr>
    </w:lvl>
    <w:lvl w:ilvl="7" w:tplc="795C4F68" w:tentative="1">
      <w:start w:val="1"/>
      <w:numFmt w:val="bullet"/>
      <w:lvlText w:val="ã"/>
      <w:lvlJc w:val="left"/>
      <w:pPr>
        <w:tabs>
          <w:tab w:val="num" w:pos="5760"/>
        </w:tabs>
        <w:ind w:left="5760" w:hanging="360"/>
      </w:pPr>
      <w:rPr>
        <w:rFonts w:ascii="Monotype Sorts" w:hAnsi="Monotype Sorts" w:hint="default"/>
      </w:rPr>
    </w:lvl>
    <w:lvl w:ilvl="8" w:tplc="B3C29624" w:tentative="1">
      <w:start w:val="1"/>
      <w:numFmt w:val="bullet"/>
      <w:lvlText w:val="ã"/>
      <w:lvlJc w:val="left"/>
      <w:pPr>
        <w:tabs>
          <w:tab w:val="num" w:pos="6480"/>
        </w:tabs>
        <w:ind w:left="6480" w:hanging="360"/>
      </w:pPr>
      <w:rPr>
        <w:rFonts w:ascii="Monotype Sorts" w:hAnsi="Monotype Sorts" w:hint="default"/>
      </w:rPr>
    </w:lvl>
  </w:abstractNum>
  <w:abstractNum w:abstractNumId="3" w15:restartNumberingAfterBreak="0">
    <w:nsid w:val="320067BA"/>
    <w:multiLevelType w:val="hybridMultilevel"/>
    <w:tmpl w:val="2BBE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A231CE"/>
    <w:multiLevelType w:val="hybridMultilevel"/>
    <w:tmpl w:val="C2D0591A"/>
    <w:lvl w:ilvl="0" w:tplc="A12C7FE0">
      <w:start w:val="1"/>
      <w:numFmt w:val="bullet"/>
      <w:lvlText w:val="ã"/>
      <w:lvlJc w:val="left"/>
      <w:pPr>
        <w:tabs>
          <w:tab w:val="num" w:pos="720"/>
        </w:tabs>
        <w:ind w:left="720" w:hanging="360"/>
      </w:pPr>
      <w:rPr>
        <w:rFonts w:ascii="Monotype Sorts" w:hAnsi="Monotype Sorts" w:hint="default"/>
      </w:rPr>
    </w:lvl>
    <w:lvl w:ilvl="1" w:tplc="46F459BA">
      <w:start w:val="375"/>
      <w:numFmt w:val="bullet"/>
      <w:lvlText w:val=""/>
      <w:lvlJc w:val="left"/>
      <w:pPr>
        <w:tabs>
          <w:tab w:val="num" w:pos="1440"/>
        </w:tabs>
        <w:ind w:left="1440" w:hanging="360"/>
      </w:pPr>
      <w:rPr>
        <w:rFonts w:ascii="Wingdings" w:hAnsi="Wingdings" w:hint="default"/>
      </w:rPr>
    </w:lvl>
    <w:lvl w:ilvl="2" w:tplc="CE567648" w:tentative="1">
      <w:start w:val="1"/>
      <w:numFmt w:val="bullet"/>
      <w:lvlText w:val="ã"/>
      <w:lvlJc w:val="left"/>
      <w:pPr>
        <w:tabs>
          <w:tab w:val="num" w:pos="2160"/>
        </w:tabs>
        <w:ind w:left="2160" w:hanging="360"/>
      </w:pPr>
      <w:rPr>
        <w:rFonts w:ascii="Monotype Sorts" w:hAnsi="Monotype Sorts" w:hint="default"/>
      </w:rPr>
    </w:lvl>
    <w:lvl w:ilvl="3" w:tplc="259C3714" w:tentative="1">
      <w:start w:val="1"/>
      <w:numFmt w:val="bullet"/>
      <w:lvlText w:val="ã"/>
      <w:lvlJc w:val="left"/>
      <w:pPr>
        <w:tabs>
          <w:tab w:val="num" w:pos="2880"/>
        </w:tabs>
        <w:ind w:left="2880" w:hanging="360"/>
      </w:pPr>
      <w:rPr>
        <w:rFonts w:ascii="Monotype Sorts" w:hAnsi="Monotype Sorts" w:hint="default"/>
      </w:rPr>
    </w:lvl>
    <w:lvl w:ilvl="4" w:tplc="62E0C71E" w:tentative="1">
      <w:start w:val="1"/>
      <w:numFmt w:val="bullet"/>
      <w:lvlText w:val="ã"/>
      <w:lvlJc w:val="left"/>
      <w:pPr>
        <w:tabs>
          <w:tab w:val="num" w:pos="3600"/>
        </w:tabs>
        <w:ind w:left="3600" w:hanging="360"/>
      </w:pPr>
      <w:rPr>
        <w:rFonts w:ascii="Monotype Sorts" w:hAnsi="Monotype Sorts" w:hint="default"/>
      </w:rPr>
    </w:lvl>
    <w:lvl w:ilvl="5" w:tplc="57944742" w:tentative="1">
      <w:start w:val="1"/>
      <w:numFmt w:val="bullet"/>
      <w:lvlText w:val="ã"/>
      <w:lvlJc w:val="left"/>
      <w:pPr>
        <w:tabs>
          <w:tab w:val="num" w:pos="4320"/>
        </w:tabs>
        <w:ind w:left="4320" w:hanging="360"/>
      </w:pPr>
      <w:rPr>
        <w:rFonts w:ascii="Monotype Sorts" w:hAnsi="Monotype Sorts" w:hint="default"/>
      </w:rPr>
    </w:lvl>
    <w:lvl w:ilvl="6" w:tplc="1AEC3240" w:tentative="1">
      <w:start w:val="1"/>
      <w:numFmt w:val="bullet"/>
      <w:lvlText w:val="ã"/>
      <w:lvlJc w:val="left"/>
      <w:pPr>
        <w:tabs>
          <w:tab w:val="num" w:pos="5040"/>
        </w:tabs>
        <w:ind w:left="5040" w:hanging="360"/>
      </w:pPr>
      <w:rPr>
        <w:rFonts w:ascii="Monotype Sorts" w:hAnsi="Monotype Sorts" w:hint="default"/>
      </w:rPr>
    </w:lvl>
    <w:lvl w:ilvl="7" w:tplc="3E9EA136" w:tentative="1">
      <w:start w:val="1"/>
      <w:numFmt w:val="bullet"/>
      <w:lvlText w:val="ã"/>
      <w:lvlJc w:val="left"/>
      <w:pPr>
        <w:tabs>
          <w:tab w:val="num" w:pos="5760"/>
        </w:tabs>
        <w:ind w:left="5760" w:hanging="360"/>
      </w:pPr>
      <w:rPr>
        <w:rFonts w:ascii="Monotype Sorts" w:hAnsi="Monotype Sorts" w:hint="default"/>
      </w:rPr>
    </w:lvl>
    <w:lvl w:ilvl="8" w:tplc="3A5C4D44" w:tentative="1">
      <w:start w:val="1"/>
      <w:numFmt w:val="bullet"/>
      <w:lvlText w:val="ã"/>
      <w:lvlJc w:val="left"/>
      <w:pPr>
        <w:tabs>
          <w:tab w:val="num" w:pos="6480"/>
        </w:tabs>
        <w:ind w:left="6480" w:hanging="360"/>
      </w:pPr>
      <w:rPr>
        <w:rFonts w:ascii="Monotype Sorts" w:hAnsi="Monotype Sorts" w:hint="default"/>
      </w:rPr>
    </w:lvl>
  </w:abstractNum>
  <w:abstractNum w:abstractNumId="5" w15:restartNumberingAfterBreak="0">
    <w:nsid w:val="5DF84AAF"/>
    <w:multiLevelType w:val="hybridMultilevel"/>
    <w:tmpl w:val="7848D0AA"/>
    <w:lvl w:ilvl="0" w:tplc="466E7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0613CB"/>
    <w:multiLevelType w:val="hybridMultilevel"/>
    <w:tmpl w:val="1A4C3792"/>
    <w:lvl w:ilvl="0" w:tplc="C0CE1324">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942"/>
    <w:rsid w:val="001D1942"/>
    <w:rsid w:val="00823F93"/>
    <w:rsid w:val="009C3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CB5033-4D2D-4E11-9F24-34300636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94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D1942"/>
    <w:pPr>
      <w:widowControl w:val="0"/>
      <w:overflowPunct w:val="0"/>
      <w:autoSpaceDE w:val="0"/>
      <w:autoSpaceDN w:val="0"/>
      <w:adjustRightInd w:val="0"/>
      <w:jc w:val="center"/>
      <w:textAlignment w:val="baseline"/>
    </w:pPr>
    <w:rPr>
      <w:b/>
      <w:sz w:val="28"/>
      <w:lang w:val="x-none" w:eastAsia="x-none"/>
    </w:rPr>
  </w:style>
  <w:style w:type="character" w:customStyle="1" w:styleId="TitleChar">
    <w:name w:val="Title Char"/>
    <w:basedOn w:val="DefaultParagraphFont"/>
    <w:link w:val="Title"/>
    <w:rsid w:val="001D1942"/>
    <w:rPr>
      <w:rFonts w:ascii="Times New Roman" w:eastAsia="Times New Roman" w:hAnsi="Times New Roman"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WebUrl xmlns="f795a32b-61a9-4e06-b79f-f68285b51cf9" xsi:nil="true"/>
    <Meta_x0020_Keywords xmlns="f795a32b-61a9-4e06-b79f-f68285b51cf9" xsi:nil="true"/>
    <DocumentExpirationDate xmlns="59da1016-2a1b-4f8a-9768-d7a4932f6f16" xsi:nil="true"/>
    <Category xmlns="f795a32b-61a9-4e06-b79f-f68285b51cf9">
      <Value>Clinical Services</Value>
    </Category>
    <IATopic xmlns="59da1016-2a1b-4f8a-9768-d7a4932f6f16" xsi:nil="true"/>
    <URL xmlns="http://schemas.microsoft.com/sharepoint/v3">
      <Url xsi:nil="true"/>
      <Description xsi:nil="true"/>
    </URL>
    <IASubtopic xmlns="59da1016-2a1b-4f8a-9768-d7a4932f6f16" xsi:nil="true"/>
    <PublishingExpirationDate xmlns="http://schemas.microsoft.com/sharepoint/v3" xsi:nil="true"/>
    <PublishingStartDate xmlns="http://schemas.microsoft.com/sharepoint/v3" xsi:nil="true"/>
    <Meta_x0020_Description xmlns="f795a32b-61a9-4e06-b79f-f68285b51cf9" xsi:nil="true"/>
    <Sub_x002d_Category xmlns="f795a32b-61a9-4e06-b79f-f68285b51cf9">
      <Value>CCare</Value>
      <Value>RHCare</Value>
      <Value>Sample Forms</Value>
    </Sub_x002d_Category>
  </documentManagement>
</p:properties>
</file>

<file path=customXml/itemProps1.xml><?xml version="1.0" encoding="utf-8"?>
<ds:datastoreItem xmlns:ds="http://schemas.openxmlformats.org/officeDocument/2006/customXml" ds:itemID="{36C01712-97A1-4C52-AEFA-1B5AB3689FEA}"/>
</file>

<file path=customXml/itemProps2.xml><?xml version="1.0" encoding="utf-8"?>
<ds:datastoreItem xmlns:ds="http://schemas.openxmlformats.org/officeDocument/2006/customXml" ds:itemID="{21CEAC56-6A8E-4DD9-8168-339F12473E0E}"/>
</file>

<file path=customXml/itemProps3.xml><?xml version="1.0" encoding="utf-8"?>
<ds:datastoreItem xmlns:ds="http://schemas.openxmlformats.org/officeDocument/2006/customXml" ds:itemID="{79CE5551-3A02-4E97-95B2-5F7E7EC93A52}"/>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1067</Characters>
  <Application>Microsoft Office Word</Application>
  <DocSecurity>0</DocSecurity>
  <Lines>8</Lines>
  <Paragraphs>2</Paragraphs>
  <ScaleCrop>false</ScaleCrop>
  <Company>Oregon DHS</Company>
  <LinksUpToDate>false</LinksUpToDate>
  <CharactersWithSpaces>1252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BABICH Alison A</dc:creator>
  <cp:keywords/>
  <dc:description/>
  <cp:lastModifiedBy>BABICH Alison A</cp:lastModifiedBy>
  <cp:revision>1</cp:revision>
  <dcterms:created xsi:type="dcterms:W3CDTF">2016-05-31T18:26:00Z</dcterms:created>
  <dcterms:modified xsi:type="dcterms:W3CDTF">2016-05-31T18:28:00Z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0x010100EF490226E2F91D4F87054D2E547138F3</vt:lpwstr>
  </property>
</Properties>
</file>