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80A82" w14:textId="77777777" w:rsidR="00DE2FF9" w:rsidRPr="00FA476A" w:rsidRDefault="00DE2FF9" w:rsidP="00FA476A">
      <w:pPr>
        <w:jc w:val="center"/>
        <w:rPr>
          <w:rFonts w:asciiTheme="minorHAnsi" w:hAnsiTheme="minorHAnsi" w:cstheme="minorHAnsi"/>
          <w:b/>
          <w:sz w:val="28"/>
        </w:rPr>
      </w:pPr>
      <w:r w:rsidRPr="00FA476A">
        <w:rPr>
          <w:rFonts w:asciiTheme="minorHAnsi" w:hAnsiTheme="minorHAnsi" w:cstheme="minorHAnsi"/>
          <w:b/>
          <w:sz w:val="28"/>
        </w:rPr>
        <w:t>(insert AGENCY name)</w:t>
      </w:r>
    </w:p>
    <w:p w14:paraId="5887F1F8" w14:textId="77777777" w:rsidR="00DE2FF9" w:rsidRPr="00FA476A" w:rsidRDefault="00DE2FF9" w:rsidP="00FA476A">
      <w:pPr>
        <w:jc w:val="center"/>
        <w:rPr>
          <w:rFonts w:asciiTheme="minorHAnsi" w:hAnsiTheme="minorHAnsi" w:cstheme="minorHAnsi"/>
          <w:sz w:val="28"/>
        </w:rPr>
      </w:pPr>
      <w:r w:rsidRPr="00FA476A">
        <w:rPr>
          <w:rFonts w:asciiTheme="minorHAnsi" w:hAnsiTheme="minorHAnsi" w:cstheme="minorHAnsi"/>
          <w:sz w:val="28"/>
        </w:rPr>
        <w:t>Reproductive Health Program</w:t>
      </w:r>
    </w:p>
    <w:p w14:paraId="725AA1A4" w14:textId="77777777" w:rsidR="00DE2FF9" w:rsidRPr="00FA476A" w:rsidRDefault="00DE2FF9" w:rsidP="00FA476A">
      <w:pPr>
        <w:jc w:val="center"/>
        <w:rPr>
          <w:rFonts w:asciiTheme="minorHAnsi" w:hAnsiTheme="minorHAnsi" w:cstheme="minorHAnsi"/>
          <w:sz w:val="28"/>
        </w:rPr>
      </w:pPr>
      <w:r w:rsidRPr="00FA476A">
        <w:rPr>
          <w:rFonts w:asciiTheme="minorHAnsi" w:hAnsiTheme="minorHAnsi" w:cstheme="minorHAnsi"/>
          <w:sz w:val="28"/>
        </w:rPr>
        <w:t xml:space="preserve">Clinical </w:t>
      </w:r>
      <w:r w:rsidR="006052C1" w:rsidRPr="00FA476A">
        <w:rPr>
          <w:rFonts w:asciiTheme="minorHAnsi" w:hAnsiTheme="minorHAnsi" w:cstheme="minorHAnsi"/>
          <w:sz w:val="28"/>
        </w:rPr>
        <w:t xml:space="preserve">Practice </w:t>
      </w:r>
      <w:r w:rsidR="00AE3014" w:rsidRPr="00FA476A">
        <w:rPr>
          <w:rFonts w:asciiTheme="minorHAnsi" w:hAnsiTheme="minorHAnsi" w:cstheme="minorHAnsi"/>
          <w:sz w:val="28"/>
        </w:rPr>
        <w:t>Standard</w:t>
      </w:r>
    </w:p>
    <w:p w14:paraId="19F7F5A9" w14:textId="77777777" w:rsidR="00050B92" w:rsidRPr="00FA476A" w:rsidRDefault="00050B92" w:rsidP="00FA476A">
      <w:pPr>
        <w:rPr>
          <w:rFonts w:asciiTheme="minorHAnsi" w:hAnsiTheme="minorHAnsi"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4222"/>
        <w:gridCol w:w="3492"/>
      </w:tblGrid>
      <w:tr w:rsidR="00050B92" w:rsidRPr="00FA476A" w14:paraId="1E56CFFF" w14:textId="77777777" w:rsidTr="00FA476A">
        <w:trPr>
          <w:trHeight w:val="432"/>
          <w:jc w:val="center"/>
        </w:trPr>
        <w:tc>
          <w:tcPr>
            <w:tcW w:w="5876" w:type="dxa"/>
            <w:gridSpan w:val="2"/>
            <w:vAlign w:val="center"/>
          </w:tcPr>
          <w:p w14:paraId="58980938" w14:textId="77777777" w:rsidR="00050B92" w:rsidRPr="00FA476A" w:rsidRDefault="00050B92" w:rsidP="00FA476A">
            <w:pPr>
              <w:rPr>
                <w:rFonts w:asciiTheme="minorHAnsi" w:hAnsiTheme="minorHAnsi" w:cstheme="minorHAnsi"/>
                <w:b/>
                <w:sz w:val="24"/>
                <w:szCs w:val="24"/>
              </w:rPr>
            </w:pPr>
            <w:r w:rsidRPr="00FA476A">
              <w:rPr>
                <w:rFonts w:asciiTheme="minorHAnsi" w:hAnsiTheme="minorHAnsi" w:cstheme="minorHAnsi"/>
                <w:b/>
                <w:sz w:val="24"/>
                <w:szCs w:val="24"/>
              </w:rPr>
              <w:t>Subject:</w:t>
            </w:r>
            <w:r w:rsidR="00137291" w:rsidRPr="00FA476A">
              <w:rPr>
                <w:rFonts w:asciiTheme="minorHAnsi" w:hAnsiTheme="minorHAnsi" w:cstheme="minorHAnsi"/>
                <w:b/>
                <w:sz w:val="24"/>
                <w:szCs w:val="24"/>
              </w:rPr>
              <w:t xml:space="preserve"> </w:t>
            </w:r>
            <w:r w:rsidR="00137291" w:rsidRPr="00FA476A">
              <w:rPr>
                <w:rFonts w:asciiTheme="minorHAnsi" w:hAnsiTheme="minorHAnsi" w:cstheme="minorHAnsi"/>
                <w:sz w:val="24"/>
                <w:szCs w:val="24"/>
              </w:rPr>
              <w:t>Fertility Awareness</w:t>
            </w:r>
            <w:r w:rsidR="002F0350" w:rsidRPr="00FA476A">
              <w:rPr>
                <w:rFonts w:asciiTheme="minorHAnsi" w:hAnsiTheme="minorHAnsi" w:cstheme="minorHAnsi"/>
                <w:sz w:val="24"/>
                <w:szCs w:val="24"/>
              </w:rPr>
              <w:t>-Based</w:t>
            </w:r>
            <w:r w:rsidR="00137291" w:rsidRPr="00FA476A">
              <w:rPr>
                <w:rFonts w:asciiTheme="minorHAnsi" w:hAnsiTheme="minorHAnsi" w:cstheme="minorHAnsi"/>
                <w:sz w:val="24"/>
                <w:szCs w:val="24"/>
              </w:rPr>
              <w:t xml:space="preserve"> Methods (FA</w:t>
            </w:r>
            <w:r w:rsidR="001171D1" w:rsidRPr="00FA476A">
              <w:rPr>
                <w:rFonts w:asciiTheme="minorHAnsi" w:hAnsiTheme="minorHAnsi" w:cstheme="minorHAnsi"/>
                <w:sz w:val="24"/>
                <w:szCs w:val="24"/>
              </w:rPr>
              <w:t>M</w:t>
            </w:r>
            <w:r w:rsidR="00137291" w:rsidRPr="00FA476A">
              <w:rPr>
                <w:rFonts w:asciiTheme="minorHAnsi" w:hAnsiTheme="minorHAnsi" w:cstheme="minorHAnsi"/>
                <w:sz w:val="24"/>
                <w:szCs w:val="24"/>
              </w:rPr>
              <w:t>)</w:t>
            </w:r>
          </w:p>
        </w:tc>
        <w:tc>
          <w:tcPr>
            <w:tcW w:w="3502" w:type="dxa"/>
            <w:vAlign w:val="center"/>
          </w:tcPr>
          <w:p w14:paraId="5BA6855B" w14:textId="77777777" w:rsidR="00050B92" w:rsidRPr="00FA476A" w:rsidRDefault="00050B92" w:rsidP="00FA476A">
            <w:pPr>
              <w:rPr>
                <w:rFonts w:asciiTheme="minorHAnsi" w:hAnsiTheme="minorHAnsi" w:cstheme="minorHAnsi"/>
                <w:b/>
                <w:sz w:val="24"/>
                <w:szCs w:val="24"/>
              </w:rPr>
            </w:pPr>
            <w:r w:rsidRPr="00FA476A">
              <w:rPr>
                <w:rFonts w:asciiTheme="minorHAnsi" w:hAnsiTheme="minorHAnsi" w:cstheme="minorHAnsi"/>
                <w:b/>
                <w:sz w:val="24"/>
                <w:szCs w:val="24"/>
              </w:rPr>
              <w:t>No.</w:t>
            </w:r>
          </w:p>
        </w:tc>
      </w:tr>
      <w:tr w:rsidR="00A600D4" w:rsidRPr="00FA476A" w14:paraId="4B617FCE" w14:textId="77777777" w:rsidTr="00A600D4">
        <w:trPr>
          <w:trHeight w:val="440"/>
          <w:jc w:val="center"/>
        </w:trPr>
        <w:tc>
          <w:tcPr>
            <w:tcW w:w="1638" w:type="dxa"/>
            <w:tcBorders>
              <w:right w:val="nil"/>
            </w:tcBorders>
            <w:vAlign w:val="center"/>
          </w:tcPr>
          <w:p w14:paraId="03763E9C" w14:textId="77777777" w:rsidR="00A600D4" w:rsidRPr="00FA476A" w:rsidRDefault="00A600D4" w:rsidP="00FA476A">
            <w:pPr>
              <w:rPr>
                <w:rFonts w:asciiTheme="minorHAnsi" w:hAnsiTheme="minorHAnsi" w:cstheme="minorHAnsi"/>
                <w:b/>
                <w:sz w:val="24"/>
                <w:szCs w:val="24"/>
              </w:rPr>
            </w:pPr>
            <w:r w:rsidRPr="00FA476A">
              <w:rPr>
                <w:rFonts w:asciiTheme="minorHAnsi" w:hAnsiTheme="minorHAnsi" w:cstheme="minorHAnsi"/>
                <w:b/>
                <w:sz w:val="24"/>
                <w:szCs w:val="24"/>
              </w:rPr>
              <w:t xml:space="preserve">Approved by:   </w:t>
            </w:r>
          </w:p>
        </w:tc>
        <w:tc>
          <w:tcPr>
            <w:tcW w:w="4238" w:type="dxa"/>
            <w:tcBorders>
              <w:left w:val="nil"/>
            </w:tcBorders>
            <w:vAlign w:val="center"/>
          </w:tcPr>
          <w:p w14:paraId="6A4C9965" w14:textId="77777777" w:rsidR="00A600D4" w:rsidRPr="00FA476A" w:rsidRDefault="00A600D4" w:rsidP="00FA476A">
            <w:pPr>
              <w:rPr>
                <w:rFonts w:asciiTheme="minorHAnsi" w:hAnsiTheme="minorHAnsi" w:cstheme="minorHAnsi"/>
                <w:b/>
                <w:sz w:val="24"/>
                <w:szCs w:val="24"/>
              </w:rPr>
            </w:pPr>
          </w:p>
        </w:tc>
        <w:tc>
          <w:tcPr>
            <w:tcW w:w="3502" w:type="dxa"/>
            <w:vAlign w:val="center"/>
          </w:tcPr>
          <w:p w14:paraId="17A5B6C6" w14:textId="77777777" w:rsidR="00A600D4" w:rsidRPr="00FA476A" w:rsidRDefault="00A600D4" w:rsidP="00FA476A">
            <w:pPr>
              <w:rPr>
                <w:rFonts w:asciiTheme="minorHAnsi" w:hAnsiTheme="minorHAnsi" w:cstheme="minorHAnsi"/>
                <w:b/>
                <w:sz w:val="24"/>
                <w:szCs w:val="24"/>
              </w:rPr>
            </w:pPr>
            <w:r w:rsidRPr="00FA476A">
              <w:rPr>
                <w:rFonts w:asciiTheme="minorHAnsi" w:hAnsiTheme="minorHAnsi" w:cstheme="minorHAnsi"/>
                <w:b/>
                <w:sz w:val="24"/>
                <w:szCs w:val="24"/>
              </w:rPr>
              <w:t xml:space="preserve">Effective Date: </w:t>
            </w:r>
          </w:p>
        </w:tc>
      </w:tr>
      <w:tr w:rsidR="00050B92" w:rsidRPr="00FA476A" w14:paraId="605B0808" w14:textId="77777777" w:rsidTr="00A600D4">
        <w:trPr>
          <w:trHeight w:val="440"/>
          <w:jc w:val="center"/>
        </w:trPr>
        <w:tc>
          <w:tcPr>
            <w:tcW w:w="9378" w:type="dxa"/>
            <w:gridSpan w:val="3"/>
            <w:vAlign w:val="center"/>
          </w:tcPr>
          <w:p w14:paraId="7670CC50" w14:textId="3010A3FB" w:rsidR="00050B92" w:rsidRPr="00FA476A" w:rsidRDefault="00050B92" w:rsidP="00FA476A">
            <w:pPr>
              <w:rPr>
                <w:rFonts w:asciiTheme="minorHAnsi" w:hAnsiTheme="minorHAnsi" w:cstheme="minorHAnsi"/>
                <w:b/>
                <w:sz w:val="24"/>
                <w:szCs w:val="24"/>
              </w:rPr>
            </w:pPr>
            <w:r w:rsidRPr="00FA476A">
              <w:rPr>
                <w:rFonts w:asciiTheme="minorHAnsi" w:hAnsiTheme="minorHAnsi" w:cstheme="minorHAnsi"/>
                <w:b/>
                <w:sz w:val="24"/>
                <w:szCs w:val="24"/>
              </w:rPr>
              <w:t>Revised Date:</w:t>
            </w:r>
            <w:r w:rsidR="000C4FF9" w:rsidRPr="00FA476A">
              <w:rPr>
                <w:rFonts w:asciiTheme="minorHAnsi" w:hAnsiTheme="minorHAnsi" w:cstheme="minorHAnsi"/>
                <w:b/>
                <w:sz w:val="24"/>
                <w:szCs w:val="24"/>
              </w:rPr>
              <w:t xml:space="preserve"> </w:t>
            </w:r>
            <w:r w:rsidR="00A41088" w:rsidRPr="00FA476A">
              <w:rPr>
                <w:rFonts w:asciiTheme="minorHAnsi" w:hAnsiTheme="minorHAnsi" w:cstheme="minorHAnsi"/>
                <w:bCs/>
                <w:sz w:val="24"/>
                <w:szCs w:val="24"/>
              </w:rPr>
              <w:t>January 2018</w:t>
            </w:r>
            <w:r w:rsidR="00FA476A" w:rsidRPr="00FA476A">
              <w:rPr>
                <w:rFonts w:asciiTheme="minorHAnsi" w:hAnsiTheme="minorHAnsi" w:cstheme="minorHAnsi"/>
                <w:bCs/>
                <w:sz w:val="24"/>
                <w:szCs w:val="24"/>
              </w:rPr>
              <w:t>,</w:t>
            </w:r>
            <w:r w:rsidR="00021CD1" w:rsidRPr="00FA476A">
              <w:rPr>
                <w:rFonts w:asciiTheme="minorHAnsi" w:hAnsiTheme="minorHAnsi" w:cstheme="minorHAnsi"/>
                <w:bCs/>
                <w:sz w:val="24"/>
                <w:szCs w:val="24"/>
              </w:rPr>
              <w:t xml:space="preserve"> </w:t>
            </w:r>
            <w:r w:rsidR="009B0012" w:rsidRPr="00FA476A">
              <w:rPr>
                <w:rFonts w:asciiTheme="minorHAnsi" w:hAnsiTheme="minorHAnsi" w:cstheme="minorHAnsi"/>
                <w:bCs/>
                <w:sz w:val="24"/>
                <w:szCs w:val="24"/>
              </w:rPr>
              <w:t>January 2019</w:t>
            </w:r>
            <w:r w:rsidR="00FA476A" w:rsidRPr="00FA476A">
              <w:rPr>
                <w:rFonts w:asciiTheme="minorHAnsi" w:hAnsiTheme="minorHAnsi" w:cstheme="minorHAnsi"/>
                <w:bCs/>
                <w:sz w:val="24"/>
                <w:szCs w:val="24"/>
              </w:rPr>
              <w:t>,</w:t>
            </w:r>
            <w:r w:rsidR="00F16D78" w:rsidRPr="00FA476A">
              <w:rPr>
                <w:rFonts w:asciiTheme="minorHAnsi" w:hAnsiTheme="minorHAnsi" w:cstheme="minorHAnsi"/>
                <w:b/>
                <w:sz w:val="24"/>
                <w:szCs w:val="24"/>
              </w:rPr>
              <w:t xml:space="preserve"> </w:t>
            </w:r>
            <w:r w:rsidR="00D56E59" w:rsidRPr="00FA476A">
              <w:rPr>
                <w:rFonts w:asciiTheme="minorHAnsi" w:hAnsiTheme="minorHAnsi" w:cstheme="minorHAnsi"/>
                <w:b/>
                <w:sz w:val="24"/>
                <w:szCs w:val="24"/>
              </w:rPr>
              <w:t>January 2021</w:t>
            </w:r>
          </w:p>
        </w:tc>
      </w:tr>
      <w:tr w:rsidR="00050B92" w:rsidRPr="00FA476A" w14:paraId="597E5448" w14:textId="77777777" w:rsidTr="00FA476A">
        <w:trPr>
          <w:trHeight w:val="1008"/>
          <w:jc w:val="center"/>
        </w:trPr>
        <w:tc>
          <w:tcPr>
            <w:tcW w:w="9378" w:type="dxa"/>
            <w:gridSpan w:val="3"/>
            <w:vAlign w:val="center"/>
          </w:tcPr>
          <w:p w14:paraId="1F4FF532" w14:textId="7A624FF0" w:rsidR="00050B92" w:rsidRPr="00FA476A" w:rsidRDefault="00050B92" w:rsidP="00FA476A">
            <w:pPr>
              <w:rPr>
                <w:rFonts w:asciiTheme="minorHAnsi" w:hAnsiTheme="minorHAnsi" w:cstheme="minorHAnsi"/>
                <w:b/>
                <w:sz w:val="24"/>
                <w:szCs w:val="24"/>
              </w:rPr>
            </w:pPr>
            <w:r w:rsidRPr="00FA476A">
              <w:rPr>
                <w:rFonts w:asciiTheme="minorHAnsi" w:hAnsiTheme="minorHAnsi" w:cstheme="minorHAnsi"/>
                <w:b/>
                <w:sz w:val="24"/>
                <w:szCs w:val="24"/>
              </w:rPr>
              <w:t xml:space="preserve">References:  </w:t>
            </w:r>
            <w:r w:rsidR="00A600D4" w:rsidRPr="00FA476A">
              <w:rPr>
                <w:rFonts w:asciiTheme="minorHAnsi" w:hAnsiTheme="minorHAnsi" w:cstheme="minorHAnsi"/>
                <w:sz w:val="24"/>
                <w:szCs w:val="24"/>
              </w:rPr>
              <w:t xml:space="preserve">U.S. Medical Eligibility Criteria for Contraceptive Use (U.S. MEC), </w:t>
            </w:r>
            <w:r w:rsidR="000C4FF9" w:rsidRPr="00FA476A">
              <w:rPr>
                <w:rFonts w:asciiTheme="minorHAnsi" w:hAnsiTheme="minorHAnsi" w:cstheme="minorHAnsi"/>
                <w:sz w:val="24"/>
                <w:szCs w:val="24"/>
              </w:rPr>
              <w:t>2016</w:t>
            </w:r>
            <w:r w:rsidR="00A600D4" w:rsidRPr="00FA476A">
              <w:rPr>
                <w:rFonts w:asciiTheme="minorHAnsi" w:hAnsiTheme="minorHAnsi" w:cstheme="minorHAnsi"/>
                <w:sz w:val="24"/>
                <w:szCs w:val="24"/>
              </w:rPr>
              <w:t xml:space="preserve">; U.S. Selected Practice Recommendations for Contraceptive Use (U.S. SPR), </w:t>
            </w:r>
            <w:r w:rsidR="000C4FF9" w:rsidRPr="00FA476A">
              <w:rPr>
                <w:rFonts w:asciiTheme="minorHAnsi" w:hAnsiTheme="minorHAnsi" w:cstheme="minorHAnsi"/>
                <w:sz w:val="24"/>
                <w:szCs w:val="24"/>
              </w:rPr>
              <w:t>2016</w:t>
            </w:r>
            <w:r w:rsidR="00A600D4" w:rsidRPr="00FA476A">
              <w:rPr>
                <w:rFonts w:asciiTheme="minorHAnsi" w:hAnsiTheme="minorHAnsi" w:cstheme="minorHAnsi"/>
                <w:sz w:val="24"/>
                <w:szCs w:val="24"/>
              </w:rPr>
              <w:t>; Contraceptive Technology, 20</w:t>
            </w:r>
            <w:r w:rsidR="00A600D4" w:rsidRPr="00FA476A">
              <w:rPr>
                <w:rFonts w:asciiTheme="minorHAnsi" w:hAnsiTheme="minorHAnsi" w:cstheme="minorHAnsi"/>
                <w:sz w:val="24"/>
                <w:szCs w:val="24"/>
                <w:vertAlign w:val="superscript"/>
              </w:rPr>
              <w:t>th</w:t>
            </w:r>
            <w:r w:rsidR="00A600D4" w:rsidRPr="00FA476A">
              <w:rPr>
                <w:rFonts w:asciiTheme="minorHAnsi" w:hAnsiTheme="minorHAnsi" w:cstheme="minorHAnsi"/>
                <w:sz w:val="24"/>
                <w:szCs w:val="24"/>
              </w:rPr>
              <w:t xml:space="preserve"> </w:t>
            </w:r>
            <w:r w:rsidR="00684896" w:rsidRPr="00FA476A">
              <w:rPr>
                <w:rFonts w:asciiTheme="minorHAnsi" w:hAnsiTheme="minorHAnsi" w:cstheme="minorHAnsi"/>
                <w:sz w:val="24"/>
                <w:szCs w:val="24"/>
              </w:rPr>
              <w:t>Ed</w:t>
            </w:r>
            <w:r w:rsidR="00C6683A" w:rsidRPr="00FA476A">
              <w:rPr>
                <w:rFonts w:asciiTheme="minorHAnsi" w:hAnsiTheme="minorHAnsi" w:cstheme="minorHAnsi"/>
                <w:sz w:val="24"/>
                <w:szCs w:val="24"/>
              </w:rPr>
              <w:t>.</w:t>
            </w:r>
            <w:r w:rsidR="00137291" w:rsidRPr="00FA476A">
              <w:rPr>
                <w:rFonts w:asciiTheme="minorHAnsi" w:hAnsiTheme="minorHAnsi" w:cstheme="minorHAnsi"/>
                <w:b/>
                <w:sz w:val="24"/>
                <w:szCs w:val="24"/>
              </w:rPr>
              <w:t xml:space="preserve"> </w:t>
            </w:r>
          </w:p>
        </w:tc>
      </w:tr>
    </w:tbl>
    <w:p w14:paraId="5E74352E" w14:textId="77777777" w:rsidR="00AE2AF0" w:rsidRPr="00FA476A" w:rsidRDefault="00AE2AF0" w:rsidP="00FA476A">
      <w:pPr>
        <w:rPr>
          <w:rFonts w:asciiTheme="minorHAnsi" w:hAnsiTheme="minorHAnsi" w:cstheme="minorHAnsi"/>
        </w:rPr>
      </w:pPr>
    </w:p>
    <w:p w14:paraId="2B291C8C" w14:textId="46C42E7C" w:rsidR="00050B92" w:rsidRPr="00FA476A" w:rsidRDefault="00050B92" w:rsidP="00FA476A">
      <w:pPr>
        <w:rPr>
          <w:rFonts w:asciiTheme="minorHAnsi" w:hAnsiTheme="minorHAnsi" w:cstheme="minorHAnsi"/>
          <w:sz w:val="24"/>
          <w:szCs w:val="24"/>
        </w:rPr>
      </w:pPr>
      <w:r w:rsidRPr="00FA476A">
        <w:rPr>
          <w:rFonts w:asciiTheme="minorHAnsi" w:hAnsiTheme="minorHAnsi" w:cstheme="minorHAnsi"/>
          <w:b/>
          <w:sz w:val="24"/>
          <w:szCs w:val="24"/>
        </w:rPr>
        <w:t>POLICY:</w:t>
      </w:r>
      <w:r w:rsidR="00137291" w:rsidRPr="00FA476A">
        <w:rPr>
          <w:rFonts w:asciiTheme="minorHAnsi" w:hAnsiTheme="minorHAnsi" w:cstheme="minorHAnsi"/>
          <w:b/>
          <w:sz w:val="24"/>
          <w:szCs w:val="24"/>
        </w:rPr>
        <w:t xml:space="preserve">  </w:t>
      </w:r>
      <w:r w:rsidR="00137291" w:rsidRPr="00FA476A">
        <w:rPr>
          <w:rFonts w:asciiTheme="minorHAnsi" w:hAnsiTheme="minorHAnsi" w:cstheme="minorHAnsi"/>
          <w:sz w:val="24"/>
          <w:szCs w:val="24"/>
        </w:rPr>
        <w:t xml:space="preserve">This </w:t>
      </w:r>
      <w:r w:rsidR="00C95979" w:rsidRPr="00FA476A">
        <w:rPr>
          <w:rFonts w:asciiTheme="minorHAnsi" w:hAnsiTheme="minorHAnsi" w:cstheme="minorHAnsi"/>
          <w:sz w:val="24"/>
          <w:szCs w:val="24"/>
        </w:rPr>
        <w:t>C</w:t>
      </w:r>
      <w:r w:rsidR="006052C1" w:rsidRPr="00FA476A">
        <w:rPr>
          <w:rFonts w:asciiTheme="minorHAnsi" w:hAnsiTheme="minorHAnsi" w:cstheme="minorHAnsi"/>
          <w:sz w:val="24"/>
          <w:szCs w:val="24"/>
        </w:rPr>
        <w:t xml:space="preserve">linical </w:t>
      </w:r>
      <w:r w:rsidR="00C95979" w:rsidRPr="00FA476A">
        <w:rPr>
          <w:rFonts w:asciiTheme="minorHAnsi" w:hAnsiTheme="minorHAnsi" w:cstheme="minorHAnsi"/>
          <w:sz w:val="24"/>
          <w:szCs w:val="24"/>
        </w:rPr>
        <w:t>P</w:t>
      </w:r>
      <w:r w:rsidR="006052C1" w:rsidRPr="00FA476A">
        <w:rPr>
          <w:rFonts w:asciiTheme="minorHAnsi" w:hAnsiTheme="minorHAnsi" w:cstheme="minorHAnsi"/>
          <w:sz w:val="24"/>
          <w:szCs w:val="24"/>
        </w:rPr>
        <w:t xml:space="preserve">ractice </w:t>
      </w:r>
      <w:r w:rsidR="00C95979" w:rsidRPr="00FA476A">
        <w:rPr>
          <w:rFonts w:asciiTheme="minorHAnsi" w:hAnsiTheme="minorHAnsi" w:cstheme="minorHAnsi"/>
          <w:sz w:val="24"/>
          <w:szCs w:val="24"/>
        </w:rPr>
        <w:t>S</w:t>
      </w:r>
      <w:r w:rsidR="00AE3014" w:rsidRPr="00FA476A">
        <w:rPr>
          <w:rFonts w:asciiTheme="minorHAnsi" w:hAnsiTheme="minorHAnsi" w:cstheme="minorHAnsi"/>
          <w:sz w:val="24"/>
          <w:szCs w:val="24"/>
        </w:rPr>
        <w:t>tandard</w:t>
      </w:r>
      <w:r w:rsidR="00137291" w:rsidRPr="00FA476A">
        <w:rPr>
          <w:rFonts w:asciiTheme="minorHAnsi" w:hAnsiTheme="minorHAnsi" w:cstheme="minorHAnsi"/>
          <w:sz w:val="24"/>
          <w:szCs w:val="24"/>
        </w:rPr>
        <w:t xml:space="preserve"> </w:t>
      </w:r>
      <w:r w:rsidR="002D295C" w:rsidRPr="00FA476A">
        <w:rPr>
          <w:rFonts w:asciiTheme="minorHAnsi" w:hAnsiTheme="minorHAnsi" w:cstheme="minorHAnsi"/>
          <w:sz w:val="24"/>
          <w:szCs w:val="24"/>
        </w:rPr>
        <w:t>follows</w:t>
      </w:r>
      <w:r w:rsidR="00137291" w:rsidRPr="00FA476A">
        <w:rPr>
          <w:rFonts w:asciiTheme="minorHAnsi" w:hAnsiTheme="minorHAnsi" w:cstheme="minorHAnsi"/>
          <w:sz w:val="24"/>
          <w:szCs w:val="24"/>
        </w:rPr>
        <w:t xml:space="preserve"> the reco</w:t>
      </w:r>
      <w:r w:rsidR="00A1534C" w:rsidRPr="00FA476A">
        <w:rPr>
          <w:rFonts w:asciiTheme="minorHAnsi" w:hAnsiTheme="minorHAnsi" w:cstheme="minorHAnsi"/>
          <w:sz w:val="24"/>
          <w:szCs w:val="24"/>
        </w:rPr>
        <w:t xml:space="preserve">mmendations of the </w:t>
      </w:r>
      <w:r w:rsidR="00A600D4" w:rsidRPr="00FA476A">
        <w:rPr>
          <w:rFonts w:asciiTheme="minorHAnsi" w:hAnsiTheme="minorHAnsi" w:cstheme="minorHAnsi"/>
          <w:sz w:val="24"/>
          <w:szCs w:val="24"/>
        </w:rPr>
        <w:t xml:space="preserve">U.S. MEC, </w:t>
      </w:r>
      <w:r w:rsidR="000C4FF9" w:rsidRPr="00FA476A">
        <w:rPr>
          <w:rFonts w:asciiTheme="minorHAnsi" w:hAnsiTheme="minorHAnsi" w:cstheme="minorHAnsi"/>
          <w:sz w:val="24"/>
          <w:szCs w:val="24"/>
        </w:rPr>
        <w:t>2016</w:t>
      </w:r>
      <w:r w:rsidR="00A600D4" w:rsidRPr="00FA476A">
        <w:rPr>
          <w:rFonts w:asciiTheme="minorHAnsi" w:hAnsiTheme="minorHAnsi" w:cstheme="minorHAnsi"/>
          <w:sz w:val="24"/>
          <w:szCs w:val="24"/>
        </w:rPr>
        <w:t xml:space="preserve">; U.S. SPR, </w:t>
      </w:r>
      <w:r w:rsidR="000C4FF9" w:rsidRPr="00FA476A">
        <w:rPr>
          <w:rFonts w:asciiTheme="minorHAnsi" w:hAnsiTheme="minorHAnsi" w:cstheme="minorHAnsi"/>
          <w:sz w:val="24"/>
          <w:szCs w:val="24"/>
        </w:rPr>
        <w:t>2016</w:t>
      </w:r>
      <w:r w:rsidR="00A600D4" w:rsidRPr="00FA476A">
        <w:rPr>
          <w:rFonts w:asciiTheme="minorHAnsi" w:hAnsiTheme="minorHAnsi" w:cstheme="minorHAnsi"/>
          <w:sz w:val="24"/>
          <w:szCs w:val="24"/>
        </w:rPr>
        <w:t>;</w:t>
      </w:r>
      <w:r w:rsidR="00C6683A" w:rsidRPr="00FA476A">
        <w:rPr>
          <w:rFonts w:asciiTheme="minorHAnsi" w:hAnsiTheme="minorHAnsi" w:cstheme="minorHAnsi"/>
          <w:sz w:val="24"/>
          <w:szCs w:val="24"/>
        </w:rPr>
        <w:t xml:space="preserve"> and</w:t>
      </w:r>
      <w:r w:rsidR="008000EE" w:rsidRPr="00FA476A">
        <w:rPr>
          <w:rFonts w:asciiTheme="minorHAnsi" w:hAnsiTheme="minorHAnsi" w:cstheme="minorHAnsi"/>
          <w:sz w:val="24"/>
          <w:szCs w:val="24"/>
        </w:rPr>
        <w:t xml:space="preserve"> </w:t>
      </w:r>
      <w:r w:rsidR="00A600D4" w:rsidRPr="00FA476A">
        <w:rPr>
          <w:rFonts w:asciiTheme="minorHAnsi" w:hAnsiTheme="minorHAnsi" w:cstheme="minorHAnsi"/>
          <w:sz w:val="24"/>
          <w:szCs w:val="24"/>
        </w:rPr>
        <w:t>Contraceptive Technology, 20</w:t>
      </w:r>
      <w:r w:rsidR="00A600D4" w:rsidRPr="00FA476A">
        <w:rPr>
          <w:rFonts w:asciiTheme="minorHAnsi" w:hAnsiTheme="minorHAnsi" w:cstheme="minorHAnsi"/>
          <w:sz w:val="24"/>
          <w:szCs w:val="24"/>
          <w:vertAlign w:val="superscript"/>
        </w:rPr>
        <w:t>th</w:t>
      </w:r>
      <w:r w:rsidR="00A600D4" w:rsidRPr="00FA476A">
        <w:rPr>
          <w:rFonts w:asciiTheme="minorHAnsi" w:hAnsiTheme="minorHAnsi" w:cstheme="minorHAnsi"/>
          <w:sz w:val="24"/>
          <w:szCs w:val="24"/>
        </w:rPr>
        <w:t xml:space="preserve"> Ed.</w:t>
      </w:r>
    </w:p>
    <w:p w14:paraId="633903D8" w14:textId="77777777" w:rsidR="00AE2BD9" w:rsidRPr="00FA476A" w:rsidRDefault="00AE2BD9" w:rsidP="00FA476A">
      <w:pPr>
        <w:rPr>
          <w:rFonts w:asciiTheme="minorHAnsi" w:hAnsiTheme="minorHAnsi" w:cstheme="minorHAnsi"/>
          <w:b/>
          <w:sz w:val="24"/>
          <w:szCs w:val="24"/>
        </w:rPr>
      </w:pPr>
    </w:p>
    <w:p w14:paraId="1D555F45" w14:textId="78948060" w:rsidR="007C5E8D" w:rsidRPr="00FA476A" w:rsidRDefault="00050B92" w:rsidP="00FA476A">
      <w:pPr>
        <w:rPr>
          <w:rFonts w:asciiTheme="minorHAnsi" w:hAnsiTheme="minorHAnsi" w:cstheme="minorHAnsi"/>
          <w:sz w:val="24"/>
          <w:szCs w:val="24"/>
        </w:rPr>
      </w:pPr>
      <w:r w:rsidRPr="00FA476A">
        <w:rPr>
          <w:rFonts w:asciiTheme="minorHAnsi" w:hAnsiTheme="minorHAnsi" w:cstheme="minorHAnsi"/>
          <w:b/>
          <w:sz w:val="24"/>
          <w:szCs w:val="24"/>
        </w:rPr>
        <w:t>PURPOSE:</w:t>
      </w:r>
      <w:r w:rsidR="00137291" w:rsidRPr="00FA476A">
        <w:rPr>
          <w:rFonts w:asciiTheme="minorHAnsi" w:hAnsiTheme="minorHAnsi" w:cstheme="minorHAnsi"/>
          <w:b/>
          <w:sz w:val="24"/>
          <w:szCs w:val="24"/>
        </w:rPr>
        <w:t xml:space="preserve">  </w:t>
      </w:r>
      <w:r w:rsidR="00AE2BD9" w:rsidRPr="00FA476A">
        <w:rPr>
          <w:rFonts w:asciiTheme="minorHAnsi" w:hAnsiTheme="minorHAnsi" w:cstheme="minorHAnsi"/>
          <w:sz w:val="24"/>
          <w:szCs w:val="24"/>
        </w:rPr>
        <w:t xml:space="preserve">This </w:t>
      </w:r>
      <w:r w:rsidR="00C95979" w:rsidRPr="00FA476A">
        <w:rPr>
          <w:rFonts w:asciiTheme="minorHAnsi" w:hAnsiTheme="minorHAnsi" w:cstheme="minorHAnsi"/>
          <w:sz w:val="24"/>
          <w:szCs w:val="24"/>
        </w:rPr>
        <w:t>C</w:t>
      </w:r>
      <w:r w:rsidR="006052C1" w:rsidRPr="00FA476A">
        <w:rPr>
          <w:rFonts w:asciiTheme="minorHAnsi" w:hAnsiTheme="minorHAnsi" w:cstheme="minorHAnsi"/>
          <w:sz w:val="24"/>
          <w:szCs w:val="24"/>
        </w:rPr>
        <w:t xml:space="preserve">linical </w:t>
      </w:r>
      <w:r w:rsidR="00C95979" w:rsidRPr="00FA476A">
        <w:rPr>
          <w:rFonts w:asciiTheme="minorHAnsi" w:hAnsiTheme="minorHAnsi" w:cstheme="minorHAnsi"/>
          <w:sz w:val="24"/>
          <w:szCs w:val="24"/>
        </w:rPr>
        <w:t>P</w:t>
      </w:r>
      <w:r w:rsidR="006052C1" w:rsidRPr="00FA476A">
        <w:rPr>
          <w:rFonts w:asciiTheme="minorHAnsi" w:hAnsiTheme="minorHAnsi" w:cstheme="minorHAnsi"/>
          <w:sz w:val="24"/>
          <w:szCs w:val="24"/>
        </w:rPr>
        <w:t xml:space="preserve">ractice </w:t>
      </w:r>
      <w:r w:rsidR="00C95979" w:rsidRPr="00FA476A">
        <w:rPr>
          <w:rFonts w:asciiTheme="minorHAnsi" w:hAnsiTheme="minorHAnsi" w:cstheme="minorHAnsi"/>
          <w:sz w:val="24"/>
          <w:szCs w:val="24"/>
        </w:rPr>
        <w:t>S</w:t>
      </w:r>
      <w:r w:rsidR="00AE3014" w:rsidRPr="00FA476A">
        <w:rPr>
          <w:rFonts w:asciiTheme="minorHAnsi" w:hAnsiTheme="minorHAnsi" w:cstheme="minorHAnsi"/>
          <w:sz w:val="24"/>
          <w:szCs w:val="24"/>
        </w:rPr>
        <w:t>tandard</w:t>
      </w:r>
      <w:r w:rsidR="00AE2BD9" w:rsidRPr="00FA476A">
        <w:rPr>
          <w:rFonts w:asciiTheme="minorHAnsi" w:hAnsiTheme="minorHAnsi" w:cstheme="minorHAnsi"/>
          <w:sz w:val="24"/>
          <w:szCs w:val="24"/>
        </w:rPr>
        <w:t xml:space="preserve"> provides direction for </w:t>
      </w:r>
      <w:r w:rsidR="00A600D4" w:rsidRPr="00FA476A">
        <w:rPr>
          <w:rFonts w:asciiTheme="minorHAnsi" w:hAnsiTheme="minorHAnsi" w:cstheme="minorHAnsi"/>
          <w:sz w:val="24"/>
          <w:szCs w:val="24"/>
        </w:rPr>
        <w:t xml:space="preserve">reproductive health </w:t>
      </w:r>
      <w:r w:rsidR="00AE2BD9" w:rsidRPr="00FA476A">
        <w:rPr>
          <w:rFonts w:asciiTheme="minorHAnsi" w:hAnsiTheme="minorHAnsi" w:cstheme="minorHAnsi"/>
          <w:sz w:val="24"/>
          <w:szCs w:val="24"/>
        </w:rPr>
        <w:t>clinics to assist clients in their use of fertility awareness-based method</w:t>
      </w:r>
      <w:r w:rsidR="00A600D4" w:rsidRPr="00FA476A">
        <w:rPr>
          <w:rFonts w:asciiTheme="minorHAnsi" w:hAnsiTheme="minorHAnsi" w:cstheme="minorHAnsi"/>
          <w:sz w:val="24"/>
          <w:szCs w:val="24"/>
        </w:rPr>
        <w:t>s</w:t>
      </w:r>
      <w:r w:rsidR="00AE2BD9" w:rsidRPr="00FA476A">
        <w:rPr>
          <w:rFonts w:asciiTheme="minorHAnsi" w:hAnsiTheme="minorHAnsi" w:cstheme="minorHAnsi"/>
          <w:sz w:val="24"/>
          <w:szCs w:val="24"/>
        </w:rPr>
        <w:t xml:space="preserve">.  </w:t>
      </w:r>
      <w:r w:rsidR="001B5E10" w:rsidRPr="00FA476A">
        <w:rPr>
          <w:rFonts w:asciiTheme="minorHAnsi" w:hAnsiTheme="minorHAnsi" w:cstheme="minorHAnsi"/>
          <w:sz w:val="24"/>
          <w:szCs w:val="24"/>
        </w:rPr>
        <w:t xml:space="preserve">   </w:t>
      </w:r>
    </w:p>
    <w:p w14:paraId="6F349FD2" w14:textId="096FA63C" w:rsidR="00666652" w:rsidRPr="00FA476A" w:rsidRDefault="00845795" w:rsidP="00FA476A">
      <w:pPr>
        <w:spacing w:before="120"/>
        <w:rPr>
          <w:rFonts w:asciiTheme="minorHAnsi" w:hAnsiTheme="minorHAnsi" w:cstheme="minorHAnsi"/>
          <w:sz w:val="24"/>
          <w:szCs w:val="24"/>
        </w:rPr>
      </w:pPr>
      <w:r w:rsidRPr="00FA476A">
        <w:rPr>
          <w:rFonts w:asciiTheme="minorHAnsi" w:hAnsiTheme="minorHAnsi" w:cstheme="minorHAnsi"/>
          <w:sz w:val="24"/>
          <w:szCs w:val="24"/>
        </w:rPr>
        <w:t>Fertility Awareness-Based (FAB) methods help</w:t>
      </w:r>
      <w:r w:rsidR="00A600D4" w:rsidRPr="00FA476A">
        <w:rPr>
          <w:rFonts w:asciiTheme="minorHAnsi" w:hAnsiTheme="minorHAnsi" w:cstheme="minorHAnsi"/>
          <w:sz w:val="24"/>
          <w:szCs w:val="24"/>
        </w:rPr>
        <w:t xml:space="preserve"> </w:t>
      </w:r>
      <w:r w:rsidR="00C95979" w:rsidRPr="00FA476A">
        <w:rPr>
          <w:rFonts w:asciiTheme="minorHAnsi" w:hAnsiTheme="minorHAnsi" w:cstheme="minorHAnsi"/>
          <w:sz w:val="24"/>
          <w:szCs w:val="24"/>
        </w:rPr>
        <w:t xml:space="preserve">clients </w:t>
      </w:r>
      <w:r w:rsidR="00666652" w:rsidRPr="00FA476A">
        <w:rPr>
          <w:rFonts w:asciiTheme="minorHAnsi" w:hAnsiTheme="minorHAnsi" w:cstheme="minorHAnsi"/>
          <w:sz w:val="24"/>
          <w:szCs w:val="24"/>
        </w:rPr>
        <w:t>understand how to avoid pregnancy or how to become pregnant. FA</w:t>
      </w:r>
      <w:r w:rsidR="002F0350" w:rsidRPr="00FA476A">
        <w:rPr>
          <w:rFonts w:asciiTheme="minorHAnsi" w:hAnsiTheme="minorHAnsi" w:cstheme="minorHAnsi"/>
          <w:sz w:val="24"/>
          <w:szCs w:val="24"/>
        </w:rPr>
        <w:t>B methods</w:t>
      </w:r>
      <w:r w:rsidR="00666652" w:rsidRPr="00FA476A">
        <w:rPr>
          <w:rFonts w:asciiTheme="minorHAnsi" w:hAnsiTheme="minorHAnsi" w:cstheme="minorHAnsi"/>
          <w:sz w:val="24"/>
          <w:szCs w:val="24"/>
        </w:rPr>
        <w:t xml:space="preserve"> </w:t>
      </w:r>
      <w:r w:rsidR="002F0350" w:rsidRPr="00FA476A">
        <w:rPr>
          <w:rFonts w:asciiTheme="minorHAnsi" w:hAnsiTheme="minorHAnsi" w:cstheme="minorHAnsi"/>
          <w:sz w:val="24"/>
          <w:szCs w:val="24"/>
        </w:rPr>
        <w:t>are</w:t>
      </w:r>
      <w:r w:rsidR="00A600D4" w:rsidRPr="00FA476A">
        <w:rPr>
          <w:rFonts w:asciiTheme="minorHAnsi" w:hAnsiTheme="minorHAnsi" w:cstheme="minorHAnsi"/>
          <w:sz w:val="24"/>
          <w:szCs w:val="24"/>
        </w:rPr>
        <w:t xml:space="preserve"> based on</w:t>
      </w:r>
      <w:r w:rsidRPr="00FA476A">
        <w:rPr>
          <w:rFonts w:asciiTheme="minorHAnsi" w:hAnsiTheme="minorHAnsi" w:cstheme="minorHAnsi"/>
          <w:sz w:val="24"/>
          <w:szCs w:val="24"/>
        </w:rPr>
        <w:t>: 1)</w:t>
      </w:r>
      <w:r w:rsidR="00666652" w:rsidRPr="00FA476A">
        <w:rPr>
          <w:rFonts w:asciiTheme="minorHAnsi" w:hAnsiTheme="minorHAnsi" w:cstheme="minorHAnsi"/>
          <w:sz w:val="24"/>
          <w:szCs w:val="24"/>
        </w:rPr>
        <w:t xml:space="preserve"> </w:t>
      </w:r>
      <w:r w:rsidR="00A600D4" w:rsidRPr="00FA476A">
        <w:rPr>
          <w:rFonts w:asciiTheme="minorHAnsi" w:hAnsiTheme="minorHAnsi" w:cstheme="minorHAnsi"/>
          <w:sz w:val="24"/>
          <w:szCs w:val="24"/>
        </w:rPr>
        <w:t xml:space="preserve">identifying </w:t>
      </w:r>
      <w:r w:rsidR="00666652" w:rsidRPr="00FA476A">
        <w:rPr>
          <w:rFonts w:asciiTheme="minorHAnsi" w:hAnsiTheme="minorHAnsi" w:cstheme="minorHAnsi"/>
          <w:sz w:val="24"/>
          <w:szCs w:val="24"/>
        </w:rPr>
        <w:t>the fertile days of the menstrual cycle</w:t>
      </w:r>
      <w:r w:rsidRPr="00FA476A">
        <w:rPr>
          <w:rFonts w:asciiTheme="minorHAnsi" w:hAnsiTheme="minorHAnsi" w:cstheme="minorHAnsi"/>
          <w:sz w:val="24"/>
          <w:szCs w:val="24"/>
        </w:rPr>
        <w:t xml:space="preserve"> through monitoring the cycle days (e.g.</w:t>
      </w:r>
      <w:r w:rsidR="00A600D4" w:rsidRPr="00FA476A">
        <w:rPr>
          <w:rFonts w:asciiTheme="minorHAnsi" w:hAnsiTheme="minorHAnsi" w:cstheme="minorHAnsi"/>
          <w:sz w:val="24"/>
          <w:szCs w:val="24"/>
        </w:rPr>
        <w:t>,</w:t>
      </w:r>
      <w:r w:rsidRPr="00FA476A">
        <w:rPr>
          <w:rFonts w:asciiTheme="minorHAnsi" w:hAnsiTheme="minorHAnsi" w:cstheme="minorHAnsi"/>
          <w:sz w:val="24"/>
          <w:szCs w:val="24"/>
        </w:rPr>
        <w:t xml:space="preserve"> Standard Day</w:t>
      </w:r>
      <w:r w:rsidR="00E03B13" w:rsidRPr="00FA476A">
        <w:rPr>
          <w:rFonts w:asciiTheme="minorHAnsi" w:hAnsiTheme="minorHAnsi" w:cstheme="minorHAnsi"/>
          <w:sz w:val="24"/>
          <w:szCs w:val="24"/>
        </w:rPr>
        <w:t>s</w:t>
      </w:r>
      <w:r w:rsidRPr="00FA476A">
        <w:rPr>
          <w:rFonts w:asciiTheme="minorHAnsi" w:hAnsiTheme="minorHAnsi" w:cstheme="minorHAnsi"/>
          <w:sz w:val="24"/>
          <w:szCs w:val="24"/>
        </w:rPr>
        <w:t xml:space="preserve"> method and Calendar Rhythm </w:t>
      </w:r>
      <w:r w:rsidR="00332531" w:rsidRPr="00FA476A">
        <w:rPr>
          <w:rFonts w:asciiTheme="minorHAnsi" w:hAnsiTheme="minorHAnsi" w:cstheme="minorHAnsi"/>
          <w:sz w:val="24"/>
          <w:szCs w:val="24"/>
        </w:rPr>
        <w:t>method; 2</w:t>
      </w:r>
      <w:r w:rsidRPr="00FA476A">
        <w:rPr>
          <w:rFonts w:asciiTheme="minorHAnsi" w:hAnsiTheme="minorHAnsi" w:cstheme="minorHAnsi"/>
          <w:sz w:val="24"/>
          <w:szCs w:val="24"/>
        </w:rPr>
        <w:t xml:space="preserve">) </w:t>
      </w:r>
      <w:r w:rsidR="00666652" w:rsidRPr="00FA476A">
        <w:rPr>
          <w:rFonts w:asciiTheme="minorHAnsi" w:hAnsiTheme="minorHAnsi" w:cstheme="minorHAnsi"/>
          <w:sz w:val="24"/>
          <w:szCs w:val="24"/>
        </w:rPr>
        <w:t>observing fertility signs such as cervical secretions, and basal body temperature</w:t>
      </w:r>
      <w:r w:rsidR="009434F4" w:rsidRPr="00FA476A">
        <w:rPr>
          <w:rFonts w:asciiTheme="minorHAnsi" w:hAnsiTheme="minorHAnsi" w:cstheme="minorHAnsi"/>
          <w:sz w:val="24"/>
          <w:szCs w:val="24"/>
        </w:rPr>
        <w:t xml:space="preserve">s </w:t>
      </w:r>
      <w:r w:rsidR="00A839CF" w:rsidRPr="00FA476A">
        <w:rPr>
          <w:rFonts w:asciiTheme="minorHAnsi" w:hAnsiTheme="minorHAnsi" w:cstheme="minorHAnsi"/>
          <w:sz w:val="24"/>
          <w:szCs w:val="24"/>
        </w:rPr>
        <w:t>(e.g.</w:t>
      </w:r>
      <w:r w:rsidR="00A600D4" w:rsidRPr="00FA476A">
        <w:rPr>
          <w:rFonts w:asciiTheme="minorHAnsi" w:hAnsiTheme="minorHAnsi" w:cstheme="minorHAnsi"/>
          <w:sz w:val="24"/>
          <w:szCs w:val="24"/>
        </w:rPr>
        <w:t>,</w:t>
      </w:r>
      <w:r w:rsidR="00A839CF" w:rsidRPr="00FA476A">
        <w:rPr>
          <w:rFonts w:asciiTheme="minorHAnsi" w:hAnsiTheme="minorHAnsi" w:cstheme="minorHAnsi"/>
          <w:sz w:val="24"/>
          <w:szCs w:val="24"/>
        </w:rPr>
        <w:t xml:space="preserve"> </w:t>
      </w:r>
      <w:r w:rsidR="009434F4" w:rsidRPr="00FA476A">
        <w:rPr>
          <w:rFonts w:asciiTheme="minorHAnsi" w:hAnsiTheme="minorHAnsi" w:cstheme="minorHAnsi"/>
          <w:sz w:val="24"/>
          <w:szCs w:val="24"/>
        </w:rPr>
        <w:t>Two</w:t>
      </w:r>
      <w:r w:rsidR="00F30FB6" w:rsidRPr="00FA476A">
        <w:rPr>
          <w:rFonts w:asciiTheme="minorHAnsi" w:hAnsiTheme="minorHAnsi" w:cstheme="minorHAnsi"/>
          <w:sz w:val="24"/>
          <w:szCs w:val="24"/>
        </w:rPr>
        <w:t xml:space="preserve"> </w:t>
      </w:r>
      <w:r w:rsidR="009434F4" w:rsidRPr="00FA476A">
        <w:rPr>
          <w:rFonts w:asciiTheme="minorHAnsi" w:hAnsiTheme="minorHAnsi" w:cstheme="minorHAnsi"/>
          <w:sz w:val="24"/>
          <w:szCs w:val="24"/>
        </w:rPr>
        <w:t xml:space="preserve">Day Method, the Billings Ovulation Method, </w:t>
      </w:r>
      <w:proofErr w:type="spellStart"/>
      <w:r w:rsidR="009434F4" w:rsidRPr="00FA476A">
        <w:rPr>
          <w:rFonts w:asciiTheme="minorHAnsi" w:hAnsiTheme="minorHAnsi" w:cstheme="minorHAnsi"/>
          <w:sz w:val="24"/>
          <w:szCs w:val="24"/>
        </w:rPr>
        <w:t>Symptothermal</w:t>
      </w:r>
      <w:proofErr w:type="spellEnd"/>
      <w:r w:rsidR="009434F4" w:rsidRPr="00FA476A">
        <w:rPr>
          <w:rFonts w:asciiTheme="minorHAnsi" w:hAnsiTheme="minorHAnsi" w:cstheme="minorHAnsi"/>
          <w:sz w:val="24"/>
          <w:szCs w:val="24"/>
        </w:rPr>
        <w:t xml:space="preserve"> Method</w:t>
      </w:r>
      <w:r w:rsidR="00A600D4" w:rsidRPr="00FA476A">
        <w:rPr>
          <w:rFonts w:asciiTheme="minorHAnsi" w:hAnsiTheme="minorHAnsi" w:cstheme="minorHAnsi"/>
          <w:sz w:val="24"/>
          <w:szCs w:val="24"/>
        </w:rPr>
        <w:t>).</w:t>
      </w:r>
    </w:p>
    <w:p w14:paraId="50E43F9D" w14:textId="1BB7241D" w:rsidR="00666652" w:rsidRPr="00FA476A" w:rsidRDefault="00666652" w:rsidP="00FA476A">
      <w:pPr>
        <w:spacing w:before="120"/>
        <w:rPr>
          <w:rFonts w:asciiTheme="minorHAnsi" w:hAnsiTheme="minorHAnsi" w:cstheme="minorHAnsi"/>
          <w:sz w:val="24"/>
          <w:szCs w:val="24"/>
        </w:rPr>
      </w:pPr>
      <w:r w:rsidRPr="00FA476A">
        <w:rPr>
          <w:rFonts w:asciiTheme="minorHAnsi" w:hAnsiTheme="minorHAnsi" w:cstheme="minorHAnsi"/>
          <w:sz w:val="24"/>
          <w:szCs w:val="24"/>
        </w:rPr>
        <w:t xml:space="preserve">Approximately 25% of </w:t>
      </w:r>
      <w:r w:rsidR="00C95979" w:rsidRPr="00FA476A">
        <w:rPr>
          <w:rFonts w:asciiTheme="minorHAnsi" w:hAnsiTheme="minorHAnsi" w:cstheme="minorHAnsi"/>
          <w:sz w:val="24"/>
          <w:szCs w:val="24"/>
        </w:rPr>
        <w:t xml:space="preserve">people </w:t>
      </w:r>
      <w:r w:rsidRPr="00FA476A">
        <w:rPr>
          <w:rFonts w:asciiTheme="minorHAnsi" w:hAnsiTheme="minorHAnsi" w:cstheme="minorHAnsi"/>
          <w:sz w:val="24"/>
          <w:szCs w:val="24"/>
        </w:rPr>
        <w:t>using FA</w:t>
      </w:r>
      <w:r w:rsidR="002F0350" w:rsidRPr="00FA476A">
        <w:rPr>
          <w:rFonts w:asciiTheme="minorHAnsi" w:hAnsiTheme="minorHAnsi" w:cstheme="minorHAnsi"/>
          <w:sz w:val="24"/>
          <w:szCs w:val="24"/>
        </w:rPr>
        <w:t>B methods</w:t>
      </w:r>
      <w:r w:rsidRPr="00FA476A">
        <w:rPr>
          <w:rFonts w:asciiTheme="minorHAnsi" w:hAnsiTheme="minorHAnsi" w:cstheme="minorHAnsi"/>
          <w:sz w:val="24"/>
          <w:szCs w:val="24"/>
        </w:rPr>
        <w:t xml:space="preserve"> will experience an unintended pregnancy during the first year of typical use. </w:t>
      </w:r>
      <w:r w:rsidR="00E876C9" w:rsidRPr="00FA476A">
        <w:rPr>
          <w:rFonts w:asciiTheme="minorHAnsi" w:hAnsiTheme="minorHAnsi" w:cstheme="minorHAnsi"/>
          <w:sz w:val="24"/>
          <w:szCs w:val="24"/>
        </w:rPr>
        <w:t>FA</w:t>
      </w:r>
      <w:r w:rsidR="002F0350" w:rsidRPr="00FA476A">
        <w:rPr>
          <w:rFonts w:asciiTheme="minorHAnsi" w:hAnsiTheme="minorHAnsi" w:cstheme="minorHAnsi"/>
          <w:sz w:val="24"/>
          <w:szCs w:val="24"/>
        </w:rPr>
        <w:t>B method</w:t>
      </w:r>
      <w:r w:rsidR="00E876C9" w:rsidRPr="00FA476A">
        <w:rPr>
          <w:rFonts w:asciiTheme="minorHAnsi" w:hAnsiTheme="minorHAnsi" w:cstheme="minorHAnsi"/>
          <w:sz w:val="24"/>
          <w:szCs w:val="24"/>
        </w:rPr>
        <w:t xml:space="preserve">s are reversible and can be used by </w:t>
      </w:r>
      <w:r w:rsidR="00C95979" w:rsidRPr="00FA476A">
        <w:rPr>
          <w:rFonts w:asciiTheme="minorHAnsi" w:hAnsiTheme="minorHAnsi" w:cstheme="minorHAnsi"/>
          <w:sz w:val="24"/>
          <w:szCs w:val="24"/>
        </w:rPr>
        <w:t xml:space="preserve">clients </w:t>
      </w:r>
      <w:r w:rsidR="00E876C9" w:rsidRPr="00FA476A">
        <w:rPr>
          <w:rFonts w:asciiTheme="minorHAnsi" w:hAnsiTheme="minorHAnsi" w:cstheme="minorHAnsi"/>
          <w:sz w:val="24"/>
          <w:szCs w:val="24"/>
        </w:rPr>
        <w:t>of all ages.</w:t>
      </w:r>
    </w:p>
    <w:p w14:paraId="5F693B7B" w14:textId="77777777" w:rsidR="00E876C9" w:rsidRPr="00FA476A" w:rsidRDefault="00E876C9" w:rsidP="00FA476A">
      <w:pPr>
        <w:spacing w:before="120"/>
        <w:rPr>
          <w:rFonts w:asciiTheme="minorHAnsi" w:hAnsiTheme="minorHAnsi" w:cstheme="minorHAnsi"/>
          <w:b/>
          <w:sz w:val="24"/>
          <w:szCs w:val="24"/>
        </w:rPr>
      </w:pPr>
      <w:r w:rsidRPr="00FA476A">
        <w:rPr>
          <w:rFonts w:asciiTheme="minorHAnsi" w:hAnsiTheme="minorHAnsi" w:cstheme="minorHAnsi"/>
          <w:sz w:val="24"/>
          <w:szCs w:val="24"/>
        </w:rPr>
        <w:t>Fertility Awareness</w:t>
      </w:r>
      <w:r w:rsidR="00845795" w:rsidRPr="00FA476A">
        <w:rPr>
          <w:rFonts w:asciiTheme="minorHAnsi" w:hAnsiTheme="minorHAnsi" w:cstheme="minorHAnsi"/>
          <w:sz w:val="24"/>
          <w:szCs w:val="24"/>
        </w:rPr>
        <w:t>-Based</w:t>
      </w:r>
      <w:r w:rsidRPr="00FA476A">
        <w:rPr>
          <w:rFonts w:asciiTheme="minorHAnsi" w:hAnsiTheme="minorHAnsi" w:cstheme="minorHAnsi"/>
          <w:sz w:val="24"/>
          <w:szCs w:val="24"/>
        </w:rPr>
        <w:t xml:space="preserve"> </w:t>
      </w:r>
      <w:r w:rsidR="00845795" w:rsidRPr="00FA476A">
        <w:rPr>
          <w:rFonts w:asciiTheme="minorHAnsi" w:hAnsiTheme="minorHAnsi" w:cstheme="minorHAnsi"/>
          <w:sz w:val="24"/>
          <w:szCs w:val="24"/>
        </w:rPr>
        <w:t>m</w:t>
      </w:r>
      <w:r w:rsidRPr="00FA476A">
        <w:rPr>
          <w:rFonts w:asciiTheme="minorHAnsi" w:hAnsiTheme="minorHAnsi" w:cstheme="minorHAnsi"/>
          <w:sz w:val="24"/>
          <w:szCs w:val="24"/>
        </w:rPr>
        <w:t xml:space="preserve">ethods do not protect against </w:t>
      </w:r>
      <w:r w:rsidR="00A1534C" w:rsidRPr="00FA476A">
        <w:rPr>
          <w:rFonts w:asciiTheme="minorHAnsi" w:hAnsiTheme="minorHAnsi" w:cstheme="minorHAnsi"/>
          <w:sz w:val="24"/>
          <w:szCs w:val="24"/>
        </w:rPr>
        <w:t xml:space="preserve">sexually transmitted </w:t>
      </w:r>
      <w:r w:rsidR="00D722D6" w:rsidRPr="00FA476A">
        <w:rPr>
          <w:rFonts w:asciiTheme="minorHAnsi" w:hAnsiTheme="minorHAnsi" w:cstheme="minorHAnsi"/>
          <w:sz w:val="24"/>
          <w:szCs w:val="24"/>
        </w:rPr>
        <w:t>infections</w:t>
      </w:r>
      <w:r w:rsidR="00A1534C" w:rsidRPr="00FA476A">
        <w:rPr>
          <w:rFonts w:asciiTheme="minorHAnsi" w:hAnsiTheme="minorHAnsi" w:cstheme="minorHAnsi"/>
          <w:sz w:val="24"/>
          <w:szCs w:val="24"/>
        </w:rPr>
        <w:t xml:space="preserve"> (</w:t>
      </w:r>
      <w:r w:rsidRPr="00FA476A">
        <w:rPr>
          <w:rFonts w:asciiTheme="minorHAnsi" w:hAnsiTheme="minorHAnsi" w:cstheme="minorHAnsi"/>
          <w:sz w:val="24"/>
          <w:szCs w:val="24"/>
        </w:rPr>
        <w:t>ST</w:t>
      </w:r>
      <w:r w:rsidR="00D722D6" w:rsidRPr="00FA476A">
        <w:rPr>
          <w:rFonts w:asciiTheme="minorHAnsi" w:hAnsiTheme="minorHAnsi" w:cstheme="minorHAnsi"/>
          <w:sz w:val="24"/>
          <w:szCs w:val="24"/>
        </w:rPr>
        <w:t>I</w:t>
      </w:r>
      <w:r w:rsidRPr="00FA476A">
        <w:rPr>
          <w:rFonts w:asciiTheme="minorHAnsi" w:hAnsiTheme="minorHAnsi" w:cstheme="minorHAnsi"/>
          <w:sz w:val="24"/>
          <w:szCs w:val="24"/>
        </w:rPr>
        <w:t>s</w:t>
      </w:r>
      <w:r w:rsidR="00A1534C" w:rsidRPr="00FA476A">
        <w:rPr>
          <w:rFonts w:asciiTheme="minorHAnsi" w:hAnsiTheme="minorHAnsi" w:cstheme="minorHAnsi"/>
          <w:sz w:val="24"/>
          <w:szCs w:val="24"/>
        </w:rPr>
        <w:t>)</w:t>
      </w:r>
      <w:r w:rsidRPr="00FA476A">
        <w:rPr>
          <w:rFonts w:asciiTheme="minorHAnsi" w:hAnsiTheme="minorHAnsi" w:cstheme="minorHAnsi"/>
          <w:sz w:val="24"/>
          <w:szCs w:val="24"/>
        </w:rPr>
        <w:t>.</w:t>
      </w:r>
    </w:p>
    <w:p w14:paraId="631BC888" w14:textId="77777777" w:rsidR="00050B92" w:rsidRPr="00FA476A" w:rsidRDefault="00050B92" w:rsidP="00FA476A">
      <w:pPr>
        <w:rPr>
          <w:rFonts w:asciiTheme="minorHAnsi" w:hAnsiTheme="minorHAnsi" w:cstheme="minorHAnsi"/>
          <w:b/>
          <w:sz w:val="24"/>
          <w:szCs w:val="24"/>
        </w:rPr>
      </w:pPr>
    </w:p>
    <w:p w14:paraId="3BE8E3FF" w14:textId="77777777" w:rsidR="00050B92" w:rsidRPr="00FA476A" w:rsidRDefault="00BE247F" w:rsidP="00FA476A">
      <w:pPr>
        <w:rPr>
          <w:rFonts w:asciiTheme="minorHAnsi" w:hAnsiTheme="minorHAnsi" w:cstheme="minorHAnsi"/>
          <w:b/>
          <w:sz w:val="24"/>
          <w:szCs w:val="24"/>
        </w:rPr>
      </w:pPr>
      <w:r w:rsidRPr="00FA476A">
        <w:rPr>
          <w:rFonts w:asciiTheme="minorHAnsi" w:hAnsiTheme="minorHAnsi" w:cstheme="minorHAnsi"/>
          <w:b/>
          <w:sz w:val="24"/>
          <w:szCs w:val="24"/>
        </w:rPr>
        <w:t>STANDARD</w:t>
      </w:r>
      <w:r w:rsidR="00050B92" w:rsidRPr="00FA476A">
        <w:rPr>
          <w:rFonts w:asciiTheme="minorHAnsi" w:hAnsiTheme="minorHAnsi" w:cstheme="minorHAnsi"/>
          <w:b/>
          <w:sz w:val="24"/>
          <w:szCs w:val="24"/>
        </w:rPr>
        <w:t>:</w:t>
      </w:r>
    </w:p>
    <w:p w14:paraId="707F7843" w14:textId="77777777" w:rsidR="00E876C9" w:rsidRPr="00FA476A" w:rsidRDefault="00A600D4" w:rsidP="00FA476A">
      <w:pPr>
        <w:numPr>
          <w:ilvl w:val="0"/>
          <w:numId w:val="1"/>
        </w:numPr>
        <w:spacing w:before="120"/>
        <w:rPr>
          <w:rFonts w:asciiTheme="minorHAnsi" w:hAnsiTheme="minorHAnsi" w:cstheme="minorHAnsi"/>
          <w:b/>
          <w:sz w:val="24"/>
          <w:szCs w:val="24"/>
          <w:u w:val="single"/>
        </w:rPr>
      </w:pPr>
      <w:r w:rsidRPr="00FA476A">
        <w:rPr>
          <w:rFonts w:asciiTheme="minorHAnsi" w:hAnsiTheme="minorHAnsi" w:cstheme="minorHAnsi"/>
          <w:sz w:val="24"/>
          <w:szCs w:val="24"/>
        </w:rPr>
        <w:t>(</w:t>
      </w:r>
      <w:r w:rsidRPr="00FA476A">
        <w:rPr>
          <w:rFonts w:asciiTheme="minorHAnsi" w:hAnsiTheme="minorHAnsi" w:cstheme="minorHAnsi"/>
          <w:b/>
          <w:sz w:val="24"/>
          <w:szCs w:val="24"/>
        </w:rPr>
        <w:t>insert AGENCY name</w:t>
      </w:r>
      <w:r w:rsidRPr="00FA476A">
        <w:rPr>
          <w:rFonts w:asciiTheme="minorHAnsi" w:hAnsiTheme="minorHAnsi" w:cstheme="minorHAnsi"/>
          <w:sz w:val="24"/>
          <w:szCs w:val="24"/>
        </w:rPr>
        <w:t xml:space="preserve">) </w:t>
      </w:r>
      <w:r w:rsidR="004045A3" w:rsidRPr="00FA476A">
        <w:rPr>
          <w:rFonts w:asciiTheme="minorHAnsi" w:hAnsiTheme="minorHAnsi" w:cstheme="minorHAnsi"/>
          <w:sz w:val="24"/>
          <w:szCs w:val="24"/>
        </w:rPr>
        <w:t xml:space="preserve">MDs, NPs, PAs, DOs, NDs, and RNs </w:t>
      </w:r>
      <w:r w:rsidR="00E876C9" w:rsidRPr="00FA476A">
        <w:rPr>
          <w:rFonts w:asciiTheme="minorHAnsi" w:hAnsiTheme="minorHAnsi" w:cstheme="minorHAnsi"/>
          <w:sz w:val="24"/>
          <w:szCs w:val="24"/>
        </w:rPr>
        <w:t xml:space="preserve">may provide information and counseling to any client who requests </w:t>
      </w:r>
      <w:r w:rsidRPr="00FA476A">
        <w:rPr>
          <w:rFonts w:asciiTheme="minorHAnsi" w:hAnsiTheme="minorHAnsi" w:cstheme="minorHAnsi"/>
          <w:sz w:val="24"/>
          <w:szCs w:val="24"/>
        </w:rPr>
        <w:t xml:space="preserve">the </w:t>
      </w:r>
      <w:r w:rsidR="00E876C9" w:rsidRPr="00FA476A">
        <w:rPr>
          <w:rFonts w:asciiTheme="minorHAnsi" w:hAnsiTheme="minorHAnsi" w:cstheme="minorHAnsi"/>
          <w:sz w:val="24"/>
          <w:szCs w:val="24"/>
        </w:rPr>
        <w:t>Fertility Awareness</w:t>
      </w:r>
      <w:r w:rsidR="00845795" w:rsidRPr="00FA476A">
        <w:rPr>
          <w:rFonts w:asciiTheme="minorHAnsi" w:hAnsiTheme="minorHAnsi" w:cstheme="minorHAnsi"/>
          <w:sz w:val="24"/>
          <w:szCs w:val="24"/>
        </w:rPr>
        <w:t>-Based</w:t>
      </w:r>
      <w:r w:rsidR="00E876C9" w:rsidRPr="00FA476A">
        <w:rPr>
          <w:rFonts w:asciiTheme="minorHAnsi" w:hAnsiTheme="minorHAnsi" w:cstheme="minorHAnsi"/>
          <w:sz w:val="24"/>
          <w:szCs w:val="24"/>
        </w:rPr>
        <w:t xml:space="preserve"> </w:t>
      </w:r>
      <w:r w:rsidR="00845795" w:rsidRPr="00FA476A">
        <w:rPr>
          <w:rFonts w:asciiTheme="minorHAnsi" w:hAnsiTheme="minorHAnsi" w:cstheme="minorHAnsi"/>
          <w:sz w:val="24"/>
          <w:szCs w:val="24"/>
        </w:rPr>
        <w:t>m</w:t>
      </w:r>
      <w:r w:rsidR="00E876C9" w:rsidRPr="00FA476A">
        <w:rPr>
          <w:rFonts w:asciiTheme="minorHAnsi" w:hAnsiTheme="minorHAnsi" w:cstheme="minorHAnsi"/>
          <w:sz w:val="24"/>
          <w:szCs w:val="24"/>
        </w:rPr>
        <w:t xml:space="preserve">ethod.  </w:t>
      </w:r>
    </w:p>
    <w:p w14:paraId="65359F3E" w14:textId="77777777" w:rsidR="00E876C9" w:rsidRPr="00FA476A" w:rsidRDefault="00E876C9" w:rsidP="00FA476A">
      <w:pPr>
        <w:numPr>
          <w:ilvl w:val="0"/>
          <w:numId w:val="2"/>
        </w:numPr>
        <w:spacing w:before="120"/>
        <w:rPr>
          <w:rFonts w:asciiTheme="minorHAnsi" w:hAnsiTheme="minorHAnsi" w:cstheme="minorHAnsi"/>
          <w:sz w:val="24"/>
          <w:szCs w:val="24"/>
        </w:rPr>
      </w:pPr>
      <w:r w:rsidRPr="00FA476A">
        <w:rPr>
          <w:rFonts w:asciiTheme="minorHAnsi" w:hAnsiTheme="minorHAnsi" w:cstheme="minorHAnsi"/>
          <w:sz w:val="24"/>
          <w:szCs w:val="24"/>
        </w:rPr>
        <w:t>No medical condit</w:t>
      </w:r>
      <w:r w:rsidR="00A80B54" w:rsidRPr="00FA476A">
        <w:rPr>
          <w:rFonts w:asciiTheme="minorHAnsi" w:hAnsiTheme="minorHAnsi" w:cstheme="minorHAnsi"/>
          <w:sz w:val="24"/>
          <w:szCs w:val="24"/>
        </w:rPr>
        <w:t xml:space="preserve">ions become worse by using </w:t>
      </w:r>
      <w:r w:rsidRPr="00FA476A">
        <w:rPr>
          <w:rFonts w:asciiTheme="minorHAnsi" w:hAnsiTheme="minorHAnsi" w:cstheme="minorHAnsi"/>
          <w:sz w:val="24"/>
          <w:szCs w:val="24"/>
        </w:rPr>
        <w:t>FA</w:t>
      </w:r>
      <w:r w:rsidR="00845795" w:rsidRPr="00FA476A">
        <w:rPr>
          <w:rFonts w:asciiTheme="minorHAnsi" w:hAnsiTheme="minorHAnsi" w:cstheme="minorHAnsi"/>
          <w:sz w:val="24"/>
          <w:szCs w:val="24"/>
        </w:rPr>
        <w:t>B methods</w:t>
      </w:r>
      <w:r w:rsidRPr="00FA476A">
        <w:rPr>
          <w:rFonts w:asciiTheme="minorHAnsi" w:hAnsiTheme="minorHAnsi" w:cstheme="minorHAnsi"/>
          <w:sz w:val="24"/>
          <w:szCs w:val="24"/>
        </w:rPr>
        <w:t xml:space="preserve">.  </w:t>
      </w:r>
    </w:p>
    <w:p w14:paraId="552B05EF" w14:textId="77777777" w:rsidR="00E876C9" w:rsidRPr="00FA476A" w:rsidRDefault="008A5EFC" w:rsidP="00FA476A">
      <w:pPr>
        <w:numPr>
          <w:ilvl w:val="0"/>
          <w:numId w:val="2"/>
        </w:numPr>
        <w:spacing w:before="120"/>
        <w:rPr>
          <w:rFonts w:asciiTheme="minorHAnsi" w:hAnsiTheme="minorHAnsi" w:cstheme="minorHAnsi"/>
          <w:sz w:val="24"/>
          <w:szCs w:val="24"/>
        </w:rPr>
      </w:pPr>
      <w:r w:rsidRPr="00FA476A">
        <w:rPr>
          <w:rFonts w:asciiTheme="minorHAnsi" w:hAnsiTheme="minorHAnsi" w:cstheme="minorHAnsi"/>
          <w:sz w:val="24"/>
          <w:szCs w:val="24"/>
        </w:rPr>
        <w:t>The U.S. MEC identifies</w:t>
      </w:r>
      <w:r w:rsidR="00A1534C" w:rsidRPr="00FA476A">
        <w:rPr>
          <w:rFonts w:asciiTheme="minorHAnsi" w:hAnsiTheme="minorHAnsi" w:cstheme="minorHAnsi"/>
          <w:sz w:val="24"/>
          <w:szCs w:val="24"/>
        </w:rPr>
        <w:t xml:space="preserve"> a n</w:t>
      </w:r>
      <w:r w:rsidR="00D14DEF" w:rsidRPr="00FA476A">
        <w:rPr>
          <w:rFonts w:asciiTheme="minorHAnsi" w:hAnsiTheme="minorHAnsi" w:cstheme="minorHAnsi"/>
          <w:sz w:val="24"/>
          <w:szCs w:val="24"/>
        </w:rPr>
        <w:t xml:space="preserve">umber of conditions </w:t>
      </w:r>
      <w:r w:rsidR="00A1534C" w:rsidRPr="00FA476A">
        <w:rPr>
          <w:rFonts w:asciiTheme="minorHAnsi" w:hAnsiTheme="minorHAnsi" w:cstheme="minorHAnsi"/>
          <w:sz w:val="24"/>
          <w:szCs w:val="24"/>
        </w:rPr>
        <w:t xml:space="preserve">which </w:t>
      </w:r>
      <w:r w:rsidR="00D14DEF" w:rsidRPr="00FA476A">
        <w:rPr>
          <w:rFonts w:asciiTheme="minorHAnsi" w:hAnsiTheme="minorHAnsi" w:cstheme="minorHAnsi"/>
          <w:sz w:val="24"/>
          <w:szCs w:val="24"/>
        </w:rPr>
        <w:t>make</w:t>
      </w:r>
      <w:r w:rsidR="00A1534C" w:rsidRPr="00FA476A">
        <w:rPr>
          <w:rFonts w:asciiTheme="minorHAnsi" w:hAnsiTheme="minorHAnsi" w:cstheme="minorHAnsi"/>
          <w:sz w:val="24"/>
          <w:szCs w:val="24"/>
        </w:rPr>
        <w:t>s</w:t>
      </w:r>
      <w:r w:rsidR="00D14DEF" w:rsidRPr="00FA476A">
        <w:rPr>
          <w:rFonts w:asciiTheme="minorHAnsi" w:hAnsiTheme="minorHAnsi" w:cstheme="minorHAnsi"/>
          <w:sz w:val="24"/>
          <w:szCs w:val="24"/>
        </w:rPr>
        <w:t xml:space="preserve"> </w:t>
      </w:r>
      <w:r w:rsidR="00A1534C" w:rsidRPr="00FA476A">
        <w:rPr>
          <w:rFonts w:asciiTheme="minorHAnsi" w:hAnsiTheme="minorHAnsi" w:cstheme="minorHAnsi"/>
          <w:sz w:val="24"/>
          <w:szCs w:val="24"/>
        </w:rPr>
        <w:t>using Fertility Awareness-Based method</w:t>
      </w:r>
      <w:r w:rsidR="00D14DEF" w:rsidRPr="00FA476A">
        <w:rPr>
          <w:rFonts w:asciiTheme="minorHAnsi" w:hAnsiTheme="minorHAnsi" w:cstheme="minorHAnsi"/>
          <w:sz w:val="24"/>
          <w:szCs w:val="24"/>
        </w:rPr>
        <w:t xml:space="preserve"> more complicated</w:t>
      </w:r>
      <w:r w:rsidR="00C30208" w:rsidRPr="00FA476A">
        <w:rPr>
          <w:rFonts w:asciiTheme="minorHAnsi" w:hAnsiTheme="minorHAnsi" w:cstheme="minorHAnsi"/>
          <w:sz w:val="24"/>
          <w:szCs w:val="24"/>
        </w:rPr>
        <w:t>.</w:t>
      </w:r>
      <w:r w:rsidR="008765C4" w:rsidRPr="00FA476A">
        <w:rPr>
          <w:rFonts w:asciiTheme="minorHAnsi" w:hAnsiTheme="minorHAnsi" w:cstheme="minorHAnsi"/>
          <w:sz w:val="24"/>
          <w:szCs w:val="24"/>
        </w:rPr>
        <w:t xml:space="preserve"> </w:t>
      </w:r>
    </w:p>
    <w:p w14:paraId="6E8F77B1" w14:textId="77777777" w:rsidR="00D14DEF" w:rsidRPr="00FA476A" w:rsidRDefault="001D0624" w:rsidP="00FA476A">
      <w:pPr>
        <w:numPr>
          <w:ilvl w:val="0"/>
          <w:numId w:val="13"/>
        </w:numPr>
        <w:spacing w:before="60"/>
        <w:ind w:left="1440"/>
        <w:rPr>
          <w:rFonts w:asciiTheme="minorHAnsi" w:hAnsiTheme="minorHAnsi" w:cstheme="minorHAnsi"/>
          <w:sz w:val="24"/>
          <w:szCs w:val="24"/>
        </w:rPr>
      </w:pPr>
      <w:r w:rsidRPr="00FA476A">
        <w:rPr>
          <w:rFonts w:asciiTheme="minorHAnsi" w:hAnsiTheme="minorHAnsi" w:cstheme="minorHAnsi"/>
          <w:b/>
          <w:sz w:val="24"/>
          <w:szCs w:val="24"/>
        </w:rPr>
        <w:t>Delay</w:t>
      </w:r>
      <w:r w:rsidR="00D14DEF" w:rsidRPr="00FA476A">
        <w:rPr>
          <w:rFonts w:asciiTheme="minorHAnsi" w:hAnsiTheme="minorHAnsi" w:cstheme="minorHAnsi"/>
          <w:sz w:val="24"/>
          <w:szCs w:val="24"/>
        </w:rPr>
        <w:t xml:space="preserve"> </w:t>
      </w:r>
      <w:r w:rsidRPr="00FA476A">
        <w:rPr>
          <w:rFonts w:asciiTheme="minorHAnsi" w:hAnsiTheme="minorHAnsi" w:cstheme="minorHAnsi"/>
          <w:sz w:val="24"/>
          <w:szCs w:val="24"/>
        </w:rPr>
        <w:t>(</w:t>
      </w:r>
      <w:r w:rsidR="00D14DEF" w:rsidRPr="00FA476A">
        <w:rPr>
          <w:rFonts w:asciiTheme="minorHAnsi" w:hAnsiTheme="minorHAnsi" w:cstheme="minorHAnsi"/>
          <w:sz w:val="24"/>
          <w:szCs w:val="24"/>
        </w:rPr>
        <w:t xml:space="preserve">use of </w:t>
      </w:r>
      <w:r w:rsidR="008A5EFC" w:rsidRPr="00FA476A">
        <w:rPr>
          <w:rFonts w:asciiTheme="minorHAnsi" w:hAnsiTheme="minorHAnsi" w:cstheme="minorHAnsi"/>
          <w:sz w:val="24"/>
          <w:szCs w:val="24"/>
        </w:rPr>
        <w:t>ca</w:t>
      </w:r>
      <w:r w:rsidR="00C30208" w:rsidRPr="00FA476A">
        <w:rPr>
          <w:rFonts w:asciiTheme="minorHAnsi" w:hAnsiTheme="minorHAnsi" w:cstheme="minorHAnsi"/>
          <w:sz w:val="24"/>
          <w:szCs w:val="24"/>
        </w:rPr>
        <w:t xml:space="preserve">lendar or </w:t>
      </w:r>
      <w:r w:rsidR="009B0012" w:rsidRPr="00FA476A">
        <w:rPr>
          <w:rFonts w:asciiTheme="minorHAnsi" w:hAnsiTheme="minorHAnsi" w:cstheme="minorHAnsi"/>
          <w:sz w:val="24"/>
          <w:szCs w:val="24"/>
        </w:rPr>
        <w:t>symptom-based</w:t>
      </w:r>
      <w:r w:rsidR="00C30208" w:rsidRPr="00FA476A">
        <w:rPr>
          <w:rFonts w:asciiTheme="minorHAnsi" w:hAnsiTheme="minorHAnsi" w:cstheme="minorHAnsi"/>
          <w:sz w:val="24"/>
          <w:szCs w:val="24"/>
        </w:rPr>
        <w:t xml:space="preserve"> methods</w:t>
      </w:r>
      <w:r w:rsidR="00845795" w:rsidRPr="00FA476A">
        <w:rPr>
          <w:rFonts w:asciiTheme="minorHAnsi" w:hAnsiTheme="minorHAnsi" w:cstheme="minorHAnsi"/>
          <w:sz w:val="24"/>
          <w:szCs w:val="24"/>
        </w:rPr>
        <w:t xml:space="preserve"> until the </w:t>
      </w:r>
      <w:r w:rsidR="00C30208" w:rsidRPr="00FA476A">
        <w:rPr>
          <w:rFonts w:asciiTheme="minorHAnsi" w:hAnsiTheme="minorHAnsi" w:cstheme="minorHAnsi"/>
          <w:sz w:val="24"/>
          <w:szCs w:val="24"/>
        </w:rPr>
        <w:t xml:space="preserve">following </w:t>
      </w:r>
      <w:r w:rsidR="00845795" w:rsidRPr="00FA476A">
        <w:rPr>
          <w:rFonts w:asciiTheme="minorHAnsi" w:hAnsiTheme="minorHAnsi" w:cstheme="minorHAnsi"/>
          <w:sz w:val="24"/>
          <w:szCs w:val="24"/>
        </w:rPr>
        <w:t>condition</w:t>
      </w:r>
      <w:r w:rsidR="00C30208" w:rsidRPr="00FA476A">
        <w:rPr>
          <w:rFonts w:asciiTheme="minorHAnsi" w:hAnsiTheme="minorHAnsi" w:cstheme="minorHAnsi"/>
          <w:sz w:val="24"/>
          <w:szCs w:val="24"/>
        </w:rPr>
        <w:t>s</w:t>
      </w:r>
      <w:r w:rsidR="00845795" w:rsidRPr="00FA476A">
        <w:rPr>
          <w:rFonts w:asciiTheme="minorHAnsi" w:hAnsiTheme="minorHAnsi" w:cstheme="minorHAnsi"/>
          <w:sz w:val="24"/>
          <w:szCs w:val="24"/>
        </w:rPr>
        <w:t xml:space="preserve"> </w:t>
      </w:r>
      <w:r w:rsidR="00C30208" w:rsidRPr="00FA476A">
        <w:rPr>
          <w:rFonts w:asciiTheme="minorHAnsi" w:hAnsiTheme="minorHAnsi" w:cstheme="minorHAnsi"/>
          <w:sz w:val="24"/>
          <w:szCs w:val="24"/>
        </w:rPr>
        <w:t>are</w:t>
      </w:r>
      <w:r w:rsidR="00845795" w:rsidRPr="00FA476A">
        <w:rPr>
          <w:rFonts w:asciiTheme="minorHAnsi" w:hAnsiTheme="minorHAnsi" w:cstheme="minorHAnsi"/>
          <w:sz w:val="24"/>
          <w:szCs w:val="24"/>
        </w:rPr>
        <w:t xml:space="preserve"> evaluated or corrected</w:t>
      </w:r>
      <w:r w:rsidRPr="00FA476A">
        <w:rPr>
          <w:rFonts w:asciiTheme="minorHAnsi" w:hAnsiTheme="minorHAnsi" w:cstheme="minorHAnsi"/>
          <w:sz w:val="24"/>
          <w:szCs w:val="24"/>
        </w:rPr>
        <w:t>)</w:t>
      </w:r>
      <w:r w:rsidR="00C30208" w:rsidRPr="00FA476A">
        <w:rPr>
          <w:rFonts w:asciiTheme="minorHAnsi" w:hAnsiTheme="minorHAnsi" w:cstheme="minorHAnsi"/>
          <w:sz w:val="24"/>
          <w:szCs w:val="24"/>
        </w:rPr>
        <w:t>:</w:t>
      </w:r>
    </w:p>
    <w:p w14:paraId="10EFA14A" w14:textId="77777777" w:rsidR="00D14DEF" w:rsidRPr="00FA476A" w:rsidRDefault="00D14DEF" w:rsidP="00FA476A">
      <w:pPr>
        <w:numPr>
          <w:ilvl w:val="0"/>
          <w:numId w:val="10"/>
        </w:numPr>
        <w:spacing w:before="60"/>
        <w:ind w:left="1800"/>
        <w:rPr>
          <w:rFonts w:asciiTheme="minorHAnsi" w:hAnsiTheme="minorHAnsi" w:cstheme="minorHAnsi"/>
          <w:b/>
          <w:sz w:val="24"/>
          <w:szCs w:val="24"/>
        </w:rPr>
      </w:pPr>
      <w:r w:rsidRPr="00FA476A">
        <w:rPr>
          <w:rFonts w:asciiTheme="minorHAnsi" w:hAnsiTheme="minorHAnsi" w:cstheme="minorHAnsi"/>
          <w:sz w:val="24"/>
          <w:szCs w:val="24"/>
        </w:rPr>
        <w:t>Breastfeeding &lt;</w:t>
      </w:r>
      <w:r w:rsidR="00C30208" w:rsidRPr="00FA476A">
        <w:rPr>
          <w:rFonts w:asciiTheme="minorHAnsi" w:hAnsiTheme="minorHAnsi" w:cstheme="minorHAnsi"/>
          <w:sz w:val="24"/>
          <w:szCs w:val="24"/>
        </w:rPr>
        <w:t xml:space="preserve"> </w:t>
      </w:r>
      <w:r w:rsidRPr="00FA476A">
        <w:rPr>
          <w:rFonts w:asciiTheme="minorHAnsi" w:hAnsiTheme="minorHAnsi" w:cstheme="minorHAnsi"/>
          <w:sz w:val="24"/>
          <w:szCs w:val="24"/>
        </w:rPr>
        <w:t xml:space="preserve">6 weeks postpartum - </w:t>
      </w:r>
      <w:r w:rsidRPr="00FA476A">
        <w:rPr>
          <w:rFonts w:asciiTheme="minorHAnsi" w:hAnsiTheme="minorHAnsi" w:cstheme="minorHAnsi"/>
          <w:b/>
          <w:i/>
          <w:sz w:val="24"/>
          <w:szCs w:val="24"/>
        </w:rPr>
        <w:t>both methods</w:t>
      </w:r>
      <w:r w:rsidR="00C30208" w:rsidRPr="00FA476A">
        <w:rPr>
          <w:rFonts w:asciiTheme="minorHAnsi" w:hAnsiTheme="minorHAnsi" w:cstheme="minorHAnsi"/>
          <w:sz w:val="24"/>
          <w:szCs w:val="24"/>
        </w:rPr>
        <w:t>;</w:t>
      </w:r>
    </w:p>
    <w:p w14:paraId="540B3B38" w14:textId="77777777" w:rsidR="00D14DEF" w:rsidRPr="00FA476A" w:rsidRDefault="00D14DEF" w:rsidP="00FA476A">
      <w:pPr>
        <w:numPr>
          <w:ilvl w:val="0"/>
          <w:numId w:val="10"/>
        </w:numPr>
        <w:spacing w:before="60"/>
        <w:ind w:left="1800"/>
        <w:rPr>
          <w:rFonts w:asciiTheme="minorHAnsi" w:hAnsiTheme="minorHAnsi" w:cstheme="minorHAnsi"/>
          <w:sz w:val="24"/>
          <w:szCs w:val="24"/>
        </w:rPr>
      </w:pPr>
      <w:r w:rsidRPr="00FA476A">
        <w:rPr>
          <w:rFonts w:asciiTheme="minorHAnsi" w:hAnsiTheme="minorHAnsi" w:cstheme="minorHAnsi"/>
          <w:sz w:val="24"/>
          <w:szCs w:val="24"/>
        </w:rPr>
        <w:t xml:space="preserve">Breastfeeding ≥ 6 weeks - </w:t>
      </w:r>
      <w:r w:rsidRPr="00FA476A">
        <w:rPr>
          <w:rFonts w:asciiTheme="minorHAnsi" w:hAnsiTheme="minorHAnsi" w:cstheme="minorHAnsi"/>
          <w:b/>
          <w:i/>
          <w:sz w:val="24"/>
          <w:szCs w:val="24"/>
        </w:rPr>
        <w:t>calendar-based method</w:t>
      </w:r>
      <w:r w:rsidR="00C30208" w:rsidRPr="00FA476A">
        <w:rPr>
          <w:rFonts w:asciiTheme="minorHAnsi" w:hAnsiTheme="minorHAnsi" w:cstheme="minorHAnsi"/>
          <w:sz w:val="24"/>
          <w:szCs w:val="24"/>
        </w:rPr>
        <w:t>;</w:t>
      </w:r>
    </w:p>
    <w:p w14:paraId="4DEBBB0B" w14:textId="359DF053" w:rsidR="00D14DEF" w:rsidRPr="00FA476A" w:rsidRDefault="00D14DEF" w:rsidP="00FA476A">
      <w:pPr>
        <w:numPr>
          <w:ilvl w:val="0"/>
          <w:numId w:val="10"/>
        </w:numPr>
        <w:spacing w:before="60"/>
        <w:ind w:left="1800"/>
        <w:rPr>
          <w:rFonts w:asciiTheme="minorHAnsi" w:hAnsiTheme="minorHAnsi" w:cstheme="minorHAnsi"/>
          <w:sz w:val="24"/>
          <w:szCs w:val="24"/>
        </w:rPr>
      </w:pPr>
      <w:r w:rsidRPr="00FA476A">
        <w:rPr>
          <w:rFonts w:asciiTheme="minorHAnsi" w:hAnsiTheme="minorHAnsi" w:cstheme="minorHAnsi"/>
          <w:sz w:val="24"/>
          <w:szCs w:val="24"/>
        </w:rPr>
        <w:t xml:space="preserve">Postpartum (in non-breastfeeding </w:t>
      </w:r>
      <w:r w:rsidR="00C95979" w:rsidRPr="00FA476A">
        <w:rPr>
          <w:rFonts w:asciiTheme="minorHAnsi" w:hAnsiTheme="minorHAnsi" w:cstheme="minorHAnsi"/>
          <w:sz w:val="24"/>
          <w:szCs w:val="24"/>
        </w:rPr>
        <w:t>clients</w:t>
      </w:r>
      <w:r w:rsidRPr="00FA476A">
        <w:rPr>
          <w:rFonts w:asciiTheme="minorHAnsi" w:hAnsiTheme="minorHAnsi" w:cstheme="minorHAnsi"/>
          <w:sz w:val="24"/>
          <w:szCs w:val="24"/>
        </w:rPr>
        <w:t xml:space="preserve">) </w:t>
      </w:r>
      <w:r w:rsidR="00274C5E" w:rsidRPr="00FA476A">
        <w:rPr>
          <w:rFonts w:asciiTheme="minorHAnsi" w:hAnsiTheme="minorHAnsi" w:cstheme="minorHAnsi"/>
          <w:sz w:val="24"/>
          <w:szCs w:val="24"/>
        </w:rPr>
        <w:t xml:space="preserve">&lt; 4 weeks </w:t>
      </w:r>
      <w:r w:rsidRPr="00FA476A">
        <w:rPr>
          <w:rFonts w:asciiTheme="minorHAnsi" w:hAnsiTheme="minorHAnsi" w:cstheme="minorHAnsi"/>
          <w:sz w:val="24"/>
          <w:szCs w:val="24"/>
        </w:rPr>
        <w:t xml:space="preserve">- </w:t>
      </w:r>
      <w:r w:rsidRPr="00FA476A">
        <w:rPr>
          <w:rFonts w:asciiTheme="minorHAnsi" w:hAnsiTheme="minorHAnsi" w:cstheme="minorHAnsi"/>
          <w:b/>
          <w:i/>
          <w:sz w:val="24"/>
          <w:szCs w:val="24"/>
        </w:rPr>
        <w:t>both methods</w:t>
      </w:r>
      <w:r w:rsidR="00C30208" w:rsidRPr="00FA476A">
        <w:rPr>
          <w:rFonts w:asciiTheme="minorHAnsi" w:hAnsiTheme="minorHAnsi" w:cstheme="minorHAnsi"/>
          <w:sz w:val="24"/>
          <w:szCs w:val="24"/>
        </w:rPr>
        <w:t>;</w:t>
      </w:r>
    </w:p>
    <w:p w14:paraId="67737DD2" w14:textId="07196D08" w:rsidR="00D14DEF" w:rsidRPr="00FA476A" w:rsidRDefault="00D14DEF" w:rsidP="00FA476A">
      <w:pPr>
        <w:numPr>
          <w:ilvl w:val="0"/>
          <w:numId w:val="10"/>
        </w:numPr>
        <w:spacing w:before="60"/>
        <w:ind w:left="1800"/>
        <w:rPr>
          <w:rFonts w:asciiTheme="minorHAnsi" w:hAnsiTheme="minorHAnsi" w:cstheme="minorHAnsi"/>
          <w:sz w:val="24"/>
          <w:szCs w:val="24"/>
        </w:rPr>
      </w:pPr>
      <w:r w:rsidRPr="00FA476A">
        <w:rPr>
          <w:rFonts w:asciiTheme="minorHAnsi" w:hAnsiTheme="minorHAnsi" w:cstheme="minorHAnsi"/>
          <w:sz w:val="24"/>
          <w:szCs w:val="24"/>
        </w:rPr>
        <w:lastRenderedPageBreak/>
        <w:t>Postpartum</w:t>
      </w:r>
      <w:r w:rsidR="008A5EFC" w:rsidRPr="00FA476A">
        <w:rPr>
          <w:rFonts w:asciiTheme="minorHAnsi" w:hAnsiTheme="minorHAnsi" w:cstheme="minorHAnsi"/>
          <w:sz w:val="24"/>
          <w:szCs w:val="24"/>
        </w:rPr>
        <w:t xml:space="preserve"> (in non-breastfeeding </w:t>
      </w:r>
      <w:r w:rsidR="00C95979" w:rsidRPr="00FA476A">
        <w:rPr>
          <w:rFonts w:asciiTheme="minorHAnsi" w:hAnsiTheme="minorHAnsi" w:cstheme="minorHAnsi"/>
          <w:sz w:val="24"/>
          <w:szCs w:val="24"/>
        </w:rPr>
        <w:t>clients</w:t>
      </w:r>
      <w:r w:rsidR="008A5EFC" w:rsidRPr="00FA476A">
        <w:rPr>
          <w:rFonts w:asciiTheme="minorHAnsi" w:hAnsiTheme="minorHAnsi" w:cstheme="minorHAnsi"/>
          <w:sz w:val="24"/>
          <w:szCs w:val="24"/>
        </w:rPr>
        <w:t xml:space="preserve">) </w:t>
      </w:r>
      <w:r w:rsidR="00274C5E" w:rsidRPr="00FA476A">
        <w:rPr>
          <w:rFonts w:asciiTheme="minorHAnsi" w:hAnsiTheme="minorHAnsi" w:cstheme="minorHAnsi"/>
          <w:sz w:val="24"/>
          <w:szCs w:val="24"/>
        </w:rPr>
        <w:t xml:space="preserve">≥ 4 weeks - </w:t>
      </w:r>
      <w:r w:rsidR="006F719C" w:rsidRPr="00FA476A">
        <w:rPr>
          <w:rFonts w:asciiTheme="minorHAnsi" w:hAnsiTheme="minorHAnsi" w:cstheme="minorHAnsi"/>
          <w:b/>
          <w:i/>
          <w:sz w:val="24"/>
          <w:szCs w:val="24"/>
        </w:rPr>
        <w:t>calendar-based method</w:t>
      </w:r>
      <w:r w:rsidR="006F719C" w:rsidRPr="00FA476A">
        <w:rPr>
          <w:rFonts w:asciiTheme="minorHAnsi" w:hAnsiTheme="minorHAnsi" w:cstheme="minorHAnsi"/>
          <w:sz w:val="24"/>
          <w:szCs w:val="24"/>
        </w:rPr>
        <w:t xml:space="preserve"> (after completion of</w:t>
      </w:r>
      <w:r w:rsidR="008A5EFC" w:rsidRPr="00FA476A">
        <w:rPr>
          <w:rFonts w:asciiTheme="minorHAnsi" w:hAnsiTheme="minorHAnsi" w:cstheme="minorHAnsi"/>
          <w:sz w:val="24"/>
          <w:szCs w:val="24"/>
        </w:rPr>
        <w:t xml:space="preserve"> three postpartum menses</w:t>
      </w:r>
      <w:r w:rsidR="006F719C" w:rsidRPr="00FA476A">
        <w:rPr>
          <w:rFonts w:asciiTheme="minorHAnsi" w:hAnsiTheme="minorHAnsi" w:cstheme="minorHAnsi"/>
          <w:sz w:val="24"/>
          <w:szCs w:val="24"/>
        </w:rPr>
        <w:t xml:space="preserve"> may begin calendar-based method)</w:t>
      </w:r>
      <w:r w:rsidR="00C30208" w:rsidRPr="00FA476A">
        <w:rPr>
          <w:rFonts w:asciiTheme="minorHAnsi" w:hAnsiTheme="minorHAnsi" w:cstheme="minorHAnsi"/>
          <w:sz w:val="24"/>
          <w:szCs w:val="24"/>
        </w:rPr>
        <w:t>;</w:t>
      </w:r>
      <w:r w:rsidRPr="00FA476A">
        <w:rPr>
          <w:rFonts w:asciiTheme="minorHAnsi" w:hAnsiTheme="minorHAnsi" w:cstheme="minorHAnsi"/>
          <w:sz w:val="24"/>
          <w:szCs w:val="24"/>
        </w:rPr>
        <w:t xml:space="preserve"> </w:t>
      </w:r>
    </w:p>
    <w:p w14:paraId="54AEBF8C" w14:textId="6BB15635" w:rsidR="00D14DEF" w:rsidRPr="00FA476A" w:rsidRDefault="00332531" w:rsidP="00FA476A">
      <w:pPr>
        <w:numPr>
          <w:ilvl w:val="0"/>
          <w:numId w:val="10"/>
        </w:numPr>
        <w:spacing w:before="60"/>
        <w:ind w:left="1800"/>
        <w:rPr>
          <w:rFonts w:asciiTheme="minorHAnsi" w:hAnsiTheme="minorHAnsi" w:cstheme="minorHAnsi"/>
          <w:i/>
          <w:sz w:val="24"/>
          <w:szCs w:val="24"/>
        </w:rPr>
      </w:pPr>
      <w:r w:rsidRPr="00FA476A">
        <w:rPr>
          <w:rFonts w:asciiTheme="minorHAnsi" w:hAnsiTheme="minorHAnsi" w:cstheme="minorHAnsi"/>
          <w:sz w:val="24"/>
          <w:szCs w:val="24"/>
        </w:rPr>
        <w:t>Post abortion</w:t>
      </w:r>
      <w:r w:rsidR="00B05BF2" w:rsidRPr="00FA476A">
        <w:rPr>
          <w:rFonts w:asciiTheme="minorHAnsi" w:hAnsiTheme="minorHAnsi" w:cstheme="minorHAnsi"/>
          <w:sz w:val="24"/>
          <w:szCs w:val="24"/>
        </w:rPr>
        <w:t xml:space="preserve"> - </w:t>
      </w:r>
      <w:r w:rsidR="00D14DEF" w:rsidRPr="00FA476A">
        <w:rPr>
          <w:rFonts w:asciiTheme="minorHAnsi" w:hAnsiTheme="minorHAnsi" w:cstheme="minorHAnsi"/>
          <w:b/>
          <w:i/>
          <w:sz w:val="24"/>
          <w:szCs w:val="24"/>
        </w:rPr>
        <w:t xml:space="preserve">calendar-based </w:t>
      </w:r>
      <w:r w:rsidRPr="00FA476A">
        <w:rPr>
          <w:rFonts w:asciiTheme="minorHAnsi" w:hAnsiTheme="minorHAnsi" w:cstheme="minorHAnsi"/>
          <w:b/>
          <w:i/>
          <w:sz w:val="24"/>
          <w:szCs w:val="24"/>
        </w:rPr>
        <w:t xml:space="preserve">method </w:t>
      </w:r>
      <w:r w:rsidRPr="00FA476A">
        <w:rPr>
          <w:rFonts w:asciiTheme="minorHAnsi" w:hAnsiTheme="minorHAnsi" w:cstheme="minorHAnsi"/>
          <w:i/>
          <w:sz w:val="24"/>
          <w:szCs w:val="24"/>
        </w:rPr>
        <w:t>(</w:t>
      </w:r>
      <w:r w:rsidR="005C418F" w:rsidRPr="00FA476A">
        <w:rPr>
          <w:rFonts w:asciiTheme="minorHAnsi" w:hAnsiTheme="minorHAnsi" w:cstheme="minorHAnsi"/>
          <w:sz w:val="24"/>
          <w:szCs w:val="24"/>
        </w:rPr>
        <w:t xml:space="preserve">the client can start calendar method after </w:t>
      </w:r>
      <w:r w:rsidR="00C95979" w:rsidRPr="00FA476A">
        <w:rPr>
          <w:rFonts w:asciiTheme="minorHAnsi" w:hAnsiTheme="minorHAnsi" w:cstheme="minorHAnsi"/>
          <w:sz w:val="24"/>
          <w:szCs w:val="24"/>
        </w:rPr>
        <w:t xml:space="preserve">having </w:t>
      </w:r>
      <w:r w:rsidR="005C418F" w:rsidRPr="00FA476A">
        <w:rPr>
          <w:rFonts w:asciiTheme="minorHAnsi" w:hAnsiTheme="minorHAnsi" w:cstheme="minorHAnsi"/>
          <w:sz w:val="24"/>
          <w:szCs w:val="24"/>
        </w:rPr>
        <w:t>had at least 1 post abortion menses; clients who before this pregnancy had most cycles of 26-32 days can then use the Standard Days Method)</w:t>
      </w:r>
      <w:r w:rsidR="00C30208" w:rsidRPr="00FA476A">
        <w:rPr>
          <w:rFonts w:asciiTheme="minorHAnsi" w:hAnsiTheme="minorHAnsi" w:cstheme="minorHAnsi"/>
          <w:sz w:val="24"/>
          <w:szCs w:val="24"/>
        </w:rPr>
        <w:t>.</w:t>
      </w:r>
      <w:r w:rsidR="005C418F" w:rsidRPr="00FA476A">
        <w:rPr>
          <w:rFonts w:asciiTheme="minorHAnsi" w:hAnsiTheme="minorHAnsi" w:cstheme="minorHAnsi"/>
          <w:sz w:val="24"/>
          <w:szCs w:val="24"/>
        </w:rPr>
        <w:t xml:space="preserve">  May offer methods appropriate for the postpartum period</w:t>
      </w:r>
      <w:r w:rsidR="00C65C34" w:rsidRPr="00FA476A">
        <w:rPr>
          <w:rFonts w:asciiTheme="minorHAnsi" w:hAnsiTheme="minorHAnsi" w:cstheme="minorHAnsi"/>
          <w:sz w:val="24"/>
          <w:szCs w:val="24"/>
        </w:rPr>
        <w:t xml:space="preserve"> before that time</w:t>
      </w:r>
      <w:r w:rsidR="00C30208" w:rsidRPr="00FA476A">
        <w:rPr>
          <w:rFonts w:asciiTheme="minorHAnsi" w:hAnsiTheme="minorHAnsi" w:cstheme="minorHAnsi"/>
          <w:sz w:val="24"/>
          <w:szCs w:val="24"/>
        </w:rPr>
        <w:t>;</w:t>
      </w:r>
    </w:p>
    <w:p w14:paraId="4EF74B08" w14:textId="77777777" w:rsidR="00D14DEF" w:rsidRPr="00FA476A" w:rsidRDefault="008A5EFC" w:rsidP="00FA476A">
      <w:pPr>
        <w:numPr>
          <w:ilvl w:val="0"/>
          <w:numId w:val="10"/>
        </w:numPr>
        <w:spacing w:before="60"/>
        <w:ind w:left="1800"/>
        <w:rPr>
          <w:rFonts w:asciiTheme="minorHAnsi" w:hAnsiTheme="minorHAnsi" w:cstheme="minorHAnsi"/>
          <w:i/>
          <w:sz w:val="24"/>
          <w:szCs w:val="24"/>
        </w:rPr>
      </w:pPr>
      <w:r w:rsidRPr="00FA476A">
        <w:rPr>
          <w:rFonts w:asciiTheme="minorHAnsi" w:hAnsiTheme="minorHAnsi" w:cstheme="minorHAnsi"/>
          <w:sz w:val="24"/>
          <w:szCs w:val="24"/>
        </w:rPr>
        <w:t>Current i</w:t>
      </w:r>
      <w:r w:rsidR="00D14DEF" w:rsidRPr="00FA476A">
        <w:rPr>
          <w:rFonts w:asciiTheme="minorHAnsi" w:hAnsiTheme="minorHAnsi" w:cstheme="minorHAnsi"/>
          <w:sz w:val="24"/>
          <w:szCs w:val="24"/>
        </w:rPr>
        <w:t xml:space="preserve">rregular vaginal bleeding – </w:t>
      </w:r>
      <w:r w:rsidR="00D14DEF" w:rsidRPr="00FA476A">
        <w:rPr>
          <w:rFonts w:asciiTheme="minorHAnsi" w:hAnsiTheme="minorHAnsi" w:cstheme="minorHAnsi"/>
          <w:b/>
          <w:i/>
          <w:sz w:val="24"/>
          <w:szCs w:val="24"/>
        </w:rPr>
        <w:t>both methods</w:t>
      </w:r>
      <w:r w:rsidR="00C30208" w:rsidRPr="00FA476A">
        <w:rPr>
          <w:rFonts w:asciiTheme="minorHAnsi" w:hAnsiTheme="minorHAnsi" w:cstheme="minorHAnsi"/>
          <w:sz w:val="24"/>
          <w:szCs w:val="24"/>
        </w:rPr>
        <w:t>;</w:t>
      </w:r>
    </w:p>
    <w:p w14:paraId="00063E56" w14:textId="77777777" w:rsidR="00D14DEF" w:rsidRPr="00FA476A" w:rsidRDefault="008A5EFC" w:rsidP="00FA476A">
      <w:pPr>
        <w:numPr>
          <w:ilvl w:val="0"/>
          <w:numId w:val="10"/>
        </w:numPr>
        <w:spacing w:before="60"/>
        <w:ind w:left="1800"/>
        <w:rPr>
          <w:rFonts w:asciiTheme="minorHAnsi" w:hAnsiTheme="minorHAnsi" w:cstheme="minorHAnsi"/>
          <w:i/>
          <w:sz w:val="24"/>
          <w:szCs w:val="24"/>
        </w:rPr>
      </w:pPr>
      <w:r w:rsidRPr="00FA476A">
        <w:rPr>
          <w:rFonts w:asciiTheme="minorHAnsi" w:hAnsiTheme="minorHAnsi" w:cstheme="minorHAnsi"/>
          <w:sz w:val="24"/>
          <w:szCs w:val="24"/>
        </w:rPr>
        <w:t>Current v</w:t>
      </w:r>
      <w:r w:rsidR="00D14DEF" w:rsidRPr="00FA476A">
        <w:rPr>
          <w:rFonts w:asciiTheme="minorHAnsi" w:hAnsiTheme="minorHAnsi" w:cstheme="minorHAnsi"/>
          <w:sz w:val="24"/>
          <w:szCs w:val="24"/>
        </w:rPr>
        <w:t xml:space="preserve">aginal discharge – </w:t>
      </w:r>
      <w:r w:rsidR="00D14DEF" w:rsidRPr="00FA476A">
        <w:rPr>
          <w:rFonts w:asciiTheme="minorHAnsi" w:hAnsiTheme="minorHAnsi" w:cstheme="minorHAnsi"/>
          <w:b/>
          <w:i/>
          <w:sz w:val="24"/>
          <w:szCs w:val="24"/>
        </w:rPr>
        <w:t>symptom-based method</w:t>
      </w:r>
      <w:r w:rsidR="006F719C" w:rsidRPr="00FA476A">
        <w:rPr>
          <w:rFonts w:asciiTheme="minorHAnsi" w:hAnsiTheme="minorHAnsi" w:cstheme="minorHAnsi"/>
          <w:b/>
          <w:i/>
          <w:sz w:val="24"/>
          <w:szCs w:val="24"/>
        </w:rPr>
        <w:t xml:space="preserve"> until after treatment</w:t>
      </w:r>
      <w:r w:rsidR="00B05BF2" w:rsidRPr="00FA476A">
        <w:rPr>
          <w:rFonts w:asciiTheme="minorHAnsi" w:hAnsiTheme="minorHAnsi" w:cstheme="minorHAnsi"/>
          <w:sz w:val="24"/>
          <w:szCs w:val="24"/>
        </w:rPr>
        <w:t>;</w:t>
      </w:r>
    </w:p>
    <w:p w14:paraId="0A922736" w14:textId="77777777" w:rsidR="00D14DEF" w:rsidRPr="00FA476A" w:rsidRDefault="00D14DEF" w:rsidP="00FA476A">
      <w:pPr>
        <w:numPr>
          <w:ilvl w:val="0"/>
          <w:numId w:val="10"/>
        </w:numPr>
        <w:spacing w:before="60"/>
        <w:ind w:left="1800"/>
        <w:rPr>
          <w:rFonts w:asciiTheme="minorHAnsi" w:hAnsiTheme="minorHAnsi" w:cstheme="minorHAnsi"/>
          <w:b/>
          <w:i/>
          <w:sz w:val="24"/>
          <w:szCs w:val="24"/>
        </w:rPr>
      </w:pPr>
      <w:r w:rsidRPr="00FA476A">
        <w:rPr>
          <w:rFonts w:asciiTheme="minorHAnsi" w:hAnsiTheme="minorHAnsi" w:cstheme="minorHAnsi"/>
          <w:sz w:val="24"/>
          <w:szCs w:val="24"/>
        </w:rPr>
        <w:t xml:space="preserve">Use of drugs that affect cycle regularity, hormones, and/or fertility signs – </w:t>
      </w:r>
      <w:r w:rsidRPr="00FA476A">
        <w:rPr>
          <w:rFonts w:asciiTheme="minorHAnsi" w:hAnsiTheme="minorHAnsi" w:cstheme="minorHAnsi"/>
          <w:b/>
          <w:i/>
          <w:sz w:val="24"/>
          <w:szCs w:val="24"/>
        </w:rPr>
        <w:t>both methods</w:t>
      </w:r>
      <w:r w:rsidR="00F56FFD" w:rsidRPr="00FA476A">
        <w:rPr>
          <w:rFonts w:asciiTheme="minorHAnsi" w:hAnsiTheme="minorHAnsi" w:cstheme="minorHAnsi"/>
          <w:b/>
          <w:i/>
          <w:sz w:val="24"/>
          <w:szCs w:val="24"/>
        </w:rPr>
        <w:t xml:space="preserve"> </w:t>
      </w:r>
      <w:r w:rsidR="00F56FFD" w:rsidRPr="00FA476A">
        <w:rPr>
          <w:rFonts w:asciiTheme="minorHAnsi" w:hAnsiTheme="minorHAnsi" w:cstheme="minorHAnsi"/>
          <w:sz w:val="24"/>
          <w:szCs w:val="24"/>
        </w:rPr>
        <w:t xml:space="preserve">(The condition should be carefully </w:t>
      </w:r>
      <w:r w:rsidR="009B0012" w:rsidRPr="00FA476A">
        <w:rPr>
          <w:rFonts w:asciiTheme="minorHAnsi" w:hAnsiTheme="minorHAnsi" w:cstheme="minorHAnsi"/>
          <w:sz w:val="24"/>
          <w:szCs w:val="24"/>
        </w:rPr>
        <w:t>evaluated,</w:t>
      </w:r>
      <w:r w:rsidR="00F56FFD" w:rsidRPr="00FA476A">
        <w:rPr>
          <w:rFonts w:asciiTheme="minorHAnsi" w:hAnsiTheme="minorHAnsi" w:cstheme="minorHAnsi"/>
          <w:sz w:val="24"/>
          <w:szCs w:val="24"/>
        </w:rPr>
        <w:t xml:space="preserve"> and a barrier method offered until the degree of effect has been determined or the drug is no longer being used)</w:t>
      </w:r>
      <w:r w:rsidR="00C30208" w:rsidRPr="00FA476A">
        <w:rPr>
          <w:rFonts w:asciiTheme="minorHAnsi" w:hAnsiTheme="minorHAnsi" w:cstheme="minorHAnsi"/>
          <w:sz w:val="24"/>
          <w:szCs w:val="24"/>
        </w:rPr>
        <w:t>; or</w:t>
      </w:r>
    </w:p>
    <w:p w14:paraId="23F6FE6A" w14:textId="77777777" w:rsidR="00D14DEF" w:rsidRPr="00FA476A" w:rsidRDefault="002C0365" w:rsidP="00FA476A">
      <w:pPr>
        <w:numPr>
          <w:ilvl w:val="0"/>
          <w:numId w:val="10"/>
        </w:numPr>
        <w:spacing w:before="60"/>
        <w:ind w:left="1800"/>
        <w:rPr>
          <w:rFonts w:asciiTheme="minorHAnsi" w:hAnsiTheme="minorHAnsi" w:cstheme="minorHAnsi"/>
          <w:b/>
          <w:i/>
          <w:sz w:val="24"/>
          <w:szCs w:val="24"/>
        </w:rPr>
      </w:pPr>
      <w:r w:rsidRPr="00FA476A">
        <w:rPr>
          <w:rFonts w:asciiTheme="minorHAnsi" w:hAnsiTheme="minorHAnsi" w:cstheme="minorHAnsi"/>
          <w:sz w:val="24"/>
          <w:szCs w:val="24"/>
        </w:rPr>
        <w:t>Acute d</w:t>
      </w:r>
      <w:r w:rsidR="00D14DEF" w:rsidRPr="00FA476A">
        <w:rPr>
          <w:rFonts w:asciiTheme="minorHAnsi" w:hAnsiTheme="minorHAnsi" w:cstheme="minorHAnsi"/>
          <w:sz w:val="24"/>
          <w:szCs w:val="24"/>
        </w:rPr>
        <w:t>isease</w:t>
      </w:r>
      <w:r w:rsidRPr="00FA476A">
        <w:rPr>
          <w:rFonts w:asciiTheme="minorHAnsi" w:hAnsiTheme="minorHAnsi" w:cstheme="minorHAnsi"/>
          <w:sz w:val="24"/>
          <w:szCs w:val="24"/>
        </w:rPr>
        <w:t>s</w:t>
      </w:r>
      <w:r w:rsidR="00D14DEF" w:rsidRPr="00FA476A">
        <w:rPr>
          <w:rFonts w:asciiTheme="minorHAnsi" w:hAnsiTheme="minorHAnsi" w:cstheme="minorHAnsi"/>
          <w:sz w:val="24"/>
          <w:szCs w:val="24"/>
        </w:rPr>
        <w:t xml:space="preserve"> that elevate body temperature:</w:t>
      </w:r>
      <w:r w:rsidRPr="00FA476A">
        <w:rPr>
          <w:rFonts w:asciiTheme="minorHAnsi" w:hAnsiTheme="minorHAnsi" w:cstheme="minorHAnsi"/>
          <w:sz w:val="24"/>
          <w:szCs w:val="24"/>
        </w:rPr>
        <w:t xml:space="preserve"> </w:t>
      </w:r>
      <w:r w:rsidR="00D14DEF" w:rsidRPr="00FA476A">
        <w:rPr>
          <w:rFonts w:asciiTheme="minorHAnsi" w:hAnsiTheme="minorHAnsi" w:cstheme="minorHAnsi"/>
          <w:sz w:val="24"/>
          <w:szCs w:val="24"/>
        </w:rPr>
        <w:t xml:space="preserve">– </w:t>
      </w:r>
      <w:r w:rsidR="00D14DEF" w:rsidRPr="00FA476A">
        <w:rPr>
          <w:rFonts w:asciiTheme="minorHAnsi" w:hAnsiTheme="minorHAnsi" w:cstheme="minorHAnsi"/>
          <w:b/>
          <w:i/>
          <w:sz w:val="24"/>
          <w:szCs w:val="24"/>
        </w:rPr>
        <w:t>symptom-based method</w:t>
      </w:r>
      <w:r w:rsidR="00C30208" w:rsidRPr="00FA476A">
        <w:rPr>
          <w:rFonts w:asciiTheme="minorHAnsi" w:hAnsiTheme="minorHAnsi" w:cstheme="minorHAnsi"/>
          <w:sz w:val="24"/>
          <w:szCs w:val="24"/>
        </w:rPr>
        <w:t>.</w:t>
      </w:r>
      <w:r w:rsidR="00D14DEF" w:rsidRPr="00FA476A">
        <w:rPr>
          <w:rFonts w:asciiTheme="minorHAnsi" w:hAnsiTheme="minorHAnsi" w:cstheme="minorHAnsi"/>
          <w:b/>
          <w:i/>
          <w:sz w:val="24"/>
          <w:szCs w:val="24"/>
        </w:rPr>
        <w:t xml:space="preserve"> </w:t>
      </w:r>
    </w:p>
    <w:p w14:paraId="558AE7B1" w14:textId="77777777" w:rsidR="002F0350" w:rsidRPr="00FA476A" w:rsidRDefault="001D0624" w:rsidP="00FA476A">
      <w:pPr>
        <w:numPr>
          <w:ilvl w:val="0"/>
          <w:numId w:val="13"/>
        </w:numPr>
        <w:spacing w:before="60"/>
        <w:ind w:left="1440"/>
        <w:rPr>
          <w:rFonts w:asciiTheme="minorHAnsi" w:hAnsiTheme="minorHAnsi" w:cstheme="minorHAnsi"/>
          <w:i/>
          <w:sz w:val="24"/>
          <w:szCs w:val="24"/>
        </w:rPr>
      </w:pPr>
      <w:r w:rsidRPr="00FA476A">
        <w:rPr>
          <w:rFonts w:asciiTheme="minorHAnsi" w:hAnsiTheme="minorHAnsi" w:cstheme="minorHAnsi"/>
          <w:b/>
          <w:sz w:val="24"/>
          <w:szCs w:val="24"/>
        </w:rPr>
        <w:t>Caution</w:t>
      </w:r>
      <w:r w:rsidRPr="00FA476A">
        <w:rPr>
          <w:rFonts w:asciiTheme="minorHAnsi" w:hAnsiTheme="minorHAnsi" w:cstheme="minorHAnsi"/>
          <w:sz w:val="24"/>
          <w:szCs w:val="24"/>
        </w:rPr>
        <w:t xml:space="preserve"> </w:t>
      </w:r>
      <w:r w:rsidR="002F0350" w:rsidRPr="00FA476A">
        <w:rPr>
          <w:rFonts w:asciiTheme="minorHAnsi" w:hAnsiTheme="minorHAnsi" w:cstheme="minorHAnsi"/>
          <w:sz w:val="24"/>
          <w:szCs w:val="24"/>
        </w:rPr>
        <w:t>(method is normally provided in routine setting but with extra preparation and precautions</w:t>
      </w:r>
      <w:r w:rsidR="00B05BF2" w:rsidRPr="00FA476A">
        <w:rPr>
          <w:rFonts w:asciiTheme="minorHAnsi" w:hAnsiTheme="minorHAnsi" w:cstheme="minorHAnsi"/>
          <w:sz w:val="24"/>
          <w:szCs w:val="24"/>
        </w:rPr>
        <w:t xml:space="preserve"> </w:t>
      </w:r>
      <w:r w:rsidR="002F0350" w:rsidRPr="00FA476A">
        <w:rPr>
          <w:rFonts w:asciiTheme="minorHAnsi" w:hAnsiTheme="minorHAnsi" w:cstheme="minorHAnsi"/>
          <w:sz w:val="24"/>
          <w:szCs w:val="24"/>
        </w:rPr>
        <w:t>- e.g. special counseling to ensure correct usage)</w:t>
      </w:r>
      <w:r w:rsidR="00C30208" w:rsidRPr="00FA476A">
        <w:rPr>
          <w:rFonts w:asciiTheme="minorHAnsi" w:hAnsiTheme="minorHAnsi" w:cstheme="minorHAnsi"/>
          <w:sz w:val="24"/>
          <w:szCs w:val="24"/>
        </w:rPr>
        <w:t>:</w:t>
      </w:r>
    </w:p>
    <w:p w14:paraId="4CE747FE" w14:textId="77777777" w:rsidR="002F0350" w:rsidRPr="00FA476A" w:rsidRDefault="002F0350" w:rsidP="00FA476A">
      <w:pPr>
        <w:numPr>
          <w:ilvl w:val="0"/>
          <w:numId w:val="11"/>
        </w:numPr>
        <w:spacing w:before="60"/>
        <w:ind w:left="1800"/>
        <w:rPr>
          <w:rFonts w:asciiTheme="minorHAnsi" w:hAnsiTheme="minorHAnsi" w:cstheme="minorHAnsi"/>
          <w:i/>
          <w:sz w:val="24"/>
          <w:szCs w:val="24"/>
        </w:rPr>
      </w:pPr>
      <w:r w:rsidRPr="00FA476A">
        <w:rPr>
          <w:rFonts w:asciiTheme="minorHAnsi" w:hAnsiTheme="minorHAnsi" w:cstheme="minorHAnsi"/>
          <w:sz w:val="24"/>
          <w:szCs w:val="24"/>
        </w:rPr>
        <w:t xml:space="preserve">Post menarche – </w:t>
      </w:r>
      <w:r w:rsidRPr="00FA476A">
        <w:rPr>
          <w:rFonts w:asciiTheme="minorHAnsi" w:hAnsiTheme="minorHAnsi" w:cstheme="minorHAnsi"/>
          <w:b/>
          <w:i/>
          <w:sz w:val="24"/>
          <w:szCs w:val="24"/>
        </w:rPr>
        <w:t>both methods</w:t>
      </w:r>
      <w:r w:rsidR="00C30208" w:rsidRPr="00FA476A">
        <w:rPr>
          <w:rFonts w:asciiTheme="minorHAnsi" w:hAnsiTheme="minorHAnsi" w:cstheme="minorHAnsi"/>
          <w:sz w:val="24"/>
          <w:szCs w:val="24"/>
        </w:rPr>
        <w:t>;</w:t>
      </w:r>
    </w:p>
    <w:p w14:paraId="5FC1BB2E" w14:textId="77777777" w:rsidR="002F0350" w:rsidRPr="00FA476A" w:rsidRDefault="002F0350" w:rsidP="00FA476A">
      <w:pPr>
        <w:numPr>
          <w:ilvl w:val="0"/>
          <w:numId w:val="11"/>
        </w:numPr>
        <w:spacing w:before="60"/>
        <w:ind w:left="1800"/>
        <w:rPr>
          <w:rFonts w:asciiTheme="minorHAnsi" w:hAnsiTheme="minorHAnsi" w:cstheme="minorHAnsi"/>
          <w:i/>
          <w:sz w:val="24"/>
          <w:szCs w:val="24"/>
        </w:rPr>
      </w:pPr>
      <w:r w:rsidRPr="00FA476A">
        <w:rPr>
          <w:rFonts w:asciiTheme="minorHAnsi" w:hAnsiTheme="minorHAnsi" w:cstheme="minorHAnsi"/>
          <w:sz w:val="24"/>
          <w:szCs w:val="24"/>
        </w:rPr>
        <w:t xml:space="preserve">Perimenopause – </w:t>
      </w:r>
      <w:r w:rsidRPr="00FA476A">
        <w:rPr>
          <w:rFonts w:asciiTheme="minorHAnsi" w:hAnsiTheme="minorHAnsi" w:cstheme="minorHAnsi"/>
          <w:b/>
          <w:i/>
          <w:sz w:val="24"/>
          <w:szCs w:val="24"/>
        </w:rPr>
        <w:t>both methods</w:t>
      </w:r>
      <w:r w:rsidR="00C30208" w:rsidRPr="00FA476A">
        <w:rPr>
          <w:rFonts w:asciiTheme="minorHAnsi" w:hAnsiTheme="minorHAnsi" w:cstheme="minorHAnsi"/>
          <w:sz w:val="24"/>
          <w:szCs w:val="24"/>
        </w:rPr>
        <w:t>;</w:t>
      </w:r>
    </w:p>
    <w:p w14:paraId="2636C0BC" w14:textId="77777777" w:rsidR="002F0350" w:rsidRPr="00FA476A" w:rsidRDefault="002F0350" w:rsidP="00FA476A">
      <w:pPr>
        <w:numPr>
          <w:ilvl w:val="0"/>
          <w:numId w:val="11"/>
        </w:numPr>
        <w:spacing w:before="60"/>
        <w:ind w:left="1800"/>
        <w:rPr>
          <w:rFonts w:asciiTheme="minorHAnsi" w:hAnsiTheme="minorHAnsi" w:cstheme="minorHAnsi"/>
          <w:i/>
          <w:sz w:val="24"/>
          <w:szCs w:val="24"/>
        </w:rPr>
      </w:pPr>
      <w:r w:rsidRPr="00FA476A">
        <w:rPr>
          <w:rFonts w:asciiTheme="minorHAnsi" w:hAnsiTheme="minorHAnsi" w:cstheme="minorHAnsi"/>
          <w:sz w:val="24"/>
          <w:szCs w:val="24"/>
        </w:rPr>
        <w:t xml:space="preserve">Breastfeeding ≥ 6 weeks – </w:t>
      </w:r>
      <w:r w:rsidRPr="00FA476A">
        <w:rPr>
          <w:rFonts w:asciiTheme="minorHAnsi" w:hAnsiTheme="minorHAnsi" w:cstheme="minorHAnsi"/>
          <w:b/>
          <w:i/>
          <w:sz w:val="24"/>
          <w:szCs w:val="24"/>
        </w:rPr>
        <w:t>symptom-based method</w:t>
      </w:r>
      <w:r w:rsidR="00C30208" w:rsidRPr="00FA476A">
        <w:rPr>
          <w:rFonts w:asciiTheme="minorHAnsi" w:hAnsiTheme="minorHAnsi" w:cstheme="minorHAnsi"/>
          <w:sz w:val="24"/>
          <w:szCs w:val="24"/>
        </w:rPr>
        <w:t>;</w:t>
      </w:r>
    </w:p>
    <w:p w14:paraId="1D8CAACA" w14:textId="77777777" w:rsidR="002F0350" w:rsidRPr="00FA476A" w:rsidRDefault="002C0365" w:rsidP="00FA476A">
      <w:pPr>
        <w:numPr>
          <w:ilvl w:val="0"/>
          <w:numId w:val="11"/>
        </w:numPr>
        <w:spacing w:before="60"/>
        <w:ind w:left="1800"/>
        <w:rPr>
          <w:rFonts w:asciiTheme="minorHAnsi" w:hAnsiTheme="minorHAnsi" w:cstheme="minorHAnsi"/>
          <w:i/>
          <w:sz w:val="24"/>
          <w:szCs w:val="24"/>
        </w:rPr>
      </w:pPr>
      <w:r w:rsidRPr="00FA476A">
        <w:rPr>
          <w:rFonts w:asciiTheme="minorHAnsi" w:hAnsiTheme="minorHAnsi" w:cstheme="minorHAnsi"/>
          <w:sz w:val="24"/>
          <w:szCs w:val="24"/>
        </w:rPr>
        <w:t>Breastfeeding - after menses returns –</w:t>
      </w:r>
      <w:r w:rsidR="00B05BF2" w:rsidRPr="00FA476A">
        <w:rPr>
          <w:rFonts w:asciiTheme="minorHAnsi" w:hAnsiTheme="minorHAnsi" w:cstheme="minorHAnsi"/>
          <w:sz w:val="24"/>
          <w:szCs w:val="24"/>
        </w:rPr>
        <w:t xml:space="preserve"> </w:t>
      </w:r>
      <w:r w:rsidRPr="00FA476A">
        <w:rPr>
          <w:rFonts w:asciiTheme="minorHAnsi" w:hAnsiTheme="minorHAnsi" w:cstheme="minorHAnsi"/>
          <w:b/>
          <w:i/>
          <w:sz w:val="24"/>
          <w:szCs w:val="24"/>
        </w:rPr>
        <w:t>both methods</w:t>
      </w:r>
      <w:r w:rsidR="00C30208" w:rsidRPr="00FA476A">
        <w:rPr>
          <w:rFonts w:asciiTheme="minorHAnsi" w:hAnsiTheme="minorHAnsi" w:cstheme="minorHAnsi"/>
          <w:sz w:val="24"/>
          <w:szCs w:val="24"/>
        </w:rPr>
        <w:t>.</w:t>
      </w:r>
      <w:r w:rsidRPr="00FA476A">
        <w:rPr>
          <w:rFonts w:asciiTheme="minorHAnsi" w:hAnsiTheme="minorHAnsi" w:cstheme="minorHAnsi"/>
          <w:sz w:val="24"/>
          <w:szCs w:val="24"/>
        </w:rPr>
        <w:t xml:space="preserve"> </w:t>
      </w:r>
      <w:r w:rsidR="00C30208" w:rsidRPr="00FA476A">
        <w:rPr>
          <w:rFonts w:asciiTheme="minorHAnsi" w:hAnsiTheme="minorHAnsi" w:cstheme="minorHAnsi"/>
          <w:sz w:val="24"/>
          <w:szCs w:val="24"/>
        </w:rPr>
        <w:t xml:space="preserve"> A</w:t>
      </w:r>
      <w:r w:rsidRPr="00FA476A">
        <w:rPr>
          <w:rFonts w:asciiTheme="minorHAnsi" w:hAnsiTheme="minorHAnsi" w:cstheme="minorHAnsi"/>
          <w:sz w:val="24"/>
          <w:szCs w:val="24"/>
        </w:rPr>
        <w:t>fter 3 postpartum menses and cycles are regular, the client can use calendar method; after 4 postpartum menses and</w:t>
      </w:r>
      <w:r w:rsidR="00C30208" w:rsidRPr="00FA476A">
        <w:rPr>
          <w:rFonts w:asciiTheme="minorHAnsi" w:hAnsiTheme="minorHAnsi" w:cstheme="minorHAnsi"/>
          <w:sz w:val="24"/>
          <w:szCs w:val="24"/>
        </w:rPr>
        <w:t xml:space="preserve"> if th</w:t>
      </w:r>
      <w:r w:rsidRPr="00FA476A">
        <w:rPr>
          <w:rFonts w:asciiTheme="minorHAnsi" w:hAnsiTheme="minorHAnsi" w:cstheme="minorHAnsi"/>
          <w:sz w:val="24"/>
          <w:szCs w:val="24"/>
        </w:rPr>
        <w:t>e most recent cycle lasted 26-32 days the client can us</w:t>
      </w:r>
      <w:r w:rsidR="00C30208" w:rsidRPr="00FA476A">
        <w:rPr>
          <w:rFonts w:asciiTheme="minorHAnsi" w:hAnsiTheme="minorHAnsi" w:cstheme="minorHAnsi"/>
          <w:sz w:val="24"/>
          <w:szCs w:val="24"/>
        </w:rPr>
        <w:t>e the Standard Days Method</w:t>
      </w:r>
      <w:r w:rsidR="005C418F" w:rsidRPr="00FA476A">
        <w:rPr>
          <w:rFonts w:asciiTheme="minorHAnsi" w:hAnsiTheme="minorHAnsi" w:cstheme="minorHAnsi"/>
          <w:sz w:val="24"/>
          <w:szCs w:val="24"/>
        </w:rPr>
        <w:t xml:space="preserve">. Offer a barrier method if the client </w:t>
      </w:r>
      <w:r w:rsidR="00C30208" w:rsidRPr="00FA476A">
        <w:rPr>
          <w:rFonts w:asciiTheme="minorHAnsi" w:hAnsiTheme="minorHAnsi" w:cstheme="minorHAnsi"/>
          <w:sz w:val="24"/>
          <w:szCs w:val="24"/>
        </w:rPr>
        <w:t>plans to use a FAB method later;</w:t>
      </w:r>
    </w:p>
    <w:p w14:paraId="3880CD97" w14:textId="77777777" w:rsidR="002F0350" w:rsidRPr="00FA476A" w:rsidRDefault="002F0350" w:rsidP="00FA476A">
      <w:pPr>
        <w:numPr>
          <w:ilvl w:val="0"/>
          <w:numId w:val="11"/>
        </w:numPr>
        <w:spacing w:before="60"/>
        <w:ind w:left="1800"/>
        <w:rPr>
          <w:rFonts w:asciiTheme="minorHAnsi" w:hAnsiTheme="minorHAnsi" w:cstheme="minorHAnsi"/>
          <w:i/>
          <w:sz w:val="24"/>
          <w:szCs w:val="24"/>
        </w:rPr>
      </w:pPr>
      <w:r w:rsidRPr="00FA476A">
        <w:rPr>
          <w:rFonts w:asciiTheme="minorHAnsi" w:hAnsiTheme="minorHAnsi" w:cstheme="minorHAnsi"/>
          <w:sz w:val="24"/>
          <w:szCs w:val="24"/>
        </w:rPr>
        <w:t>Post</w:t>
      </w:r>
      <w:r w:rsidR="008A5EFC" w:rsidRPr="00FA476A">
        <w:rPr>
          <w:rFonts w:asciiTheme="minorHAnsi" w:hAnsiTheme="minorHAnsi" w:cstheme="minorHAnsi"/>
          <w:sz w:val="24"/>
          <w:szCs w:val="24"/>
        </w:rPr>
        <w:t xml:space="preserve"> </w:t>
      </w:r>
      <w:r w:rsidRPr="00FA476A">
        <w:rPr>
          <w:rFonts w:asciiTheme="minorHAnsi" w:hAnsiTheme="minorHAnsi" w:cstheme="minorHAnsi"/>
          <w:sz w:val="24"/>
          <w:szCs w:val="24"/>
        </w:rPr>
        <w:t xml:space="preserve">abortion – </w:t>
      </w:r>
      <w:r w:rsidRPr="00FA476A">
        <w:rPr>
          <w:rFonts w:asciiTheme="minorHAnsi" w:hAnsiTheme="minorHAnsi" w:cstheme="minorHAnsi"/>
          <w:b/>
          <w:i/>
          <w:sz w:val="24"/>
          <w:szCs w:val="24"/>
        </w:rPr>
        <w:t>symptom-based method</w:t>
      </w:r>
      <w:r w:rsidR="00C30208" w:rsidRPr="00FA476A">
        <w:rPr>
          <w:rFonts w:asciiTheme="minorHAnsi" w:hAnsiTheme="minorHAnsi" w:cstheme="minorHAnsi"/>
          <w:sz w:val="24"/>
          <w:szCs w:val="24"/>
        </w:rPr>
        <w:t>;</w:t>
      </w:r>
      <w:r w:rsidR="005C418F" w:rsidRPr="00FA476A">
        <w:rPr>
          <w:rFonts w:asciiTheme="minorHAnsi" w:hAnsiTheme="minorHAnsi" w:cstheme="minorHAnsi"/>
          <w:i/>
          <w:sz w:val="24"/>
          <w:szCs w:val="24"/>
        </w:rPr>
        <w:t xml:space="preserve"> </w:t>
      </w:r>
      <w:r w:rsidR="005C418F" w:rsidRPr="00FA476A">
        <w:rPr>
          <w:rFonts w:asciiTheme="minorHAnsi" w:hAnsiTheme="minorHAnsi" w:cstheme="minorHAnsi"/>
          <w:sz w:val="24"/>
          <w:szCs w:val="24"/>
        </w:rPr>
        <w:t xml:space="preserve"> </w:t>
      </w:r>
    </w:p>
    <w:p w14:paraId="405BFB43" w14:textId="77777777" w:rsidR="002F0350" w:rsidRPr="00FA476A" w:rsidRDefault="002F0350" w:rsidP="00FA476A">
      <w:pPr>
        <w:numPr>
          <w:ilvl w:val="0"/>
          <w:numId w:val="11"/>
        </w:numPr>
        <w:spacing w:before="60"/>
        <w:ind w:left="1800"/>
        <w:rPr>
          <w:rFonts w:asciiTheme="minorHAnsi" w:hAnsiTheme="minorHAnsi" w:cstheme="minorHAnsi"/>
          <w:i/>
          <w:sz w:val="24"/>
          <w:szCs w:val="24"/>
        </w:rPr>
      </w:pPr>
      <w:r w:rsidRPr="00FA476A">
        <w:rPr>
          <w:rFonts w:asciiTheme="minorHAnsi" w:hAnsiTheme="minorHAnsi" w:cstheme="minorHAnsi"/>
          <w:sz w:val="24"/>
          <w:szCs w:val="24"/>
        </w:rPr>
        <w:t xml:space="preserve">Use of drugs that effect cycle regularity, hormones, and/or fertility signs – </w:t>
      </w:r>
      <w:r w:rsidR="00B05BF2" w:rsidRPr="00FA476A">
        <w:rPr>
          <w:rFonts w:asciiTheme="minorHAnsi" w:hAnsiTheme="minorHAnsi" w:cstheme="minorHAnsi"/>
          <w:b/>
          <w:i/>
          <w:sz w:val="24"/>
          <w:szCs w:val="24"/>
        </w:rPr>
        <w:t xml:space="preserve">both </w:t>
      </w:r>
      <w:r w:rsidRPr="00FA476A">
        <w:rPr>
          <w:rFonts w:asciiTheme="minorHAnsi" w:hAnsiTheme="minorHAnsi" w:cstheme="minorHAnsi"/>
          <w:b/>
          <w:i/>
          <w:sz w:val="24"/>
          <w:szCs w:val="24"/>
        </w:rPr>
        <w:t>methods</w:t>
      </w:r>
      <w:r w:rsidR="00C65C34" w:rsidRPr="00FA476A">
        <w:rPr>
          <w:rFonts w:asciiTheme="minorHAnsi" w:hAnsiTheme="minorHAnsi" w:cstheme="minorHAnsi"/>
          <w:i/>
          <w:sz w:val="24"/>
          <w:szCs w:val="24"/>
        </w:rPr>
        <w:t xml:space="preserve"> </w:t>
      </w:r>
      <w:r w:rsidR="00C65C34" w:rsidRPr="00FA476A">
        <w:rPr>
          <w:rFonts w:asciiTheme="minorHAnsi" w:hAnsiTheme="minorHAnsi" w:cstheme="minorHAnsi"/>
          <w:sz w:val="24"/>
          <w:szCs w:val="24"/>
        </w:rPr>
        <w:t xml:space="preserve">(The condition should be carefully </w:t>
      </w:r>
      <w:r w:rsidR="009B0012" w:rsidRPr="00FA476A">
        <w:rPr>
          <w:rFonts w:asciiTheme="minorHAnsi" w:hAnsiTheme="minorHAnsi" w:cstheme="minorHAnsi"/>
          <w:sz w:val="24"/>
          <w:szCs w:val="24"/>
        </w:rPr>
        <w:t>evaluated,</w:t>
      </w:r>
      <w:r w:rsidR="00C65C34" w:rsidRPr="00FA476A">
        <w:rPr>
          <w:rFonts w:asciiTheme="minorHAnsi" w:hAnsiTheme="minorHAnsi" w:cstheme="minorHAnsi"/>
          <w:sz w:val="24"/>
          <w:szCs w:val="24"/>
        </w:rPr>
        <w:t xml:space="preserve"> and a barrier method offered until the degree of effect has been determined or the drug is no longer being used)</w:t>
      </w:r>
      <w:r w:rsidR="00C30208" w:rsidRPr="00FA476A">
        <w:rPr>
          <w:rFonts w:asciiTheme="minorHAnsi" w:hAnsiTheme="minorHAnsi" w:cstheme="minorHAnsi"/>
          <w:sz w:val="24"/>
          <w:szCs w:val="24"/>
        </w:rPr>
        <w:t>; or</w:t>
      </w:r>
    </w:p>
    <w:p w14:paraId="23C31847" w14:textId="0B5D7751" w:rsidR="002F0350" w:rsidRPr="00FA476A" w:rsidRDefault="00C65C34" w:rsidP="00FA476A">
      <w:pPr>
        <w:numPr>
          <w:ilvl w:val="0"/>
          <w:numId w:val="11"/>
        </w:numPr>
        <w:spacing w:before="60"/>
        <w:ind w:left="1800"/>
        <w:rPr>
          <w:rFonts w:asciiTheme="minorHAnsi" w:hAnsiTheme="minorHAnsi" w:cstheme="minorHAnsi"/>
          <w:i/>
          <w:sz w:val="24"/>
          <w:szCs w:val="24"/>
        </w:rPr>
      </w:pPr>
      <w:r w:rsidRPr="00FA476A">
        <w:rPr>
          <w:rFonts w:asciiTheme="minorHAnsi" w:hAnsiTheme="minorHAnsi" w:cstheme="minorHAnsi"/>
          <w:sz w:val="24"/>
          <w:szCs w:val="24"/>
        </w:rPr>
        <w:t>Chronic d</w:t>
      </w:r>
      <w:r w:rsidR="002F0350" w:rsidRPr="00FA476A">
        <w:rPr>
          <w:rFonts w:asciiTheme="minorHAnsi" w:hAnsiTheme="minorHAnsi" w:cstheme="minorHAnsi"/>
          <w:sz w:val="24"/>
          <w:szCs w:val="24"/>
        </w:rPr>
        <w:t>iseases that elevate body temperature</w:t>
      </w:r>
      <w:r w:rsidRPr="00FA476A">
        <w:rPr>
          <w:rFonts w:asciiTheme="minorHAnsi" w:hAnsiTheme="minorHAnsi" w:cstheme="minorHAnsi"/>
          <w:sz w:val="24"/>
          <w:szCs w:val="24"/>
        </w:rPr>
        <w:t xml:space="preserve"> –</w:t>
      </w:r>
      <w:r w:rsidR="002F0350" w:rsidRPr="00FA476A">
        <w:rPr>
          <w:rFonts w:asciiTheme="minorHAnsi" w:hAnsiTheme="minorHAnsi" w:cstheme="minorHAnsi"/>
          <w:sz w:val="24"/>
          <w:szCs w:val="24"/>
        </w:rPr>
        <w:t xml:space="preserve"> </w:t>
      </w:r>
      <w:r w:rsidR="002F0350" w:rsidRPr="00FA476A">
        <w:rPr>
          <w:rFonts w:asciiTheme="minorHAnsi" w:hAnsiTheme="minorHAnsi" w:cstheme="minorHAnsi"/>
          <w:b/>
          <w:i/>
          <w:sz w:val="24"/>
          <w:szCs w:val="24"/>
        </w:rPr>
        <w:t>symptom-based method</w:t>
      </w:r>
      <w:r w:rsidR="00C30208" w:rsidRPr="00FA476A">
        <w:rPr>
          <w:rFonts w:asciiTheme="minorHAnsi" w:hAnsiTheme="minorHAnsi" w:cstheme="minorHAnsi"/>
          <w:sz w:val="24"/>
          <w:szCs w:val="24"/>
        </w:rPr>
        <w:t>.</w:t>
      </w:r>
      <w:r w:rsidRPr="00FA476A">
        <w:rPr>
          <w:rFonts w:asciiTheme="minorHAnsi" w:hAnsiTheme="minorHAnsi" w:cstheme="minorHAnsi"/>
          <w:b/>
          <w:i/>
          <w:sz w:val="24"/>
          <w:szCs w:val="24"/>
        </w:rPr>
        <w:t xml:space="preserve"> </w:t>
      </w:r>
      <w:r w:rsidRPr="00FA476A">
        <w:rPr>
          <w:rFonts w:asciiTheme="minorHAnsi" w:hAnsiTheme="minorHAnsi" w:cstheme="minorHAnsi"/>
          <w:sz w:val="24"/>
          <w:szCs w:val="24"/>
        </w:rPr>
        <w:t xml:space="preserve">Temperature-based methods are not appropriate for </w:t>
      </w:r>
      <w:r w:rsidR="00C95979" w:rsidRPr="00FA476A">
        <w:rPr>
          <w:rFonts w:asciiTheme="minorHAnsi" w:hAnsiTheme="minorHAnsi" w:cstheme="minorHAnsi"/>
          <w:sz w:val="24"/>
          <w:szCs w:val="24"/>
        </w:rPr>
        <w:t xml:space="preserve">clients </w:t>
      </w:r>
      <w:r w:rsidRPr="00FA476A">
        <w:rPr>
          <w:rFonts w:asciiTheme="minorHAnsi" w:hAnsiTheme="minorHAnsi" w:cstheme="minorHAnsi"/>
          <w:sz w:val="24"/>
          <w:szCs w:val="24"/>
        </w:rPr>
        <w:t>with chronically elevated temperatures. In addition, some chronic diseases interfere with cycle regularity, making calendar</w:t>
      </w:r>
      <w:r w:rsidR="00C30208" w:rsidRPr="00FA476A">
        <w:rPr>
          <w:rFonts w:asciiTheme="minorHAnsi" w:hAnsiTheme="minorHAnsi" w:cstheme="minorHAnsi"/>
          <w:sz w:val="24"/>
          <w:szCs w:val="24"/>
        </w:rPr>
        <w:t xml:space="preserve"> methods difficult to interpret.</w:t>
      </w:r>
    </w:p>
    <w:p w14:paraId="0E871498" w14:textId="77777777" w:rsidR="002F0350" w:rsidRPr="00FA476A" w:rsidRDefault="001D0624" w:rsidP="00FA476A">
      <w:pPr>
        <w:numPr>
          <w:ilvl w:val="0"/>
          <w:numId w:val="13"/>
        </w:numPr>
        <w:spacing w:before="60"/>
        <w:ind w:left="1440"/>
        <w:rPr>
          <w:rFonts w:asciiTheme="minorHAnsi" w:hAnsiTheme="minorHAnsi" w:cstheme="minorHAnsi"/>
          <w:sz w:val="24"/>
          <w:szCs w:val="24"/>
        </w:rPr>
      </w:pPr>
      <w:r w:rsidRPr="00FA476A">
        <w:rPr>
          <w:rFonts w:asciiTheme="minorHAnsi" w:hAnsiTheme="minorHAnsi" w:cstheme="minorHAnsi"/>
          <w:b/>
          <w:sz w:val="24"/>
          <w:szCs w:val="24"/>
        </w:rPr>
        <w:t>Accept</w:t>
      </w:r>
      <w:r w:rsidR="002F0350" w:rsidRPr="00FA476A">
        <w:rPr>
          <w:rFonts w:asciiTheme="minorHAnsi" w:hAnsiTheme="minorHAnsi" w:cstheme="minorHAnsi"/>
          <w:sz w:val="24"/>
          <w:szCs w:val="24"/>
        </w:rPr>
        <w:t xml:space="preserve"> </w:t>
      </w:r>
      <w:r w:rsidRPr="00FA476A">
        <w:rPr>
          <w:rFonts w:asciiTheme="minorHAnsi" w:hAnsiTheme="minorHAnsi" w:cstheme="minorHAnsi"/>
          <w:sz w:val="24"/>
          <w:szCs w:val="24"/>
        </w:rPr>
        <w:t>(</w:t>
      </w:r>
      <w:r w:rsidR="002F0350" w:rsidRPr="00FA476A">
        <w:rPr>
          <w:rFonts w:asciiTheme="minorHAnsi" w:hAnsiTheme="minorHAnsi" w:cstheme="minorHAnsi"/>
          <w:sz w:val="24"/>
          <w:szCs w:val="24"/>
        </w:rPr>
        <w:t>no medical reason to deny the FAB method in th</w:t>
      </w:r>
      <w:r w:rsidR="008D7871" w:rsidRPr="00FA476A">
        <w:rPr>
          <w:rFonts w:asciiTheme="minorHAnsi" w:hAnsiTheme="minorHAnsi" w:cstheme="minorHAnsi"/>
          <w:sz w:val="24"/>
          <w:szCs w:val="24"/>
        </w:rPr>
        <w:t>ese</w:t>
      </w:r>
      <w:r w:rsidR="002F0350" w:rsidRPr="00FA476A">
        <w:rPr>
          <w:rFonts w:asciiTheme="minorHAnsi" w:hAnsiTheme="minorHAnsi" w:cstheme="minorHAnsi"/>
          <w:sz w:val="24"/>
          <w:szCs w:val="24"/>
        </w:rPr>
        <w:t xml:space="preserve"> circumstance</w:t>
      </w:r>
      <w:r w:rsidR="008D7871" w:rsidRPr="00FA476A">
        <w:rPr>
          <w:rFonts w:asciiTheme="minorHAnsi" w:hAnsiTheme="minorHAnsi" w:cstheme="minorHAnsi"/>
          <w:sz w:val="24"/>
          <w:szCs w:val="24"/>
        </w:rPr>
        <w:t>s</w:t>
      </w:r>
      <w:r w:rsidRPr="00FA476A">
        <w:rPr>
          <w:rFonts w:asciiTheme="minorHAnsi" w:hAnsiTheme="minorHAnsi" w:cstheme="minorHAnsi"/>
          <w:sz w:val="24"/>
          <w:szCs w:val="24"/>
        </w:rPr>
        <w:t>)</w:t>
      </w:r>
      <w:r w:rsidR="00C30208" w:rsidRPr="00FA476A">
        <w:rPr>
          <w:rFonts w:asciiTheme="minorHAnsi" w:hAnsiTheme="minorHAnsi" w:cstheme="minorHAnsi"/>
          <w:sz w:val="24"/>
          <w:szCs w:val="24"/>
        </w:rPr>
        <w:t>:</w:t>
      </w:r>
    </w:p>
    <w:p w14:paraId="6F2DB28E" w14:textId="77777777" w:rsidR="00845795" w:rsidRPr="00FA476A" w:rsidRDefault="00845795" w:rsidP="00FA476A">
      <w:pPr>
        <w:numPr>
          <w:ilvl w:val="0"/>
          <w:numId w:val="12"/>
        </w:numPr>
        <w:spacing w:before="60"/>
        <w:ind w:left="1800"/>
        <w:rPr>
          <w:rFonts w:asciiTheme="minorHAnsi" w:hAnsiTheme="minorHAnsi" w:cstheme="minorHAnsi"/>
          <w:sz w:val="24"/>
          <w:szCs w:val="24"/>
        </w:rPr>
      </w:pPr>
      <w:r w:rsidRPr="00FA476A">
        <w:rPr>
          <w:rFonts w:asciiTheme="minorHAnsi" w:hAnsiTheme="minorHAnsi" w:cstheme="minorHAnsi"/>
          <w:sz w:val="24"/>
          <w:szCs w:val="24"/>
        </w:rPr>
        <w:t>Postpartum ≥ 4 weeks</w:t>
      </w:r>
      <w:r w:rsidR="008765C4" w:rsidRPr="00FA476A">
        <w:rPr>
          <w:rFonts w:asciiTheme="minorHAnsi" w:hAnsiTheme="minorHAnsi" w:cstheme="minorHAnsi"/>
          <w:sz w:val="24"/>
          <w:szCs w:val="24"/>
        </w:rPr>
        <w:t xml:space="preserve"> – </w:t>
      </w:r>
      <w:r w:rsidR="008765C4" w:rsidRPr="00FA476A">
        <w:rPr>
          <w:rFonts w:asciiTheme="minorHAnsi" w:hAnsiTheme="minorHAnsi" w:cstheme="minorHAnsi"/>
          <w:b/>
          <w:i/>
          <w:sz w:val="24"/>
          <w:szCs w:val="24"/>
        </w:rPr>
        <w:t>symptom-based method</w:t>
      </w:r>
      <w:r w:rsidR="00C30208" w:rsidRPr="00FA476A">
        <w:rPr>
          <w:rFonts w:asciiTheme="minorHAnsi" w:hAnsiTheme="minorHAnsi" w:cstheme="minorHAnsi"/>
          <w:sz w:val="24"/>
          <w:szCs w:val="24"/>
        </w:rPr>
        <w:t>;</w:t>
      </w:r>
    </w:p>
    <w:p w14:paraId="4727D949" w14:textId="77777777" w:rsidR="008765C4" w:rsidRPr="00FA476A" w:rsidRDefault="008765C4" w:rsidP="00FA476A">
      <w:pPr>
        <w:numPr>
          <w:ilvl w:val="0"/>
          <w:numId w:val="12"/>
        </w:numPr>
        <w:spacing w:before="60"/>
        <w:ind w:left="1800"/>
        <w:rPr>
          <w:rFonts w:asciiTheme="minorHAnsi" w:hAnsiTheme="minorHAnsi" w:cstheme="minorHAnsi"/>
          <w:sz w:val="24"/>
          <w:szCs w:val="24"/>
        </w:rPr>
      </w:pPr>
      <w:r w:rsidRPr="00FA476A">
        <w:rPr>
          <w:rFonts w:asciiTheme="minorHAnsi" w:hAnsiTheme="minorHAnsi" w:cstheme="minorHAnsi"/>
          <w:sz w:val="24"/>
          <w:szCs w:val="24"/>
        </w:rPr>
        <w:t xml:space="preserve">Vaginal discharge – </w:t>
      </w:r>
      <w:r w:rsidRPr="00FA476A">
        <w:rPr>
          <w:rFonts w:asciiTheme="minorHAnsi" w:hAnsiTheme="minorHAnsi" w:cstheme="minorHAnsi"/>
          <w:b/>
          <w:i/>
          <w:sz w:val="24"/>
          <w:szCs w:val="24"/>
        </w:rPr>
        <w:t>calendar-based method</w:t>
      </w:r>
      <w:r w:rsidR="00C30208" w:rsidRPr="00FA476A">
        <w:rPr>
          <w:rFonts w:asciiTheme="minorHAnsi" w:hAnsiTheme="minorHAnsi" w:cstheme="minorHAnsi"/>
          <w:sz w:val="24"/>
          <w:szCs w:val="24"/>
        </w:rPr>
        <w:t>; or</w:t>
      </w:r>
    </w:p>
    <w:p w14:paraId="5EC7AE58" w14:textId="77777777" w:rsidR="008765C4" w:rsidRPr="00FA476A" w:rsidRDefault="00AE2BD9" w:rsidP="00FA476A">
      <w:pPr>
        <w:numPr>
          <w:ilvl w:val="0"/>
          <w:numId w:val="12"/>
        </w:numPr>
        <w:spacing w:before="60"/>
        <w:ind w:left="1800"/>
        <w:rPr>
          <w:rFonts w:asciiTheme="minorHAnsi" w:hAnsiTheme="minorHAnsi" w:cstheme="minorHAnsi"/>
          <w:i/>
          <w:sz w:val="24"/>
          <w:szCs w:val="24"/>
        </w:rPr>
      </w:pPr>
      <w:r w:rsidRPr="00FA476A">
        <w:rPr>
          <w:rFonts w:asciiTheme="minorHAnsi" w:hAnsiTheme="minorHAnsi" w:cstheme="minorHAnsi"/>
          <w:sz w:val="24"/>
          <w:szCs w:val="24"/>
        </w:rPr>
        <w:t>Chronic and acute d</w:t>
      </w:r>
      <w:r w:rsidR="008765C4" w:rsidRPr="00FA476A">
        <w:rPr>
          <w:rFonts w:asciiTheme="minorHAnsi" w:hAnsiTheme="minorHAnsi" w:cstheme="minorHAnsi"/>
          <w:sz w:val="24"/>
          <w:szCs w:val="24"/>
        </w:rPr>
        <w:t>iseases that elevate body temperature-</w:t>
      </w:r>
      <w:r w:rsidRPr="00FA476A">
        <w:rPr>
          <w:rFonts w:asciiTheme="minorHAnsi" w:hAnsiTheme="minorHAnsi" w:cstheme="minorHAnsi"/>
          <w:sz w:val="24"/>
          <w:szCs w:val="24"/>
        </w:rPr>
        <w:t xml:space="preserve"> </w:t>
      </w:r>
      <w:r w:rsidR="008765C4" w:rsidRPr="00FA476A">
        <w:rPr>
          <w:rFonts w:asciiTheme="minorHAnsi" w:hAnsiTheme="minorHAnsi" w:cstheme="minorHAnsi"/>
          <w:b/>
          <w:i/>
          <w:sz w:val="24"/>
          <w:szCs w:val="24"/>
        </w:rPr>
        <w:t>calendar-based</w:t>
      </w:r>
      <w:r w:rsidR="008765C4" w:rsidRPr="00FA476A">
        <w:rPr>
          <w:rFonts w:asciiTheme="minorHAnsi" w:hAnsiTheme="minorHAnsi" w:cstheme="minorHAnsi"/>
          <w:i/>
          <w:sz w:val="24"/>
          <w:szCs w:val="24"/>
        </w:rPr>
        <w:t xml:space="preserve"> </w:t>
      </w:r>
      <w:r w:rsidR="008765C4" w:rsidRPr="00FA476A">
        <w:rPr>
          <w:rFonts w:asciiTheme="minorHAnsi" w:hAnsiTheme="minorHAnsi" w:cstheme="minorHAnsi"/>
          <w:b/>
          <w:i/>
          <w:sz w:val="24"/>
          <w:szCs w:val="24"/>
        </w:rPr>
        <w:t>method</w:t>
      </w:r>
      <w:r w:rsidR="00C30208" w:rsidRPr="00FA476A">
        <w:rPr>
          <w:rFonts w:asciiTheme="minorHAnsi" w:hAnsiTheme="minorHAnsi" w:cstheme="minorHAnsi"/>
          <w:sz w:val="24"/>
          <w:szCs w:val="24"/>
        </w:rPr>
        <w:t>.</w:t>
      </w:r>
    </w:p>
    <w:p w14:paraId="2D78443B" w14:textId="77777777" w:rsidR="002F0350" w:rsidRPr="00FA476A" w:rsidRDefault="00A1534C" w:rsidP="00FA476A">
      <w:pPr>
        <w:numPr>
          <w:ilvl w:val="0"/>
          <w:numId w:val="2"/>
        </w:numPr>
        <w:spacing w:before="120"/>
        <w:rPr>
          <w:rFonts w:asciiTheme="minorHAnsi" w:hAnsiTheme="minorHAnsi" w:cstheme="minorHAnsi"/>
          <w:sz w:val="24"/>
          <w:szCs w:val="24"/>
        </w:rPr>
      </w:pPr>
      <w:r w:rsidRPr="00FA476A">
        <w:rPr>
          <w:rFonts w:asciiTheme="minorHAnsi" w:hAnsiTheme="minorHAnsi" w:cstheme="minorHAnsi"/>
          <w:sz w:val="24"/>
          <w:szCs w:val="24"/>
        </w:rPr>
        <w:lastRenderedPageBreak/>
        <w:t>Clients</w:t>
      </w:r>
      <w:r w:rsidR="008765C4" w:rsidRPr="00FA476A">
        <w:rPr>
          <w:rFonts w:asciiTheme="minorHAnsi" w:hAnsiTheme="minorHAnsi" w:cstheme="minorHAnsi"/>
          <w:sz w:val="24"/>
          <w:szCs w:val="24"/>
        </w:rPr>
        <w:t xml:space="preserve"> with conditions that make pregnancy an unacceptable risk should be advised that FAB methods m</w:t>
      </w:r>
      <w:r w:rsidR="002C6704" w:rsidRPr="00FA476A">
        <w:rPr>
          <w:rFonts w:asciiTheme="minorHAnsi" w:hAnsiTheme="minorHAnsi" w:cstheme="minorHAnsi"/>
          <w:sz w:val="24"/>
          <w:szCs w:val="24"/>
        </w:rPr>
        <w:t>ay</w:t>
      </w:r>
      <w:r w:rsidR="008765C4" w:rsidRPr="00FA476A">
        <w:rPr>
          <w:rFonts w:asciiTheme="minorHAnsi" w:hAnsiTheme="minorHAnsi" w:cstheme="minorHAnsi"/>
          <w:sz w:val="24"/>
          <w:szCs w:val="24"/>
        </w:rPr>
        <w:t xml:space="preserve"> not be appropriate for them.</w:t>
      </w:r>
    </w:p>
    <w:p w14:paraId="79DE523D" w14:textId="77777777" w:rsidR="002F0350" w:rsidRPr="00FA476A" w:rsidRDefault="002F0350" w:rsidP="00FA476A">
      <w:pPr>
        <w:rPr>
          <w:rFonts w:asciiTheme="minorHAnsi" w:hAnsiTheme="minorHAnsi" w:cstheme="minorHAnsi"/>
          <w:b/>
          <w:sz w:val="24"/>
          <w:szCs w:val="24"/>
        </w:rPr>
      </w:pPr>
    </w:p>
    <w:p w14:paraId="6105E0F3" w14:textId="77777777" w:rsidR="00050B92" w:rsidRPr="00FA476A" w:rsidRDefault="00050B92" w:rsidP="00FA476A">
      <w:pPr>
        <w:rPr>
          <w:rFonts w:asciiTheme="minorHAnsi" w:hAnsiTheme="minorHAnsi" w:cstheme="minorHAnsi"/>
          <w:b/>
          <w:sz w:val="24"/>
          <w:szCs w:val="24"/>
        </w:rPr>
      </w:pPr>
      <w:r w:rsidRPr="00FA476A">
        <w:rPr>
          <w:rFonts w:asciiTheme="minorHAnsi" w:hAnsiTheme="minorHAnsi" w:cstheme="minorHAnsi"/>
          <w:b/>
          <w:sz w:val="24"/>
          <w:szCs w:val="24"/>
        </w:rPr>
        <w:t>PROCEDURE:</w:t>
      </w:r>
    </w:p>
    <w:p w14:paraId="3993AE9B" w14:textId="08DF039D" w:rsidR="009B0012" w:rsidRPr="00FA476A" w:rsidRDefault="009B0012" w:rsidP="00FA476A">
      <w:pPr>
        <w:numPr>
          <w:ilvl w:val="0"/>
          <w:numId w:val="14"/>
        </w:numPr>
        <w:spacing w:before="120"/>
        <w:ind w:left="720"/>
        <w:rPr>
          <w:rFonts w:asciiTheme="minorHAnsi" w:hAnsiTheme="minorHAnsi" w:cstheme="minorHAnsi"/>
          <w:sz w:val="24"/>
          <w:szCs w:val="24"/>
        </w:rPr>
      </w:pPr>
      <w:r w:rsidRPr="00FA476A">
        <w:rPr>
          <w:rFonts w:asciiTheme="minorHAnsi" w:hAnsiTheme="minorHAnsi" w:cstheme="minorHAnsi"/>
          <w:sz w:val="24"/>
          <w:szCs w:val="24"/>
        </w:rPr>
        <w:t xml:space="preserve">Follow </w:t>
      </w:r>
      <w:hyperlink r:id="rId7" w:history="1">
        <w:r w:rsidR="00C6683A" w:rsidRPr="00D62126">
          <w:rPr>
            <w:rStyle w:val="Hyperlink"/>
            <w:rFonts w:asciiTheme="minorHAnsi" w:hAnsiTheme="minorHAnsi" w:cstheme="minorHAnsi"/>
            <w:bCs/>
            <w:i/>
            <w:sz w:val="24"/>
            <w:szCs w:val="24"/>
          </w:rPr>
          <w:t>Core</w:t>
        </w:r>
        <w:r w:rsidRPr="00D62126">
          <w:rPr>
            <w:rStyle w:val="Hyperlink"/>
            <w:rFonts w:asciiTheme="minorHAnsi" w:hAnsiTheme="minorHAnsi" w:cstheme="minorHAnsi"/>
            <w:bCs/>
            <w:i/>
            <w:sz w:val="24"/>
            <w:szCs w:val="24"/>
          </w:rPr>
          <w:t xml:space="preserve"> Reproductive Health Services</w:t>
        </w:r>
        <w:r w:rsidRPr="00D62126">
          <w:rPr>
            <w:rStyle w:val="Hyperlink"/>
            <w:rFonts w:asciiTheme="minorHAnsi" w:hAnsiTheme="minorHAnsi" w:cstheme="minorHAnsi"/>
            <w:bCs/>
            <w:sz w:val="24"/>
            <w:szCs w:val="24"/>
          </w:rPr>
          <w:t xml:space="preserve"> </w:t>
        </w:r>
        <w:r w:rsidR="00C95979" w:rsidRPr="00D62126">
          <w:rPr>
            <w:rStyle w:val="Hyperlink"/>
            <w:rFonts w:asciiTheme="minorHAnsi" w:hAnsiTheme="minorHAnsi" w:cstheme="minorHAnsi"/>
            <w:bCs/>
            <w:i/>
            <w:iCs/>
            <w:sz w:val="24"/>
            <w:szCs w:val="24"/>
          </w:rPr>
          <w:t>C</w:t>
        </w:r>
        <w:r w:rsidR="006052C1" w:rsidRPr="00D62126">
          <w:rPr>
            <w:rStyle w:val="Hyperlink"/>
            <w:rFonts w:asciiTheme="minorHAnsi" w:hAnsiTheme="minorHAnsi" w:cstheme="minorHAnsi"/>
            <w:bCs/>
            <w:i/>
            <w:iCs/>
            <w:sz w:val="24"/>
            <w:szCs w:val="24"/>
          </w:rPr>
          <w:t xml:space="preserve">linical </w:t>
        </w:r>
        <w:r w:rsidR="00C95979" w:rsidRPr="00D62126">
          <w:rPr>
            <w:rStyle w:val="Hyperlink"/>
            <w:rFonts w:asciiTheme="minorHAnsi" w:hAnsiTheme="minorHAnsi" w:cstheme="minorHAnsi"/>
            <w:bCs/>
            <w:i/>
            <w:iCs/>
            <w:sz w:val="24"/>
            <w:szCs w:val="24"/>
          </w:rPr>
          <w:t>P</w:t>
        </w:r>
        <w:r w:rsidR="006052C1" w:rsidRPr="00D62126">
          <w:rPr>
            <w:rStyle w:val="Hyperlink"/>
            <w:rFonts w:asciiTheme="minorHAnsi" w:hAnsiTheme="minorHAnsi" w:cstheme="minorHAnsi"/>
            <w:bCs/>
            <w:i/>
            <w:iCs/>
            <w:sz w:val="24"/>
            <w:szCs w:val="24"/>
          </w:rPr>
          <w:t xml:space="preserve">ractice </w:t>
        </w:r>
        <w:r w:rsidR="00C95979" w:rsidRPr="00D62126">
          <w:rPr>
            <w:rStyle w:val="Hyperlink"/>
            <w:rFonts w:asciiTheme="minorHAnsi" w:hAnsiTheme="minorHAnsi" w:cstheme="minorHAnsi"/>
            <w:bCs/>
            <w:i/>
            <w:iCs/>
            <w:sz w:val="24"/>
            <w:szCs w:val="24"/>
          </w:rPr>
          <w:t>S</w:t>
        </w:r>
        <w:r w:rsidR="00BE247F" w:rsidRPr="00D62126">
          <w:rPr>
            <w:rStyle w:val="Hyperlink"/>
            <w:rFonts w:asciiTheme="minorHAnsi" w:hAnsiTheme="minorHAnsi" w:cstheme="minorHAnsi"/>
            <w:bCs/>
            <w:i/>
            <w:iCs/>
            <w:sz w:val="24"/>
            <w:szCs w:val="24"/>
          </w:rPr>
          <w:t>tandard</w:t>
        </w:r>
      </w:hyperlink>
      <w:r w:rsidRPr="00FA476A">
        <w:rPr>
          <w:rFonts w:asciiTheme="minorHAnsi" w:hAnsiTheme="minorHAnsi" w:cstheme="minorHAnsi"/>
          <w:sz w:val="24"/>
          <w:szCs w:val="24"/>
        </w:rPr>
        <w:t>.</w:t>
      </w:r>
    </w:p>
    <w:p w14:paraId="61CE771F" w14:textId="111C7266" w:rsidR="00B11ADA" w:rsidRPr="00FA476A" w:rsidRDefault="00B11ADA" w:rsidP="00FA476A">
      <w:pPr>
        <w:pStyle w:val="ListParagraph"/>
        <w:numPr>
          <w:ilvl w:val="0"/>
          <w:numId w:val="14"/>
        </w:numPr>
        <w:tabs>
          <w:tab w:val="left" w:pos="720"/>
        </w:tabs>
        <w:spacing w:before="240" w:after="0" w:line="240" w:lineRule="auto"/>
        <w:ind w:left="720"/>
        <w:contextualSpacing w:val="0"/>
        <w:rPr>
          <w:rFonts w:asciiTheme="minorHAnsi" w:hAnsiTheme="minorHAnsi" w:cstheme="minorHAnsi"/>
          <w:sz w:val="24"/>
          <w:szCs w:val="24"/>
        </w:rPr>
      </w:pPr>
      <w:r w:rsidRPr="00FA476A">
        <w:rPr>
          <w:rFonts w:asciiTheme="minorHAnsi" w:hAnsiTheme="minorHAnsi" w:cstheme="minorHAnsi"/>
          <w:sz w:val="24"/>
          <w:szCs w:val="24"/>
        </w:rPr>
        <w:t>Each client will receive client instructions regarding warning signs, common side effects, risks, use of method, alternative methods, use of secondary method</w:t>
      </w:r>
      <w:r w:rsidR="00AF0F91" w:rsidRPr="00FA476A">
        <w:rPr>
          <w:rFonts w:asciiTheme="minorHAnsi" w:hAnsiTheme="minorHAnsi" w:cstheme="minorHAnsi"/>
          <w:sz w:val="24"/>
          <w:szCs w:val="24"/>
        </w:rPr>
        <w:t>,</w:t>
      </w:r>
      <w:r w:rsidRPr="00FA476A">
        <w:rPr>
          <w:rFonts w:asciiTheme="minorHAnsi" w:hAnsiTheme="minorHAnsi" w:cstheme="minorHAnsi"/>
          <w:sz w:val="24"/>
          <w:szCs w:val="24"/>
        </w:rPr>
        <w:t xml:space="preserve"> and clinic follow-up schedule. Document the client’s education and understanding of the method of choice. </w:t>
      </w:r>
    </w:p>
    <w:p w14:paraId="48BCBCA6" w14:textId="77777777" w:rsidR="00AE2BD9" w:rsidRPr="00FA476A" w:rsidRDefault="0042457B" w:rsidP="00FA476A">
      <w:pPr>
        <w:pStyle w:val="ListParagraph"/>
        <w:tabs>
          <w:tab w:val="left" w:pos="720"/>
        </w:tabs>
        <w:spacing w:before="240" w:after="0" w:line="240" w:lineRule="auto"/>
        <w:ind w:left="0"/>
        <w:contextualSpacing w:val="0"/>
        <w:rPr>
          <w:rFonts w:asciiTheme="minorHAnsi" w:hAnsiTheme="minorHAnsi" w:cstheme="minorHAnsi"/>
          <w:b/>
          <w:sz w:val="24"/>
          <w:szCs w:val="24"/>
        </w:rPr>
      </w:pPr>
      <w:r w:rsidRPr="00FA476A">
        <w:rPr>
          <w:rFonts w:asciiTheme="minorHAnsi" w:hAnsiTheme="minorHAnsi" w:cstheme="minorHAnsi"/>
          <w:b/>
          <w:sz w:val="24"/>
          <w:szCs w:val="24"/>
        </w:rPr>
        <w:t>PLA</w:t>
      </w:r>
      <w:r w:rsidR="00AE2BD9" w:rsidRPr="00FA476A">
        <w:rPr>
          <w:rFonts w:asciiTheme="minorHAnsi" w:hAnsiTheme="minorHAnsi" w:cstheme="minorHAnsi"/>
          <w:b/>
          <w:sz w:val="24"/>
          <w:szCs w:val="24"/>
        </w:rPr>
        <w:t>N</w:t>
      </w:r>
      <w:r w:rsidR="00B11ADA" w:rsidRPr="00FA476A">
        <w:rPr>
          <w:rFonts w:asciiTheme="minorHAnsi" w:hAnsiTheme="minorHAnsi" w:cstheme="minorHAnsi"/>
          <w:b/>
          <w:sz w:val="24"/>
          <w:szCs w:val="24"/>
        </w:rPr>
        <w:t>:</w:t>
      </w:r>
    </w:p>
    <w:p w14:paraId="0B9E04B9" w14:textId="77777777" w:rsidR="00C70093" w:rsidRPr="00FA476A" w:rsidRDefault="00C70093" w:rsidP="00FA476A">
      <w:pPr>
        <w:pStyle w:val="ListParagraph"/>
        <w:numPr>
          <w:ilvl w:val="0"/>
          <w:numId w:val="9"/>
        </w:numPr>
        <w:tabs>
          <w:tab w:val="left" w:pos="720"/>
        </w:tabs>
        <w:spacing w:before="120" w:after="0" w:line="240" w:lineRule="auto"/>
        <w:ind w:left="720"/>
        <w:contextualSpacing w:val="0"/>
        <w:rPr>
          <w:rFonts w:asciiTheme="minorHAnsi" w:hAnsiTheme="minorHAnsi" w:cstheme="minorHAnsi"/>
          <w:sz w:val="24"/>
          <w:szCs w:val="24"/>
        </w:rPr>
      </w:pPr>
      <w:r w:rsidRPr="00FA476A">
        <w:rPr>
          <w:rFonts w:asciiTheme="minorHAnsi" w:hAnsiTheme="minorHAnsi" w:cstheme="minorHAnsi"/>
          <w:sz w:val="24"/>
          <w:szCs w:val="24"/>
        </w:rPr>
        <w:t>Initiating the fertility awareness-based methods</w:t>
      </w:r>
    </w:p>
    <w:p w14:paraId="4827ED92" w14:textId="77777777" w:rsidR="008765C4" w:rsidRPr="00FA476A" w:rsidRDefault="00AE2BD9" w:rsidP="00FA476A">
      <w:pPr>
        <w:pStyle w:val="ListParagraph"/>
        <w:numPr>
          <w:ilvl w:val="0"/>
          <w:numId w:val="22"/>
        </w:numPr>
        <w:tabs>
          <w:tab w:val="left" w:pos="720"/>
        </w:tabs>
        <w:spacing w:before="120" w:after="0" w:line="240" w:lineRule="auto"/>
        <w:ind w:left="1080"/>
        <w:contextualSpacing w:val="0"/>
        <w:rPr>
          <w:rFonts w:asciiTheme="minorHAnsi" w:hAnsiTheme="minorHAnsi" w:cstheme="minorHAnsi"/>
          <w:b/>
          <w:sz w:val="24"/>
          <w:szCs w:val="24"/>
        </w:rPr>
      </w:pPr>
      <w:r w:rsidRPr="00FA476A">
        <w:rPr>
          <w:rFonts w:asciiTheme="minorHAnsi" w:hAnsiTheme="minorHAnsi" w:cstheme="minorHAnsi"/>
          <w:sz w:val="24"/>
          <w:szCs w:val="24"/>
        </w:rPr>
        <w:t>Standard Days Method (SDM)</w:t>
      </w:r>
      <w:r w:rsidR="00684896" w:rsidRPr="00FA476A">
        <w:rPr>
          <w:rFonts w:asciiTheme="minorHAnsi" w:hAnsiTheme="minorHAnsi" w:cstheme="minorHAnsi"/>
          <w:sz w:val="24"/>
          <w:szCs w:val="24"/>
        </w:rPr>
        <w:t>:</w:t>
      </w:r>
      <w:r w:rsidR="00112429" w:rsidRPr="00FA476A">
        <w:rPr>
          <w:rFonts w:asciiTheme="minorHAnsi" w:hAnsiTheme="minorHAnsi" w:cstheme="minorHAnsi"/>
          <w:sz w:val="24"/>
          <w:szCs w:val="24"/>
        </w:rPr>
        <w:t xml:space="preserve"> </w:t>
      </w:r>
      <w:r w:rsidR="00FE6495" w:rsidRPr="00FA476A">
        <w:rPr>
          <w:rFonts w:asciiTheme="minorHAnsi" w:hAnsiTheme="minorHAnsi" w:cstheme="minorHAnsi"/>
          <w:sz w:val="24"/>
          <w:szCs w:val="24"/>
        </w:rPr>
        <w:t>(</w:t>
      </w:r>
      <w:r w:rsidR="00B11ADA" w:rsidRPr="00FA476A">
        <w:rPr>
          <w:rFonts w:asciiTheme="minorHAnsi" w:hAnsiTheme="minorHAnsi" w:cstheme="minorHAnsi"/>
          <w:sz w:val="24"/>
          <w:szCs w:val="24"/>
        </w:rPr>
        <w:t xml:space="preserve">see </w:t>
      </w:r>
      <w:r w:rsidR="00B11ADA" w:rsidRPr="00FA476A">
        <w:rPr>
          <w:rFonts w:asciiTheme="minorHAnsi" w:hAnsiTheme="minorHAnsi" w:cstheme="minorHAnsi"/>
          <w:b/>
          <w:sz w:val="24"/>
          <w:szCs w:val="24"/>
        </w:rPr>
        <w:t>Attachment</w:t>
      </w:r>
      <w:r w:rsidR="00FE6495" w:rsidRPr="00FA476A">
        <w:rPr>
          <w:rFonts w:asciiTheme="minorHAnsi" w:hAnsiTheme="minorHAnsi" w:cstheme="minorHAnsi"/>
          <w:b/>
          <w:sz w:val="24"/>
          <w:szCs w:val="24"/>
        </w:rPr>
        <w:t xml:space="preserve"> 1</w:t>
      </w:r>
      <w:r w:rsidR="00FE6495" w:rsidRPr="00FA476A">
        <w:rPr>
          <w:rFonts w:asciiTheme="minorHAnsi" w:hAnsiTheme="minorHAnsi" w:cstheme="minorHAnsi"/>
          <w:sz w:val="24"/>
          <w:szCs w:val="24"/>
        </w:rPr>
        <w:t>)</w:t>
      </w:r>
    </w:p>
    <w:p w14:paraId="3ED1D501" w14:textId="77777777" w:rsidR="0042457B" w:rsidRPr="00FA476A" w:rsidRDefault="0062045D"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Client</w:t>
      </w:r>
      <w:r w:rsidR="00C30208" w:rsidRPr="00FA476A">
        <w:rPr>
          <w:rFonts w:asciiTheme="minorHAnsi" w:hAnsiTheme="minorHAnsi" w:cstheme="minorHAnsi"/>
          <w:sz w:val="24"/>
          <w:szCs w:val="24"/>
        </w:rPr>
        <w:t>s</w:t>
      </w:r>
      <w:r w:rsidR="0042457B" w:rsidRPr="00FA476A">
        <w:rPr>
          <w:rFonts w:asciiTheme="minorHAnsi" w:hAnsiTheme="minorHAnsi" w:cstheme="minorHAnsi"/>
          <w:sz w:val="24"/>
          <w:szCs w:val="24"/>
        </w:rPr>
        <w:t xml:space="preserve"> must avoid unprotected sexual intercourse on days 8-19 of the menstrual cycle</w:t>
      </w:r>
      <w:r w:rsidR="00C30208" w:rsidRPr="00FA476A">
        <w:rPr>
          <w:rFonts w:asciiTheme="minorHAnsi" w:hAnsiTheme="minorHAnsi" w:cstheme="minorHAnsi"/>
          <w:sz w:val="24"/>
          <w:szCs w:val="24"/>
        </w:rPr>
        <w:t>.</w:t>
      </w:r>
    </w:p>
    <w:p w14:paraId="12E54E79" w14:textId="77777777" w:rsidR="0042457B" w:rsidRPr="00FA476A" w:rsidRDefault="00A1534C"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Clients</w:t>
      </w:r>
      <w:r w:rsidR="0042457B" w:rsidRPr="00FA476A">
        <w:rPr>
          <w:rFonts w:asciiTheme="minorHAnsi" w:hAnsiTheme="minorHAnsi" w:cstheme="minorHAnsi"/>
          <w:sz w:val="24"/>
          <w:szCs w:val="24"/>
        </w:rPr>
        <w:t xml:space="preserve"> with </w:t>
      </w:r>
      <w:r w:rsidR="009B0012" w:rsidRPr="00FA476A">
        <w:rPr>
          <w:rFonts w:asciiTheme="minorHAnsi" w:hAnsiTheme="minorHAnsi" w:cstheme="minorHAnsi"/>
          <w:sz w:val="24"/>
          <w:szCs w:val="24"/>
        </w:rPr>
        <w:t>26-32-day</w:t>
      </w:r>
      <w:r w:rsidR="0042457B" w:rsidRPr="00FA476A">
        <w:rPr>
          <w:rFonts w:asciiTheme="minorHAnsi" w:hAnsiTheme="minorHAnsi" w:cstheme="minorHAnsi"/>
          <w:sz w:val="24"/>
          <w:szCs w:val="24"/>
        </w:rPr>
        <w:t xml:space="preserve"> menstrual cycles may use this method</w:t>
      </w:r>
      <w:r w:rsidR="00B05BF2" w:rsidRPr="00FA476A">
        <w:rPr>
          <w:rFonts w:asciiTheme="minorHAnsi" w:hAnsiTheme="minorHAnsi" w:cstheme="minorHAnsi"/>
          <w:sz w:val="24"/>
          <w:szCs w:val="24"/>
        </w:rPr>
        <w:t>.</w:t>
      </w:r>
    </w:p>
    <w:p w14:paraId="020039E6" w14:textId="77777777" w:rsidR="0042457B" w:rsidRPr="00FA476A" w:rsidRDefault="0062045D"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Client</w:t>
      </w:r>
      <w:r w:rsidR="00C30208" w:rsidRPr="00FA476A">
        <w:rPr>
          <w:rFonts w:asciiTheme="minorHAnsi" w:hAnsiTheme="minorHAnsi" w:cstheme="minorHAnsi"/>
          <w:sz w:val="24"/>
          <w:szCs w:val="24"/>
        </w:rPr>
        <w:t>s</w:t>
      </w:r>
      <w:r w:rsidRPr="00FA476A">
        <w:rPr>
          <w:rFonts w:asciiTheme="minorHAnsi" w:hAnsiTheme="minorHAnsi" w:cstheme="minorHAnsi"/>
          <w:sz w:val="24"/>
          <w:szCs w:val="24"/>
        </w:rPr>
        <w:t xml:space="preserve"> may use</w:t>
      </w:r>
      <w:r w:rsidR="0042457B" w:rsidRPr="00FA476A">
        <w:rPr>
          <w:rFonts w:asciiTheme="minorHAnsi" w:hAnsiTheme="minorHAnsi" w:cstheme="minorHAnsi"/>
          <w:sz w:val="24"/>
          <w:szCs w:val="24"/>
        </w:rPr>
        <w:t xml:space="preserve"> a ba</w:t>
      </w:r>
      <w:r w:rsidRPr="00FA476A">
        <w:rPr>
          <w:rFonts w:asciiTheme="minorHAnsi" w:hAnsiTheme="minorHAnsi" w:cstheme="minorHAnsi"/>
          <w:sz w:val="24"/>
          <w:szCs w:val="24"/>
        </w:rPr>
        <w:t>rrier method of contraception, for pregnancy</w:t>
      </w:r>
      <w:r w:rsidR="0042457B" w:rsidRPr="00FA476A">
        <w:rPr>
          <w:rFonts w:asciiTheme="minorHAnsi" w:hAnsiTheme="minorHAnsi" w:cstheme="minorHAnsi"/>
          <w:sz w:val="24"/>
          <w:szCs w:val="24"/>
        </w:rPr>
        <w:t xml:space="preserve"> protection</w:t>
      </w:r>
      <w:r w:rsidRPr="00FA476A">
        <w:rPr>
          <w:rFonts w:asciiTheme="minorHAnsi" w:hAnsiTheme="minorHAnsi" w:cstheme="minorHAnsi"/>
          <w:sz w:val="24"/>
          <w:szCs w:val="24"/>
        </w:rPr>
        <w:t>,</w:t>
      </w:r>
      <w:r w:rsidR="0042457B" w:rsidRPr="00FA476A">
        <w:rPr>
          <w:rFonts w:asciiTheme="minorHAnsi" w:hAnsiTheme="minorHAnsi" w:cstheme="minorHAnsi"/>
          <w:sz w:val="24"/>
          <w:szCs w:val="24"/>
        </w:rPr>
        <w:t xml:space="preserve"> on days 8-19 if </w:t>
      </w:r>
      <w:r w:rsidR="00C143A4" w:rsidRPr="00FA476A">
        <w:rPr>
          <w:rFonts w:asciiTheme="minorHAnsi" w:hAnsiTheme="minorHAnsi" w:cstheme="minorHAnsi"/>
          <w:sz w:val="24"/>
          <w:szCs w:val="24"/>
        </w:rPr>
        <w:t>desired</w:t>
      </w:r>
      <w:r w:rsidR="00C30208" w:rsidRPr="00FA476A">
        <w:rPr>
          <w:rFonts w:asciiTheme="minorHAnsi" w:hAnsiTheme="minorHAnsi" w:cstheme="minorHAnsi"/>
          <w:sz w:val="24"/>
          <w:szCs w:val="24"/>
        </w:rPr>
        <w:t>.</w:t>
      </w:r>
    </w:p>
    <w:p w14:paraId="5DB9DA09" w14:textId="77777777" w:rsidR="0042457B" w:rsidRPr="00FA476A" w:rsidRDefault="0042457B"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 xml:space="preserve">If </w:t>
      </w:r>
      <w:r w:rsidR="00C30208" w:rsidRPr="00FA476A">
        <w:rPr>
          <w:rFonts w:asciiTheme="minorHAnsi" w:hAnsiTheme="minorHAnsi" w:cstheme="minorHAnsi"/>
          <w:sz w:val="24"/>
          <w:szCs w:val="24"/>
        </w:rPr>
        <w:t xml:space="preserve">the </w:t>
      </w:r>
      <w:r w:rsidRPr="00FA476A">
        <w:rPr>
          <w:rFonts w:asciiTheme="minorHAnsi" w:hAnsiTheme="minorHAnsi" w:cstheme="minorHAnsi"/>
          <w:sz w:val="24"/>
          <w:szCs w:val="24"/>
        </w:rPr>
        <w:t xml:space="preserve">client has unprotected sexual intercourse during days 8-19, consider the use of </w:t>
      </w:r>
      <w:r w:rsidR="00B05BF2" w:rsidRPr="00FA476A">
        <w:rPr>
          <w:rFonts w:asciiTheme="minorHAnsi" w:hAnsiTheme="minorHAnsi" w:cstheme="minorHAnsi"/>
          <w:sz w:val="24"/>
          <w:szCs w:val="24"/>
        </w:rPr>
        <w:t>EC</w:t>
      </w:r>
      <w:r w:rsidRPr="00FA476A">
        <w:rPr>
          <w:rFonts w:asciiTheme="minorHAnsi" w:hAnsiTheme="minorHAnsi" w:cstheme="minorHAnsi"/>
          <w:sz w:val="24"/>
          <w:szCs w:val="24"/>
        </w:rPr>
        <w:t>, if appropriate</w:t>
      </w:r>
      <w:r w:rsidR="00C30208" w:rsidRPr="00FA476A">
        <w:rPr>
          <w:rFonts w:asciiTheme="minorHAnsi" w:hAnsiTheme="minorHAnsi" w:cstheme="minorHAnsi"/>
          <w:sz w:val="24"/>
          <w:szCs w:val="24"/>
        </w:rPr>
        <w:t>.</w:t>
      </w:r>
    </w:p>
    <w:p w14:paraId="3DEE6EED" w14:textId="77777777" w:rsidR="0042457B" w:rsidRPr="00FA476A" w:rsidRDefault="00A1534C"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Clients</w:t>
      </w:r>
      <w:r w:rsidR="0042457B" w:rsidRPr="00FA476A">
        <w:rPr>
          <w:rFonts w:asciiTheme="minorHAnsi" w:hAnsiTheme="minorHAnsi" w:cstheme="minorHAnsi"/>
          <w:sz w:val="24"/>
          <w:szCs w:val="24"/>
        </w:rPr>
        <w:t xml:space="preserve"> with 2 or more menstrual cycles of &lt; 26 or &gt; 32 days within any 1 year of SDM use:</w:t>
      </w:r>
    </w:p>
    <w:p w14:paraId="7F225AE7" w14:textId="77777777" w:rsidR="0042457B" w:rsidRPr="00FA476A" w:rsidRDefault="0042457B" w:rsidP="00FA476A">
      <w:pPr>
        <w:numPr>
          <w:ilvl w:val="0"/>
          <w:numId w:val="20"/>
        </w:numPr>
        <w:spacing w:before="60"/>
        <w:rPr>
          <w:rFonts w:asciiTheme="minorHAnsi" w:hAnsiTheme="minorHAnsi" w:cstheme="minorHAnsi"/>
          <w:sz w:val="24"/>
          <w:szCs w:val="24"/>
        </w:rPr>
      </w:pPr>
      <w:r w:rsidRPr="00FA476A">
        <w:rPr>
          <w:rFonts w:asciiTheme="minorHAnsi" w:hAnsiTheme="minorHAnsi" w:cstheme="minorHAnsi"/>
          <w:sz w:val="24"/>
          <w:szCs w:val="24"/>
        </w:rPr>
        <w:t xml:space="preserve">Advise </w:t>
      </w:r>
      <w:r w:rsidR="00C30208" w:rsidRPr="00FA476A">
        <w:rPr>
          <w:rFonts w:asciiTheme="minorHAnsi" w:hAnsiTheme="minorHAnsi" w:cstheme="minorHAnsi"/>
          <w:sz w:val="24"/>
          <w:szCs w:val="24"/>
        </w:rPr>
        <w:t xml:space="preserve">the </w:t>
      </w:r>
      <w:r w:rsidRPr="00FA476A">
        <w:rPr>
          <w:rFonts w:asciiTheme="minorHAnsi" w:hAnsiTheme="minorHAnsi" w:cstheme="minorHAnsi"/>
          <w:sz w:val="24"/>
          <w:szCs w:val="24"/>
        </w:rPr>
        <w:t xml:space="preserve">client that the method might not be appropriate </w:t>
      </w:r>
      <w:r w:rsidR="00E03B13" w:rsidRPr="00FA476A">
        <w:rPr>
          <w:rFonts w:asciiTheme="minorHAnsi" w:hAnsiTheme="minorHAnsi" w:cstheme="minorHAnsi"/>
          <w:sz w:val="24"/>
          <w:szCs w:val="24"/>
        </w:rPr>
        <w:t>because of higher risk of pregnancy</w:t>
      </w:r>
      <w:r w:rsidR="00C30208" w:rsidRPr="00FA476A">
        <w:rPr>
          <w:rFonts w:asciiTheme="minorHAnsi" w:hAnsiTheme="minorHAnsi" w:cstheme="minorHAnsi"/>
          <w:sz w:val="24"/>
          <w:szCs w:val="24"/>
        </w:rPr>
        <w:t>.</w:t>
      </w:r>
    </w:p>
    <w:p w14:paraId="640643D5" w14:textId="77777777" w:rsidR="00E03B13" w:rsidRPr="00FA476A" w:rsidRDefault="00E03B13" w:rsidP="00FA476A">
      <w:pPr>
        <w:numPr>
          <w:ilvl w:val="0"/>
          <w:numId w:val="20"/>
        </w:numPr>
        <w:spacing w:before="60"/>
        <w:rPr>
          <w:rFonts w:asciiTheme="minorHAnsi" w:hAnsiTheme="minorHAnsi" w:cstheme="minorHAnsi"/>
          <w:sz w:val="24"/>
          <w:szCs w:val="24"/>
        </w:rPr>
      </w:pPr>
      <w:r w:rsidRPr="00FA476A">
        <w:rPr>
          <w:rFonts w:asciiTheme="minorHAnsi" w:hAnsiTheme="minorHAnsi" w:cstheme="minorHAnsi"/>
          <w:sz w:val="24"/>
          <w:szCs w:val="24"/>
        </w:rPr>
        <w:t xml:space="preserve">Provide assistance to </w:t>
      </w:r>
      <w:r w:rsidR="00C30208" w:rsidRPr="00FA476A">
        <w:rPr>
          <w:rFonts w:asciiTheme="minorHAnsi" w:hAnsiTheme="minorHAnsi" w:cstheme="minorHAnsi"/>
          <w:sz w:val="24"/>
          <w:szCs w:val="24"/>
        </w:rPr>
        <w:t xml:space="preserve">the </w:t>
      </w:r>
      <w:r w:rsidRPr="00FA476A">
        <w:rPr>
          <w:rFonts w:asciiTheme="minorHAnsi" w:hAnsiTheme="minorHAnsi" w:cstheme="minorHAnsi"/>
          <w:sz w:val="24"/>
          <w:szCs w:val="24"/>
        </w:rPr>
        <w:t>client to consider another method</w:t>
      </w:r>
      <w:r w:rsidR="00C30208" w:rsidRPr="00FA476A">
        <w:rPr>
          <w:rFonts w:asciiTheme="minorHAnsi" w:hAnsiTheme="minorHAnsi" w:cstheme="minorHAnsi"/>
          <w:sz w:val="24"/>
          <w:szCs w:val="24"/>
        </w:rPr>
        <w:t>.</w:t>
      </w:r>
    </w:p>
    <w:p w14:paraId="5F651C37" w14:textId="77777777" w:rsidR="00E03B13" w:rsidRPr="00FA476A" w:rsidRDefault="00E03B13" w:rsidP="00FA476A">
      <w:pPr>
        <w:pStyle w:val="ListParagraph"/>
        <w:numPr>
          <w:ilvl w:val="0"/>
          <w:numId w:val="22"/>
        </w:numPr>
        <w:tabs>
          <w:tab w:val="left" w:pos="720"/>
        </w:tabs>
        <w:spacing w:before="120" w:after="0" w:line="240" w:lineRule="auto"/>
        <w:ind w:left="1080"/>
        <w:contextualSpacing w:val="0"/>
        <w:rPr>
          <w:rFonts w:asciiTheme="minorHAnsi" w:hAnsiTheme="minorHAnsi" w:cstheme="minorHAnsi"/>
          <w:sz w:val="24"/>
          <w:szCs w:val="24"/>
        </w:rPr>
      </w:pPr>
      <w:r w:rsidRPr="00FA476A">
        <w:rPr>
          <w:rFonts w:asciiTheme="minorHAnsi" w:hAnsiTheme="minorHAnsi" w:cstheme="minorHAnsi"/>
          <w:sz w:val="24"/>
          <w:szCs w:val="24"/>
        </w:rPr>
        <w:t xml:space="preserve">Calendar Rhythm </w:t>
      </w:r>
      <w:r w:rsidR="00B11ADA" w:rsidRPr="00FA476A">
        <w:rPr>
          <w:rFonts w:asciiTheme="minorHAnsi" w:hAnsiTheme="minorHAnsi" w:cstheme="minorHAnsi"/>
          <w:sz w:val="24"/>
          <w:szCs w:val="24"/>
        </w:rPr>
        <w:t>M</w:t>
      </w:r>
      <w:r w:rsidRPr="00FA476A">
        <w:rPr>
          <w:rFonts w:asciiTheme="minorHAnsi" w:hAnsiTheme="minorHAnsi" w:cstheme="minorHAnsi"/>
          <w:sz w:val="24"/>
          <w:szCs w:val="24"/>
        </w:rPr>
        <w:t>ethod</w:t>
      </w:r>
      <w:r w:rsidR="00AF0F91" w:rsidRPr="00FA476A">
        <w:rPr>
          <w:rFonts w:asciiTheme="minorHAnsi" w:hAnsiTheme="minorHAnsi" w:cstheme="minorHAnsi"/>
          <w:sz w:val="24"/>
          <w:szCs w:val="24"/>
        </w:rPr>
        <w:t>:</w:t>
      </w:r>
    </w:p>
    <w:p w14:paraId="44F86204" w14:textId="77777777" w:rsidR="00E03B13" w:rsidRPr="00FA476A" w:rsidRDefault="00E03B13"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 xml:space="preserve">Prior to starting this method, the client must record the length of </w:t>
      </w:r>
      <w:r w:rsidR="00C143A4" w:rsidRPr="00FA476A">
        <w:rPr>
          <w:rFonts w:asciiTheme="minorHAnsi" w:hAnsiTheme="minorHAnsi" w:cstheme="minorHAnsi"/>
          <w:sz w:val="24"/>
          <w:szCs w:val="24"/>
        </w:rPr>
        <w:t>the</w:t>
      </w:r>
      <w:r w:rsidRPr="00FA476A">
        <w:rPr>
          <w:rFonts w:asciiTheme="minorHAnsi" w:hAnsiTheme="minorHAnsi" w:cstheme="minorHAnsi"/>
          <w:sz w:val="24"/>
          <w:szCs w:val="24"/>
        </w:rPr>
        <w:t xml:space="preserve"> </w:t>
      </w:r>
      <w:r w:rsidR="00FC458C" w:rsidRPr="00FA476A">
        <w:rPr>
          <w:rFonts w:asciiTheme="minorHAnsi" w:hAnsiTheme="minorHAnsi" w:cstheme="minorHAnsi"/>
          <w:sz w:val="24"/>
          <w:szCs w:val="24"/>
        </w:rPr>
        <w:t>previous</w:t>
      </w:r>
      <w:r w:rsidRPr="00FA476A">
        <w:rPr>
          <w:rFonts w:asciiTheme="minorHAnsi" w:hAnsiTheme="minorHAnsi" w:cstheme="minorHAnsi"/>
          <w:sz w:val="24"/>
          <w:szCs w:val="24"/>
        </w:rPr>
        <w:t xml:space="preserve"> 6 </w:t>
      </w:r>
      <w:r w:rsidR="002D7D5D" w:rsidRPr="00FA476A">
        <w:rPr>
          <w:rFonts w:asciiTheme="minorHAnsi" w:hAnsiTheme="minorHAnsi" w:cstheme="minorHAnsi"/>
          <w:sz w:val="24"/>
          <w:szCs w:val="24"/>
        </w:rPr>
        <w:t>m</w:t>
      </w:r>
      <w:r w:rsidRPr="00FA476A">
        <w:rPr>
          <w:rFonts w:asciiTheme="minorHAnsi" w:hAnsiTheme="minorHAnsi" w:cstheme="minorHAnsi"/>
          <w:sz w:val="24"/>
          <w:szCs w:val="24"/>
        </w:rPr>
        <w:t xml:space="preserve">enstrual cycles to identify the longest and shortest cycles. </w:t>
      </w:r>
    </w:p>
    <w:p w14:paraId="07D50CD9" w14:textId="77777777" w:rsidR="00E03B13" w:rsidRPr="00FA476A" w:rsidRDefault="00E03B13"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Calculate the fertile period by looking at the calendar</w:t>
      </w:r>
      <w:r w:rsidR="00C30208" w:rsidRPr="00FA476A">
        <w:rPr>
          <w:rFonts w:asciiTheme="minorHAnsi" w:hAnsiTheme="minorHAnsi" w:cstheme="minorHAnsi"/>
          <w:sz w:val="24"/>
          <w:szCs w:val="24"/>
        </w:rPr>
        <w:t>.</w:t>
      </w:r>
    </w:p>
    <w:p w14:paraId="135A88B2" w14:textId="77777777" w:rsidR="00E03B13" w:rsidRPr="00FA476A" w:rsidRDefault="00E03B13" w:rsidP="00FA476A">
      <w:pPr>
        <w:numPr>
          <w:ilvl w:val="0"/>
          <w:numId w:val="23"/>
        </w:numPr>
        <w:spacing w:before="60"/>
        <w:rPr>
          <w:rFonts w:asciiTheme="minorHAnsi" w:hAnsiTheme="minorHAnsi" w:cstheme="minorHAnsi"/>
          <w:sz w:val="24"/>
          <w:szCs w:val="24"/>
        </w:rPr>
      </w:pPr>
      <w:r w:rsidRPr="00FA476A">
        <w:rPr>
          <w:rFonts w:asciiTheme="minorHAnsi" w:hAnsiTheme="minorHAnsi" w:cstheme="minorHAnsi"/>
          <w:sz w:val="24"/>
          <w:szCs w:val="24"/>
        </w:rPr>
        <w:t>The first day of the fertile phase is found by subtracting 18 days from the length of the shortest cycle</w:t>
      </w:r>
      <w:r w:rsidR="00C30208" w:rsidRPr="00FA476A">
        <w:rPr>
          <w:rFonts w:asciiTheme="minorHAnsi" w:hAnsiTheme="minorHAnsi" w:cstheme="minorHAnsi"/>
          <w:sz w:val="24"/>
          <w:szCs w:val="24"/>
        </w:rPr>
        <w:t>.</w:t>
      </w:r>
    </w:p>
    <w:p w14:paraId="133AE06B" w14:textId="77777777" w:rsidR="00E03B13" w:rsidRPr="00FA476A" w:rsidRDefault="00E03B13" w:rsidP="00FA476A">
      <w:pPr>
        <w:numPr>
          <w:ilvl w:val="0"/>
          <w:numId w:val="23"/>
        </w:numPr>
        <w:spacing w:before="60"/>
        <w:rPr>
          <w:rFonts w:asciiTheme="minorHAnsi" w:hAnsiTheme="minorHAnsi" w:cstheme="minorHAnsi"/>
          <w:sz w:val="24"/>
          <w:szCs w:val="24"/>
        </w:rPr>
      </w:pPr>
      <w:r w:rsidRPr="00FA476A">
        <w:rPr>
          <w:rFonts w:asciiTheme="minorHAnsi" w:hAnsiTheme="minorHAnsi" w:cstheme="minorHAnsi"/>
          <w:sz w:val="24"/>
          <w:szCs w:val="24"/>
        </w:rPr>
        <w:t>The last day of the fertile phase is found by subtracting 11 days from the longest cycle</w:t>
      </w:r>
      <w:r w:rsidR="00C30208" w:rsidRPr="00FA476A">
        <w:rPr>
          <w:rFonts w:asciiTheme="minorHAnsi" w:hAnsiTheme="minorHAnsi" w:cstheme="minorHAnsi"/>
          <w:sz w:val="24"/>
          <w:szCs w:val="24"/>
        </w:rPr>
        <w:t>.</w:t>
      </w:r>
    </w:p>
    <w:p w14:paraId="54C034D9" w14:textId="77777777" w:rsidR="00E03B13" w:rsidRPr="00FA476A" w:rsidRDefault="00E03B13" w:rsidP="00FA476A">
      <w:pPr>
        <w:numPr>
          <w:ilvl w:val="0"/>
          <w:numId w:val="23"/>
        </w:numPr>
        <w:tabs>
          <w:tab w:val="left" w:pos="1440"/>
        </w:tabs>
        <w:spacing w:before="60"/>
        <w:rPr>
          <w:rFonts w:asciiTheme="minorHAnsi" w:hAnsiTheme="minorHAnsi" w:cstheme="minorHAnsi"/>
          <w:sz w:val="24"/>
          <w:szCs w:val="24"/>
        </w:rPr>
      </w:pPr>
      <w:r w:rsidRPr="00FA476A">
        <w:rPr>
          <w:rFonts w:asciiTheme="minorHAnsi" w:hAnsiTheme="minorHAnsi" w:cstheme="minorHAnsi"/>
          <w:sz w:val="24"/>
          <w:szCs w:val="24"/>
        </w:rPr>
        <w:t>Avoid pregnancy by abstaining from sexual intercourse from the first day of the fertile period to the last day of the fertile phase</w:t>
      </w:r>
      <w:r w:rsidR="00C30208" w:rsidRPr="00FA476A">
        <w:rPr>
          <w:rFonts w:asciiTheme="minorHAnsi" w:hAnsiTheme="minorHAnsi" w:cstheme="minorHAnsi"/>
          <w:sz w:val="24"/>
          <w:szCs w:val="24"/>
        </w:rPr>
        <w:t>.</w:t>
      </w:r>
    </w:p>
    <w:p w14:paraId="6CB849B6" w14:textId="77777777" w:rsidR="002D7D5D" w:rsidRPr="00FA476A" w:rsidRDefault="002D7D5D" w:rsidP="00FA476A">
      <w:pPr>
        <w:pStyle w:val="ListParagraph"/>
        <w:numPr>
          <w:ilvl w:val="0"/>
          <w:numId w:val="22"/>
        </w:numPr>
        <w:tabs>
          <w:tab w:val="left" w:pos="720"/>
        </w:tabs>
        <w:spacing w:before="120" w:after="0" w:line="240" w:lineRule="auto"/>
        <w:ind w:left="1080"/>
        <w:contextualSpacing w:val="0"/>
        <w:rPr>
          <w:rFonts w:asciiTheme="minorHAnsi" w:hAnsiTheme="minorHAnsi" w:cstheme="minorHAnsi"/>
          <w:sz w:val="24"/>
          <w:szCs w:val="24"/>
        </w:rPr>
      </w:pPr>
      <w:r w:rsidRPr="00FA476A">
        <w:rPr>
          <w:rFonts w:asciiTheme="minorHAnsi" w:hAnsiTheme="minorHAnsi" w:cstheme="minorHAnsi"/>
          <w:sz w:val="24"/>
          <w:szCs w:val="24"/>
        </w:rPr>
        <w:t>Two</w:t>
      </w:r>
      <w:r w:rsidR="00B11ADA" w:rsidRPr="00FA476A">
        <w:rPr>
          <w:rFonts w:asciiTheme="minorHAnsi" w:hAnsiTheme="minorHAnsi" w:cstheme="minorHAnsi"/>
          <w:sz w:val="24"/>
          <w:szCs w:val="24"/>
        </w:rPr>
        <w:t xml:space="preserve"> </w:t>
      </w:r>
      <w:r w:rsidRPr="00FA476A">
        <w:rPr>
          <w:rFonts w:asciiTheme="minorHAnsi" w:hAnsiTheme="minorHAnsi" w:cstheme="minorHAnsi"/>
          <w:sz w:val="24"/>
          <w:szCs w:val="24"/>
        </w:rPr>
        <w:t xml:space="preserve">Day </w:t>
      </w:r>
      <w:r w:rsidR="00B11ADA" w:rsidRPr="00FA476A">
        <w:rPr>
          <w:rFonts w:asciiTheme="minorHAnsi" w:hAnsiTheme="minorHAnsi" w:cstheme="minorHAnsi"/>
          <w:sz w:val="24"/>
          <w:szCs w:val="24"/>
        </w:rPr>
        <w:t>M</w:t>
      </w:r>
      <w:r w:rsidRPr="00FA476A">
        <w:rPr>
          <w:rFonts w:asciiTheme="minorHAnsi" w:hAnsiTheme="minorHAnsi" w:cstheme="minorHAnsi"/>
          <w:sz w:val="24"/>
          <w:szCs w:val="24"/>
        </w:rPr>
        <w:t>ethod</w:t>
      </w:r>
      <w:r w:rsidR="00684896" w:rsidRPr="00FA476A">
        <w:rPr>
          <w:rFonts w:asciiTheme="minorHAnsi" w:hAnsiTheme="minorHAnsi" w:cstheme="minorHAnsi"/>
          <w:sz w:val="24"/>
          <w:szCs w:val="24"/>
        </w:rPr>
        <w:t>:</w:t>
      </w:r>
      <w:r w:rsidR="00C243D3" w:rsidRPr="00FA476A">
        <w:rPr>
          <w:rFonts w:asciiTheme="minorHAnsi" w:hAnsiTheme="minorHAnsi" w:cstheme="minorHAnsi"/>
          <w:sz w:val="24"/>
          <w:szCs w:val="24"/>
        </w:rPr>
        <w:t xml:space="preserve"> (</w:t>
      </w:r>
      <w:r w:rsidR="00B11ADA" w:rsidRPr="00FA476A">
        <w:rPr>
          <w:rFonts w:asciiTheme="minorHAnsi" w:hAnsiTheme="minorHAnsi" w:cstheme="minorHAnsi"/>
          <w:sz w:val="24"/>
          <w:szCs w:val="24"/>
        </w:rPr>
        <w:t xml:space="preserve">see </w:t>
      </w:r>
      <w:r w:rsidR="00B11ADA" w:rsidRPr="00FA476A">
        <w:rPr>
          <w:rFonts w:asciiTheme="minorHAnsi" w:hAnsiTheme="minorHAnsi" w:cstheme="minorHAnsi"/>
          <w:b/>
          <w:sz w:val="24"/>
          <w:szCs w:val="24"/>
        </w:rPr>
        <w:t>Attachment</w:t>
      </w:r>
      <w:r w:rsidR="00FE6495" w:rsidRPr="00FA476A">
        <w:rPr>
          <w:rFonts w:asciiTheme="minorHAnsi" w:hAnsiTheme="minorHAnsi" w:cstheme="minorHAnsi"/>
          <w:b/>
          <w:sz w:val="24"/>
          <w:szCs w:val="24"/>
        </w:rPr>
        <w:t xml:space="preserve"> 2</w:t>
      </w:r>
      <w:r w:rsidR="00C243D3" w:rsidRPr="00FA476A">
        <w:rPr>
          <w:rFonts w:asciiTheme="minorHAnsi" w:hAnsiTheme="minorHAnsi" w:cstheme="minorHAnsi"/>
          <w:sz w:val="24"/>
          <w:szCs w:val="24"/>
        </w:rPr>
        <w:t xml:space="preserve">) </w:t>
      </w:r>
    </w:p>
    <w:p w14:paraId="74F0C5FF" w14:textId="77777777" w:rsidR="002D7D5D" w:rsidRPr="00FA476A" w:rsidRDefault="00EB3459"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lastRenderedPageBreak/>
        <w:t>Is based on assessing for the presence or absence of</w:t>
      </w:r>
      <w:r w:rsidR="002D7D5D" w:rsidRPr="00FA476A">
        <w:rPr>
          <w:rFonts w:asciiTheme="minorHAnsi" w:hAnsiTheme="minorHAnsi" w:cstheme="minorHAnsi"/>
          <w:sz w:val="24"/>
          <w:szCs w:val="24"/>
        </w:rPr>
        <w:t xml:space="preserve"> cervical secretions</w:t>
      </w:r>
      <w:r w:rsidR="00274C5E" w:rsidRPr="00FA476A">
        <w:rPr>
          <w:rFonts w:asciiTheme="minorHAnsi" w:hAnsiTheme="minorHAnsi" w:cstheme="minorHAnsi"/>
          <w:sz w:val="24"/>
          <w:szCs w:val="24"/>
        </w:rPr>
        <w:t xml:space="preserve"> (the presence of secretions</w:t>
      </w:r>
      <w:r w:rsidR="00C7712A" w:rsidRPr="00FA476A">
        <w:rPr>
          <w:rFonts w:asciiTheme="minorHAnsi" w:hAnsiTheme="minorHAnsi" w:cstheme="minorHAnsi"/>
          <w:sz w:val="24"/>
          <w:szCs w:val="24"/>
        </w:rPr>
        <w:t xml:space="preserve"> conforms sufficiently to the actual fertile window so that further evaluation of the secretions’ characteristics is not necessary)</w:t>
      </w:r>
      <w:r w:rsidR="00C30208" w:rsidRPr="00FA476A">
        <w:rPr>
          <w:rFonts w:asciiTheme="minorHAnsi" w:hAnsiTheme="minorHAnsi" w:cstheme="minorHAnsi"/>
          <w:sz w:val="24"/>
          <w:szCs w:val="24"/>
        </w:rPr>
        <w:t>.</w:t>
      </w:r>
      <w:r w:rsidR="00274C5E" w:rsidRPr="00FA476A">
        <w:rPr>
          <w:rFonts w:asciiTheme="minorHAnsi" w:hAnsiTheme="minorHAnsi" w:cstheme="minorHAnsi"/>
          <w:sz w:val="24"/>
          <w:szCs w:val="24"/>
        </w:rPr>
        <w:t xml:space="preserve">    </w:t>
      </w:r>
    </w:p>
    <w:p w14:paraId="53E8C3A4" w14:textId="77777777" w:rsidR="00C243D3" w:rsidRPr="00FA476A" w:rsidRDefault="00A1534C" w:rsidP="0068504B">
      <w:pPr>
        <w:numPr>
          <w:ilvl w:val="0"/>
          <w:numId w:val="24"/>
        </w:numPr>
        <w:spacing w:before="60"/>
        <w:rPr>
          <w:rFonts w:asciiTheme="minorHAnsi" w:hAnsiTheme="minorHAnsi" w:cstheme="minorHAnsi"/>
          <w:sz w:val="24"/>
          <w:szCs w:val="24"/>
        </w:rPr>
      </w:pPr>
      <w:r w:rsidRPr="00FA476A">
        <w:rPr>
          <w:rFonts w:asciiTheme="minorHAnsi" w:hAnsiTheme="minorHAnsi" w:cstheme="minorHAnsi"/>
          <w:sz w:val="24"/>
          <w:szCs w:val="24"/>
        </w:rPr>
        <w:t>Clients are</w:t>
      </w:r>
      <w:r w:rsidR="00C243D3" w:rsidRPr="00FA476A">
        <w:rPr>
          <w:rFonts w:asciiTheme="minorHAnsi" w:hAnsiTheme="minorHAnsi" w:cstheme="minorHAnsi"/>
          <w:sz w:val="24"/>
          <w:szCs w:val="24"/>
        </w:rPr>
        <w:t xml:space="preserve"> counseled to avoid unprotected sexual intercourse on all days </w:t>
      </w:r>
      <w:r w:rsidR="00C143A4" w:rsidRPr="00FA476A">
        <w:rPr>
          <w:rFonts w:asciiTheme="minorHAnsi" w:hAnsiTheme="minorHAnsi" w:cstheme="minorHAnsi"/>
          <w:sz w:val="24"/>
          <w:szCs w:val="24"/>
        </w:rPr>
        <w:t xml:space="preserve">there is </w:t>
      </w:r>
      <w:r w:rsidR="00C243D3" w:rsidRPr="00FA476A">
        <w:rPr>
          <w:rFonts w:asciiTheme="minorHAnsi" w:hAnsiTheme="minorHAnsi" w:cstheme="minorHAnsi"/>
          <w:sz w:val="24"/>
          <w:szCs w:val="24"/>
        </w:rPr>
        <w:t>the presence of secretions</w:t>
      </w:r>
      <w:r w:rsidR="00C30208" w:rsidRPr="00FA476A">
        <w:rPr>
          <w:rFonts w:asciiTheme="minorHAnsi" w:hAnsiTheme="minorHAnsi" w:cstheme="minorHAnsi"/>
          <w:sz w:val="24"/>
          <w:szCs w:val="24"/>
        </w:rPr>
        <w:t>;</w:t>
      </w:r>
      <w:r w:rsidR="00274C5E" w:rsidRPr="00FA476A">
        <w:rPr>
          <w:rFonts w:asciiTheme="minorHAnsi" w:hAnsiTheme="minorHAnsi" w:cstheme="minorHAnsi"/>
          <w:sz w:val="24"/>
          <w:szCs w:val="24"/>
        </w:rPr>
        <w:t xml:space="preserve"> </w:t>
      </w:r>
      <w:r w:rsidR="00C243D3" w:rsidRPr="00FA476A">
        <w:rPr>
          <w:rFonts w:asciiTheme="minorHAnsi" w:hAnsiTheme="minorHAnsi" w:cstheme="minorHAnsi"/>
          <w:sz w:val="24"/>
          <w:szCs w:val="24"/>
        </w:rPr>
        <w:t>AND</w:t>
      </w:r>
      <w:r w:rsidR="00C30208" w:rsidRPr="00FA476A">
        <w:rPr>
          <w:rFonts w:asciiTheme="minorHAnsi" w:hAnsiTheme="minorHAnsi" w:cstheme="minorHAnsi"/>
          <w:sz w:val="24"/>
          <w:szCs w:val="24"/>
        </w:rPr>
        <w:t xml:space="preserve"> o</w:t>
      </w:r>
      <w:r w:rsidR="00C243D3" w:rsidRPr="00FA476A">
        <w:rPr>
          <w:rFonts w:asciiTheme="minorHAnsi" w:hAnsiTheme="minorHAnsi" w:cstheme="minorHAnsi"/>
          <w:sz w:val="24"/>
          <w:szCs w:val="24"/>
        </w:rPr>
        <w:t>n the first day following a day with secretions</w:t>
      </w:r>
      <w:r w:rsidR="00C30208" w:rsidRPr="00FA476A">
        <w:rPr>
          <w:rFonts w:asciiTheme="minorHAnsi" w:hAnsiTheme="minorHAnsi" w:cstheme="minorHAnsi"/>
          <w:sz w:val="24"/>
          <w:szCs w:val="24"/>
        </w:rPr>
        <w:t>.</w:t>
      </w:r>
    </w:p>
    <w:p w14:paraId="23A65C19" w14:textId="77777777" w:rsidR="00C243D3" w:rsidRPr="00FA476A" w:rsidRDefault="00C243D3" w:rsidP="0068504B">
      <w:pPr>
        <w:numPr>
          <w:ilvl w:val="0"/>
          <w:numId w:val="24"/>
        </w:numPr>
        <w:spacing w:before="60"/>
        <w:rPr>
          <w:rFonts w:asciiTheme="minorHAnsi" w:hAnsiTheme="minorHAnsi" w:cstheme="minorHAnsi"/>
          <w:sz w:val="24"/>
          <w:szCs w:val="24"/>
        </w:rPr>
      </w:pPr>
      <w:r w:rsidRPr="00FA476A">
        <w:rPr>
          <w:rFonts w:asciiTheme="minorHAnsi" w:hAnsiTheme="minorHAnsi" w:cstheme="minorHAnsi"/>
          <w:sz w:val="24"/>
          <w:szCs w:val="24"/>
        </w:rPr>
        <w:t xml:space="preserve">The mean length of </w:t>
      </w:r>
      <w:r w:rsidR="00C30208" w:rsidRPr="00FA476A">
        <w:rPr>
          <w:rFonts w:asciiTheme="minorHAnsi" w:hAnsiTheme="minorHAnsi" w:cstheme="minorHAnsi"/>
          <w:sz w:val="24"/>
          <w:szCs w:val="24"/>
        </w:rPr>
        <w:t>the identified fertile period i</w:t>
      </w:r>
      <w:r w:rsidRPr="00FA476A">
        <w:rPr>
          <w:rFonts w:asciiTheme="minorHAnsi" w:hAnsiTheme="minorHAnsi" w:cstheme="minorHAnsi"/>
          <w:sz w:val="24"/>
          <w:szCs w:val="24"/>
        </w:rPr>
        <w:t>s 13 days</w:t>
      </w:r>
      <w:r w:rsidR="00C30208" w:rsidRPr="00FA476A">
        <w:rPr>
          <w:rFonts w:asciiTheme="minorHAnsi" w:hAnsiTheme="minorHAnsi" w:cstheme="minorHAnsi"/>
          <w:sz w:val="24"/>
          <w:szCs w:val="24"/>
        </w:rPr>
        <w:t>.</w:t>
      </w:r>
    </w:p>
    <w:p w14:paraId="4027E5AD" w14:textId="77777777" w:rsidR="00736FDE" w:rsidRPr="00FA476A" w:rsidRDefault="00736FDE"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 xml:space="preserve">Instruct </w:t>
      </w:r>
      <w:r w:rsidR="00C30208" w:rsidRPr="00FA476A">
        <w:rPr>
          <w:rFonts w:asciiTheme="minorHAnsi" w:hAnsiTheme="minorHAnsi" w:cstheme="minorHAnsi"/>
          <w:sz w:val="24"/>
          <w:szCs w:val="24"/>
        </w:rPr>
        <w:t xml:space="preserve">the </w:t>
      </w:r>
      <w:r w:rsidRPr="00FA476A">
        <w:rPr>
          <w:rFonts w:asciiTheme="minorHAnsi" w:hAnsiTheme="minorHAnsi" w:cstheme="minorHAnsi"/>
          <w:sz w:val="24"/>
          <w:szCs w:val="24"/>
        </w:rPr>
        <w:t>client in how to observe, record</w:t>
      </w:r>
      <w:r w:rsidR="00AF0F91" w:rsidRPr="00FA476A">
        <w:rPr>
          <w:rFonts w:asciiTheme="minorHAnsi" w:hAnsiTheme="minorHAnsi" w:cstheme="minorHAnsi"/>
          <w:sz w:val="24"/>
          <w:szCs w:val="24"/>
        </w:rPr>
        <w:t>,</w:t>
      </w:r>
      <w:r w:rsidRPr="00FA476A">
        <w:rPr>
          <w:rFonts w:asciiTheme="minorHAnsi" w:hAnsiTheme="minorHAnsi" w:cstheme="minorHAnsi"/>
          <w:sz w:val="24"/>
          <w:szCs w:val="24"/>
        </w:rPr>
        <w:t xml:space="preserve"> and interpret their cervical secretions:</w:t>
      </w:r>
    </w:p>
    <w:p w14:paraId="55A2F956" w14:textId="77777777" w:rsidR="00736FDE" w:rsidRPr="00FA476A" w:rsidRDefault="00736FDE" w:rsidP="0068504B">
      <w:pPr>
        <w:numPr>
          <w:ilvl w:val="0"/>
          <w:numId w:val="25"/>
        </w:numPr>
        <w:tabs>
          <w:tab w:val="left" w:pos="1080"/>
          <w:tab w:val="left" w:pos="1440"/>
        </w:tabs>
        <w:spacing w:before="60"/>
        <w:ind w:left="1800"/>
        <w:rPr>
          <w:rFonts w:asciiTheme="minorHAnsi" w:hAnsiTheme="minorHAnsi" w:cstheme="minorHAnsi"/>
          <w:sz w:val="24"/>
          <w:szCs w:val="24"/>
        </w:rPr>
      </w:pPr>
      <w:r w:rsidRPr="00FA476A">
        <w:rPr>
          <w:rFonts w:asciiTheme="minorHAnsi" w:hAnsiTheme="minorHAnsi" w:cstheme="minorHAnsi"/>
          <w:sz w:val="24"/>
          <w:szCs w:val="24"/>
        </w:rPr>
        <w:t>Color</w:t>
      </w:r>
      <w:r w:rsidR="00C30208" w:rsidRPr="00FA476A">
        <w:rPr>
          <w:rFonts w:asciiTheme="minorHAnsi" w:hAnsiTheme="minorHAnsi" w:cstheme="minorHAnsi"/>
          <w:sz w:val="24"/>
          <w:szCs w:val="24"/>
        </w:rPr>
        <w:t>;</w:t>
      </w:r>
    </w:p>
    <w:p w14:paraId="684429C3" w14:textId="77777777" w:rsidR="00736FDE" w:rsidRPr="00FA476A" w:rsidRDefault="00736FDE" w:rsidP="0068504B">
      <w:pPr>
        <w:numPr>
          <w:ilvl w:val="0"/>
          <w:numId w:val="25"/>
        </w:numPr>
        <w:tabs>
          <w:tab w:val="left" w:pos="630"/>
          <w:tab w:val="left" w:pos="1080"/>
          <w:tab w:val="left" w:pos="1440"/>
        </w:tabs>
        <w:spacing w:before="60"/>
        <w:ind w:left="1800"/>
        <w:rPr>
          <w:rFonts w:asciiTheme="minorHAnsi" w:hAnsiTheme="minorHAnsi" w:cstheme="minorHAnsi"/>
          <w:sz w:val="24"/>
          <w:szCs w:val="24"/>
        </w:rPr>
      </w:pPr>
      <w:r w:rsidRPr="00FA476A">
        <w:rPr>
          <w:rFonts w:asciiTheme="minorHAnsi" w:hAnsiTheme="minorHAnsi" w:cstheme="minorHAnsi"/>
          <w:sz w:val="24"/>
          <w:szCs w:val="24"/>
        </w:rPr>
        <w:t>Elasticity</w:t>
      </w:r>
      <w:r w:rsidR="00C30208" w:rsidRPr="00FA476A">
        <w:rPr>
          <w:rFonts w:asciiTheme="minorHAnsi" w:hAnsiTheme="minorHAnsi" w:cstheme="minorHAnsi"/>
          <w:sz w:val="24"/>
          <w:szCs w:val="24"/>
        </w:rPr>
        <w:t>;</w:t>
      </w:r>
    </w:p>
    <w:p w14:paraId="1A030FA9" w14:textId="77777777" w:rsidR="00736FDE" w:rsidRPr="00FA476A" w:rsidRDefault="00736FDE" w:rsidP="0068504B">
      <w:pPr>
        <w:numPr>
          <w:ilvl w:val="0"/>
          <w:numId w:val="25"/>
        </w:numPr>
        <w:spacing w:before="60"/>
        <w:ind w:left="1800"/>
        <w:rPr>
          <w:rFonts w:asciiTheme="minorHAnsi" w:hAnsiTheme="minorHAnsi" w:cstheme="minorHAnsi"/>
          <w:sz w:val="24"/>
          <w:szCs w:val="24"/>
        </w:rPr>
      </w:pPr>
      <w:r w:rsidRPr="00FA476A">
        <w:rPr>
          <w:rFonts w:asciiTheme="minorHAnsi" w:hAnsiTheme="minorHAnsi" w:cstheme="minorHAnsi"/>
          <w:sz w:val="24"/>
          <w:szCs w:val="24"/>
        </w:rPr>
        <w:t>Abundance</w:t>
      </w:r>
      <w:r w:rsidR="00C30208" w:rsidRPr="00FA476A">
        <w:rPr>
          <w:rFonts w:asciiTheme="minorHAnsi" w:hAnsiTheme="minorHAnsi" w:cstheme="minorHAnsi"/>
          <w:sz w:val="24"/>
          <w:szCs w:val="24"/>
        </w:rPr>
        <w:t>; and</w:t>
      </w:r>
    </w:p>
    <w:p w14:paraId="027C7681" w14:textId="77777777" w:rsidR="00736FDE" w:rsidRPr="00FA476A" w:rsidRDefault="00C30208" w:rsidP="0068504B">
      <w:pPr>
        <w:numPr>
          <w:ilvl w:val="0"/>
          <w:numId w:val="25"/>
        </w:numPr>
        <w:tabs>
          <w:tab w:val="left" w:pos="1080"/>
          <w:tab w:val="left" w:pos="1440"/>
        </w:tabs>
        <w:spacing w:before="60"/>
        <w:ind w:left="1800"/>
        <w:rPr>
          <w:rFonts w:asciiTheme="minorHAnsi" w:hAnsiTheme="minorHAnsi" w:cstheme="minorHAnsi"/>
          <w:sz w:val="24"/>
          <w:szCs w:val="24"/>
        </w:rPr>
      </w:pPr>
      <w:r w:rsidRPr="00FA476A">
        <w:rPr>
          <w:rFonts w:asciiTheme="minorHAnsi" w:hAnsiTheme="minorHAnsi" w:cstheme="minorHAnsi"/>
          <w:sz w:val="24"/>
          <w:szCs w:val="24"/>
        </w:rPr>
        <w:t>V</w:t>
      </w:r>
      <w:r w:rsidR="00736FDE" w:rsidRPr="00FA476A">
        <w:rPr>
          <w:rFonts w:asciiTheme="minorHAnsi" w:hAnsiTheme="minorHAnsi" w:cstheme="minorHAnsi"/>
          <w:sz w:val="24"/>
          <w:szCs w:val="24"/>
        </w:rPr>
        <w:t>iscosity</w:t>
      </w:r>
      <w:r w:rsidRPr="00FA476A">
        <w:rPr>
          <w:rFonts w:asciiTheme="minorHAnsi" w:hAnsiTheme="minorHAnsi" w:cstheme="minorHAnsi"/>
          <w:sz w:val="24"/>
          <w:szCs w:val="24"/>
        </w:rPr>
        <w:t>.</w:t>
      </w:r>
    </w:p>
    <w:p w14:paraId="7BDAD780" w14:textId="77777777" w:rsidR="00736FDE" w:rsidRPr="00FA476A" w:rsidRDefault="00C243D3"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 xml:space="preserve">Counsel </w:t>
      </w:r>
      <w:r w:rsidR="00C30208" w:rsidRPr="00FA476A">
        <w:rPr>
          <w:rFonts w:asciiTheme="minorHAnsi" w:hAnsiTheme="minorHAnsi" w:cstheme="minorHAnsi"/>
          <w:sz w:val="24"/>
          <w:szCs w:val="24"/>
        </w:rPr>
        <w:t xml:space="preserve">the </w:t>
      </w:r>
      <w:r w:rsidRPr="00FA476A">
        <w:rPr>
          <w:rFonts w:asciiTheme="minorHAnsi" w:hAnsiTheme="minorHAnsi" w:cstheme="minorHAnsi"/>
          <w:sz w:val="24"/>
          <w:szCs w:val="24"/>
        </w:rPr>
        <w:t>client on how to recognize whether or not they have secretions</w:t>
      </w:r>
      <w:r w:rsidR="00AF0F91" w:rsidRPr="00FA476A">
        <w:rPr>
          <w:rFonts w:asciiTheme="minorHAnsi" w:hAnsiTheme="minorHAnsi" w:cstheme="minorHAnsi"/>
          <w:sz w:val="24"/>
          <w:szCs w:val="24"/>
        </w:rPr>
        <w:t>:</w:t>
      </w:r>
      <w:r w:rsidR="00736FDE" w:rsidRPr="00FA476A">
        <w:rPr>
          <w:rFonts w:asciiTheme="minorHAnsi" w:hAnsiTheme="minorHAnsi" w:cstheme="minorHAnsi"/>
          <w:sz w:val="24"/>
          <w:szCs w:val="24"/>
        </w:rPr>
        <w:t xml:space="preserve"> </w:t>
      </w:r>
      <w:r w:rsidRPr="00FA476A">
        <w:rPr>
          <w:rFonts w:asciiTheme="minorHAnsi" w:hAnsiTheme="minorHAnsi" w:cstheme="minorHAnsi"/>
          <w:sz w:val="24"/>
          <w:szCs w:val="24"/>
        </w:rPr>
        <w:t xml:space="preserve"> </w:t>
      </w:r>
    </w:p>
    <w:p w14:paraId="158A42E4" w14:textId="77777777" w:rsidR="00736FDE" w:rsidRPr="00FA476A" w:rsidRDefault="008D7871" w:rsidP="0068504B">
      <w:pPr>
        <w:numPr>
          <w:ilvl w:val="0"/>
          <w:numId w:val="26"/>
        </w:numPr>
        <w:spacing w:before="60"/>
        <w:ind w:left="1800"/>
        <w:rPr>
          <w:rFonts w:asciiTheme="minorHAnsi" w:hAnsiTheme="minorHAnsi" w:cstheme="minorHAnsi"/>
          <w:sz w:val="24"/>
          <w:szCs w:val="24"/>
        </w:rPr>
      </w:pPr>
      <w:r w:rsidRPr="00FA476A">
        <w:rPr>
          <w:rFonts w:asciiTheme="minorHAnsi" w:hAnsiTheme="minorHAnsi" w:cstheme="minorHAnsi"/>
          <w:sz w:val="24"/>
          <w:szCs w:val="24"/>
        </w:rPr>
        <w:t>B</w:t>
      </w:r>
      <w:r w:rsidR="00736FDE" w:rsidRPr="00FA476A">
        <w:rPr>
          <w:rFonts w:asciiTheme="minorHAnsi" w:hAnsiTheme="minorHAnsi" w:cstheme="minorHAnsi"/>
          <w:sz w:val="24"/>
          <w:szCs w:val="24"/>
        </w:rPr>
        <w:t xml:space="preserve">y touching the </w:t>
      </w:r>
      <w:r w:rsidR="00C243D3" w:rsidRPr="00FA476A">
        <w:rPr>
          <w:rFonts w:asciiTheme="minorHAnsi" w:hAnsiTheme="minorHAnsi" w:cstheme="minorHAnsi"/>
          <w:sz w:val="24"/>
          <w:szCs w:val="24"/>
        </w:rPr>
        <w:t>vulva</w:t>
      </w:r>
      <w:r w:rsidR="00736FDE" w:rsidRPr="00FA476A">
        <w:rPr>
          <w:rFonts w:asciiTheme="minorHAnsi" w:hAnsiTheme="minorHAnsi" w:cstheme="minorHAnsi"/>
          <w:sz w:val="24"/>
          <w:szCs w:val="24"/>
        </w:rPr>
        <w:t xml:space="preserve"> with the fingers</w:t>
      </w:r>
      <w:r w:rsidRPr="00FA476A">
        <w:rPr>
          <w:rFonts w:asciiTheme="minorHAnsi" w:hAnsiTheme="minorHAnsi" w:cstheme="minorHAnsi"/>
          <w:sz w:val="24"/>
          <w:szCs w:val="24"/>
        </w:rPr>
        <w:t>,</w:t>
      </w:r>
      <w:r w:rsidR="00736FDE" w:rsidRPr="00FA476A">
        <w:rPr>
          <w:rFonts w:asciiTheme="minorHAnsi" w:hAnsiTheme="minorHAnsi" w:cstheme="minorHAnsi"/>
          <w:sz w:val="24"/>
          <w:szCs w:val="24"/>
        </w:rPr>
        <w:t xml:space="preserve"> or</w:t>
      </w:r>
      <w:r w:rsidRPr="00FA476A">
        <w:rPr>
          <w:rFonts w:asciiTheme="minorHAnsi" w:hAnsiTheme="minorHAnsi" w:cstheme="minorHAnsi"/>
          <w:sz w:val="24"/>
          <w:szCs w:val="24"/>
        </w:rPr>
        <w:t xml:space="preserve"> </w:t>
      </w:r>
      <w:r w:rsidR="00736FDE" w:rsidRPr="00FA476A">
        <w:rPr>
          <w:rFonts w:asciiTheme="minorHAnsi" w:hAnsiTheme="minorHAnsi" w:cstheme="minorHAnsi"/>
          <w:sz w:val="24"/>
          <w:szCs w:val="24"/>
        </w:rPr>
        <w:t>using</w:t>
      </w:r>
      <w:r w:rsidR="00C243D3" w:rsidRPr="00FA476A">
        <w:rPr>
          <w:rFonts w:asciiTheme="minorHAnsi" w:hAnsiTheme="minorHAnsi" w:cstheme="minorHAnsi"/>
          <w:sz w:val="24"/>
          <w:szCs w:val="24"/>
        </w:rPr>
        <w:t xml:space="preserve"> toilet paper </w:t>
      </w:r>
      <w:r w:rsidR="00736FDE" w:rsidRPr="00FA476A">
        <w:rPr>
          <w:rFonts w:asciiTheme="minorHAnsi" w:hAnsiTheme="minorHAnsi" w:cstheme="minorHAnsi"/>
          <w:sz w:val="24"/>
          <w:szCs w:val="24"/>
        </w:rPr>
        <w:t>to collect secretions and assess their characteristics</w:t>
      </w:r>
      <w:r w:rsidRPr="00FA476A">
        <w:rPr>
          <w:rFonts w:asciiTheme="minorHAnsi" w:hAnsiTheme="minorHAnsi" w:cstheme="minorHAnsi"/>
          <w:sz w:val="24"/>
          <w:szCs w:val="24"/>
        </w:rPr>
        <w:t>;</w:t>
      </w:r>
    </w:p>
    <w:p w14:paraId="7434D2E8" w14:textId="77777777" w:rsidR="00736FDE" w:rsidRPr="00FA476A" w:rsidRDefault="008D7871" w:rsidP="0068504B">
      <w:pPr>
        <w:numPr>
          <w:ilvl w:val="0"/>
          <w:numId w:val="26"/>
        </w:numPr>
        <w:spacing w:before="60"/>
        <w:ind w:left="1800"/>
        <w:rPr>
          <w:rFonts w:asciiTheme="minorHAnsi" w:hAnsiTheme="minorHAnsi" w:cstheme="minorHAnsi"/>
          <w:sz w:val="24"/>
          <w:szCs w:val="24"/>
        </w:rPr>
      </w:pPr>
      <w:r w:rsidRPr="00FA476A">
        <w:rPr>
          <w:rFonts w:asciiTheme="minorHAnsi" w:hAnsiTheme="minorHAnsi" w:cstheme="minorHAnsi"/>
          <w:sz w:val="24"/>
          <w:szCs w:val="24"/>
        </w:rPr>
        <w:t>N</w:t>
      </w:r>
      <w:r w:rsidR="00736FDE" w:rsidRPr="00FA476A">
        <w:rPr>
          <w:rFonts w:asciiTheme="minorHAnsi" w:hAnsiTheme="minorHAnsi" w:cstheme="minorHAnsi"/>
          <w:sz w:val="24"/>
          <w:szCs w:val="24"/>
        </w:rPr>
        <w:t xml:space="preserve">oting secretions on </w:t>
      </w:r>
      <w:r w:rsidR="00C243D3" w:rsidRPr="00FA476A">
        <w:rPr>
          <w:rFonts w:asciiTheme="minorHAnsi" w:hAnsiTheme="minorHAnsi" w:cstheme="minorHAnsi"/>
          <w:sz w:val="24"/>
          <w:szCs w:val="24"/>
        </w:rPr>
        <w:t>underwear</w:t>
      </w:r>
      <w:r w:rsidRPr="00FA476A">
        <w:rPr>
          <w:rFonts w:asciiTheme="minorHAnsi" w:hAnsiTheme="minorHAnsi" w:cstheme="minorHAnsi"/>
          <w:sz w:val="24"/>
          <w:szCs w:val="24"/>
        </w:rPr>
        <w:t>; or</w:t>
      </w:r>
      <w:r w:rsidR="00C243D3" w:rsidRPr="00FA476A">
        <w:rPr>
          <w:rFonts w:asciiTheme="minorHAnsi" w:hAnsiTheme="minorHAnsi" w:cstheme="minorHAnsi"/>
          <w:sz w:val="24"/>
          <w:szCs w:val="24"/>
        </w:rPr>
        <w:t xml:space="preserve"> </w:t>
      </w:r>
    </w:p>
    <w:p w14:paraId="298C0352" w14:textId="77777777" w:rsidR="00C243D3" w:rsidRPr="00FA476A" w:rsidRDefault="008D7871" w:rsidP="0068504B">
      <w:pPr>
        <w:numPr>
          <w:ilvl w:val="0"/>
          <w:numId w:val="26"/>
        </w:numPr>
        <w:spacing w:before="60"/>
        <w:ind w:left="1800"/>
        <w:rPr>
          <w:rFonts w:asciiTheme="minorHAnsi" w:hAnsiTheme="minorHAnsi" w:cstheme="minorHAnsi"/>
          <w:sz w:val="24"/>
          <w:szCs w:val="24"/>
        </w:rPr>
      </w:pPr>
      <w:r w:rsidRPr="00FA476A">
        <w:rPr>
          <w:rFonts w:asciiTheme="minorHAnsi" w:hAnsiTheme="minorHAnsi" w:cstheme="minorHAnsi"/>
          <w:sz w:val="24"/>
          <w:szCs w:val="24"/>
        </w:rPr>
        <w:t>S</w:t>
      </w:r>
      <w:r w:rsidR="00736FDE" w:rsidRPr="00FA476A">
        <w:rPr>
          <w:rFonts w:asciiTheme="minorHAnsi" w:hAnsiTheme="minorHAnsi" w:cstheme="minorHAnsi"/>
          <w:sz w:val="24"/>
          <w:szCs w:val="24"/>
        </w:rPr>
        <w:t>imply feeling for wetness at the vulva</w:t>
      </w:r>
      <w:r w:rsidRPr="00FA476A">
        <w:rPr>
          <w:rFonts w:asciiTheme="minorHAnsi" w:hAnsiTheme="minorHAnsi" w:cstheme="minorHAnsi"/>
          <w:sz w:val="24"/>
          <w:szCs w:val="24"/>
        </w:rPr>
        <w:t>.</w:t>
      </w:r>
    </w:p>
    <w:p w14:paraId="7B683023" w14:textId="77777777" w:rsidR="00C243D3" w:rsidRPr="00FA476A" w:rsidRDefault="00C143A4"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Advise</w:t>
      </w:r>
      <w:r w:rsidR="008D7871" w:rsidRPr="00FA476A">
        <w:rPr>
          <w:rFonts w:asciiTheme="minorHAnsi" w:hAnsiTheme="minorHAnsi" w:cstheme="minorHAnsi"/>
          <w:sz w:val="24"/>
          <w:szCs w:val="24"/>
        </w:rPr>
        <w:t xml:space="preserve"> the</w:t>
      </w:r>
      <w:r w:rsidRPr="00FA476A">
        <w:rPr>
          <w:rFonts w:asciiTheme="minorHAnsi" w:hAnsiTheme="minorHAnsi" w:cstheme="minorHAnsi"/>
          <w:sz w:val="24"/>
          <w:szCs w:val="24"/>
        </w:rPr>
        <w:t xml:space="preserve"> c</w:t>
      </w:r>
      <w:r w:rsidR="00C243D3" w:rsidRPr="00FA476A">
        <w:rPr>
          <w:rFonts w:asciiTheme="minorHAnsi" w:hAnsiTheme="minorHAnsi" w:cstheme="minorHAnsi"/>
          <w:sz w:val="24"/>
          <w:szCs w:val="24"/>
        </w:rPr>
        <w:t xml:space="preserve">lient </w:t>
      </w:r>
      <w:r w:rsidRPr="00FA476A">
        <w:rPr>
          <w:rFonts w:asciiTheme="minorHAnsi" w:hAnsiTheme="minorHAnsi" w:cstheme="minorHAnsi"/>
          <w:sz w:val="24"/>
          <w:szCs w:val="24"/>
        </w:rPr>
        <w:t>to</w:t>
      </w:r>
      <w:r w:rsidR="00C243D3" w:rsidRPr="00FA476A">
        <w:rPr>
          <w:rFonts w:asciiTheme="minorHAnsi" w:hAnsiTheme="minorHAnsi" w:cstheme="minorHAnsi"/>
          <w:sz w:val="24"/>
          <w:szCs w:val="24"/>
        </w:rPr>
        <w:t xml:space="preserve"> observ</w:t>
      </w:r>
      <w:r w:rsidRPr="00FA476A">
        <w:rPr>
          <w:rFonts w:asciiTheme="minorHAnsi" w:hAnsiTheme="minorHAnsi" w:cstheme="minorHAnsi"/>
          <w:sz w:val="24"/>
          <w:szCs w:val="24"/>
        </w:rPr>
        <w:t>e for secretions</w:t>
      </w:r>
      <w:r w:rsidR="00C243D3" w:rsidRPr="00FA476A">
        <w:rPr>
          <w:rFonts w:asciiTheme="minorHAnsi" w:hAnsiTheme="minorHAnsi" w:cstheme="minorHAnsi"/>
          <w:sz w:val="24"/>
          <w:szCs w:val="24"/>
        </w:rPr>
        <w:t xml:space="preserve"> 2 times per day (adjust </w:t>
      </w:r>
      <w:r w:rsidR="009B0012" w:rsidRPr="00FA476A">
        <w:rPr>
          <w:rFonts w:asciiTheme="minorHAnsi" w:hAnsiTheme="minorHAnsi" w:cstheme="minorHAnsi"/>
          <w:sz w:val="24"/>
          <w:szCs w:val="24"/>
        </w:rPr>
        <w:t>observations according</w:t>
      </w:r>
      <w:r w:rsidR="00C243D3" w:rsidRPr="00FA476A">
        <w:rPr>
          <w:rFonts w:asciiTheme="minorHAnsi" w:hAnsiTheme="minorHAnsi" w:cstheme="minorHAnsi"/>
          <w:sz w:val="24"/>
          <w:szCs w:val="24"/>
        </w:rPr>
        <w:t xml:space="preserve"> to the times they typically have intercourse)</w:t>
      </w:r>
      <w:r w:rsidR="008D7871" w:rsidRPr="00FA476A">
        <w:rPr>
          <w:rFonts w:asciiTheme="minorHAnsi" w:hAnsiTheme="minorHAnsi" w:cstheme="minorHAnsi"/>
          <w:sz w:val="24"/>
          <w:szCs w:val="24"/>
        </w:rPr>
        <w:t>:</w:t>
      </w:r>
    </w:p>
    <w:p w14:paraId="670B9644" w14:textId="77777777" w:rsidR="00C243D3" w:rsidRPr="00FA476A" w:rsidRDefault="00C243D3" w:rsidP="0068504B">
      <w:pPr>
        <w:numPr>
          <w:ilvl w:val="0"/>
          <w:numId w:val="27"/>
        </w:numPr>
        <w:spacing w:before="60"/>
        <w:ind w:left="1800"/>
        <w:rPr>
          <w:rFonts w:asciiTheme="minorHAnsi" w:hAnsiTheme="minorHAnsi" w:cstheme="minorHAnsi"/>
          <w:sz w:val="24"/>
          <w:szCs w:val="24"/>
        </w:rPr>
      </w:pPr>
      <w:r w:rsidRPr="00FA476A">
        <w:rPr>
          <w:rFonts w:asciiTheme="minorHAnsi" w:hAnsiTheme="minorHAnsi" w:cstheme="minorHAnsi"/>
          <w:sz w:val="24"/>
          <w:szCs w:val="24"/>
        </w:rPr>
        <w:t>Once in the afternoon</w:t>
      </w:r>
      <w:r w:rsidR="008D7871" w:rsidRPr="00FA476A">
        <w:rPr>
          <w:rFonts w:asciiTheme="minorHAnsi" w:hAnsiTheme="minorHAnsi" w:cstheme="minorHAnsi"/>
          <w:sz w:val="24"/>
          <w:szCs w:val="24"/>
        </w:rPr>
        <w:t>; and</w:t>
      </w:r>
    </w:p>
    <w:p w14:paraId="429089BE" w14:textId="77777777" w:rsidR="00C243D3" w:rsidRPr="00FA476A" w:rsidRDefault="00C243D3" w:rsidP="0068504B">
      <w:pPr>
        <w:numPr>
          <w:ilvl w:val="0"/>
          <w:numId w:val="27"/>
        </w:numPr>
        <w:spacing w:before="60"/>
        <w:ind w:left="1800"/>
        <w:rPr>
          <w:rFonts w:asciiTheme="minorHAnsi" w:hAnsiTheme="minorHAnsi" w:cstheme="minorHAnsi"/>
          <w:sz w:val="24"/>
          <w:szCs w:val="24"/>
        </w:rPr>
      </w:pPr>
      <w:r w:rsidRPr="00FA476A">
        <w:rPr>
          <w:rFonts w:asciiTheme="minorHAnsi" w:hAnsiTheme="minorHAnsi" w:cstheme="minorHAnsi"/>
          <w:sz w:val="24"/>
          <w:szCs w:val="24"/>
        </w:rPr>
        <w:t>Once before going to bed at night</w:t>
      </w:r>
      <w:r w:rsidR="008D7871" w:rsidRPr="00FA476A">
        <w:rPr>
          <w:rFonts w:asciiTheme="minorHAnsi" w:hAnsiTheme="minorHAnsi" w:cstheme="minorHAnsi"/>
          <w:sz w:val="24"/>
          <w:szCs w:val="24"/>
        </w:rPr>
        <w:t>.</w:t>
      </w:r>
    </w:p>
    <w:p w14:paraId="3E010C19" w14:textId="77777777" w:rsidR="00214039" w:rsidRPr="00FA476A" w:rsidRDefault="00214039"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Client</w:t>
      </w:r>
      <w:r w:rsidR="008D7871" w:rsidRPr="00FA476A">
        <w:rPr>
          <w:rFonts w:asciiTheme="minorHAnsi" w:hAnsiTheme="minorHAnsi" w:cstheme="minorHAnsi"/>
          <w:sz w:val="24"/>
          <w:szCs w:val="24"/>
        </w:rPr>
        <w:t>s</w:t>
      </w:r>
      <w:r w:rsidRPr="00FA476A">
        <w:rPr>
          <w:rFonts w:asciiTheme="minorHAnsi" w:hAnsiTheme="minorHAnsi" w:cstheme="minorHAnsi"/>
          <w:sz w:val="24"/>
          <w:szCs w:val="24"/>
        </w:rPr>
        <w:t xml:space="preserve"> may start </w:t>
      </w:r>
      <w:r w:rsidR="00AF0F91" w:rsidRPr="00FA476A">
        <w:rPr>
          <w:rFonts w:asciiTheme="minorHAnsi" w:hAnsiTheme="minorHAnsi" w:cstheme="minorHAnsi"/>
          <w:sz w:val="24"/>
          <w:szCs w:val="24"/>
        </w:rPr>
        <w:t xml:space="preserve">the </w:t>
      </w:r>
      <w:r w:rsidRPr="00FA476A">
        <w:rPr>
          <w:rFonts w:asciiTheme="minorHAnsi" w:hAnsiTheme="minorHAnsi" w:cstheme="minorHAnsi"/>
          <w:sz w:val="24"/>
          <w:szCs w:val="24"/>
        </w:rPr>
        <w:t>method anytime during a cycle</w:t>
      </w:r>
      <w:r w:rsidR="008D7871" w:rsidRPr="00FA476A">
        <w:rPr>
          <w:rFonts w:asciiTheme="minorHAnsi" w:hAnsiTheme="minorHAnsi" w:cstheme="minorHAnsi"/>
          <w:sz w:val="24"/>
          <w:szCs w:val="24"/>
        </w:rPr>
        <w:t>.</w:t>
      </w:r>
    </w:p>
    <w:p w14:paraId="4939FF43" w14:textId="77777777" w:rsidR="00214039" w:rsidRPr="00FA476A" w:rsidRDefault="00B11ADA" w:rsidP="00FA476A">
      <w:pPr>
        <w:pStyle w:val="ListParagraph"/>
        <w:numPr>
          <w:ilvl w:val="0"/>
          <w:numId w:val="22"/>
        </w:numPr>
        <w:tabs>
          <w:tab w:val="left" w:pos="720"/>
        </w:tabs>
        <w:spacing w:before="120" w:after="0" w:line="240" w:lineRule="auto"/>
        <w:ind w:left="1080"/>
        <w:contextualSpacing w:val="0"/>
        <w:rPr>
          <w:rFonts w:asciiTheme="minorHAnsi" w:hAnsiTheme="minorHAnsi" w:cstheme="minorHAnsi"/>
          <w:sz w:val="24"/>
          <w:szCs w:val="24"/>
        </w:rPr>
      </w:pPr>
      <w:r w:rsidRPr="00FA476A">
        <w:rPr>
          <w:rFonts w:asciiTheme="minorHAnsi" w:hAnsiTheme="minorHAnsi" w:cstheme="minorHAnsi"/>
          <w:sz w:val="24"/>
          <w:szCs w:val="24"/>
        </w:rPr>
        <w:t>Billings Ovulation M</w:t>
      </w:r>
      <w:r w:rsidR="00214039" w:rsidRPr="00FA476A">
        <w:rPr>
          <w:rFonts w:asciiTheme="minorHAnsi" w:hAnsiTheme="minorHAnsi" w:cstheme="minorHAnsi"/>
          <w:sz w:val="24"/>
          <w:szCs w:val="24"/>
        </w:rPr>
        <w:t>ethods</w:t>
      </w:r>
      <w:r w:rsidR="00684896" w:rsidRPr="00FA476A">
        <w:rPr>
          <w:rFonts w:asciiTheme="minorHAnsi" w:hAnsiTheme="minorHAnsi" w:cstheme="minorHAnsi"/>
          <w:sz w:val="24"/>
          <w:szCs w:val="24"/>
        </w:rPr>
        <w:t>:</w:t>
      </w:r>
      <w:r w:rsidR="00341FCC" w:rsidRPr="00FA476A">
        <w:rPr>
          <w:rFonts w:asciiTheme="minorHAnsi" w:hAnsiTheme="minorHAnsi" w:cstheme="minorHAnsi"/>
          <w:sz w:val="24"/>
          <w:szCs w:val="24"/>
        </w:rPr>
        <w:t xml:space="preserve"> (</w:t>
      </w:r>
      <w:r w:rsidRPr="00FA476A">
        <w:rPr>
          <w:rFonts w:asciiTheme="minorHAnsi" w:hAnsiTheme="minorHAnsi" w:cstheme="minorHAnsi"/>
          <w:sz w:val="24"/>
          <w:szCs w:val="24"/>
        </w:rPr>
        <w:t xml:space="preserve">see </w:t>
      </w:r>
      <w:r w:rsidRPr="00FA476A">
        <w:rPr>
          <w:rFonts w:asciiTheme="minorHAnsi" w:hAnsiTheme="minorHAnsi" w:cstheme="minorHAnsi"/>
          <w:b/>
          <w:sz w:val="24"/>
          <w:szCs w:val="24"/>
        </w:rPr>
        <w:t>Attachment</w:t>
      </w:r>
      <w:r w:rsidR="00341FCC" w:rsidRPr="00FA476A">
        <w:rPr>
          <w:rFonts w:asciiTheme="minorHAnsi" w:hAnsiTheme="minorHAnsi" w:cstheme="minorHAnsi"/>
          <w:b/>
          <w:sz w:val="24"/>
          <w:szCs w:val="24"/>
        </w:rPr>
        <w:t xml:space="preserve"> 3</w:t>
      </w:r>
      <w:r w:rsidR="00341FCC" w:rsidRPr="00FA476A">
        <w:rPr>
          <w:rFonts w:asciiTheme="minorHAnsi" w:hAnsiTheme="minorHAnsi" w:cstheme="minorHAnsi"/>
          <w:sz w:val="24"/>
          <w:szCs w:val="24"/>
        </w:rPr>
        <w:t>)</w:t>
      </w:r>
    </w:p>
    <w:p w14:paraId="5102818F" w14:textId="77777777" w:rsidR="00214039" w:rsidRPr="00FA476A" w:rsidRDefault="00C143A4"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Advise</w:t>
      </w:r>
      <w:r w:rsidR="008D7871" w:rsidRPr="00FA476A">
        <w:rPr>
          <w:rFonts w:asciiTheme="minorHAnsi" w:hAnsiTheme="minorHAnsi" w:cstheme="minorHAnsi"/>
          <w:sz w:val="24"/>
          <w:szCs w:val="24"/>
        </w:rPr>
        <w:t xml:space="preserve"> the</w:t>
      </w:r>
      <w:r w:rsidR="00214039" w:rsidRPr="00FA476A">
        <w:rPr>
          <w:rFonts w:asciiTheme="minorHAnsi" w:hAnsiTheme="minorHAnsi" w:cstheme="minorHAnsi"/>
          <w:sz w:val="24"/>
          <w:szCs w:val="24"/>
        </w:rPr>
        <w:t xml:space="preserve"> </w:t>
      </w:r>
      <w:r w:rsidR="00A1534C" w:rsidRPr="00FA476A">
        <w:rPr>
          <w:rFonts w:asciiTheme="minorHAnsi" w:hAnsiTheme="minorHAnsi" w:cstheme="minorHAnsi"/>
          <w:sz w:val="24"/>
          <w:szCs w:val="24"/>
        </w:rPr>
        <w:t>client</w:t>
      </w:r>
      <w:r w:rsidR="00214039" w:rsidRPr="00FA476A">
        <w:rPr>
          <w:rFonts w:asciiTheme="minorHAnsi" w:hAnsiTheme="minorHAnsi" w:cstheme="minorHAnsi"/>
          <w:sz w:val="24"/>
          <w:szCs w:val="24"/>
        </w:rPr>
        <w:t xml:space="preserve"> to observe cervical secretions</w:t>
      </w:r>
      <w:r w:rsidR="00533CD1" w:rsidRPr="00FA476A">
        <w:rPr>
          <w:rFonts w:asciiTheme="minorHAnsi" w:hAnsiTheme="minorHAnsi" w:cstheme="minorHAnsi"/>
          <w:sz w:val="24"/>
          <w:szCs w:val="24"/>
        </w:rPr>
        <w:t xml:space="preserve"> several times each day</w:t>
      </w:r>
      <w:r w:rsidR="008D7871" w:rsidRPr="00FA476A">
        <w:rPr>
          <w:rFonts w:asciiTheme="minorHAnsi" w:hAnsiTheme="minorHAnsi" w:cstheme="minorHAnsi"/>
          <w:sz w:val="24"/>
          <w:szCs w:val="24"/>
        </w:rPr>
        <w:t>.</w:t>
      </w:r>
    </w:p>
    <w:p w14:paraId="68312B15" w14:textId="77777777" w:rsidR="00214039" w:rsidRPr="00FA476A" w:rsidRDefault="00C143A4"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 xml:space="preserve">Instruct </w:t>
      </w:r>
      <w:r w:rsidR="008D7871" w:rsidRPr="00FA476A">
        <w:rPr>
          <w:rFonts w:asciiTheme="minorHAnsi" w:hAnsiTheme="minorHAnsi" w:cstheme="minorHAnsi"/>
          <w:sz w:val="24"/>
          <w:szCs w:val="24"/>
        </w:rPr>
        <w:t xml:space="preserve">the </w:t>
      </w:r>
      <w:r w:rsidRPr="00FA476A">
        <w:rPr>
          <w:rFonts w:asciiTheme="minorHAnsi" w:hAnsiTheme="minorHAnsi" w:cstheme="minorHAnsi"/>
          <w:sz w:val="24"/>
          <w:szCs w:val="24"/>
        </w:rPr>
        <w:t>c</w:t>
      </w:r>
      <w:r w:rsidR="00214039" w:rsidRPr="00FA476A">
        <w:rPr>
          <w:rFonts w:asciiTheme="minorHAnsi" w:hAnsiTheme="minorHAnsi" w:cstheme="minorHAnsi"/>
          <w:sz w:val="24"/>
          <w:szCs w:val="24"/>
        </w:rPr>
        <w:t xml:space="preserve">lient </w:t>
      </w:r>
      <w:r w:rsidRPr="00FA476A">
        <w:rPr>
          <w:rFonts w:asciiTheme="minorHAnsi" w:hAnsiTheme="minorHAnsi" w:cstheme="minorHAnsi"/>
          <w:sz w:val="24"/>
          <w:szCs w:val="24"/>
        </w:rPr>
        <w:t xml:space="preserve">in how to </w:t>
      </w:r>
      <w:r w:rsidR="00B1289C" w:rsidRPr="00FA476A">
        <w:rPr>
          <w:rFonts w:asciiTheme="minorHAnsi" w:hAnsiTheme="minorHAnsi" w:cstheme="minorHAnsi"/>
          <w:sz w:val="24"/>
          <w:szCs w:val="24"/>
        </w:rPr>
        <w:t>observe, record and interpret their cervical secretions</w:t>
      </w:r>
      <w:r w:rsidRPr="00FA476A">
        <w:rPr>
          <w:rFonts w:asciiTheme="minorHAnsi" w:hAnsiTheme="minorHAnsi" w:cstheme="minorHAnsi"/>
          <w:sz w:val="24"/>
          <w:szCs w:val="24"/>
        </w:rPr>
        <w:t>:</w:t>
      </w:r>
    </w:p>
    <w:p w14:paraId="414EA031" w14:textId="77777777" w:rsidR="00B1289C" w:rsidRPr="00FA476A" w:rsidRDefault="00B1289C" w:rsidP="0068504B">
      <w:pPr>
        <w:numPr>
          <w:ilvl w:val="0"/>
          <w:numId w:val="28"/>
        </w:numPr>
        <w:tabs>
          <w:tab w:val="left" w:pos="1080"/>
        </w:tabs>
        <w:spacing w:before="60"/>
        <w:ind w:left="1800"/>
        <w:rPr>
          <w:rFonts w:asciiTheme="minorHAnsi" w:hAnsiTheme="minorHAnsi" w:cstheme="minorHAnsi"/>
          <w:sz w:val="24"/>
          <w:szCs w:val="24"/>
        </w:rPr>
      </w:pPr>
      <w:r w:rsidRPr="00FA476A">
        <w:rPr>
          <w:rFonts w:asciiTheme="minorHAnsi" w:hAnsiTheme="minorHAnsi" w:cstheme="minorHAnsi"/>
          <w:sz w:val="24"/>
          <w:szCs w:val="24"/>
        </w:rPr>
        <w:t>Color</w:t>
      </w:r>
      <w:r w:rsidR="008D7871" w:rsidRPr="00FA476A">
        <w:rPr>
          <w:rFonts w:asciiTheme="minorHAnsi" w:hAnsiTheme="minorHAnsi" w:cstheme="minorHAnsi"/>
          <w:sz w:val="24"/>
          <w:szCs w:val="24"/>
        </w:rPr>
        <w:t>;</w:t>
      </w:r>
    </w:p>
    <w:p w14:paraId="0064504C" w14:textId="77777777" w:rsidR="00B1289C" w:rsidRPr="00FA476A" w:rsidRDefault="00B1289C" w:rsidP="0068504B">
      <w:pPr>
        <w:numPr>
          <w:ilvl w:val="0"/>
          <w:numId w:val="28"/>
        </w:numPr>
        <w:tabs>
          <w:tab w:val="left" w:pos="1080"/>
          <w:tab w:val="left" w:pos="1440"/>
        </w:tabs>
        <w:spacing w:before="60"/>
        <w:ind w:left="1800"/>
        <w:rPr>
          <w:rFonts w:asciiTheme="minorHAnsi" w:hAnsiTheme="minorHAnsi" w:cstheme="minorHAnsi"/>
          <w:sz w:val="24"/>
          <w:szCs w:val="24"/>
        </w:rPr>
      </w:pPr>
      <w:r w:rsidRPr="00FA476A">
        <w:rPr>
          <w:rFonts w:asciiTheme="minorHAnsi" w:hAnsiTheme="minorHAnsi" w:cstheme="minorHAnsi"/>
          <w:sz w:val="24"/>
          <w:szCs w:val="24"/>
        </w:rPr>
        <w:t>Elasticity</w:t>
      </w:r>
      <w:r w:rsidR="008D7871" w:rsidRPr="00FA476A">
        <w:rPr>
          <w:rFonts w:asciiTheme="minorHAnsi" w:hAnsiTheme="minorHAnsi" w:cstheme="minorHAnsi"/>
          <w:sz w:val="24"/>
          <w:szCs w:val="24"/>
        </w:rPr>
        <w:t>;</w:t>
      </w:r>
    </w:p>
    <w:p w14:paraId="23691494" w14:textId="77777777" w:rsidR="00B1289C" w:rsidRPr="00FA476A" w:rsidRDefault="00B1289C" w:rsidP="0068504B">
      <w:pPr>
        <w:numPr>
          <w:ilvl w:val="0"/>
          <w:numId w:val="28"/>
        </w:numPr>
        <w:tabs>
          <w:tab w:val="left" w:pos="1080"/>
          <w:tab w:val="left" w:pos="1440"/>
        </w:tabs>
        <w:spacing w:before="60"/>
        <w:ind w:left="1800"/>
        <w:rPr>
          <w:rFonts w:asciiTheme="minorHAnsi" w:hAnsiTheme="minorHAnsi" w:cstheme="minorHAnsi"/>
          <w:sz w:val="24"/>
          <w:szCs w:val="24"/>
        </w:rPr>
      </w:pPr>
      <w:r w:rsidRPr="00FA476A">
        <w:rPr>
          <w:rFonts w:asciiTheme="minorHAnsi" w:hAnsiTheme="minorHAnsi" w:cstheme="minorHAnsi"/>
          <w:sz w:val="24"/>
          <w:szCs w:val="24"/>
        </w:rPr>
        <w:t>Abundance</w:t>
      </w:r>
      <w:r w:rsidR="008D7871" w:rsidRPr="00FA476A">
        <w:rPr>
          <w:rFonts w:asciiTheme="minorHAnsi" w:hAnsiTheme="minorHAnsi" w:cstheme="minorHAnsi"/>
          <w:sz w:val="24"/>
          <w:szCs w:val="24"/>
        </w:rPr>
        <w:t>; and</w:t>
      </w:r>
    </w:p>
    <w:p w14:paraId="1147489D" w14:textId="77777777" w:rsidR="00B1289C" w:rsidRPr="00FA476A" w:rsidRDefault="008D7871" w:rsidP="0068504B">
      <w:pPr>
        <w:numPr>
          <w:ilvl w:val="0"/>
          <w:numId w:val="28"/>
        </w:numPr>
        <w:tabs>
          <w:tab w:val="left" w:pos="1080"/>
          <w:tab w:val="left" w:pos="1440"/>
        </w:tabs>
        <w:spacing w:before="60"/>
        <w:ind w:left="1800"/>
        <w:rPr>
          <w:rFonts w:asciiTheme="minorHAnsi" w:hAnsiTheme="minorHAnsi" w:cstheme="minorHAnsi"/>
          <w:sz w:val="24"/>
          <w:szCs w:val="24"/>
        </w:rPr>
      </w:pPr>
      <w:r w:rsidRPr="00FA476A">
        <w:rPr>
          <w:rFonts w:asciiTheme="minorHAnsi" w:hAnsiTheme="minorHAnsi" w:cstheme="minorHAnsi"/>
          <w:sz w:val="24"/>
          <w:szCs w:val="24"/>
        </w:rPr>
        <w:t>V</w:t>
      </w:r>
      <w:r w:rsidR="00533CD1" w:rsidRPr="00FA476A">
        <w:rPr>
          <w:rFonts w:asciiTheme="minorHAnsi" w:hAnsiTheme="minorHAnsi" w:cstheme="minorHAnsi"/>
          <w:sz w:val="24"/>
          <w:szCs w:val="24"/>
        </w:rPr>
        <w:t>iscosity</w:t>
      </w:r>
      <w:r w:rsidRPr="00FA476A">
        <w:rPr>
          <w:rFonts w:asciiTheme="minorHAnsi" w:hAnsiTheme="minorHAnsi" w:cstheme="minorHAnsi"/>
          <w:sz w:val="24"/>
          <w:szCs w:val="24"/>
        </w:rPr>
        <w:t>.</w:t>
      </w:r>
    </w:p>
    <w:p w14:paraId="76B95E89" w14:textId="77777777" w:rsidR="002D7D5D" w:rsidRPr="00FA476A" w:rsidRDefault="00C143A4"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Advise</w:t>
      </w:r>
      <w:r w:rsidR="008D7871" w:rsidRPr="00FA476A">
        <w:rPr>
          <w:rFonts w:asciiTheme="minorHAnsi" w:hAnsiTheme="minorHAnsi" w:cstheme="minorHAnsi"/>
          <w:sz w:val="24"/>
          <w:szCs w:val="24"/>
        </w:rPr>
        <w:t xml:space="preserve"> the</w:t>
      </w:r>
      <w:r w:rsidRPr="00FA476A">
        <w:rPr>
          <w:rFonts w:asciiTheme="minorHAnsi" w:hAnsiTheme="minorHAnsi" w:cstheme="minorHAnsi"/>
          <w:sz w:val="24"/>
          <w:szCs w:val="24"/>
        </w:rPr>
        <w:t xml:space="preserve"> c</w:t>
      </w:r>
      <w:r w:rsidR="00533CD1" w:rsidRPr="00FA476A">
        <w:rPr>
          <w:rFonts w:asciiTheme="minorHAnsi" w:hAnsiTheme="minorHAnsi" w:cstheme="minorHAnsi"/>
          <w:sz w:val="24"/>
          <w:szCs w:val="24"/>
        </w:rPr>
        <w:t>lient to avoid unprotected sexual intercourse:</w:t>
      </w:r>
    </w:p>
    <w:p w14:paraId="406CB41E" w14:textId="77777777" w:rsidR="00533CD1" w:rsidRPr="00FA476A" w:rsidRDefault="00533CD1" w:rsidP="0068504B">
      <w:pPr>
        <w:numPr>
          <w:ilvl w:val="0"/>
          <w:numId w:val="29"/>
        </w:numPr>
        <w:spacing w:before="60"/>
        <w:ind w:left="1800"/>
        <w:rPr>
          <w:rFonts w:asciiTheme="minorHAnsi" w:hAnsiTheme="minorHAnsi" w:cstheme="minorHAnsi"/>
          <w:sz w:val="24"/>
          <w:szCs w:val="24"/>
        </w:rPr>
      </w:pPr>
      <w:r w:rsidRPr="00FA476A">
        <w:rPr>
          <w:rFonts w:asciiTheme="minorHAnsi" w:hAnsiTheme="minorHAnsi" w:cstheme="minorHAnsi"/>
          <w:sz w:val="24"/>
          <w:szCs w:val="24"/>
        </w:rPr>
        <w:t>During menses (menstrual bleeding could obscure the presences of secretions)</w:t>
      </w:r>
      <w:r w:rsidR="008D7871" w:rsidRPr="00FA476A">
        <w:rPr>
          <w:rFonts w:asciiTheme="minorHAnsi" w:hAnsiTheme="minorHAnsi" w:cstheme="minorHAnsi"/>
          <w:sz w:val="24"/>
          <w:szCs w:val="24"/>
        </w:rPr>
        <w:t>;</w:t>
      </w:r>
    </w:p>
    <w:p w14:paraId="2546B09A" w14:textId="77777777" w:rsidR="00533CD1" w:rsidRPr="00FA476A" w:rsidRDefault="00533CD1" w:rsidP="0068504B">
      <w:pPr>
        <w:numPr>
          <w:ilvl w:val="0"/>
          <w:numId w:val="29"/>
        </w:numPr>
        <w:spacing w:before="60"/>
        <w:ind w:left="1800"/>
        <w:rPr>
          <w:rFonts w:asciiTheme="minorHAnsi" w:hAnsiTheme="minorHAnsi" w:cstheme="minorHAnsi"/>
          <w:sz w:val="24"/>
          <w:szCs w:val="24"/>
        </w:rPr>
      </w:pPr>
      <w:r w:rsidRPr="00FA476A">
        <w:rPr>
          <w:rFonts w:asciiTheme="minorHAnsi" w:hAnsiTheme="minorHAnsi" w:cstheme="minorHAnsi"/>
          <w:sz w:val="24"/>
          <w:szCs w:val="24"/>
        </w:rPr>
        <w:t>On preovulatory days following days with intercourse (possible confusion with semen)</w:t>
      </w:r>
      <w:r w:rsidR="008D7871" w:rsidRPr="00FA476A">
        <w:rPr>
          <w:rFonts w:asciiTheme="minorHAnsi" w:hAnsiTheme="minorHAnsi" w:cstheme="minorHAnsi"/>
          <w:sz w:val="24"/>
          <w:szCs w:val="24"/>
        </w:rPr>
        <w:t>;</w:t>
      </w:r>
    </w:p>
    <w:p w14:paraId="23F1C549" w14:textId="77777777" w:rsidR="00533CD1" w:rsidRPr="00FA476A" w:rsidRDefault="00533CD1" w:rsidP="0068504B">
      <w:pPr>
        <w:numPr>
          <w:ilvl w:val="0"/>
          <w:numId w:val="29"/>
        </w:numPr>
        <w:spacing w:before="60"/>
        <w:ind w:left="1800"/>
        <w:rPr>
          <w:rFonts w:asciiTheme="minorHAnsi" w:hAnsiTheme="minorHAnsi" w:cstheme="minorHAnsi"/>
          <w:sz w:val="24"/>
          <w:szCs w:val="24"/>
        </w:rPr>
      </w:pPr>
      <w:r w:rsidRPr="00FA476A">
        <w:rPr>
          <w:rFonts w:asciiTheme="minorHAnsi" w:hAnsiTheme="minorHAnsi" w:cstheme="minorHAnsi"/>
          <w:sz w:val="24"/>
          <w:szCs w:val="24"/>
        </w:rPr>
        <w:t>On all days with wet, slippery, transparent, or stretchy secretions</w:t>
      </w:r>
      <w:r w:rsidR="008D7871" w:rsidRPr="00FA476A">
        <w:rPr>
          <w:rFonts w:asciiTheme="minorHAnsi" w:hAnsiTheme="minorHAnsi" w:cstheme="minorHAnsi"/>
          <w:sz w:val="24"/>
          <w:szCs w:val="24"/>
        </w:rPr>
        <w:t>; and</w:t>
      </w:r>
    </w:p>
    <w:p w14:paraId="0D2A43FC" w14:textId="77777777" w:rsidR="00533CD1" w:rsidRPr="00FA476A" w:rsidRDefault="00533CD1" w:rsidP="0068504B">
      <w:pPr>
        <w:numPr>
          <w:ilvl w:val="0"/>
          <w:numId w:val="29"/>
        </w:numPr>
        <w:spacing w:before="60"/>
        <w:ind w:left="1800"/>
        <w:rPr>
          <w:rFonts w:asciiTheme="minorHAnsi" w:hAnsiTheme="minorHAnsi" w:cstheme="minorHAnsi"/>
          <w:sz w:val="24"/>
          <w:szCs w:val="24"/>
        </w:rPr>
      </w:pPr>
      <w:r w:rsidRPr="00FA476A">
        <w:rPr>
          <w:rFonts w:asciiTheme="minorHAnsi" w:hAnsiTheme="minorHAnsi" w:cstheme="minorHAnsi"/>
          <w:sz w:val="24"/>
          <w:szCs w:val="24"/>
        </w:rPr>
        <w:t>Until four days past the last day with wet secretions</w:t>
      </w:r>
      <w:r w:rsidR="008D7871" w:rsidRPr="00FA476A">
        <w:rPr>
          <w:rFonts w:asciiTheme="minorHAnsi" w:hAnsiTheme="minorHAnsi" w:cstheme="minorHAnsi"/>
          <w:sz w:val="24"/>
          <w:szCs w:val="24"/>
        </w:rPr>
        <w:t>.</w:t>
      </w:r>
    </w:p>
    <w:p w14:paraId="297ED272" w14:textId="77777777" w:rsidR="00533CD1" w:rsidRPr="00FA476A" w:rsidRDefault="00533CD1"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lastRenderedPageBreak/>
        <w:t>Based on rules, client</w:t>
      </w:r>
      <w:r w:rsidR="008D7871" w:rsidRPr="00FA476A">
        <w:rPr>
          <w:rFonts w:asciiTheme="minorHAnsi" w:hAnsiTheme="minorHAnsi" w:cstheme="minorHAnsi"/>
          <w:sz w:val="24"/>
          <w:szCs w:val="24"/>
        </w:rPr>
        <w:t>s should</w:t>
      </w:r>
      <w:r w:rsidRPr="00FA476A">
        <w:rPr>
          <w:rFonts w:asciiTheme="minorHAnsi" w:hAnsiTheme="minorHAnsi" w:cstheme="minorHAnsi"/>
          <w:sz w:val="24"/>
          <w:szCs w:val="24"/>
        </w:rPr>
        <w:t xml:space="preserve"> avoid unprotected intercourse for approximately 14 to 17 days of each cycle</w:t>
      </w:r>
      <w:r w:rsidR="008D7871" w:rsidRPr="00FA476A">
        <w:rPr>
          <w:rFonts w:asciiTheme="minorHAnsi" w:hAnsiTheme="minorHAnsi" w:cstheme="minorHAnsi"/>
          <w:sz w:val="24"/>
          <w:szCs w:val="24"/>
        </w:rPr>
        <w:t>.</w:t>
      </w:r>
    </w:p>
    <w:p w14:paraId="015C263A" w14:textId="77777777" w:rsidR="00533CD1" w:rsidRPr="00FA476A" w:rsidRDefault="00B11ADA" w:rsidP="00FA476A">
      <w:pPr>
        <w:pStyle w:val="ListParagraph"/>
        <w:numPr>
          <w:ilvl w:val="0"/>
          <w:numId w:val="22"/>
        </w:numPr>
        <w:tabs>
          <w:tab w:val="left" w:pos="720"/>
        </w:tabs>
        <w:spacing w:before="120" w:after="0" w:line="240" w:lineRule="auto"/>
        <w:ind w:left="1080"/>
        <w:contextualSpacing w:val="0"/>
        <w:rPr>
          <w:rFonts w:asciiTheme="minorHAnsi" w:hAnsiTheme="minorHAnsi" w:cstheme="minorHAnsi"/>
          <w:sz w:val="24"/>
          <w:szCs w:val="24"/>
        </w:rPr>
      </w:pPr>
      <w:proofErr w:type="spellStart"/>
      <w:r w:rsidRPr="00FA476A">
        <w:rPr>
          <w:rFonts w:asciiTheme="minorHAnsi" w:hAnsiTheme="minorHAnsi" w:cstheme="minorHAnsi"/>
          <w:sz w:val="24"/>
          <w:szCs w:val="24"/>
        </w:rPr>
        <w:t>Symptothermal</w:t>
      </w:r>
      <w:proofErr w:type="spellEnd"/>
      <w:r w:rsidRPr="00FA476A">
        <w:rPr>
          <w:rFonts w:asciiTheme="minorHAnsi" w:hAnsiTheme="minorHAnsi" w:cstheme="minorHAnsi"/>
          <w:sz w:val="24"/>
          <w:szCs w:val="24"/>
        </w:rPr>
        <w:t xml:space="preserve"> M</w:t>
      </w:r>
      <w:r w:rsidR="00533CD1" w:rsidRPr="00FA476A">
        <w:rPr>
          <w:rFonts w:asciiTheme="minorHAnsi" w:hAnsiTheme="minorHAnsi" w:cstheme="minorHAnsi"/>
          <w:sz w:val="24"/>
          <w:szCs w:val="24"/>
        </w:rPr>
        <w:t>ethod</w:t>
      </w:r>
      <w:r w:rsidR="00AF0F91" w:rsidRPr="00FA476A">
        <w:rPr>
          <w:rFonts w:asciiTheme="minorHAnsi" w:hAnsiTheme="minorHAnsi" w:cstheme="minorHAnsi"/>
          <w:sz w:val="24"/>
          <w:szCs w:val="24"/>
        </w:rPr>
        <w:t>:</w:t>
      </w:r>
    </w:p>
    <w:p w14:paraId="47332522" w14:textId="77777777" w:rsidR="00533CD1" w:rsidRPr="00FA476A" w:rsidRDefault="00C4155E"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Based on changes in cervical secretions and basal body temperature</w:t>
      </w:r>
      <w:r w:rsidR="00AF0F91" w:rsidRPr="00FA476A">
        <w:rPr>
          <w:rFonts w:asciiTheme="minorHAnsi" w:hAnsiTheme="minorHAnsi" w:cstheme="minorHAnsi"/>
          <w:sz w:val="24"/>
          <w:szCs w:val="24"/>
        </w:rPr>
        <w:t>:</w:t>
      </w:r>
      <w:r w:rsidRPr="00FA476A">
        <w:rPr>
          <w:rFonts w:asciiTheme="minorHAnsi" w:hAnsiTheme="minorHAnsi" w:cstheme="minorHAnsi"/>
          <w:sz w:val="24"/>
          <w:szCs w:val="24"/>
        </w:rPr>
        <w:t xml:space="preserve"> </w:t>
      </w:r>
    </w:p>
    <w:p w14:paraId="10246DAF" w14:textId="77777777" w:rsidR="00C4155E" w:rsidRPr="00FA476A" w:rsidRDefault="00C4155E" w:rsidP="0068504B">
      <w:pPr>
        <w:numPr>
          <w:ilvl w:val="0"/>
          <w:numId w:val="30"/>
        </w:numPr>
        <w:tabs>
          <w:tab w:val="left" w:pos="1440"/>
        </w:tabs>
        <w:spacing w:before="60"/>
        <w:rPr>
          <w:rFonts w:asciiTheme="minorHAnsi" w:hAnsiTheme="minorHAnsi" w:cstheme="minorHAnsi"/>
          <w:sz w:val="24"/>
          <w:szCs w:val="24"/>
        </w:rPr>
      </w:pPr>
      <w:r w:rsidRPr="00FA476A">
        <w:rPr>
          <w:rFonts w:asciiTheme="minorHAnsi" w:hAnsiTheme="minorHAnsi" w:cstheme="minorHAnsi"/>
          <w:sz w:val="24"/>
          <w:szCs w:val="24"/>
        </w:rPr>
        <w:t>Requires client to observe and evaluate their cervical secretion several times each day</w:t>
      </w:r>
      <w:r w:rsidR="008D7871" w:rsidRPr="00FA476A">
        <w:rPr>
          <w:rFonts w:asciiTheme="minorHAnsi" w:hAnsiTheme="minorHAnsi" w:cstheme="minorHAnsi"/>
          <w:sz w:val="24"/>
          <w:szCs w:val="24"/>
        </w:rPr>
        <w:t>.</w:t>
      </w:r>
    </w:p>
    <w:p w14:paraId="609099D4" w14:textId="77777777" w:rsidR="00C4155E" w:rsidRPr="00FA476A" w:rsidRDefault="00C4155E" w:rsidP="0068504B">
      <w:pPr>
        <w:numPr>
          <w:ilvl w:val="0"/>
          <w:numId w:val="30"/>
        </w:numPr>
        <w:spacing w:before="60"/>
        <w:rPr>
          <w:rFonts w:asciiTheme="minorHAnsi" w:hAnsiTheme="minorHAnsi" w:cstheme="minorHAnsi"/>
          <w:sz w:val="24"/>
          <w:szCs w:val="24"/>
        </w:rPr>
      </w:pPr>
      <w:r w:rsidRPr="00FA476A">
        <w:rPr>
          <w:rFonts w:asciiTheme="minorHAnsi" w:hAnsiTheme="minorHAnsi" w:cstheme="minorHAnsi"/>
          <w:sz w:val="24"/>
          <w:szCs w:val="24"/>
        </w:rPr>
        <w:t>Take their temperature each morning before rising (with B</w:t>
      </w:r>
      <w:r w:rsidR="00FC458C" w:rsidRPr="00FA476A">
        <w:rPr>
          <w:rFonts w:asciiTheme="minorHAnsi" w:hAnsiTheme="minorHAnsi" w:cstheme="minorHAnsi"/>
          <w:sz w:val="24"/>
          <w:szCs w:val="24"/>
        </w:rPr>
        <w:t xml:space="preserve">asal </w:t>
      </w:r>
      <w:r w:rsidRPr="00FA476A">
        <w:rPr>
          <w:rFonts w:asciiTheme="minorHAnsi" w:hAnsiTheme="minorHAnsi" w:cstheme="minorHAnsi"/>
          <w:sz w:val="24"/>
          <w:szCs w:val="24"/>
        </w:rPr>
        <w:t>B</w:t>
      </w:r>
      <w:r w:rsidR="00FC458C" w:rsidRPr="00FA476A">
        <w:rPr>
          <w:rFonts w:asciiTheme="minorHAnsi" w:hAnsiTheme="minorHAnsi" w:cstheme="minorHAnsi"/>
          <w:sz w:val="24"/>
          <w:szCs w:val="24"/>
        </w:rPr>
        <w:t>ody Temperature</w:t>
      </w:r>
      <w:r w:rsidRPr="00FA476A">
        <w:rPr>
          <w:rFonts w:asciiTheme="minorHAnsi" w:hAnsiTheme="minorHAnsi" w:cstheme="minorHAnsi"/>
          <w:sz w:val="24"/>
          <w:szCs w:val="24"/>
        </w:rPr>
        <w:t xml:space="preserve"> thermometer)</w:t>
      </w:r>
      <w:r w:rsidR="008D7871" w:rsidRPr="00FA476A">
        <w:rPr>
          <w:rFonts w:asciiTheme="minorHAnsi" w:hAnsiTheme="minorHAnsi" w:cstheme="minorHAnsi"/>
          <w:sz w:val="24"/>
          <w:szCs w:val="24"/>
        </w:rPr>
        <w:t>.</w:t>
      </w:r>
    </w:p>
    <w:p w14:paraId="266A5041" w14:textId="77777777" w:rsidR="00C4155E" w:rsidRPr="00FA476A" w:rsidRDefault="00C4155E" w:rsidP="0068504B">
      <w:pPr>
        <w:numPr>
          <w:ilvl w:val="0"/>
          <w:numId w:val="30"/>
        </w:numPr>
        <w:spacing w:before="60"/>
        <w:rPr>
          <w:rFonts w:asciiTheme="minorHAnsi" w:hAnsiTheme="minorHAnsi" w:cstheme="minorHAnsi"/>
          <w:sz w:val="24"/>
          <w:szCs w:val="24"/>
        </w:rPr>
      </w:pPr>
      <w:r w:rsidRPr="00FA476A">
        <w:rPr>
          <w:rFonts w:asciiTheme="minorHAnsi" w:hAnsiTheme="minorHAnsi" w:cstheme="minorHAnsi"/>
          <w:sz w:val="24"/>
          <w:szCs w:val="24"/>
        </w:rPr>
        <w:t>Record and interpret their findings to determine whether the day is a fertile day</w:t>
      </w:r>
      <w:r w:rsidR="008D7871" w:rsidRPr="00FA476A">
        <w:rPr>
          <w:rFonts w:asciiTheme="minorHAnsi" w:hAnsiTheme="minorHAnsi" w:cstheme="minorHAnsi"/>
          <w:sz w:val="24"/>
          <w:szCs w:val="24"/>
        </w:rPr>
        <w:t>.</w:t>
      </w:r>
    </w:p>
    <w:p w14:paraId="57959937" w14:textId="77777777" w:rsidR="00C4155E" w:rsidRPr="00FA476A" w:rsidRDefault="00C4155E" w:rsidP="0068504B">
      <w:pPr>
        <w:numPr>
          <w:ilvl w:val="0"/>
          <w:numId w:val="30"/>
        </w:numPr>
        <w:tabs>
          <w:tab w:val="left" w:pos="1440"/>
        </w:tabs>
        <w:spacing w:before="60"/>
        <w:rPr>
          <w:rFonts w:asciiTheme="minorHAnsi" w:hAnsiTheme="minorHAnsi" w:cstheme="minorHAnsi"/>
          <w:sz w:val="24"/>
          <w:szCs w:val="24"/>
        </w:rPr>
      </w:pPr>
      <w:r w:rsidRPr="00FA476A">
        <w:rPr>
          <w:rFonts w:asciiTheme="minorHAnsi" w:hAnsiTheme="minorHAnsi" w:cstheme="minorHAnsi"/>
          <w:sz w:val="24"/>
          <w:szCs w:val="24"/>
        </w:rPr>
        <w:t>Some may check the position and feel of the cervix</w:t>
      </w:r>
      <w:r w:rsidR="00DB57BD" w:rsidRPr="00FA476A">
        <w:rPr>
          <w:rFonts w:asciiTheme="minorHAnsi" w:hAnsiTheme="minorHAnsi" w:cstheme="minorHAnsi"/>
          <w:sz w:val="24"/>
          <w:szCs w:val="24"/>
        </w:rPr>
        <w:t xml:space="preserve"> (cervix rises up to the top of the vagina, becomes softer and moister when approaching ovulation)</w:t>
      </w:r>
      <w:r w:rsidR="008D7871" w:rsidRPr="00FA476A">
        <w:rPr>
          <w:rFonts w:asciiTheme="minorHAnsi" w:hAnsiTheme="minorHAnsi" w:cstheme="minorHAnsi"/>
          <w:sz w:val="24"/>
          <w:szCs w:val="24"/>
        </w:rPr>
        <w:t>.</w:t>
      </w:r>
    </w:p>
    <w:p w14:paraId="2123B763" w14:textId="77777777" w:rsidR="00C4155E" w:rsidRPr="00FA476A" w:rsidRDefault="00C4155E"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Client</w:t>
      </w:r>
      <w:r w:rsidR="008D7871" w:rsidRPr="00FA476A">
        <w:rPr>
          <w:rFonts w:asciiTheme="minorHAnsi" w:hAnsiTheme="minorHAnsi" w:cstheme="minorHAnsi"/>
          <w:sz w:val="24"/>
          <w:szCs w:val="24"/>
        </w:rPr>
        <w:t>s</w:t>
      </w:r>
      <w:r w:rsidRPr="00FA476A">
        <w:rPr>
          <w:rFonts w:asciiTheme="minorHAnsi" w:hAnsiTheme="minorHAnsi" w:cstheme="minorHAnsi"/>
          <w:sz w:val="24"/>
          <w:szCs w:val="24"/>
        </w:rPr>
        <w:t xml:space="preserve"> need to abstain or avoid unprotected intercourse for approximately 12 to 17 days each cycle</w:t>
      </w:r>
      <w:r w:rsidR="008D7871" w:rsidRPr="00FA476A">
        <w:rPr>
          <w:rFonts w:asciiTheme="minorHAnsi" w:hAnsiTheme="minorHAnsi" w:cstheme="minorHAnsi"/>
          <w:sz w:val="24"/>
          <w:szCs w:val="24"/>
        </w:rPr>
        <w:t>.</w:t>
      </w:r>
    </w:p>
    <w:p w14:paraId="723F13B9" w14:textId="77777777" w:rsidR="00D703A8" w:rsidRPr="00FA476A" w:rsidRDefault="00B353C2" w:rsidP="00FA476A">
      <w:pPr>
        <w:numPr>
          <w:ilvl w:val="0"/>
          <w:numId w:val="7"/>
        </w:numPr>
        <w:spacing w:before="240"/>
        <w:ind w:left="720"/>
        <w:rPr>
          <w:rFonts w:asciiTheme="minorHAnsi" w:hAnsiTheme="minorHAnsi" w:cstheme="minorHAnsi"/>
          <w:sz w:val="24"/>
          <w:szCs w:val="24"/>
        </w:rPr>
      </w:pPr>
      <w:r w:rsidRPr="00FA476A">
        <w:rPr>
          <w:rFonts w:asciiTheme="minorHAnsi" w:hAnsiTheme="minorHAnsi" w:cstheme="minorHAnsi"/>
          <w:sz w:val="24"/>
          <w:szCs w:val="24"/>
        </w:rPr>
        <w:t>Offer</w:t>
      </w:r>
      <w:r w:rsidR="00A34261" w:rsidRPr="00FA476A">
        <w:rPr>
          <w:rFonts w:asciiTheme="minorHAnsi" w:hAnsiTheme="minorHAnsi" w:cstheme="minorHAnsi"/>
          <w:sz w:val="24"/>
          <w:szCs w:val="24"/>
        </w:rPr>
        <w:t xml:space="preserve"> and provide condoms </w:t>
      </w:r>
      <w:r w:rsidR="00D703A8" w:rsidRPr="00FA476A">
        <w:rPr>
          <w:rFonts w:asciiTheme="minorHAnsi" w:hAnsiTheme="minorHAnsi" w:cstheme="minorHAnsi"/>
          <w:sz w:val="24"/>
          <w:szCs w:val="24"/>
        </w:rPr>
        <w:t>as a back-up method and for STI protection</w:t>
      </w:r>
      <w:r w:rsidR="00B11ADA" w:rsidRPr="00FA476A">
        <w:rPr>
          <w:rFonts w:asciiTheme="minorHAnsi" w:hAnsiTheme="minorHAnsi" w:cstheme="minorHAnsi"/>
          <w:sz w:val="24"/>
          <w:szCs w:val="24"/>
        </w:rPr>
        <w:t>.</w:t>
      </w:r>
    </w:p>
    <w:p w14:paraId="78E49A56" w14:textId="777C6F78" w:rsidR="00EF49CD" w:rsidRPr="00FA476A" w:rsidRDefault="00B11ADA" w:rsidP="00FA476A">
      <w:pPr>
        <w:pStyle w:val="ListParagraph"/>
        <w:numPr>
          <w:ilvl w:val="3"/>
          <w:numId w:val="7"/>
        </w:numPr>
        <w:spacing w:before="240" w:after="0" w:line="240" w:lineRule="auto"/>
        <w:ind w:left="720"/>
        <w:contextualSpacing w:val="0"/>
        <w:rPr>
          <w:rFonts w:asciiTheme="minorHAnsi" w:hAnsiTheme="minorHAnsi" w:cstheme="minorHAnsi"/>
          <w:sz w:val="24"/>
          <w:szCs w:val="24"/>
        </w:rPr>
      </w:pPr>
      <w:r w:rsidRPr="00FA476A">
        <w:rPr>
          <w:rFonts w:asciiTheme="minorHAnsi" w:hAnsiTheme="minorHAnsi" w:cstheme="minorHAnsi"/>
          <w:sz w:val="24"/>
          <w:szCs w:val="24"/>
        </w:rPr>
        <w:t>The decisi</w:t>
      </w:r>
      <w:r w:rsidR="00BD4516" w:rsidRPr="00FA476A">
        <w:rPr>
          <w:rFonts w:asciiTheme="minorHAnsi" w:hAnsiTheme="minorHAnsi" w:cstheme="minorHAnsi"/>
          <w:sz w:val="24"/>
          <w:szCs w:val="24"/>
        </w:rPr>
        <w:t>on to offer and dispense future-</w:t>
      </w:r>
      <w:r w:rsidRPr="00FA476A">
        <w:rPr>
          <w:rFonts w:asciiTheme="minorHAnsi" w:hAnsiTheme="minorHAnsi" w:cstheme="minorHAnsi"/>
          <w:sz w:val="24"/>
          <w:szCs w:val="24"/>
        </w:rPr>
        <w:t>use EC should be made on an individualized basis and should include shared decision making between the provider and the client.  The practice of</w:t>
      </w:r>
      <w:r w:rsidR="00BD4516" w:rsidRPr="00FA476A">
        <w:rPr>
          <w:rFonts w:asciiTheme="minorHAnsi" w:hAnsiTheme="minorHAnsi" w:cstheme="minorHAnsi"/>
          <w:sz w:val="24"/>
          <w:szCs w:val="24"/>
        </w:rPr>
        <w:t xml:space="preserve"> offering and dispensing future-</w:t>
      </w:r>
      <w:r w:rsidRPr="00FA476A">
        <w:rPr>
          <w:rFonts w:asciiTheme="minorHAnsi" w:hAnsiTheme="minorHAnsi" w:cstheme="minorHAnsi"/>
          <w:sz w:val="24"/>
          <w:szCs w:val="24"/>
        </w:rPr>
        <w:t xml:space="preserve">use EC to </w:t>
      </w:r>
      <w:r w:rsidRPr="00FA476A">
        <w:rPr>
          <w:rFonts w:asciiTheme="minorHAnsi" w:hAnsiTheme="minorHAnsi" w:cstheme="minorHAnsi"/>
          <w:i/>
          <w:sz w:val="24"/>
          <w:szCs w:val="24"/>
        </w:rPr>
        <w:t>all</w:t>
      </w:r>
      <w:r w:rsidRPr="00FA476A">
        <w:rPr>
          <w:rFonts w:asciiTheme="minorHAnsi" w:hAnsiTheme="minorHAnsi" w:cstheme="minorHAnsi"/>
          <w:sz w:val="24"/>
          <w:szCs w:val="24"/>
        </w:rPr>
        <w:t xml:space="preserve"> clients has had no impact on </w:t>
      </w:r>
      <w:r w:rsidR="006008CE" w:rsidRPr="00FA476A">
        <w:rPr>
          <w:rFonts w:asciiTheme="minorHAnsi" w:hAnsiTheme="minorHAnsi" w:cstheme="minorHAnsi"/>
          <w:sz w:val="24"/>
          <w:szCs w:val="24"/>
        </w:rPr>
        <w:t xml:space="preserve">unintended </w:t>
      </w:r>
      <w:r w:rsidRPr="00FA476A">
        <w:rPr>
          <w:rFonts w:asciiTheme="minorHAnsi" w:hAnsiTheme="minorHAnsi" w:cstheme="minorHAnsi"/>
          <w:sz w:val="24"/>
          <w:szCs w:val="24"/>
        </w:rPr>
        <w:t xml:space="preserve">pregnancy rates. Data shows that clients who had EC available at the time of unprotected intercourse either didn’t take it at all or took it incorrectly. Additionally, the practice of providing EC to all clients represents a significant cost to the agency. Clients </w:t>
      </w:r>
      <w:r w:rsidRPr="00FA476A">
        <w:rPr>
          <w:rFonts w:asciiTheme="minorHAnsi" w:hAnsiTheme="minorHAnsi" w:cstheme="minorHAnsi"/>
          <w:i/>
          <w:sz w:val="24"/>
          <w:szCs w:val="24"/>
        </w:rPr>
        <w:t>requesting</w:t>
      </w:r>
      <w:r w:rsidR="00BD4516" w:rsidRPr="00FA476A">
        <w:rPr>
          <w:rFonts w:asciiTheme="minorHAnsi" w:hAnsiTheme="minorHAnsi" w:cstheme="minorHAnsi"/>
          <w:sz w:val="24"/>
          <w:szCs w:val="24"/>
        </w:rPr>
        <w:t xml:space="preserve"> (those that self-</w:t>
      </w:r>
      <w:r w:rsidRPr="00FA476A">
        <w:rPr>
          <w:rFonts w:asciiTheme="minorHAnsi" w:hAnsiTheme="minorHAnsi" w:cstheme="minorHAnsi"/>
          <w:sz w:val="24"/>
          <w:szCs w:val="24"/>
        </w:rPr>
        <w:t xml:space="preserve">identify that they need or want) EC for future use and those using less reliable methods of </w:t>
      </w:r>
      <w:r w:rsidR="00C63E80" w:rsidRPr="00FA476A">
        <w:rPr>
          <w:rFonts w:asciiTheme="minorHAnsi" w:hAnsiTheme="minorHAnsi" w:cstheme="minorHAnsi"/>
          <w:sz w:val="24"/>
          <w:szCs w:val="24"/>
        </w:rPr>
        <w:t>contraception</w:t>
      </w:r>
      <w:r w:rsidRPr="00FA476A">
        <w:rPr>
          <w:rFonts w:asciiTheme="minorHAnsi" w:hAnsiTheme="minorHAnsi" w:cstheme="minorHAnsi"/>
          <w:sz w:val="24"/>
          <w:szCs w:val="24"/>
        </w:rPr>
        <w:t xml:space="preserve"> (tier 3 methods) might </w:t>
      </w:r>
      <w:r w:rsidR="00BD4516" w:rsidRPr="00FA476A">
        <w:rPr>
          <w:rFonts w:asciiTheme="minorHAnsi" w:hAnsiTheme="minorHAnsi" w:cstheme="minorHAnsi"/>
          <w:sz w:val="24"/>
          <w:szCs w:val="24"/>
        </w:rPr>
        <w:t>benefit most from having future-</w:t>
      </w:r>
      <w:r w:rsidRPr="00FA476A">
        <w:rPr>
          <w:rFonts w:asciiTheme="minorHAnsi" w:hAnsiTheme="minorHAnsi" w:cstheme="minorHAnsi"/>
          <w:sz w:val="24"/>
          <w:szCs w:val="24"/>
        </w:rPr>
        <w:t>use EC made available.</w:t>
      </w:r>
      <w:r w:rsidR="00EF49CD" w:rsidRPr="00FA476A">
        <w:rPr>
          <w:rFonts w:asciiTheme="minorHAnsi" w:hAnsiTheme="minorHAnsi" w:cstheme="minorHAnsi"/>
          <w:sz w:val="24"/>
          <w:szCs w:val="24"/>
        </w:rPr>
        <w:t xml:space="preserve"> </w:t>
      </w:r>
    </w:p>
    <w:p w14:paraId="7501D870" w14:textId="7BCD493F" w:rsidR="00B11ADA" w:rsidRPr="00FA476A" w:rsidRDefault="00EF49CD" w:rsidP="00FA476A">
      <w:pPr>
        <w:pStyle w:val="ListParagraph"/>
        <w:numPr>
          <w:ilvl w:val="4"/>
          <w:numId w:val="7"/>
        </w:numPr>
        <w:spacing w:before="120" w:after="0" w:line="240" w:lineRule="auto"/>
        <w:ind w:left="1080"/>
        <w:contextualSpacing w:val="0"/>
        <w:rPr>
          <w:rFonts w:asciiTheme="minorHAnsi" w:hAnsiTheme="minorHAnsi" w:cstheme="minorHAnsi"/>
          <w:sz w:val="24"/>
          <w:szCs w:val="24"/>
        </w:rPr>
      </w:pPr>
      <w:r w:rsidRPr="00FA476A">
        <w:rPr>
          <w:rFonts w:asciiTheme="minorHAnsi" w:hAnsiTheme="minorHAnsi" w:cstheme="minorHAnsi"/>
          <w:sz w:val="24"/>
          <w:szCs w:val="24"/>
        </w:rPr>
        <w:t xml:space="preserve">Instruct </w:t>
      </w:r>
      <w:r w:rsidR="00E120B6" w:rsidRPr="00FA476A">
        <w:rPr>
          <w:rFonts w:asciiTheme="minorHAnsi" w:hAnsiTheme="minorHAnsi" w:cstheme="minorHAnsi"/>
          <w:sz w:val="24"/>
          <w:szCs w:val="24"/>
        </w:rPr>
        <w:t xml:space="preserve">the </w:t>
      </w:r>
      <w:r w:rsidRPr="00FA476A">
        <w:rPr>
          <w:rFonts w:asciiTheme="minorHAnsi" w:hAnsiTheme="minorHAnsi" w:cstheme="minorHAnsi"/>
          <w:sz w:val="24"/>
          <w:szCs w:val="24"/>
        </w:rPr>
        <w:t>client to wait 5 days after the administ</w:t>
      </w:r>
      <w:r w:rsidR="00E120B6" w:rsidRPr="00FA476A">
        <w:rPr>
          <w:rFonts w:asciiTheme="minorHAnsi" w:hAnsiTheme="minorHAnsi" w:cstheme="minorHAnsi"/>
          <w:sz w:val="24"/>
          <w:szCs w:val="24"/>
        </w:rPr>
        <w:t>rat</w:t>
      </w:r>
      <w:r w:rsidRPr="00FA476A">
        <w:rPr>
          <w:rFonts w:asciiTheme="minorHAnsi" w:hAnsiTheme="minorHAnsi" w:cstheme="minorHAnsi"/>
          <w:sz w:val="24"/>
          <w:szCs w:val="24"/>
        </w:rPr>
        <w:t xml:space="preserve">ion of </w:t>
      </w:r>
      <w:r w:rsidR="00E67438" w:rsidRPr="00FA476A">
        <w:rPr>
          <w:rFonts w:asciiTheme="minorHAnsi" w:hAnsiTheme="minorHAnsi" w:cstheme="minorHAnsi"/>
          <w:sz w:val="24"/>
          <w:szCs w:val="24"/>
        </w:rPr>
        <w:t>E</w:t>
      </w:r>
      <w:r w:rsidRPr="00FA476A">
        <w:rPr>
          <w:rFonts w:asciiTheme="minorHAnsi" w:hAnsiTheme="minorHAnsi" w:cstheme="minorHAnsi"/>
          <w:sz w:val="24"/>
          <w:szCs w:val="24"/>
        </w:rPr>
        <w:t>lla</w:t>
      </w:r>
      <w:r w:rsidRPr="00FA476A">
        <w:rPr>
          <w:rFonts w:asciiTheme="minorHAnsi" w:hAnsiTheme="minorHAnsi" w:cstheme="minorHAnsi"/>
          <w:sz w:val="24"/>
          <w:szCs w:val="24"/>
          <w:vertAlign w:val="superscript"/>
        </w:rPr>
        <w:t xml:space="preserve">® </w:t>
      </w:r>
      <w:r w:rsidRPr="00FA476A">
        <w:rPr>
          <w:rFonts w:asciiTheme="minorHAnsi" w:hAnsiTheme="minorHAnsi" w:cstheme="minorHAnsi"/>
          <w:sz w:val="24"/>
          <w:szCs w:val="24"/>
        </w:rPr>
        <w:t xml:space="preserve">before initiating </w:t>
      </w:r>
      <w:r w:rsidR="00106E13" w:rsidRPr="00FA476A">
        <w:rPr>
          <w:rFonts w:asciiTheme="minorHAnsi" w:hAnsiTheme="minorHAnsi" w:cstheme="minorHAnsi"/>
          <w:sz w:val="24"/>
          <w:szCs w:val="24"/>
        </w:rPr>
        <w:t>hormonal</w:t>
      </w:r>
      <w:r w:rsidRPr="00FA476A">
        <w:rPr>
          <w:rFonts w:asciiTheme="minorHAnsi" w:hAnsiTheme="minorHAnsi" w:cstheme="minorHAnsi"/>
          <w:sz w:val="24"/>
          <w:szCs w:val="24"/>
        </w:rPr>
        <w:t xml:space="preserve"> contraceptives. Recommend the use of a barrier method of contraception with all subsequent acts of intercourse that occur </w:t>
      </w:r>
      <w:r w:rsidR="00583421" w:rsidRPr="00FA476A">
        <w:rPr>
          <w:rFonts w:asciiTheme="minorHAnsi" w:hAnsiTheme="minorHAnsi" w:cstheme="minorHAnsi"/>
          <w:sz w:val="24"/>
          <w:szCs w:val="24"/>
        </w:rPr>
        <w:t xml:space="preserve">within the next 14 days. </w:t>
      </w:r>
    </w:p>
    <w:p w14:paraId="62D942FC" w14:textId="0D80036E" w:rsidR="00B11ADA" w:rsidRPr="00FA476A" w:rsidRDefault="00B11ADA" w:rsidP="00FA476A">
      <w:pPr>
        <w:pStyle w:val="ListParagraph"/>
        <w:numPr>
          <w:ilvl w:val="3"/>
          <w:numId w:val="7"/>
        </w:numPr>
        <w:tabs>
          <w:tab w:val="left" w:pos="720"/>
          <w:tab w:val="left" w:pos="1080"/>
          <w:tab w:val="left" w:pos="1350"/>
          <w:tab w:val="left" w:pos="1800"/>
        </w:tabs>
        <w:spacing w:before="240" w:after="0" w:line="240" w:lineRule="auto"/>
        <w:ind w:left="720"/>
        <w:contextualSpacing w:val="0"/>
        <w:rPr>
          <w:rFonts w:asciiTheme="minorHAnsi" w:hAnsiTheme="minorHAnsi" w:cstheme="minorHAnsi"/>
          <w:sz w:val="24"/>
          <w:szCs w:val="24"/>
        </w:rPr>
      </w:pPr>
      <w:r w:rsidRPr="00FA476A">
        <w:rPr>
          <w:rFonts w:asciiTheme="minorHAnsi" w:hAnsiTheme="minorHAnsi" w:cstheme="minorHAnsi"/>
          <w:sz w:val="24"/>
          <w:szCs w:val="24"/>
        </w:rPr>
        <w:t xml:space="preserve">Review the client’s history and access of recommended health screenings. Send a Release of Records for past health screenings, if performed elsewhere.  </w:t>
      </w:r>
    </w:p>
    <w:p w14:paraId="43EBB8F4" w14:textId="77777777" w:rsidR="00B11ADA" w:rsidRPr="00FA476A" w:rsidRDefault="00B11ADA" w:rsidP="00FA476A">
      <w:pPr>
        <w:pStyle w:val="ListParagraph"/>
        <w:numPr>
          <w:ilvl w:val="3"/>
          <w:numId w:val="7"/>
        </w:numPr>
        <w:spacing w:before="240" w:after="0" w:line="240" w:lineRule="auto"/>
        <w:ind w:left="720"/>
        <w:contextualSpacing w:val="0"/>
        <w:rPr>
          <w:rFonts w:asciiTheme="minorHAnsi" w:hAnsiTheme="minorHAnsi" w:cstheme="minorHAnsi"/>
          <w:sz w:val="24"/>
          <w:szCs w:val="24"/>
        </w:rPr>
      </w:pPr>
      <w:r w:rsidRPr="00FA476A">
        <w:rPr>
          <w:rFonts w:asciiTheme="minorHAnsi" w:hAnsiTheme="minorHAnsi" w:cstheme="minorHAnsi"/>
          <w:sz w:val="24"/>
          <w:szCs w:val="24"/>
        </w:rPr>
        <w:t>Offer and schedule a Reproductive Health Well Visit with the prescribing provider if the client has not had one within the past 12 months.</w:t>
      </w:r>
    </w:p>
    <w:p w14:paraId="452348B3" w14:textId="1C043CFB" w:rsidR="00C4155E" w:rsidRPr="0068504B" w:rsidRDefault="00820841" w:rsidP="0068504B">
      <w:pPr>
        <w:spacing w:before="240"/>
        <w:rPr>
          <w:rFonts w:asciiTheme="minorHAnsi" w:hAnsiTheme="minorHAnsi" w:cstheme="minorHAnsi"/>
          <w:b/>
          <w:bCs/>
          <w:sz w:val="24"/>
          <w:szCs w:val="24"/>
        </w:rPr>
      </w:pPr>
      <w:r w:rsidRPr="0068504B">
        <w:rPr>
          <w:rFonts w:asciiTheme="minorHAnsi" w:hAnsiTheme="minorHAnsi" w:cstheme="minorHAnsi"/>
          <w:b/>
          <w:bCs/>
          <w:sz w:val="24"/>
          <w:szCs w:val="24"/>
        </w:rPr>
        <w:t>R</w:t>
      </w:r>
      <w:r w:rsidR="00C4155E" w:rsidRPr="0068504B">
        <w:rPr>
          <w:rFonts w:asciiTheme="minorHAnsi" w:hAnsiTheme="minorHAnsi" w:cstheme="minorHAnsi"/>
          <w:b/>
          <w:bCs/>
          <w:sz w:val="24"/>
          <w:szCs w:val="24"/>
        </w:rPr>
        <w:t>OUTINE FOLLOW-UP</w:t>
      </w:r>
      <w:r w:rsidR="0068504B" w:rsidRPr="0068504B">
        <w:rPr>
          <w:rFonts w:asciiTheme="minorHAnsi" w:hAnsiTheme="minorHAnsi" w:cstheme="minorHAnsi"/>
          <w:b/>
          <w:bCs/>
          <w:sz w:val="24"/>
          <w:szCs w:val="24"/>
        </w:rPr>
        <w:t>:</w:t>
      </w:r>
    </w:p>
    <w:p w14:paraId="75A8CF9E" w14:textId="231D4058" w:rsidR="0062045D" w:rsidRPr="00FA476A" w:rsidRDefault="00FA5C6A" w:rsidP="00FA476A">
      <w:pPr>
        <w:pStyle w:val="ListParagraph"/>
        <w:numPr>
          <w:ilvl w:val="0"/>
          <w:numId w:val="5"/>
        </w:numPr>
        <w:spacing w:before="120" w:after="0" w:line="240" w:lineRule="auto"/>
        <w:contextualSpacing w:val="0"/>
        <w:rPr>
          <w:rFonts w:asciiTheme="minorHAnsi" w:hAnsiTheme="minorHAnsi" w:cstheme="minorHAnsi"/>
          <w:sz w:val="24"/>
          <w:szCs w:val="24"/>
        </w:rPr>
      </w:pPr>
      <w:r w:rsidRPr="00FA476A">
        <w:rPr>
          <w:rFonts w:asciiTheme="minorHAnsi" w:hAnsiTheme="minorHAnsi" w:cstheme="minorHAnsi"/>
          <w:sz w:val="24"/>
          <w:szCs w:val="24"/>
        </w:rPr>
        <w:t>The r</w:t>
      </w:r>
      <w:r w:rsidR="0062045D" w:rsidRPr="00FA476A">
        <w:rPr>
          <w:rFonts w:asciiTheme="minorHAnsi" w:hAnsiTheme="minorHAnsi" w:cstheme="minorHAnsi"/>
          <w:sz w:val="24"/>
          <w:szCs w:val="24"/>
        </w:rPr>
        <w:t xml:space="preserve">ecommendations listed below address when routine follow-up is recommended for safe and effective continued use of contraception for healthy </w:t>
      </w:r>
      <w:r w:rsidR="00211A74" w:rsidRPr="00FA476A">
        <w:rPr>
          <w:rFonts w:asciiTheme="minorHAnsi" w:hAnsiTheme="minorHAnsi" w:cstheme="minorHAnsi"/>
          <w:sz w:val="24"/>
          <w:szCs w:val="24"/>
        </w:rPr>
        <w:t>clients</w:t>
      </w:r>
      <w:r w:rsidR="0062045D" w:rsidRPr="00FA476A">
        <w:rPr>
          <w:rFonts w:asciiTheme="minorHAnsi" w:hAnsiTheme="minorHAnsi" w:cstheme="minorHAnsi"/>
          <w:sz w:val="24"/>
          <w:szCs w:val="24"/>
        </w:rPr>
        <w:t xml:space="preserve">. Although routine follow-up is not necessary for the use of fertility awareness-based as a </w:t>
      </w:r>
      <w:r w:rsidR="00C63E80" w:rsidRPr="00FA476A">
        <w:rPr>
          <w:rFonts w:asciiTheme="minorHAnsi" w:hAnsiTheme="minorHAnsi" w:cstheme="minorHAnsi"/>
          <w:sz w:val="24"/>
          <w:szCs w:val="24"/>
        </w:rPr>
        <w:t>contraceptive</w:t>
      </w:r>
      <w:r w:rsidR="0062045D" w:rsidRPr="00FA476A">
        <w:rPr>
          <w:rFonts w:asciiTheme="minorHAnsi" w:hAnsiTheme="minorHAnsi" w:cstheme="minorHAnsi"/>
          <w:sz w:val="24"/>
          <w:szCs w:val="24"/>
        </w:rPr>
        <w:t xml:space="preserve"> method, recommendations for follow-up might vary for different users and different situations. Specific populations such as adolescents, those with certain medical </w:t>
      </w:r>
      <w:r w:rsidR="0062045D" w:rsidRPr="00FA476A">
        <w:rPr>
          <w:rFonts w:asciiTheme="minorHAnsi" w:hAnsiTheme="minorHAnsi" w:cstheme="minorHAnsi"/>
          <w:sz w:val="24"/>
          <w:szCs w:val="24"/>
        </w:rPr>
        <w:lastRenderedPageBreak/>
        <w:t xml:space="preserve">conditions or characteristics, and those with multiple conditions may benefit from more frequent follow-up visits. </w:t>
      </w:r>
    </w:p>
    <w:p w14:paraId="6831E35F" w14:textId="343A3009" w:rsidR="00C4155E" w:rsidRPr="00FA476A" w:rsidRDefault="00C4155E" w:rsidP="00FA476A">
      <w:pPr>
        <w:numPr>
          <w:ilvl w:val="7"/>
          <w:numId w:val="31"/>
        </w:numPr>
        <w:spacing w:before="120"/>
        <w:ind w:left="1080"/>
        <w:rPr>
          <w:rFonts w:asciiTheme="minorHAnsi" w:hAnsiTheme="minorHAnsi" w:cstheme="minorHAnsi"/>
          <w:sz w:val="24"/>
          <w:szCs w:val="24"/>
        </w:rPr>
      </w:pPr>
      <w:r w:rsidRPr="00FA476A">
        <w:rPr>
          <w:rFonts w:asciiTheme="minorHAnsi" w:hAnsiTheme="minorHAnsi" w:cstheme="minorHAnsi"/>
          <w:sz w:val="24"/>
          <w:szCs w:val="24"/>
        </w:rPr>
        <w:t xml:space="preserve">Advise </w:t>
      </w:r>
      <w:r w:rsidR="008D7871" w:rsidRPr="00FA476A">
        <w:rPr>
          <w:rFonts w:asciiTheme="minorHAnsi" w:hAnsiTheme="minorHAnsi" w:cstheme="minorHAnsi"/>
          <w:sz w:val="24"/>
          <w:szCs w:val="24"/>
        </w:rPr>
        <w:t xml:space="preserve">the </w:t>
      </w:r>
      <w:r w:rsidRPr="00FA476A">
        <w:rPr>
          <w:rFonts w:asciiTheme="minorHAnsi" w:hAnsiTheme="minorHAnsi" w:cstheme="minorHAnsi"/>
          <w:sz w:val="24"/>
          <w:szCs w:val="24"/>
        </w:rPr>
        <w:t>client to return at any time to di</w:t>
      </w:r>
      <w:r w:rsidR="00A1534C" w:rsidRPr="00FA476A">
        <w:rPr>
          <w:rFonts w:asciiTheme="minorHAnsi" w:hAnsiTheme="minorHAnsi" w:cstheme="minorHAnsi"/>
          <w:sz w:val="24"/>
          <w:szCs w:val="24"/>
        </w:rPr>
        <w:t xml:space="preserve">scuss any problems or concerns or </w:t>
      </w:r>
      <w:r w:rsidRPr="00FA476A">
        <w:rPr>
          <w:rFonts w:asciiTheme="minorHAnsi" w:hAnsiTheme="minorHAnsi" w:cstheme="minorHAnsi"/>
          <w:sz w:val="24"/>
          <w:szCs w:val="24"/>
        </w:rPr>
        <w:t xml:space="preserve">if </w:t>
      </w:r>
      <w:r w:rsidR="00E634A3" w:rsidRPr="00FA476A">
        <w:rPr>
          <w:rFonts w:asciiTheme="minorHAnsi" w:hAnsiTheme="minorHAnsi" w:cstheme="minorHAnsi"/>
          <w:sz w:val="24"/>
          <w:szCs w:val="24"/>
        </w:rPr>
        <w:t>wanting</w:t>
      </w:r>
      <w:r w:rsidRPr="00FA476A">
        <w:rPr>
          <w:rFonts w:asciiTheme="minorHAnsi" w:hAnsiTheme="minorHAnsi" w:cstheme="minorHAnsi"/>
          <w:sz w:val="24"/>
          <w:szCs w:val="24"/>
        </w:rPr>
        <w:t xml:space="preserve"> to change </w:t>
      </w:r>
      <w:r w:rsidR="00E634A3" w:rsidRPr="00FA476A">
        <w:rPr>
          <w:rFonts w:asciiTheme="minorHAnsi" w:hAnsiTheme="minorHAnsi" w:cstheme="minorHAnsi"/>
          <w:sz w:val="24"/>
          <w:szCs w:val="24"/>
        </w:rPr>
        <w:t>the</w:t>
      </w:r>
      <w:r w:rsidR="008D7871" w:rsidRPr="00FA476A">
        <w:rPr>
          <w:rFonts w:asciiTheme="minorHAnsi" w:hAnsiTheme="minorHAnsi" w:cstheme="minorHAnsi"/>
          <w:sz w:val="24"/>
          <w:szCs w:val="24"/>
        </w:rPr>
        <w:t xml:space="preserve"> method being used.</w:t>
      </w:r>
      <w:r w:rsidRPr="00FA476A">
        <w:rPr>
          <w:rFonts w:asciiTheme="minorHAnsi" w:hAnsiTheme="minorHAnsi" w:cstheme="minorHAnsi"/>
          <w:sz w:val="24"/>
          <w:szCs w:val="24"/>
        </w:rPr>
        <w:t xml:space="preserve"> No routine </w:t>
      </w:r>
      <w:r w:rsidR="002D295C" w:rsidRPr="00FA476A">
        <w:rPr>
          <w:rFonts w:asciiTheme="minorHAnsi" w:hAnsiTheme="minorHAnsi" w:cstheme="minorHAnsi"/>
          <w:sz w:val="24"/>
          <w:szCs w:val="24"/>
        </w:rPr>
        <w:t xml:space="preserve">return visit </w:t>
      </w:r>
      <w:r w:rsidRPr="00FA476A">
        <w:rPr>
          <w:rFonts w:asciiTheme="minorHAnsi" w:hAnsiTheme="minorHAnsi" w:cstheme="minorHAnsi"/>
          <w:sz w:val="24"/>
          <w:szCs w:val="24"/>
        </w:rPr>
        <w:t>is required</w:t>
      </w:r>
      <w:r w:rsidR="00A1534C" w:rsidRPr="00FA476A">
        <w:rPr>
          <w:rFonts w:asciiTheme="minorHAnsi" w:hAnsiTheme="minorHAnsi" w:cstheme="minorHAnsi"/>
          <w:sz w:val="24"/>
          <w:szCs w:val="24"/>
        </w:rPr>
        <w:t xml:space="preserve"> for this</w:t>
      </w:r>
      <w:r w:rsidR="002D295C" w:rsidRPr="00FA476A">
        <w:rPr>
          <w:rFonts w:asciiTheme="minorHAnsi" w:hAnsiTheme="minorHAnsi" w:cstheme="minorHAnsi"/>
          <w:sz w:val="24"/>
          <w:szCs w:val="24"/>
        </w:rPr>
        <w:t xml:space="preserve"> method of </w:t>
      </w:r>
      <w:r w:rsidR="00C63E80" w:rsidRPr="00FA476A">
        <w:rPr>
          <w:rFonts w:asciiTheme="minorHAnsi" w:hAnsiTheme="minorHAnsi" w:cstheme="minorHAnsi"/>
          <w:sz w:val="24"/>
          <w:szCs w:val="24"/>
        </w:rPr>
        <w:t>contraception</w:t>
      </w:r>
      <w:r w:rsidR="002D295C" w:rsidRPr="00FA476A">
        <w:rPr>
          <w:rFonts w:asciiTheme="minorHAnsi" w:hAnsiTheme="minorHAnsi" w:cstheme="minorHAnsi"/>
          <w:sz w:val="24"/>
          <w:szCs w:val="24"/>
        </w:rPr>
        <w:t xml:space="preserve">. </w:t>
      </w:r>
    </w:p>
    <w:p w14:paraId="5CECA0D5" w14:textId="77777777" w:rsidR="00C4155E" w:rsidRPr="00FA476A" w:rsidRDefault="00C4155E" w:rsidP="00FA476A">
      <w:pPr>
        <w:numPr>
          <w:ilvl w:val="7"/>
          <w:numId w:val="31"/>
        </w:numPr>
        <w:spacing w:before="120"/>
        <w:ind w:left="1080"/>
        <w:rPr>
          <w:rFonts w:asciiTheme="minorHAnsi" w:hAnsiTheme="minorHAnsi" w:cstheme="minorHAnsi"/>
          <w:sz w:val="24"/>
          <w:szCs w:val="24"/>
        </w:rPr>
      </w:pPr>
      <w:r w:rsidRPr="00FA476A">
        <w:rPr>
          <w:rFonts w:asciiTheme="minorHAnsi" w:hAnsiTheme="minorHAnsi" w:cstheme="minorHAnsi"/>
          <w:sz w:val="24"/>
          <w:szCs w:val="24"/>
        </w:rPr>
        <w:t>At other routine visits, healthcare providers should:</w:t>
      </w:r>
    </w:p>
    <w:p w14:paraId="7CE2E5BD" w14:textId="77777777" w:rsidR="00C4155E" w:rsidRPr="00FA476A" w:rsidRDefault="00C4155E"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 xml:space="preserve">Assess the </w:t>
      </w:r>
      <w:r w:rsidR="00E634A3" w:rsidRPr="00FA476A">
        <w:rPr>
          <w:rFonts w:asciiTheme="minorHAnsi" w:hAnsiTheme="minorHAnsi" w:cstheme="minorHAnsi"/>
          <w:sz w:val="24"/>
          <w:szCs w:val="24"/>
        </w:rPr>
        <w:t>client</w:t>
      </w:r>
      <w:r w:rsidRPr="00FA476A">
        <w:rPr>
          <w:rFonts w:asciiTheme="minorHAnsi" w:hAnsiTheme="minorHAnsi" w:cstheme="minorHAnsi"/>
          <w:sz w:val="24"/>
          <w:szCs w:val="24"/>
        </w:rPr>
        <w:t xml:space="preserve">’s satisfaction with </w:t>
      </w:r>
      <w:r w:rsidR="00E634A3" w:rsidRPr="00FA476A">
        <w:rPr>
          <w:rFonts w:asciiTheme="minorHAnsi" w:hAnsiTheme="minorHAnsi" w:cstheme="minorHAnsi"/>
          <w:sz w:val="24"/>
          <w:szCs w:val="24"/>
        </w:rPr>
        <w:t>the</w:t>
      </w:r>
      <w:r w:rsidRPr="00FA476A">
        <w:rPr>
          <w:rFonts w:asciiTheme="minorHAnsi" w:hAnsiTheme="minorHAnsi" w:cstheme="minorHAnsi"/>
          <w:sz w:val="24"/>
          <w:szCs w:val="24"/>
        </w:rPr>
        <w:t xml:space="preserve"> contraceptive method and whether </w:t>
      </w:r>
      <w:r w:rsidR="00E634A3" w:rsidRPr="00FA476A">
        <w:rPr>
          <w:rFonts w:asciiTheme="minorHAnsi" w:hAnsiTheme="minorHAnsi" w:cstheme="minorHAnsi"/>
          <w:sz w:val="24"/>
          <w:szCs w:val="24"/>
        </w:rPr>
        <w:t>the client</w:t>
      </w:r>
      <w:r w:rsidRPr="00FA476A">
        <w:rPr>
          <w:rFonts w:asciiTheme="minorHAnsi" w:hAnsiTheme="minorHAnsi" w:cstheme="minorHAnsi"/>
          <w:sz w:val="24"/>
          <w:szCs w:val="24"/>
        </w:rPr>
        <w:t xml:space="preserve"> has any concerns about method use</w:t>
      </w:r>
      <w:r w:rsidR="008D7871" w:rsidRPr="00FA476A">
        <w:rPr>
          <w:rFonts w:asciiTheme="minorHAnsi" w:hAnsiTheme="minorHAnsi" w:cstheme="minorHAnsi"/>
          <w:sz w:val="24"/>
          <w:szCs w:val="24"/>
        </w:rPr>
        <w:t>; and</w:t>
      </w:r>
    </w:p>
    <w:p w14:paraId="2794861D" w14:textId="77777777" w:rsidR="00C4155E" w:rsidRPr="00FA476A" w:rsidRDefault="00C4155E" w:rsidP="00FA476A">
      <w:pPr>
        <w:numPr>
          <w:ilvl w:val="0"/>
          <w:numId w:val="21"/>
        </w:numPr>
        <w:spacing w:before="60"/>
        <w:ind w:left="1440"/>
        <w:rPr>
          <w:rFonts w:asciiTheme="minorHAnsi" w:hAnsiTheme="minorHAnsi" w:cstheme="minorHAnsi"/>
          <w:sz w:val="24"/>
          <w:szCs w:val="24"/>
        </w:rPr>
      </w:pPr>
      <w:r w:rsidRPr="00FA476A">
        <w:rPr>
          <w:rFonts w:asciiTheme="minorHAnsi" w:hAnsiTheme="minorHAnsi" w:cstheme="minorHAnsi"/>
          <w:sz w:val="24"/>
          <w:szCs w:val="24"/>
        </w:rPr>
        <w:t>Assess any changes in health status that would c</w:t>
      </w:r>
      <w:r w:rsidR="00E634A3" w:rsidRPr="00FA476A">
        <w:rPr>
          <w:rFonts w:asciiTheme="minorHAnsi" w:hAnsiTheme="minorHAnsi" w:cstheme="minorHAnsi"/>
          <w:sz w:val="24"/>
          <w:szCs w:val="24"/>
        </w:rPr>
        <w:t>hange the appropriateness of using the method</w:t>
      </w:r>
      <w:r w:rsidR="008D7871" w:rsidRPr="00FA476A">
        <w:rPr>
          <w:rFonts w:asciiTheme="minorHAnsi" w:hAnsiTheme="minorHAnsi" w:cstheme="minorHAnsi"/>
          <w:sz w:val="24"/>
          <w:szCs w:val="24"/>
        </w:rPr>
        <w:t>.</w:t>
      </w:r>
    </w:p>
    <w:p w14:paraId="07E9C328" w14:textId="77777777" w:rsidR="00533CD1" w:rsidRPr="00FA476A" w:rsidRDefault="00533CD1" w:rsidP="00FA476A">
      <w:pPr>
        <w:ind w:left="720"/>
        <w:rPr>
          <w:rFonts w:asciiTheme="minorHAnsi" w:hAnsiTheme="minorHAnsi" w:cstheme="minorHAnsi"/>
          <w:sz w:val="24"/>
          <w:szCs w:val="24"/>
        </w:rPr>
      </w:pPr>
    </w:p>
    <w:p w14:paraId="2DF086FC" w14:textId="3DABC054" w:rsidR="008765C4" w:rsidRPr="0068504B" w:rsidRDefault="00CC6CFE" w:rsidP="0068504B">
      <w:pPr>
        <w:rPr>
          <w:rFonts w:asciiTheme="minorHAnsi" w:hAnsiTheme="minorHAnsi" w:cstheme="minorHAnsi"/>
          <w:b/>
          <w:bCs/>
          <w:sz w:val="24"/>
          <w:szCs w:val="24"/>
        </w:rPr>
      </w:pPr>
      <w:r w:rsidRPr="0068504B">
        <w:rPr>
          <w:rFonts w:asciiTheme="minorHAnsi" w:hAnsiTheme="minorHAnsi" w:cstheme="minorHAnsi"/>
          <w:b/>
          <w:bCs/>
          <w:sz w:val="24"/>
          <w:szCs w:val="24"/>
        </w:rPr>
        <w:t>CLIENT EDUCATION</w:t>
      </w:r>
      <w:r w:rsidR="0068504B" w:rsidRPr="0068504B">
        <w:rPr>
          <w:rFonts w:asciiTheme="minorHAnsi" w:hAnsiTheme="minorHAnsi" w:cstheme="minorHAnsi"/>
          <w:b/>
          <w:bCs/>
          <w:sz w:val="24"/>
          <w:szCs w:val="24"/>
        </w:rPr>
        <w:t>:</w:t>
      </w:r>
    </w:p>
    <w:p w14:paraId="1DE76E66" w14:textId="416A894F" w:rsidR="007A4C86" w:rsidRPr="00FA476A" w:rsidRDefault="007A4C86" w:rsidP="0068504B">
      <w:pPr>
        <w:numPr>
          <w:ilvl w:val="3"/>
          <w:numId w:val="8"/>
        </w:numPr>
        <w:spacing w:before="120"/>
        <w:ind w:left="720"/>
        <w:rPr>
          <w:rFonts w:asciiTheme="minorHAnsi" w:hAnsiTheme="minorHAnsi" w:cstheme="minorHAnsi"/>
          <w:sz w:val="24"/>
          <w:szCs w:val="24"/>
        </w:rPr>
      </w:pPr>
      <w:r w:rsidRPr="00FA476A">
        <w:rPr>
          <w:rFonts w:asciiTheme="minorHAnsi" w:hAnsiTheme="minorHAnsi" w:cstheme="minorHAnsi"/>
          <w:sz w:val="24"/>
          <w:szCs w:val="24"/>
        </w:rPr>
        <w:t xml:space="preserve">Provide </w:t>
      </w:r>
      <w:r w:rsidR="008D7871" w:rsidRPr="00FA476A">
        <w:rPr>
          <w:rFonts w:asciiTheme="minorHAnsi" w:hAnsiTheme="minorHAnsi" w:cstheme="minorHAnsi"/>
          <w:sz w:val="24"/>
          <w:szCs w:val="24"/>
        </w:rPr>
        <w:t xml:space="preserve">the </w:t>
      </w:r>
      <w:r w:rsidRPr="00FA476A">
        <w:rPr>
          <w:rFonts w:asciiTheme="minorHAnsi" w:hAnsiTheme="minorHAnsi" w:cstheme="minorHAnsi"/>
          <w:sz w:val="24"/>
          <w:szCs w:val="24"/>
        </w:rPr>
        <w:t xml:space="preserve">client information on all </w:t>
      </w:r>
      <w:r w:rsidR="00F02C59" w:rsidRPr="00FA476A">
        <w:rPr>
          <w:rFonts w:asciiTheme="minorHAnsi" w:hAnsiTheme="minorHAnsi" w:cstheme="minorHAnsi"/>
          <w:sz w:val="24"/>
          <w:szCs w:val="24"/>
        </w:rPr>
        <w:t>contraceptive</w:t>
      </w:r>
      <w:r w:rsidRPr="00FA476A">
        <w:rPr>
          <w:rFonts w:asciiTheme="minorHAnsi" w:hAnsiTheme="minorHAnsi" w:cstheme="minorHAnsi"/>
          <w:sz w:val="24"/>
          <w:szCs w:val="24"/>
        </w:rPr>
        <w:t xml:space="preserve"> methods; it is important that the client understands all options available to decrease risk of pregnancy</w:t>
      </w:r>
      <w:r w:rsidR="008D7871" w:rsidRPr="00FA476A">
        <w:rPr>
          <w:rFonts w:asciiTheme="minorHAnsi" w:hAnsiTheme="minorHAnsi" w:cstheme="minorHAnsi"/>
          <w:sz w:val="24"/>
          <w:szCs w:val="24"/>
        </w:rPr>
        <w:t>.</w:t>
      </w:r>
    </w:p>
    <w:p w14:paraId="52830350" w14:textId="77777777" w:rsidR="00CF6966" w:rsidRPr="00FA476A" w:rsidRDefault="00CC6CFE" w:rsidP="00FA476A">
      <w:pPr>
        <w:numPr>
          <w:ilvl w:val="3"/>
          <w:numId w:val="8"/>
        </w:numPr>
        <w:spacing w:before="240"/>
        <w:ind w:left="720"/>
        <w:rPr>
          <w:rFonts w:asciiTheme="minorHAnsi" w:hAnsiTheme="minorHAnsi" w:cstheme="minorHAnsi"/>
          <w:b/>
          <w:sz w:val="24"/>
          <w:szCs w:val="24"/>
        </w:rPr>
      </w:pPr>
      <w:r w:rsidRPr="00FA476A">
        <w:rPr>
          <w:rFonts w:asciiTheme="minorHAnsi" w:hAnsiTheme="minorHAnsi" w:cstheme="minorHAnsi"/>
          <w:sz w:val="24"/>
          <w:szCs w:val="24"/>
        </w:rPr>
        <w:t xml:space="preserve">Provide educational material or resources to assist </w:t>
      </w:r>
      <w:r w:rsidR="008D7871" w:rsidRPr="00FA476A">
        <w:rPr>
          <w:rFonts w:asciiTheme="minorHAnsi" w:hAnsiTheme="minorHAnsi" w:cstheme="minorHAnsi"/>
          <w:sz w:val="24"/>
          <w:szCs w:val="24"/>
        </w:rPr>
        <w:t xml:space="preserve">the </w:t>
      </w:r>
      <w:r w:rsidRPr="00FA476A">
        <w:rPr>
          <w:rFonts w:asciiTheme="minorHAnsi" w:hAnsiTheme="minorHAnsi" w:cstheme="minorHAnsi"/>
          <w:sz w:val="24"/>
          <w:szCs w:val="24"/>
        </w:rPr>
        <w:t xml:space="preserve">client </w:t>
      </w:r>
      <w:r w:rsidR="008D7871" w:rsidRPr="00FA476A">
        <w:rPr>
          <w:rFonts w:asciiTheme="minorHAnsi" w:hAnsiTheme="minorHAnsi" w:cstheme="minorHAnsi"/>
          <w:sz w:val="24"/>
          <w:szCs w:val="24"/>
        </w:rPr>
        <w:t xml:space="preserve">in </w:t>
      </w:r>
      <w:r w:rsidRPr="00FA476A">
        <w:rPr>
          <w:rFonts w:asciiTheme="minorHAnsi" w:hAnsiTheme="minorHAnsi" w:cstheme="minorHAnsi"/>
          <w:sz w:val="24"/>
          <w:szCs w:val="24"/>
        </w:rPr>
        <w:t>be</w:t>
      </w:r>
      <w:r w:rsidR="008D7871" w:rsidRPr="00FA476A">
        <w:rPr>
          <w:rFonts w:asciiTheme="minorHAnsi" w:hAnsiTheme="minorHAnsi" w:cstheme="minorHAnsi"/>
          <w:sz w:val="24"/>
          <w:szCs w:val="24"/>
        </w:rPr>
        <w:t>ing</w:t>
      </w:r>
      <w:r w:rsidRPr="00FA476A">
        <w:rPr>
          <w:rFonts w:asciiTheme="minorHAnsi" w:hAnsiTheme="minorHAnsi" w:cstheme="minorHAnsi"/>
          <w:sz w:val="24"/>
          <w:szCs w:val="24"/>
        </w:rPr>
        <w:t xml:space="preserve"> successful in determining their fertile days</w:t>
      </w:r>
      <w:r w:rsidR="008D7871" w:rsidRPr="00FA476A">
        <w:rPr>
          <w:rFonts w:asciiTheme="minorHAnsi" w:hAnsiTheme="minorHAnsi" w:cstheme="minorHAnsi"/>
          <w:sz w:val="24"/>
          <w:szCs w:val="24"/>
        </w:rPr>
        <w:t>.</w:t>
      </w:r>
    </w:p>
    <w:p w14:paraId="0723001D" w14:textId="5DDEC826" w:rsidR="00CF6966" w:rsidRPr="00FA476A" w:rsidRDefault="00CC6CFE" w:rsidP="00FA476A">
      <w:pPr>
        <w:numPr>
          <w:ilvl w:val="3"/>
          <w:numId w:val="8"/>
        </w:numPr>
        <w:spacing w:before="240"/>
        <w:ind w:left="720"/>
        <w:rPr>
          <w:rFonts w:asciiTheme="minorHAnsi" w:hAnsiTheme="minorHAnsi" w:cstheme="minorHAnsi"/>
          <w:b/>
          <w:sz w:val="24"/>
          <w:szCs w:val="24"/>
        </w:rPr>
      </w:pPr>
      <w:r w:rsidRPr="00FA476A">
        <w:rPr>
          <w:rFonts w:asciiTheme="minorHAnsi" w:hAnsiTheme="minorHAnsi" w:cstheme="minorHAnsi"/>
          <w:sz w:val="24"/>
          <w:szCs w:val="24"/>
        </w:rPr>
        <w:t xml:space="preserve">Advise </w:t>
      </w:r>
      <w:r w:rsidR="008D7871" w:rsidRPr="00FA476A">
        <w:rPr>
          <w:rFonts w:asciiTheme="minorHAnsi" w:hAnsiTheme="minorHAnsi" w:cstheme="minorHAnsi"/>
          <w:sz w:val="24"/>
          <w:szCs w:val="24"/>
        </w:rPr>
        <w:t xml:space="preserve">the </w:t>
      </w:r>
      <w:r w:rsidRPr="00FA476A">
        <w:rPr>
          <w:rFonts w:asciiTheme="minorHAnsi" w:hAnsiTheme="minorHAnsi" w:cstheme="minorHAnsi"/>
          <w:sz w:val="24"/>
          <w:szCs w:val="24"/>
        </w:rPr>
        <w:t xml:space="preserve">client </w:t>
      </w:r>
      <w:r w:rsidR="008D7871" w:rsidRPr="00FA476A">
        <w:rPr>
          <w:rFonts w:asciiTheme="minorHAnsi" w:hAnsiTheme="minorHAnsi" w:cstheme="minorHAnsi"/>
          <w:sz w:val="24"/>
          <w:szCs w:val="24"/>
        </w:rPr>
        <w:t xml:space="preserve">on </w:t>
      </w:r>
      <w:r w:rsidRPr="00FA476A">
        <w:rPr>
          <w:rFonts w:asciiTheme="minorHAnsi" w:hAnsiTheme="minorHAnsi" w:cstheme="minorHAnsi"/>
          <w:sz w:val="24"/>
          <w:szCs w:val="24"/>
        </w:rPr>
        <w:t xml:space="preserve">the importance of </w:t>
      </w:r>
      <w:r w:rsidR="00211A74" w:rsidRPr="00FA476A">
        <w:rPr>
          <w:rFonts w:asciiTheme="minorHAnsi" w:hAnsiTheme="minorHAnsi" w:cstheme="minorHAnsi"/>
          <w:sz w:val="24"/>
          <w:szCs w:val="24"/>
        </w:rPr>
        <w:t xml:space="preserve">a </w:t>
      </w:r>
      <w:r w:rsidRPr="00FA476A">
        <w:rPr>
          <w:rFonts w:asciiTheme="minorHAnsi" w:hAnsiTheme="minorHAnsi" w:cstheme="minorHAnsi"/>
          <w:sz w:val="24"/>
          <w:szCs w:val="24"/>
        </w:rPr>
        <w:t>partner</w:t>
      </w:r>
      <w:r w:rsidR="008D7871" w:rsidRPr="00FA476A">
        <w:rPr>
          <w:rFonts w:asciiTheme="minorHAnsi" w:hAnsiTheme="minorHAnsi" w:cstheme="minorHAnsi"/>
          <w:sz w:val="24"/>
          <w:szCs w:val="24"/>
        </w:rPr>
        <w:t>’</w:t>
      </w:r>
      <w:r w:rsidRPr="00FA476A">
        <w:rPr>
          <w:rFonts w:asciiTheme="minorHAnsi" w:hAnsiTheme="minorHAnsi" w:cstheme="minorHAnsi"/>
          <w:sz w:val="24"/>
          <w:szCs w:val="24"/>
        </w:rPr>
        <w:t>s cooperation in order to be successful in preventing an unintended pregnancy</w:t>
      </w:r>
      <w:r w:rsidR="008D7871" w:rsidRPr="00FA476A">
        <w:rPr>
          <w:rFonts w:asciiTheme="minorHAnsi" w:hAnsiTheme="minorHAnsi" w:cstheme="minorHAnsi"/>
          <w:sz w:val="24"/>
          <w:szCs w:val="24"/>
        </w:rPr>
        <w:t>.</w:t>
      </w:r>
    </w:p>
    <w:p w14:paraId="64C80929" w14:textId="77777777" w:rsidR="00CC6CFE" w:rsidRPr="00FA476A" w:rsidRDefault="00CC6CFE" w:rsidP="00FA476A">
      <w:pPr>
        <w:numPr>
          <w:ilvl w:val="3"/>
          <w:numId w:val="8"/>
        </w:numPr>
        <w:spacing w:before="240"/>
        <w:ind w:left="720"/>
        <w:rPr>
          <w:rFonts w:asciiTheme="minorHAnsi" w:hAnsiTheme="minorHAnsi" w:cstheme="minorHAnsi"/>
          <w:b/>
          <w:sz w:val="24"/>
          <w:szCs w:val="24"/>
        </w:rPr>
      </w:pPr>
      <w:r w:rsidRPr="00FA476A">
        <w:rPr>
          <w:rFonts w:asciiTheme="minorHAnsi" w:hAnsiTheme="minorHAnsi" w:cstheme="minorHAnsi"/>
          <w:sz w:val="24"/>
          <w:szCs w:val="24"/>
        </w:rPr>
        <w:t xml:space="preserve">Advise </w:t>
      </w:r>
      <w:r w:rsidR="008D7871" w:rsidRPr="00FA476A">
        <w:rPr>
          <w:rFonts w:asciiTheme="minorHAnsi" w:hAnsiTheme="minorHAnsi" w:cstheme="minorHAnsi"/>
          <w:sz w:val="24"/>
          <w:szCs w:val="24"/>
        </w:rPr>
        <w:t xml:space="preserve">the </w:t>
      </w:r>
      <w:r w:rsidRPr="00FA476A">
        <w:rPr>
          <w:rFonts w:asciiTheme="minorHAnsi" w:hAnsiTheme="minorHAnsi" w:cstheme="minorHAnsi"/>
          <w:sz w:val="24"/>
          <w:szCs w:val="24"/>
        </w:rPr>
        <w:t>client to use condoms for protection against ST</w:t>
      </w:r>
      <w:r w:rsidR="00E634A3" w:rsidRPr="00FA476A">
        <w:rPr>
          <w:rFonts w:asciiTheme="minorHAnsi" w:hAnsiTheme="minorHAnsi" w:cstheme="minorHAnsi"/>
          <w:sz w:val="24"/>
          <w:szCs w:val="24"/>
        </w:rPr>
        <w:t>I</w:t>
      </w:r>
      <w:r w:rsidRPr="00FA476A">
        <w:rPr>
          <w:rFonts w:asciiTheme="minorHAnsi" w:hAnsiTheme="minorHAnsi" w:cstheme="minorHAnsi"/>
          <w:sz w:val="24"/>
          <w:szCs w:val="24"/>
        </w:rPr>
        <w:t>s</w:t>
      </w:r>
      <w:r w:rsidR="008D7871" w:rsidRPr="00FA476A">
        <w:rPr>
          <w:rFonts w:asciiTheme="minorHAnsi" w:hAnsiTheme="minorHAnsi" w:cstheme="minorHAnsi"/>
          <w:sz w:val="24"/>
          <w:szCs w:val="24"/>
        </w:rPr>
        <w:t>.</w:t>
      </w:r>
    </w:p>
    <w:p w14:paraId="691465AD" w14:textId="517BF299" w:rsidR="00C70093" w:rsidRPr="00FA476A" w:rsidRDefault="00C70093" w:rsidP="00FA476A">
      <w:pPr>
        <w:numPr>
          <w:ilvl w:val="3"/>
          <w:numId w:val="8"/>
        </w:numPr>
        <w:spacing w:before="240"/>
        <w:ind w:left="720"/>
        <w:rPr>
          <w:rFonts w:asciiTheme="minorHAnsi" w:hAnsiTheme="minorHAnsi" w:cstheme="minorHAnsi"/>
          <w:b/>
          <w:sz w:val="24"/>
          <w:szCs w:val="24"/>
        </w:rPr>
      </w:pPr>
      <w:r w:rsidRPr="00FA476A">
        <w:rPr>
          <w:rFonts w:asciiTheme="minorHAnsi" w:hAnsiTheme="minorHAnsi" w:cstheme="minorHAnsi"/>
          <w:sz w:val="24"/>
          <w:szCs w:val="24"/>
        </w:rPr>
        <w:t xml:space="preserve">Advise </w:t>
      </w:r>
      <w:r w:rsidR="008D7871" w:rsidRPr="00FA476A">
        <w:rPr>
          <w:rFonts w:asciiTheme="minorHAnsi" w:hAnsiTheme="minorHAnsi" w:cstheme="minorHAnsi"/>
          <w:sz w:val="24"/>
          <w:szCs w:val="24"/>
        </w:rPr>
        <w:t xml:space="preserve">the </w:t>
      </w:r>
      <w:r w:rsidRPr="00FA476A">
        <w:rPr>
          <w:rFonts w:asciiTheme="minorHAnsi" w:hAnsiTheme="minorHAnsi" w:cstheme="minorHAnsi"/>
          <w:sz w:val="24"/>
          <w:szCs w:val="24"/>
        </w:rPr>
        <w:t xml:space="preserve">client to call the clinic </w:t>
      </w:r>
      <w:r w:rsidR="00211A74" w:rsidRPr="00FA476A">
        <w:rPr>
          <w:rFonts w:asciiTheme="minorHAnsi" w:hAnsiTheme="minorHAnsi" w:cstheme="minorHAnsi"/>
          <w:sz w:val="24"/>
          <w:szCs w:val="24"/>
        </w:rPr>
        <w:t>with</w:t>
      </w:r>
      <w:r w:rsidRPr="00FA476A">
        <w:rPr>
          <w:rFonts w:asciiTheme="minorHAnsi" w:hAnsiTheme="minorHAnsi" w:cstheme="minorHAnsi"/>
          <w:sz w:val="24"/>
          <w:szCs w:val="24"/>
        </w:rPr>
        <w:t xml:space="preserve"> any questions or concerns regarding </w:t>
      </w:r>
      <w:r w:rsidR="00C63E80" w:rsidRPr="00FA476A">
        <w:rPr>
          <w:rFonts w:asciiTheme="minorHAnsi" w:hAnsiTheme="minorHAnsi" w:cstheme="minorHAnsi"/>
          <w:sz w:val="24"/>
          <w:szCs w:val="24"/>
        </w:rPr>
        <w:t>contraception.</w:t>
      </w:r>
    </w:p>
    <w:p w14:paraId="7A49EDD3" w14:textId="77777777" w:rsidR="00C6683A" w:rsidRPr="00FA476A" w:rsidRDefault="00C6683A" w:rsidP="00FA476A">
      <w:pPr>
        <w:rPr>
          <w:rFonts w:asciiTheme="minorHAnsi" w:hAnsiTheme="minorHAnsi" w:cstheme="minorHAnsi"/>
          <w:b/>
          <w:sz w:val="24"/>
          <w:szCs w:val="24"/>
        </w:rPr>
      </w:pPr>
    </w:p>
    <w:p w14:paraId="413D5956" w14:textId="1B0DC4F7" w:rsidR="00050B92" w:rsidRPr="00FA476A" w:rsidRDefault="00050B92" w:rsidP="00FA476A">
      <w:pPr>
        <w:rPr>
          <w:rFonts w:asciiTheme="minorHAnsi" w:hAnsiTheme="minorHAnsi" w:cstheme="minorHAnsi"/>
          <w:b/>
          <w:sz w:val="24"/>
          <w:szCs w:val="24"/>
        </w:rPr>
      </w:pPr>
      <w:r w:rsidRPr="00FA476A">
        <w:rPr>
          <w:rFonts w:asciiTheme="minorHAnsi" w:hAnsiTheme="minorHAnsi" w:cstheme="minorHAnsi"/>
          <w:b/>
          <w:sz w:val="24"/>
          <w:szCs w:val="24"/>
        </w:rPr>
        <w:t>REFERENCES:</w:t>
      </w:r>
    </w:p>
    <w:p w14:paraId="69991EAB" w14:textId="77777777" w:rsidR="00FC0291" w:rsidRPr="00FA476A" w:rsidRDefault="00FC0291" w:rsidP="0068504B">
      <w:pPr>
        <w:spacing w:before="120"/>
        <w:ind w:left="360" w:hanging="360"/>
        <w:rPr>
          <w:rFonts w:asciiTheme="minorHAnsi" w:hAnsiTheme="minorHAnsi" w:cstheme="minorHAnsi"/>
          <w:sz w:val="24"/>
          <w:szCs w:val="24"/>
        </w:rPr>
      </w:pPr>
      <w:r w:rsidRPr="00FA476A">
        <w:rPr>
          <w:rFonts w:asciiTheme="minorHAnsi" w:hAnsiTheme="minorHAnsi" w:cstheme="minorHAnsi"/>
          <w:sz w:val="24"/>
          <w:szCs w:val="24"/>
        </w:rPr>
        <w:t>Center</w:t>
      </w:r>
      <w:r w:rsidR="008F7221" w:rsidRPr="00FA476A">
        <w:rPr>
          <w:rFonts w:asciiTheme="minorHAnsi" w:hAnsiTheme="minorHAnsi" w:cstheme="minorHAnsi"/>
          <w:sz w:val="24"/>
          <w:szCs w:val="24"/>
        </w:rPr>
        <w:t>s</w:t>
      </w:r>
      <w:r w:rsidRPr="00FA476A">
        <w:rPr>
          <w:rFonts w:asciiTheme="minorHAnsi" w:hAnsiTheme="minorHAnsi" w:cstheme="minorHAnsi"/>
          <w:sz w:val="24"/>
          <w:szCs w:val="24"/>
        </w:rPr>
        <w:t xml:space="preserve"> for Disease Control and Prevention.  </w:t>
      </w:r>
      <w:r w:rsidR="000C4FF9" w:rsidRPr="00FA476A">
        <w:rPr>
          <w:rFonts w:asciiTheme="minorHAnsi" w:hAnsiTheme="minorHAnsi" w:cstheme="minorHAnsi"/>
          <w:sz w:val="24"/>
          <w:szCs w:val="24"/>
        </w:rPr>
        <w:t>2016</w:t>
      </w:r>
      <w:r w:rsidRPr="00FA476A">
        <w:rPr>
          <w:rFonts w:asciiTheme="minorHAnsi" w:hAnsiTheme="minorHAnsi" w:cstheme="minorHAnsi"/>
          <w:sz w:val="24"/>
          <w:szCs w:val="24"/>
        </w:rPr>
        <w:t xml:space="preserve">.  U.S. Medical Eligibility Criteria for Contraceptive Use, </w:t>
      </w:r>
      <w:r w:rsidR="000C4FF9" w:rsidRPr="00FA476A">
        <w:rPr>
          <w:rFonts w:asciiTheme="minorHAnsi" w:hAnsiTheme="minorHAnsi" w:cstheme="minorHAnsi"/>
          <w:sz w:val="24"/>
          <w:szCs w:val="24"/>
        </w:rPr>
        <w:t>2016</w:t>
      </w:r>
      <w:r w:rsidRPr="00FA476A">
        <w:rPr>
          <w:rFonts w:asciiTheme="minorHAnsi" w:hAnsiTheme="minorHAnsi" w:cstheme="minorHAnsi"/>
          <w:sz w:val="24"/>
          <w:szCs w:val="24"/>
        </w:rPr>
        <w:t xml:space="preserve">. </w:t>
      </w:r>
      <w:hyperlink r:id="rId8" w:history="1">
        <w:r w:rsidR="000C4FF9" w:rsidRPr="00FA476A">
          <w:rPr>
            <w:rStyle w:val="Hyperlink"/>
            <w:rFonts w:asciiTheme="minorHAnsi" w:hAnsiTheme="minorHAnsi" w:cstheme="minorHAnsi"/>
            <w:sz w:val="24"/>
            <w:szCs w:val="24"/>
          </w:rPr>
          <w:t>https://www.cdc.gov/mmwr/volumes/65/rr/pdfs/rr6503.pdf</w:t>
        </w:r>
      </w:hyperlink>
      <w:r w:rsidR="000C4FF9" w:rsidRPr="00FA476A" w:rsidDel="000C4FF9">
        <w:rPr>
          <w:rFonts w:asciiTheme="minorHAnsi" w:hAnsiTheme="minorHAnsi" w:cstheme="minorHAnsi"/>
          <w:sz w:val="24"/>
          <w:szCs w:val="24"/>
        </w:rPr>
        <w:t xml:space="preserve"> </w:t>
      </w:r>
    </w:p>
    <w:p w14:paraId="323A6B93" w14:textId="77777777" w:rsidR="00FC0291" w:rsidRPr="00FA476A" w:rsidRDefault="00FC0291" w:rsidP="0068504B">
      <w:pPr>
        <w:spacing w:before="120"/>
        <w:ind w:left="360" w:hanging="360"/>
        <w:rPr>
          <w:rFonts w:asciiTheme="minorHAnsi" w:hAnsiTheme="minorHAnsi" w:cstheme="minorHAnsi"/>
          <w:sz w:val="24"/>
          <w:szCs w:val="24"/>
        </w:rPr>
      </w:pPr>
      <w:r w:rsidRPr="00FA476A">
        <w:rPr>
          <w:rFonts w:asciiTheme="minorHAnsi" w:hAnsiTheme="minorHAnsi" w:cstheme="minorHAnsi"/>
          <w:sz w:val="24"/>
          <w:szCs w:val="24"/>
        </w:rPr>
        <w:t>Center</w:t>
      </w:r>
      <w:r w:rsidR="008F7221" w:rsidRPr="00FA476A">
        <w:rPr>
          <w:rFonts w:asciiTheme="minorHAnsi" w:hAnsiTheme="minorHAnsi" w:cstheme="minorHAnsi"/>
          <w:sz w:val="24"/>
          <w:szCs w:val="24"/>
        </w:rPr>
        <w:t>s</w:t>
      </w:r>
      <w:r w:rsidRPr="00FA476A">
        <w:rPr>
          <w:rFonts w:asciiTheme="minorHAnsi" w:hAnsiTheme="minorHAnsi" w:cstheme="minorHAnsi"/>
          <w:sz w:val="24"/>
          <w:szCs w:val="24"/>
        </w:rPr>
        <w:t xml:space="preserve"> for Disease Control and Prevention. </w:t>
      </w:r>
      <w:r w:rsidR="008D7871" w:rsidRPr="00FA476A">
        <w:rPr>
          <w:rFonts w:asciiTheme="minorHAnsi" w:hAnsiTheme="minorHAnsi" w:cstheme="minorHAnsi"/>
          <w:sz w:val="24"/>
          <w:szCs w:val="24"/>
        </w:rPr>
        <w:t xml:space="preserve"> </w:t>
      </w:r>
      <w:r w:rsidR="000C4FF9" w:rsidRPr="00FA476A">
        <w:rPr>
          <w:rFonts w:asciiTheme="minorHAnsi" w:hAnsiTheme="minorHAnsi" w:cstheme="minorHAnsi"/>
          <w:sz w:val="24"/>
          <w:szCs w:val="24"/>
        </w:rPr>
        <w:t>2016</w:t>
      </w:r>
      <w:r w:rsidRPr="00FA476A">
        <w:rPr>
          <w:rFonts w:asciiTheme="minorHAnsi" w:hAnsiTheme="minorHAnsi" w:cstheme="minorHAnsi"/>
          <w:sz w:val="24"/>
          <w:szCs w:val="24"/>
        </w:rPr>
        <w:t xml:space="preserve">.  U.S. Selected Practice Recommendations for Contraceptive Use, </w:t>
      </w:r>
      <w:r w:rsidR="000C4FF9" w:rsidRPr="00FA476A">
        <w:rPr>
          <w:rFonts w:asciiTheme="minorHAnsi" w:hAnsiTheme="minorHAnsi" w:cstheme="minorHAnsi"/>
          <w:sz w:val="24"/>
          <w:szCs w:val="24"/>
        </w:rPr>
        <w:t>2016</w:t>
      </w:r>
      <w:r w:rsidRPr="00FA476A">
        <w:rPr>
          <w:rFonts w:asciiTheme="minorHAnsi" w:hAnsiTheme="minorHAnsi" w:cstheme="minorHAnsi"/>
          <w:sz w:val="24"/>
          <w:szCs w:val="24"/>
        </w:rPr>
        <w:t xml:space="preserve">. </w:t>
      </w:r>
      <w:hyperlink r:id="rId9" w:history="1">
        <w:r w:rsidR="000C4FF9" w:rsidRPr="00FA476A">
          <w:rPr>
            <w:rStyle w:val="Hyperlink"/>
            <w:rFonts w:asciiTheme="minorHAnsi" w:hAnsiTheme="minorHAnsi" w:cstheme="minorHAnsi"/>
            <w:sz w:val="24"/>
            <w:szCs w:val="24"/>
          </w:rPr>
          <w:t>https://www.cdc.gov/mmwr/volumes/65/rr/pdfs/rr6504.pdf</w:t>
        </w:r>
      </w:hyperlink>
      <w:r w:rsidR="000C4FF9" w:rsidRPr="00FA476A" w:rsidDel="000C4FF9">
        <w:rPr>
          <w:rFonts w:asciiTheme="minorHAnsi" w:hAnsiTheme="minorHAnsi" w:cstheme="minorHAnsi"/>
          <w:sz w:val="24"/>
          <w:szCs w:val="24"/>
        </w:rPr>
        <w:t xml:space="preserve"> </w:t>
      </w:r>
    </w:p>
    <w:p w14:paraId="063DBDFF" w14:textId="77777777" w:rsidR="007A4C86" w:rsidRPr="00FA476A" w:rsidRDefault="00FC0291" w:rsidP="0068504B">
      <w:pPr>
        <w:spacing w:before="120"/>
        <w:ind w:left="360" w:hanging="360"/>
        <w:rPr>
          <w:rFonts w:asciiTheme="minorHAnsi" w:hAnsiTheme="minorHAnsi" w:cstheme="minorHAnsi"/>
          <w:sz w:val="24"/>
          <w:szCs w:val="24"/>
        </w:rPr>
      </w:pPr>
      <w:r w:rsidRPr="00FA476A">
        <w:rPr>
          <w:rFonts w:asciiTheme="minorHAnsi" w:hAnsiTheme="minorHAnsi" w:cstheme="minorHAnsi"/>
          <w:sz w:val="24"/>
          <w:szCs w:val="24"/>
        </w:rPr>
        <w:t xml:space="preserve">Hatcher, R., Trussell, J., Nelson, A., Cates, W., Kowal, D., </w:t>
      </w:r>
      <w:proofErr w:type="spellStart"/>
      <w:r w:rsidRPr="00FA476A">
        <w:rPr>
          <w:rFonts w:asciiTheme="minorHAnsi" w:hAnsiTheme="minorHAnsi" w:cstheme="minorHAnsi"/>
          <w:sz w:val="24"/>
          <w:szCs w:val="24"/>
        </w:rPr>
        <w:t>Policar</w:t>
      </w:r>
      <w:proofErr w:type="spellEnd"/>
      <w:r w:rsidRPr="00FA476A">
        <w:rPr>
          <w:rFonts w:asciiTheme="minorHAnsi" w:hAnsiTheme="minorHAnsi" w:cstheme="minorHAnsi"/>
          <w:sz w:val="24"/>
          <w:szCs w:val="24"/>
        </w:rPr>
        <w:t xml:space="preserve">, M.  2011.  Fertility Awareness-Based Methods, In Deborah Kowal (Ed) </w:t>
      </w:r>
      <w:r w:rsidRPr="00FA476A">
        <w:rPr>
          <w:rFonts w:asciiTheme="minorHAnsi" w:hAnsiTheme="minorHAnsi" w:cstheme="minorHAnsi"/>
          <w:i/>
          <w:sz w:val="24"/>
          <w:szCs w:val="24"/>
        </w:rPr>
        <w:t>Contraceptive Technology</w:t>
      </w:r>
      <w:r w:rsidRPr="00FA476A">
        <w:rPr>
          <w:rFonts w:asciiTheme="minorHAnsi" w:hAnsiTheme="minorHAnsi" w:cstheme="minorHAnsi"/>
          <w:sz w:val="24"/>
          <w:szCs w:val="24"/>
        </w:rPr>
        <w:t>, 20</w:t>
      </w:r>
      <w:r w:rsidRPr="00FA476A">
        <w:rPr>
          <w:rFonts w:asciiTheme="minorHAnsi" w:hAnsiTheme="minorHAnsi" w:cstheme="minorHAnsi"/>
          <w:sz w:val="24"/>
          <w:szCs w:val="24"/>
          <w:vertAlign w:val="superscript"/>
        </w:rPr>
        <w:t>th</w:t>
      </w:r>
      <w:r w:rsidRPr="00FA476A">
        <w:rPr>
          <w:rFonts w:asciiTheme="minorHAnsi" w:hAnsiTheme="minorHAnsi" w:cstheme="minorHAnsi"/>
          <w:sz w:val="24"/>
          <w:szCs w:val="24"/>
        </w:rPr>
        <w:t xml:space="preserve"> Ed.  Pg 417-432.  Ardent Media: Atlanta, GA</w:t>
      </w:r>
    </w:p>
    <w:p w14:paraId="09AEA014" w14:textId="77777777" w:rsidR="00A600D4" w:rsidRPr="00FA476A" w:rsidRDefault="00FC0291" w:rsidP="0068504B">
      <w:pPr>
        <w:spacing w:before="120"/>
        <w:ind w:left="360" w:hanging="360"/>
        <w:rPr>
          <w:rFonts w:asciiTheme="minorHAnsi" w:hAnsiTheme="minorHAnsi" w:cstheme="minorHAnsi"/>
          <w:b/>
          <w:sz w:val="24"/>
          <w:szCs w:val="24"/>
        </w:rPr>
      </w:pPr>
      <w:r w:rsidRPr="00FA476A">
        <w:rPr>
          <w:rFonts w:asciiTheme="minorHAnsi" w:hAnsiTheme="minorHAnsi" w:cstheme="minorHAnsi"/>
          <w:sz w:val="24"/>
          <w:szCs w:val="24"/>
        </w:rPr>
        <w:t xml:space="preserve">Jennings, V. </w:t>
      </w:r>
      <w:r w:rsidR="007A4C86" w:rsidRPr="00FA476A">
        <w:rPr>
          <w:rFonts w:asciiTheme="minorHAnsi" w:hAnsiTheme="minorHAnsi" w:cstheme="minorHAnsi"/>
          <w:sz w:val="24"/>
          <w:szCs w:val="24"/>
        </w:rPr>
        <w:t xml:space="preserve"> </w:t>
      </w:r>
      <w:r w:rsidRPr="00FA476A">
        <w:rPr>
          <w:rFonts w:asciiTheme="minorHAnsi" w:hAnsiTheme="minorHAnsi" w:cstheme="minorHAnsi"/>
          <w:sz w:val="24"/>
          <w:szCs w:val="24"/>
        </w:rPr>
        <w:t xml:space="preserve">2014. </w:t>
      </w:r>
      <w:r w:rsidR="007A4C86" w:rsidRPr="00FA476A">
        <w:rPr>
          <w:rFonts w:asciiTheme="minorHAnsi" w:hAnsiTheme="minorHAnsi" w:cstheme="minorHAnsi"/>
          <w:sz w:val="24"/>
          <w:szCs w:val="24"/>
        </w:rPr>
        <w:t xml:space="preserve"> </w:t>
      </w:r>
      <w:r w:rsidRPr="00FA476A">
        <w:rPr>
          <w:rFonts w:asciiTheme="minorHAnsi" w:hAnsiTheme="minorHAnsi" w:cstheme="minorHAnsi"/>
          <w:sz w:val="24"/>
          <w:szCs w:val="24"/>
        </w:rPr>
        <w:t xml:space="preserve">Fertility awareness-based methods of pregnancy prevention. </w:t>
      </w:r>
      <w:hyperlink r:id="rId10" w:anchor="H28" w:history="1">
        <w:r w:rsidRPr="00FA476A">
          <w:rPr>
            <w:rStyle w:val="Hyperlink"/>
            <w:rFonts w:asciiTheme="minorHAnsi" w:hAnsiTheme="minorHAnsi" w:cstheme="minorHAnsi"/>
            <w:sz w:val="24"/>
            <w:szCs w:val="24"/>
          </w:rPr>
          <w:t>http://www.uptodate.com/contents/fertility-awareness-based-methods-of-pregnancy-prevention?source=preview&amp;search=%2Fcontents%2Fsearch&amp;anchor=H28#H28</w:t>
        </w:r>
      </w:hyperlink>
    </w:p>
    <w:p w14:paraId="0B3FDAD6" w14:textId="77777777" w:rsidR="00D5121F" w:rsidRPr="00FA476A" w:rsidRDefault="00D5121F" w:rsidP="00FA476A">
      <w:pPr>
        <w:rPr>
          <w:rFonts w:asciiTheme="minorHAnsi" w:hAnsiTheme="minorHAnsi" w:cstheme="minorHAnsi"/>
          <w:b/>
          <w:sz w:val="24"/>
          <w:szCs w:val="24"/>
        </w:rPr>
        <w:sectPr w:rsidR="00D5121F" w:rsidRPr="00FA476A" w:rsidSect="00CF6966">
          <w:footerReference w:type="default" r:id="rId11"/>
          <w:pgSz w:w="12240" w:h="15840"/>
          <w:pgMar w:top="1440" w:right="1440" w:bottom="1440" w:left="1440" w:header="720" w:footer="720" w:gutter="0"/>
          <w:cols w:space="720"/>
          <w:docGrid w:linePitch="360"/>
        </w:sectPr>
      </w:pPr>
    </w:p>
    <w:p w14:paraId="2BBB06BB" w14:textId="77777777" w:rsidR="00FE6495" w:rsidRPr="00FA476A" w:rsidRDefault="00CF6966" w:rsidP="00FA476A">
      <w:pPr>
        <w:jc w:val="center"/>
        <w:rPr>
          <w:rFonts w:asciiTheme="minorHAnsi" w:hAnsiTheme="minorHAnsi" w:cstheme="minorHAnsi"/>
          <w:b/>
          <w:sz w:val="28"/>
          <w:szCs w:val="24"/>
        </w:rPr>
      </w:pPr>
      <w:r w:rsidRPr="00FA476A">
        <w:rPr>
          <w:rFonts w:asciiTheme="minorHAnsi" w:hAnsiTheme="minorHAnsi" w:cstheme="minorHAnsi"/>
          <w:b/>
          <w:sz w:val="28"/>
          <w:szCs w:val="24"/>
        </w:rPr>
        <w:lastRenderedPageBreak/>
        <w:t>ATT</w:t>
      </w:r>
      <w:r w:rsidR="008E798C" w:rsidRPr="00FA476A">
        <w:rPr>
          <w:rFonts w:asciiTheme="minorHAnsi" w:hAnsiTheme="minorHAnsi" w:cstheme="minorHAnsi"/>
          <w:b/>
          <w:sz w:val="28"/>
          <w:szCs w:val="24"/>
        </w:rPr>
        <w:t>A</w:t>
      </w:r>
      <w:r w:rsidR="00A600D4" w:rsidRPr="00FA476A">
        <w:rPr>
          <w:rFonts w:asciiTheme="minorHAnsi" w:hAnsiTheme="minorHAnsi" w:cstheme="minorHAnsi"/>
          <w:b/>
          <w:sz w:val="28"/>
          <w:szCs w:val="24"/>
        </w:rPr>
        <w:t xml:space="preserve">CHMENT 1: </w:t>
      </w:r>
      <w:r w:rsidR="00D70017" w:rsidRPr="00FA476A">
        <w:rPr>
          <w:rFonts w:asciiTheme="minorHAnsi" w:hAnsiTheme="minorHAnsi" w:cstheme="minorHAnsi"/>
          <w:b/>
          <w:sz w:val="28"/>
          <w:szCs w:val="24"/>
        </w:rPr>
        <w:t>Criteria</w:t>
      </w:r>
      <w:r w:rsidR="00FE6495" w:rsidRPr="00FA476A">
        <w:rPr>
          <w:rFonts w:asciiTheme="minorHAnsi" w:hAnsiTheme="minorHAnsi" w:cstheme="minorHAnsi"/>
          <w:b/>
          <w:sz w:val="28"/>
          <w:szCs w:val="24"/>
        </w:rPr>
        <w:t xml:space="preserve"> </w:t>
      </w:r>
      <w:r w:rsidR="00D70017" w:rsidRPr="00FA476A">
        <w:rPr>
          <w:rFonts w:asciiTheme="minorHAnsi" w:hAnsiTheme="minorHAnsi" w:cstheme="minorHAnsi"/>
          <w:b/>
          <w:sz w:val="28"/>
          <w:szCs w:val="24"/>
        </w:rPr>
        <w:t>for Starting the Standard Days Method</w:t>
      </w:r>
    </w:p>
    <w:p w14:paraId="40FDF63F" w14:textId="77777777" w:rsidR="00820841" w:rsidRPr="00FA476A" w:rsidRDefault="00820841" w:rsidP="00FA476A">
      <w:pPr>
        <w:rPr>
          <w:rFonts w:asciiTheme="minorHAnsi" w:hAnsiTheme="minorHAnsi" w:cstheme="minorHAnsi"/>
          <w:b/>
          <w:sz w:val="24"/>
          <w:szCs w:val="24"/>
        </w:rPr>
      </w:pPr>
    </w:p>
    <w:tbl>
      <w:tblPr>
        <w:tblW w:w="1386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8280"/>
      </w:tblGrid>
      <w:tr w:rsidR="00FE6495" w:rsidRPr="00FA476A" w14:paraId="4FD4A9AA" w14:textId="77777777" w:rsidTr="00C643A4">
        <w:trPr>
          <w:trHeight w:val="512"/>
        </w:trPr>
        <w:tc>
          <w:tcPr>
            <w:tcW w:w="13860" w:type="dxa"/>
            <w:gridSpan w:val="2"/>
            <w:shd w:val="clear" w:color="auto" w:fill="DDD9C3"/>
            <w:vAlign w:val="center"/>
          </w:tcPr>
          <w:p w14:paraId="69DC9F35" w14:textId="315FF715" w:rsidR="00FE6495" w:rsidRPr="00FA476A" w:rsidRDefault="00211A74" w:rsidP="00FA476A">
            <w:pPr>
              <w:rPr>
                <w:rFonts w:asciiTheme="minorHAnsi" w:hAnsiTheme="minorHAnsi" w:cstheme="minorHAnsi"/>
                <w:b/>
                <w:sz w:val="24"/>
                <w:szCs w:val="24"/>
              </w:rPr>
            </w:pPr>
            <w:r w:rsidRPr="00FA476A">
              <w:rPr>
                <w:rFonts w:asciiTheme="minorHAnsi" w:hAnsiTheme="minorHAnsi" w:cstheme="minorHAnsi"/>
                <w:b/>
                <w:sz w:val="24"/>
                <w:szCs w:val="24"/>
              </w:rPr>
              <w:t xml:space="preserve">Clients </w:t>
            </w:r>
            <w:r w:rsidR="00FE6495" w:rsidRPr="00FA476A">
              <w:rPr>
                <w:rFonts w:asciiTheme="minorHAnsi" w:hAnsiTheme="minorHAnsi" w:cstheme="minorHAnsi"/>
                <w:b/>
                <w:sz w:val="24"/>
                <w:szCs w:val="24"/>
              </w:rPr>
              <w:t>whose menstrual cycles are usually between 26 and 32 days</w:t>
            </w:r>
          </w:p>
        </w:tc>
      </w:tr>
      <w:tr w:rsidR="00FE6495" w:rsidRPr="00FA476A" w14:paraId="6FD20CAF" w14:textId="77777777" w:rsidTr="00C643A4">
        <w:trPr>
          <w:trHeight w:val="620"/>
        </w:trPr>
        <w:tc>
          <w:tcPr>
            <w:tcW w:w="5580" w:type="dxa"/>
            <w:vAlign w:val="center"/>
          </w:tcPr>
          <w:p w14:paraId="2C7DD0CD" w14:textId="77777777" w:rsidR="00FE6495" w:rsidRPr="00FA476A" w:rsidRDefault="00FE6495" w:rsidP="00FA476A">
            <w:pPr>
              <w:rPr>
                <w:rFonts w:asciiTheme="minorHAnsi" w:hAnsiTheme="minorHAnsi" w:cstheme="minorHAnsi"/>
                <w:sz w:val="24"/>
                <w:szCs w:val="24"/>
              </w:rPr>
            </w:pPr>
            <w:r w:rsidRPr="00FA476A">
              <w:rPr>
                <w:rFonts w:asciiTheme="minorHAnsi" w:hAnsiTheme="minorHAnsi" w:cstheme="minorHAnsi"/>
                <w:sz w:val="24"/>
                <w:szCs w:val="24"/>
              </w:rPr>
              <w:t>Date of last period known</w:t>
            </w:r>
          </w:p>
        </w:tc>
        <w:tc>
          <w:tcPr>
            <w:tcW w:w="8280" w:type="dxa"/>
            <w:vAlign w:val="center"/>
          </w:tcPr>
          <w:p w14:paraId="71C00D7B" w14:textId="77777777" w:rsidR="00FE6495" w:rsidRPr="00FA476A" w:rsidRDefault="008E798C" w:rsidP="00FA476A">
            <w:pPr>
              <w:rPr>
                <w:rFonts w:asciiTheme="minorHAnsi" w:hAnsiTheme="minorHAnsi" w:cstheme="minorHAnsi"/>
                <w:sz w:val="24"/>
                <w:szCs w:val="24"/>
              </w:rPr>
            </w:pPr>
            <w:r w:rsidRPr="00FA476A">
              <w:rPr>
                <w:rFonts w:asciiTheme="minorHAnsi" w:hAnsiTheme="minorHAnsi" w:cstheme="minorHAnsi"/>
                <w:sz w:val="24"/>
                <w:szCs w:val="24"/>
              </w:rPr>
              <w:t>Start immediately</w:t>
            </w:r>
          </w:p>
        </w:tc>
      </w:tr>
      <w:tr w:rsidR="00FE6495" w:rsidRPr="00FA476A" w14:paraId="0B57814E" w14:textId="77777777" w:rsidTr="00C643A4">
        <w:trPr>
          <w:trHeight w:val="512"/>
        </w:trPr>
        <w:tc>
          <w:tcPr>
            <w:tcW w:w="5580" w:type="dxa"/>
            <w:vAlign w:val="center"/>
          </w:tcPr>
          <w:p w14:paraId="683D9014" w14:textId="77777777" w:rsidR="00FE6495" w:rsidRPr="00FA476A" w:rsidRDefault="00FE6495" w:rsidP="00FA476A">
            <w:pPr>
              <w:rPr>
                <w:rFonts w:asciiTheme="minorHAnsi" w:hAnsiTheme="minorHAnsi" w:cstheme="minorHAnsi"/>
                <w:sz w:val="24"/>
                <w:szCs w:val="24"/>
              </w:rPr>
            </w:pPr>
            <w:r w:rsidRPr="00FA476A">
              <w:rPr>
                <w:rFonts w:asciiTheme="minorHAnsi" w:hAnsiTheme="minorHAnsi" w:cstheme="minorHAnsi"/>
                <w:sz w:val="24"/>
                <w:szCs w:val="24"/>
              </w:rPr>
              <w:t>Date of last period unknown</w:t>
            </w:r>
          </w:p>
        </w:tc>
        <w:tc>
          <w:tcPr>
            <w:tcW w:w="8280" w:type="dxa"/>
            <w:vAlign w:val="center"/>
          </w:tcPr>
          <w:p w14:paraId="1CCD4EDF" w14:textId="77777777" w:rsidR="00FE6495" w:rsidRPr="00FA476A" w:rsidRDefault="00FE6495" w:rsidP="00FA476A">
            <w:pPr>
              <w:rPr>
                <w:rFonts w:asciiTheme="minorHAnsi" w:hAnsiTheme="minorHAnsi" w:cstheme="minorHAnsi"/>
                <w:sz w:val="24"/>
                <w:szCs w:val="24"/>
              </w:rPr>
            </w:pPr>
            <w:r w:rsidRPr="00FA476A">
              <w:rPr>
                <w:rFonts w:asciiTheme="minorHAnsi" w:hAnsiTheme="minorHAnsi" w:cstheme="minorHAnsi"/>
                <w:sz w:val="24"/>
                <w:szCs w:val="24"/>
              </w:rPr>
              <w:t>Start on first day of next period</w:t>
            </w:r>
          </w:p>
        </w:tc>
      </w:tr>
      <w:tr w:rsidR="00FE6495" w:rsidRPr="00FA476A" w14:paraId="51CB0752" w14:textId="77777777" w:rsidTr="00C643A4">
        <w:trPr>
          <w:trHeight w:val="485"/>
        </w:trPr>
        <w:tc>
          <w:tcPr>
            <w:tcW w:w="13860" w:type="dxa"/>
            <w:gridSpan w:val="2"/>
            <w:shd w:val="clear" w:color="auto" w:fill="DDD9C3"/>
            <w:vAlign w:val="center"/>
          </w:tcPr>
          <w:p w14:paraId="37083AF8" w14:textId="77777777" w:rsidR="00FE6495" w:rsidRPr="00FA476A" w:rsidRDefault="00FE6495" w:rsidP="00FA476A">
            <w:pPr>
              <w:rPr>
                <w:rFonts w:asciiTheme="minorHAnsi" w:hAnsiTheme="minorHAnsi" w:cstheme="minorHAnsi"/>
                <w:b/>
                <w:sz w:val="24"/>
                <w:szCs w:val="24"/>
              </w:rPr>
            </w:pPr>
            <w:r w:rsidRPr="00FA476A">
              <w:rPr>
                <w:rFonts w:asciiTheme="minorHAnsi" w:hAnsiTheme="minorHAnsi" w:cstheme="minorHAnsi"/>
                <w:b/>
                <w:sz w:val="24"/>
                <w:szCs w:val="24"/>
              </w:rPr>
              <w:t>Special circumstances</w:t>
            </w:r>
          </w:p>
        </w:tc>
      </w:tr>
      <w:tr w:rsidR="00FE6495" w:rsidRPr="00FA476A" w14:paraId="5D2349E1" w14:textId="77777777" w:rsidTr="00C643A4">
        <w:trPr>
          <w:trHeight w:val="593"/>
        </w:trPr>
        <w:tc>
          <w:tcPr>
            <w:tcW w:w="5580" w:type="dxa"/>
            <w:vMerge w:val="restart"/>
            <w:vAlign w:val="center"/>
          </w:tcPr>
          <w:p w14:paraId="74E4BCB6" w14:textId="77777777" w:rsidR="00FE6495" w:rsidRPr="00FA476A" w:rsidRDefault="00FE6495" w:rsidP="00FA476A">
            <w:pPr>
              <w:rPr>
                <w:rFonts w:asciiTheme="minorHAnsi" w:hAnsiTheme="minorHAnsi" w:cstheme="minorHAnsi"/>
                <w:sz w:val="24"/>
                <w:szCs w:val="24"/>
              </w:rPr>
            </w:pPr>
            <w:r w:rsidRPr="00FA476A">
              <w:rPr>
                <w:rFonts w:asciiTheme="minorHAnsi" w:hAnsiTheme="minorHAnsi" w:cstheme="minorHAnsi"/>
                <w:sz w:val="24"/>
                <w:szCs w:val="24"/>
              </w:rPr>
              <w:t>Postpartum/breastfeeding</w:t>
            </w:r>
          </w:p>
        </w:tc>
        <w:tc>
          <w:tcPr>
            <w:tcW w:w="8280" w:type="dxa"/>
            <w:vAlign w:val="center"/>
          </w:tcPr>
          <w:p w14:paraId="06288FDA" w14:textId="77777777" w:rsidR="00FE6495" w:rsidRPr="00FA476A" w:rsidRDefault="00FE6495" w:rsidP="00FA476A">
            <w:pPr>
              <w:rPr>
                <w:rFonts w:asciiTheme="minorHAnsi" w:hAnsiTheme="minorHAnsi" w:cstheme="minorHAnsi"/>
                <w:b/>
                <w:sz w:val="24"/>
                <w:szCs w:val="24"/>
              </w:rPr>
            </w:pPr>
            <w:r w:rsidRPr="00FA476A">
              <w:rPr>
                <w:rFonts w:asciiTheme="minorHAnsi" w:hAnsiTheme="minorHAnsi" w:cstheme="minorHAnsi"/>
                <w:b/>
                <w:sz w:val="24"/>
                <w:szCs w:val="24"/>
              </w:rPr>
              <w:t>Wait for at least 4 periods</w:t>
            </w:r>
          </w:p>
        </w:tc>
      </w:tr>
      <w:tr w:rsidR="00FE6495" w:rsidRPr="00FA476A" w14:paraId="496F9EDF" w14:textId="77777777" w:rsidTr="00C643A4">
        <w:trPr>
          <w:trHeight w:val="728"/>
        </w:trPr>
        <w:tc>
          <w:tcPr>
            <w:tcW w:w="5580" w:type="dxa"/>
            <w:vMerge/>
            <w:vAlign w:val="center"/>
          </w:tcPr>
          <w:p w14:paraId="2DD6129C" w14:textId="77777777" w:rsidR="00FE6495" w:rsidRPr="00FA476A" w:rsidRDefault="00FE6495" w:rsidP="00FA476A">
            <w:pPr>
              <w:rPr>
                <w:rFonts w:asciiTheme="minorHAnsi" w:hAnsiTheme="minorHAnsi" w:cstheme="minorHAnsi"/>
                <w:sz w:val="24"/>
                <w:szCs w:val="24"/>
              </w:rPr>
            </w:pPr>
          </w:p>
        </w:tc>
        <w:tc>
          <w:tcPr>
            <w:tcW w:w="8280" w:type="dxa"/>
            <w:vAlign w:val="center"/>
          </w:tcPr>
          <w:p w14:paraId="0894A44C" w14:textId="77777777" w:rsidR="00FE6495" w:rsidRPr="00FA476A" w:rsidRDefault="00FE6495" w:rsidP="00FA476A">
            <w:pPr>
              <w:rPr>
                <w:rFonts w:asciiTheme="minorHAnsi" w:hAnsiTheme="minorHAnsi" w:cstheme="minorHAnsi"/>
                <w:sz w:val="24"/>
                <w:szCs w:val="24"/>
              </w:rPr>
            </w:pPr>
            <w:r w:rsidRPr="00FA476A">
              <w:rPr>
                <w:rFonts w:asciiTheme="minorHAnsi" w:hAnsiTheme="minorHAnsi" w:cstheme="minorHAnsi"/>
                <w:sz w:val="24"/>
                <w:szCs w:val="24"/>
              </w:rPr>
              <w:t>Start after two most recent periods are about a month apart</w:t>
            </w:r>
          </w:p>
        </w:tc>
      </w:tr>
      <w:tr w:rsidR="00567639" w:rsidRPr="00FA476A" w14:paraId="748FB1FA" w14:textId="77777777" w:rsidTr="00C643A4">
        <w:trPr>
          <w:trHeight w:val="620"/>
        </w:trPr>
        <w:tc>
          <w:tcPr>
            <w:tcW w:w="5580" w:type="dxa"/>
            <w:vMerge w:val="restart"/>
            <w:vAlign w:val="center"/>
          </w:tcPr>
          <w:p w14:paraId="5A2EB1BE" w14:textId="77777777" w:rsidR="00567639" w:rsidRPr="00FA476A" w:rsidRDefault="00567639" w:rsidP="00FA476A">
            <w:pPr>
              <w:rPr>
                <w:rFonts w:asciiTheme="minorHAnsi" w:hAnsiTheme="minorHAnsi" w:cstheme="minorHAnsi"/>
                <w:sz w:val="24"/>
                <w:szCs w:val="24"/>
              </w:rPr>
            </w:pPr>
            <w:r w:rsidRPr="00FA476A">
              <w:rPr>
                <w:rFonts w:asciiTheme="minorHAnsi" w:hAnsiTheme="minorHAnsi" w:cstheme="minorHAnsi"/>
                <w:sz w:val="24"/>
                <w:szCs w:val="24"/>
              </w:rPr>
              <w:t>Three-month DMPA injection used for contraception</w:t>
            </w:r>
          </w:p>
        </w:tc>
        <w:tc>
          <w:tcPr>
            <w:tcW w:w="8280" w:type="dxa"/>
            <w:vAlign w:val="center"/>
          </w:tcPr>
          <w:p w14:paraId="4C65B2F8" w14:textId="77777777" w:rsidR="00567639" w:rsidRPr="00FA476A" w:rsidRDefault="00567639" w:rsidP="00FA476A">
            <w:pPr>
              <w:rPr>
                <w:rFonts w:asciiTheme="minorHAnsi" w:hAnsiTheme="minorHAnsi" w:cstheme="minorHAnsi"/>
                <w:b/>
                <w:sz w:val="24"/>
                <w:szCs w:val="24"/>
              </w:rPr>
            </w:pPr>
            <w:r w:rsidRPr="00FA476A">
              <w:rPr>
                <w:rFonts w:asciiTheme="minorHAnsi" w:hAnsiTheme="minorHAnsi" w:cstheme="minorHAnsi"/>
                <w:b/>
                <w:sz w:val="24"/>
                <w:szCs w:val="24"/>
              </w:rPr>
              <w:t>Wait for at least 90 days after last injection</w:t>
            </w:r>
          </w:p>
        </w:tc>
      </w:tr>
      <w:tr w:rsidR="00567639" w:rsidRPr="00FA476A" w14:paraId="1EF44438" w14:textId="77777777" w:rsidTr="00C643A4">
        <w:trPr>
          <w:trHeight w:val="665"/>
        </w:trPr>
        <w:tc>
          <w:tcPr>
            <w:tcW w:w="5580" w:type="dxa"/>
            <w:vMerge/>
            <w:vAlign w:val="center"/>
          </w:tcPr>
          <w:p w14:paraId="47ABB483" w14:textId="77777777" w:rsidR="00567639" w:rsidRPr="00FA476A" w:rsidRDefault="00567639" w:rsidP="00FA476A">
            <w:pPr>
              <w:rPr>
                <w:rFonts w:asciiTheme="minorHAnsi" w:hAnsiTheme="minorHAnsi" w:cstheme="minorHAnsi"/>
                <w:sz w:val="24"/>
                <w:szCs w:val="24"/>
              </w:rPr>
            </w:pPr>
          </w:p>
        </w:tc>
        <w:tc>
          <w:tcPr>
            <w:tcW w:w="8280" w:type="dxa"/>
            <w:vAlign w:val="center"/>
          </w:tcPr>
          <w:p w14:paraId="2138E6A0" w14:textId="77777777" w:rsidR="00567639" w:rsidRPr="00FA476A" w:rsidRDefault="00567639" w:rsidP="00FA476A">
            <w:pPr>
              <w:rPr>
                <w:rFonts w:asciiTheme="minorHAnsi" w:hAnsiTheme="minorHAnsi" w:cstheme="minorHAnsi"/>
                <w:sz w:val="24"/>
                <w:szCs w:val="24"/>
              </w:rPr>
            </w:pPr>
            <w:r w:rsidRPr="00FA476A">
              <w:rPr>
                <w:rFonts w:asciiTheme="minorHAnsi" w:hAnsiTheme="minorHAnsi" w:cstheme="minorHAnsi"/>
                <w:sz w:val="24"/>
                <w:szCs w:val="24"/>
              </w:rPr>
              <w:t>Start after two most recent periods are about a month apart</w:t>
            </w:r>
          </w:p>
        </w:tc>
      </w:tr>
      <w:tr w:rsidR="00567639" w:rsidRPr="00FA476A" w14:paraId="12B8BCEE" w14:textId="77777777" w:rsidTr="00820841">
        <w:trPr>
          <w:trHeight w:val="620"/>
        </w:trPr>
        <w:tc>
          <w:tcPr>
            <w:tcW w:w="5580" w:type="dxa"/>
            <w:vMerge w:val="restart"/>
            <w:vAlign w:val="center"/>
          </w:tcPr>
          <w:p w14:paraId="1BE9E5BF" w14:textId="77777777" w:rsidR="00567639" w:rsidRPr="00FA476A" w:rsidRDefault="00567639" w:rsidP="00FA476A">
            <w:pPr>
              <w:rPr>
                <w:rFonts w:asciiTheme="minorHAnsi" w:hAnsiTheme="minorHAnsi" w:cstheme="minorHAnsi"/>
                <w:sz w:val="24"/>
                <w:szCs w:val="24"/>
              </w:rPr>
            </w:pPr>
            <w:r w:rsidRPr="00FA476A">
              <w:rPr>
                <w:rFonts w:asciiTheme="minorHAnsi" w:hAnsiTheme="minorHAnsi" w:cstheme="minorHAnsi"/>
                <w:sz w:val="24"/>
                <w:szCs w:val="24"/>
              </w:rPr>
              <w:t>Pill, patch, implant, EC, IUD, Miscarriage or abortion</w:t>
            </w:r>
          </w:p>
        </w:tc>
        <w:tc>
          <w:tcPr>
            <w:tcW w:w="8280" w:type="dxa"/>
            <w:vAlign w:val="center"/>
          </w:tcPr>
          <w:p w14:paraId="771F9C36" w14:textId="77777777" w:rsidR="00567639" w:rsidRPr="00FA476A" w:rsidRDefault="00567639" w:rsidP="00FA476A">
            <w:pPr>
              <w:rPr>
                <w:rFonts w:asciiTheme="minorHAnsi" w:hAnsiTheme="minorHAnsi" w:cstheme="minorHAnsi"/>
                <w:b/>
                <w:sz w:val="24"/>
                <w:szCs w:val="24"/>
              </w:rPr>
            </w:pPr>
            <w:r w:rsidRPr="00FA476A">
              <w:rPr>
                <w:rFonts w:asciiTheme="minorHAnsi" w:hAnsiTheme="minorHAnsi" w:cstheme="minorHAnsi"/>
                <w:b/>
                <w:sz w:val="24"/>
                <w:szCs w:val="24"/>
              </w:rPr>
              <w:t>Cycles before using method or pregnancy were 26 to 32 days long</w:t>
            </w:r>
          </w:p>
        </w:tc>
      </w:tr>
      <w:tr w:rsidR="00567639" w:rsidRPr="00FA476A" w14:paraId="09B4B5F1" w14:textId="77777777" w:rsidTr="00C643A4">
        <w:trPr>
          <w:trHeight w:val="602"/>
        </w:trPr>
        <w:tc>
          <w:tcPr>
            <w:tcW w:w="5580" w:type="dxa"/>
            <w:vMerge/>
            <w:vAlign w:val="center"/>
          </w:tcPr>
          <w:p w14:paraId="5434ACEF" w14:textId="77777777" w:rsidR="00567639" w:rsidRPr="00FA476A" w:rsidRDefault="00567639" w:rsidP="00FA476A">
            <w:pPr>
              <w:rPr>
                <w:rFonts w:asciiTheme="minorHAnsi" w:hAnsiTheme="minorHAnsi" w:cstheme="minorHAnsi"/>
                <w:b/>
                <w:sz w:val="24"/>
                <w:szCs w:val="24"/>
              </w:rPr>
            </w:pPr>
          </w:p>
        </w:tc>
        <w:tc>
          <w:tcPr>
            <w:tcW w:w="8280" w:type="dxa"/>
            <w:vAlign w:val="center"/>
          </w:tcPr>
          <w:p w14:paraId="03DB28B1" w14:textId="77777777" w:rsidR="00567639" w:rsidRPr="00FA476A" w:rsidRDefault="00567639" w:rsidP="00FA476A">
            <w:pPr>
              <w:rPr>
                <w:rFonts w:asciiTheme="minorHAnsi" w:hAnsiTheme="minorHAnsi" w:cstheme="minorHAnsi"/>
                <w:sz w:val="24"/>
                <w:szCs w:val="24"/>
              </w:rPr>
            </w:pPr>
            <w:r w:rsidRPr="00FA476A">
              <w:rPr>
                <w:rFonts w:asciiTheme="minorHAnsi" w:hAnsiTheme="minorHAnsi" w:cstheme="minorHAnsi"/>
                <w:sz w:val="24"/>
                <w:szCs w:val="24"/>
              </w:rPr>
              <w:t>Start on first day of next period</w:t>
            </w:r>
          </w:p>
        </w:tc>
      </w:tr>
    </w:tbl>
    <w:p w14:paraId="74B49565" w14:textId="77777777" w:rsidR="00FC0291" w:rsidRPr="00FA476A" w:rsidRDefault="00D70017" w:rsidP="00FA476A">
      <w:pPr>
        <w:rPr>
          <w:rFonts w:asciiTheme="minorHAnsi" w:hAnsiTheme="minorHAnsi" w:cstheme="minorHAnsi"/>
          <w:b/>
          <w:sz w:val="24"/>
          <w:szCs w:val="24"/>
        </w:rPr>
      </w:pPr>
      <w:r w:rsidRPr="00FA476A">
        <w:rPr>
          <w:rFonts w:asciiTheme="minorHAnsi" w:hAnsiTheme="minorHAnsi" w:cstheme="minorHAnsi"/>
          <w:sz w:val="24"/>
          <w:szCs w:val="24"/>
        </w:rPr>
        <w:t>DMPA: depot-medroxyprogesterone acetate</w:t>
      </w:r>
      <w:r w:rsidRPr="00FA476A">
        <w:rPr>
          <w:rFonts w:asciiTheme="minorHAnsi" w:hAnsiTheme="minorHAnsi" w:cstheme="minorHAnsi"/>
          <w:b/>
          <w:sz w:val="24"/>
          <w:szCs w:val="24"/>
        </w:rPr>
        <w:t>.</w:t>
      </w:r>
    </w:p>
    <w:p w14:paraId="4ED44265" w14:textId="77777777" w:rsidR="00D70017" w:rsidRPr="00FA476A" w:rsidRDefault="00D70017" w:rsidP="00FA476A">
      <w:pPr>
        <w:rPr>
          <w:rFonts w:asciiTheme="minorHAnsi" w:hAnsiTheme="minorHAnsi" w:cstheme="minorHAnsi"/>
          <w:b/>
          <w:sz w:val="24"/>
          <w:szCs w:val="24"/>
        </w:rPr>
      </w:pPr>
    </w:p>
    <w:p w14:paraId="4003FC86" w14:textId="77777777" w:rsidR="00341FCC" w:rsidRPr="00FA476A" w:rsidRDefault="00341FCC" w:rsidP="00FA476A">
      <w:pPr>
        <w:rPr>
          <w:rFonts w:asciiTheme="minorHAnsi" w:hAnsiTheme="minorHAnsi" w:cstheme="minorHAnsi"/>
          <w:sz w:val="18"/>
          <w:szCs w:val="18"/>
        </w:rPr>
      </w:pPr>
    </w:p>
    <w:p w14:paraId="73FB86BB" w14:textId="77777777" w:rsidR="00341FCC" w:rsidRPr="00FA476A" w:rsidRDefault="00341FCC" w:rsidP="00FA476A">
      <w:pPr>
        <w:rPr>
          <w:rFonts w:asciiTheme="minorHAnsi" w:hAnsiTheme="minorHAnsi" w:cstheme="minorHAnsi"/>
          <w:sz w:val="18"/>
          <w:szCs w:val="18"/>
        </w:rPr>
      </w:pPr>
    </w:p>
    <w:p w14:paraId="136C9CE9" w14:textId="77777777" w:rsidR="00341FCC" w:rsidRPr="00FA476A" w:rsidRDefault="00341FCC" w:rsidP="00FA476A">
      <w:pPr>
        <w:rPr>
          <w:rFonts w:asciiTheme="minorHAnsi" w:hAnsiTheme="minorHAnsi" w:cstheme="minorHAnsi"/>
          <w:sz w:val="18"/>
          <w:szCs w:val="18"/>
        </w:rPr>
      </w:pPr>
    </w:p>
    <w:p w14:paraId="48CC5C8D" w14:textId="77777777" w:rsidR="00820841" w:rsidRPr="00FA476A" w:rsidRDefault="00820841" w:rsidP="00FA476A">
      <w:pPr>
        <w:ind w:left="-720"/>
        <w:rPr>
          <w:rFonts w:asciiTheme="minorHAnsi" w:hAnsiTheme="minorHAnsi" w:cstheme="minorHAnsi"/>
          <w:sz w:val="18"/>
          <w:szCs w:val="18"/>
        </w:rPr>
      </w:pPr>
    </w:p>
    <w:p w14:paraId="6307791E" w14:textId="77777777" w:rsidR="00820841" w:rsidRPr="00FA476A" w:rsidRDefault="00820841" w:rsidP="00FA476A">
      <w:pPr>
        <w:ind w:left="-720"/>
        <w:rPr>
          <w:rFonts w:asciiTheme="minorHAnsi" w:hAnsiTheme="minorHAnsi" w:cstheme="minorHAnsi"/>
          <w:sz w:val="18"/>
          <w:szCs w:val="18"/>
        </w:rPr>
      </w:pPr>
    </w:p>
    <w:p w14:paraId="30BE6351" w14:textId="77777777" w:rsidR="00D70017" w:rsidRPr="00FA476A" w:rsidRDefault="00341FCC" w:rsidP="00FA476A">
      <w:pPr>
        <w:ind w:left="-720"/>
        <w:rPr>
          <w:rFonts w:asciiTheme="minorHAnsi" w:hAnsiTheme="minorHAnsi" w:cstheme="minorHAnsi"/>
          <w:sz w:val="18"/>
          <w:szCs w:val="18"/>
        </w:rPr>
      </w:pPr>
      <w:r w:rsidRPr="00FA476A">
        <w:rPr>
          <w:rFonts w:asciiTheme="minorHAnsi" w:hAnsiTheme="minorHAnsi" w:cstheme="minorHAnsi"/>
          <w:sz w:val="18"/>
          <w:szCs w:val="18"/>
        </w:rPr>
        <w:t xml:space="preserve">Retrieved from </w:t>
      </w:r>
      <w:hyperlink r:id="rId12" w:history="1">
        <w:r w:rsidRPr="00FA476A">
          <w:rPr>
            <w:rStyle w:val="Hyperlink"/>
            <w:rFonts w:asciiTheme="minorHAnsi" w:hAnsiTheme="minorHAnsi" w:cstheme="minorHAnsi"/>
            <w:sz w:val="18"/>
            <w:szCs w:val="18"/>
          </w:rPr>
          <w:t>http://www.uptodate.com/contents/image?imageKey=OBGYN%2F53914&amp;topicKey=OBGYN%2F5456&amp;rank=1~150&amp;source=see_link&amp;search=fertility+awareness&amp;utdPopup=true</w:t>
        </w:r>
      </w:hyperlink>
    </w:p>
    <w:p w14:paraId="12F4F817" w14:textId="77777777" w:rsidR="00615F50" w:rsidRPr="00FA476A" w:rsidRDefault="00615F50" w:rsidP="00FA476A">
      <w:pPr>
        <w:rPr>
          <w:rFonts w:asciiTheme="minorHAnsi" w:hAnsiTheme="minorHAnsi" w:cstheme="minorHAnsi"/>
          <w:sz w:val="18"/>
          <w:szCs w:val="18"/>
        </w:rPr>
        <w:sectPr w:rsidR="00615F50" w:rsidRPr="00FA476A" w:rsidSect="00CF6966">
          <w:footerReference w:type="default" r:id="rId13"/>
          <w:pgSz w:w="15840" w:h="12240" w:orient="landscape"/>
          <w:pgMar w:top="1440" w:right="1440" w:bottom="1440" w:left="1440" w:header="720" w:footer="720" w:gutter="0"/>
          <w:cols w:space="720"/>
          <w:docGrid w:linePitch="360"/>
        </w:sectPr>
      </w:pPr>
    </w:p>
    <w:p w14:paraId="5ADE3FC7" w14:textId="77777777" w:rsidR="00B3409C" w:rsidRPr="00FA476A" w:rsidRDefault="00A600D4" w:rsidP="00FA476A">
      <w:pPr>
        <w:jc w:val="center"/>
        <w:rPr>
          <w:rFonts w:asciiTheme="minorHAnsi" w:hAnsiTheme="minorHAnsi" w:cstheme="minorHAnsi"/>
          <w:b/>
          <w:sz w:val="24"/>
          <w:szCs w:val="24"/>
        </w:rPr>
      </w:pPr>
      <w:r w:rsidRPr="00FA476A">
        <w:rPr>
          <w:rFonts w:asciiTheme="minorHAnsi" w:hAnsiTheme="minorHAnsi" w:cstheme="minorHAnsi"/>
          <w:b/>
          <w:sz w:val="28"/>
          <w:szCs w:val="24"/>
        </w:rPr>
        <w:lastRenderedPageBreak/>
        <w:t>ATT</w:t>
      </w:r>
      <w:r w:rsidR="008E798C" w:rsidRPr="00FA476A">
        <w:rPr>
          <w:rFonts w:asciiTheme="minorHAnsi" w:hAnsiTheme="minorHAnsi" w:cstheme="minorHAnsi"/>
          <w:b/>
          <w:sz w:val="28"/>
          <w:szCs w:val="24"/>
        </w:rPr>
        <w:t>A</w:t>
      </w:r>
      <w:r w:rsidRPr="00FA476A">
        <w:rPr>
          <w:rFonts w:asciiTheme="minorHAnsi" w:hAnsiTheme="minorHAnsi" w:cstheme="minorHAnsi"/>
          <w:b/>
          <w:sz w:val="28"/>
          <w:szCs w:val="24"/>
        </w:rPr>
        <w:t xml:space="preserve">CHMENT 2: </w:t>
      </w:r>
      <w:r w:rsidR="00B3409C" w:rsidRPr="00FA476A">
        <w:rPr>
          <w:rFonts w:asciiTheme="minorHAnsi" w:hAnsiTheme="minorHAnsi" w:cstheme="minorHAnsi"/>
          <w:b/>
          <w:sz w:val="28"/>
          <w:szCs w:val="24"/>
        </w:rPr>
        <w:t xml:space="preserve">Two </w:t>
      </w:r>
      <w:r w:rsidRPr="00FA476A">
        <w:rPr>
          <w:rFonts w:asciiTheme="minorHAnsi" w:hAnsiTheme="minorHAnsi" w:cstheme="minorHAnsi"/>
          <w:b/>
          <w:sz w:val="28"/>
          <w:szCs w:val="24"/>
        </w:rPr>
        <w:t>Day Method Algorithm</w:t>
      </w:r>
    </w:p>
    <w:p w14:paraId="1B41A2B1" w14:textId="77777777" w:rsidR="00B3409C" w:rsidRPr="00FA476A" w:rsidRDefault="00B3409C" w:rsidP="00FA476A">
      <w:pPr>
        <w:rPr>
          <w:rFonts w:asciiTheme="minorHAnsi" w:hAnsiTheme="minorHAnsi" w:cstheme="minorHAnsi"/>
          <w:b/>
          <w:color w:val="00B050"/>
          <w:sz w:val="24"/>
          <w:szCs w:val="24"/>
        </w:rPr>
      </w:pPr>
      <w:r w:rsidRPr="00FA476A">
        <w:rPr>
          <w:rFonts w:asciiTheme="minorHAnsi" w:hAnsiTheme="minorHAnsi" w:cstheme="minorHAnsi"/>
          <w:b/>
          <w:color w:val="00B050"/>
          <w:sz w:val="24"/>
          <w:szCs w:val="24"/>
        </w:rPr>
        <w:t>_____________________________________________</w:t>
      </w:r>
      <w:r w:rsidR="00EC1602" w:rsidRPr="00FA476A">
        <w:rPr>
          <w:rFonts w:asciiTheme="minorHAnsi" w:hAnsiTheme="minorHAnsi" w:cstheme="minorHAnsi"/>
          <w:b/>
          <w:color w:val="00B050"/>
          <w:sz w:val="24"/>
          <w:szCs w:val="24"/>
        </w:rPr>
        <w:t>______________________________</w:t>
      </w:r>
    </w:p>
    <w:p w14:paraId="400B1B45" w14:textId="77777777" w:rsidR="00D94DB0" w:rsidRPr="00FA476A" w:rsidRDefault="00D94DB0" w:rsidP="00FA476A">
      <w:pPr>
        <w:rPr>
          <w:rFonts w:asciiTheme="minorHAnsi" w:hAnsiTheme="minorHAnsi" w:cstheme="minorHAnsi"/>
          <w:b/>
          <w:color w:val="00B050"/>
          <w:sz w:val="24"/>
          <w:szCs w:val="24"/>
        </w:rPr>
      </w:pPr>
    </w:p>
    <w:p w14:paraId="0521FE09" w14:textId="77777777" w:rsidR="00D94DB0" w:rsidRPr="00FA476A" w:rsidRDefault="00920E87" w:rsidP="00FA476A">
      <w:pPr>
        <w:rPr>
          <w:rFonts w:asciiTheme="minorHAnsi" w:hAnsiTheme="minorHAnsi" w:cstheme="minorHAnsi"/>
          <w:b/>
          <w:color w:val="00B050"/>
          <w:sz w:val="24"/>
          <w:szCs w:val="24"/>
        </w:rPr>
      </w:pPr>
      <w:r w:rsidRPr="00FA476A">
        <w:rPr>
          <w:rFonts w:asciiTheme="minorHAnsi" w:hAnsiTheme="minorHAnsi" w:cstheme="minorHAnsi"/>
          <w:b/>
          <w:noProof/>
          <w:color w:val="00B050"/>
          <w:sz w:val="24"/>
          <w:szCs w:val="24"/>
        </w:rPr>
        <mc:AlternateContent>
          <mc:Choice Requires="wps">
            <w:drawing>
              <wp:anchor distT="0" distB="0" distL="114300" distR="114300" simplePos="0" relativeHeight="251647488" behindDoc="0" locked="0" layoutInCell="1" allowOverlap="1" wp14:anchorId="342B6C34" wp14:editId="00E2E874">
                <wp:simplePos x="0" y="0"/>
                <wp:positionH relativeFrom="column">
                  <wp:posOffset>2628900</wp:posOffset>
                </wp:positionH>
                <wp:positionV relativeFrom="paragraph">
                  <wp:posOffset>112395</wp:posOffset>
                </wp:positionV>
                <wp:extent cx="1137285" cy="809625"/>
                <wp:effectExtent l="9525" t="17145" r="15240" b="1143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809625"/>
                        </a:xfrm>
                        <a:prstGeom prst="rect">
                          <a:avLst/>
                        </a:prstGeom>
                        <a:solidFill>
                          <a:srgbClr val="FFFFFF"/>
                        </a:solidFill>
                        <a:ln w="19050">
                          <a:solidFill>
                            <a:srgbClr val="000000"/>
                          </a:solidFill>
                          <a:miter lim="800000"/>
                          <a:headEnd/>
                          <a:tailEnd/>
                        </a:ln>
                      </wps:spPr>
                      <wps:txbx>
                        <w:txbxContent>
                          <w:p w14:paraId="78E77727" w14:textId="77777777" w:rsidR="00A34261" w:rsidRPr="00EC1602" w:rsidRDefault="00A34261" w:rsidP="003939D8">
                            <w:pPr>
                              <w:spacing w:before="120"/>
                              <w:jc w:val="center"/>
                              <w:rPr>
                                <w:b/>
                                <w:sz w:val="24"/>
                                <w:szCs w:val="24"/>
                              </w:rPr>
                            </w:pPr>
                            <w:r w:rsidRPr="00EC1602">
                              <w:rPr>
                                <w:b/>
                                <w:sz w:val="24"/>
                                <w:szCs w:val="24"/>
                              </w:rPr>
                              <w:t>Did I note secretions today?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B6C34" id="_x0000_t202" coordsize="21600,21600" o:spt="202" path="m,l,21600r21600,l21600,xe">
                <v:stroke joinstyle="miter"/>
                <v:path gradientshapeok="t" o:connecttype="rect"/>
              </v:shapetype>
              <v:shape id="Text Box 22" o:spid="_x0000_s1026" type="#_x0000_t202" style="position:absolute;margin-left:207pt;margin-top:8.85pt;width:89.55pt;height:6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" strokeweight="1.5pt">
                <v:textbox>
                  <w:txbxContent>
                    <w:p w14:paraId="78E77727" w14:textId="77777777" w:rsidR="00A34261" w:rsidRPr="00EC1602" w:rsidRDefault="00A34261" w:rsidP="003939D8">
                      <w:pPr>
                        <w:spacing w:before="120"/>
                        <w:jc w:val="center"/>
                        <w:rPr>
                          <w:b/>
                          <w:sz w:val="24"/>
                          <w:szCs w:val="24"/>
                        </w:rPr>
                      </w:pPr>
                      <w:r w:rsidRPr="00EC1602">
                        <w:rPr>
                          <w:b/>
                          <w:sz w:val="24"/>
                          <w:szCs w:val="24"/>
                        </w:rPr>
                        <w:t>Did I note secretions today?</w:t>
                      </w:r>
                    </w:p>
                  </w:txbxContent>
                </v:textbox>
              </v:shape>
            </w:pict>
          </mc:Fallback>
        </mc:AlternateContent>
      </w:r>
    </w:p>
    <w:p w14:paraId="041B5C31" w14:textId="77777777" w:rsidR="00D94DB0" w:rsidRPr="00FA476A" w:rsidRDefault="00D94DB0" w:rsidP="00FA476A">
      <w:pPr>
        <w:rPr>
          <w:rFonts w:asciiTheme="minorHAnsi" w:hAnsiTheme="minorHAnsi" w:cstheme="minorHAnsi"/>
          <w:b/>
          <w:color w:val="00B050"/>
          <w:sz w:val="24"/>
          <w:szCs w:val="24"/>
        </w:rPr>
      </w:pPr>
    </w:p>
    <w:p w14:paraId="28AC6AC4" w14:textId="77777777" w:rsidR="00B3409C" w:rsidRPr="00FA476A" w:rsidRDefault="00B3409C" w:rsidP="00FA476A">
      <w:pPr>
        <w:rPr>
          <w:rFonts w:asciiTheme="minorHAnsi" w:hAnsiTheme="minorHAnsi" w:cstheme="minorHAnsi"/>
          <w:b/>
          <w:color w:val="00B050"/>
          <w:sz w:val="24"/>
          <w:szCs w:val="24"/>
        </w:rPr>
      </w:pPr>
    </w:p>
    <w:p w14:paraId="7988A60F" w14:textId="77777777" w:rsidR="00B3409C" w:rsidRPr="00FA476A" w:rsidRDefault="00B3409C" w:rsidP="00FA476A">
      <w:pPr>
        <w:rPr>
          <w:rFonts w:asciiTheme="minorHAnsi" w:hAnsiTheme="minorHAnsi" w:cstheme="minorHAnsi"/>
          <w:b/>
          <w:color w:val="00B050"/>
          <w:sz w:val="24"/>
          <w:szCs w:val="24"/>
        </w:rPr>
      </w:pPr>
      <w:r w:rsidRPr="00FA476A">
        <w:rPr>
          <w:rFonts w:asciiTheme="minorHAnsi" w:hAnsiTheme="minorHAnsi" w:cstheme="minorHAnsi"/>
          <w:b/>
          <w:color w:val="00B050"/>
          <w:sz w:val="24"/>
          <w:szCs w:val="24"/>
        </w:rPr>
        <w:t xml:space="preserve">                     </w:t>
      </w:r>
      <w:r w:rsidR="003939D8" w:rsidRPr="00FA476A">
        <w:rPr>
          <w:rFonts w:asciiTheme="minorHAnsi" w:hAnsiTheme="minorHAnsi" w:cstheme="minorHAnsi"/>
          <w:b/>
          <w:color w:val="00B050"/>
          <w:sz w:val="24"/>
          <w:szCs w:val="24"/>
        </w:rPr>
        <w:t xml:space="preserve"> </w:t>
      </w:r>
      <w:r w:rsidRPr="00FA476A">
        <w:rPr>
          <w:rFonts w:asciiTheme="minorHAnsi" w:hAnsiTheme="minorHAnsi" w:cstheme="minorHAnsi"/>
          <w:b/>
          <w:color w:val="00B050"/>
          <w:sz w:val="24"/>
          <w:szCs w:val="24"/>
        </w:rPr>
        <w:t xml:space="preserve">         </w:t>
      </w:r>
    </w:p>
    <w:p w14:paraId="0A578AE2" w14:textId="77777777" w:rsidR="00CC6CFE" w:rsidRPr="00FA476A" w:rsidRDefault="003939D8" w:rsidP="00FA476A">
      <w:pPr>
        <w:rPr>
          <w:rFonts w:asciiTheme="minorHAnsi" w:hAnsiTheme="minorHAnsi" w:cstheme="minorHAnsi"/>
          <w:b/>
          <w:color w:val="00B050"/>
          <w:sz w:val="24"/>
          <w:szCs w:val="24"/>
        </w:rPr>
      </w:pPr>
      <w:r w:rsidRPr="00FA476A">
        <w:rPr>
          <w:rFonts w:asciiTheme="minorHAnsi" w:hAnsiTheme="minorHAnsi" w:cstheme="minorHAnsi"/>
          <w:b/>
          <w:color w:val="00B050"/>
          <w:sz w:val="24"/>
          <w:szCs w:val="24"/>
        </w:rPr>
        <w:t xml:space="preserve">    </w:t>
      </w:r>
    </w:p>
    <w:p w14:paraId="5B77B646" w14:textId="77777777" w:rsidR="00CC6CFE" w:rsidRPr="00FA476A" w:rsidRDefault="00920E87" w:rsidP="00FA476A">
      <w:pPr>
        <w:rPr>
          <w:rFonts w:asciiTheme="minorHAnsi" w:hAnsiTheme="minorHAnsi" w:cstheme="minorHAnsi"/>
          <w:b/>
          <w:sz w:val="24"/>
          <w:szCs w:val="24"/>
        </w:rPr>
      </w:pPr>
      <w:r w:rsidRPr="00FA476A">
        <w:rPr>
          <w:rFonts w:asciiTheme="minorHAnsi" w:hAnsiTheme="minorHAnsi" w:cstheme="minorHAnsi"/>
          <w:b/>
          <w:noProof/>
          <w:sz w:val="24"/>
          <w:szCs w:val="24"/>
        </w:rPr>
        <mc:AlternateContent>
          <mc:Choice Requires="wps">
            <w:drawing>
              <wp:anchor distT="0" distB="0" distL="114300" distR="114300" simplePos="0" relativeHeight="251648512" behindDoc="0" locked="0" layoutInCell="1" allowOverlap="1" wp14:anchorId="1BFC4A4A" wp14:editId="38BAA970">
                <wp:simplePos x="0" y="0"/>
                <wp:positionH relativeFrom="column">
                  <wp:posOffset>3200400</wp:posOffset>
                </wp:positionH>
                <wp:positionV relativeFrom="paragraph">
                  <wp:posOffset>20955</wp:posOffset>
                </wp:positionV>
                <wp:extent cx="0" cy="281940"/>
                <wp:effectExtent l="9525" t="11430" r="9525" b="1143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5FCAAA" id="_x0000_t32" coordsize="21600,21600" o:spt="32" o:oned="t" path="m,l21600,21600e" filled="f">
                <v:path arrowok="t" fillok="f" o:connecttype="none"/>
                <o:lock v:ext="edit" shapetype="t"/>
              </v:shapetype>
              <v:shape id="AutoShape 21" o:spid="_x0000_s1026" type="#_x0000_t32" style="position:absolute;margin-left:252pt;margin-top:1.65pt;width:0;height:22.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" strokeweight="1.5pt"/>
            </w:pict>
          </mc:Fallback>
        </mc:AlternateContent>
      </w:r>
    </w:p>
    <w:p w14:paraId="1A9881C9" w14:textId="77777777" w:rsidR="00CC6CFE" w:rsidRPr="00FA476A" w:rsidRDefault="00920E87" w:rsidP="00FA476A">
      <w:pPr>
        <w:tabs>
          <w:tab w:val="left" w:pos="1935"/>
        </w:tabs>
        <w:rPr>
          <w:rFonts w:asciiTheme="minorHAnsi" w:hAnsiTheme="minorHAnsi" w:cstheme="minorHAnsi"/>
          <w:b/>
          <w:sz w:val="24"/>
          <w:szCs w:val="24"/>
        </w:rPr>
      </w:pPr>
      <w:r w:rsidRPr="00FA476A">
        <w:rPr>
          <w:rFonts w:asciiTheme="minorHAnsi" w:hAnsiTheme="minorHAnsi" w:cstheme="minorHAnsi"/>
          <w:b/>
          <w:noProof/>
          <w:sz w:val="24"/>
          <w:szCs w:val="24"/>
        </w:rPr>
        <mc:AlternateContent>
          <mc:Choice Requires="wps">
            <w:drawing>
              <wp:anchor distT="0" distB="0" distL="114300" distR="114300" simplePos="0" relativeHeight="251650560" behindDoc="0" locked="0" layoutInCell="1" allowOverlap="1" wp14:anchorId="6C0307A3" wp14:editId="4B48E78F">
                <wp:simplePos x="0" y="0"/>
                <wp:positionH relativeFrom="column">
                  <wp:posOffset>2266315</wp:posOffset>
                </wp:positionH>
                <wp:positionV relativeFrom="paragraph">
                  <wp:posOffset>151130</wp:posOffset>
                </wp:positionV>
                <wp:extent cx="635" cy="202565"/>
                <wp:effectExtent l="18415" t="17780" r="9525" b="17780"/>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25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85F71A" id="AutoShape 20" o:spid="_x0000_s1026" type="#_x0000_t32" style="position:absolute;margin-left:178.45pt;margin-top:11.9pt;width:.05pt;height:15.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" strokeweight="1.5pt"/>
            </w:pict>
          </mc:Fallback>
        </mc:AlternateContent>
      </w:r>
      <w:r w:rsidRPr="00FA476A">
        <w:rPr>
          <w:rFonts w:asciiTheme="minorHAnsi" w:hAnsiTheme="minorHAnsi" w:cstheme="minorHAnsi"/>
          <w:b/>
          <w:noProof/>
          <w:sz w:val="24"/>
          <w:szCs w:val="24"/>
        </w:rPr>
        <mc:AlternateContent>
          <mc:Choice Requires="wps">
            <w:drawing>
              <wp:anchor distT="0" distB="0" distL="114300" distR="114300" simplePos="0" relativeHeight="251651584" behindDoc="0" locked="0" layoutInCell="1" allowOverlap="1" wp14:anchorId="46E82FCA" wp14:editId="547E463A">
                <wp:simplePos x="0" y="0"/>
                <wp:positionH relativeFrom="column">
                  <wp:posOffset>4020185</wp:posOffset>
                </wp:positionH>
                <wp:positionV relativeFrom="paragraph">
                  <wp:posOffset>127635</wp:posOffset>
                </wp:positionV>
                <wp:extent cx="635" cy="226060"/>
                <wp:effectExtent l="10160" t="13335" r="17780" b="1778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60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F3BDD5" id="AutoShape 19" o:spid="_x0000_s1026" type="#_x0000_t32" style="position:absolute;margin-left:316.55pt;margin-top:10.05pt;width:.05pt;height:1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" strokeweight="1.5pt"/>
            </w:pict>
          </mc:Fallback>
        </mc:AlternateContent>
      </w:r>
      <w:r w:rsidRPr="00FA476A">
        <w:rPr>
          <w:rFonts w:asciiTheme="minorHAnsi" w:hAnsiTheme="minorHAnsi" w:cstheme="minorHAnsi"/>
          <w:b/>
          <w:noProof/>
          <w:sz w:val="24"/>
          <w:szCs w:val="24"/>
        </w:rPr>
        <mc:AlternateContent>
          <mc:Choice Requires="wps">
            <w:drawing>
              <wp:anchor distT="0" distB="0" distL="114300" distR="114300" simplePos="0" relativeHeight="251649536" behindDoc="0" locked="0" layoutInCell="1" allowOverlap="1" wp14:anchorId="0B5903DA" wp14:editId="70F5816F">
                <wp:simplePos x="0" y="0"/>
                <wp:positionH relativeFrom="column">
                  <wp:posOffset>2266950</wp:posOffset>
                </wp:positionH>
                <wp:positionV relativeFrom="paragraph">
                  <wp:posOffset>127635</wp:posOffset>
                </wp:positionV>
                <wp:extent cx="1753235" cy="0"/>
                <wp:effectExtent l="9525" t="13335" r="18415" b="1524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32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66D90" id="AutoShape 18" o:spid="_x0000_s1026" type="#_x0000_t32" style="position:absolute;margin-left:178.5pt;margin-top:10.05pt;width:138.05pt;height:0;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" strokeweight="1.5pt"/>
            </w:pict>
          </mc:Fallback>
        </mc:AlternateContent>
      </w:r>
      <w:r w:rsidR="00B3409C" w:rsidRPr="00FA476A">
        <w:rPr>
          <w:rFonts w:asciiTheme="minorHAnsi" w:hAnsiTheme="minorHAnsi" w:cstheme="minorHAnsi"/>
          <w:b/>
          <w:sz w:val="24"/>
          <w:szCs w:val="24"/>
        </w:rPr>
        <w:tab/>
      </w:r>
    </w:p>
    <w:p w14:paraId="67B7B424" w14:textId="77777777" w:rsidR="00EA64DC" w:rsidRPr="00FA476A" w:rsidRDefault="00EA64DC" w:rsidP="00FA476A">
      <w:pPr>
        <w:rPr>
          <w:rFonts w:asciiTheme="minorHAnsi" w:hAnsiTheme="minorHAnsi" w:cstheme="minorHAnsi"/>
          <w:b/>
          <w:sz w:val="24"/>
          <w:szCs w:val="24"/>
        </w:rPr>
      </w:pPr>
    </w:p>
    <w:p w14:paraId="0D86A4CB" w14:textId="77777777" w:rsidR="00CC6CFE" w:rsidRPr="00FA476A" w:rsidRDefault="00920E87" w:rsidP="00FA476A">
      <w:pPr>
        <w:rPr>
          <w:rFonts w:asciiTheme="minorHAnsi" w:hAnsiTheme="minorHAnsi" w:cstheme="minorHAnsi"/>
          <w:b/>
          <w:sz w:val="24"/>
          <w:szCs w:val="24"/>
        </w:rPr>
      </w:pPr>
      <w:r w:rsidRPr="00FA476A">
        <w:rPr>
          <w:rFonts w:asciiTheme="minorHAnsi" w:hAnsiTheme="minorHAnsi" w:cstheme="minorHAnsi"/>
          <w:b/>
          <w:noProof/>
          <w:sz w:val="24"/>
          <w:szCs w:val="24"/>
        </w:rPr>
        <mc:AlternateContent>
          <mc:Choice Requires="wps">
            <w:drawing>
              <wp:anchor distT="0" distB="0" distL="114300" distR="114300" simplePos="0" relativeHeight="251652608" behindDoc="0" locked="0" layoutInCell="1" allowOverlap="1" wp14:anchorId="157364DB" wp14:editId="06F0DDD5">
                <wp:simplePos x="0" y="0"/>
                <wp:positionH relativeFrom="column">
                  <wp:posOffset>1967230</wp:posOffset>
                </wp:positionH>
                <wp:positionV relativeFrom="paragraph">
                  <wp:posOffset>3175</wp:posOffset>
                </wp:positionV>
                <wp:extent cx="548640" cy="365760"/>
                <wp:effectExtent l="14605" t="12700" r="17780" b="1206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solidFill>
                          <a:srgbClr val="FFFFFF"/>
                        </a:solidFill>
                        <a:ln w="19050">
                          <a:solidFill>
                            <a:srgbClr val="000000"/>
                          </a:solidFill>
                          <a:miter lim="800000"/>
                          <a:headEnd/>
                          <a:tailEnd/>
                        </a:ln>
                      </wps:spPr>
                      <wps:txbx>
                        <w:txbxContent>
                          <w:p w14:paraId="539E6E96" w14:textId="77777777" w:rsidR="00A34261" w:rsidRPr="00EC1602" w:rsidRDefault="00A34261" w:rsidP="003939D8">
                            <w:pPr>
                              <w:spacing w:before="120"/>
                              <w:jc w:val="center"/>
                              <w:rPr>
                                <w:b/>
                                <w:color w:val="00B050"/>
                                <w:sz w:val="24"/>
                                <w:szCs w:val="24"/>
                              </w:rPr>
                            </w:pPr>
                            <w:r w:rsidRPr="00EC1602">
                              <w:rPr>
                                <w:b/>
                                <w:color w:val="00B050"/>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64DB" id="Text Box 17" o:spid="_x0000_s1027" type="#_x0000_t202" style="position:absolute;margin-left:154.9pt;margin-top:.25pt;width:43.2pt;height:28.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" strokeweight="1.5pt">
                <v:textbox>
                  <w:txbxContent>
                    <w:p w14:paraId="539E6E96" w14:textId="77777777" w:rsidR="00A34261" w:rsidRPr="00EC1602" w:rsidRDefault="00A34261" w:rsidP="003939D8">
                      <w:pPr>
                        <w:spacing w:before="120"/>
                        <w:jc w:val="center"/>
                        <w:rPr>
                          <w:b/>
                          <w:color w:val="00B050"/>
                          <w:sz w:val="24"/>
                          <w:szCs w:val="24"/>
                        </w:rPr>
                      </w:pPr>
                      <w:r w:rsidRPr="00EC1602">
                        <w:rPr>
                          <w:b/>
                          <w:color w:val="00B050"/>
                          <w:sz w:val="24"/>
                          <w:szCs w:val="24"/>
                        </w:rPr>
                        <w:t>No</w:t>
                      </w:r>
                    </w:p>
                  </w:txbxContent>
                </v:textbox>
              </v:shape>
            </w:pict>
          </mc:Fallback>
        </mc:AlternateContent>
      </w:r>
      <w:r w:rsidRPr="00FA476A">
        <w:rPr>
          <w:rFonts w:asciiTheme="minorHAnsi" w:hAnsiTheme="minorHAnsi" w:cstheme="minorHAnsi"/>
          <w:b/>
          <w:noProof/>
          <w:sz w:val="24"/>
          <w:szCs w:val="24"/>
        </w:rPr>
        <mc:AlternateContent>
          <mc:Choice Requires="wps">
            <w:drawing>
              <wp:anchor distT="0" distB="0" distL="114300" distR="114300" simplePos="0" relativeHeight="251653632" behindDoc="0" locked="0" layoutInCell="1" allowOverlap="1" wp14:anchorId="617AF7AA" wp14:editId="457C12F1">
                <wp:simplePos x="0" y="0"/>
                <wp:positionH relativeFrom="column">
                  <wp:posOffset>3766185</wp:posOffset>
                </wp:positionH>
                <wp:positionV relativeFrom="paragraph">
                  <wp:posOffset>3175</wp:posOffset>
                </wp:positionV>
                <wp:extent cx="548640" cy="365760"/>
                <wp:effectExtent l="13335" t="12700" r="9525" b="1206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5760"/>
                        </a:xfrm>
                        <a:prstGeom prst="rect">
                          <a:avLst/>
                        </a:prstGeom>
                        <a:solidFill>
                          <a:srgbClr val="FFFFFF"/>
                        </a:solidFill>
                        <a:ln w="19050">
                          <a:solidFill>
                            <a:srgbClr val="000000"/>
                          </a:solidFill>
                          <a:miter lim="800000"/>
                          <a:headEnd/>
                          <a:tailEnd/>
                        </a:ln>
                      </wps:spPr>
                      <wps:txbx>
                        <w:txbxContent>
                          <w:p w14:paraId="67E17AF4" w14:textId="77777777" w:rsidR="00A34261" w:rsidRPr="00EC1602" w:rsidRDefault="00A34261" w:rsidP="003939D8">
                            <w:pPr>
                              <w:spacing w:before="120"/>
                              <w:jc w:val="center"/>
                              <w:rPr>
                                <w:b/>
                                <w:color w:val="FF0000"/>
                                <w:sz w:val="24"/>
                                <w:szCs w:val="24"/>
                              </w:rPr>
                            </w:pPr>
                            <w:r w:rsidRPr="00EC1602">
                              <w:rPr>
                                <w:b/>
                                <w:color w:val="FF0000"/>
                                <w:sz w:val="24"/>
                                <w:szCs w:val="2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AF7AA" id="Text Box 16" o:spid="_x0000_s1028" type="#_x0000_t202" style="position:absolute;margin-left:296.55pt;margin-top:.25pt;width:43.2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jUGg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" strokeweight="1.5pt">
                <v:textbox>
                  <w:txbxContent>
                    <w:p w14:paraId="67E17AF4" w14:textId="77777777" w:rsidR="00A34261" w:rsidRPr="00EC1602" w:rsidRDefault="00A34261" w:rsidP="003939D8">
                      <w:pPr>
                        <w:spacing w:before="120"/>
                        <w:jc w:val="center"/>
                        <w:rPr>
                          <w:b/>
                          <w:color w:val="FF0000"/>
                          <w:sz w:val="24"/>
                          <w:szCs w:val="24"/>
                        </w:rPr>
                      </w:pPr>
                      <w:r w:rsidRPr="00EC1602">
                        <w:rPr>
                          <w:b/>
                          <w:color w:val="FF0000"/>
                          <w:sz w:val="24"/>
                          <w:szCs w:val="24"/>
                        </w:rPr>
                        <w:t>Yes</w:t>
                      </w:r>
                    </w:p>
                  </w:txbxContent>
                </v:textbox>
              </v:shape>
            </w:pict>
          </mc:Fallback>
        </mc:AlternateContent>
      </w:r>
    </w:p>
    <w:p w14:paraId="016CBFD0" w14:textId="77777777" w:rsidR="00CC6CFE" w:rsidRPr="00FA476A" w:rsidRDefault="00CC6CFE" w:rsidP="00FA476A">
      <w:pPr>
        <w:rPr>
          <w:rFonts w:asciiTheme="minorHAnsi" w:hAnsiTheme="minorHAnsi" w:cstheme="minorHAnsi"/>
          <w:b/>
          <w:sz w:val="24"/>
          <w:szCs w:val="24"/>
        </w:rPr>
      </w:pPr>
    </w:p>
    <w:p w14:paraId="44074DA7" w14:textId="77777777" w:rsidR="00CC6CFE" w:rsidRPr="00FA476A" w:rsidRDefault="00920E87" w:rsidP="00FA476A">
      <w:pPr>
        <w:rPr>
          <w:rFonts w:asciiTheme="minorHAnsi" w:hAnsiTheme="minorHAnsi" w:cstheme="minorHAnsi"/>
          <w:b/>
          <w:sz w:val="24"/>
          <w:szCs w:val="24"/>
        </w:rPr>
      </w:pPr>
      <w:r w:rsidRPr="00FA476A">
        <w:rPr>
          <w:rFonts w:asciiTheme="minorHAnsi" w:hAnsiTheme="minorHAnsi" w:cstheme="minorHAnsi"/>
          <w:b/>
          <w:noProof/>
          <w:sz w:val="24"/>
          <w:szCs w:val="24"/>
        </w:rPr>
        <mc:AlternateContent>
          <mc:Choice Requires="wps">
            <w:drawing>
              <wp:anchor distT="0" distB="0" distL="114300" distR="114300" simplePos="0" relativeHeight="251656704" behindDoc="0" locked="0" layoutInCell="1" allowOverlap="1" wp14:anchorId="43EF8DC1" wp14:editId="581DF5A9">
                <wp:simplePos x="0" y="0"/>
                <wp:positionH relativeFrom="column">
                  <wp:posOffset>2190115</wp:posOffset>
                </wp:positionH>
                <wp:positionV relativeFrom="paragraph">
                  <wp:posOffset>87630</wp:posOffset>
                </wp:positionV>
                <wp:extent cx="635" cy="314325"/>
                <wp:effectExtent l="56515" t="11430" r="66675" b="2667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43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7A9BF" id="AutoShape 15" o:spid="_x0000_s1026" type="#_x0000_t32" style="position:absolute;margin-left:172.45pt;margin-top:6.9pt;width:.0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" strokeweight="1.5pt">
                <v:stroke endarrow="block"/>
              </v:shape>
            </w:pict>
          </mc:Fallback>
        </mc:AlternateContent>
      </w:r>
      <w:r w:rsidRPr="00FA476A">
        <w:rPr>
          <w:rFonts w:asciiTheme="minorHAnsi" w:hAnsiTheme="minorHAnsi" w:cstheme="minorHAnsi"/>
          <w:b/>
          <w:noProof/>
          <w:sz w:val="24"/>
          <w:szCs w:val="24"/>
        </w:rPr>
        <mc:AlternateContent>
          <mc:Choice Requires="wps">
            <w:drawing>
              <wp:anchor distT="0" distB="0" distL="114300" distR="114300" simplePos="0" relativeHeight="251654656" behindDoc="0" locked="0" layoutInCell="1" allowOverlap="1" wp14:anchorId="1066385A" wp14:editId="3C8C9403">
                <wp:simplePos x="0" y="0"/>
                <wp:positionH relativeFrom="column">
                  <wp:posOffset>4020820</wp:posOffset>
                </wp:positionH>
                <wp:positionV relativeFrom="paragraph">
                  <wp:posOffset>78105</wp:posOffset>
                </wp:positionV>
                <wp:extent cx="635" cy="323850"/>
                <wp:effectExtent l="58420" t="11430" r="64770" b="2667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A0EC3" id="AutoShape 14" o:spid="_x0000_s1026" type="#_x0000_t32" style="position:absolute;margin-left:316.6pt;margin-top:6.15pt;width:.05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" strokeweight="1.5pt">
                <v:stroke endarrow="block"/>
              </v:shape>
            </w:pict>
          </mc:Fallback>
        </mc:AlternateContent>
      </w:r>
    </w:p>
    <w:p w14:paraId="673AD742" w14:textId="77777777" w:rsidR="00CC6CFE" w:rsidRPr="00FA476A" w:rsidRDefault="00CC6CFE" w:rsidP="00FA476A">
      <w:pPr>
        <w:rPr>
          <w:rFonts w:asciiTheme="minorHAnsi" w:hAnsiTheme="minorHAnsi" w:cstheme="minorHAnsi"/>
          <w:b/>
          <w:sz w:val="24"/>
          <w:szCs w:val="24"/>
        </w:rPr>
      </w:pPr>
    </w:p>
    <w:p w14:paraId="5760F13E" w14:textId="77777777" w:rsidR="00CC6CFE" w:rsidRPr="00FA476A" w:rsidRDefault="00920E87" w:rsidP="00FA476A">
      <w:pPr>
        <w:rPr>
          <w:rFonts w:asciiTheme="minorHAnsi" w:hAnsiTheme="minorHAnsi" w:cstheme="minorHAnsi"/>
          <w:b/>
          <w:sz w:val="24"/>
          <w:szCs w:val="24"/>
        </w:rPr>
      </w:pPr>
      <w:r w:rsidRPr="00FA476A">
        <w:rPr>
          <w:rFonts w:asciiTheme="minorHAnsi" w:hAnsiTheme="minorHAnsi" w:cstheme="minorHAnsi"/>
          <w:b/>
          <w:noProof/>
          <w:sz w:val="24"/>
          <w:szCs w:val="24"/>
        </w:rPr>
        <mc:AlternateContent>
          <mc:Choice Requires="wps">
            <w:drawing>
              <wp:anchor distT="0" distB="0" distL="114300" distR="114300" simplePos="0" relativeHeight="251657728" behindDoc="0" locked="0" layoutInCell="1" allowOverlap="1" wp14:anchorId="7816FD38" wp14:editId="24FD4E26">
                <wp:simplePos x="0" y="0"/>
                <wp:positionH relativeFrom="column">
                  <wp:posOffset>1504950</wp:posOffset>
                </wp:positionH>
                <wp:positionV relativeFrom="paragraph">
                  <wp:posOffset>114300</wp:posOffset>
                </wp:positionV>
                <wp:extent cx="1123950" cy="713740"/>
                <wp:effectExtent l="9525" t="9525" r="9525" b="1016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713740"/>
                        </a:xfrm>
                        <a:prstGeom prst="rect">
                          <a:avLst/>
                        </a:prstGeom>
                        <a:solidFill>
                          <a:srgbClr val="FFFFFF"/>
                        </a:solidFill>
                        <a:ln w="19050">
                          <a:solidFill>
                            <a:srgbClr val="000000"/>
                          </a:solidFill>
                          <a:miter lim="800000"/>
                          <a:headEnd/>
                          <a:tailEnd/>
                        </a:ln>
                      </wps:spPr>
                      <wps:txbx>
                        <w:txbxContent>
                          <w:p w14:paraId="5F3176FC" w14:textId="77777777" w:rsidR="00A34261" w:rsidRPr="00EC1602" w:rsidRDefault="00A34261" w:rsidP="00D94DB0">
                            <w:pPr>
                              <w:jc w:val="center"/>
                              <w:rPr>
                                <w:b/>
                                <w:sz w:val="24"/>
                                <w:szCs w:val="24"/>
                              </w:rPr>
                            </w:pPr>
                            <w:r w:rsidRPr="00EC1602">
                              <w:rPr>
                                <w:b/>
                                <w:sz w:val="24"/>
                                <w:szCs w:val="24"/>
                              </w:rPr>
                              <w:t>Did I note secretions yesterday?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6FD38" id="Text Box 13" o:spid="_x0000_s1029" type="#_x0000_t202" style="position:absolute;margin-left:118.5pt;margin-top:9pt;width:88.5pt;height:5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" strokeweight="1.5pt">
                <v:textbox>
                  <w:txbxContent>
                    <w:p w14:paraId="5F3176FC" w14:textId="77777777" w:rsidR="00A34261" w:rsidRPr="00EC1602" w:rsidRDefault="00A34261" w:rsidP="00D94DB0">
                      <w:pPr>
                        <w:jc w:val="center"/>
                        <w:rPr>
                          <w:b/>
                          <w:sz w:val="24"/>
                          <w:szCs w:val="24"/>
                        </w:rPr>
                      </w:pPr>
                      <w:r w:rsidRPr="00EC1602">
                        <w:rPr>
                          <w:b/>
                          <w:sz w:val="24"/>
                          <w:szCs w:val="24"/>
                        </w:rPr>
                        <w:t>Did I note secretions yesterday?</w:t>
                      </w:r>
                    </w:p>
                  </w:txbxContent>
                </v:textbox>
              </v:shape>
            </w:pict>
          </mc:Fallback>
        </mc:AlternateContent>
      </w:r>
      <w:r w:rsidRPr="00FA476A">
        <w:rPr>
          <w:rFonts w:asciiTheme="minorHAnsi" w:hAnsiTheme="minorHAnsi" w:cstheme="minorHAnsi"/>
          <w:b/>
          <w:noProof/>
          <w:sz w:val="24"/>
          <w:szCs w:val="24"/>
        </w:rPr>
        <mc:AlternateContent>
          <mc:Choice Requires="wps">
            <w:drawing>
              <wp:anchor distT="0" distB="0" distL="114300" distR="114300" simplePos="0" relativeHeight="251655680" behindDoc="0" locked="0" layoutInCell="1" allowOverlap="1" wp14:anchorId="24ABC493" wp14:editId="6CA0FACA">
                <wp:simplePos x="0" y="0"/>
                <wp:positionH relativeFrom="column">
                  <wp:posOffset>3629025</wp:posOffset>
                </wp:positionH>
                <wp:positionV relativeFrom="paragraph">
                  <wp:posOffset>114300</wp:posOffset>
                </wp:positionV>
                <wp:extent cx="1085850" cy="713740"/>
                <wp:effectExtent l="9525" t="9525" r="9525" b="1016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13740"/>
                        </a:xfrm>
                        <a:prstGeom prst="rect">
                          <a:avLst/>
                        </a:prstGeom>
                        <a:solidFill>
                          <a:srgbClr val="FFFFFF"/>
                        </a:solidFill>
                        <a:ln w="19050">
                          <a:solidFill>
                            <a:srgbClr val="000000"/>
                          </a:solidFill>
                          <a:miter lim="800000"/>
                          <a:headEnd/>
                          <a:tailEnd/>
                        </a:ln>
                      </wps:spPr>
                      <wps:txbx>
                        <w:txbxContent>
                          <w:p w14:paraId="4B365CD8" w14:textId="77777777" w:rsidR="00A34261" w:rsidRPr="00EC1602" w:rsidRDefault="00A34261" w:rsidP="00B3409C">
                            <w:pPr>
                              <w:jc w:val="center"/>
                              <w:rPr>
                                <w:b/>
                                <w:color w:val="FF0000"/>
                                <w:sz w:val="24"/>
                                <w:szCs w:val="24"/>
                              </w:rPr>
                            </w:pPr>
                            <w:r w:rsidRPr="00EC1602">
                              <w:rPr>
                                <w:b/>
                                <w:color w:val="FF0000"/>
                                <w:sz w:val="24"/>
                                <w:szCs w:val="24"/>
                              </w:rPr>
                              <w:t>I can get pregnant today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BC493" id="Text Box 12" o:spid="_x0000_s1030" type="#_x0000_t202" style="position:absolute;margin-left:285.75pt;margin-top:9pt;width:85.5pt;height:5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" strokeweight="1.5pt">
                <v:textbox>
                  <w:txbxContent>
                    <w:p w14:paraId="4B365CD8" w14:textId="77777777" w:rsidR="00A34261" w:rsidRPr="00EC1602" w:rsidRDefault="00A34261" w:rsidP="00B3409C">
                      <w:pPr>
                        <w:jc w:val="center"/>
                        <w:rPr>
                          <w:b/>
                          <w:color w:val="FF0000"/>
                          <w:sz w:val="24"/>
                          <w:szCs w:val="24"/>
                        </w:rPr>
                      </w:pPr>
                      <w:r w:rsidRPr="00EC1602">
                        <w:rPr>
                          <w:b/>
                          <w:color w:val="FF0000"/>
                          <w:sz w:val="24"/>
                          <w:szCs w:val="24"/>
                        </w:rPr>
                        <w:t>I can get pregnant today</w:t>
                      </w:r>
                    </w:p>
                  </w:txbxContent>
                </v:textbox>
              </v:shape>
            </w:pict>
          </mc:Fallback>
        </mc:AlternateContent>
      </w:r>
    </w:p>
    <w:p w14:paraId="3D13B170" w14:textId="77777777" w:rsidR="00CC6CFE" w:rsidRPr="00FA476A" w:rsidRDefault="00CC6CFE" w:rsidP="00FA476A">
      <w:pPr>
        <w:rPr>
          <w:rFonts w:asciiTheme="minorHAnsi" w:hAnsiTheme="minorHAnsi" w:cstheme="minorHAnsi"/>
          <w:b/>
          <w:sz w:val="24"/>
          <w:szCs w:val="24"/>
        </w:rPr>
      </w:pPr>
    </w:p>
    <w:p w14:paraId="378AEE54" w14:textId="77777777" w:rsidR="00CC6CFE" w:rsidRPr="00FA476A" w:rsidRDefault="00CC6CFE" w:rsidP="00FA476A">
      <w:pPr>
        <w:rPr>
          <w:rFonts w:asciiTheme="minorHAnsi" w:hAnsiTheme="minorHAnsi" w:cstheme="minorHAnsi"/>
          <w:b/>
          <w:sz w:val="24"/>
          <w:szCs w:val="24"/>
        </w:rPr>
      </w:pPr>
    </w:p>
    <w:p w14:paraId="67E5E1C8" w14:textId="77777777" w:rsidR="00CC6CFE" w:rsidRPr="00FA476A" w:rsidRDefault="00CC6CFE" w:rsidP="00FA476A">
      <w:pPr>
        <w:rPr>
          <w:rFonts w:asciiTheme="minorHAnsi" w:hAnsiTheme="minorHAnsi" w:cstheme="minorHAnsi"/>
          <w:b/>
          <w:sz w:val="24"/>
          <w:szCs w:val="24"/>
        </w:rPr>
      </w:pPr>
    </w:p>
    <w:p w14:paraId="7913AA9E" w14:textId="77777777" w:rsidR="00CC6CFE" w:rsidRPr="00FA476A" w:rsidRDefault="00CC6CFE" w:rsidP="00FA476A">
      <w:pPr>
        <w:rPr>
          <w:rFonts w:asciiTheme="minorHAnsi" w:hAnsiTheme="minorHAnsi" w:cstheme="minorHAnsi"/>
          <w:b/>
          <w:sz w:val="24"/>
          <w:szCs w:val="24"/>
        </w:rPr>
      </w:pPr>
    </w:p>
    <w:p w14:paraId="02855DFF" w14:textId="77777777" w:rsidR="00CC6CFE" w:rsidRPr="00FA476A" w:rsidRDefault="00920E87" w:rsidP="00FA476A">
      <w:pPr>
        <w:rPr>
          <w:rFonts w:asciiTheme="minorHAnsi" w:hAnsiTheme="minorHAnsi" w:cstheme="minorHAnsi"/>
          <w:b/>
          <w:sz w:val="24"/>
          <w:szCs w:val="24"/>
        </w:rPr>
      </w:pPr>
      <w:r w:rsidRPr="00FA476A">
        <w:rPr>
          <w:rFonts w:asciiTheme="minorHAnsi" w:hAnsiTheme="minorHAnsi" w:cstheme="minorHAnsi"/>
          <w:b/>
          <w:noProof/>
          <w:sz w:val="24"/>
          <w:szCs w:val="24"/>
        </w:rPr>
        <mc:AlternateContent>
          <mc:Choice Requires="wps">
            <w:drawing>
              <wp:anchor distT="0" distB="0" distL="114300" distR="114300" simplePos="0" relativeHeight="251658752" behindDoc="0" locked="0" layoutInCell="1" allowOverlap="1" wp14:anchorId="76C20AD8" wp14:editId="0D26FD3A">
                <wp:simplePos x="0" y="0"/>
                <wp:positionH relativeFrom="column">
                  <wp:posOffset>1967230</wp:posOffset>
                </wp:positionH>
                <wp:positionV relativeFrom="paragraph">
                  <wp:posOffset>9525</wp:posOffset>
                </wp:positionV>
                <wp:extent cx="635" cy="400685"/>
                <wp:effectExtent l="14605" t="9525" r="13335" b="1841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4006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EFB15" id="AutoShape 11" o:spid="_x0000_s1026" type="#_x0000_t32" style="position:absolute;margin-left:154.9pt;margin-top:.75pt;width:.05pt;height:31.5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" strokeweight="1.5pt"/>
            </w:pict>
          </mc:Fallback>
        </mc:AlternateContent>
      </w:r>
    </w:p>
    <w:p w14:paraId="5173B702" w14:textId="77777777" w:rsidR="00CC6CFE" w:rsidRPr="00FA476A" w:rsidRDefault="00CC6CFE" w:rsidP="00FA476A">
      <w:pPr>
        <w:rPr>
          <w:rFonts w:asciiTheme="minorHAnsi" w:hAnsiTheme="minorHAnsi" w:cstheme="minorHAnsi"/>
          <w:b/>
          <w:sz w:val="24"/>
          <w:szCs w:val="24"/>
        </w:rPr>
      </w:pPr>
    </w:p>
    <w:p w14:paraId="5F40AA7C" w14:textId="77777777" w:rsidR="00CC6CFE" w:rsidRPr="00FA476A" w:rsidRDefault="00920E87" w:rsidP="00FA476A">
      <w:pPr>
        <w:rPr>
          <w:rFonts w:asciiTheme="minorHAnsi" w:hAnsiTheme="minorHAnsi" w:cstheme="minorHAnsi"/>
          <w:b/>
          <w:sz w:val="24"/>
          <w:szCs w:val="24"/>
        </w:rPr>
      </w:pPr>
      <w:r w:rsidRPr="00FA476A">
        <w:rPr>
          <w:rFonts w:asciiTheme="minorHAnsi" w:hAnsiTheme="minorHAnsi" w:cstheme="minorHAnsi"/>
          <w:b/>
          <w:noProof/>
          <w:sz w:val="24"/>
          <w:szCs w:val="24"/>
        </w:rPr>
        <mc:AlternateContent>
          <mc:Choice Requires="wps">
            <w:drawing>
              <wp:anchor distT="0" distB="0" distL="114300" distR="114300" simplePos="0" relativeHeight="251662848" behindDoc="0" locked="0" layoutInCell="1" allowOverlap="1" wp14:anchorId="2BCD5E2F" wp14:editId="00A2E8D3">
                <wp:simplePos x="0" y="0"/>
                <wp:positionH relativeFrom="column">
                  <wp:posOffset>1296670</wp:posOffset>
                </wp:positionH>
                <wp:positionV relativeFrom="paragraph">
                  <wp:posOffset>59690</wp:posOffset>
                </wp:positionV>
                <wp:extent cx="0" cy="361315"/>
                <wp:effectExtent l="10795" t="12065" r="17780" b="1714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6B780" id="AutoShape 10" o:spid="_x0000_s1026" type="#_x0000_t32" style="position:absolute;margin-left:102.1pt;margin-top:4.7pt;width:0;height:2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" strokeweight="1.5pt"/>
            </w:pict>
          </mc:Fallback>
        </mc:AlternateContent>
      </w:r>
      <w:r w:rsidRPr="00FA476A">
        <w:rPr>
          <w:rFonts w:asciiTheme="minorHAnsi" w:hAnsiTheme="minorHAnsi" w:cstheme="minorHAnsi"/>
          <w:b/>
          <w:noProof/>
          <w:sz w:val="24"/>
          <w:szCs w:val="24"/>
        </w:rPr>
        <mc:AlternateContent>
          <mc:Choice Requires="wps">
            <w:drawing>
              <wp:anchor distT="0" distB="0" distL="114300" distR="114300" simplePos="0" relativeHeight="251663872" behindDoc="0" locked="0" layoutInCell="1" allowOverlap="1" wp14:anchorId="04CA9F87" wp14:editId="6C56AC59">
                <wp:simplePos x="0" y="0"/>
                <wp:positionH relativeFrom="column">
                  <wp:posOffset>2515870</wp:posOffset>
                </wp:positionH>
                <wp:positionV relativeFrom="paragraph">
                  <wp:posOffset>61595</wp:posOffset>
                </wp:positionV>
                <wp:extent cx="0" cy="360680"/>
                <wp:effectExtent l="10795" t="13970" r="17780" b="1587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99023" id="AutoShape 9" o:spid="_x0000_s1026" type="#_x0000_t32" style="position:absolute;margin-left:198.1pt;margin-top:4.85pt;width:0;height:2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" strokeweight="1.5pt"/>
            </w:pict>
          </mc:Fallback>
        </mc:AlternateContent>
      </w:r>
      <w:r w:rsidRPr="00FA476A">
        <w:rPr>
          <w:rFonts w:asciiTheme="minorHAnsi" w:hAnsiTheme="minorHAnsi" w:cstheme="minorHAnsi"/>
          <w:b/>
          <w:noProof/>
          <w:sz w:val="24"/>
          <w:szCs w:val="24"/>
        </w:rPr>
        <mc:AlternateContent>
          <mc:Choice Requires="wps">
            <w:drawing>
              <wp:anchor distT="0" distB="0" distL="114300" distR="114300" simplePos="0" relativeHeight="251659776" behindDoc="0" locked="0" layoutInCell="1" allowOverlap="1" wp14:anchorId="541EC168" wp14:editId="3AEEA319">
                <wp:simplePos x="0" y="0"/>
                <wp:positionH relativeFrom="column">
                  <wp:posOffset>1296670</wp:posOffset>
                </wp:positionH>
                <wp:positionV relativeFrom="paragraph">
                  <wp:posOffset>60960</wp:posOffset>
                </wp:positionV>
                <wp:extent cx="1219200" cy="635"/>
                <wp:effectExtent l="10795" t="13335" r="17780" b="1460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F4FD8" id="AutoShape 8" o:spid="_x0000_s1026" type="#_x0000_t32" style="position:absolute;margin-left:102.1pt;margin-top:4.8pt;width:96pt;height:.0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" strokeweight="1.5pt"/>
            </w:pict>
          </mc:Fallback>
        </mc:AlternateContent>
      </w:r>
    </w:p>
    <w:p w14:paraId="4ED930F6" w14:textId="77777777" w:rsidR="00CC6CFE" w:rsidRPr="00FA476A" w:rsidRDefault="00CC6CFE" w:rsidP="00FA476A">
      <w:pPr>
        <w:rPr>
          <w:rFonts w:asciiTheme="minorHAnsi" w:hAnsiTheme="minorHAnsi" w:cstheme="minorHAnsi"/>
          <w:b/>
          <w:sz w:val="24"/>
          <w:szCs w:val="24"/>
        </w:rPr>
      </w:pPr>
    </w:p>
    <w:p w14:paraId="7D382601" w14:textId="77777777" w:rsidR="00CC6CFE" w:rsidRPr="00FA476A" w:rsidRDefault="00920E87" w:rsidP="00FA476A">
      <w:pPr>
        <w:rPr>
          <w:rFonts w:asciiTheme="minorHAnsi" w:hAnsiTheme="minorHAnsi" w:cstheme="minorHAnsi"/>
          <w:b/>
          <w:sz w:val="24"/>
          <w:szCs w:val="24"/>
        </w:rPr>
      </w:pPr>
      <w:r w:rsidRPr="00FA476A">
        <w:rPr>
          <w:rFonts w:asciiTheme="minorHAnsi" w:hAnsiTheme="minorHAnsi" w:cstheme="minorHAnsi"/>
          <w:b/>
          <w:noProof/>
          <w:sz w:val="24"/>
          <w:szCs w:val="24"/>
        </w:rPr>
        <mc:AlternateContent>
          <mc:Choice Requires="wps">
            <w:drawing>
              <wp:anchor distT="0" distB="0" distL="114300" distR="114300" simplePos="0" relativeHeight="251660800" behindDoc="0" locked="0" layoutInCell="1" allowOverlap="1" wp14:anchorId="6FF3DAA2" wp14:editId="79176FE9">
                <wp:simplePos x="0" y="0"/>
                <wp:positionH relativeFrom="column">
                  <wp:posOffset>800100</wp:posOffset>
                </wp:positionH>
                <wp:positionV relativeFrom="paragraph">
                  <wp:posOffset>71755</wp:posOffset>
                </wp:positionV>
                <wp:extent cx="762000" cy="342900"/>
                <wp:effectExtent l="9525" t="14605" r="9525" b="1397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19050">
                          <a:solidFill>
                            <a:srgbClr val="000000"/>
                          </a:solidFill>
                          <a:miter lim="800000"/>
                          <a:headEnd/>
                          <a:tailEnd/>
                        </a:ln>
                      </wps:spPr>
                      <wps:txbx>
                        <w:txbxContent>
                          <w:p w14:paraId="0544F2CE" w14:textId="77777777" w:rsidR="00A34261" w:rsidRPr="00EC1602" w:rsidRDefault="00A34261" w:rsidP="00EC1602">
                            <w:pPr>
                              <w:jc w:val="center"/>
                              <w:rPr>
                                <w:b/>
                                <w:color w:val="FF0000"/>
                                <w:sz w:val="24"/>
                                <w:szCs w:val="24"/>
                              </w:rPr>
                            </w:pPr>
                            <w:r w:rsidRPr="00EC1602">
                              <w:rPr>
                                <w:b/>
                                <w:color w:val="FF0000"/>
                                <w:sz w:val="24"/>
                                <w:szCs w:val="24"/>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3DAA2" id="Text Box 7" o:spid="_x0000_s1031" type="#_x0000_t202" style="position:absolute;margin-left:63pt;margin-top:5.65pt;width:60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" strokeweight="1.5pt">
                <v:textbox>
                  <w:txbxContent>
                    <w:p w14:paraId="0544F2CE" w14:textId="77777777" w:rsidR="00A34261" w:rsidRPr="00EC1602" w:rsidRDefault="00A34261" w:rsidP="00EC1602">
                      <w:pPr>
                        <w:jc w:val="center"/>
                        <w:rPr>
                          <w:b/>
                          <w:color w:val="FF0000"/>
                          <w:sz w:val="24"/>
                          <w:szCs w:val="24"/>
                        </w:rPr>
                      </w:pPr>
                      <w:r w:rsidRPr="00EC1602">
                        <w:rPr>
                          <w:b/>
                          <w:color w:val="FF0000"/>
                          <w:sz w:val="24"/>
                          <w:szCs w:val="24"/>
                        </w:rPr>
                        <w:t>Yes</w:t>
                      </w:r>
                    </w:p>
                  </w:txbxContent>
                </v:textbox>
              </v:shape>
            </w:pict>
          </mc:Fallback>
        </mc:AlternateContent>
      </w:r>
      <w:r w:rsidRPr="00FA476A">
        <w:rPr>
          <w:rFonts w:asciiTheme="minorHAnsi" w:hAnsiTheme="minorHAnsi" w:cstheme="minorHAnsi"/>
          <w:b/>
          <w:noProof/>
          <w:sz w:val="24"/>
          <w:szCs w:val="24"/>
        </w:rPr>
        <mc:AlternateContent>
          <mc:Choice Requires="wps">
            <w:drawing>
              <wp:anchor distT="0" distB="0" distL="114300" distR="114300" simplePos="0" relativeHeight="251661824" behindDoc="0" locked="0" layoutInCell="1" allowOverlap="1" wp14:anchorId="132D2F9D" wp14:editId="47885827">
                <wp:simplePos x="0" y="0"/>
                <wp:positionH relativeFrom="column">
                  <wp:posOffset>2333625</wp:posOffset>
                </wp:positionH>
                <wp:positionV relativeFrom="paragraph">
                  <wp:posOffset>71755</wp:posOffset>
                </wp:positionV>
                <wp:extent cx="561975" cy="342900"/>
                <wp:effectExtent l="9525" t="14605" r="9525" b="139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42900"/>
                        </a:xfrm>
                        <a:prstGeom prst="rect">
                          <a:avLst/>
                        </a:prstGeom>
                        <a:solidFill>
                          <a:srgbClr val="FFFFFF"/>
                        </a:solidFill>
                        <a:ln w="19050">
                          <a:solidFill>
                            <a:srgbClr val="000000"/>
                          </a:solidFill>
                          <a:miter lim="800000"/>
                          <a:headEnd/>
                          <a:tailEnd/>
                        </a:ln>
                      </wps:spPr>
                      <wps:txbx>
                        <w:txbxContent>
                          <w:p w14:paraId="099E5827" w14:textId="77777777" w:rsidR="00A34261" w:rsidRPr="00EC1602" w:rsidRDefault="00A34261" w:rsidP="00D94DB0">
                            <w:pPr>
                              <w:jc w:val="center"/>
                              <w:rPr>
                                <w:b/>
                                <w:color w:val="00B050"/>
                                <w:sz w:val="24"/>
                                <w:szCs w:val="24"/>
                              </w:rPr>
                            </w:pPr>
                            <w:r w:rsidRPr="00EC1602">
                              <w:rPr>
                                <w:b/>
                                <w:color w:val="00B050"/>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D2F9D" id="Text Box 6" o:spid="_x0000_s1032" type="#_x0000_t202" style="position:absolute;margin-left:183.75pt;margin-top:5.65pt;width:44.2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" strokeweight="1.5pt">
                <v:textbox>
                  <w:txbxContent>
                    <w:p w14:paraId="099E5827" w14:textId="77777777" w:rsidR="00A34261" w:rsidRPr="00EC1602" w:rsidRDefault="00A34261" w:rsidP="00D94DB0">
                      <w:pPr>
                        <w:jc w:val="center"/>
                        <w:rPr>
                          <w:b/>
                          <w:color w:val="00B050"/>
                          <w:sz w:val="24"/>
                          <w:szCs w:val="24"/>
                        </w:rPr>
                      </w:pPr>
                      <w:r w:rsidRPr="00EC1602">
                        <w:rPr>
                          <w:b/>
                          <w:color w:val="00B050"/>
                          <w:sz w:val="24"/>
                          <w:szCs w:val="24"/>
                        </w:rPr>
                        <w:t>No</w:t>
                      </w:r>
                    </w:p>
                  </w:txbxContent>
                </v:textbox>
              </v:shape>
            </w:pict>
          </mc:Fallback>
        </mc:AlternateContent>
      </w:r>
    </w:p>
    <w:p w14:paraId="6E16EFFE" w14:textId="77777777" w:rsidR="00CC6CFE" w:rsidRPr="00FA476A" w:rsidRDefault="00CC6CFE" w:rsidP="00FA476A">
      <w:pPr>
        <w:rPr>
          <w:rFonts w:asciiTheme="minorHAnsi" w:hAnsiTheme="minorHAnsi" w:cstheme="minorHAnsi"/>
          <w:b/>
          <w:sz w:val="24"/>
          <w:szCs w:val="24"/>
        </w:rPr>
      </w:pPr>
    </w:p>
    <w:p w14:paraId="0101D864" w14:textId="77777777" w:rsidR="00CC6CFE" w:rsidRPr="00FA476A" w:rsidRDefault="00920E87" w:rsidP="00FA476A">
      <w:pPr>
        <w:rPr>
          <w:rFonts w:asciiTheme="minorHAnsi" w:hAnsiTheme="minorHAnsi" w:cstheme="minorHAnsi"/>
          <w:b/>
          <w:sz w:val="24"/>
          <w:szCs w:val="24"/>
        </w:rPr>
      </w:pPr>
      <w:r w:rsidRPr="00FA476A">
        <w:rPr>
          <w:rFonts w:asciiTheme="minorHAnsi" w:hAnsiTheme="minorHAnsi" w:cstheme="minorHAnsi"/>
          <w:b/>
          <w:noProof/>
          <w:sz w:val="24"/>
          <w:szCs w:val="24"/>
        </w:rPr>
        <mc:AlternateContent>
          <mc:Choice Requires="wps">
            <w:drawing>
              <wp:anchor distT="0" distB="0" distL="114300" distR="114300" simplePos="0" relativeHeight="251664896" behindDoc="0" locked="0" layoutInCell="1" allowOverlap="1" wp14:anchorId="54AA99E5" wp14:editId="2FDEDC34">
                <wp:simplePos x="0" y="0"/>
                <wp:positionH relativeFrom="column">
                  <wp:posOffset>1133475</wp:posOffset>
                </wp:positionH>
                <wp:positionV relativeFrom="paragraph">
                  <wp:posOffset>150495</wp:posOffset>
                </wp:positionV>
                <wp:extent cx="0" cy="341630"/>
                <wp:effectExtent l="57150" t="17145" r="57150" b="222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CD702" id="AutoShape 5" o:spid="_x0000_s1026" type="#_x0000_t32" style="position:absolute;margin-left:89.25pt;margin-top:11.85pt;width:0;height:2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" strokeweight="1.5pt">
                <v:stroke endarrow="block"/>
              </v:shape>
            </w:pict>
          </mc:Fallback>
        </mc:AlternateContent>
      </w:r>
    </w:p>
    <w:p w14:paraId="3ED72435" w14:textId="77777777" w:rsidR="00D94DB0" w:rsidRPr="00FA476A" w:rsidRDefault="00920E87" w:rsidP="00FA476A">
      <w:pPr>
        <w:rPr>
          <w:rFonts w:asciiTheme="minorHAnsi" w:hAnsiTheme="minorHAnsi" w:cstheme="minorHAnsi"/>
          <w:b/>
          <w:sz w:val="24"/>
          <w:szCs w:val="24"/>
        </w:rPr>
      </w:pPr>
      <w:r w:rsidRPr="00FA476A">
        <w:rPr>
          <w:rFonts w:asciiTheme="minorHAnsi" w:hAnsiTheme="minorHAnsi" w:cstheme="minorHAnsi"/>
          <w:b/>
          <w:noProof/>
          <w:sz w:val="24"/>
          <w:szCs w:val="24"/>
        </w:rPr>
        <mc:AlternateContent>
          <mc:Choice Requires="wps">
            <w:drawing>
              <wp:anchor distT="0" distB="0" distL="114300" distR="114300" simplePos="0" relativeHeight="251665920" behindDoc="0" locked="0" layoutInCell="1" allowOverlap="1" wp14:anchorId="13B293F4" wp14:editId="44E2C20B">
                <wp:simplePos x="0" y="0"/>
                <wp:positionH relativeFrom="column">
                  <wp:posOffset>2628900</wp:posOffset>
                </wp:positionH>
                <wp:positionV relativeFrom="paragraph">
                  <wp:posOffset>12065</wp:posOffset>
                </wp:positionV>
                <wp:extent cx="0" cy="304800"/>
                <wp:effectExtent l="57150" t="12065" r="57150" b="2603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BD7DA" id="AutoShape 4" o:spid="_x0000_s1026" type="#_x0000_t32" style="position:absolute;margin-left:207pt;margin-top:.95pt;width:0;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" strokeweight="1.5pt">
                <v:stroke endarrow="block"/>
              </v:shape>
            </w:pict>
          </mc:Fallback>
        </mc:AlternateContent>
      </w:r>
    </w:p>
    <w:p w14:paraId="5E94E1B7" w14:textId="77777777" w:rsidR="00D94DB0" w:rsidRPr="00FA476A" w:rsidRDefault="00D94DB0" w:rsidP="00FA476A">
      <w:pPr>
        <w:rPr>
          <w:rFonts w:asciiTheme="minorHAnsi" w:hAnsiTheme="minorHAnsi" w:cstheme="minorHAnsi"/>
          <w:b/>
          <w:sz w:val="24"/>
          <w:szCs w:val="24"/>
        </w:rPr>
      </w:pPr>
    </w:p>
    <w:p w14:paraId="10A41455" w14:textId="77777777" w:rsidR="00D94DB0" w:rsidRPr="00FA476A" w:rsidRDefault="00920E87" w:rsidP="00FA476A">
      <w:pPr>
        <w:rPr>
          <w:rFonts w:asciiTheme="minorHAnsi" w:hAnsiTheme="minorHAnsi" w:cstheme="minorHAnsi"/>
          <w:b/>
          <w:sz w:val="24"/>
          <w:szCs w:val="24"/>
        </w:rPr>
      </w:pPr>
      <w:r w:rsidRPr="00FA476A">
        <w:rPr>
          <w:rFonts w:asciiTheme="minorHAnsi" w:hAnsiTheme="minorHAnsi" w:cstheme="minorHAnsi"/>
          <w:b/>
          <w:noProof/>
          <w:sz w:val="24"/>
          <w:szCs w:val="24"/>
        </w:rPr>
        <mc:AlternateContent>
          <mc:Choice Requires="wps">
            <w:drawing>
              <wp:anchor distT="0" distB="0" distL="114300" distR="114300" simplePos="0" relativeHeight="251666944" behindDoc="0" locked="0" layoutInCell="1" allowOverlap="1" wp14:anchorId="4A3B07FF" wp14:editId="55AE9FF8">
                <wp:simplePos x="0" y="0"/>
                <wp:positionH relativeFrom="column">
                  <wp:posOffset>499745</wp:posOffset>
                </wp:positionH>
                <wp:positionV relativeFrom="paragraph">
                  <wp:posOffset>33020</wp:posOffset>
                </wp:positionV>
                <wp:extent cx="1005205" cy="714375"/>
                <wp:effectExtent l="13970" t="13970" r="9525" b="146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714375"/>
                        </a:xfrm>
                        <a:prstGeom prst="rect">
                          <a:avLst/>
                        </a:prstGeom>
                        <a:solidFill>
                          <a:srgbClr val="FFFFFF"/>
                        </a:solidFill>
                        <a:ln w="19050">
                          <a:solidFill>
                            <a:srgbClr val="000000"/>
                          </a:solidFill>
                          <a:miter lim="800000"/>
                          <a:headEnd/>
                          <a:tailEnd/>
                        </a:ln>
                      </wps:spPr>
                      <wps:txbx>
                        <w:txbxContent>
                          <w:p w14:paraId="4CE36D38" w14:textId="77777777" w:rsidR="00A34261" w:rsidRPr="00EC1602" w:rsidRDefault="00A34261" w:rsidP="00D94DB0">
                            <w:pPr>
                              <w:jc w:val="center"/>
                              <w:rPr>
                                <w:b/>
                                <w:color w:val="FF0000"/>
                                <w:sz w:val="24"/>
                                <w:szCs w:val="24"/>
                              </w:rPr>
                            </w:pPr>
                            <w:r w:rsidRPr="00EC1602">
                              <w:rPr>
                                <w:b/>
                                <w:color w:val="FF0000"/>
                                <w:sz w:val="24"/>
                                <w:szCs w:val="24"/>
                              </w:rPr>
                              <w:t>I can get pregnant today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B07FF" id="Text Box 3" o:spid="_x0000_s1033" type="#_x0000_t202" style="position:absolute;margin-left:39.35pt;margin-top:2.6pt;width:79.15pt;height:5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" strokeweight="1.5pt">
                <v:textbox>
                  <w:txbxContent>
                    <w:p w14:paraId="4CE36D38" w14:textId="77777777" w:rsidR="00A34261" w:rsidRPr="00EC1602" w:rsidRDefault="00A34261" w:rsidP="00D94DB0">
                      <w:pPr>
                        <w:jc w:val="center"/>
                        <w:rPr>
                          <w:b/>
                          <w:color w:val="FF0000"/>
                          <w:sz w:val="24"/>
                          <w:szCs w:val="24"/>
                        </w:rPr>
                      </w:pPr>
                      <w:r w:rsidRPr="00EC1602">
                        <w:rPr>
                          <w:b/>
                          <w:color w:val="FF0000"/>
                          <w:sz w:val="24"/>
                          <w:szCs w:val="24"/>
                        </w:rPr>
                        <w:t>I can get pregnant today</w:t>
                      </w:r>
                    </w:p>
                  </w:txbxContent>
                </v:textbox>
              </v:shape>
            </w:pict>
          </mc:Fallback>
        </mc:AlternateContent>
      </w:r>
      <w:r w:rsidRPr="00FA476A">
        <w:rPr>
          <w:rFonts w:asciiTheme="minorHAnsi" w:hAnsiTheme="minorHAnsi" w:cstheme="minorHAnsi"/>
          <w:b/>
          <w:noProof/>
          <w:sz w:val="24"/>
          <w:szCs w:val="24"/>
        </w:rPr>
        <mc:AlternateContent>
          <mc:Choice Requires="wps">
            <w:drawing>
              <wp:anchor distT="0" distB="0" distL="114300" distR="114300" simplePos="0" relativeHeight="251667968" behindDoc="0" locked="0" layoutInCell="1" allowOverlap="1" wp14:anchorId="273BE13C" wp14:editId="3F3C831A">
                <wp:simplePos x="0" y="0"/>
                <wp:positionH relativeFrom="column">
                  <wp:posOffset>2266315</wp:posOffset>
                </wp:positionH>
                <wp:positionV relativeFrom="paragraph">
                  <wp:posOffset>33020</wp:posOffset>
                </wp:positionV>
                <wp:extent cx="1019810" cy="476250"/>
                <wp:effectExtent l="18415" t="13970" r="952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476250"/>
                        </a:xfrm>
                        <a:prstGeom prst="rect">
                          <a:avLst/>
                        </a:prstGeom>
                        <a:solidFill>
                          <a:srgbClr val="FFFFFF"/>
                        </a:solidFill>
                        <a:ln w="19050">
                          <a:solidFill>
                            <a:srgbClr val="000000"/>
                          </a:solidFill>
                          <a:miter lim="800000"/>
                          <a:headEnd/>
                          <a:tailEnd/>
                        </a:ln>
                      </wps:spPr>
                      <wps:txbx>
                        <w:txbxContent>
                          <w:p w14:paraId="30DE0532" w14:textId="77777777" w:rsidR="00A34261" w:rsidRPr="00EC1602" w:rsidRDefault="00A34261" w:rsidP="00D94DB0">
                            <w:pPr>
                              <w:jc w:val="center"/>
                              <w:rPr>
                                <w:b/>
                                <w:color w:val="00B050"/>
                                <w:sz w:val="24"/>
                                <w:szCs w:val="24"/>
                              </w:rPr>
                            </w:pPr>
                            <w:r w:rsidRPr="00EC1602">
                              <w:rPr>
                                <w:b/>
                                <w:color w:val="00B050"/>
                                <w:sz w:val="24"/>
                                <w:szCs w:val="24"/>
                              </w:rPr>
                              <w:t>Pregnancy not likely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BE13C" id="Text Box 2" o:spid="_x0000_s1034" type="#_x0000_t202" style="position:absolute;margin-left:178.45pt;margin-top:2.6pt;width:80.3pt;height: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" strokeweight="1.5pt">
                <v:textbox>
                  <w:txbxContent>
                    <w:p w14:paraId="30DE0532" w14:textId="77777777" w:rsidR="00A34261" w:rsidRPr="00EC1602" w:rsidRDefault="00A34261" w:rsidP="00D94DB0">
                      <w:pPr>
                        <w:jc w:val="center"/>
                        <w:rPr>
                          <w:b/>
                          <w:color w:val="00B050"/>
                          <w:sz w:val="24"/>
                          <w:szCs w:val="24"/>
                        </w:rPr>
                      </w:pPr>
                      <w:r w:rsidRPr="00EC1602">
                        <w:rPr>
                          <w:b/>
                          <w:color w:val="00B050"/>
                          <w:sz w:val="24"/>
                          <w:szCs w:val="24"/>
                        </w:rPr>
                        <w:t>Pregnancy not likely</w:t>
                      </w:r>
                    </w:p>
                  </w:txbxContent>
                </v:textbox>
              </v:shape>
            </w:pict>
          </mc:Fallback>
        </mc:AlternateContent>
      </w:r>
    </w:p>
    <w:p w14:paraId="01ACB51C" w14:textId="77777777" w:rsidR="00D94DB0" w:rsidRPr="00FA476A" w:rsidRDefault="00D94DB0" w:rsidP="00FA476A">
      <w:pPr>
        <w:rPr>
          <w:rFonts w:asciiTheme="minorHAnsi" w:hAnsiTheme="minorHAnsi" w:cstheme="minorHAnsi"/>
          <w:b/>
          <w:sz w:val="24"/>
          <w:szCs w:val="24"/>
        </w:rPr>
      </w:pPr>
    </w:p>
    <w:p w14:paraId="59AC9770" w14:textId="77777777" w:rsidR="00D94DB0" w:rsidRPr="00FA476A" w:rsidRDefault="00D94DB0" w:rsidP="00FA476A">
      <w:pPr>
        <w:rPr>
          <w:rFonts w:asciiTheme="minorHAnsi" w:hAnsiTheme="minorHAnsi" w:cstheme="minorHAnsi"/>
          <w:b/>
          <w:sz w:val="24"/>
          <w:szCs w:val="24"/>
        </w:rPr>
      </w:pPr>
    </w:p>
    <w:p w14:paraId="4D3A7A3B" w14:textId="77777777" w:rsidR="00D94DB0" w:rsidRPr="00FA476A" w:rsidRDefault="00D94DB0" w:rsidP="00FA476A">
      <w:pPr>
        <w:rPr>
          <w:rFonts w:asciiTheme="minorHAnsi" w:hAnsiTheme="minorHAnsi" w:cstheme="minorHAnsi"/>
          <w:b/>
          <w:sz w:val="24"/>
          <w:szCs w:val="24"/>
        </w:rPr>
      </w:pPr>
    </w:p>
    <w:p w14:paraId="57701268" w14:textId="77777777" w:rsidR="00D94DB0" w:rsidRPr="00FA476A" w:rsidRDefault="00D94DB0" w:rsidP="00FA476A">
      <w:pPr>
        <w:rPr>
          <w:rFonts w:asciiTheme="minorHAnsi" w:hAnsiTheme="minorHAnsi" w:cstheme="minorHAnsi"/>
          <w:b/>
          <w:sz w:val="24"/>
          <w:szCs w:val="24"/>
        </w:rPr>
      </w:pPr>
    </w:p>
    <w:p w14:paraId="017F0BFB" w14:textId="77777777" w:rsidR="00D94DB0" w:rsidRPr="00FA476A" w:rsidRDefault="00D94DB0" w:rsidP="00FA476A">
      <w:pPr>
        <w:rPr>
          <w:rFonts w:asciiTheme="minorHAnsi" w:hAnsiTheme="minorHAnsi" w:cstheme="minorHAnsi"/>
          <w:b/>
          <w:sz w:val="24"/>
          <w:szCs w:val="24"/>
        </w:rPr>
      </w:pPr>
    </w:p>
    <w:p w14:paraId="01FB5AC1" w14:textId="77777777" w:rsidR="00D94DB0" w:rsidRPr="00FA476A" w:rsidRDefault="00D94DB0" w:rsidP="00FA476A">
      <w:pPr>
        <w:rPr>
          <w:rFonts w:asciiTheme="minorHAnsi" w:hAnsiTheme="minorHAnsi" w:cstheme="minorHAnsi"/>
          <w:b/>
          <w:sz w:val="24"/>
          <w:szCs w:val="24"/>
        </w:rPr>
      </w:pPr>
    </w:p>
    <w:p w14:paraId="22D544EE" w14:textId="77777777" w:rsidR="00D94DB0" w:rsidRPr="00FA476A" w:rsidRDefault="00D94DB0" w:rsidP="00FA476A">
      <w:pPr>
        <w:rPr>
          <w:rFonts w:asciiTheme="minorHAnsi" w:hAnsiTheme="minorHAnsi" w:cstheme="minorHAnsi"/>
          <w:b/>
          <w:sz w:val="24"/>
          <w:szCs w:val="24"/>
        </w:rPr>
      </w:pPr>
    </w:p>
    <w:p w14:paraId="6AC220E1" w14:textId="77777777" w:rsidR="00341FCC" w:rsidRPr="00FA476A" w:rsidRDefault="00341FCC" w:rsidP="00FA476A">
      <w:pPr>
        <w:rPr>
          <w:rFonts w:asciiTheme="minorHAnsi" w:hAnsiTheme="minorHAnsi" w:cstheme="minorHAnsi"/>
          <w:sz w:val="18"/>
          <w:szCs w:val="18"/>
        </w:rPr>
      </w:pPr>
      <w:r w:rsidRPr="00FA476A">
        <w:rPr>
          <w:rFonts w:asciiTheme="minorHAnsi" w:hAnsiTheme="minorHAnsi" w:cstheme="minorHAnsi"/>
          <w:sz w:val="18"/>
          <w:szCs w:val="18"/>
        </w:rPr>
        <w:t xml:space="preserve">Retrieved from </w:t>
      </w:r>
      <w:hyperlink r:id="rId14" w:history="1">
        <w:r w:rsidRPr="00FA476A">
          <w:rPr>
            <w:rStyle w:val="Hyperlink"/>
            <w:rFonts w:asciiTheme="minorHAnsi" w:hAnsiTheme="minorHAnsi" w:cstheme="minorHAnsi"/>
            <w:sz w:val="18"/>
            <w:szCs w:val="18"/>
          </w:rPr>
          <w:t>http://www.uptodate.com/contents/image?imageKey=OBGYN%2F51450&amp;topicKey=OBGYN%2F5456&amp;rank=1~150&amp;source=see_link&amp;search=fertility+awareness&amp;utdPopup=true</w:t>
        </w:r>
      </w:hyperlink>
    </w:p>
    <w:p w14:paraId="3474550F" w14:textId="77777777" w:rsidR="00341FCC" w:rsidRPr="00FA476A" w:rsidRDefault="00341FCC" w:rsidP="00FA476A">
      <w:pPr>
        <w:rPr>
          <w:rFonts w:asciiTheme="minorHAnsi" w:hAnsiTheme="minorHAnsi" w:cstheme="minorHAnsi"/>
          <w:b/>
          <w:sz w:val="24"/>
          <w:szCs w:val="24"/>
        </w:rPr>
      </w:pPr>
    </w:p>
    <w:p w14:paraId="6DEFDF3D" w14:textId="77777777" w:rsidR="00341FCC" w:rsidRPr="00FA476A" w:rsidRDefault="00341FCC" w:rsidP="00FA476A">
      <w:pPr>
        <w:rPr>
          <w:rFonts w:asciiTheme="minorHAnsi" w:hAnsiTheme="minorHAnsi" w:cstheme="minorHAnsi"/>
          <w:b/>
          <w:sz w:val="24"/>
          <w:szCs w:val="24"/>
        </w:rPr>
      </w:pPr>
    </w:p>
    <w:p w14:paraId="2654093E" w14:textId="77777777" w:rsidR="00341FCC" w:rsidRPr="00FA476A" w:rsidRDefault="00341FCC" w:rsidP="00FA476A">
      <w:pPr>
        <w:rPr>
          <w:rFonts w:asciiTheme="minorHAnsi" w:hAnsiTheme="minorHAnsi" w:cstheme="minorHAnsi"/>
          <w:b/>
          <w:sz w:val="24"/>
          <w:szCs w:val="24"/>
        </w:rPr>
      </w:pPr>
    </w:p>
    <w:p w14:paraId="00F36086" w14:textId="77777777" w:rsidR="00341FCC" w:rsidRPr="00FA476A" w:rsidRDefault="00341FCC" w:rsidP="00FA476A">
      <w:pPr>
        <w:rPr>
          <w:rFonts w:asciiTheme="minorHAnsi" w:hAnsiTheme="minorHAnsi" w:cstheme="minorHAnsi"/>
          <w:b/>
          <w:sz w:val="24"/>
          <w:szCs w:val="24"/>
        </w:rPr>
      </w:pPr>
    </w:p>
    <w:p w14:paraId="13CAB5B8" w14:textId="77777777" w:rsidR="0008595E" w:rsidRPr="00FA476A" w:rsidRDefault="0008595E" w:rsidP="00FA476A">
      <w:pPr>
        <w:ind w:left="-540"/>
        <w:jc w:val="center"/>
        <w:rPr>
          <w:rFonts w:asciiTheme="minorHAnsi" w:hAnsiTheme="minorHAnsi" w:cstheme="minorHAnsi"/>
          <w:b/>
          <w:sz w:val="28"/>
          <w:szCs w:val="24"/>
        </w:rPr>
        <w:sectPr w:rsidR="0008595E" w:rsidRPr="00FA476A" w:rsidSect="00A600D4">
          <w:footerReference w:type="default" r:id="rId15"/>
          <w:pgSz w:w="12240" w:h="15840"/>
          <w:pgMar w:top="1440" w:right="1440" w:bottom="1440" w:left="1440" w:header="720" w:footer="720" w:gutter="0"/>
          <w:cols w:space="720"/>
          <w:docGrid w:linePitch="360"/>
        </w:sectPr>
      </w:pPr>
    </w:p>
    <w:p w14:paraId="62AA20CB" w14:textId="77777777" w:rsidR="00441A01" w:rsidRPr="00FA476A" w:rsidRDefault="00A600D4" w:rsidP="00FA476A">
      <w:pPr>
        <w:ind w:left="-540"/>
        <w:jc w:val="center"/>
        <w:rPr>
          <w:rFonts w:asciiTheme="minorHAnsi" w:hAnsiTheme="minorHAnsi" w:cstheme="minorHAnsi"/>
          <w:b/>
          <w:sz w:val="24"/>
          <w:szCs w:val="24"/>
        </w:rPr>
      </w:pPr>
      <w:r w:rsidRPr="00FA476A">
        <w:rPr>
          <w:rFonts w:asciiTheme="minorHAnsi" w:hAnsiTheme="minorHAnsi" w:cstheme="minorHAnsi"/>
          <w:b/>
          <w:sz w:val="28"/>
          <w:szCs w:val="24"/>
        </w:rPr>
        <w:lastRenderedPageBreak/>
        <w:t>ATT</w:t>
      </w:r>
      <w:r w:rsidR="008E798C" w:rsidRPr="00FA476A">
        <w:rPr>
          <w:rFonts w:asciiTheme="minorHAnsi" w:hAnsiTheme="minorHAnsi" w:cstheme="minorHAnsi"/>
          <w:b/>
          <w:sz w:val="28"/>
          <w:szCs w:val="24"/>
        </w:rPr>
        <w:t>A</w:t>
      </w:r>
      <w:r w:rsidRPr="00FA476A">
        <w:rPr>
          <w:rFonts w:asciiTheme="minorHAnsi" w:hAnsiTheme="minorHAnsi" w:cstheme="minorHAnsi"/>
          <w:b/>
          <w:sz w:val="28"/>
          <w:szCs w:val="24"/>
        </w:rPr>
        <w:t xml:space="preserve">CHMENT </w:t>
      </w:r>
      <w:r w:rsidR="008E798C" w:rsidRPr="00FA476A">
        <w:rPr>
          <w:rFonts w:asciiTheme="minorHAnsi" w:hAnsiTheme="minorHAnsi" w:cstheme="minorHAnsi"/>
          <w:b/>
          <w:sz w:val="28"/>
          <w:szCs w:val="24"/>
        </w:rPr>
        <w:t>3</w:t>
      </w:r>
      <w:r w:rsidRPr="00FA476A">
        <w:rPr>
          <w:rFonts w:asciiTheme="minorHAnsi" w:hAnsiTheme="minorHAnsi" w:cstheme="minorHAnsi"/>
          <w:b/>
          <w:sz w:val="28"/>
          <w:szCs w:val="24"/>
        </w:rPr>
        <w:t xml:space="preserve">: </w:t>
      </w:r>
      <w:r w:rsidR="00441A01" w:rsidRPr="00FA476A">
        <w:rPr>
          <w:rFonts w:asciiTheme="minorHAnsi" w:hAnsiTheme="minorHAnsi" w:cstheme="minorHAnsi"/>
          <w:b/>
          <w:sz w:val="24"/>
          <w:szCs w:val="24"/>
        </w:rPr>
        <w:t xml:space="preserve"> </w:t>
      </w:r>
      <w:r w:rsidR="00441A01" w:rsidRPr="00FA476A">
        <w:rPr>
          <w:rFonts w:asciiTheme="minorHAnsi" w:hAnsiTheme="minorHAnsi" w:cstheme="minorHAnsi"/>
          <w:b/>
          <w:sz w:val="28"/>
          <w:szCs w:val="24"/>
        </w:rPr>
        <w:t xml:space="preserve">Examples </w:t>
      </w:r>
      <w:r w:rsidRPr="00FA476A">
        <w:rPr>
          <w:rFonts w:asciiTheme="minorHAnsi" w:hAnsiTheme="minorHAnsi" w:cstheme="minorHAnsi"/>
          <w:b/>
          <w:sz w:val="28"/>
          <w:szCs w:val="24"/>
        </w:rPr>
        <w:t>of Cervical Secretion Variations during a Menstrual Cycle</w:t>
      </w:r>
    </w:p>
    <w:p w14:paraId="33B905FE" w14:textId="77777777" w:rsidR="00441A01" w:rsidRPr="00FA476A" w:rsidRDefault="00441A01" w:rsidP="00FA476A">
      <w:pPr>
        <w:rPr>
          <w:rFonts w:asciiTheme="minorHAnsi" w:hAnsiTheme="minorHAnsi" w:cstheme="minorHAnsi"/>
          <w:b/>
          <w:sz w:val="24"/>
          <w:szCs w:val="24"/>
        </w:rPr>
      </w:pPr>
    </w:p>
    <w:p w14:paraId="5C27B531" w14:textId="77777777" w:rsidR="00441A01" w:rsidRPr="00FA476A" w:rsidRDefault="00441A01" w:rsidP="00FA476A">
      <w:pPr>
        <w:rPr>
          <w:rFonts w:asciiTheme="minorHAnsi" w:hAnsiTheme="minorHAnsi" w:cstheme="minorHAnsi"/>
          <w:b/>
          <w:sz w:val="24"/>
          <w:szCs w:val="24"/>
        </w:rPr>
      </w:pPr>
    </w:p>
    <w:p w14:paraId="7A5F036C" w14:textId="77777777" w:rsidR="00441A01" w:rsidRPr="00FA476A" w:rsidRDefault="00441A01" w:rsidP="00FA476A">
      <w:pPr>
        <w:rPr>
          <w:rFonts w:asciiTheme="minorHAnsi" w:hAnsiTheme="minorHAnsi" w:cstheme="minorHAnsi"/>
          <w:b/>
          <w:sz w:val="24"/>
          <w:szCs w:val="24"/>
        </w:rPr>
      </w:pPr>
    </w:p>
    <w:tbl>
      <w:tblPr>
        <w:tblW w:w="14784"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1350"/>
        <w:gridCol w:w="360"/>
        <w:gridCol w:w="360"/>
        <w:gridCol w:w="360"/>
        <w:gridCol w:w="360"/>
        <w:gridCol w:w="360"/>
        <w:gridCol w:w="360"/>
        <w:gridCol w:w="360"/>
        <w:gridCol w:w="360"/>
        <w:gridCol w:w="36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50"/>
        <w:gridCol w:w="474"/>
      </w:tblGrid>
      <w:tr w:rsidR="005F5469" w:rsidRPr="00FA476A" w14:paraId="6B41A906" w14:textId="77777777" w:rsidTr="00C643A4">
        <w:trPr>
          <w:trHeight w:val="576"/>
        </w:trPr>
        <w:tc>
          <w:tcPr>
            <w:tcW w:w="5400" w:type="dxa"/>
            <w:gridSpan w:val="10"/>
            <w:shd w:val="clear" w:color="auto" w:fill="EEECE1"/>
          </w:tcPr>
          <w:p w14:paraId="2A133248" w14:textId="77777777" w:rsidR="005F5469" w:rsidRPr="00FA476A" w:rsidRDefault="005F5469" w:rsidP="00FA476A">
            <w:pPr>
              <w:rPr>
                <w:rFonts w:asciiTheme="minorHAnsi" w:hAnsiTheme="minorHAnsi" w:cstheme="minorHAnsi"/>
                <w:b/>
                <w:sz w:val="24"/>
                <w:szCs w:val="24"/>
              </w:rPr>
            </w:pPr>
          </w:p>
        </w:tc>
        <w:tc>
          <w:tcPr>
            <w:tcW w:w="3960" w:type="dxa"/>
            <w:gridSpan w:val="9"/>
            <w:shd w:val="clear" w:color="auto" w:fill="EEECE1"/>
            <w:vAlign w:val="center"/>
          </w:tcPr>
          <w:p w14:paraId="3D7CCB4C" w14:textId="77777777" w:rsidR="005F5469" w:rsidRPr="00FA476A" w:rsidRDefault="005F5469" w:rsidP="00FA476A">
            <w:pPr>
              <w:jc w:val="center"/>
              <w:rPr>
                <w:rFonts w:asciiTheme="minorHAnsi" w:hAnsiTheme="minorHAnsi" w:cstheme="minorHAnsi"/>
                <w:b/>
              </w:rPr>
            </w:pPr>
            <w:r w:rsidRPr="00FA476A">
              <w:rPr>
                <w:rFonts w:asciiTheme="minorHAnsi" w:hAnsiTheme="minorHAnsi" w:cstheme="minorHAnsi"/>
                <w:b/>
              </w:rPr>
              <w:t>FERTILE</w:t>
            </w:r>
          </w:p>
        </w:tc>
        <w:tc>
          <w:tcPr>
            <w:tcW w:w="5424" w:type="dxa"/>
            <w:gridSpan w:val="12"/>
            <w:shd w:val="clear" w:color="auto" w:fill="EEECE1"/>
          </w:tcPr>
          <w:p w14:paraId="779005F6" w14:textId="77777777" w:rsidR="005F5469" w:rsidRPr="00FA476A" w:rsidRDefault="005F5469" w:rsidP="00FA476A">
            <w:pPr>
              <w:rPr>
                <w:rFonts w:asciiTheme="minorHAnsi" w:hAnsiTheme="minorHAnsi" w:cstheme="minorHAnsi"/>
                <w:b/>
                <w:sz w:val="24"/>
                <w:szCs w:val="24"/>
              </w:rPr>
            </w:pPr>
          </w:p>
        </w:tc>
      </w:tr>
      <w:tr w:rsidR="00430D7F" w:rsidRPr="00FA476A" w14:paraId="51258FE1" w14:textId="77777777" w:rsidTr="00C643A4">
        <w:trPr>
          <w:trHeight w:val="576"/>
        </w:trPr>
        <w:tc>
          <w:tcPr>
            <w:tcW w:w="2520" w:type="dxa"/>
            <w:gridSpan w:val="2"/>
            <w:vAlign w:val="center"/>
          </w:tcPr>
          <w:p w14:paraId="50FE325B" w14:textId="77777777" w:rsidR="005F5469" w:rsidRPr="00FA476A" w:rsidRDefault="005F5469" w:rsidP="00FA476A">
            <w:pPr>
              <w:jc w:val="right"/>
              <w:rPr>
                <w:rFonts w:asciiTheme="minorHAnsi" w:hAnsiTheme="minorHAnsi" w:cstheme="minorHAnsi"/>
                <w:b/>
              </w:rPr>
            </w:pPr>
            <w:r w:rsidRPr="00FA476A">
              <w:rPr>
                <w:rFonts w:asciiTheme="minorHAnsi" w:hAnsiTheme="minorHAnsi" w:cstheme="minorHAnsi"/>
                <w:b/>
              </w:rPr>
              <w:t>Cycle day</w:t>
            </w:r>
          </w:p>
        </w:tc>
        <w:tc>
          <w:tcPr>
            <w:tcW w:w="360" w:type="dxa"/>
          </w:tcPr>
          <w:p w14:paraId="42DEAB8B"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1</w:t>
            </w:r>
          </w:p>
        </w:tc>
        <w:tc>
          <w:tcPr>
            <w:tcW w:w="360" w:type="dxa"/>
          </w:tcPr>
          <w:p w14:paraId="7367CF35"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2</w:t>
            </w:r>
          </w:p>
        </w:tc>
        <w:tc>
          <w:tcPr>
            <w:tcW w:w="360" w:type="dxa"/>
          </w:tcPr>
          <w:p w14:paraId="70850AAE"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3</w:t>
            </w:r>
          </w:p>
        </w:tc>
        <w:tc>
          <w:tcPr>
            <w:tcW w:w="360" w:type="dxa"/>
          </w:tcPr>
          <w:p w14:paraId="3AF79ABD"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4</w:t>
            </w:r>
          </w:p>
        </w:tc>
        <w:tc>
          <w:tcPr>
            <w:tcW w:w="360" w:type="dxa"/>
          </w:tcPr>
          <w:p w14:paraId="47F8234B"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5</w:t>
            </w:r>
          </w:p>
        </w:tc>
        <w:tc>
          <w:tcPr>
            <w:tcW w:w="360" w:type="dxa"/>
          </w:tcPr>
          <w:p w14:paraId="156EDDE6"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6</w:t>
            </w:r>
          </w:p>
        </w:tc>
        <w:tc>
          <w:tcPr>
            <w:tcW w:w="360" w:type="dxa"/>
          </w:tcPr>
          <w:p w14:paraId="59437860"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7</w:t>
            </w:r>
          </w:p>
        </w:tc>
        <w:tc>
          <w:tcPr>
            <w:tcW w:w="360" w:type="dxa"/>
          </w:tcPr>
          <w:p w14:paraId="0C6DE115"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8</w:t>
            </w:r>
          </w:p>
        </w:tc>
        <w:tc>
          <w:tcPr>
            <w:tcW w:w="360" w:type="dxa"/>
          </w:tcPr>
          <w:p w14:paraId="6E608CD0"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9</w:t>
            </w:r>
          </w:p>
        </w:tc>
        <w:tc>
          <w:tcPr>
            <w:tcW w:w="450" w:type="dxa"/>
          </w:tcPr>
          <w:p w14:paraId="0906EB85"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10</w:t>
            </w:r>
          </w:p>
        </w:tc>
        <w:tc>
          <w:tcPr>
            <w:tcW w:w="450" w:type="dxa"/>
          </w:tcPr>
          <w:p w14:paraId="69860CC7"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11</w:t>
            </w:r>
          </w:p>
        </w:tc>
        <w:tc>
          <w:tcPr>
            <w:tcW w:w="450" w:type="dxa"/>
          </w:tcPr>
          <w:p w14:paraId="56A528BA"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12</w:t>
            </w:r>
          </w:p>
        </w:tc>
        <w:tc>
          <w:tcPr>
            <w:tcW w:w="450" w:type="dxa"/>
          </w:tcPr>
          <w:p w14:paraId="191839C5"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13</w:t>
            </w:r>
          </w:p>
        </w:tc>
        <w:tc>
          <w:tcPr>
            <w:tcW w:w="450" w:type="dxa"/>
          </w:tcPr>
          <w:p w14:paraId="516CF802"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14</w:t>
            </w:r>
          </w:p>
        </w:tc>
        <w:tc>
          <w:tcPr>
            <w:tcW w:w="450" w:type="dxa"/>
          </w:tcPr>
          <w:p w14:paraId="5C733C77"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15</w:t>
            </w:r>
          </w:p>
        </w:tc>
        <w:tc>
          <w:tcPr>
            <w:tcW w:w="450" w:type="dxa"/>
          </w:tcPr>
          <w:p w14:paraId="4BE395F8"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16</w:t>
            </w:r>
          </w:p>
        </w:tc>
        <w:tc>
          <w:tcPr>
            <w:tcW w:w="450" w:type="dxa"/>
          </w:tcPr>
          <w:p w14:paraId="74FD24C8"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17</w:t>
            </w:r>
          </w:p>
        </w:tc>
        <w:tc>
          <w:tcPr>
            <w:tcW w:w="450" w:type="dxa"/>
          </w:tcPr>
          <w:p w14:paraId="2E78F6C2"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18</w:t>
            </w:r>
          </w:p>
        </w:tc>
        <w:tc>
          <w:tcPr>
            <w:tcW w:w="450" w:type="dxa"/>
          </w:tcPr>
          <w:p w14:paraId="719F2BBE"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19</w:t>
            </w:r>
          </w:p>
        </w:tc>
        <w:tc>
          <w:tcPr>
            <w:tcW w:w="450" w:type="dxa"/>
          </w:tcPr>
          <w:p w14:paraId="025E0BDE"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20</w:t>
            </w:r>
          </w:p>
        </w:tc>
        <w:tc>
          <w:tcPr>
            <w:tcW w:w="450" w:type="dxa"/>
          </w:tcPr>
          <w:p w14:paraId="6CF9F03A"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21</w:t>
            </w:r>
          </w:p>
        </w:tc>
        <w:tc>
          <w:tcPr>
            <w:tcW w:w="450" w:type="dxa"/>
          </w:tcPr>
          <w:p w14:paraId="4B81E432"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22</w:t>
            </w:r>
          </w:p>
        </w:tc>
        <w:tc>
          <w:tcPr>
            <w:tcW w:w="450" w:type="dxa"/>
          </w:tcPr>
          <w:p w14:paraId="511C3E23"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23</w:t>
            </w:r>
          </w:p>
        </w:tc>
        <w:tc>
          <w:tcPr>
            <w:tcW w:w="450" w:type="dxa"/>
          </w:tcPr>
          <w:p w14:paraId="438894BD"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24</w:t>
            </w:r>
          </w:p>
        </w:tc>
        <w:tc>
          <w:tcPr>
            <w:tcW w:w="450" w:type="dxa"/>
          </w:tcPr>
          <w:p w14:paraId="69BEF032"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25</w:t>
            </w:r>
          </w:p>
        </w:tc>
        <w:tc>
          <w:tcPr>
            <w:tcW w:w="450" w:type="dxa"/>
          </w:tcPr>
          <w:p w14:paraId="5D11B0B0"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26</w:t>
            </w:r>
          </w:p>
        </w:tc>
        <w:tc>
          <w:tcPr>
            <w:tcW w:w="450" w:type="dxa"/>
          </w:tcPr>
          <w:p w14:paraId="0AB439D1"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27</w:t>
            </w:r>
          </w:p>
        </w:tc>
        <w:tc>
          <w:tcPr>
            <w:tcW w:w="450" w:type="dxa"/>
          </w:tcPr>
          <w:p w14:paraId="3F1AAD4A"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28</w:t>
            </w:r>
          </w:p>
        </w:tc>
        <w:tc>
          <w:tcPr>
            <w:tcW w:w="474" w:type="dxa"/>
          </w:tcPr>
          <w:p w14:paraId="7D76C9B8" w14:textId="77777777" w:rsidR="005F5469" w:rsidRPr="00FA476A" w:rsidRDefault="005F5469" w:rsidP="00FA476A">
            <w:pPr>
              <w:rPr>
                <w:rFonts w:asciiTheme="minorHAnsi" w:hAnsiTheme="minorHAnsi" w:cstheme="minorHAnsi"/>
                <w:b/>
              </w:rPr>
            </w:pPr>
            <w:r w:rsidRPr="00FA476A">
              <w:rPr>
                <w:rFonts w:asciiTheme="minorHAnsi" w:hAnsiTheme="minorHAnsi" w:cstheme="minorHAnsi"/>
                <w:b/>
              </w:rPr>
              <w:t>29</w:t>
            </w:r>
          </w:p>
        </w:tc>
      </w:tr>
      <w:tr w:rsidR="00430D7F" w:rsidRPr="00FA476A" w14:paraId="0BE89A5F" w14:textId="77777777" w:rsidTr="00C643A4">
        <w:trPr>
          <w:trHeight w:val="576"/>
        </w:trPr>
        <w:tc>
          <w:tcPr>
            <w:tcW w:w="2520" w:type="dxa"/>
            <w:gridSpan w:val="2"/>
            <w:vAlign w:val="center"/>
          </w:tcPr>
          <w:p w14:paraId="290D8448" w14:textId="77777777" w:rsidR="005F5469" w:rsidRPr="00FA476A" w:rsidRDefault="005F5469" w:rsidP="00FA476A">
            <w:pPr>
              <w:jc w:val="right"/>
              <w:rPr>
                <w:rFonts w:asciiTheme="minorHAnsi" w:hAnsiTheme="minorHAnsi" w:cstheme="minorHAnsi"/>
                <w:b/>
              </w:rPr>
            </w:pPr>
            <w:r w:rsidRPr="00FA476A">
              <w:rPr>
                <w:rFonts w:asciiTheme="minorHAnsi" w:hAnsiTheme="minorHAnsi" w:cstheme="minorHAnsi"/>
                <w:b/>
              </w:rPr>
              <w:t>Date</w:t>
            </w:r>
          </w:p>
        </w:tc>
        <w:tc>
          <w:tcPr>
            <w:tcW w:w="360" w:type="dxa"/>
          </w:tcPr>
          <w:p w14:paraId="069873F5" w14:textId="77777777" w:rsidR="005F5469" w:rsidRPr="00FA476A" w:rsidRDefault="005F5469" w:rsidP="00FA476A">
            <w:pPr>
              <w:rPr>
                <w:rFonts w:asciiTheme="minorHAnsi" w:hAnsiTheme="minorHAnsi" w:cstheme="minorHAnsi"/>
                <w:b/>
                <w:sz w:val="24"/>
                <w:szCs w:val="24"/>
              </w:rPr>
            </w:pPr>
          </w:p>
        </w:tc>
        <w:tc>
          <w:tcPr>
            <w:tcW w:w="360" w:type="dxa"/>
          </w:tcPr>
          <w:p w14:paraId="21A54184" w14:textId="77777777" w:rsidR="005F5469" w:rsidRPr="00FA476A" w:rsidRDefault="005F5469" w:rsidP="00FA476A">
            <w:pPr>
              <w:rPr>
                <w:rFonts w:asciiTheme="minorHAnsi" w:hAnsiTheme="minorHAnsi" w:cstheme="minorHAnsi"/>
                <w:b/>
                <w:sz w:val="24"/>
                <w:szCs w:val="24"/>
              </w:rPr>
            </w:pPr>
          </w:p>
        </w:tc>
        <w:tc>
          <w:tcPr>
            <w:tcW w:w="360" w:type="dxa"/>
          </w:tcPr>
          <w:p w14:paraId="5BCF31AE" w14:textId="77777777" w:rsidR="005F5469" w:rsidRPr="00FA476A" w:rsidRDefault="005F5469" w:rsidP="00FA476A">
            <w:pPr>
              <w:rPr>
                <w:rFonts w:asciiTheme="minorHAnsi" w:hAnsiTheme="minorHAnsi" w:cstheme="minorHAnsi"/>
                <w:b/>
                <w:sz w:val="24"/>
                <w:szCs w:val="24"/>
              </w:rPr>
            </w:pPr>
          </w:p>
        </w:tc>
        <w:tc>
          <w:tcPr>
            <w:tcW w:w="360" w:type="dxa"/>
          </w:tcPr>
          <w:p w14:paraId="36B1BA0D" w14:textId="77777777" w:rsidR="005F5469" w:rsidRPr="00FA476A" w:rsidRDefault="005F5469" w:rsidP="00FA476A">
            <w:pPr>
              <w:rPr>
                <w:rFonts w:asciiTheme="minorHAnsi" w:hAnsiTheme="minorHAnsi" w:cstheme="minorHAnsi"/>
                <w:b/>
                <w:sz w:val="24"/>
                <w:szCs w:val="24"/>
              </w:rPr>
            </w:pPr>
          </w:p>
        </w:tc>
        <w:tc>
          <w:tcPr>
            <w:tcW w:w="360" w:type="dxa"/>
          </w:tcPr>
          <w:p w14:paraId="5B3B5665" w14:textId="77777777" w:rsidR="005F5469" w:rsidRPr="00FA476A" w:rsidRDefault="005F5469" w:rsidP="00FA476A">
            <w:pPr>
              <w:rPr>
                <w:rFonts w:asciiTheme="minorHAnsi" w:hAnsiTheme="minorHAnsi" w:cstheme="minorHAnsi"/>
                <w:b/>
                <w:sz w:val="24"/>
                <w:szCs w:val="24"/>
              </w:rPr>
            </w:pPr>
          </w:p>
        </w:tc>
        <w:tc>
          <w:tcPr>
            <w:tcW w:w="360" w:type="dxa"/>
          </w:tcPr>
          <w:p w14:paraId="0E6E3A16" w14:textId="77777777" w:rsidR="005F5469" w:rsidRPr="00FA476A" w:rsidRDefault="005F5469" w:rsidP="00FA476A">
            <w:pPr>
              <w:rPr>
                <w:rFonts w:asciiTheme="minorHAnsi" w:hAnsiTheme="minorHAnsi" w:cstheme="minorHAnsi"/>
                <w:b/>
                <w:sz w:val="24"/>
                <w:szCs w:val="24"/>
              </w:rPr>
            </w:pPr>
          </w:p>
        </w:tc>
        <w:tc>
          <w:tcPr>
            <w:tcW w:w="360" w:type="dxa"/>
          </w:tcPr>
          <w:p w14:paraId="35B705DB" w14:textId="77777777" w:rsidR="005F5469" w:rsidRPr="00FA476A" w:rsidRDefault="005F5469" w:rsidP="00FA476A">
            <w:pPr>
              <w:rPr>
                <w:rFonts w:asciiTheme="minorHAnsi" w:hAnsiTheme="minorHAnsi" w:cstheme="minorHAnsi"/>
                <w:b/>
                <w:sz w:val="24"/>
                <w:szCs w:val="24"/>
              </w:rPr>
            </w:pPr>
          </w:p>
        </w:tc>
        <w:tc>
          <w:tcPr>
            <w:tcW w:w="360" w:type="dxa"/>
          </w:tcPr>
          <w:p w14:paraId="49686E50" w14:textId="77777777" w:rsidR="005F5469" w:rsidRPr="00FA476A" w:rsidRDefault="005F5469" w:rsidP="00FA476A">
            <w:pPr>
              <w:rPr>
                <w:rFonts w:asciiTheme="minorHAnsi" w:hAnsiTheme="minorHAnsi" w:cstheme="minorHAnsi"/>
                <w:b/>
                <w:sz w:val="24"/>
                <w:szCs w:val="24"/>
              </w:rPr>
            </w:pPr>
          </w:p>
        </w:tc>
        <w:tc>
          <w:tcPr>
            <w:tcW w:w="360" w:type="dxa"/>
          </w:tcPr>
          <w:p w14:paraId="465CBF0A" w14:textId="77777777" w:rsidR="005F5469" w:rsidRPr="00FA476A" w:rsidRDefault="005F5469" w:rsidP="00FA476A">
            <w:pPr>
              <w:rPr>
                <w:rFonts w:asciiTheme="minorHAnsi" w:hAnsiTheme="minorHAnsi" w:cstheme="minorHAnsi"/>
                <w:b/>
                <w:sz w:val="24"/>
                <w:szCs w:val="24"/>
              </w:rPr>
            </w:pPr>
          </w:p>
        </w:tc>
        <w:tc>
          <w:tcPr>
            <w:tcW w:w="450" w:type="dxa"/>
          </w:tcPr>
          <w:p w14:paraId="6F19C383" w14:textId="77777777" w:rsidR="005F5469" w:rsidRPr="00FA476A" w:rsidRDefault="005F5469" w:rsidP="00FA476A">
            <w:pPr>
              <w:rPr>
                <w:rFonts w:asciiTheme="minorHAnsi" w:hAnsiTheme="minorHAnsi" w:cstheme="minorHAnsi"/>
                <w:b/>
                <w:sz w:val="24"/>
                <w:szCs w:val="24"/>
              </w:rPr>
            </w:pPr>
          </w:p>
        </w:tc>
        <w:tc>
          <w:tcPr>
            <w:tcW w:w="450" w:type="dxa"/>
          </w:tcPr>
          <w:p w14:paraId="4A6E7379" w14:textId="77777777" w:rsidR="005F5469" w:rsidRPr="00FA476A" w:rsidRDefault="005F5469" w:rsidP="00FA476A">
            <w:pPr>
              <w:rPr>
                <w:rFonts w:asciiTheme="minorHAnsi" w:hAnsiTheme="minorHAnsi" w:cstheme="minorHAnsi"/>
                <w:b/>
                <w:sz w:val="24"/>
                <w:szCs w:val="24"/>
              </w:rPr>
            </w:pPr>
          </w:p>
        </w:tc>
        <w:tc>
          <w:tcPr>
            <w:tcW w:w="450" w:type="dxa"/>
          </w:tcPr>
          <w:p w14:paraId="0A50BE9B" w14:textId="77777777" w:rsidR="005F5469" w:rsidRPr="00FA476A" w:rsidRDefault="005F5469" w:rsidP="00FA476A">
            <w:pPr>
              <w:rPr>
                <w:rFonts w:asciiTheme="minorHAnsi" w:hAnsiTheme="minorHAnsi" w:cstheme="minorHAnsi"/>
                <w:b/>
                <w:sz w:val="24"/>
                <w:szCs w:val="24"/>
              </w:rPr>
            </w:pPr>
          </w:p>
        </w:tc>
        <w:tc>
          <w:tcPr>
            <w:tcW w:w="450" w:type="dxa"/>
          </w:tcPr>
          <w:p w14:paraId="56ACE506" w14:textId="77777777" w:rsidR="005F5469" w:rsidRPr="00FA476A" w:rsidRDefault="005F5469" w:rsidP="00FA476A">
            <w:pPr>
              <w:rPr>
                <w:rFonts w:asciiTheme="minorHAnsi" w:hAnsiTheme="minorHAnsi" w:cstheme="minorHAnsi"/>
                <w:b/>
                <w:sz w:val="24"/>
                <w:szCs w:val="24"/>
              </w:rPr>
            </w:pPr>
          </w:p>
        </w:tc>
        <w:tc>
          <w:tcPr>
            <w:tcW w:w="450" w:type="dxa"/>
          </w:tcPr>
          <w:p w14:paraId="41DAF12B" w14:textId="77777777" w:rsidR="005F5469" w:rsidRPr="00FA476A" w:rsidRDefault="005F5469" w:rsidP="00FA476A">
            <w:pPr>
              <w:rPr>
                <w:rFonts w:asciiTheme="minorHAnsi" w:hAnsiTheme="minorHAnsi" w:cstheme="minorHAnsi"/>
                <w:b/>
                <w:sz w:val="24"/>
                <w:szCs w:val="24"/>
              </w:rPr>
            </w:pPr>
          </w:p>
        </w:tc>
        <w:tc>
          <w:tcPr>
            <w:tcW w:w="450" w:type="dxa"/>
          </w:tcPr>
          <w:p w14:paraId="0762DE3C" w14:textId="77777777" w:rsidR="005F5469" w:rsidRPr="00FA476A" w:rsidRDefault="005F5469" w:rsidP="00FA476A">
            <w:pPr>
              <w:rPr>
                <w:rFonts w:asciiTheme="minorHAnsi" w:hAnsiTheme="minorHAnsi" w:cstheme="minorHAnsi"/>
                <w:b/>
                <w:sz w:val="24"/>
                <w:szCs w:val="24"/>
              </w:rPr>
            </w:pPr>
          </w:p>
        </w:tc>
        <w:tc>
          <w:tcPr>
            <w:tcW w:w="450" w:type="dxa"/>
          </w:tcPr>
          <w:p w14:paraId="76F44E94" w14:textId="77777777" w:rsidR="005F5469" w:rsidRPr="00FA476A" w:rsidRDefault="005F5469" w:rsidP="00FA476A">
            <w:pPr>
              <w:rPr>
                <w:rFonts w:asciiTheme="minorHAnsi" w:hAnsiTheme="minorHAnsi" w:cstheme="minorHAnsi"/>
                <w:b/>
                <w:sz w:val="24"/>
                <w:szCs w:val="24"/>
              </w:rPr>
            </w:pPr>
          </w:p>
        </w:tc>
        <w:tc>
          <w:tcPr>
            <w:tcW w:w="450" w:type="dxa"/>
          </w:tcPr>
          <w:p w14:paraId="1577791B" w14:textId="77777777" w:rsidR="005F5469" w:rsidRPr="00FA476A" w:rsidRDefault="005F5469" w:rsidP="00FA476A">
            <w:pPr>
              <w:rPr>
                <w:rFonts w:asciiTheme="minorHAnsi" w:hAnsiTheme="minorHAnsi" w:cstheme="minorHAnsi"/>
                <w:b/>
                <w:sz w:val="24"/>
                <w:szCs w:val="24"/>
              </w:rPr>
            </w:pPr>
          </w:p>
        </w:tc>
        <w:tc>
          <w:tcPr>
            <w:tcW w:w="450" w:type="dxa"/>
          </w:tcPr>
          <w:p w14:paraId="236DC5AB" w14:textId="77777777" w:rsidR="005F5469" w:rsidRPr="00FA476A" w:rsidRDefault="005F5469" w:rsidP="00FA476A">
            <w:pPr>
              <w:rPr>
                <w:rFonts w:asciiTheme="minorHAnsi" w:hAnsiTheme="minorHAnsi" w:cstheme="minorHAnsi"/>
                <w:b/>
                <w:sz w:val="24"/>
                <w:szCs w:val="24"/>
              </w:rPr>
            </w:pPr>
          </w:p>
        </w:tc>
        <w:tc>
          <w:tcPr>
            <w:tcW w:w="450" w:type="dxa"/>
          </w:tcPr>
          <w:p w14:paraId="45450830" w14:textId="77777777" w:rsidR="005F5469" w:rsidRPr="00FA476A" w:rsidRDefault="005F5469" w:rsidP="00FA476A">
            <w:pPr>
              <w:rPr>
                <w:rFonts w:asciiTheme="minorHAnsi" w:hAnsiTheme="minorHAnsi" w:cstheme="minorHAnsi"/>
                <w:b/>
                <w:sz w:val="24"/>
                <w:szCs w:val="24"/>
              </w:rPr>
            </w:pPr>
          </w:p>
        </w:tc>
        <w:tc>
          <w:tcPr>
            <w:tcW w:w="450" w:type="dxa"/>
          </w:tcPr>
          <w:p w14:paraId="0457F5D4" w14:textId="77777777" w:rsidR="005F5469" w:rsidRPr="00FA476A" w:rsidRDefault="005F5469" w:rsidP="00FA476A">
            <w:pPr>
              <w:rPr>
                <w:rFonts w:asciiTheme="minorHAnsi" w:hAnsiTheme="minorHAnsi" w:cstheme="minorHAnsi"/>
                <w:b/>
                <w:sz w:val="24"/>
                <w:szCs w:val="24"/>
              </w:rPr>
            </w:pPr>
          </w:p>
        </w:tc>
        <w:tc>
          <w:tcPr>
            <w:tcW w:w="450" w:type="dxa"/>
          </w:tcPr>
          <w:p w14:paraId="3D7E7811" w14:textId="77777777" w:rsidR="005F5469" w:rsidRPr="00FA476A" w:rsidRDefault="005F5469" w:rsidP="00FA476A">
            <w:pPr>
              <w:rPr>
                <w:rFonts w:asciiTheme="minorHAnsi" w:hAnsiTheme="minorHAnsi" w:cstheme="minorHAnsi"/>
                <w:b/>
                <w:sz w:val="24"/>
                <w:szCs w:val="24"/>
              </w:rPr>
            </w:pPr>
          </w:p>
        </w:tc>
        <w:tc>
          <w:tcPr>
            <w:tcW w:w="450" w:type="dxa"/>
          </w:tcPr>
          <w:p w14:paraId="37D10AE7" w14:textId="77777777" w:rsidR="005F5469" w:rsidRPr="00FA476A" w:rsidRDefault="005F5469" w:rsidP="00FA476A">
            <w:pPr>
              <w:rPr>
                <w:rFonts w:asciiTheme="minorHAnsi" w:hAnsiTheme="minorHAnsi" w:cstheme="minorHAnsi"/>
                <w:b/>
                <w:sz w:val="24"/>
                <w:szCs w:val="24"/>
              </w:rPr>
            </w:pPr>
          </w:p>
        </w:tc>
        <w:tc>
          <w:tcPr>
            <w:tcW w:w="450" w:type="dxa"/>
          </w:tcPr>
          <w:p w14:paraId="699C1AE1" w14:textId="77777777" w:rsidR="005F5469" w:rsidRPr="00FA476A" w:rsidRDefault="005F5469" w:rsidP="00FA476A">
            <w:pPr>
              <w:rPr>
                <w:rFonts w:asciiTheme="minorHAnsi" w:hAnsiTheme="minorHAnsi" w:cstheme="minorHAnsi"/>
                <w:b/>
                <w:sz w:val="24"/>
                <w:szCs w:val="24"/>
              </w:rPr>
            </w:pPr>
          </w:p>
        </w:tc>
        <w:tc>
          <w:tcPr>
            <w:tcW w:w="450" w:type="dxa"/>
          </w:tcPr>
          <w:p w14:paraId="24C01736" w14:textId="77777777" w:rsidR="005F5469" w:rsidRPr="00FA476A" w:rsidRDefault="005F5469" w:rsidP="00FA476A">
            <w:pPr>
              <w:rPr>
                <w:rFonts w:asciiTheme="minorHAnsi" w:hAnsiTheme="minorHAnsi" w:cstheme="minorHAnsi"/>
                <w:b/>
                <w:sz w:val="24"/>
                <w:szCs w:val="24"/>
              </w:rPr>
            </w:pPr>
          </w:p>
        </w:tc>
        <w:tc>
          <w:tcPr>
            <w:tcW w:w="450" w:type="dxa"/>
          </w:tcPr>
          <w:p w14:paraId="7847348D" w14:textId="77777777" w:rsidR="005F5469" w:rsidRPr="00FA476A" w:rsidRDefault="005F5469" w:rsidP="00FA476A">
            <w:pPr>
              <w:rPr>
                <w:rFonts w:asciiTheme="minorHAnsi" w:hAnsiTheme="minorHAnsi" w:cstheme="minorHAnsi"/>
                <w:b/>
                <w:sz w:val="24"/>
                <w:szCs w:val="24"/>
              </w:rPr>
            </w:pPr>
          </w:p>
        </w:tc>
        <w:tc>
          <w:tcPr>
            <w:tcW w:w="450" w:type="dxa"/>
          </w:tcPr>
          <w:p w14:paraId="5EB7FF6E" w14:textId="77777777" w:rsidR="005F5469" w:rsidRPr="00FA476A" w:rsidRDefault="005F5469" w:rsidP="00FA476A">
            <w:pPr>
              <w:rPr>
                <w:rFonts w:asciiTheme="minorHAnsi" w:hAnsiTheme="minorHAnsi" w:cstheme="minorHAnsi"/>
                <w:b/>
                <w:sz w:val="24"/>
                <w:szCs w:val="24"/>
              </w:rPr>
            </w:pPr>
          </w:p>
        </w:tc>
        <w:tc>
          <w:tcPr>
            <w:tcW w:w="450" w:type="dxa"/>
          </w:tcPr>
          <w:p w14:paraId="53CF02B1" w14:textId="77777777" w:rsidR="005F5469" w:rsidRPr="00FA476A" w:rsidRDefault="005F5469" w:rsidP="00FA476A">
            <w:pPr>
              <w:rPr>
                <w:rFonts w:asciiTheme="minorHAnsi" w:hAnsiTheme="minorHAnsi" w:cstheme="minorHAnsi"/>
                <w:b/>
                <w:sz w:val="24"/>
                <w:szCs w:val="24"/>
              </w:rPr>
            </w:pPr>
          </w:p>
        </w:tc>
        <w:tc>
          <w:tcPr>
            <w:tcW w:w="450" w:type="dxa"/>
          </w:tcPr>
          <w:p w14:paraId="47A71113" w14:textId="77777777" w:rsidR="005F5469" w:rsidRPr="00FA476A" w:rsidRDefault="005F5469" w:rsidP="00FA476A">
            <w:pPr>
              <w:rPr>
                <w:rFonts w:asciiTheme="minorHAnsi" w:hAnsiTheme="minorHAnsi" w:cstheme="minorHAnsi"/>
                <w:b/>
                <w:sz w:val="24"/>
                <w:szCs w:val="24"/>
              </w:rPr>
            </w:pPr>
          </w:p>
        </w:tc>
        <w:tc>
          <w:tcPr>
            <w:tcW w:w="474" w:type="dxa"/>
          </w:tcPr>
          <w:p w14:paraId="6F46D865" w14:textId="77777777" w:rsidR="005F5469" w:rsidRPr="00FA476A" w:rsidRDefault="005F5469" w:rsidP="00FA476A">
            <w:pPr>
              <w:rPr>
                <w:rFonts w:asciiTheme="minorHAnsi" w:hAnsiTheme="minorHAnsi" w:cstheme="minorHAnsi"/>
                <w:b/>
                <w:sz w:val="24"/>
                <w:szCs w:val="24"/>
              </w:rPr>
            </w:pPr>
          </w:p>
        </w:tc>
      </w:tr>
      <w:tr w:rsidR="00430D7F" w:rsidRPr="00FA476A" w14:paraId="4FD4D62D" w14:textId="77777777" w:rsidTr="00C643A4">
        <w:trPr>
          <w:trHeight w:val="998"/>
        </w:trPr>
        <w:tc>
          <w:tcPr>
            <w:tcW w:w="1170" w:type="dxa"/>
            <w:vMerge w:val="restart"/>
            <w:vAlign w:val="center"/>
          </w:tcPr>
          <w:p w14:paraId="7576F5C4" w14:textId="77777777" w:rsidR="00430D7F" w:rsidRPr="00FA476A" w:rsidRDefault="00430D7F" w:rsidP="00FA476A">
            <w:pPr>
              <w:jc w:val="center"/>
              <w:rPr>
                <w:rFonts w:asciiTheme="minorHAnsi" w:hAnsiTheme="minorHAnsi" w:cstheme="minorHAnsi"/>
                <w:sz w:val="22"/>
                <w:szCs w:val="22"/>
              </w:rPr>
            </w:pPr>
            <w:r w:rsidRPr="00FA476A">
              <w:rPr>
                <w:rFonts w:asciiTheme="minorHAnsi" w:hAnsiTheme="minorHAnsi" w:cstheme="minorHAnsi"/>
                <w:sz w:val="22"/>
                <w:szCs w:val="22"/>
              </w:rPr>
              <w:t>Cervical Secretions</w:t>
            </w:r>
          </w:p>
          <w:p w14:paraId="6FBF5670" w14:textId="77777777" w:rsidR="00430D7F" w:rsidRPr="00FA476A" w:rsidRDefault="00430D7F" w:rsidP="00FA476A">
            <w:pPr>
              <w:jc w:val="center"/>
              <w:rPr>
                <w:rFonts w:asciiTheme="minorHAnsi" w:hAnsiTheme="minorHAnsi" w:cstheme="minorHAnsi"/>
                <w:sz w:val="22"/>
                <w:szCs w:val="22"/>
              </w:rPr>
            </w:pPr>
          </w:p>
          <w:p w14:paraId="1A63F8CE" w14:textId="77777777" w:rsidR="00430D7F" w:rsidRPr="00FA476A" w:rsidRDefault="00430D7F" w:rsidP="00FA476A">
            <w:pPr>
              <w:jc w:val="center"/>
              <w:rPr>
                <w:rFonts w:asciiTheme="minorHAnsi" w:hAnsiTheme="minorHAnsi" w:cstheme="minorHAnsi"/>
                <w:sz w:val="22"/>
                <w:szCs w:val="22"/>
              </w:rPr>
            </w:pPr>
            <w:r w:rsidRPr="00FA476A">
              <w:rPr>
                <w:rFonts w:asciiTheme="minorHAnsi" w:hAnsiTheme="minorHAnsi" w:cstheme="minorHAnsi"/>
                <w:sz w:val="22"/>
                <w:szCs w:val="22"/>
              </w:rPr>
              <w:t>(Feel,</w:t>
            </w:r>
          </w:p>
          <w:p w14:paraId="084CC2E4" w14:textId="77777777" w:rsidR="00430D7F" w:rsidRPr="00FA476A" w:rsidRDefault="00430D7F" w:rsidP="00FA476A">
            <w:pPr>
              <w:jc w:val="center"/>
              <w:rPr>
                <w:rFonts w:asciiTheme="minorHAnsi" w:hAnsiTheme="minorHAnsi" w:cstheme="minorHAnsi"/>
                <w:sz w:val="22"/>
                <w:szCs w:val="22"/>
              </w:rPr>
            </w:pPr>
            <w:r w:rsidRPr="00FA476A">
              <w:rPr>
                <w:rFonts w:asciiTheme="minorHAnsi" w:hAnsiTheme="minorHAnsi" w:cstheme="minorHAnsi"/>
                <w:sz w:val="22"/>
                <w:szCs w:val="22"/>
              </w:rPr>
              <w:t>Look,</w:t>
            </w:r>
          </w:p>
          <w:p w14:paraId="03DD6652" w14:textId="77777777" w:rsidR="00430D7F" w:rsidRPr="00FA476A" w:rsidRDefault="00430D7F" w:rsidP="00FA476A">
            <w:pPr>
              <w:jc w:val="center"/>
              <w:rPr>
                <w:rFonts w:asciiTheme="minorHAnsi" w:hAnsiTheme="minorHAnsi" w:cstheme="minorHAnsi"/>
                <w:b/>
              </w:rPr>
            </w:pPr>
            <w:r w:rsidRPr="00FA476A">
              <w:rPr>
                <w:rFonts w:asciiTheme="minorHAnsi" w:hAnsiTheme="minorHAnsi" w:cstheme="minorHAnsi"/>
                <w:sz w:val="22"/>
                <w:szCs w:val="22"/>
              </w:rPr>
              <w:t>and Touch</w:t>
            </w:r>
            <w:r w:rsidRPr="00FA476A">
              <w:rPr>
                <w:rFonts w:asciiTheme="minorHAnsi" w:hAnsiTheme="minorHAnsi" w:cstheme="minorHAnsi"/>
                <w:b/>
                <w:sz w:val="22"/>
                <w:szCs w:val="22"/>
              </w:rPr>
              <w:t>)</w:t>
            </w:r>
          </w:p>
        </w:tc>
        <w:tc>
          <w:tcPr>
            <w:tcW w:w="1350" w:type="dxa"/>
            <w:vAlign w:val="center"/>
          </w:tcPr>
          <w:p w14:paraId="5FAB01D2" w14:textId="77777777" w:rsidR="00430D7F" w:rsidRPr="00FA476A" w:rsidRDefault="00430D7F" w:rsidP="00FA476A">
            <w:pPr>
              <w:jc w:val="center"/>
              <w:rPr>
                <w:rFonts w:asciiTheme="minorHAnsi" w:hAnsiTheme="minorHAnsi" w:cstheme="minorHAnsi"/>
                <w:sz w:val="22"/>
                <w:szCs w:val="22"/>
              </w:rPr>
            </w:pPr>
            <w:r w:rsidRPr="00FA476A">
              <w:rPr>
                <w:rFonts w:asciiTheme="minorHAnsi" w:hAnsiTheme="minorHAnsi" w:cstheme="minorHAnsi"/>
                <w:sz w:val="22"/>
                <w:szCs w:val="22"/>
              </w:rPr>
              <w:t>Wet, slippery, transparent or stretchy</w:t>
            </w:r>
          </w:p>
        </w:tc>
        <w:tc>
          <w:tcPr>
            <w:tcW w:w="360" w:type="dxa"/>
          </w:tcPr>
          <w:p w14:paraId="3E71D1AC" w14:textId="77777777" w:rsidR="00430D7F" w:rsidRPr="00FA476A" w:rsidRDefault="00430D7F" w:rsidP="00FA476A">
            <w:pPr>
              <w:rPr>
                <w:rFonts w:asciiTheme="minorHAnsi" w:hAnsiTheme="minorHAnsi" w:cstheme="minorHAnsi"/>
                <w:b/>
                <w:sz w:val="24"/>
                <w:szCs w:val="24"/>
              </w:rPr>
            </w:pPr>
          </w:p>
        </w:tc>
        <w:tc>
          <w:tcPr>
            <w:tcW w:w="360" w:type="dxa"/>
          </w:tcPr>
          <w:p w14:paraId="2F857B0B" w14:textId="77777777" w:rsidR="00430D7F" w:rsidRPr="00FA476A" w:rsidRDefault="00430D7F" w:rsidP="00FA476A">
            <w:pPr>
              <w:rPr>
                <w:rFonts w:asciiTheme="minorHAnsi" w:hAnsiTheme="minorHAnsi" w:cstheme="minorHAnsi"/>
                <w:b/>
                <w:sz w:val="24"/>
                <w:szCs w:val="24"/>
              </w:rPr>
            </w:pPr>
          </w:p>
        </w:tc>
        <w:tc>
          <w:tcPr>
            <w:tcW w:w="360" w:type="dxa"/>
          </w:tcPr>
          <w:p w14:paraId="2ECE1A62" w14:textId="77777777" w:rsidR="00430D7F" w:rsidRPr="00FA476A" w:rsidRDefault="00430D7F" w:rsidP="00FA476A">
            <w:pPr>
              <w:rPr>
                <w:rFonts w:asciiTheme="minorHAnsi" w:hAnsiTheme="minorHAnsi" w:cstheme="minorHAnsi"/>
                <w:b/>
                <w:sz w:val="24"/>
                <w:szCs w:val="24"/>
              </w:rPr>
            </w:pPr>
          </w:p>
        </w:tc>
        <w:tc>
          <w:tcPr>
            <w:tcW w:w="360" w:type="dxa"/>
          </w:tcPr>
          <w:p w14:paraId="33D6DCB9" w14:textId="77777777" w:rsidR="00430D7F" w:rsidRPr="00FA476A" w:rsidRDefault="00430D7F" w:rsidP="00FA476A">
            <w:pPr>
              <w:rPr>
                <w:rFonts w:asciiTheme="minorHAnsi" w:hAnsiTheme="minorHAnsi" w:cstheme="minorHAnsi"/>
                <w:b/>
                <w:sz w:val="24"/>
                <w:szCs w:val="24"/>
              </w:rPr>
            </w:pPr>
          </w:p>
        </w:tc>
        <w:tc>
          <w:tcPr>
            <w:tcW w:w="360" w:type="dxa"/>
          </w:tcPr>
          <w:p w14:paraId="54DE64BF" w14:textId="77777777" w:rsidR="00430D7F" w:rsidRPr="00FA476A" w:rsidRDefault="00430D7F" w:rsidP="00FA476A">
            <w:pPr>
              <w:rPr>
                <w:rFonts w:asciiTheme="minorHAnsi" w:hAnsiTheme="minorHAnsi" w:cstheme="minorHAnsi"/>
                <w:b/>
                <w:sz w:val="24"/>
                <w:szCs w:val="24"/>
              </w:rPr>
            </w:pPr>
          </w:p>
        </w:tc>
        <w:tc>
          <w:tcPr>
            <w:tcW w:w="360" w:type="dxa"/>
          </w:tcPr>
          <w:p w14:paraId="72CBCE6C" w14:textId="77777777" w:rsidR="00430D7F" w:rsidRPr="00FA476A" w:rsidRDefault="00430D7F" w:rsidP="00FA476A">
            <w:pPr>
              <w:rPr>
                <w:rFonts w:asciiTheme="minorHAnsi" w:hAnsiTheme="minorHAnsi" w:cstheme="minorHAnsi"/>
                <w:b/>
                <w:sz w:val="24"/>
                <w:szCs w:val="24"/>
              </w:rPr>
            </w:pPr>
          </w:p>
        </w:tc>
        <w:tc>
          <w:tcPr>
            <w:tcW w:w="360" w:type="dxa"/>
          </w:tcPr>
          <w:p w14:paraId="0FBAF9AD" w14:textId="77777777" w:rsidR="00430D7F" w:rsidRPr="00FA476A" w:rsidRDefault="00430D7F" w:rsidP="00FA476A">
            <w:pPr>
              <w:rPr>
                <w:rFonts w:asciiTheme="minorHAnsi" w:hAnsiTheme="minorHAnsi" w:cstheme="minorHAnsi"/>
                <w:b/>
                <w:sz w:val="24"/>
                <w:szCs w:val="24"/>
              </w:rPr>
            </w:pPr>
          </w:p>
        </w:tc>
        <w:tc>
          <w:tcPr>
            <w:tcW w:w="360" w:type="dxa"/>
          </w:tcPr>
          <w:p w14:paraId="13091FD1" w14:textId="77777777" w:rsidR="00430D7F" w:rsidRPr="00FA476A" w:rsidRDefault="00430D7F" w:rsidP="00FA476A">
            <w:pPr>
              <w:rPr>
                <w:rFonts w:asciiTheme="minorHAnsi" w:hAnsiTheme="minorHAnsi" w:cstheme="minorHAnsi"/>
                <w:b/>
                <w:sz w:val="24"/>
                <w:szCs w:val="24"/>
              </w:rPr>
            </w:pPr>
          </w:p>
        </w:tc>
        <w:tc>
          <w:tcPr>
            <w:tcW w:w="360" w:type="dxa"/>
          </w:tcPr>
          <w:p w14:paraId="601650B8" w14:textId="77777777" w:rsidR="00430D7F" w:rsidRPr="00FA476A" w:rsidRDefault="00430D7F" w:rsidP="00FA476A">
            <w:pPr>
              <w:rPr>
                <w:rFonts w:asciiTheme="minorHAnsi" w:hAnsiTheme="minorHAnsi" w:cstheme="minorHAnsi"/>
                <w:b/>
                <w:sz w:val="24"/>
                <w:szCs w:val="24"/>
              </w:rPr>
            </w:pPr>
          </w:p>
        </w:tc>
        <w:tc>
          <w:tcPr>
            <w:tcW w:w="450" w:type="dxa"/>
          </w:tcPr>
          <w:p w14:paraId="53237ABC" w14:textId="77777777" w:rsidR="00430D7F" w:rsidRPr="00FA476A" w:rsidRDefault="00430D7F" w:rsidP="00FA476A">
            <w:pPr>
              <w:rPr>
                <w:rFonts w:asciiTheme="minorHAnsi" w:hAnsiTheme="minorHAnsi" w:cstheme="minorHAnsi"/>
                <w:b/>
                <w:sz w:val="24"/>
                <w:szCs w:val="24"/>
              </w:rPr>
            </w:pPr>
          </w:p>
        </w:tc>
        <w:tc>
          <w:tcPr>
            <w:tcW w:w="450" w:type="dxa"/>
          </w:tcPr>
          <w:p w14:paraId="13285A9D" w14:textId="77777777" w:rsidR="00430D7F" w:rsidRPr="00FA476A" w:rsidRDefault="00430D7F" w:rsidP="00FA476A">
            <w:pPr>
              <w:rPr>
                <w:rFonts w:asciiTheme="minorHAnsi" w:hAnsiTheme="minorHAnsi" w:cstheme="minorHAnsi"/>
                <w:b/>
                <w:sz w:val="24"/>
                <w:szCs w:val="24"/>
              </w:rPr>
            </w:pPr>
          </w:p>
        </w:tc>
        <w:tc>
          <w:tcPr>
            <w:tcW w:w="450" w:type="dxa"/>
          </w:tcPr>
          <w:p w14:paraId="0E28E41F"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51C43DBF"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7081A2F9"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38561B73" w14:textId="77777777" w:rsidR="00430D7F" w:rsidRPr="00FA476A" w:rsidRDefault="00430D7F" w:rsidP="00FA476A">
            <w:pPr>
              <w:rPr>
                <w:rFonts w:asciiTheme="minorHAnsi" w:hAnsiTheme="minorHAnsi" w:cstheme="minorHAnsi"/>
                <w:b/>
                <w:sz w:val="24"/>
                <w:szCs w:val="24"/>
              </w:rPr>
            </w:pPr>
          </w:p>
        </w:tc>
        <w:tc>
          <w:tcPr>
            <w:tcW w:w="450" w:type="dxa"/>
          </w:tcPr>
          <w:p w14:paraId="5A67E151" w14:textId="77777777" w:rsidR="00430D7F" w:rsidRPr="00FA476A" w:rsidRDefault="00430D7F" w:rsidP="00FA476A">
            <w:pPr>
              <w:rPr>
                <w:rFonts w:asciiTheme="minorHAnsi" w:hAnsiTheme="minorHAnsi" w:cstheme="minorHAnsi"/>
                <w:b/>
                <w:sz w:val="24"/>
                <w:szCs w:val="24"/>
              </w:rPr>
            </w:pPr>
          </w:p>
        </w:tc>
        <w:tc>
          <w:tcPr>
            <w:tcW w:w="450" w:type="dxa"/>
          </w:tcPr>
          <w:p w14:paraId="5E3BD8C2" w14:textId="77777777" w:rsidR="00430D7F" w:rsidRPr="00FA476A" w:rsidRDefault="00430D7F" w:rsidP="00FA476A">
            <w:pPr>
              <w:rPr>
                <w:rFonts w:asciiTheme="minorHAnsi" w:hAnsiTheme="minorHAnsi" w:cstheme="minorHAnsi"/>
                <w:b/>
                <w:sz w:val="24"/>
                <w:szCs w:val="24"/>
              </w:rPr>
            </w:pPr>
          </w:p>
        </w:tc>
        <w:tc>
          <w:tcPr>
            <w:tcW w:w="450" w:type="dxa"/>
          </w:tcPr>
          <w:p w14:paraId="38F77FBD" w14:textId="77777777" w:rsidR="00430D7F" w:rsidRPr="00FA476A" w:rsidRDefault="00430D7F" w:rsidP="00FA476A">
            <w:pPr>
              <w:rPr>
                <w:rFonts w:asciiTheme="minorHAnsi" w:hAnsiTheme="minorHAnsi" w:cstheme="minorHAnsi"/>
                <w:b/>
                <w:sz w:val="24"/>
                <w:szCs w:val="24"/>
              </w:rPr>
            </w:pPr>
          </w:p>
        </w:tc>
        <w:tc>
          <w:tcPr>
            <w:tcW w:w="450" w:type="dxa"/>
          </w:tcPr>
          <w:p w14:paraId="09EC59C5" w14:textId="77777777" w:rsidR="00430D7F" w:rsidRPr="00FA476A" w:rsidRDefault="00430D7F" w:rsidP="00FA476A">
            <w:pPr>
              <w:rPr>
                <w:rFonts w:asciiTheme="minorHAnsi" w:hAnsiTheme="minorHAnsi" w:cstheme="minorHAnsi"/>
                <w:b/>
                <w:sz w:val="24"/>
                <w:szCs w:val="24"/>
              </w:rPr>
            </w:pPr>
          </w:p>
        </w:tc>
        <w:tc>
          <w:tcPr>
            <w:tcW w:w="450" w:type="dxa"/>
          </w:tcPr>
          <w:p w14:paraId="4B3C8174" w14:textId="77777777" w:rsidR="00430D7F" w:rsidRPr="00FA476A" w:rsidRDefault="00430D7F" w:rsidP="00FA476A">
            <w:pPr>
              <w:rPr>
                <w:rFonts w:asciiTheme="minorHAnsi" w:hAnsiTheme="minorHAnsi" w:cstheme="minorHAnsi"/>
                <w:b/>
                <w:sz w:val="24"/>
                <w:szCs w:val="24"/>
              </w:rPr>
            </w:pPr>
          </w:p>
        </w:tc>
        <w:tc>
          <w:tcPr>
            <w:tcW w:w="450" w:type="dxa"/>
          </w:tcPr>
          <w:p w14:paraId="6B3F2364" w14:textId="77777777" w:rsidR="00430D7F" w:rsidRPr="00FA476A" w:rsidRDefault="00430D7F" w:rsidP="00FA476A">
            <w:pPr>
              <w:rPr>
                <w:rFonts w:asciiTheme="minorHAnsi" w:hAnsiTheme="minorHAnsi" w:cstheme="minorHAnsi"/>
                <w:b/>
                <w:sz w:val="24"/>
                <w:szCs w:val="24"/>
              </w:rPr>
            </w:pPr>
          </w:p>
        </w:tc>
        <w:tc>
          <w:tcPr>
            <w:tcW w:w="450" w:type="dxa"/>
          </w:tcPr>
          <w:p w14:paraId="703DB4E0" w14:textId="77777777" w:rsidR="00430D7F" w:rsidRPr="00FA476A" w:rsidRDefault="00430D7F" w:rsidP="00FA476A">
            <w:pPr>
              <w:rPr>
                <w:rFonts w:asciiTheme="minorHAnsi" w:hAnsiTheme="minorHAnsi" w:cstheme="minorHAnsi"/>
                <w:b/>
                <w:sz w:val="24"/>
                <w:szCs w:val="24"/>
              </w:rPr>
            </w:pPr>
          </w:p>
        </w:tc>
        <w:tc>
          <w:tcPr>
            <w:tcW w:w="450" w:type="dxa"/>
          </w:tcPr>
          <w:p w14:paraId="0A50F7D4" w14:textId="77777777" w:rsidR="00430D7F" w:rsidRPr="00FA476A" w:rsidRDefault="00430D7F" w:rsidP="00FA476A">
            <w:pPr>
              <w:rPr>
                <w:rFonts w:asciiTheme="minorHAnsi" w:hAnsiTheme="minorHAnsi" w:cstheme="minorHAnsi"/>
                <w:b/>
                <w:sz w:val="24"/>
                <w:szCs w:val="24"/>
              </w:rPr>
            </w:pPr>
          </w:p>
        </w:tc>
        <w:tc>
          <w:tcPr>
            <w:tcW w:w="450" w:type="dxa"/>
          </w:tcPr>
          <w:p w14:paraId="5F403CA2" w14:textId="77777777" w:rsidR="00430D7F" w:rsidRPr="00FA476A" w:rsidRDefault="00430D7F" w:rsidP="00FA476A">
            <w:pPr>
              <w:rPr>
                <w:rFonts w:asciiTheme="minorHAnsi" w:hAnsiTheme="minorHAnsi" w:cstheme="minorHAnsi"/>
                <w:b/>
                <w:sz w:val="24"/>
                <w:szCs w:val="24"/>
              </w:rPr>
            </w:pPr>
          </w:p>
        </w:tc>
        <w:tc>
          <w:tcPr>
            <w:tcW w:w="450" w:type="dxa"/>
          </w:tcPr>
          <w:p w14:paraId="3E62EAAB" w14:textId="77777777" w:rsidR="00430D7F" w:rsidRPr="00FA476A" w:rsidRDefault="00430D7F" w:rsidP="00FA476A">
            <w:pPr>
              <w:rPr>
                <w:rFonts w:asciiTheme="minorHAnsi" w:hAnsiTheme="minorHAnsi" w:cstheme="minorHAnsi"/>
                <w:b/>
                <w:sz w:val="24"/>
                <w:szCs w:val="24"/>
              </w:rPr>
            </w:pPr>
          </w:p>
        </w:tc>
        <w:tc>
          <w:tcPr>
            <w:tcW w:w="450" w:type="dxa"/>
          </w:tcPr>
          <w:p w14:paraId="73D17776" w14:textId="77777777" w:rsidR="00430D7F" w:rsidRPr="00FA476A" w:rsidRDefault="00430D7F" w:rsidP="00FA476A">
            <w:pPr>
              <w:rPr>
                <w:rFonts w:asciiTheme="minorHAnsi" w:hAnsiTheme="minorHAnsi" w:cstheme="minorHAnsi"/>
                <w:b/>
                <w:sz w:val="24"/>
                <w:szCs w:val="24"/>
              </w:rPr>
            </w:pPr>
          </w:p>
        </w:tc>
        <w:tc>
          <w:tcPr>
            <w:tcW w:w="450" w:type="dxa"/>
          </w:tcPr>
          <w:p w14:paraId="45E0E5CC" w14:textId="77777777" w:rsidR="00430D7F" w:rsidRPr="00FA476A" w:rsidRDefault="00430D7F" w:rsidP="00FA476A">
            <w:pPr>
              <w:rPr>
                <w:rFonts w:asciiTheme="minorHAnsi" w:hAnsiTheme="minorHAnsi" w:cstheme="minorHAnsi"/>
                <w:b/>
                <w:sz w:val="24"/>
                <w:szCs w:val="24"/>
              </w:rPr>
            </w:pPr>
          </w:p>
        </w:tc>
        <w:tc>
          <w:tcPr>
            <w:tcW w:w="450" w:type="dxa"/>
          </w:tcPr>
          <w:p w14:paraId="5FDCADBB" w14:textId="77777777" w:rsidR="00430D7F" w:rsidRPr="00FA476A" w:rsidRDefault="00430D7F" w:rsidP="00FA476A">
            <w:pPr>
              <w:rPr>
                <w:rFonts w:asciiTheme="minorHAnsi" w:hAnsiTheme="minorHAnsi" w:cstheme="minorHAnsi"/>
                <w:b/>
                <w:sz w:val="24"/>
                <w:szCs w:val="24"/>
              </w:rPr>
            </w:pPr>
          </w:p>
        </w:tc>
        <w:tc>
          <w:tcPr>
            <w:tcW w:w="474" w:type="dxa"/>
          </w:tcPr>
          <w:p w14:paraId="3001CAFB" w14:textId="77777777" w:rsidR="00430D7F" w:rsidRPr="00FA476A" w:rsidRDefault="00430D7F" w:rsidP="00FA476A">
            <w:pPr>
              <w:rPr>
                <w:rFonts w:asciiTheme="minorHAnsi" w:hAnsiTheme="minorHAnsi" w:cstheme="minorHAnsi"/>
                <w:b/>
                <w:sz w:val="24"/>
                <w:szCs w:val="24"/>
              </w:rPr>
            </w:pPr>
          </w:p>
        </w:tc>
      </w:tr>
      <w:tr w:rsidR="00430D7F" w:rsidRPr="00FA476A" w14:paraId="67B0DC82" w14:textId="77777777" w:rsidTr="00C643A4">
        <w:trPr>
          <w:trHeight w:val="620"/>
        </w:trPr>
        <w:tc>
          <w:tcPr>
            <w:tcW w:w="1170" w:type="dxa"/>
            <w:vMerge/>
          </w:tcPr>
          <w:p w14:paraId="332951C4" w14:textId="77777777" w:rsidR="00430D7F" w:rsidRPr="00FA476A" w:rsidRDefault="00430D7F" w:rsidP="00FA476A">
            <w:pPr>
              <w:rPr>
                <w:rFonts w:asciiTheme="minorHAnsi" w:hAnsiTheme="minorHAnsi" w:cstheme="minorHAnsi"/>
                <w:b/>
              </w:rPr>
            </w:pPr>
          </w:p>
        </w:tc>
        <w:tc>
          <w:tcPr>
            <w:tcW w:w="1350" w:type="dxa"/>
            <w:vAlign w:val="center"/>
          </w:tcPr>
          <w:p w14:paraId="5332A8BD" w14:textId="77777777" w:rsidR="00430D7F" w:rsidRPr="00FA476A" w:rsidRDefault="00430D7F" w:rsidP="00FA476A">
            <w:pPr>
              <w:jc w:val="center"/>
              <w:rPr>
                <w:rFonts w:asciiTheme="minorHAnsi" w:hAnsiTheme="minorHAnsi" w:cstheme="minorHAnsi"/>
                <w:sz w:val="22"/>
                <w:szCs w:val="22"/>
              </w:rPr>
            </w:pPr>
            <w:r w:rsidRPr="00FA476A">
              <w:rPr>
                <w:rFonts w:asciiTheme="minorHAnsi" w:hAnsiTheme="minorHAnsi" w:cstheme="minorHAnsi"/>
                <w:sz w:val="22"/>
                <w:szCs w:val="22"/>
              </w:rPr>
              <w:t>Thick, cloudy or sticky</w:t>
            </w:r>
          </w:p>
        </w:tc>
        <w:tc>
          <w:tcPr>
            <w:tcW w:w="360" w:type="dxa"/>
          </w:tcPr>
          <w:p w14:paraId="59804103" w14:textId="77777777" w:rsidR="00430D7F" w:rsidRPr="00FA476A" w:rsidRDefault="00430D7F" w:rsidP="00FA476A">
            <w:pPr>
              <w:rPr>
                <w:rFonts w:asciiTheme="minorHAnsi" w:hAnsiTheme="minorHAnsi" w:cstheme="minorHAnsi"/>
                <w:b/>
                <w:sz w:val="24"/>
                <w:szCs w:val="24"/>
              </w:rPr>
            </w:pPr>
          </w:p>
        </w:tc>
        <w:tc>
          <w:tcPr>
            <w:tcW w:w="360" w:type="dxa"/>
          </w:tcPr>
          <w:p w14:paraId="284AEE94" w14:textId="77777777" w:rsidR="00430D7F" w:rsidRPr="00FA476A" w:rsidRDefault="00430D7F" w:rsidP="00FA476A">
            <w:pPr>
              <w:rPr>
                <w:rFonts w:asciiTheme="minorHAnsi" w:hAnsiTheme="minorHAnsi" w:cstheme="minorHAnsi"/>
                <w:b/>
                <w:sz w:val="24"/>
                <w:szCs w:val="24"/>
              </w:rPr>
            </w:pPr>
          </w:p>
        </w:tc>
        <w:tc>
          <w:tcPr>
            <w:tcW w:w="360" w:type="dxa"/>
          </w:tcPr>
          <w:p w14:paraId="5DAF591D" w14:textId="77777777" w:rsidR="00430D7F" w:rsidRPr="00FA476A" w:rsidRDefault="00430D7F" w:rsidP="00FA476A">
            <w:pPr>
              <w:rPr>
                <w:rFonts w:asciiTheme="minorHAnsi" w:hAnsiTheme="minorHAnsi" w:cstheme="minorHAnsi"/>
                <w:b/>
                <w:sz w:val="24"/>
                <w:szCs w:val="24"/>
              </w:rPr>
            </w:pPr>
          </w:p>
        </w:tc>
        <w:tc>
          <w:tcPr>
            <w:tcW w:w="360" w:type="dxa"/>
          </w:tcPr>
          <w:p w14:paraId="2AFA93F7" w14:textId="77777777" w:rsidR="00430D7F" w:rsidRPr="00FA476A" w:rsidRDefault="00430D7F" w:rsidP="00FA476A">
            <w:pPr>
              <w:rPr>
                <w:rFonts w:asciiTheme="minorHAnsi" w:hAnsiTheme="minorHAnsi" w:cstheme="minorHAnsi"/>
                <w:b/>
                <w:sz w:val="24"/>
                <w:szCs w:val="24"/>
              </w:rPr>
            </w:pPr>
          </w:p>
        </w:tc>
        <w:tc>
          <w:tcPr>
            <w:tcW w:w="360" w:type="dxa"/>
          </w:tcPr>
          <w:p w14:paraId="6A0B29D1" w14:textId="77777777" w:rsidR="00430D7F" w:rsidRPr="00FA476A" w:rsidRDefault="00430D7F" w:rsidP="00FA476A">
            <w:pPr>
              <w:rPr>
                <w:rFonts w:asciiTheme="minorHAnsi" w:hAnsiTheme="minorHAnsi" w:cstheme="minorHAnsi"/>
                <w:b/>
                <w:sz w:val="24"/>
                <w:szCs w:val="24"/>
              </w:rPr>
            </w:pPr>
          </w:p>
        </w:tc>
        <w:tc>
          <w:tcPr>
            <w:tcW w:w="360" w:type="dxa"/>
          </w:tcPr>
          <w:p w14:paraId="495034E1" w14:textId="77777777" w:rsidR="00430D7F" w:rsidRPr="00FA476A" w:rsidRDefault="00430D7F" w:rsidP="00FA476A">
            <w:pPr>
              <w:rPr>
                <w:rFonts w:asciiTheme="minorHAnsi" w:hAnsiTheme="minorHAnsi" w:cstheme="minorHAnsi"/>
                <w:b/>
                <w:sz w:val="24"/>
                <w:szCs w:val="24"/>
              </w:rPr>
            </w:pPr>
          </w:p>
        </w:tc>
        <w:tc>
          <w:tcPr>
            <w:tcW w:w="360" w:type="dxa"/>
          </w:tcPr>
          <w:p w14:paraId="2509828B" w14:textId="77777777" w:rsidR="00430D7F" w:rsidRPr="00FA476A" w:rsidRDefault="00430D7F" w:rsidP="00FA476A">
            <w:pPr>
              <w:rPr>
                <w:rFonts w:asciiTheme="minorHAnsi" w:hAnsiTheme="minorHAnsi" w:cstheme="minorHAnsi"/>
                <w:b/>
                <w:sz w:val="24"/>
                <w:szCs w:val="24"/>
              </w:rPr>
            </w:pPr>
          </w:p>
        </w:tc>
        <w:tc>
          <w:tcPr>
            <w:tcW w:w="360" w:type="dxa"/>
          </w:tcPr>
          <w:p w14:paraId="78E1CA10" w14:textId="77777777" w:rsidR="00430D7F" w:rsidRPr="00FA476A" w:rsidRDefault="00430D7F" w:rsidP="00FA476A">
            <w:pPr>
              <w:rPr>
                <w:rFonts w:asciiTheme="minorHAnsi" w:hAnsiTheme="minorHAnsi" w:cstheme="minorHAnsi"/>
                <w:b/>
                <w:sz w:val="24"/>
                <w:szCs w:val="24"/>
              </w:rPr>
            </w:pPr>
          </w:p>
        </w:tc>
        <w:tc>
          <w:tcPr>
            <w:tcW w:w="360" w:type="dxa"/>
            <w:shd w:val="clear" w:color="auto" w:fill="EEECE1"/>
          </w:tcPr>
          <w:p w14:paraId="0911B12A"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06C65AB9"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0293231C"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61B6899D" w14:textId="77777777" w:rsidR="00430D7F" w:rsidRPr="00FA476A" w:rsidRDefault="00430D7F" w:rsidP="00FA476A">
            <w:pPr>
              <w:rPr>
                <w:rFonts w:asciiTheme="minorHAnsi" w:hAnsiTheme="minorHAnsi" w:cstheme="minorHAnsi"/>
                <w:b/>
                <w:sz w:val="24"/>
                <w:szCs w:val="24"/>
              </w:rPr>
            </w:pPr>
          </w:p>
        </w:tc>
        <w:tc>
          <w:tcPr>
            <w:tcW w:w="450" w:type="dxa"/>
            <w:shd w:val="clear" w:color="auto" w:fill="FFFFFF"/>
          </w:tcPr>
          <w:p w14:paraId="32CA3ED4" w14:textId="77777777" w:rsidR="00430D7F" w:rsidRPr="00FA476A" w:rsidRDefault="00430D7F" w:rsidP="00FA476A">
            <w:pPr>
              <w:rPr>
                <w:rFonts w:asciiTheme="minorHAnsi" w:hAnsiTheme="minorHAnsi" w:cstheme="minorHAnsi"/>
                <w:b/>
                <w:sz w:val="24"/>
                <w:szCs w:val="24"/>
              </w:rPr>
            </w:pPr>
          </w:p>
        </w:tc>
        <w:tc>
          <w:tcPr>
            <w:tcW w:w="450" w:type="dxa"/>
          </w:tcPr>
          <w:p w14:paraId="13D91FFD" w14:textId="77777777" w:rsidR="00430D7F" w:rsidRPr="00FA476A" w:rsidRDefault="00430D7F" w:rsidP="00FA476A">
            <w:pPr>
              <w:rPr>
                <w:rFonts w:asciiTheme="minorHAnsi" w:hAnsiTheme="minorHAnsi" w:cstheme="minorHAnsi"/>
                <w:b/>
                <w:sz w:val="24"/>
                <w:szCs w:val="24"/>
              </w:rPr>
            </w:pPr>
          </w:p>
        </w:tc>
        <w:tc>
          <w:tcPr>
            <w:tcW w:w="450" w:type="dxa"/>
          </w:tcPr>
          <w:p w14:paraId="0BACDFA4"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020C48EF"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2C56AEB3" w14:textId="77777777" w:rsidR="00430D7F" w:rsidRPr="00FA476A" w:rsidRDefault="00430D7F" w:rsidP="00FA476A">
            <w:pPr>
              <w:rPr>
                <w:rFonts w:asciiTheme="minorHAnsi" w:hAnsiTheme="minorHAnsi" w:cstheme="minorHAnsi"/>
                <w:b/>
                <w:sz w:val="24"/>
                <w:szCs w:val="24"/>
              </w:rPr>
            </w:pPr>
          </w:p>
        </w:tc>
        <w:tc>
          <w:tcPr>
            <w:tcW w:w="450" w:type="dxa"/>
          </w:tcPr>
          <w:p w14:paraId="1478D383" w14:textId="77777777" w:rsidR="00430D7F" w:rsidRPr="00FA476A" w:rsidRDefault="00430D7F" w:rsidP="00FA476A">
            <w:pPr>
              <w:rPr>
                <w:rFonts w:asciiTheme="minorHAnsi" w:hAnsiTheme="minorHAnsi" w:cstheme="minorHAnsi"/>
                <w:b/>
                <w:sz w:val="24"/>
                <w:szCs w:val="24"/>
              </w:rPr>
            </w:pPr>
          </w:p>
        </w:tc>
        <w:tc>
          <w:tcPr>
            <w:tcW w:w="450" w:type="dxa"/>
          </w:tcPr>
          <w:p w14:paraId="7A5701D5" w14:textId="77777777" w:rsidR="00430D7F" w:rsidRPr="00FA476A" w:rsidRDefault="00430D7F" w:rsidP="00FA476A">
            <w:pPr>
              <w:rPr>
                <w:rFonts w:asciiTheme="minorHAnsi" w:hAnsiTheme="minorHAnsi" w:cstheme="minorHAnsi"/>
                <w:b/>
                <w:sz w:val="24"/>
                <w:szCs w:val="24"/>
              </w:rPr>
            </w:pPr>
          </w:p>
        </w:tc>
        <w:tc>
          <w:tcPr>
            <w:tcW w:w="450" w:type="dxa"/>
          </w:tcPr>
          <w:p w14:paraId="76EE3FE3" w14:textId="77777777" w:rsidR="00430D7F" w:rsidRPr="00FA476A" w:rsidRDefault="00430D7F" w:rsidP="00FA476A">
            <w:pPr>
              <w:rPr>
                <w:rFonts w:asciiTheme="minorHAnsi" w:hAnsiTheme="minorHAnsi" w:cstheme="minorHAnsi"/>
                <w:b/>
                <w:sz w:val="24"/>
                <w:szCs w:val="24"/>
              </w:rPr>
            </w:pPr>
          </w:p>
        </w:tc>
        <w:tc>
          <w:tcPr>
            <w:tcW w:w="450" w:type="dxa"/>
          </w:tcPr>
          <w:p w14:paraId="2D15DCE1" w14:textId="77777777" w:rsidR="00430D7F" w:rsidRPr="00FA476A" w:rsidRDefault="00430D7F" w:rsidP="00FA476A">
            <w:pPr>
              <w:rPr>
                <w:rFonts w:asciiTheme="minorHAnsi" w:hAnsiTheme="minorHAnsi" w:cstheme="minorHAnsi"/>
                <w:b/>
                <w:sz w:val="24"/>
                <w:szCs w:val="24"/>
              </w:rPr>
            </w:pPr>
          </w:p>
        </w:tc>
        <w:tc>
          <w:tcPr>
            <w:tcW w:w="450" w:type="dxa"/>
          </w:tcPr>
          <w:p w14:paraId="3AC76F7E" w14:textId="77777777" w:rsidR="00430D7F" w:rsidRPr="00FA476A" w:rsidRDefault="00430D7F" w:rsidP="00FA476A">
            <w:pPr>
              <w:rPr>
                <w:rFonts w:asciiTheme="minorHAnsi" w:hAnsiTheme="minorHAnsi" w:cstheme="minorHAnsi"/>
                <w:b/>
                <w:sz w:val="24"/>
                <w:szCs w:val="24"/>
              </w:rPr>
            </w:pPr>
          </w:p>
        </w:tc>
        <w:tc>
          <w:tcPr>
            <w:tcW w:w="450" w:type="dxa"/>
          </w:tcPr>
          <w:p w14:paraId="100D00C1" w14:textId="77777777" w:rsidR="00430D7F" w:rsidRPr="00FA476A" w:rsidRDefault="00430D7F" w:rsidP="00FA476A">
            <w:pPr>
              <w:rPr>
                <w:rFonts w:asciiTheme="minorHAnsi" w:hAnsiTheme="minorHAnsi" w:cstheme="minorHAnsi"/>
                <w:b/>
                <w:sz w:val="24"/>
                <w:szCs w:val="24"/>
              </w:rPr>
            </w:pPr>
          </w:p>
        </w:tc>
        <w:tc>
          <w:tcPr>
            <w:tcW w:w="450" w:type="dxa"/>
          </w:tcPr>
          <w:p w14:paraId="5DE2A6A1" w14:textId="77777777" w:rsidR="00430D7F" w:rsidRPr="00FA476A" w:rsidRDefault="00430D7F" w:rsidP="00FA476A">
            <w:pPr>
              <w:rPr>
                <w:rFonts w:asciiTheme="minorHAnsi" w:hAnsiTheme="minorHAnsi" w:cstheme="minorHAnsi"/>
                <w:b/>
                <w:sz w:val="24"/>
                <w:szCs w:val="24"/>
              </w:rPr>
            </w:pPr>
          </w:p>
        </w:tc>
        <w:tc>
          <w:tcPr>
            <w:tcW w:w="450" w:type="dxa"/>
          </w:tcPr>
          <w:p w14:paraId="5B1F695F" w14:textId="77777777" w:rsidR="00430D7F" w:rsidRPr="00FA476A" w:rsidRDefault="00430D7F" w:rsidP="00FA476A">
            <w:pPr>
              <w:rPr>
                <w:rFonts w:asciiTheme="minorHAnsi" w:hAnsiTheme="minorHAnsi" w:cstheme="minorHAnsi"/>
                <w:b/>
                <w:sz w:val="24"/>
                <w:szCs w:val="24"/>
              </w:rPr>
            </w:pPr>
          </w:p>
        </w:tc>
        <w:tc>
          <w:tcPr>
            <w:tcW w:w="450" w:type="dxa"/>
          </w:tcPr>
          <w:p w14:paraId="5F1A3727" w14:textId="77777777" w:rsidR="00430D7F" w:rsidRPr="00FA476A" w:rsidRDefault="00430D7F" w:rsidP="00FA476A">
            <w:pPr>
              <w:rPr>
                <w:rFonts w:asciiTheme="minorHAnsi" w:hAnsiTheme="minorHAnsi" w:cstheme="minorHAnsi"/>
                <w:b/>
                <w:sz w:val="24"/>
                <w:szCs w:val="24"/>
              </w:rPr>
            </w:pPr>
          </w:p>
        </w:tc>
        <w:tc>
          <w:tcPr>
            <w:tcW w:w="450" w:type="dxa"/>
          </w:tcPr>
          <w:p w14:paraId="0BC2C49D" w14:textId="77777777" w:rsidR="00430D7F" w:rsidRPr="00FA476A" w:rsidRDefault="00430D7F" w:rsidP="00FA476A">
            <w:pPr>
              <w:rPr>
                <w:rFonts w:asciiTheme="minorHAnsi" w:hAnsiTheme="minorHAnsi" w:cstheme="minorHAnsi"/>
                <w:b/>
                <w:sz w:val="24"/>
                <w:szCs w:val="24"/>
              </w:rPr>
            </w:pPr>
          </w:p>
        </w:tc>
        <w:tc>
          <w:tcPr>
            <w:tcW w:w="450" w:type="dxa"/>
          </w:tcPr>
          <w:p w14:paraId="49FD6EA9" w14:textId="77777777" w:rsidR="00430D7F" w:rsidRPr="00FA476A" w:rsidRDefault="00430D7F" w:rsidP="00FA476A">
            <w:pPr>
              <w:rPr>
                <w:rFonts w:asciiTheme="minorHAnsi" w:hAnsiTheme="minorHAnsi" w:cstheme="minorHAnsi"/>
                <w:b/>
                <w:sz w:val="24"/>
                <w:szCs w:val="24"/>
              </w:rPr>
            </w:pPr>
          </w:p>
        </w:tc>
        <w:tc>
          <w:tcPr>
            <w:tcW w:w="474" w:type="dxa"/>
          </w:tcPr>
          <w:p w14:paraId="1A8B2901" w14:textId="77777777" w:rsidR="00430D7F" w:rsidRPr="00FA476A" w:rsidRDefault="00430D7F" w:rsidP="00FA476A">
            <w:pPr>
              <w:rPr>
                <w:rFonts w:asciiTheme="minorHAnsi" w:hAnsiTheme="minorHAnsi" w:cstheme="minorHAnsi"/>
                <w:b/>
                <w:sz w:val="24"/>
                <w:szCs w:val="24"/>
              </w:rPr>
            </w:pPr>
          </w:p>
        </w:tc>
      </w:tr>
      <w:tr w:rsidR="00430D7F" w:rsidRPr="00FA476A" w14:paraId="03C6D3B9" w14:textId="77777777" w:rsidTr="00C643A4">
        <w:trPr>
          <w:trHeight w:val="1052"/>
        </w:trPr>
        <w:tc>
          <w:tcPr>
            <w:tcW w:w="1170" w:type="dxa"/>
            <w:vMerge/>
          </w:tcPr>
          <w:p w14:paraId="07085C91" w14:textId="77777777" w:rsidR="00430D7F" w:rsidRPr="00FA476A" w:rsidRDefault="00430D7F" w:rsidP="00FA476A">
            <w:pPr>
              <w:rPr>
                <w:rFonts w:asciiTheme="minorHAnsi" w:hAnsiTheme="minorHAnsi" w:cstheme="minorHAnsi"/>
                <w:b/>
              </w:rPr>
            </w:pPr>
          </w:p>
        </w:tc>
        <w:tc>
          <w:tcPr>
            <w:tcW w:w="1350" w:type="dxa"/>
            <w:vAlign w:val="center"/>
          </w:tcPr>
          <w:p w14:paraId="66D3EB62" w14:textId="77777777" w:rsidR="00430D7F" w:rsidRPr="00FA476A" w:rsidRDefault="00430D7F" w:rsidP="00FA476A">
            <w:pPr>
              <w:jc w:val="center"/>
              <w:rPr>
                <w:rFonts w:asciiTheme="minorHAnsi" w:hAnsiTheme="minorHAnsi" w:cstheme="minorHAnsi"/>
                <w:sz w:val="22"/>
                <w:szCs w:val="22"/>
              </w:rPr>
            </w:pPr>
            <w:r w:rsidRPr="00FA476A">
              <w:rPr>
                <w:rFonts w:asciiTheme="minorHAnsi" w:hAnsiTheme="minorHAnsi" w:cstheme="minorHAnsi"/>
                <w:sz w:val="22"/>
                <w:szCs w:val="22"/>
              </w:rPr>
              <w:t>Dry, no secretions seen or felt</w:t>
            </w:r>
          </w:p>
        </w:tc>
        <w:tc>
          <w:tcPr>
            <w:tcW w:w="360" w:type="dxa"/>
          </w:tcPr>
          <w:p w14:paraId="6AF9FE18" w14:textId="77777777" w:rsidR="00430D7F" w:rsidRPr="00FA476A" w:rsidRDefault="00430D7F" w:rsidP="00FA476A">
            <w:pPr>
              <w:rPr>
                <w:rFonts w:asciiTheme="minorHAnsi" w:hAnsiTheme="minorHAnsi" w:cstheme="minorHAnsi"/>
                <w:b/>
                <w:sz w:val="24"/>
                <w:szCs w:val="24"/>
              </w:rPr>
            </w:pPr>
          </w:p>
        </w:tc>
        <w:tc>
          <w:tcPr>
            <w:tcW w:w="360" w:type="dxa"/>
          </w:tcPr>
          <w:p w14:paraId="1395C35A" w14:textId="77777777" w:rsidR="00430D7F" w:rsidRPr="00FA476A" w:rsidRDefault="00430D7F" w:rsidP="00FA476A">
            <w:pPr>
              <w:rPr>
                <w:rFonts w:asciiTheme="minorHAnsi" w:hAnsiTheme="minorHAnsi" w:cstheme="minorHAnsi"/>
                <w:b/>
                <w:sz w:val="24"/>
                <w:szCs w:val="24"/>
              </w:rPr>
            </w:pPr>
          </w:p>
        </w:tc>
        <w:tc>
          <w:tcPr>
            <w:tcW w:w="360" w:type="dxa"/>
          </w:tcPr>
          <w:p w14:paraId="73740512" w14:textId="77777777" w:rsidR="00430D7F" w:rsidRPr="00FA476A" w:rsidRDefault="00430D7F" w:rsidP="00FA476A">
            <w:pPr>
              <w:rPr>
                <w:rFonts w:asciiTheme="minorHAnsi" w:hAnsiTheme="minorHAnsi" w:cstheme="minorHAnsi"/>
                <w:b/>
                <w:sz w:val="24"/>
                <w:szCs w:val="24"/>
              </w:rPr>
            </w:pPr>
          </w:p>
        </w:tc>
        <w:tc>
          <w:tcPr>
            <w:tcW w:w="360" w:type="dxa"/>
          </w:tcPr>
          <w:p w14:paraId="44F37847" w14:textId="77777777" w:rsidR="00430D7F" w:rsidRPr="00FA476A" w:rsidRDefault="00430D7F" w:rsidP="00FA476A">
            <w:pPr>
              <w:rPr>
                <w:rFonts w:asciiTheme="minorHAnsi" w:hAnsiTheme="minorHAnsi" w:cstheme="minorHAnsi"/>
                <w:b/>
                <w:sz w:val="24"/>
                <w:szCs w:val="24"/>
              </w:rPr>
            </w:pPr>
          </w:p>
        </w:tc>
        <w:tc>
          <w:tcPr>
            <w:tcW w:w="360" w:type="dxa"/>
          </w:tcPr>
          <w:p w14:paraId="4B5A15A2" w14:textId="77777777" w:rsidR="00430D7F" w:rsidRPr="00FA476A" w:rsidRDefault="00430D7F" w:rsidP="00FA476A">
            <w:pPr>
              <w:rPr>
                <w:rFonts w:asciiTheme="minorHAnsi" w:hAnsiTheme="minorHAnsi" w:cstheme="minorHAnsi"/>
                <w:b/>
                <w:sz w:val="24"/>
                <w:szCs w:val="24"/>
              </w:rPr>
            </w:pPr>
          </w:p>
        </w:tc>
        <w:tc>
          <w:tcPr>
            <w:tcW w:w="360" w:type="dxa"/>
            <w:shd w:val="clear" w:color="auto" w:fill="EEECE1"/>
          </w:tcPr>
          <w:p w14:paraId="59FCB986" w14:textId="77777777" w:rsidR="00430D7F" w:rsidRPr="00FA476A" w:rsidRDefault="00430D7F" w:rsidP="00FA476A">
            <w:pPr>
              <w:rPr>
                <w:rFonts w:asciiTheme="minorHAnsi" w:hAnsiTheme="minorHAnsi" w:cstheme="minorHAnsi"/>
                <w:b/>
                <w:sz w:val="24"/>
                <w:szCs w:val="24"/>
              </w:rPr>
            </w:pPr>
          </w:p>
        </w:tc>
        <w:tc>
          <w:tcPr>
            <w:tcW w:w="360" w:type="dxa"/>
            <w:shd w:val="clear" w:color="auto" w:fill="EEECE1"/>
          </w:tcPr>
          <w:p w14:paraId="4F662312" w14:textId="77777777" w:rsidR="00430D7F" w:rsidRPr="00FA476A" w:rsidRDefault="00430D7F" w:rsidP="00FA476A">
            <w:pPr>
              <w:rPr>
                <w:rFonts w:asciiTheme="minorHAnsi" w:hAnsiTheme="minorHAnsi" w:cstheme="minorHAnsi"/>
                <w:b/>
                <w:sz w:val="24"/>
                <w:szCs w:val="24"/>
              </w:rPr>
            </w:pPr>
          </w:p>
        </w:tc>
        <w:tc>
          <w:tcPr>
            <w:tcW w:w="360" w:type="dxa"/>
            <w:shd w:val="clear" w:color="auto" w:fill="EEECE1"/>
          </w:tcPr>
          <w:p w14:paraId="1C5C37C4" w14:textId="77777777" w:rsidR="00430D7F" w:rsidRPr="00FA476A" w:rsidRDefault="00430D7F" w:rsidP="00FA476A">
            <w:pPr>
              <w:rPr>
                <w:rFonts w:asciiTheme="minorHAnsi" w:hAnsiTheme="minorHAnsi" w:cstheme="minorHAnsi"/>
                <w:b/>
                <w:sz w:val="24"/>
                <w:szCs w:val="24"/>
              </w:rPr>
            </w:pPr>
          </w:p>
        </w:tc>
        <w:tc>
          <w:tcPr>
            <w:tcW w:w="360" w:type="dxa"/>
          </w:tcPr>
          <w:p w14:paraId="18D425F5" w14:textId="77777777" w:rsidR="00430D7F" w:rsidRPr="00FA476A" w:rsidRDefault="00430D7F" w:rsidP="00FA476A">
            <w:pPr>
              <w:rPr>
                <w:rFonts w:asciiTheme="minorHAnsi" w:hAnsiTheme="minorHAnsi" w:cstheme="minorHAnsi"/>
                <w:b/>
                <w:sz w:val="24"/>
                <w:szCs w:val="24"/>
              </w:rPr>
            </w:pPr>
          </w:p>
        </w:tc>
        <w:tc>
          <w:tcPr>
            <w:tcW w:w="450" w:type="dxa"/>
          </w:tcPr>
          <w:p w14:paraId="1DC0F3FC" w14:textId="77777777" w:rsidR="00430D7F" w:rsidRPr="00FA476A" w:rsidRDefault="00430D7F" w:rsidP="00FA476A">
            <w:pPr>
              <w:rPr>
                <w:rFonts w:asciiTheme="minorHAnsi" w:hAnsiTheme="minorHAnsi" w:cstheme="minorHAnsi"/>
                <w:b/>
                <w:sz w:val="24"/>
                <w:szCs w:val="24"/>
              </w:rPr>
            </w:pPr>
          </w:p>
        </w:tc>
        <w:tc>
          <w:tcPr>
            <w:tcW w:w="450" w:type="dxa"/>
          </w:tcPr>
          <w:p w14:paraId="0E5CC512" w14:textId="77777777" w:rsidR="00430D7F" w:rsidRPr="00FA476A" w:rsidRDefault="00430D7F" w:rsidP="00FA476A">
            <w:pPr>
              <w:rPr>
                <w:rFonts w:asciiTheme="minorHAnsi" w:hAnsiTheme="minorHAnsi" w:cstheme="minorHAnsi"/>
                <w:b/>
                <w:sz w:val="24"/>
                <w:szCs w:val="24"/>
              </w:rPr>
            </w:pPr>
          </w:p>
        </w:tc>
        <w:tc>
          <w:tcPr>
            <w:tcW w:w="450" w:type="dxa"/>
          </w:tcPr>
          <w:p w14:paraId="1800F1B3" w14:textId="77777777" w:rsidR="00430D7F" w:rsidRPr="00FA476A" w:rsidRDefault="00430D7F" w:rsidP="00FA476A">
            <w:pPr>
              <w:rPr>
                <w:rFonts w:asciiTheme="minorHAnsi" w:hAnsiTheme="minorHAnsi" w:cstheme="minorHAnsi"/>
                <w:b/>
                <w:sz w:val="24"/>
                <w:szCs w:val="24"/>
              </w:rPr>
            </w:pPr>
          </w:p>
        </w:tc>
        <w:tc>
          <w:tcPr>
            <w:tcW w:w="450" w:type="dxa"/>
          </w:tcPr>
          <w:p w14:paraId="77450F4E" w14:textId="77777777" w:rsidR="00430D7F" w:rsidRPr="00FA476A" w:rsidRDefault="00430D7F" w:rsidP="00FA476A">
            <w:pPr>
              <w:rPr>
                <w:rFonts w:asciiTheme="minorHAnsi" w:hAnsiTheme="minorHAnsi" w:cstheme="minorHAnsi"/>
                <w:b/>
                <w:sz w:val="24"/>
                <w:szCs w:val="24"/>
              </w:rPr>
            </w:pPr>
          </w:p>
        </w:tc>
        <w:tc>
          <w:tcPr>
            <w:tcW w:w="450" w:type="dxa"/>
          </w:tcPr>
          <w:p w14:paraId="2F6914C7" w14:textId="77777777" w:rsidR="00430D7F" w:rsidRPr="00FA476A" w:rsidRDefault="00430D7F" w:rsidP="00FA476A">
            <w:pPr>
              <w:rPr>
                <w:rFonts w:asciiTheme="minorHAnsi" w:hAnsiTheme="minorHAnsi" w:cstheme="minorHAnsi"/>
                <w:b/>
                <w:sz w:val="24"/>
                <w:szCs w:val="24"/>
              </w:rPr>
            </w:pPr>
          </w:p>
        </w:tc>
        <w:tc>
          <w:tcPr>
            <w:tcW w:w="450" w:type="dxa"/>
          </w:tcPr>
          <w:p w14:paraId="6D4EF06E" w14:textId="77777777" w:rsidR="00430D7F" w:rsidRPr="00FA476A" w:rsidRDefault="00430D7F" w:rsidP="00FA476A">
            <w:pPr>
              <w:rPr>
                <w:rFonts w:asciiTheme="minorHAnsi" w:hAnsiTheme="minorHAnsi" w:cstheme="minorHAnsi"/>
                <w:b/>
                <w:sz w:val="24"/>
                <w:szCs w:val="24"/>
              </w:rPr>
            </w:pPr>
          </w:p>
        </w:tc>
        <w:tc>
          <w:tcPr>
            <w:tcW w:w="450" w:type="dxa"/>
          </w:tcPr>
          <w:p w14:paraId="086A9983" w14:textId="77777777" w:rsidR="00430D7F" w:rsidRPr="00FA476A" w:rsidRDefault="00430D7F" w:rsidP="00FA476A">
            <w:pPr>
              <w:rPr>
                <w:rFonts w:asciiTheme="minorHAnsi" w:hAnsiTheme="minorHAnsi" w:cstheme="minorHAnsi"/>
                <w:b/>
                <w:sz w:val="24"/>
                <w:szCs w:val="24"/>
              </w:rPr>
            </w:pPr>
          </w:p>
        </w:tc>
        <w:tc>
          <w:tcPr>
            <w:tcW w:w="450" w:type="dxa"/>
          </w:tcPr>
          <w:p w14:paraId="7C8FD947"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358F7CD1"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5CB439DD"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091CA842"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2B6F9EB4"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7428381A"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45FD400C"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1F8ED6EA"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45D79E95"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7BEB9038"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1708A93C" w14:textId="77777777" w:rsidR="00430D7F" w:rsidRPr="00FA476A" w:rsidRDefault="00430D7F" w:rsidP="00FA476A">
            <w:pPr>
              <w:rPr>
                <w:rFonts w:asciiTheme="minorHAnsi" w:hAnsiTheme="minorHAnsi" w:cstheme="minorHAnsi"/>
                <w:b/>
                <w:sz w:val="24"/>
                <w:szCs w:val="24"/>
              </w:rPr>
            </w:pPr>
          </w:p>
        </w:tc>
        <w:tc>
          <w:tcPr>
            <w:tcW w:w="450" w:type="dxa"/>
            <w:shd w:val="clear" w:color="auto" w:fill="EEECE1"/>
          </w:tcPr>
          <w:p w14:paraId="4251240F" w14:textId="77777777" w:rsidR="00430D7F" w:rsidRPr="00FA476A" w:rsidRDefault="00430D7F" w:rsidP="00FA476A">
            <w:pPr>
              <w:rPr>
                <w:rFonts w:asciiTheme="minorHAnsi" w:hAnsiTheme="minorHAnsi" w:cstheme="minorHAnsi"/>
                <w:b/>
                <w:sz w:val="24"/>
                <w:szCs w:val="24"/>
              </w:rPr>
            </w:pPr>
          </w:p>
        </w:tc>
        <w:tc>
          <w:tcPr>
            <w:tcW w:w="474" w:type="dxa"/>
            <w:shd w:val="clear" w:color="auto" w:fill="EEECE1"/>
          </w:tcPr>
          <w:p w14:paraId="3DE1354E" w14:textId="77777777" w:rsidR="00430D7F" w:rsidRPr="00FA476A" w:rsidRDefault="00430D7F" w:rsidP="00FA476A">
            <w:pPr>
              <w:rPr>
                <w:rFonts w:asciiTheme="minorHAnsi" w:hAnsiTheme="minorHAnsi" w:cstheme="minorHAnsi"/>
                <w:b/>
                <w:sz w:val="24"/>
                <w:szCs w:val="24"/>
              </w:rPr>
            </w:pPr>
          </w:p>
        </w:tc>
      </w:tr>
      <w:tr w:rsidR="00430D7F" w:rsidRPr="00FA476A" w14:paraId="63351C51" w14:textId="77777777" w:rsidTr="00C643A4">
        <w:trPr>
          <w:trHeight w:val="665"/>
        </w:trPr>
        <w:tc>
          <w:tcPr>
            <w:tcW w:w="1170" w:type="dxa"/>
            <w:vMerge/>
          </w:tcPr>
          <w:p w14:paraId="7DB50046" w14:textId="77777777" w:rsidR="00430D7F" w:rsidRPr="00FA476A" w:rsidRDefault="00430D7F" w:rsidP="00FA476A">
            <w:pPr>
              <w:rPr>
                <w:rFonts w:asciiTheme="minorHAnsi" w:hAnsiTheme="minorHAnsi" w:cstheme="minorHAnsi"/>
                <w:b/>
              </w:rPr>
            </w:pPr>
          </w:p>
        </w:tc>
        <w:tc>
          <w:tcPr>
            <w:tcW w:w="1350" w:type="dxa"/>
            <w:vAlign w:val="center"/>
          </w:tcPr>
          <w:p w14:paraId="23D873BE" w14:textId="77777777" w:rsidR="00430D7F" w:rsidRPr="00FA476A" w:rsidRDefault="00430D7F" w:rsidP="00FA476A">
            <w:pPr>
              <w:jc w:val="center"/>
              <w:rPr>
                <w:rFonts w:asciiTheme="minorHAnsi" w:hAnsiTheme="minorHAnsi" w:cstheme="minorHAnsi"/>
                <w:sz w:val="22"/>
                <w:szCs w:val="22"/>
              </w:rPr>
            </w:pPr>
            <w:r w:rsidRPr="00FA476A">
              <w:rPr>
                <w:rFonts w:asciiTheme="minorHAnsi" w:hAnsiTheme="minorHAnsi" w:cstheme="minorHAnsi"/>
                <w:sz w:val="22"/>
                <w:szCs w:val="22"/>
              </w:rPr>
              <w:t>Period</w:t>
            </w:r>
          </w:p>
        </w:tc>
        <w:tc>
          <w:tcPr>
            <w:tcW w:w="360" w:type="dxa"/>
            <w:shd w:val="clear" w:color="auto" w:fill="EEECE1"/>
          </w:tcPr>
          <w:p w14:paraId="41DD12AB" w14:textId="77777777" w:rsidR="00430D7F" w:rsidRPr="00FA476A" w:rsidRDefault="00430D7F" w:rsidP="00FA476A">
            <w:pPr>
              <w:rPr>
                <w:rFonts w:asciiTheme="minorHAnsi" w:hAnsiTheme="minorHAnsi" w:cstheme="minorHAnsi"/>
                <w:b/>
                <w:sz w:val="24"/>
                <w:szCs w:val="24"/>
              </w:rPr>
            </w:pPr>
          </w:p>
        </w:tc>
        <w:tc>
          <w:tcPr>
            <w:tcW w:w="360" w:type="dxa"/>
            <w:shd w:val="clear" w:color="auto" w:fill="EEECE1"/>
          </w:tcPr>
          <w:p w14:paraId="5922115F" w14:textId="77777777" w:rsidR="00430D7F" w:rsidRPr="00FA476A" w:rsidRDefault="00430D7F" w:rsidP="00FA476A">
            <w:pPr>
              <w:rPr>
                <w:rFonts w:asciiTheme="minorHAnsi" w:hAnsiTheme="minorHAnsi" w:cstheme="minorHAnsi"/>
                <w:b/>
                <w:sz w:val="24"/>
                <w:szCs w:val="24"/>
              </w:rPr>
            </w:pPr>
          </w:p>
        </w:tc>
        <w:tc>
          <w:tcPr>
            <w:tcW w:w="360" w:type="dxa"/>
            <w:shd w:val="clear" w:color="auto" w:fill="EEECE1"/>
          </w:tcPr>
          <w:p w14:paraId="0B014EE5" w14:textId="77777777" w:rsidR="00430D7F" w:rsidRPr="00FA476A" w:rsidRDefault="00430D7F" w:rsidP="00FA476A">
            <w:pPr>
              <w:rPr>
                <w:rFonts w:asciiTheme="minorHAnsi" w:hAnsiTheme="minorHAnsi" w:cstheme="minorHAnsi"/>
                <w:b/>
                <w:sz w:val="24"/>
                <w:szCs w:val="24"/>
              </w:rPr>
            </w:pPr>
          </w:p>
        </w:tc>
        <w:tc>
          <w:tcPr>
            <w:tcW w:w="360" w:type="dxa"/>
            <w:shd w:val="clear" w:color="auto" w:fill="EEECE1"/>
          </w:tcPr>
          <w:p w14:paraId="4C3C5173" w14:textId="77777777" w:rsidR="00430D7F" w:rsidRPr="00FA476A" w:rsidRDefault="00430D7F" w:rsidP="00FA476A">
            <w:pPr>
              <w:rPr>
                <w:rFonts w:asciiTheme="minorHAnsi" w:hAnsiTheme="minorHAnsi" w:cstheme="minorHAnsi"/>
                <w:b/>
                <w:sz w:val="24"/>
                <w:szCs w:val="24"/>
              </w:rPr>
            </w:pPr>
          </w:p>
        </w:tc>
        <w:tc>
          <w:tcPr>
            <w:tcW w:w="360" w:type="dxa"/>
            <w:shd w:val="clear" w:color="auto" w:fill="EEECE1"/>
          </w:tcPr>
          <w:p w14:paraId="410D93B3" w14:textId="77777777" w:rsidR="00430D7F" w:rsidRPr="00FA476A" w:rsidRDefault="00430D7F" w:rsidP="00FA476A">
            <w:pPr>
              <w:rPr>
                <w:rFonts w:asciiTheme="minorHAnsi" w:hAnsiTheme="minorHAnsi" w:cstheme="minorHAnsi"/>
                <w:b/>
                <w:sz w:val="24"/>
                <w:szCs w:val="24"/>
              </w:rPr>
            </w:pPr>
          </w:p>
        </w:tc>
        <w:tc>
          <w:tcPr>
            <w:tcW w:w="360" w:type="dxa"/>
          </w:tcPr>
          <w:p w14:paraId="40E81B96" w14:textId="77777777" w:rsidR="00430D7F" w:rsidRPr="00FA476A" w:rsidRDefault="00430D7F" w:rsidP="00FA476A">
            <w:pPr>
              <w:rPr>
                <w:rFonts w:asciiTheme="minorHAnsi" w:hAnsiTheme="minorHAnsi" w:cstheme="minorHAnsi"/>
                <w:b/>
                <w:sz w:val="24"/>
                <w:szCs w:val="24"/>
              </w:rPr>
            </w:pPr>
          </w:p>
        </w:tc>
        <w:tc>
          <w:tcPr>
            <w:tcW w:w="360" w:type="dxa"/>
          </w:tcPr>
          <w:p w14:paraId="23771000" w14:textId="77777777" w:rsidR="00430D7F" w:rsidRPr="00FA476A" w:rsidRDefault="00430D7F" w:rsidP="00FA476A">
            <w:pPr>
              <w:rPr>
                <w:rFonts w:asciiTheme="minorHAnsi" w:hAnsiTheme="minorHAnsi" w:cstheme="minorHAnsi"/>
                <w:b/>
                <w:sz w:val="24"/>
                <w:szCs w:val="24"/>
              </w:rPr>
            </w:pPr>
          </w:p>
        </w:tc>
        <w:tc>
          <w:tcPr>
            <w:tcW w:w="360" w:type="dxa"/>
          </w:tcPr>
          <w:p w14:paraId="29ADA6EB" w14:textId="77777777" w:rsidR="00430D7F" w:rsidRPr="00FA476A" w:rsidRDefault="00430D7F" w:rsidP="00FA476A">
            <w:pPr>
              <w:rPr>
                <w:rFonts w:asciiTheme="minorHAnsi" w:hAnsiTheme="minorHAnsi" w:cstheme="minorHAnsi"/>
                <w:b/>
                <w:sz w:val="24"/>
                <w:szCs w:val="24"/>
              </w:rPr>
            </w:pPr>
          </w:p>
        </w:tc>
        <w:tc>
          <w:tcPr>
            <w:tcW w:w="360" w:type="dxa"/>
          </w:tcPr>
          <w:p w14:paraId="05E953D3" w14:textId="77777777" w:rsidR="00430D7F" w:rsidRPr="00FA476A" w:rsidRDefault="00430D7F" w:rsidP="00FA476A">
            <w:pPr>
              <w:rPr>
                <w:rFonts w:asciiTheme="minorHAnsi" w:hAnsiTheme="minorHAnsi" w:cstheme="minorHAnsi"/>
                <w:b/>
                <w:sz w:val="24"/>
                <w:szCs w:val="24"/>
              </w:rPr>
            </w:pPr>
          </w:p>
        </w:tc>
        <w:tc>
          <w:tcPr>
            <w:tcW w:w="450" w:type="dxa"/>
          </w:tcPr>
          <w:p w14:paraId="63417FF2" w14:textId="77777777" w:rsidR="00430D7F" w:rsidRPr="00FA476A" w:rsidRDefault="00430D7F" w:rsidP="00FA476A">
            <w:pPr>
              <w:rPr>
                <w:rFonts w:asciiTheme="minorHAnsi" w:hAnsiTheme="minorHAnsi" w:cstheme="minorHAnsi"/>
                <w:b/>
                <w:sz w:val="24"/>
                <w:szCs w:val="24"/>
              </w:rPr>
            </w:pPr>
          </w:p>
        </w:tc>
        <w:tc>
          <w:tcPr>
            <w:tcW w:w="450" w:type="dxa"/>
          </w:tcPr>
          <w:p w14:paraId="62D64CE4" w14:textId="77777777" w:rsidR="00430D7F" w:rsidRPr="00FA476A" w:rsidRDefault="00430D7F" w:rsidP="00FA476A">
            <w:pPr>
              <w:rPr>
                <w:rFonts w:asciiTheme="minorHAnsi" w:hAnsiTheme="minorHAnsi" w:cstheme="minorHAnsi"/>
                <w:b/>
                <w:sz w:val="24"/>
                <w:szCs w:val="24"/>
              </w:rPr>
            </w:pPr>
          </w:p>
        </w:tc>
        <w:tc>
          <w:tcPr>
            <w:tcW w:w="450" w:type="dxa"/>
          </w:tcPr>
          <w:p w14:paraId="5250A8D5" w14:textId="77777777" w:rsidR="00430D7F" w:rsidRPr="00FA476A" w:rsidRDefault="00430D7F" w:rsidP="00FA476A">
            <w:pPr>
              <w:rPr>
                <w:rFonts w:asciiTheme="minorHAnsi" w:hAnsiTheme="minorHAnsi" w:cstheme="minorHAnsi"/>
                <w:b/>
                <w:sz w:val="24"/>
                <w:szCs w:val="24"/>
              </w:rPr>
            </w:pPr>
          </w:p>
        </w:tc>
        <w:tc>
          <w:tcPr>
            <w:tcW w:w="450" w:type="dxa"/>
          </w:tcPr>
          <w:p w14:paraId="7B69E3B1" w14:textId="77777777" w:rsidR="00430D7F" w:rsidRPr="00FA476A" w:rsidRDefault="00430D7F" w:rsidP="00FA476A">
            <w:pPr>
              <w:rPr>
                <w:rFonts w:asciiTheme="minorHAnsi" w:hAnsiTheme="minorHAnsi" w:cstheme="minorHAnsi"/>
                <w:b/>
                <w:sz w:val="24"/>
                <w:szCs w:val="24"/>
              </w:rPr>
            </w:pPr>
          </w:p>
        </w:tc>
        <w:tc>
          <w:tcPr>
            <w:tcW w:w="450" w:type="dxa"/>
          </w:tcPr>
          <w:p w14:paraId="28510838" w14:textId="77777777" w:rsidR="00430D7F" w:rsidRPr="00FA476A" w:rsidRDefault="00430D7F" w:rsidP="00FA476A">
            <w:pPr>
              <w:rPr>
                <w:rFonts w:asciiTheme="minorHAnsi" w:hAnsiTheme="minorHAnsi" w:cstheme="minorHAnsi"/>
                <w:b/>
                <w:sz w:val="24"/>
                <w:szCs w:val="24"/>
              </w:rPr>
            </w:pPr>
          </w:p>
        </w:tc>
        <w:tc>
          <w:tcPr>
            <w:tcW w:w="450" w:type="dxa"/>
          </w:tcPr>
          <w:p w14:paraId="47B51D31" w14:textId="77777777" w:rsidR="00430D7F" w:rsidRPr="00FA476A" w:rsidRDefault="00430D7F" w:rsidP="00FA476A">
            <w:pPr>
              <w:rPr>
                <w:rFonts w:asciiTheme="minorHAnsi" w:hAnsiTheme="minorHAnsi" w:cstheme="minorHAnsi"/>
                <w:b/>
                <w:sz w:val="24"/>
                <w:szCs w:val="24"/>
              </w:rPr>
            </w:pPr>
          </w:p>
        </w:tc>
        <w:tc>
          <w:tcPr>
            <w:tcW w:w="450" w:type="dxa"/>
          </w:tcPr>
          <w:p w14:paraId="0A2DBA45" w14:textId="77777777" w:rsidR="00430D7F" w:rsidRPr="00FA476A" w:rsidRDefault="00430D7F" w:rsidP="00FA476A">
            <w:pPr>
              <w:rPr>
                <w:rFonts w:asciiTheme="minorHAnsi" w:hAnsiTheme="minorHAnsi" w:cstheme="minorHAnsi"/>
                <w:b/>
                <w:sz w:val="24"/>
                <w:szCs w:val="24"/>
              </w:rPr>
            </w:pPr>
          </w:p>
        </w:tc>
        <w:tc>
          <w:tcPr>
            <w:tcW w:w="450" w:type="dxa"/>
          </w:tcPr>
          <w:p w14:paraId="174F97E6" w14:textId="77777777" w:rsidR="00430D7F" w:rsidRPr="00FA476A" w:rsidRDefault="00430D7F" w:rsidP="00FA476A">
            <w:pPr>
              <w:rPr>
                <w:rFonts w:asciiTheme="minorHAnsi" w:hAnsiTheme="minorHAnsi" w:cstheme="minorHAnsi"/>
                <w:b/>
                <w:sz w:val="24"/>
                <w:szCs w:val="24"/>
              </w:rPr>
            </w:pPr>
          </w:p>
        </w:tc>
        <w:tc>
          <w:tcPr>
            <w:tcW w:w="450" w:type="dxa"/>
          </w:tcPr>
          <w:p w14:paraId="63831A2F" w14:textId="77777777" w:rsidR="00430D7F" w:rsidRPr="00FA476A" w:rsidRDefault="00430D7F" w:rsidP="00FA476A">
            <w:pPr>
              <w:rPr>
                <w:rFonts w:asciiTheme="minorHAnsi" w:hAnsiTheme="minorHAnsi" w:cstheme="minorHAnsi"/>
                <w:b/>
                <w:sz w:val="24"/>
                <w:szCs w:val="24"/>
              </w:rPr>
            </w:pPr>
          </w:p>
        </w:tc>
        <w:tc>
          <w:tcPr>
            <w:tcW w:w="450" w:type="dxa"/>
          </w:tcPr>
          <w:p w14:paraId="37906FCA" w14:textId="77777777" w:rsidR="00430D7F" w:rsidRPr="00FA476A" w:rsidRDefault="00430D7F" w:rsidP="00FA476A">
            <w:pPr>
              <w:rPr>
                <w:rFonts w:asciiTheme="minorHAnsi" w:hAnsiTheme="minorHAnsi" w:cstheme="minorHAnsi"/>
                <w:b/>
                <w:sz w:val="24"/>
                <w:szCs w:val="24"/>
              </w:rPr>
            </w:pPr>
          </w:p>
        </w:tc>
        <w:tc>
          <w:tcPr>
            <w:tcW w:w="450" w:type="dxa"/>
          </w:tcPr>
          <w:p w14:paraId="3B1D75BE" w14:textId="77777777" w:rsidR="00430D7F" w:rsidRPr="00FA476A" w:rsidRDefault="00430D7F" w:rsidP="00FA476A">
            <w:pPr>
              <w:rPr>
                <w:rFonts w:asciiTheme="minorHAnsi" w:hAnsiTheme="minorHAnsi" w:cstheme="minorHAnsi"/>
                <w:b/>
                <w:sz w:val="24"/>
                <w:szCs w:val="24"/>
              </w:rPr>
            </w:pPr>
          </w:p>
        </w:tc>
        <w:tc>
          <w:tcPr>
            <w:tcW w:w="450" w:type="dxa"/>
          </w:tcPr>
          <w:p w14:paraId="743AE04C" w14:textId="77777777" w:rsidR="00430D7F" w:rsidRPr="00FA476A" w:rsidRDefault="00430D7F" w:rsidP="00FA476A">
            <w:pPr>
              <w:rPr>
                <w:rFonts w:asciiTheme="minorHAnsi" w:hAnsiTheme="minorHAnsi" w:cstheme="minorHAnsi"/>
                <w:b/>
                <w:sz w:val="24"/>
                <w:szCs w:val="24"/>
              </w:rPr>
            </w:pPr>
          </w:p>
        </w:tc>
        <w:tc>
          <w:tcPr>
            <w:tcW w:w="450" w:type="dxa"/>
          </w:tcPr>
          <w:p w14:paraId="11BBC17E" w14:textId="77777777" w:rsidR="00430D7F" w:rsidRPr="00FA476A" w:rsidRDefault="00430D7F" w:rsidP="00FA476A">
            <w:pPr>
              <w:rPr>
                <w:rFonts w:asciiTheme="minorHAnsi" w:hAnsiTheme="minorHAnsi" w:cstheme="minorHAnsi"/>
                <w:b/>
                <w:sz w:val="24"/>
                <w:szCs w:val="24"/>
              </w:rPr>
            </w:pPr>
          </w:p>
        </w:tc>
        <w:tc>
          <w:tcPr>
            <w:tcW w:w="450" w:type="dxa"/>
          </w:tcPr>
          <w:p w14:paraId="6AFAB83E" w14:textId="77777777" w:rsidR="00430D7F" w:rsidRPr="00FA476A" w:rsidRDefault="00430D7F" w:rsidP="00FA476A">
            <w:pPr>
              <w:rPr>
                <w:rFonts w:asciiTheme="minorHAnsi" w:hAnsiTheme="minorHAnsi" w:cstheme="minorHAnsi"/>
                <w:b/>
                <w:sz w:val="24"/>
                <w:szCs w:val="24"/>
              </w:rPr>
            </w:pPr>
          </w:p>
        </w:tc>
        <w:tc>
          <w:tcPr>
            <w:tcW w:w="450" w:type="dxa"/>
          </w:tcPr>
          <w:p w14:paraId="2F7B0894" w14:textId="77777777" w:rsidR="00430D7F" w:rsidRPr="00FA476A" w:rsidRDefault="00430D7F" w:rsidP="00FA476A">
            <w:pPr>
              <w:rPr>
                <w:rFonts w:asciiTheme="minorHAnsi" w:hAnsiTheme="minorHAnsi" w:cstheme="minorHAnsi"/>
                <w:b/>
                <w:sz w:val="24"/>
                <w:szCs w:val="24"/>
              </w:rPr>
            </w:pPr>
          </w:p>
        </w:tc>
        <w:tc>
          <w:tcPr>
            <w:tcW w:w="450" w:type="dxa"/>
          </w:tcPr>
          <w:p w14:paraId="1E04D887" w14:textId="77777777" w:rsidR="00430D7F" w:rsidRPr="00FA476A" w:rsidRDefault="00430D7F" w:rsidP="00FA476A">
            <w:pPr>
              <w:rPr>
                <w:rFonts w:asciiTheme="minorHAnsi" w:hAnsiTheme="minorHAnsi" w:cstheme="minorHAnsi"/>
                <w:b/>
                <w:sz w:val="24"/>
                <w:szCs w:val="24"/>
              </w:rPr>
            </w:pPr>
          </w:p>
        </w:tc>
        <w:tc>
          <w:tcPr>
            <w:tcW w:w="450" w:type="dxa"/>
          </w:tcPr>
          <w:p w14:paraId="3AF386D0" w14:textId="77777777" w:rsidR="00430D7F" w:rsidRPr="00FA476A" w:rsidRDefault="00430D7F" w:rsidP="00FA476A">
            <w:pPr>
              <w:rPr>
                <w:rFonts w:asciiTheme="minorHAnsi" w:hAnsiTheme="minorHAnsi" w:cstheme="minorHAnsi"/>
                <w:b/>
                <w:sz w:val="24"/>
                <w:szCs w:val="24"/>
              </w:rPr>
            </w:pPr>
          </w:p>
        </w:tc>
        <w:tc>
          <w:tcPr>
            <w:tcW w:w="450" w:type="dxa"/>
          </w:tcPr>
          <w:p w14:paraId="2B87B640" w14:textId="77777777" w:rsidR="00430D7F" w:rsidRPr="00FA476A" w:rsidRDefault="00430D7F" w:rsidP="00FA476A">
            <w:pPr>
              <w:rPr>
                <w:rFonts w:asciiTheme="minorHAnsi" w:hAnsiTheme="minorHAnsi" w:cstheme="minorHAnsi"/>
                <w:b/>
                <w:sz w:val="24"/>
                <w:szCs w:val="24"/>
              </w:rPr>
            </w:pPr>
          </w:p>
        </w:tc>
        <w:tc>
          <w:tcPr>
            <w:tcW w:w="450" w:type="dxa"/>
          </w:tcPr>
          <w:p w14:paraId="1067832E" w14:textId="77777777" w:rsidR="00430D7F" w:rsidRPr="00FA476A" w:rsidRDefault="00430D7F" w:rsidP="00FA476A">
            <w:pPr>
              <w:rPr>
                <w:rFonts w:asciiTheme="minorHAnsi" w:hAnsiTheme="minorHAnsi" w:cstheme="minorHAnsi"/>
                <w:b/>
                <w:sz w:val="24"/>
                <w:szCs w:val="24"/>
              </w:rPr>
            </w:pPr>
          </w:p>
        </w:tc>
        <w:tc>
          <w:tcPr>
            <w:tcW w:w="474" w:type="dxa"/>
          </w:tcPr>
          <w:p w14:paraId="6E202B96" w14:textId="77777777" w:rsidR="00430D7F" w:rsidRPr="00FA476A" w:rsidRDefault="00430D7F" w:rsidP="00FA476A">
            <w:pPr>
              <w:rPr>
                <w:rFonts w:asciiTheme="minorHAnsi" w:hAnsiTheme="minorHAnsi" w:cstheme="minorHAnsi"/>
                <w:b/>
                <w:sz w:val="24"/>
                <w:szCs w:val="24"/>
              </w:rPr>
            </w:pPr>
          </w:p>
        </w:tc>
      </w:tr>
    </w:tbl>
    <w:p w14:paraId="078C2EF7" w14:textId="77777777" w:rsidR="006B0A40" w:rsidRPr="00FA476A" w:rsidRDefault="006B0A40" w:rsidP="00FA476A">
      <w:pPr>
        <w:rPr>
          <w:rFonts w:asciiTheme="minorHAnsi" w:hAnsiTheme="minorHAnsi" w:cstheme="minorHAnsi"/>
          <w:b/>
          <w:sz w:val="24"/>
          <w:szCs w:val="24"/>
        </w:rPr>
      </w:pPr>
    </w:p>
    <w:p w14:paraId="27F25D8C" w14:textId="77777777" w:rsidR="001574F5" w:rsidRPr="00FA476A" w:rsidRDefault="001574F5" w:rsidP="00FA476A">
      <w:pPr>
        <w:tabs>
          <w:tab w:val="left" w:pos="-270"/>
        </w:tabs>
        <w:rPr>
          <w:rFonts w:asciiTheme="minorHAnsi" w:hAnsiTheme="minorHAnsi" w:cstheme="minorHAnsi"/>
        </w:rPr>
      </w:pPr>
      <w:r w:rsidRPr="00FA476A">
        <w:rPr>
          <w:rFonts w:asciiTheme="minorHAnsi" w:hAnsiTheme="minorHAnsi" w:cstheme="minorHAnsi"/>
        </w:rPr>
        <w:t>Unprotected intercourse should be avoided during menses, on preovulatory days following days with intercourse, on all days with wet, slippery, transparent or stretchy secretions, and for four days past the last day with wet secretions</w:t>
      </w:r>
    </w:p>
    <w:p w14:paraId="17FB96F5" w14:textId="77777777" w:rsidR="001574F5" w:rsidRPr="00FA476A" w:rsidRDefault="001574F5" w:rsidP="00FA476A">
      <w:pPr>
        <w:tabs>
          <w:tab w:val="left" w:pos="-270"/>
        </w:tabs>
        <w:rPr>
          <w:rFonts w:asciiTheme="minorHAnsi" w:hAnsiTheme="minorHAnsi" w:cstheme="minorHAnsi"/>
        </w:rPr>
      </w:pPr>
    </w:p>
    <w:p w14:paraId="29DAF957" w14:textId="77777777" w:rsidR="001574F5" w:rsidRPr="00FA476A" w:rsidRDefault="001574F5" w:rsidP="00FA476A">
      <w:pPr>
        <w:tabs>
          <w:tab w:val="left" w:pos="-270"/>
        </w:tabs>
        <w:rPr>
          <w:rFonts w:asciiTheme="minorHAnsi" w:hAnsiTheme="minorHAnsi" w:cstheme="minorHAnsi"/>
        </w:rPr>
      </w:pPr>
    </w:p>
    <w:p w14:paraId="509C4B42" w14:textId="77777777" w:rsidR="002D5508" w:rsidRPr="00FA476A" w:rsidRDefault="002D5508" w:rsidP="00FA476A">
      <w:pPr>
        <w:tabs>
          <w:tab w:val="left" w:pos="-270"/>
        </w:tabs>
        <w:rPr>
          <w:rFonts w:asciiTheme="minorHAnsi" w:hAnsiTheme="minorHAnsi" w:cstheme="minorHAnsi"/>
        </w:rPr>
      </w:pPr>
    </w:p>
    <w:p w14:paraId="16FFF5DA" w14:textId="77777777" w:rsidR="002D5508" w:rsidRPr="00FA476A" w:rsidRDefault="002D5508" w:rsidP="00FA476A">
      <w:pPr>
        <w:tabs>
          <w:tab w:val="left" w:pos="-270"/>
        </w:tabs>
        <w:rPr>
          <w:rFonts w:asciiTheme="minorHAnsi" w:hAnsiTheme="minorHAnsi" w:cstheme="minorHAnsi"/>
        </w:rPr>
      </w:pPr>
    </w:p>
    <w:p w14:paraId="07D2E225" w14:textId="48B0F9AC" w:rsidR="00EA64DC" w:rsidRPr="00FA476A" w:rsidRDefault="001574F5" w:rsidP="00FA476A">
      <w:pPr>
        <w:tabs>
          <w:tab w:val="left" w:pos="-270"/>
        </w:tabs>
        <w:rPr>
          <w:rFonts w:asciiTheme="minorHAnsi" w:hAnsiTheme="minorHAnsi" w:cstheme="minorHAnsi"/>
          <w:b/>
          <w:sz w:val="24"/>
          <w:szCs w:val="24"/>
        </w:rPr>
      </w:pPr>
      <w:r w:rsidRPr="00FA476A">
        <w:rPr>
          <w:rFonts w:asciiTheme="minorHAnsi" w:hAnsiTheme="minorHAnsi" w:cstheme="minorHAnsi"/>
        </w:rPr>
        <w:t xml:space="preserve">Retrieved </w:t>
      </w:r>
      <w:r w:rsidR="002D5508" w:rsidRPr="00FA476A">
        <w:rPr>
          <w:rFonts w:asciiTheme="minorHAnsi" w:hAnsiTheme="minorHAnsi" w:cstheme="minorHAnsi"/>
        </w:rPr>
        <w:t xml:space="preserve">from </w:t>
      </w:r>
      <w:hyperlink r:id="rId16" w:history="1">
        <w:r w:rsidRPr="00FA476A">
          <w:rPr>
            <w:rStyle w:val="Hyperlink"/>
            <w:rFonts w:asciiTheme="minorHAnsi" w:hAnsiTheme="minorHAnsi" w:cstheme="minorHAnsi"/>
          </w:rPr>
          <w:t>http://www.uptodate.com/contents/image?imageKey=OBGYN%2F64637&amp;topicKey=OBGYN%2F5456&amp;rank=1~150&amp;source=see_link&amp;search=fertility+awareness&amp;utdPopup=true</w:t>
        </w:r>
      </w:hyperlink>
      <w:r w:rsidRPr="00FA476A">
        <w:rPr>
          <w:rFonts w:asciiTheme="minorHAnsi" w:hAnsiTheme="minorHAnsi" w:cstheme="minorHAnsi"/>
        </w:rPr>
        <w:t xml:space="preserve"> </w:t>
      </w:r>
    </w:p>
    <w:sectPr w:rsidR="00EA64DC" w:rsidRPr="00FA476A" w:rsidSect="00EC09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3C2E" w14:textId="77777777" w:rsidR="00677F56" w:rsidRDefault="00677F56" w:rsidP="006B0A40">
      <w:r>
        <w:separator/>
      </w:r>
    </w:p>
  </w:endnote>
  <w:endnote w:type="continuationSeparator" w:id="0">
    <w:p w14:paraId="79184ED4" w14:textId="77777777" w:rsidR="00677F56" w:rsidRDefault="00677F56" w:rsidP="006B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4DF5" w14:textId="41816985" w:rsidR="008D7871" w:rsidRPr="0068504B" w:rsidRDefault="001171D1">
    <w:pPr>
      <w:pStyle w:val="Footer"/>
      <w:rPr>
        <w:rFonts w:asciiTheme="minorHAnsi" w:hAnsiTheme="minorHAnsi" w:cstheme="minorHAnsi"/>
        <w:lang w:val="en-US"/>
      </w:rPr>
    </w:pPr>
    <w:r w:rsidRPr="0068504B">
      <w:rPr>
        <w:rFonts w:asciiTheme="minorHAnsi" w:hAnsiTheme="minorHAnsi" w:cstheme="minorHAnsi"/>
      </w:rPr>
      <w:t>Fertility Awareness-Based Methods</w:t>
    </w:r>
    <w:r w:rsidRPr="0068504B">
      <w:rPr>
        <w:rFonts w:asciiTheme="minorHAnsi" w:hAnsiTheme="minorHAnsi" w:cstheme="minorHAnsi"/>
        <w:lang w:val="en-US"/>
      </w:rPr>
      <w:tab/>
    </w:r>
    <w:r w:rsidRPr="0068504B">
      <w:rPr>
        <w:rFonts w:asciiTheme="minorHAnsi" w:hAnsiTheme="minorHAnsi" w:cstheme="minorHAnsi"/>
        <w:lang w:val="en-US"/>
      </w:rPr>
      <w:tab/>
    </w:r>
    <w:r w:rsidR="00F30FB6" w:rsidRPr="0068504B">
      <w:rPr>
        <w:rFonts w:asciiTheme="minorHAnsi" w:hAnsiTheme="minorHAnsi" w:cstheme="minorHAnsi"/>
        <w:lang w:val="en-US"/>
      </w:rPr>
      <w:t xml:space="preserve">Page </w:t>
    </w:r>
    <w:r w:rsidR="00F30FB6" w:rsidRPr="0068504B">
      <w:rPr>
        <w:rFonts w:asciiTheme="minorHAnsi" w:hAnsiTheme="minorHAnsi" w:cstheme="minorHAnsi"/>
        <w:b/>
        <w:bCs/>
        <w:lang w:val="en-US"/>
      </w:rPr>
      <w:fldChar w:fldCharType="begin"/>
    </w:r>
    <w:r w:rsidR="00F30FB6" w:rsidRPr="0068504B">
      <w:rPr>
        <w:rFonts w:asciiTheme="minorHAnsi" w:hAnsiTheme="minorHAnsi" w:cstheme="minorHAnsi"/>
        <w:b/>
        <w:bCs/>
        <w:lang w:val="en-US"/>
      </w:rPr>
      <w:instrText xml:space="preserve"> PAGE </w:instrText>
    </w:r>
    <w:r w:rsidR="00F30FB6" w:rsidRPr="0068504B">
      <w:rPr>
        <w:rFonts w:asciiTheme="minorHAnsi" w:hAnsiTheme="minorHAnsi" w:cstheme="minorHAnsi"/>
        <w:b/>
        <w:bCs/>
        <w:lang w:val="en-US"/>
      </w:rPr>
      <w:fldChar w:fldCharType="separate"/>
    </w:r>
    <w:r w:rsidR="00F30FB6" w:rsidRPr="0068504B">
      <w:rPr>
        <w:rFonts w:asciiTheme="minorHAnsi" w:hAnsiTheme="minorHAnsi" w:cstheme="minorHAnsi"/>
        <w:b/>
        <w:bCs/>
        <w:lang w:val="en-US"/>
      </w:rPr>
      <w:t>4</w:t>
    </w:r>
    <w:r w:rsidR="00F30FB6" w:rsidRPr="0068504B">
      <w:rPr>
        <w:rFonts w:asciiTheme="minorHAnsi" w:hAnsiTheme="minorHAnsi" w:cstheme="minorHAnsi"/>
        <w:lang w:val="en-US"/>
      </w:rPr>
      <w:fldChar w:fldCharType="end"/>
    </w:r>
    <w:r w:rsidR="00F30FB6" w:rsidRPr="0068504B">
      <w:rPr>
        <w:rFonts w:asciiTheme="minorHAnsi" w:hAnsiTheme="minorHAnsi" w:cstheme="minorHAnsi"/>
        <w:lang w:val="en-US"/>
      </w:rPr>
      <w:t xml:space="preserve"> of </w:t>
    </w:r>
    <w:r w:rsidR="00F30FB6" w:rsidRPr="0068504B">
      <w:rPr>
        <w:rFonts w:asciiTheme="minorHAnsi" w:hAnsiTheme="minorHAnsi" w:cstheme="minorHAnsi"/>
        <w:b/>
        <w:bCs/>
        <w:lang w:val="en-US"/>
      </w:rPr>
      <w:fldChar w:fldCharType="begin"/>
    </w:r>
    <w:r w:rsidR="00F30FB6" w:rsidRPr="0068504B">
      <w:rPr>
        <w:rFonts w:asciiTheme="minorHAnsi" w:hAnsiTheme="minorHAnsi" w:cstheme="minorHAnsi"/>
        <w:b/>
        <w:bCs/>
        <w:lang w:val="en-US"/>
      </w:rPr>
      <w:instrText xml:space="preserve"> NUMPAGES  </w:instrText>
    </w:r>
    <w:r w:rsidR="00F30FB6" w:rsidRPr="0068504B">
      <w:rPr>
        <w:rFonts w:asciiTheme="minorHAnsi" w:hAnsiTheme="minorHAnsi" w:cstheme="minorHAnsi"/>
        <w:b/>
        <w:bCs/>
        <w:lang w:val="en-US"/>
      </w:rPr>
      <w:fldChar w:fldCharType="separate"/>
    </w:r>
    <w:r w:rsidR="00F30FB6" w:rsidRPr="0068504B">
      <w:rPr>
        <w:rFonts w:asciiTheme="minorHAnsi" w:hAnsiTheme="minorHAnsi" w:cstheme="minorHAnsi"/>
        <w:b/>
        <w:bCs/>
        <w:lang w:val="en-US"/>
      </w:rPr>
      <w:t>13</w:t>
    </w:r>
    <w:r w:rsidR="00F30FB6" w:rsidRPr="0068504B">
      <w:rPr>
        <w:rFonts w:asciiTheme="minorHAnsi" w:hAnsiTheme="minorHAnsi" w:cstheme="minorHAnsi"/>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63BB" w14:textId="5A4FC7F1" w:rsidR="008D7871" w:rsidRPr="0068504B" w:rsidRDefault="00F02C59">
    <w:pPr>
      <w:pStyle w:val="Footer"/>
      <w:rPr>
        <w:rFonts w:asciiTheme="minorHAnsi" w:hAnsiTheme="minorHAnsi" w:cstheme="minorHAnsi"/>
      </w:rPr>
    </w:pPr>
    <w:r w:rsidRPr="0068504B">
      <w:rPr>
        <w:rFonts w:asciiTheme="minorHAnsi" w:hAnsiTheme="minorHAnsi" w:cstheme="minorHAnsi"/>
        <w:lang w:val="en-US"/>
      </w:rPr>
      <w:t xml:space="preserve">Fertility Awareness-Based Methods </w:t>
    </w:r>
    <w:r w:rsidRPr="0068504B">
      <w:rPr>
        <w:rFonts w:asciiTheme="minorHAnsi" w:hAnsiTheme="minorHAnsi" w:cstheme="minorHAnsi"/>
        <w:lang w:val="en-US"/>
      </w:rPr>
      <w:tab/>
    </w:r>
    <w:r w:rsidRPr="0068504B">
      <w:rPr>
        <w:rFonts w:asciiTheme="minorHAnsi" w:hAnsiTheme="minorHAnsi" w:cstheme="minorHAnsi"/>
        <w:lang w:val="en-US"/>
      </w:rPr>
      <w:tab/>
    </w:r>
    <w:r w:rsidR="0068504B">
      <w:rPr>
        <w:rFonts w:asciiTheme="minorHAnsi" w:hAnsiTheme="minorHAnsi" w:cstheme="minorHAnsi"/>
        <w:lang w:val="en-US"/>
      </w:rPr>
      <w:tab/>
    </w:r>
    <w:r w:rsidR="0068504B">
      <w:rPr>
        <w:rFonts w:asciiTheme="minorHAnsi" w:hAnsiTheme="minorHAnsi" w:cstheme="minorHAnsi"/>
        <w:lang w:val="en-US"/>
      </w:rPr>
      <w:tab/>
    </w:r>
    <w:r w:rsidR="00775D17" w:rsidRPr="0068504B">
      <w:rPr>
        <w:rFonts w:asciiTheme="minorHAnsi" w:hAnsiTheme="minorHAnsi" w:cstheme="minorHAnsi"/>
      </w:rPr>
      <w:t xml:space="preserve">Page </w:t>
    </w:r>
    <w:r w:rsidR="00775D17" w:rsidRPr="0068504B">
      <w:rPr>
        <w:rFonts w:asciiTheme="minorHAnsi" w:hAnsiTheme="minorHAnsi" w:cstheme="minorHAnsi"/>
        <w:b/>
        <w:bCs/>
      </w:rPr>
      <w:fldChar w:fldCharType="begin"/>
    </w:r>
    <w:r w:rsidR="00775D17" w:rsidRPr="0068504B">
      <w:rPr>
        <w:rFonts w:asciiTheme="minorHAnsi" w:hAnsiTheme="minorHAnsi" w:cstheme="minorHAnsi"/>
        <w:b/>
        <w:bCs/>
      </w:rPr>
      <w:instrText xml:space="preserve"> PAGE </w:instrText>
    </w:r>
    <w:r w:rsidR="00775D17" w:rsidRPr="0068504B">
      <w:rPr>
        <w:rFonts w:asciiTheme="minorHAnsi" w:hAnsiTheme="minorHAnsi" w:cstheme="minorHAnsi"/>
        <w:b/>
        <w:bCs/>
      </w:rPr>
      <w:fldChar w:fldCharType="separate"/>
    </w:r>
    <w:r w:rsidR="00775D17" w:rsidRPr="0068504B">
      <w:rPr>
        <w:rFonts w:asciiTheme="minorHAnsi" w:hAnsiTheme="minorHAnsi" w:cstheme="minorHAnsi"/>
        <w:b/>
        <w:bCs/>
        <w:noProof/>
      </w:rPr>
      <w:t>2</w:t>
    </w:r>
    <w:r w:rsidR="00775D17" w:rsidRPr="0068504B">
      <w:rPr>
        <w:rFonts w:asciiTheme="minorHAnsi" w:hAnsiTheme="minorHAnsi" w:cstheme="minorHAnsi"/>
        <w:b/>
        <w:bCs/>
      </w:rPr>
      <w:fldChar w:fldCharType="end"/>
    </w:r>
    <w:r w:rsidR="00775D17" w:rsidRPr="0068504B">
      <w:rPr>
        <w:rFonts w:asciiTheme="minorHAnsi" w:hAnsiTheme="minorHAnsi" w:cstheme="minorHAnsi"/>
      </w:rPr>
      <w:t xml:space="preserve"> of </w:t>
    </w:r>
    <w:r w:rsidR="00775D17" w:rsidRPr="0068504B">
      <w:rPr>
        <w:rFonts w:asciiTheme="minorHAnsi" w:hAnsiTheme="minorHAnsi" w:cstheme="minorHAnsi"/>
        <w:b/>
        <w:bCs/>
      </w:rPr>
      <w:fldChar w:fldCharType="begin"/>
    </w:r>
    <w:r w:rsidR="00775D17" w:rsidRPr="0068504B">
      <w:rPr>
        <w:rFonts w:asciiTheme="minorHAnsi" w:hAnsiTheme="minorHAnsi" w:cstheme="minorHAnsi"/>
        <w:b/>
        <w:bCs/>
      </w:rPr>
      <w:instrText xml:space="preserve"> NUMPAGES  </w:instrText>
    </w:r>
    <w:r w:rsidR="00775D17" w:rsidRPr="0068504B">
      <w:rPr>
        <w:rFonts w:asciiTheme="minorHAnsi" w:hAnsiTheme="minorHAnsi" w:cstheme="minorHAnsi"/>
        <w:b/>
        <w:bCs/>
      </w:rPr>
      <w:fldChar w:fldCharType="separate"/>
    </w:r>
    <w:r w:rsidR="00775D17" w:rsidRPr="0068504B">
      <w:rPr>
        <w:rFonts w:asciiTheme="minorHAnsi" w:hAnsiTheme="minorHAnsi" w:cstheme="minorHAnsi"/>
        <w:b/>
        <w:bCs/>
        <w:noProof/>
      </w:rPr>
      <w:t>2</w:t>
    </w:r>
    <w:r w:rsidR="00775D17" w:rsidRPr="0068504B">
      <w:rPr>
        <w:rFonts w:asciiTheme="minorHAnsi" w:hAnsiTheme="minorHAnsi" w:cstheme="minorHAnsi"/>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505C" w14:textId="77777777" w:rsidR="0068504B" w:rsidRPr="0068504B" w:rsidRDefault="0068504B">
    <w:pPr>
      <w:pStyle w:val="Footer"/>
      <w:rPr>
        <w:rFonts w:asciiTheme="minorHAnsi" w:hAnsiTheme="minorHAnsi" w:cstheme="minorHAnsi"/>
      </w:rPr>
    </w:pPr>
    <w:r w:rsidRPr="0068504B">
      <w:rPr>
        <w:rFonts w:asciiTheme="minorHAnsi" w:hAnsiTheme="minorHAnsi" w:cstheme="minorHAnsi"/>
        <w:lang w:val="en-US"/>
      </w:rPr>
      <w:t xml:space="preserve">Fertility Awareness-Based Methods </w:t>
    </w:r>
    <w:r w:rsidRPr="0068504B">
      <w:rPr>
        <w:rFonts w:asciiTheme="minorHAnsi" w:hAnsiTheme="minorHAnsi" w:cstheme="minorHAnsi"/>
        <w:lang w:val="en-US"/>
      </w:rPr>
      <w:tab/>
    </w:r>
    <w:r w:rsidRPr="0068504B">
      <w:rPr>
        <w:rFonts w:asciiTheme="minorHAnsi" w:hAnsiTheme="minorHAnsi" w:cstheme="minorHAnsi"/>
        <w:lang w:val="en-US"/>
      </w:rPr>
      <w:tab/>
    </w:r>
    <w:r w:rsidRPr="0068504B">
      <w:rPr>
        <w:rFonts w:asciiTheme="minorHAnsi" w:hAnsiTheme="minorHAnsi" w:cstheme="minorHAnsi"/>
      </w:rPr>
      <w:t xml:space="preserve">Page </w:t>
    </w:r>
    <w:r w:rsidRPr="0068504B">
      <w:rPr>
        <w:rFonts w:asciiTheme="minorHAnsi" w:hAnsiTheme="minorHAnsi" w:cstheme="minorHAnsi"/>
        <w:b/>
        <w:bCs/>
      </w:rPr>
      <w:fldChar w:fldCharType="begin"/>
    </w:r>
    <w:r w:rsidRPr="0068504B">
      <w:rPr>
        <w:rFonts w:asciiTheme="minorHAnsi" w:hAnsiTheme="minorHAnsi" w:cstheme="minorHAnsi"/>
        <w:b/>
        <w:bCs/>
      </w:rPr>
      <w:instrText xml:space="preserve"> PAGE </w:instrText>
    </w:r>
    <w:r w:rsidRPr="0068504B">
      <w:rPr>
        <w:rFonts w:asciiTheme="minorHAnsi" w:hAnsiTheme="minorHAnsi" w:cstheme="minorHAnsi"/>
        <w:b/>
        <w:bCs/>
      </w:rPr>
      <w:fldChar w:fldCharType="separate"/>
    </w:r>
    <w:r w:rsidRPr="0068504B">
      <w:rPr>
        <w:rFonts w:asciiTheme="minorHAnsi" w:hAnsiTheme="minorHAnsi" w:cstheme="minorHAnsi"/>
        <w:b/>
        <w:bCs/>
        <w:noProof/>
      </w:rPr>
      <w:t>2</w:t>
    </w:r>
    <w:r w:rsidRPr="0068504B">
      <w:rPr>
        <w:rFonts w:asciiTheme="minorHAnsi" w:hAnsiTheme="minorHAnsi" w:cstheme="minorHAnsi"/>
        <w:b/>
        <w:bCs/>
      </w:rPr>
      <w:fldChar w:fldCharType="end"/>
    </w:r>
    <w:r w:rsidRPr="0068504B">
      <w:rPr>
        <w:rFonts w:asciiTheme="minorHAnsi" w:hAnsiTheme="minorHAnsi" w:cstheme="minorHAnsi"/>
      </w:rPr>
      <w:t xml:space="preserve"> of </w:t>
    </w:r>
    <w:r w:rsidRPr="0068504B">
      <w:rPr>
        <w:rFonts w:asciiTheme="minorHAnsi" w:hAnsiTheme="minorHAnsi" w:cstheme="minorHAnsi"/>
        <w:b/>
        <w:bCs/>
      </w:rPr>
      <w:fldChar w:fldCharType="begin"/>
    </w:r>
    <w:r w:rsidRPr="0068504B">
      <w:rPr>
        <w:rFonts w:asciiTheme="minorHAnsi" w:hAnsiTheme="minorHAnsi" w:cstheme="minorHAnsi"/>
        <w:b/>
        <w:bCs/>
      </w:rPr>
      <w:instrText xml:space="preserve"> NUMPAGES  </w:instrText>
    </w:r>
    <w:r w:rsidRPr="0068504B">
      <w:rPr>
        <w:rFonts w:asciiTheme="minorHAnsi" w:hAnsiTheme="minorHAnsi" w:cstheme="minorHAnsi"/>
        <w:b/>
        <w:bCs/>
      </w:rPr>
      <w:fldChar w:fldCharType="separate"/>
    </w:r>
    <w:r w:rsidRPr="0068504B">
      <w:rPr>
        <w:rFonts w:asciiTheme="minorHAnsi" w:hAnsiTheme="minorHAnsi" w:cstheme="minorHAnsi"/>
        <w:b/>
        <w:bCs/>
        <w:noProof/>
      </w:rPr>
      <w:t>2</w:t>
    </w:r>
    <w:r w:rsidRPr="0068504B">
      <w:rPr>
        <w:rFonts w:asciiTheme="minorHAnsi" w:hAnsiTheme="minorHAnsi" w:cstheme="minorHAns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2B57" w14:textId="77777777" w:rsidR="00677F56" w:rsidRDefault="00677F56" w:rsidP="006B0A40">
      <w:r>
        <w:separator/>
      </w:r>
    </w:p>
  </w:footnote>
  <w:footnote w:type="continuationSeparator" w:id="0">
    <w:p w14:paraId="21EFDB8B" w14:textId="77777777" w:rsidR="00677F56" w:rsidRDefault="00677F56" w:rsidP="006B0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F6"/>
    <w:multiLevelType w:val="hybridMultilevel"/>
    <w:tmpl w:val="03FE63F0"/>
    <w:lvl w:ilvl="0" w:tplc="9108825E">
      <w:start w:val="1"/>
      <w:numFmt w:val="decimal"/>
      <w:lvlText w:val="%1."/>
      <w:lvlJc w:val="left"/>
      <w:pPr>
        <w:ind w:left="1170" w:hanging="360"/>
      </w:pPr>
      <w:rPr>
        <w:rFonts w:hint="default"/>
      </w:rPr>
    </w:lvl>
    <w:lvl w:ilvl="1" w:tplc="04090017">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2A76F89"/>
    <w:multiLevelType w:val="hybridMultilevel"/>
    <w:tmpl w:val="77A8D6D0"/>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980116"/>
    <w:multiLevelType w:val="hybridMultilevel"/>
    <w:tmpl w:val="72F48DB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7C58EF"/>
    <w:multiLevelType w:val="hybridMultilevel"/>
    <w:tmpl w:val="A8869F4E"/>
    <w:lvl w:ilvl="0" w:tplc="0409000B">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7B7E133C">
      <w:start w:val="1"/>
      <w:numFmt w:val="decimal"/>
      <w:lvlText w:val="%4."/>
      <w:lvlJc w:val="left"/>
      <w:pPr>
        <w:ind w:left="4320" w:hanging="360"/>
      </w:pPr>
      <w:rPr>
        <w:b w:val="0"/>
      </w:r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0F4D24"/>
    <w:multiLevelType w:val="hybridMultilevel"/>
    <w:tmpl w:val="DE340474"/>
    <w:lvl w:ilvl="0" w:tplc="278A38CC">
      <w:start w:val="1"/>
      <w:numFmt w:val="decimal"/>
      <w:lvlText w:val="%1)"/>
      <w:lvlJc w:val="left"/>
      <w:pPr>
        <w:ind w:left="2520" w:hanging="360"/>
      </w:pPr>
      <w:rPr>
        <w:rFonts w:hint="default"/>
        <w:b w:val="0"/>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88C1A96"/>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5363AE"/>
    <w:multiLevelType w:val="hybridMultilevel"/>
    <w:tmpl w:val="BD5AD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70486E"/>
    <w:multiLevelType w:val="hybridMultilevel"/>
    <w:tmpl w:val="7B46C4C0"/>
    <w:lvl w:ilvl="0" w:tplc="6B72855A">
      <w:start w:val="1"/>
      <w:numFmt w:val="decimal"/>
      <w:lvlText w:val="%1)"/>
      <w:lvlJc w:val="left"/>
      <w:pPr>
        <w:ind w:left="2520" w:hanging="360"/>
      </w:pPr>
      <w:rPr>
        <w:rFonts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7E27A29"/>
    <w:multiLevelType w:val="hybridMultilevel"/>
    <w:tmpl w:val="ABA43EF4"/>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87736E5"/>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95452D"/>
    <w:multiLevelType w:val="hybridMultilevel"/>
    <w:tmpl w:val="3DE83CB8"/>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8FD68E6"/>
    <w:multiLevelType w:val="hybridMultilevel"/>
    <w:tmpl w:val="094894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E03580"/>
    <w:multiLevelType w:val="hybridMultilevel"/>
    <w:tmpl w:val="9236A33E"/>
    <w:lvl w:ilvl="0" w:tplc="B344D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91EB9"/>
    <w:multiLevelType w:val="hybridMultilevel"/>
    <w:tmpl w:val="1BEA531A"/>
    <w:lvl w:ilvl="0" w:tplc="E1700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B1542A"/>
    <w:multiLevelType w:val="hybridMultilevel"/>
    <w:tmpl w:val="8F2AC346"/>
    <w:lvl w:ilvl="0" w:tplc="FB8E3FB8">
      <w:start w:val="1"/>
      <w:numFmt w:val="decimal"/>
      <w:lvlText w:val="%1)"/>
      <w:lvlJc w:val="left"/>
      <w:pPr>
        <w:ind w:left="2073" w:hanging="360"/>
      </w:pPr>
      <w:rPr>
        <w:rFonts w:hint="default"/>
        <w:i w:val="0"/>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15" w15:restartNumberingAfterBreak="0">
    <w:nsid w:val="295279C5"/>
    <w:multiLevelType w:val="hybridMultilevel"/>
    <w:tmpl w:val="89483AFC"/>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073C2D"/>
    <w:multiLevelType w:val="hybridMultilevel"/>
    <w:tmpl w:val="9D52E33A"/>
    <w:lvl w:ilvl="0" w:tplc="63DA145E">
      <w:start w:val="1"/>
      <w:numFmt w:val="decimal"/>
      <w:lvlText w:val="%1."/>
      <w:lvlJc w:val="left"/>
      <w:pPr>
        <w:ind w:left="504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B0B87"/>
    <w:multiLevelType w:val="hybridMultilevel"/>
    <w:tmpl w:val="C55285C4"/>
    <w:lvl w:ilvl="0" w:tplc="03AE8A4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A53845"/>
    <w:multiLevelType w:val="hybridMultilevel"/>
    <w:tmpl w:val="B942C7D0"/>
    <w:lvl w:ilvl="0" w:tplc="04090011">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9" w15:restartNumberingAfterBreak="0">
    <w:nsid w:val="3E8D5E96"/>
    <w:multiLevelType w:val="hybridMultilevel"/>
    <w:tmpl w:val="AA6A44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E34CC"/>
    <w:multiLevelType w:val="hybridMultilevel"/>
    <w:tmpl w:val="7994866E"/>
    <w:lvl w:ilvl="0" w:tplc="04090017">
      <w:start w:val="1"/>
      <w:numFmt w:val="lowerLetter"/>
      <w:lvlText w:val="%1)"/>
      <w:lvlJc w:val="left"/>
      <w:pPr>
        <w:ind w:left="50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827EB"/>
    <w:multiLevelType w:val="hybridMultilevel"/>
    <w:tmpl w:val="5D7CB22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121554"/>
    <w:multiLevelType w:val="hybridMultilevel"/>
    <w:tmpl w:val="D77674DA"/>
    <w:lvl w:ilvl="0" w:tplc="E17C0930">
      <w:start w:val="5"/>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66D46C26">
      <w:start w:val="6"/>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7">
      <w:start w:val="1"/>
      <w:numFmt w:val="lowerLetter"/>
      <w:lvlText w:val="%6)"/>
      <w:lvlJc w:val="left"/>
      <w:pPr>
        <w:ind w:left="4680" w:hanging="180"/>
      </w:pPr>
    </w:lvl>
    <w:lvl w:ilvl="6" w:tplc="0409000F">
      <w:start w:val="1"/>
      <w:numFmt w:val="decimal"/>
      <w:lvlText w:val="%7."/>
      <w:lvlJc w:val="left"/>
      <w:pPr>
        <w:ind w:left="5400" w:hanging="360"/>
      </w:pPr>
    </w:lvl>
    <w:lvl w:ilvl="7" w:tplc="04090017">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656F2F"/>
    <w:multiLevelType w:val="hybridMultilevel"/>
    <w:tmpl w:val="4B9632E8"/>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0B96B27"/>
    <w:multiLevelType w:val="hybridMultilevel"/>
    <w:tmpl w:val="2DB60DCE"/>
    <w:lvl w:ilvl="0" w:tplc="04090011">
      <w:start w:val="1"/>
      <w:numFmt w:val="decimal"/>
      <w:lvlText w:val="%1)"/>
      <w:lvlJc w:val="left"/>
      <w:pPr>
        <w:ind w:left="2880" w:hanging="360"/>
      </w:pPr>
      <w:rPr>
        <w:rFonts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63DA145E">
      <w:start w:val="1"/>
      <w:numFmt w:val="decimal"/>
      <w:lvlText w:val="%4."/>
      <w:lvlJc w:val="left"/>
      <w:pPr>
        <w:ind w:left="5040" w:hanging="360"/>
      </w:pPr>
      <w:rPr>
        <w:rFonts w:ascii="Times New Roman" w:eastAsia="Calibri" w:hAnsi="Times New Roman" w:cs="Times New Roman"/>
        <w:b w:val="0"/>
      </w:rPr>
    </w:lvl>
    <w:lvl w:ilvl="4" w:tplc="0409000B">
      <w:start w:val="1"/>
      <w:numFmt w:val="bullet"/>
      <w:lvlText w:val=""/>
      <w:lvlJc w:val="left"/>
      <w:pPr>
        <w:ind w:left="6120" w:hanging="720"/>
      </w:pPr>
      <w:rPr>
        <w:rFonts w:ascii="Wingdings" w:hAnsi="Wingdings" w:hint="default"/>
      </w:rPr>
    </w:lvl>
    <w:lvl w:ilvl="5" w:tplc="E6BECBD4">
      <w:start w:val="1"/>
      <w:numFmt w:val="lowerLetter"/>
      <w:lvlText w:val="%6)"/>
      <w:lvlJc w:val="left"/>
      <w:pPr>
        <w:ind w:left="6480" w:hanging="360"/>
      </w:pPr>
      <w:rPr>
        <w:rFonts w:hint="default"/>
      </w:rPr>
    </w:lvl>
    <w:lvl w:ilvl="6" w:tplc="0409000B">
      <w:start w:val="1"/>
      <w:numFmt w:val="bullet"/>
      <w:lvlText w:val=""/>
      <w:lvlJc w:val="left"/>
      <w:pPr>
        <w:ind w:left="7200" w:hanging="360"/>
      </w:pPr>
      <w:rPr>
        <w:rFonts w:ascii="Wingdings" w:hAnsi="Wingdings" w:hint="default"/>
      </w:rPr>
    </w:lvl>
    <w:lvl w:ilvl="7" w:tplc="BCA499BE">
      <w:start w:val="1"/>
      <w:numFmt w:val="lowerLetter"/>
      <w:lvlText w:val="%8."/>
      <w:lvlJc w:val="left"/>
      <w:pPr>
        <w:ind w:left="7920" w:hanging="360"/>
      </w:pPr>
      <w:rPr>
        <w:rFonts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0F84751"/>
    <w:multiLevelType w:val="hybridMultilevel"/>
    <w:tmpl w:val="77580870"/>
    <w:lvl w:ilvl="0" w:tplc="04090011">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6CC741A"/>
    <w:multiLevelType w:val="hybridMultilevel"/>
    <w:tmpl w:val="83D2742A"/>
    <w:lvl w:ilvl="0" w:tplc="E17C0930">
      <w:start w:val="5"/>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66D46C26">
      <w:start w:val="6"/>
      <w:numFmt w:val="decimal"/>
      <w:lvlText w:val="%4."/>
      <w:lvlJc w:val="left"/>
      <w:pPr>
        <w:ind w:left="3240" w:hanging="360"/>
      </w:pPr>
      <w:rPr>
        <w:rFonts w:hint="default"/>
      </w:rPr>
    </w:lvl>
    <w:lvl w:ilvl="4" w:tplc="04090017">
      <w:start w:val="1"/>
      <w:numFmt w:val="lowerLetter"/>
      <w:lvlText w:val="%5)"/>
      <w:lvlJc w:val="left"/>
      <w:pPr>
        <w:ind w:left="3960" w:hanging="360"/>
      </w:pPr>
    </w:lvl>
    <w:lvl w:ilvl="5" w:tplc="04090017">
      <w:start w:val="1"/>
      <w:numFmt w:val="lowerLetter"/>
      <w:lvlText w:val="%6)"/>
      <w:lvlJc w:val="lef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BB7F35"/>
    <w:multiLevelType w:val="hybridMultilevel"/>
    <w:tmpl w:val="E61452E0"/>
    <w:lvl w:ilvl="0" w:tplc="04090001">
      <w:start w:val="1"/>
      <w:numFmt w:val="bullet"/>
      <w:lvlText w:val=""/>
      <w:lvlJc w:val="left"/>
      <w:pPr>
        <w:ind w:left="1800" w:hanging="360"/>
      </w:pPr>
      <w:rPr>
        <w:rFonts w:ascii="Symbol" w:hAnsi="Symbol"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AB5DF9"/>
    <w:multiLevelType w:val="hybridMultilevel"/>
    <w:tmpl w:val="ABDEF3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582707"/>
    <w:multiLevelType w:val="hybridMultilevel"/>
    <w:tmpl w:val="DD86095A"/>
    <w:lvl w:ilvl="0" w:tplc="04090001">
      <w:start w:val="1"/>
      <w:numFmt w:val="bullet"/>
      <w:lvlText w:val=""/>
      <w:lvlJc w:val="left"/>
      <w:pPr>
        <w:ind w:left="64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B44A9"/>
    <w:multiLevelType w:val="hybridMultilevel"/>
    <w:tmpl w:val="4CDE7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C72969"/>
    <w:multiLevelType w:val="hybridMultilevel"/>
    <w:tmpl w:val="D1ECC09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26004"/>
    <w:multiLevelType w:val="hybridMultilevel"/>
    <w:tmpl w:val="DEE6C2B0"/>
    <w:lvl w:ilvl="0" w:tplc="88A45C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B2EA4"/>
    <w:multiLevelType w:val="hybridMultilevel"/>
    <w:tmpl w:val="0116E574"/>
    <w:lvl w:ilvl="0" w:tplc="04090001">
      <w:start w:val="1"/>
      <w:numFmt w:val="bullet"/>
      <w:lvlText w:val=""/>
      <w:lvlJc w:val="left"/>
      <w:pPr>
        <w:ind w:left="2880" w:hanging="360"/>
      </w:pPr>
      <w:rPr>
        <w:rFonts w:ascii="Symbol" w:hAnsi="Symbol" w:hint="default"/>
      </w:rPr>
    </w:lvl>
    <w:lvl w:ilvl="1" w:tplc="04090015">
      <w:start w:val="1"/>
      <w:numFmt w:val="upperLetter"/>
      <w:lvlText w:val="%2."/>
      <w:lvlJc w:val="left"/>
      <w:pPr>
        <w:ind w:left="3600" w:hanging="360"/>
      </w:pPr>
      <w:rPr>
        <w:rFonts w:hint="default"/>
      </w:rPr>
    </w:lvl>
    <w:lvl w:ilvl="2" w:tplc="2F927FCA">
      <w:start w:val="1"/>
      <w:numFmt w:val="upperLetter"/>
      <w:lvlText w:val="%3."/>
      <w:lvlJc w:val="left"/>
      <w:pPr>
        <w:ind w:left="4320" w:hanging="360"/>
      </w:pPr>
      <w:rPr>
        <w:rFonts w:hint="default"/>
      </w:rPr>
    </w:lvl>
    <w:lvl w:ilvl="3" w:tplc="63DA145E">
      <w:start w:val="1"/>
      <w:numFmt w:val="decimal"/>
      <w:lvlText w:val="%4."/>
      <w:lvlJc w:val="left"/>
      <w:pPr>
        <w:ind w:left="5040" w:hanging="360"/>
      </w:pPr>
      <w:rPr>
        <w:rFonts w:ascii="Times New Roman" w:eastAsia="Calibri" w:hAnsi="Times New Roman" w:cs="Times New Roman"/>
        <w:b w:val="0"/>
      </w:rPr>
    </w:lvl>
    <w:lvl w:ilvl="4" w:tplc="0409000B">
      <w:start w:val="1"/>
      <w:numFmt w:val="bullet"/>
      <w:lvlText w:val=""/>
      <w:lvlJc w:val="left"/>
      <w:pPr>
        <w:ind w:left="6120" w:hanging="720"/>
      </w:pPr>
      <w:rPr>
        <w:rFonts w:ascii="Wingdings" w:hAnsi="Wingdings" w:hint="default"/>
      </w:rPr>
    </w:lvl>
    <w:lvl w:ilvl="5" w:tplc="E6BECBD4">
      <w:start w:val="1"/>
      <w:numFmt w:val="lowerLetter"/>
      <w:lvlText w:val="%6)"/>
      <w:lvlJc w:val="left"/>
      <w:pPr>
        <w:ind w:left="6480" w:hanging="360"/>
      </w:pPr>
      <w:rPr>
        <w:rFonts w:hint="default"/>
      </w:rPr>
    </w:lvl>
    <w:lvl w:ilvl="6" w:tplc="0409000B">
      <w:start w:val="1"/>
      <w:numFmt w:val="bullet"/>
      <w:lvlText w:val=""/>
      <w:lvlJc w:val="left"/>
      <w:pPr>
        <w:ind w:left="7200" w:hanging="360"/>
      </w:pPr>
      <w:rPr>
        <w:rFonts w:ascii="Wingdings" w:hAnsi="Wingdings" w:hint="default"/>
      </w:rPr>
    </w:lvl>
    <w:lvl w:ilvl="7" w:tplc="BCA499BE">
      <w:start w:val="1"/>
      <w:numFmt w:val="lowerLetter"/>
      <w:lvlText w:val="%8."/>
      <w:lvlJc w:val="left"/>
      <w:pPr>
        <w:ind w:left="7920" w:hanging="360"/>
      </w:pPr>
      <w:rPr>
        <w:rFonts w:hint="default"/>
      </w:rPr>
    </w:lvl>
    <w:lvl w:ilvl="8" w:tplc="04090005" w:tentative="1">
      <w:start w:val="1"/>
      <w:numFmt w:val="bullet"/>
      <w:lvlText w:val=""/>
      <w:lvlJc w:val="left"/>
      <w:pPr>
        <w:ind w:left="8640" w:hanging="360"/>
      </w:pPr>
      <w:rPr>
        <w:rFonts w:ascii="Wingdings" w:hAnsi="Wingdings" w:hint="default"/>
      </w:rPr>
    </w:lvl>
  </w:abstractNum>
  <w:num w:numId="1" w16cid:durableId="413163619">
    <w:abstractNumId w:val="32"/>
  </w:num>
  <w:num w:numId="2" w16cid:durableId="1385174669">
    <w:abstractNumId w:val="17"/>
  </w:num>
  <w:num w:numId="3" w16cid:durableId="1589464587">
    <w:abstractNumId w:val="33"/>
  </w:num>
  <w:num w:numId="4" w16cid:durableId="517545465">
    <w:abstractNumId w:val="19"/>
  </w:num>
  <w:num w:numId="5" w16cid:durableId="1906605711">
    <w:abstractNumId w:val="12"/>
  </w:num>
  <w:num w:numId="6" w16cid:durableId="309864369">
    <w:abstractNumId w:val="6"/>
  </w:num>
  <w:num w:numId="7" w16cid:durableId="1629773451">
    <w:abstractNumId w:val="26"/>
  </w:num>
  <w:num w:numId="8" w16cid:durableId="1709259286">
    <w:abstractNumId w:val="3"/>
  </w:num>
  <w:num w:numId="9" w16cid:durableId="1601831823">
    <w:abstractNumId w:val="16"/>
  </w:num>
  <w:num w:numId="10" w16cid:durableId="1342706136">
    <w:abstractNumId w:val="4"/>
  </w:num>
  <w:num w:numId="11" w16cid:durableId="1474634753">
    <w:abstractNumId w:val="7"/>
  </w:num>
  <w:num w:numId="12" w16cid:durableId="1577276948">
    <w:abstractNumId w:val="14"/>
  </w:num>
  <w:num w:numId="13" w16cid:durableId="1717968051">
    <w:abstractNumId w:val="27"/>
  </w:num>
  <w:num w:numId="14" w16cid:durableId="620694807">
    <w:abstractNumId w:val="0"/>
  </w:num>
  <w:num w:numId="15" w16cid:durableId="682784372">
    <w:abstractNumId w:val="5"/>
  </w:num>
  <w:num w:numId="16" w16cid:durableId="1813714244">
    <w:abstractNumId w:val="21"/>
  </w:num>
  <w:num w:numId="17" w16cid:durableId="1472864846">
    <w:abstractNumId w:val="13"/>
  </w:num>
  <w:num w:numId="18" w16cid:durableId="636032536">
    <w:abstractNumId w:val="30"/>
  </w:num>
  <w:num w:numId="19" w16cid:durableId="1285579474">
    <w:abstractNumId w:val="9"/>
  </w:num>
  <w:num w:numId="20" w16cid:durableId="1358657912">
    <w:abstractNumId w:val="1"/>
  </w:num>
  <w:num w:numId="21" w16cid:durableId="267785463">
    <w:abstractNumId w:val="29"/>
  </w:num>
  <w:num w:numId="22" w16cid:durableId="172498077">
    <w:abstractNumId w:val="20"/>
  </w:num>
  <w:num w:numId="23" w16cid:durableId="1008825614">
    <w:abstractNumId w:val="23"/>
  </w:num>
  <w:num w:numId="24" w16cid:durableId="451094614">
    <w:abstractNumId w:val="8"/>
  </w:num>
  <w:num w:numId="25" w16cid:durableId="976884300">
    <w:abstractNumId w:val="31"/>
  </w:num>
  <w:num w:numId="26" w16cid:durableId="93786381">
    <w:abstractNumId w:val="18"/>
  </w:num>
  <w:num w:numId="27" w16cid:durableId="292642893">
    <w:abstractNumId w:val="25"/>
  </w:num>
  <w:num w:numId="28" w16cid:durableId="2061439572">
    <w:abstractNumId w:val="24"/>
  </w:num>
  <w:num w:numId="29" w16cid:durableId="131412991">
    <w:abstractNumId w:val="15"/>
  </w:num>
  <w:num w:numId="30" w16cid:durableId="1941208980">
    <w:abstractNumId w:val="10"/>
  </w:num>
  <w:num w:numId="31" w16cid:durableId="389350388">
    <w:abstractNumId w:val="22"/>
  </w:num>
  <w:num w:numId="32" w16cid:durableId="1620720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4238355">
    <w:abstractNumId w:val="28"/>
  </w:num>
  <w:num w:numId="34" w16cid:durableId="375349671">
    <w:abstractNumId w:val="2"/>
  </w:num>
  <w:num w:numId="35" w16cid:durableId="9216680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92"/>
    <w:rsid w:val="00021CD1"/>
    <w:rsid w:val="00035699"/>
    <w:rsid w:val="00035D99"/>
    <w:rsid w:val="000407D8"/>
    <w:rsid w:val="00042225"/>
    <w:rsid w:val="000453CA"/>
    <w:rsid w:val="00050B92"/>
    <w:rsid w:val="00054344"/>
    <w:rsid w:val="00056108"/>
    <w:rsid w:val="00060B31"/>
    <w:rsid w:val="0008595E"/>
    <w:rsid w:val="00086CB4"/>
    <w:rsid w:val="000A7137"/>
    <w:rsid w:val="000C4FF9"/>
    <w:rsid w:val="000E2607"/>
    <w:rsid w:val="000E7AC6"/>
    <w:rsid w:val="000F0281"/>
    <w:rsid w:val="00106E13"/>
    <w:rsid w:val="00112429"/>
    <w:rsid w:val="001171D1"/>
    <w:rsid w:val="00137291"/>
    <w:rsid w:val="0014353A"/>
    <w:rsid w:val="00144662"/>
    <w:rsid w:val="001467E0"/>
    <w:rsid w:val="00146B08"/>
    <w:rsid w:val="00155A1A"/>
    <w:rsid w:val="001574F5"/>
    <w:rsid w:val="00157FD2"/>
    <w:rsid w:val="00190A29"/>
    <w:rsid w:val="0019517A"/>
    <w:rsid w:val="001B02CE"/>
    <w:rsid w:val="001B0613"/>
    <w:rsid w:val="001B16B7"/>
    <w:rsid w:val="001B5438"/>
    <w:rsid w:val="001B5B26"/>
    <w:rsid w:val="001B5E10"/>
    <w:rsid w:val="001D0624"/>
    <w:rsid w:val="00210CD7"/>
    <w:rsid w:val="00211A74"/>
    <w:rsid w:val="00214039"/>
    <w:rsid w:val="00216B80"/>
    <w:rsid w:val="00231488"/>
    <w:rsid w:val="0025429F"/>
    <w:rsid w:val="00274C5E"/>
    <w:rsid w:val="00280275"/>
    <w:rsid w:val="00284757"/>
    <w:rsid w:val="00286E2E"/>
    <w:rsid w:val="0029342F"/>
    <w:rsid w:val="002A63DC"/>
    <w:rsid w:val="002B77BA"/>
    <w:rsid w:val="002C0365"/>
    <w:rsid w:val="002C6704"/>
    <w:rsid w:val="002D295C"/>
    <w:rsid w:val="002D5508"/>
    <w:rsid w:val="002D7D5D"/>
    <w:rsid w:val="002E2D92"/>
    <w:rsid w:val="002F0350"/>
    <w:rsid w:val="002F24EF"/>
    <w:rsid w:val="003235CC"/>
    <w:rsid w:val="00325F20"/>
    <w:rsid w:val="00332531"/>
    <w:rsid w:val="00337443"/>
    <w:rsid w:val="0034048B"/>
    <w:rsid w:val="00341FCC"/>
    <w:rsid w:val="0034674F"/>
    <w:rsid w:val="00346970"/>
    <w:rsid w:val="0035195D"/>
    <w:rsid w:val="00352188"/>
    <w:rsid w:val="00385F96"/>
    <w:rsid w:val="003939D8"/>
    <w:rsid w:val="00395CD5"/>
    <w:rsid w:val="003B3F84"/>
    <w:rsid w:val="003D645D"/>
    <w:rsid w:val="003E5780"/>
    <w:rsid w:val="004045A3"/>
    <w:rsid w:val="00406DEB"/>
    <w:rsid w:val="004175FC"/>
    <w:rsid w:val="0042457B"/>
    <w:rsid w:val="00430D7F"/>
    <w:rsid w:val="00432CB5"/>
    <w:rsid w:val="004348A6"/>
    <w:rsid w:val="00441A01"/>
    <w:rsid w:val="004511FE"/>
    <w:rsid w:val="00460BEB"/>
    <w:rsid w:val="004626EF"/>
    <w:rsid w:val="00480594"/>
    <w:rsid w:val="00484C2C"/>
    <w:rsid w:val="00496C89"/>
    <w:rsid w:val="004A52B5"/>
    <w:rsid w:val="004A5A00"/>
    <w:rsid w:val="004D6290"/>
    <w:rsid w:val="00514C02"/>
    <w:rsid w:val="005264E6"/>
    <w:rsid w:val="005302D3"/>
    <w:rsid w:val="00533CD1"/>
    <w:rsid w:val="0053611C"/>
    <w:rsid w:val="00567639"/>
    <w:rsid w:val="00572E96"/>
    <w:rsid w:val="00574B33"/>
    <w:rsid w:val="005800D5"/>
    <w:rsid w:val="00583421"/>
    <w:rsid w:val="0058553B"/>
    <w:rsid w:val="005C418F"/>
    <w:rsid w:val="005F5469"/>
    <w:rsid w:val="005F593A"/>
    <w:rsid w:val="006008CE"/>
    <w:rsid w:val="006052C1"/>
    <w:rsid w:val="00612D26"/>
    <w:rsid w:val="006150AA"/>
    <w:rsid w:val="00615F50"/>
    <w:rsid w:val="0062045D"/>
    <w:rsid w:val="00625C00"/>
    <w:rsid w:val="00666652"/>
    <w:rsid w:val="00677F56"/>
    <w:rsid w:val="00684896"/>
    <w:rsid w:val="0068504B"/>
    <w:rsid w:val="00694C10"/>
    <w:rsid w:val="006B0A40"/>
    <w:rsid w:val="006B49FF"/>
    <w:rsid w:val="006C5B20"/>
    <w:rsid w:val="006E25AC"/>
    <w:rsid w:val="006F719C"/>
    <w:rsid w:val="00736FDE"/>
    <w:rsid w:val="00737DFC"/>
    <w:rsid w:val="0077110F"/>
    <w:rsid w:val="0077325D"/>
    <w:rsid w:val="00775D17"/>
    <w:rsid w:val="007844D2"/>
    <w:rsid w:val="0079505B"/>
    <w:rsid w:val="007A3B27"/>
    <w:rsid w:val="007A4C86"/>
    <w:rsid w:val="007C42D0"/>
    <w:rsid w:val="007C5E8D"/>
    <w:rsid w:val="007D0718"/>
    <w:rsid w:val="007F1A25"/>
    <w:rsid w:val="008000EE"/>
    <w:rsid w:val="00820841"/>
    <w:rsid w:val="00845795"/>
    <w:rsid w:val="0085360C"/>
    <w:rsid w:val="00863B30"/>
    <w:rsid w:val="008662D8"/>
    <w:rsid w:val="00867D1E"/>
    <w:rsid w:val="008765C4"/>
    <w:rsid w:val="008959E4"/>
    <w:rsid w:val="008A5EFC"/>
    <w:rsid w:val="008D7871"/>
    <w:rsid w:val="008E798C"/>
    <w:rsid w:val="008F7221"/>
    <w:rsid w:val="00902063"/>
    <w:rsid w:val="009152EA"/>
    <w:rsid w:val="009203A7"/>
    <w:rsid w:val="00920E87"/>
    <w:rsid w:val="009212BE"/>
    <w:rsid w:val="00937EA0"/>
    <w:rsid w:val="009434F4"/>
    <w:rsid w:val="00985358"/>
    <w:rsid w:val="00993C06"/>
    <w:rsid w:val="009A03B4"/>
    <w:rsid w:val="009B0012"/>
    <w:rsid w:val="009E11AF"/>
    <w:rsid w:val="009F133B"/>
    <w:rsid w:val="00A14AD8"/>
    <w:rsid w:val="00A1534C"/>
    <w:rsid w:val="00A23EB4"/>
    <w:rsid w:val="00A34261"/>
    <w:rsid w:val="00A41088"/>
    <w:rsid w:val="00A600D4"/>
    <w:rsid w:val="00A80B54"/>
    <w:rsid w:val="00A839CF"/>
    <w:rsid w:val="00AB2F91"/>
    <w:rsid w:val="00AE2AF0"/>
    <w:rsid w:val="00AE2BD9"/>
    <w:rsid w:val="00AE3014"/>
    <w:rsid w:val="00AF04F1"/>
    <w:rsid w:val="00AF0F91"/>
    <w:rsid w:val="00B0431C"/>
    <w:rsid w:val="00B05BF2"/>
    <w:rsid w:val="00B11ADA"/>
    <w:rsid w:val="00B123CA"/>
    <w:rsid w:val="00B1289C"/>
    <w:rsid w:val="00B3409C"/>
    <w:rsid w:val="00B353C2"/>
    <w:rsid w:val="00B42577"/>
    <w:rsid w:val="00B42AC8"/>
    <w:rsid w:val="00B506BC"/>
    <w:rsid w:val="00BD4516"/>
    <w:rsid w:val="00BE247F"/>
    <w:rsid w:val="00BF688E"/>
    <w:rsid w:val="00C11CE5"/>
    <w:rsid w:val="00C143A4"/>
    <w:rsid w:val="00C243D3"/>
    <w:rsid w:val="00C30208"/>
    <w:rsid w:val="00C4155E"/>
    <w:rsid w:val="00C63E80"/>
    <w:rsid w:val="00C643A4"/>
    <w:rsid w:val="00C65C34"/>
    <w:rsid w:val="00C6683A"/>
    <w:rsid w:val="00C67FA3"/>
    <w:rsid w:val="00C70093"/>
    <w:rsid w:val="00C7712A"/>
    <w:rsid w:val="00C87B62"/>
    <w:rsid w:val="00C909EF"/>
    <w:rsid w:val="00C948B7"/>
    <w:rsid w:val="00C956D9"/>
    <w:rsid w:val="00C95979"/>
    <w:rsid w:val="00CB4644"/>
    <w:rsid w:val="00CC6CFE"/>
    <w:rsid w:val="00CD64CF"/>
    <w:rsid w:val="00CF6966"/>
    <w:rsid w:val="00D041F6"/>
    <w:rsid w:val="00D06104"/>
    <w:rsid w:val="00D149BB"/>
    <w:rsid w:val="00D14DEF"/>
    <w:rsid w:val="00D25853"/>
    <w:rsid w:val="00D5121F"/>
    <w:rsid w:val="00D55996"/>
    <w:rsid w:val="00D56E59"/>
    <w:rsid w:val="00D62126"/>
    <w:rsid w:val="00D70017"/>
    <w:rsid w:val="00D703A8"/>
    <w:rsid w:val="00D722D6"/>
    <w:rsid w:val="00D732B0"/>
    <w:rsid w:val="00D8014A"/>
    <w:rsid w:val="00D94DB0"/>
    <w:rsid w:val="00D97088"/>
    <w:rsid w:val="00DB3B2A"/>
    <w:rsid w:val="00DB57BD"/>
    <w:rsid w:val="00DE2FF9"/>
    <w:rsid w:val="00E03B13"/>
    <w:rsid w:val="00E100E6"/>
    <w:rsid w:val="00E120B6"/>
    <w:rsid w:val="00E2353B"/>
    <w:rsid w:val="00E361DB"/>
    <w:rsid w:val="00E4032A"/>
    <w:rsid w:val="00E45056"/>
    <w:rsid w:val="00E60364"/>
    <w:rsid w:val="00E634A3"/>
    <w:rsid w:val="00E642C0"/>
    <w:rsid w:val="00E67438"/>
    <w:rsid w:val="00E876C9"/>
    <w:rsid w:val="00EA5567"/>
    <w:rsid w:val="00EA64DC"/>
    <w:rsid w:val="00EB3459"/>
    <w:rsid w:val="00EB7445"/>
    <w:rsid w:val="00EC0930"/>
    <w:rsid w:val="00EC1602"/>
    <w:rsid w:val="00EF49CD"/>
    <w:rsid w:val="00EF4E85"/>
    <w:rsid w:val="00F02C59"/>
    <w:rsid w:val="00F16D78"/>
    <w:rsid w:val="00F30FB6"/>
    <w:rsid w:val="00F53A24"/>
    <w:rsid w:val="00F56FFD"/>
    <w:rsid w:val="00F65285"/>
    <w:rsid w:val="00F71811"/>
    <w:rsid w:val="00FA476A"/>
    <w:rsid w:val="00FA5C6A"/>
    <w:rsid w:val="00FB07D3"/>
    <w:rsid w:val="00FB4E05"/>
    <w:rsid w:val="00FC0291"/>
    <w:rsid w:val="00FC458C"/>
    <w:rsid w:val="00FC4C89"/>
    <w:rsid w:val="00FE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364959"/>
  <w15:chartTrackingRefBased/>
  <w15:docId w15:val="{D57EF635-1D63-4468-ADEB-7971DF2A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9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4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765C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FC0291"/>
    <w:rPr>
      <w:color w:val="0000FF"/>
      <w:u w:val="single"/>
    </w:rPr>
  </w:style>
  <w:style w:type="character" w:styleId="Strong">
    <w:name w:val="Strong"/>
    <w:uiPriority w:val="22"/>
    <w:qFormat/>
    <w:rsid w:val="00E2353B"/>
    <w:rPr>
      <w:b/>
      <w:bCs/>
    </w:rPr>
  </w:style>
  <w:style w:type="paragraph" w:styleId="NormalWeb">
    <w:name w:val="Normal (Web)"/>
    <w:basedOn w:val="Normal"/>
    <w:uiPriority w:val="99"/>
    <w:semiHidden/>
    <w:unhideWhenUsed/>
    <w:rsid w:val="00E2353B"/>
    <w:pPr>
      <w:spacing w:before="100" w:beforeAutospacing="1" w:after="100" w:afterAutospacing="1"/>
    </w:pPr>
    <w:rPr>
      <w:sz w:val="24"/>
      <w:szCs w:val="24"/>
    </w:rPr>
  </w:style>
  <w:style w:type="paragraph" w:styleId="NoSpacing">
    <w:name w:val="No Spacing"/>
    <w:uiPriority w:val="1"/>
    <w:qFormat/>
    <w:rsid w:val="002F24EF"/>
    <w:rPr>
      <w:rFonts w:ascii="Times New Roman" w:eastAsia="Times New Roman" w:hAnsi="Times New Roman"/>
    </w:rPr>
  </w:style>
  <w:style w:type="paragraph" w:styleId="Header">
    <w:name w:val="header"/>
    <w:basedOn w:val="Normal"/>
    <w:link w:val="HeaderChar"/>
    <w:uiPriority w:val="99"/>
    <w:unhideWhenUsed/>
    <w:rsid w:val="006B0A40"/>
    <w:pPr>
      <w:tabs>
        <w:tab w:val="center" w:pos="4680"/>
        <w:tab w:val="right" w:pos="9360"/>
      </w:tabs>
    </w:pPr>
    <w:rPr>
      <w:lang w:val="x-none" w:eastAsia="x-none"/>
    </w:rPr>
  </w:style>
  <w:style w:type="character" w:customStyle="1" w:styleId="HeaderChar">
    <w:name w:val="Header Char"/>
    <w:link w:val="Header"/>
    <w:uiPriority w:val="99"/>
    <w:rsid w:val="006B0A40"/>
    <w:rPr>
      <w:rFonts w:ascii="Times New Roman" w:eastAsia="Times New Roman" w:hAnsi="Times New Roman"/>
    </w:rPr>
  </w:style>
  <w:style w:type="paragraph" w:styleId="Footer">
    <w:name w:val="footer"/>
    <w:basedOn w:val="Normal"/>
    <w:link w:val="FooterChar"/>
    <w:uiPriority w:val="99"/>
    <w:unhideWhenUsed/>
    <w:rsid w:val="006B0A40"/>
    <w:pPr>
      <w:tabs>
        <w:tab w:val="center" w:pos="4680"/>
        <w:tab w:val="right" w:pos="9360"/>
      </w:tabs>
    </w:pPr>
    <w:rPr>
      <w:lang w:val="x-none" w:eastAsia="x-none"/>
    </w:rPr>
  </w:style>
  <w:style w:type="character" w:customStyle="1" w:styleId="FooterChar">
    <w:name w:val="Footer Char"/>
    <w:link w:val="Footer"/>
    <w:uiPriority w:val="99"/>
    <w:rsid w:val="006B0A40"/>
    <w:rPr>
      <w:rFonts w:ascii="Times New Roman" w:eastAsia="Times New Roman" w:hAnsi="Times New Roman"/>
    </w:rPr>
  </w:style>
  <w:style w:type="paragraph" w:styleId="Title">
    <w:name w:val="Title"/>
    <w:basedOn w:val="Normal"/>
    <w:next w:val="Normal"/>
    <w:link w:val="TitleChar"/>
    <w:uiPriority w:val="10"/>
    <w:qFormat/>
    <w:rsid w:val="00F56FFD"/>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F56FFD"/>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0C4FF9"/>
    <w:rPr>
      <w:rFonts w:ascii="Segoe UI" w:hAnsi="Segoe UI" w:cs="Segoe UI"/>
      <w:sz w:val="18"/>
      <w:szCs w:val="18"/>
    </w:rPr>
  </w:style>
  <w:style w:type="character" w:customStyle="1" w:styleId="BalloonTextChar">
    <w:name w:val="Balloon Text Char"/>
    <w:link w:val="BalloonText"/>
    <w:uiPriority w:val="99"/>
    <w:semiHidden/>
    <w:rsid w:val="000C4FF9"/>
    <w:rPr>
      <w:rFonts w:ascii="Segoe UI" w:eastAsia="Times New Roman" w:hAnsi="Segoe UI" w:cs="Segoe UI"/>
      <w:sz w:val="18"/>
      <w:szCs w:val="18"/>
    </w:rPr>
  </w:style>
  <w:style w:type="character" w:styleId="UnresolvedMention">
    <w:name w:val="Unresolved Mention"/>
    <w:uiPriority w:val="99"/>
    <w:semiHidden/>
    <w:unhideWhenUsed/>
    <w:rsid w:val="00211A74"/>
    <w:rPr>
      <w:color w:val="605E5C"/>
      <w:shd w:val="clear" w:color="auto" w:fill="E1DFDD"/>
    </w:rPr>
  </w:style>
  <w:style w:type="character" w:styleId="FollowedHyperlink">
    <w:name w:val="FollowedHyperlink"/>
    <w:uiPriority w:val="99"/>
    <w:semiHidden/>
    <w:unhideWhenUsed/>
    <w:rsid w:val="00211A74"/>
    <w:rPr>
      <w:color w:val="954F72"/>
      <w:u w:val="single"/>
    </w:rPr>
  </w:style>
  <w:style w:type="character" w:styleId="CommentReference">
    <w:name w:val="annotation reference"/>
    <w:uiPriority w:val="99"/>
    <w:semiHidden/>
    <w:unhideWhenUsed/>
    <w:rsid w:val="00211A74"/>
    <w:rPr>
      <w:sz w:val="16"/>
      <w:szCs w:val="16"/>
    </w:rPr>
  </w:style>
  <w:style w:type="paragraph" w:styleId="CommentText">
    <w:name w:val="annotation text"/>
    <w:basedOn w:val="Normal"/>
    <w:link w:val="CommentTextChar"/>
    <w:uiPriority w:val="99"/>
    <w:semiHidden/>
    <w:unhideWhenUsed/>
    <w:rsid w:val="00211A74"/>
  </w:style>
  <w:style w:type="character" w:customStyle="1" w:styleId="CommentTextChar">
    <w:name w:val="Comment Text Char"/>
    <w:link w:val="CommentText"/>
    <w:uiPriority w:val="99"/>
    <w:semiHidden/>
    <w:rsid w:val="00211A7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11A74"/>
    <w:rPr>
      <w:b/>
      <w:bCs/>
    </w:rPr>
  </w:style>
  <w:style w:type="character" w:customStyle="1" w:styleId="CommentSubjectChar">
    <w:name w:val="Comment Subject Char"/>
    <w:link w:val="CommentSubject"/>
    <w:uiPriority w:val="99"/>
    <w:semiHidden/>
    <w:rsid w:val="00211A7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311">
      <w:bodyDiv w:val="1"/>
      <w:marLeft w:val="0"/>
      <w:marRight w:val="0"/>
      <w:marTop w:val="0"/>
      <w:marBottom w:val="0"/>
      <w:divBdr>
        <w:top w:val="none" w:sz="0" w:space="0" w:color="auto"/>
        <w:left w:val="none" w:sz="0" w:space="0" w:color="auto"/>
        <w:bottom w:val="none" w:sz="0" w:space="0" w:color="auto"/>
        <w:right w:val="none" w:sz="0" w:space="0" w:color="auto"/>
      </w:divBdr>
    </w:div>
    <w:div w:id="669914437">
      <w:bodyDiv w:val="1"/>
      <w:marLeft w:val="0"/>
      <w:marRight w:val="0"/>
      <w:marTop w:val="0"/>
      <w:marBottom w:val="0"/>
      <w:divBdr>
        <w:top w:val="none" w:sz="0" w:space="0" w:color="auto"/>
        <w:left w:val="none" w:sz="0" w:space="0" w:color="auto"/>
        <w:bottom w:val="none" w:sz="0" w:space="0" w:color="auto"/>
        <w:right w:val="none" w:sz="0" w:space="0" w:color="auto"/>
      </w:divBdr>
    </w:div>
    <w:div w:id="824779500">
      <w:bodyDiv w:val="1"/>
      <w:marLeft w:val="0"/>
      <w:marRight w:val="0"/>
      <w:marTop w:val="0"/>
      <w:marBottom w:val="0"/>
      <w:divBdr>
        <w:top w:val="none" w:sz="0" w:space="0" w:color="auto"/>
        <w:left w:val="none" w:sz="0" w:space="0" w:color="auto"/>
        <w:bottom w:val="none" w:sz="0" w:space="0" w:color="auto"/>
        <w:right w:val="none" w:sz="0" w:space="0" w:color="auto"/>
      </w:divBdr>
    </w:div>
    <w:div w:id="974024798">
      <w:bodyDiv w:val="1"/>
      <w:marLeft w:val="0"/>
      <w:marRight w:val="0"/>
      <w:marTop w:val="0"/>
      <w:marBottom w:val="0"/>
      <w:divBdr>
        <w:top w:val="none" w:sz="0" w:space="0" w:color="auto"/>
        <w:left w:val="none" w:sz="0" w:space="0" w:color="auto"/>
        <w:bottom w:val="none" w:sz="0" w:space="0" w:color="auto"/>
        <w:right w:val="none" w:sz="0" w:space="0" w:color="auto"/>
      </w:divBdr>
    </w:div>
    <w:div w:id="1319307768">
      <w:bodyDiv w:val="1"/>
      <w:marLeft w:val="0"/>
      <w:marRight w:val="0"/>
      <w:marTop w:val="0"/>
      <w:marBottom w:val="0"/>
      <w:divBdr>
        <w:top w:val="none" w:sz="0" w:space="0" w:color="auto"/>
        <w:left w:val="none" w:sz="0" w:space="0" w:color="auto"/>
        <w:bottom w:val="none" w:sz="0" w:space="0" w:color="auto"/>
        <w:right w:val="none" w:sz="0" w:space="0" w:color="auto"/>
      </w:divBdr>
    </w:div>
    <w:div w:id="1341548924">
      <w:bodyDiv w:val="1"/>
      <w:marLeft w:val="0"/>
      <w:marRight w:val="0"/>
      <w:marTop w:val="0"/>
      <w:marBottom w:val="0"/>
      <w:divBdr>
        <w:top w:val="none" w:sz="0" w:space="0" w:color="auto"/>
        <w:left w:val="none" w:sz="0" w:space="0" w:color="auto"/>
        <w:bottom w:val="none" w:sz="0" w:space="0" w:color="auto"/>
        <w:right w:val="none" w:sz="0" w:space="0" w:color="auto"/>
      </w:divBdr>
    </w:div>
    <w:div w:id="1469278448">
      <w:bodyDiv w:val="1"/>
      <w:marLeft w:val="0"/>
      <w:marRight w:val="0"/>
      <w:marTop w:val="0"/>
      <w:marBottom w:val="0"/>
      <w:divBdr>
        <w:top w:val="none" w:sz="0" w:space="0" w:color="auto"/>
        <w:left w:val="none" w:sz="0" w:space="0" w:color="auto"/>
        <w:bottom w:val="none" w:sz="0" w:space="0" w:color="auto"/>
        <w:right w:val="none" w:sz="0" w:space="0" w:color="auto"/>
      </w:divBdr>
      <w:divsChild>
        <w:div w:id="188033339">
          <w:marLeft w:val="0"/>
          <w:marRight w:val="0"/>
          <w:marTop w:val="0"/>
          <w:marBottom w:val="0"/>
          <w:divBdr>
            <w:top w:val="single" w:sz="6" w:space="5" w:color="CCCCCC"/>
            <w:left w:val="none" w:sz="0" w:space="0" w:color="auto"/>
            <w:bottom w:val="none" w:sz="0" w:space="0" w:color="auto"/>
            <w:right w:val="none" w:sz="0" w:space="0" w:color="auto"/>
          </w:divBdr>
        </w:div>
        <w:div w:id="1164122598">
          <w:marLeft w:val="0"/>
          <w:marRight w:val="0"/>
          <w:marTop w:val="0"/>
          <w:marBottom w:val="0"/>
          <w:divBdr>
            <w:top w:val="single" w:sz="36" w:space="0" w:color="009966"/>
            <w:left w:val="none" w:sz="0" w:space="0" w:color="auto"/>
            <w:bottom w:val="single" w:sz="12" w:space="0" w:color="009966"/>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mmwr/volumes/65/rr/pdfs/rr6503.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auth.oregon.gov/oha/PH/HEALTHYPEOPLEFAMILIES/REPRODUCTIVESEXUALHEALTH/RESOURCES/Documents/CPS-Core_RH.docx" TargetMode="External"/><Relationship Id="rId12" Type="http://schemas.openxmlformats.org/officeDocument/2006/relationships/hyperlink" Target="http://www.uptodate.com/contents/image?imageKey=OBGYN%2F53914&amp;topicKey=OBGYN%2F5456&amp;rank=1~150&amp;source=see_link&amp;search=fertility+awareness&amp;utdPopup=tru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ptodate.com/contents/image?imageKey=OBGYN%2F64637&amp;topicKey=OBGYN%2F5456&amp;rank=1~150&amp;source=see_link&amp;search=fertility+awareness&amp;utdPopup=true"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uptodate.com/contents/fertility-awareness-based-methods-of-pregnancy-prevention?source=preview&amp;search=%2Fcontents%2Fsearch&amp;anchor=H28"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cdc.gov/mmwr/volumes/65/rr/pdfs/rr6504.pdf" TargetMode="External"/><Relationship Id="rId14" Type="http://schemas.openxmlformats.org/officeDocument/2006/relationships/hyperlink" Target="http://www.uptodate.com/contents/image?imageKey=OBGYN%2F51450&amp;topicKey=OBGYN%2F5456&amp;rank=1~150&amp;source=see_link&amp;search=fertility+awareness&amp;utdPopup=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 xsi:nil="true"/>
      <Description xsi:nil="true"/>
    </URL>
    <Category xmlns="f795a32b-61a9-4e06-b79f-f68285b51cf9">
      <Value>CPS</Value>
    </Category>
    <Meta_x0020_Keywords xmlns="f795a32b-61a9-4e06-b79f-f68285b51cf9" xsi:nil="true"/>
    <PublishingStartDate xmlns="http://schemas.microsoft.com/sharepoint/v3" xsi:nil="true"/>
    <PublishingExpirationDate xmlns="http://schemas.microsoft.com/sharepoint/v3" xsi:nil="true"/>
    <IACategory xmlns="59da1016-2a1b-4f8a-9768-d7a4932f6f16" xsi:nil="true"/>
    <Meta_x0020_Description xmlns="f795a32b-61a9-4e06-b79f-f68285b51cf9" xsi:nil="true"/>
    <IATopic xmlns="59da1016-2a1b-4f8a-9768-d7a4932f6f16" xsi:nil="true"/>
    <Sub_x002d_Category xmlns="f795a32b-61a9-4e06-b79f-f68285b51cf9">
      <Value>Clinical Services</Value>
      <Value>RHCare</Value>
    </Sub_x002d_Category>
    <WebUrl xmlns="f795a32b-61a9-4e06-b79f-f68285b51cf9" xsi:nil="true"/>
  </documentManagement>
</p:properties>
</file>

<file path=customXml/itemProps1.xml><?xml version="1.0" encoding="utf-8"?>
<ds:datastoreItem xmlns:ds="http://schemas.openxmlformats.org/officeDocument/2006/customXml" ds:itemID="{4D081945-EDC6-4953-A328-EB858BC97699}"/>
</file>

<file path=customXml/itemProps2.xml><?xml version="1.0" encoding="utf-8"?>
<ds:datastoreItem xmlns:ds="http://schemas.openxmlformats.org/officeDocument/2006/customXml" ds:itemID="{82A320F8-9031-44BE-84AB-1EFE410C2CAA}"/>
</file>

<file path=customXml/itemProps3.xml><?xml version="1.0" encoding="utf-8"?>
<ds:datastoreItem xmlns:ds="http://schemas.openxmlformats.org/officeDocument/2006/customXml" ds:itemID="{F1F90772-D339-4C27-B914-22054FCE5ED2}"/>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15500</CharactersWithSpaces>
  <SharedDoc>false</SharedDoc>
  <HLinks>
    <vt:vector size="42" baseType="variant">
      <vt:variant>
        <vt:i4>1704062</vt:i4>
      </vt:variant>
      <vt:variant>
        <vt:i4>18</vt:i4>
      </vt:variant>
      <vt:variant>
        <vt:i4>0</vt:i4>
      </vt:variant>
      <vt:variant>
        <vt:i4>5</vt:i4>
      </vt:variant>
      <vt:variant>
        <vt:lpwstr>http://www.uptodate.com/contents/image?imageKey=OBGYN%2F64637&amp;topicKey=OBGYN%2F5456&amp;rank=1~150&amp;source=see_link&amp;search=fertility+awareness&amp;utdPopup=true</vt:lpwstr>
      </vt:variant>
      <vt:variant>
        <vt:lpwstr/>
      </vt:variant>
      <vt:variant>
        <vt:i4>1638520</vt:i4>
      </vt:variant>
      <vt:variant>
        <vt:i4>15</vt:i4>
      </vt:variant>
      <vt:variant>
        <vt:i4>0</vt:i4>
      </vt:variant>
      <vt:variant>
        <vt:i4>5</vt:i4>
      </vt:variant>
      <vt:variant>
        <vt:lpwstr>http://www.uptodate.com/contents/image?imageKey=OBGYN%2F51450&amp;topicKey=OBGYN%2F5456&amp;rank=1~150&amp;source=see_link&amp;search=fertility+awareness&amp;utdPopup=true</vt:lpwstr>
      </vt:variant>
      <vt:variant>
        <vt:lpwstr/>
      </vt:variant>
      <vt:variant>
        <vt:i4>2031729</vt:i4>
      </vt:variant>
      <vt:variant>
        <vt:i4>12</vt:i4>
      </vt:variant>
      <vt:variant>
        <vt:i4>0</vt:i4>
      </vt:variant>
      <vt:variant>
        <vt:i4>5</vt:i4>
      </vt:variant>
      <vt:variant>
        <vt:lpwstr>http://www.uptodate.com/contents/image?imageKey=OBGYN%2F53914&amp;topicKey=OBGYN%2F5456&amp;rank=1~150&amp;source=see_link&amp;search=fertility+awareness&amp;utdPopup=true</vt:lpwstr>
      </vt:variant>
      <vt:variant>
        <vt:lpwstr/>
      </vt:variant>
      <vt:variant>
        <vt:i4>7929915</vt:i4>
      </vt:variant>
      <vt:variant>
        <vt:i4>9</vt:i4>
      </vt:variant>
      <vt:variant>
        <vt:i4>0</vt:i4>
      </vt:variant>
      <vt:variant>
        <vt:i4>5</vt:i4>
      </vt:variant>
      <vt:variant>
        <vt:lpwstr>http://www.uspreventiveservicestaskforce.org/BrowseRec/Index/browse-recommendations</vt:lpwstr>
      </vt:variant>
      <vt:variant>
        <vt:lpwstr/>
      </vt:variant>
      <vt:variant>
        <vt:i4>8323187</vt:i4>
      </vt:variant>
      <vt:variant>
        <vt:i4>6</vt:i4>
      </vt:variant>
      <vt:variant>
        <vt:i4>0</vt:i4>
      </vt:variant>
      <vt:variant>
        <vt:i4>5</vt:i4>
      </vt:variant>
      <vt:variant>
        <vt:lpwstr>http://www.uptodate.com/contents/fertility-awareness-based-methods-of-pregnancy-prevention?source=preview&amp;search=%2Fcontents%2Fsearch&amp;anchor=H28</vt:lpwstr>
      </vt:variant>
      <vt:variant>
        <vt:lpwstr>H28</vt:lpwstr>
      </vt:variant>
      <vt:variant>
        <vt:i4>7209077</vt:i4>
      </vt:variant>
      <vt:variant>
        <vt:i4>3</vt:i4>
      </vt:variant>
      <vt:variant>
        <vt:i4>0</vt:i4>
      </vt:variant>
      <vt:variant>
        <vt:i4>5</vt:i4>
      </vt:variant>
      <vt:variant>
        <vt:lpwstr>https://www.cdc.gov/mmwr/volumes/65/rr/pdfs/rr6504.pdf</vt:lpwstr>
      </vt:variant>
      <vt:variant>
        <vt:lpwstr/>
      </vt:variant>
      <vt:variant>
        <vt:i4>6881397</vt:i4>
      </vt:variant>
      <vt:variant>
        <vt:i4>0</vt:i4>
      </vt:variant>
      <vt:variant>
        <vt:i4>0</vt:i4>
      </vt:variant>
      <vt:variant>
        <vt:i4>5</vt:i4>
      </vt:variant>
      <vt:variant>
        <vt:lpwstr>https://www.cdc.gov/mmwr/volumes/65/rr/pdfs/rr6503.pdf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Alison Babich (she/her)</cp:lastModifiedBy>
  <cp:revision>5</cp:revision>
  <cp:lastPrinted>2015-05-13T18:52:00Z</cp:lastPrinted>
  <dcterms:created xsi:type="dcterms:W3CDTF">2021-01-08T17:33:00Z</dcterms:created>
  <dcterms:modified xsi:type="dcterms:W3CDTF">2025-06-05T14:58:00Z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