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9FC" w:rsidRPr="001D26D9" w:rsidRDefault="009A3B94" w:rsidP="008B49FC">
      <w:pPr>
        <w:jc w:val="center"/>
        <w:rPr>
          <w:b/>
          <w:sz w:val="28"/>
          <w:szCs w:val="24"/>
        </w:rPr>
      </w:pPr>
      <w:r>
        <w:rPr>
          <w:b/>
          <w:bCs/>
          <w:sz w:val="28"/>
          <w:szCs w:val="28"/>
          <w:bdr w:val="nil"/>
          <w:lang w:val="es-ES_tradnl"/>
        </w:rPr>
        <w:t>Cuestionario sobre la salud del paciente-2 (PHQ-2) - Descripción</w:t>
      </w:r>
    </w:p>
    <w:p w:rsidR="008B49FC" w:rsidRPr="001D26D9" w:rsidRDefault="00FA3891" w:rsidP="008B49FC">
      <w:pPr>
        <w:rPr>
          <w:sz w:val="24"/>
          <w:szCs w:val="24"/>
        </w:rPr>
      </w:pPr>
    </w:p>
    <w:p w:rsidR="008B49FC" w:rsidRPr="001D26D9" w:rsidRDefault="009A3B94" w:rsidP="008B49FC">
      <w:pPr>
        <w:rPr>
          <w:sz w:val="24"/>
          <w:szCs w:val="24"/>
        </w:rPr>
      </w:pPr>
      <w:r>
        <w:rPr>
          <w:sz w:val="24"/>
          <w:szCs w:val="24"/>
          <w:bdr w:val="nil"/>
          <w:lang w:val="es-ES_tradnl"/>
        </w:rPr>
        <w:t>El PHQ-2 hace preguntas acerca de la frecuencia del estado anímico depresivo y la anhedonia durante las últimas dos semanas. El PHQ-2 incluye las dos primeras preguntas del PHQ-9.  El propósito del PHQ-2 no es establecer un diagnóstico definitivo o vigilar la gravedad de la depresión, sino detectar la depresión como primera aproximación.</w:t>
      </w:r>
    </w:p>
    <w:p w:rsidR="008B49FC" w:rsidRPr="001D26D9" w:rsidRDefault="00FA3891" w:rsidP="008B49FC">
      <w:pPr>
        <w:rPr>
          <w:sz w:val="24"/>
          <w:szCs w:val="24"/>
        </w:rPr>
      </w:pPr>
    </w:p>
    <w:p w:rsidR="008B49FC" w:rsidRPr="001D26D9" w:rsidRDefault="009A3B94" w:rsidP="008B49FC">
      <w:pPr>
        <w:rPr>
          <w:color w:val="FF0000"/>
          <w:sz w:val="24"/>
          <w:szCs w:val="24"/>
        </w:rPr>
      </w:pPr>
      <w:r>
        <w:rPr>
          <w:sz w:val="24"/>
          <w:szCs w:val="24"/>
          <w:bdr w:val="nil"/>
          <w:lang w:val="es-ES_tradnl"/>
        </w:rPr>
        <w:t xml:space="preserve">Se debe seguir evaluando a aquellos pacientes que obtengan resultados positivos para determinar si cumplen con los criterios de un trastorno depresivo. </w:t>
      </w:r>
    </w:p>
    <w:p w:rsidR="008B49FC" w:rsidRPr="001D26D9" w:rsidRDefault="00FA3891" w:rsidP="008B49FC">
      <w:pPr>
        <w:ind w:left="720" w:hanging="720"/>
        <w:rPr>
          <w:b/>
          <w:sz w:val="24"/>
          <w:szCs w:val="24"/>
        </w:rPr>
      </w:pPr>
    </w:p>
    <w:p w:rsidR="008B49FC" w:rsidRPr="001D26D9" w:rsidRDefault="009A3B94" w:rsidP="008B49FC">
      <w:pPr>
        <w:rPr>
          <w:b/>
          <w:sz w:val="24"/>
          <w:szCs w:val="24"/>
        </w:rPr>
      </w:pPr>
      <w:r>
        <w:rPr>
          <w:b/>
          <w:bCs/>
          <w:sz w:val="24"/>
          <w:szCs w:val="24"/>
          <w:bdr w:val="nil"/>
          <w:lang w:val="es-ES_tradnl"/>
        </w:rPr>
        <w:t>Utilidad clínica</w:t>
      </w:r>
    </w:p>
    <w:p w:rsidR="008B49FC" w:rsidRPr="001D26D9" w:rsidRDefault="009A3B94" w:rsidP="008B49FC">
      <w:pPr>
        <w:rPr>
          <w:sz w:val="24"/>
          <w:szCs w:val="24"/>
        </w:rPr>
      </w:pPr>
      <w:r>
        <w:rPr>
          <w:sz w:val="24"/>
          <w:szCs w:val="24"/>
          <w:bdr w:val="nil"/>
          <w:lang w:val="es-ES_tradnl"/>
        </w:rPr>
        <w:t>Reducir la evaluación de la depresión a dos preguntas de evaluación mejora las consultas regulares sobre el trastorno mental más frecuente y tratable en la atención primaria.</w:t>
      </w:r>
    </w:p>
    <w:p w:rsidR="008B49FC" w:rsidRPr="001D26D9" w:rsidRDefault="00FA3891" w:rsidP="008B49FC">
      <w:pPr>
        <w:rPr>
          <w:sz w:val="24"/>
          <w:szCs w:val="24"/>
        </w:rPr>
      </w:pPr>
    </w:p>
    <w:p w:rsidR="008B49FC" w:rsidRPr="001D26D9" w:rsidRDefault="009A3B94" w:rsidP="008B49FC">
      <w:pPr>
        <w:rPr>
          <w:b/>
          <w:sz w:val="24"/>
          <w:szCs w:val="24"/>
        </w:rPr>
      </w:pPr>
      <w:r>
        <w:rPr>
          <w:b/>
          <w:bCs/>
          <w:sz w:val="24"/>
          <w:szCs w:val="24"/>
          <w:bdr w:val="nil"/>
          <w:lang w:val="es-ES_tradnl"/>
        </w:rPr>
        <w:t>Puntuación</w:t>
      </w:r>
    </w:p>
    <w:p w:rsidR="008B49FC" w:rsidRPr="001D26D9" w:rsidRDefault="009A3B94" w:rsidP="008B49FC">
      <w:pPr>
        <w:rPr>
          <w:sz w:val="24"/>
          <w:szCs w:val="24"/>
        </w:rPr>
      </w:pPr>
      <w:r>
        <w:rPr>
          <w:sz w:val="24"/>
          <w:szCs w:val="24"/>
          <w:bdr w:val="nil"/>
          <w:lang w:val="es-ES_tradnl"/>
        </w:rPr>
        <w:t xml:space="preserve">La puntuación del PHQ-2 abarca del 0 al 6. Una puntuación del PHQ-2 de 3 o más es el punto límite óptimo para propósitos de detección. Los clientes con una puntuación de 3 o más recibirán más evaluaciones para el trastorno depresivo o se referirán para recibir este servicio. </w:t>
      </w:r>
    </w:p>
    <w:p w:rsidR="008B49FC" w:rsidRPr="001D26D9" w:rsidRDefault="00FA3891" w:rsidP="008B49FC">
      <w:pPr>
        <w:ind w:left="720" w:hanging="720"/>
        <w:rPr>
          <w:b/>
        </w:rPr>
      </w:pPr>
    </w:p>
    <w:p w:rsidR="008B49FC" w:rsidRPr="001D26D9" w:rsidRDefault="00FA3891" w:rsidP="008B49FC">
      <w:pPr>
        <w:ind w:left="720" w:hanging="720"/>
        <w:rPr>
          <w:b/>
        </w:rPr>
      </w:pPr>
    </w:p>
    <w:p w:rsidR="008B49FC" w:rsidRPr="001D26D9" w:rsidRDefault="00FA3891" w:rsidP="008B49FC">
      <w:pPr>
        <w:ind w:left="720" w:hanging="720"/>
        <w:rPr>
          <w:b/>
        </w:rPr>
      </w:pPr>
    </w:p>
    <w:p w:rsidR="008B49FC" w:rsidRPr="001D26D9" w:rsidRDefault="009A3B94" w:rsidP="008B49FC">
      <w:pPr>
        <w:ind w:left="720" w:hanging="720"/>
        <w:rPr>
          <w:sz w:val="24"/>
          <w:szCs w:val="24"/>
        </w:rPr>
      </w:pPr>
      <w:r>
        <w:rPr>
          <w:sz w:val="24"/>
          <w:szCs w:val="24"/>
          <w:bdr w:val="nil"/>
          <w:lang w:val="es-ES_tradnl"/>
        </w:rPr>
        <w:t>PHQ1:</w:t>
      </w:r>
      <w:r>
        <w:rPr>
          <w:sz w:val="24"/>
          <w:szCs w:val="24"/>
          <w:bdr w:val="nil"/>
          <w:lang w:val="es-ES_tradnl"/>
        </w:rPr>
        <w:tab/>
        <w:t xml:space="preserve">En las últimas dos semanas, ¿con qué frecuencia le ha molestado sentir </w:t>
      </w:r>
      <w:r>
        <w:rPr>
          <w:sz w:val="24"/>
          <w:szCs w:val="24"/>
          <w:u w:val="single"/>
          <w:bdr w:val="nil"/>
          <w:lang w:val="es-ES_tradnl"/>
        </w:rPr>
        <w:t>poco interés o placer por hacer cosas</w:t>
      </w:r>
      <w:r>
        <w:rPr>
          <w:sz w:val="24"/>
          <w:szCs w:val="24"/>
          <w:bdr w:val="nil"/>
          <w:lang w:val="es-ES_tradnl"/>
        </w:rPr>
        <w:t xml:space="preserve">?  ¿"Nunca", "varios días", "más de la mitad de los días" o "casi todos los días"? </w:t>
      </w:r>
    </w:p>
    <w:p w:rsidR="008B49FC" w:rsidRPr="001D26D9" w:rsidRDefault="00FA3891" w:rsidP="008B49FC">
      <w:pPr>
        <w:ind w:left="720" w:hanging="720"/>
        <w:rPr>
          <w:b/>
          <w:i/>
          <w:sz w:val="24"/>
          <w:szCs w:val="24"/>
        </w:rPr>
      </w:pPr>
    </w:p>
    <w:p w:rsidR="008B49FC" w:rsidRPr="001D26D9" w:rsidRDefault="009A3B94" w:rsidP="008B49FC">
      <w:pPr>
        <w:spacing w:before="120"/>
        <w:ind w:left="1080"/>
        <w:rPr>
          <w:sz w:val="24"/>
          <w:szCs w:val="24"/>
        </w:rPr>
      </w:pPr>
      <w:r>
        <w:rPr>
          <w:sz w:val="24"/>
          <w:szCs w:val="24"/>
          <w:bdr w:val="nil"/>
          <w:lang w:val="es-ES_tradnl"/>
        </w:rPr>
        <w:tab/>
        <w:t>0 = NUNCA</w:t>
      </w:r>
      <w:smartTag w:uri="urn:schemas-microsoft-com:office:smarttags" w:element="stockticker"/>
    </w:p>
    <w:p w:rsidR="008B49FC" w:rsidRPr="001D26D9" w:rsidRDefault="009A3B94" w:rsidP="008B49FC">
      <w:pPr>
        <w:spacing w:before="120"/>
        <w:ind w:left="1080"/>
        <w:rPr>
          <w:sz w:val="24"/>
          <w:szCs w:val="24"/>
        </w:rPr>
      </w:pPr>
      <w:r>
        <w:rPr>
          <w:sz w:val="24"/>
          <w:szCs w:val="24"/>
          <w:bdr w:val="nil"/>
          <w:lang w:val="es-ES_tradnl"/>
        </w:rPr>
        <w:tab/>
        <w:t>1 = VARIOS DÍAS</w:t>
      </w:r>
    </w:p>
    <w:p w:rsidR="008B49FC" w:rsidRPr="001D26D9" w:rsidRDefault="009A3B94" w:rsidP="008B49FC">
      <w:pPr>
        <w:spacing w:before="120"/>
        <w:ind w:left="1080"/>
        <w:rPr>
          <w:sz w:val="24"/>
          <w:szCs w:val="24"/>
        </w:rPr>
      </w:pPr>
      <w:r>
        <w:rPr>
          <w:sz w:val="24"/>
          <w:szCs w:val="24"/>
          <w:bdr w:val="nil"/>
          <w:lang w:val="es-ES_tradnl"/>
        </w:rPr>
        <w:tab/>
        <w:t>2 = MÁS DE LA MITAD DE LOS DÍAS</w:t>
      </w:r>
    </w:p>
    <w:p w:rsidR="008B49FC" w:rsidRPr="001D26D9" w:rsidRDefault="009A3B94" w:rsidP="008B49FC">
      <w:pPr>
        <w:autoSpaceDE w:val="0"/>
        <w:autoSpaceDN w:val="0"/>
        <w:adjustRightInd w:val="0"/>
        <w:spacing w:before="120"/>
        <w:ind w:left="1080"/>
        <w:rPr>
          <w:sz w:val="24"/>
          <w:szCs w:val="24"/>
        </w:rPr>
      </w:pPr>
      <w:r>
        <w:rPr>
          <w:sz w:val="24"/>
          <w:szCs w:val="24"/>
          <w:bdr w:val="nil"/>
          <w:lang w:val="es-ES_tradnl"/>
        </w:rPr>
        <w:tab/>
        <w:t xml:space="preserve">3 = CASI TODOS LOS </w:t>
      </w:r>
      <w:smartTag w:uri="urn:schemas-microsoft-com:office:smarttags" w:element="stockticker">
        <w:r>
          <w:rPr>
            <w:sz w:val="24"/>
            <w:szCs w:val="24"/>
            <w:lang w:val="es-ES_tradnl"/>
          </w:rPr>
          <w:t>DÍAS</w:t>
        </w:r>
      </w:smartTag>
    </w:p>
    <w:p w:rsidR="008B49FC" w:rsidRPr="001D26D9" w:rsidRDefault="009A3B94" w:rsidP="008B49FC">
      <w:pPr>
        <w:autoSpaceDE w:val="0"/>
        <w:autoSpaceDN w:val="0"/>
        <w:adjustRightInd w:val="0"/>
        <w:rPr>
          <w:sz w:val="24"/>
          <w:szCs w:val="24"/>
        </w:rPr>
      </w:pPr>
      <w:r w:rsidRPr="001D26D9">
        <w:rPr>
          <w:sz w:val="24"/>
          <w:szCs w:val="24"/>
        </w:rPr>
        <w:tab/>
      </w:r>
    </w:p>
    <w:p w:rsidR="008B49FC" w:rsidRPr="001D26D9" w:rsidRDefault="00FA3891" w:rsidP="008B49FC">
      <w:pPr>
        <w:rPr>
          <w:sz w:val="24"/>
          <w:szCs w:val="24"/>
        </w:rPr>
      </w:pPr>
    </w:p>
    <w:p w:rsidR="008B49FC" w:rsidRPr="001D26D9" w:rsidRDefault="009A3B94" w:rsidP="008B49FC">
      <w:pPr>
        <w:autoSpaceDE w:val="0"/>
        <w:autoSpaceDN w:val="0"/>
        <w:adjustRightInd w:val="0"/>
        <w:ind w:left="748" w:hanging="748"/>
        <w:rPr>
          <w:sz w:val="24"/>
          <w:szCs w:val="24"/>
        </w:rPr>
      </w:pPr>
      <w:r>
        <w:rPr>
          <w:sz w:val="24"/>
          <w:szCs w:val="24"/>
          <w:bdr w:val="nil"/>
          <w:lang w:val="es-ES_tradnl"/>
        </w:rPr>
        <w:t>PHQ2:</w:t>
      </w:r>
      <w:r>
        <w:rPr>
          <w:sz w:val="24"/>
          <w:szCs w:val="24"/>
          <w:bdr w:val="nil"/>
          <w:lang w:val="es-ES_tradnl"/>
        </w:rPr>
        <w:tab/>
        <w:t xml:space="preserve">En las últimas dos semanas, ¿con qué frecuencia le ha molestado </w:t>
      </w:r>
      <w:r>
        <w:rPr>
          <w:sz w:val="24"/>
          <w:szCs w:val="24"/>
          <w:u w:val="single"/>
          <w:bdr w:val="nil"/>
          <w:lang w:val="es-ES_tradnl"/>
        </w:rPr>
        <w:t>sentirse decaído/a, deprimido/a o desesperanzado/a</w:t>
      </w:r>
      <w:r>
        <w:rPr>
          <w:sz w:val="24"/>
          <w:szCs w:val="24"/>
          <w:bdr w:val="nil"/>
          <w:lang w:val="es-ES_tradnl"/>
        </w:rPr>
        <w:t xml:space="preserve">?  ¿"Nunca", "varios días", "más de la mitad de los días" o "casi todos los días"? </w:t>
      </w:r>
    </w:p>
    <w:p w:rsidR="008B49FC" w:rsidRPr="001D26D9" w:rsidRDefault="00FA3891" w:rsidP="008B49FC">
      <w:pPr>
        <w:autoSpaceDE w:val="0"/>
        <w:autoSpaceDN w:val="0"/>
        <w:adjustRightInd w:val="0"/>
        <w:ind w:left="748" w:hanging="748"/>
        <w:rPr>
          <w:b/>
          <w:i/>
          <w:sz w:val="24"/>
          <w:szCs w:val="24"/>
        </w:rPr>
      </w:pPr>
    </w:p>
    <w:p w:rsidR="008B49FC" w:rsidRPr="001D26D9" w:rsidRDefault="009A3B94" w:rsidP="008B49FC">
      <w:pPr>
        <w:spacing w:before="120"/>
        <w:ind w:left="720"/>
        <w:rPr>
          <w:sz w:val="24"/>
          <w:szCs w:val="24"/>
        </w:rPr>
      </w:pPr>
      <w:r>
        <w:rPr>
          <w:sz w:val="24"/>
          <w:szCs w:val="24"/>
          <w:bdr w:val="nil"/>
          <w:lang w:val="es-ES_tradnl"/>
        </w:rPr>
        <w:tab/>
        <w:t>0 = NUNCA</w:t>
      </w:r>
      <w:smartTag w:uri="urn:schemas-microsoft-com:office:smarttags" w:element="stockticker"/>
    </w:p>
    <w:p w:rsidR="008B49FC" w:rsidRPr="001D26D9" w:rsidRDefault="009A3B94" w:rsidP="008B49FC">
      <w:pPr>
        <w:spacing w:before="120"/>
        <w:ind w:left="720"/>
        <w:rPr>
          <w:sz w:val="24"/>
          <w:szCs w:val="24"/>
        </w:rPr>
      </w:pPr>
      <w:r>
        <w:rPr>
          <w:sz w:val="24"/>
          <w:szCs w:val="24"/>
          <w:bdr w:val="nil"/>
          <w:lang w:val="es-ES_tradnl"/>
        </w:rPr>
        <w:tab/>
        <w:t>1 = VARIOS DÍAS</w:t>
      </w:r>
    </w:p>
    <w:p w:rsidR="008B49FC" w:rsidRPr="001D26D9" w:rsidRDefault="009A3B94" w:rsidP="008B49FC">
      <w:pPr>
        <w:spacing w:before="120"/>
        <w:ind w:left="720"/>
        <w:rPr>
          <w:sz w:val="24"/>
          <w:szCs w:val="24"/>
        </w:rPr>
      </w:pPr>
      <w:r>
        <w:rPr>
          <w:sz w:val="24"/>
          <w:szCs w:val="24"/>
          <w:bdr w:val="nil"/>
          <w:lang w:val="es-ES_tradnl"/>
        </w:rPr>
        <w:tab/>
        <w:t>2 = MÁS DE LA MITAD DE LOS DÍAS</w:t>
      </w:r>
    </w:p>
    <w:p w:rsidR="008B49FC" w:rsidRPr="001D26D9" w:rsidRDefault="009A3B94" w:rsidP="008B49FC">
      <w:pPr>
        <w:autoSpaceDE w:val="0"/>
        <w:autoSpaceDN w:val="0"/>
        <w:adjustRightInd w:val="0"/>
        <w:spacing w:before="120"/>
        <w:ind w:left="720"/>
        <w:rPr>
          <w:sz w:val="24"/>
          <w:szCs w:val="24"/>
        </w:rPr>
      </w:pPr>
      <w:r>
        <w:rPr>
          <w:sz w:val="24"/>
          <w:szCs w:val="24"/>
          <w:bdr w:val="nil"/>
          <w:lang w:val="es-ES_tradnl"/>
        </w:rPr>
        <w:tab/>
        <w:t xml:space="preserve">3 = CASI TODOS LOS </w:t>
      </w:r>
      <w:smartTag w:uri="urn:schemas-microsoft-com:office:smarttags" w:element="stockticker">
        <w:r>
          <w:rPr>
            <w:sz w:val="24"/>
            <w:szCs w:val="24"/>
            <w:lang w:val="es-ES_tradnl"/>
          </w:rPr>
          <w:t>DÍAS</w:t>
        </w:r>
      </w:smartTag>
    </w:p>
    <w:p w:rsidR="008B49FC" w:rsidRPr="001D26D9" w:rsidRDefault="009A3B94" w:rsidP="008B49FC">
      <w:pPr>
        <w:pStyle w:val="question"/>
        <w:rPr>
          <w:b/>
        </w:rPr>
      </w:pPr>
      <w:r w:rsidRPr="001D26D9">
        <w:rPr>
          <w:b/>
        </w:rPr>
        <w:t xml:space="preserve"> </w:t>
      </w:r>
    </w:p>
    <w:p w:rsidR="003B3E14" w:rsidRPr="00FA3891" w:rsidRDefault="00FA3891" w:rsidP="00FA3891">
      <w:pPr>
        <w:rPr>
          <w:b/>
          <w:sz w:val="28"/>
          <w:szCs w:val="24"/>
        </w:rPr>
      </w:pPr>
      <w:bookmarkStart w:id="0" w:name="_GoBack"/>
      <w:bookmarkEnd w:id="0"/>
    </w:p>
    <w:sectPr w:rsidR="003B3E14" w:rsidRPr="00FA38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693" w:rsidRDefault="00210693" w:rsidP="00210693">
      <w:r>
        <w:separator/>
      </w:r>
    </w:p>
  </w:endnote>
  <w:endnote w:type="continuationSeparator" w:id="0">
    <w:p w:rsidR="00210693" w:rsidRDefault="00210693" w:rsidP="00210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Sort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unPenh">
    <w:altName w:val="Courier New"/>
    <w:panose1 w:val="01010101010101010101"/>
    <w:charset w:val="00"/>
    <w:family w:val="auto"/>
    <w:pitch w:val="variable"/>
    <w:sig w:usb0="00000003" w:usb1="00000000" w:usb2="0001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oolBoran">
    <w:altName w:val="Arial"/>
    <w:panose1 w:val="020B0100010101010101"/>
    <w:charset w:val="00"/>
    <w:family w:val="swiss"/>
    <w:pitch w:val="variable"/>
    <w:sig w:usb0="8000000F" w:usb1="0000204A" w:usb2="0001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693" w:rsidRDefault="00210693" w:rsidP="00210693">
      <w:r>
        <w:separator/>
      </w:r>
    </w:p>
  </w:footnote>
  <w:footnote w:type="continuationSeparator" w:id="0">
    <w:p w:rsidR="00210693" w:rsidRDefault="00210693" w:rsidP="002106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7349B"/>
    <w:multiLevelType w:val="hybridMultilevel"/>
    <w:tmpl w:val="A49C6100"/>
    <w:lvl w:ilvl="0" w:tplc="AEE2C484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A516BD4E" w:tentative="1">
      <w:start w:val="1"/>
      <w:numFmt w:val="lowerLetter"/>
      <w:lvlText w:val="%2."/>
      <w:lvlJc w:val="left"/>
      <w:pPr>
        <w:ind w:left="1440" w:hanging="360"/>
      </w:pPr>
    </w:lvl>
    <w:lvl w:ilvl="2" w:tplc="0D20DBC8" w:tentative="1">
      <w:start w:val="1"/>
      <w:numFmt w:val="lowerRoman"/>
      <w:lvlText w:val="%3."/>
      <w:lvlJc w:val="right"/>
      <w:pPr>
        <w:ind w:left="2160" w:hanging="180"/>
      </w:pPr>
    </w:lvl>
    <w:lvl w:ilvl="3" w:tplc="0ED0AF88" w:tentative="1">
      <w:start w:val="1"/>
      <w:numFmt w:val="decimal"/>
      <w:lvlText w:val="%4."/>
      <w:lvlJc w:val="left"/>
      <w:pPr>
        <w:ind w:left="2880" w:hanging="360"/>
      </w:pPr>
    </w:lvl>
    <w:lvl w:ilvl="4" w:tplc="6FEE69EC" w:tentative="1">
      <w:start w:val="1"/>
      <w:numFmt w:val="lowerLetter"/>
      <w:lvlText w:val="%5."/>
      <w:lvlJc w:val="left"/>
      <w:pPr>
        <w:ind w:left="3600" w:hanging="360"/>
      </w:pPr>
    </w:lvl>
    <w:lvl w:ilvl="5" w:tplc="0AF8186E" w:tentative="1">
      <w:start w:val="1"/>
      <w:numFmt w:val="lowerRoman"/>
      <w:lvlText w:val="%6."/>
      <w:lvlJc w:val="right"/>
      <w:pPr>
        <w:ind w:left="4320" w:hanging="180"/>
      </w:pPr>
    </w:lvl>
    <w:lvl w:ilvl="6" w:tplc="84D41B76" w:tentative="1">
      <w:start w:val="1"/>
      <w:numFmt w:val="decimal"/>
      <w:lvlText w:val="%7."/>
      <w:lvlJc w:val="left"/>
      <w:pPr>
        <w:ind w:left="5040" w:hanging="360"/>
      </w:pPr>
    </w:lvl>
    <w:lvl w:ilvl="7" w:tplc="EBFEF9FE" w:tentative="1">
      <w:start w:val="1"/>
      <w:numFmt w:val="lowerLetter"/>
      <w:lvlText w:val="%8."/>
      <w:lvlJc w:val="left"/>
      <w:pPr>
        <w:ind w:left="5760" w:hanging="360"/>
      </w:pPr>
    </w:lvl>
    <w:lvl w:ilvl="8" w:tplc="3F7845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F7F99"/>
    <w:multiLevelType w:val="hybridMultilevel"/>
    <w:tmpl w:val="ED5695BE"/>
    <w:lvl w:ilvl="0" w:tplc="7C42879C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1230188C">
      <w:start w:val="1"/>
      <w:numFmt w:val="lowerLetter"/>
      <w:lvlText w:val="%2)"/>
      <w:lvlJc w:val="left"/>
      <w:pPr>
        <w:ind w:left="2520" w:hanging="360"/>
      </w:pPr>
      <w:rPr>
        <w:i w:val="0"/>
      </w:rPr>
    </w:lvl>
    <w:lvl w:ilvl="2" w:tplc="238C2D06" w:tentative="1">
      <w:start w:val="1"/>
      <w:numFmt w:val="lowerRoman"/>
      <w:lvlText w:val="%3."/>
      <w:lvlJc w:val="right"/>
      <w:pPr>
        <w:ind w:left="3240" w:hanging="180"/>
      </w:pPr>
    </w:lvl>
    <w:lvl w:ilvl="3" w:tplc="BDCCDF22" w:tentative="1">
      <w:start w:val="1"/>
      <w:numFmt w:val="decimal"/>
      <w:lvlText w:val="%4."/>
      <w:lvlJc w:val="left"/>
      <w:pPr>
        <w:ind w:left="3960" w:hanging="360"/>
      </w:pPr>
    </w:lvl>
    <w:lvl w:ilvl="4" w:tplc="B7364122" w:tentative="1">
      <w:start w:val="1"/>
      <w:numFmt w:val="lowerLetter"/>
      <w:lvlText w:val="%5."/>
      <w:lvlJc w:val="left"/>
      <w:pPr>
        <w:ind w:left="4680" w:hanging="360"/>
      </w:pPr>
    </w:lvl>
    <w:lvl w:ilvl="5" w:tplc="0D420014" w:tentative="1">
      <w:start w:val="1"/>
      <w:numFmt w:val="lowerRoman"/>
      <w:lvlText w:val="%6."/>
      <w:lvlJc w:val="right"/>
      <w:pPr>
        <w:ind w:left="5400" w:hanging="180"/>
      </w:pPr>
    </w:lvl>
    <w:lvl w:ilvl="6" w:tplc="4FBE8B48" w:tentative="1">
      <w:start w:val="1"/>
      <w:numFmt w:val="decimal"/>
      <w:lvlText w:val="%7."/>
      <w:lvlJc w:val="left"/>
      <w:pPr>
        <w:ind w:left="6120" w:hanging="360"/>
      </w:pPr>
    </w:lvl>
    <w:lvl w:ilvl="7" w:tplc="AD6C9184" w:tentative="1">
      <w:start w:val="1"/>
      <w:numFmt w:val="lowerLetter"/>
      <w:lvlText w:val="%8."/>
      <w:lvlJc w:val="left"/>
      <w:pPr>
        <w:ind w:left="6840" w:hanging="360"/>
      </w:pPr>
    </w:lvl>
    <w:lvl w:ilvl="8" w:tplc="E18A24CE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4E809D4"/>
    <w:multiLevelType w:val="hybridMultilevel"/>
    <w:tmpl w:val="38128964"/>
    <w:lvl w:ilvl="0" w:tplc="FD6242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B78035DA" w:tentative="1">
      <w:start w:val="1"/>
      <w:numFmt w:val="lowerLetter"/>
      <w:lvlText w:val="%2."/>
      <w:lvlJc w:val="left"/>
      <w:pPr>
        <w:ind w:left="1440" w:hanging="360"/>
      </w:pPr>
    </w:lvl>
    <w:lvl w:ilvl="2" w:tplc="32F40D80" w:tentative="1">
      <w:start w:val="1"/>
      <w:numFmt w:val="lowerRoman"/>
      <w:lvlText w:val="%3."/>
      <w:lvlJc w:val="right"/>
      <w:pPr>
        <w:ind w:left="2160" w:hanging="180"/>
      </w:pPr>
    </w:lvl>
    <w:lvl w:ilvl="3" w:tplc="3BD23D8E" w:tentative="1">
      <w:start w:val="1"/>
      <w:numFmt w:val="decimal"/>
      <w:lvlText w:val="%4."/>
      <w:lvlJc w:val="left"/>
      <w:pPr>
        <w:ind w:left="2880" w:hanging="360"/>
      </w:pPr>
    </w:lvl>
    <w:lvl w:ilvl="4" w:tplc="DF681E9A" w:tentative="1">
      <w:start w:val="1"/>
      <w:numFmt w:val="lowerLetter"/>
      <w:lvlText w:val="%5."/>
      <w:lvlJc w:val="left"/>
      <w:pPr>
        <w:ind w:left="3600" w:hanging="360"/>
      </w:pPr>
    </w:lvl>
    <w:lvl w:ilvl="5" w:tplc="70C21D16" w:tentative="1">
      <w:start w:val="1"/>
      <w:numFmt w:val="lowerRoman"/>
      <w:lvlText w:val="%6."/>
      <w:lvlJc w:val="right"/>
      <w:pPr>
        <w:ind w:left="4320" w:hanging="180"/>
      </w:pPr>
    </w:lvl>
    <w:lvl w:ilvl="6" w:tplc="4E0457E6" w:tentative="1">
      <w:start w:val="1"/>
      <w:numFmt w:val="decimal"/>
      <w:lvlText w:val="%7."/>
      <w:lvlJc w:val="left"/>
      <w:pPr>
        <w:ind w:left="5040" w:hanging="360"/>
      </w:pPr>
    </w:lvl>
    <w:lvl w:ilvl="7" w:tplc="8A3458A6" w:tentative="1">
      <w:start w:val="1"/>
      <w:numFmt w:val="lowerLetter"/>
      <w:lvlText w:val="%8."/>
      <w:lvlJc w:val="left"/>
      <w:pPr>
        <w:ind w:left="5760" w:hanging="360"/>
      </w:pPr>
    </w:lvl>
    <w:lvl w:ilvl="8" w:tplc="7286F5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33E9B"/>
    <w:multiLevelType w:val="hybridMultilevel"/>
    <w:tmpl w:val="0BA06564"/>
    <w:lvl w:ilvl="0" w:tplc="6EA89308">
      <w:start w:val="1"/>
      <w:numFmt w:val="bullet"/>
      <w:lvlText w:val="ã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37064C88">
      <w:start w:val="375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1404B8" w:tentative="1">
      <w:start w:val="1"/>
      <w:numFmt w:val="bullet"/>
      <w:lvlText w:val="ã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86B2D33C" w:tentative="1">
      <w:start w:val="1"/>
      <w:numFmt w:val="bullet"/>
      <w:lvlText w:val="ã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55646DE0" w:tentative="1">
      <w:start w:val="1"/>
      <w:numFmt w:val="bullet"/>
      <w:lvlText w:val="ã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A92C8028" w:tentative="1">
      <w:start w:val="1"/>
      <w:numFmt w:val="bullet"/>
      <w:lvlText w:val="ã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2724FD44" w:tentative="1">
      <w:start w:val="1"/>
      <w:numFmt w:val="bullet"/>
      <w:lvlText w:val="ã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ACA6D7EC" w:tentative="1">
      <w:start w:val="1"/>
      <w:numFmt w:val="bullet"/>
      <w:lvlText w:val="ã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3A88D4C4" w:tentative="1">
      <w:start w:val="1"/>
      <w:numFmt w:val="bullet"/>
      <w:lvlText w:val="ã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4" w15:restartNumberingAfterBreak="0">
    <w:nsid w:val="320067BA"/>
    <w:multiLevelType w:val="hybridMultilevel"/>
    <w:tmpl w:val="2BBE8A14"/>
    <w:lvl w:ilvl="0" w:tplc="7F4274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C264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E072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1CD8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8648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AC3B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6824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66C4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2017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A231CE"/>
    <w:multiLevelType w:val="hybridMultilevel"/>
    <w:tmpl w:val="C2D0591A"/>
    <w:lvl w:ilvl="0" w:tplc="BBB0F352">
      <w:start w:val="1"/>
      <w:numFmt w:val="bullet"/>
      <w:lvlText w:val="ã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24F0824A">
      <w:start w:val="375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1A2BDC" w:tentative="1">
      <w:start w:val="1"/>
      <w:numFmt w:val="bullet"/>
      <w:lvlText w:val="ã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012441B6" w:tentative="1">
      <w:start w:val="1"/>
      <w:numFmt w:val="bullet"/>
      <w:lvlText w:val="ã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76BA3BE4" w:tentative="1">
      <w:start w:val="1"/>
      <w:numFmt w:val="bullet"/>
      <w:lvlText w:val="ã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072EE5A0" w:tentative="1">
      <w:start w:val="1"/>
      <w:numFmt w:val="bullet"/>
      <w:lvlText w:val="ã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C5FCD0F4" w:tentative="1">
      <w:start w:val="1"/>
      <w:numFmt w:val="bullet"/>
      <w:lvlText w:val="ã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A31838B6" w:tentative="1">
      <w:start w:val="1"/>
      <w:numFmt w:val="bullet"/>
      <w:lvlText w:val="ã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1C648CE6" w:tentative="1">
      <w:start w:val="1"/>
      <w:numFmt w:val="bullet"/>
      <w:lvlText w:val="ã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6" w15:restartNumberingAfterBreak="0">
    <w:nsid w:val="52CA5633"/>
    <w:multiLevelType w:val="hybridMultilevel"/>
    <w:tmpl w:val="E528F438"/>
    <w:lvl w:ilvl="0" w:tplc="2B8634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FCA34DA" w:tentative="1">
      <w:start w:val="1"/>
      <w:numFmt w:val="lowerLetter"/>
      <w:lvlText w:val="%2."/>
      <w:lvlJc w:val="left"/>
      <w:pPr>
        <w:ind w:left="1440" w:hanging="360"/>
      </w:pPr>
    </w:lvl>
    <w:lvl w:ilvl="2" w:tplc="DB14210A" w:tentative="1">
      <w:start w:val="1"/>
      <w:numFmt w:val="lowerRoman"/>
      <w:lvlText w:val="%3."/>
      <w:lvlJc w:val="right"/>
      <w:pPr>
        <w:ind w:left="2160" w:hanging="180"/>
      </w:pPr>
    </w:lvl>
    <w:lvl w:ilvl="3" w:tplc="E8ACB908" w:tentative="1">
      <w:start w:val="1"/>
      <w:numFmt w:val="decimal"/>
      <w:lvlText w:val="%4."/>
      <w:lvlJc w:val="left"/>
      <w:pPr>
        <w:ind w:left="2880" w:hanging="360"/>
      </w:pPr>
    </w:lvl>
    <w:lvl w:ilvl="4" w:tplc="2216F3A4" w:tentative="1">
      <w:start w:val="1"/>
      <w:numFmt w:val="lowerLetter"/>
      <w:lvlText w:val="%5."/>
      <w:lvlJc w:val="left"/>
      <w:pPr>
        <w:ind w:left="3600" w:hanging="360"/>
      </w:pPr>
    </w:lvl>
    <w:lvl w:ilvl="5" w:tplc="A2EA84B4" w:tentative="1">
      <w:start w:val="1"/>
      <w:numFmt w:val="lowerRoman"/>
      <w:lvlText w:val="%6."/>
      <w:lvlJc w:val="right"/>
      <w:pPr>
        <w:ind w:left="4320" w:hanging="180"/>
      </w:pPr>
    </w:lvl>
    <w:lvl w:ilvl="6" w:tplc="9224E91A" w:tentative="1">
      <w:start w:val="1"/>
      <w:numFmt w:val="decimal"/>
      <w:lvlText w:val="%7."/>
      <w:lvlJc w:val="left"/>
      <w:pPr>
        <w:ind w:left="5040" w:hanging="360"/>
      </w:pPr>
    </w:lvl>
    <w:lvl w:ilvl="7" w:tplc="1BB4125C" w:tentative="1">
      <w:start w:val="1"/>
      <w:numFmt w:val="lowerLetter"/>
      <w:lvlText w:val="%8."/>
      <w:lvlJc w:val="left"/>
      <w:pPr>
        <w:ind w:left="5760" w:hanging="360"/>
      </w:pPr>
    </w:lvl>
    <w:lvl w:ilvl="8" w:tplc="A6881F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F84AAF"/>
    <w:multiLevelType w:val="hybridMultilevel"/>
    <w:tmpl w:val="7848D0AA"/>
    <w:lvl w:ilvl="0" w:tplc="9B0EE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529776" w:tentative="1">
      <w:start w:val="1"/>
      <w:numFmt w:val="lowerLetter"/>
      <w:lvlText w:val="%2."/>
      <w:lvlJc w:val="left"/>
      <w:pPr>
        <w:ind w:left="1440" w:hanging="360"/>
      </w:pPr>
    </w:lvl>
    <w:lvl w:ilvl="2" w:tplc="0CB62210" w:tentative="1">
      <w:start w:val="1"/>
      <w:numFmt w:val="lowerRoman"/>
      <w:lvlText w:val="%3."/>
      <w:lvlJc w:val="right"/>
      <w:pPr>
        <w:ind w:left="2160" w:hanging="180"/>
      </w:pPr>
    </w:lvl>
    <w:lvl w:ilvl="3" w:tplc="25D6ECC8" w:tentative="1">
      <w:start w:val="1"/>
      <w:numFmt w:val="decimal"/>
      <w:lvlText w:val="%4."/>
      <w:lvlJc w:val="left"/>
      <w:pPr>
        <w:ind w:left="2880" w:hanging="360"/>
      </w:pPr>
    </w:lvl>
    <w:lvl w:ilvl="4" w:tplc="3C6666BA" w:tentative="1">
      <w:start w:val="1"/>
      <w:numFmt w:val="lowerLetter"/>
      <w:lvlText w:val="%5."/>
      <w:lvlJc w:val="left"/>
      <w:pPr>
        <w:ind w:left="3600" w:hanging="360"/>
      </w:pPr>
    </w:lvl>
    <w:lvl w:ilvl="5" w:tplc="6DDC32EC" w:tentative="1">
      <w:start w:val="1"/>
      <w:numFmt w:val="lowerRoman"/>
      <w:lvlText w:val="%6."/>
      <w:lvlJc w:val="right"/>
      <w:pPr>
        <w:ind w:left="4320" w:hanging="180"/>
      </w:pPr>
    </w:lvl>
    <w:lvl w:ilvl="6" w:tplc="D1B49E7C" w:tentative="1">
      <w:start w:val="1"/>
      <w:numFmt w:val="decimal"/>
      <w:lvlText w:val="%7."/>
      <w:lvlJc w:val="left"/>
      <w:pPr>
        <w:ind w:left="5040" w:hanging="360"/>
      </w:pPr>
    </w:lvl>
    <w:lvl w:ilvl="7" w:tplc="99480348" w:tentative="1">
      <w:start w:val="1"/>
      <w:numFmt w:val="lowerLetter"/>
      <w:lvlText w:val="%8."/>
      <w:lvlJc w:val="left"/>
      <w:pPr>
        <w:ind w:left="5760" w:hanging="360"/>
      </w:pPr>
    </w:lvl>
    <w:lvl w:ilvl="8" w:tplc="61C4F8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0613CB"/>
    <w:multiLevelType w:val="hybridMultilevel"/>
    <w:tmpl w:val="1A4C3792"/>
    <w:lvl w:ilvl="0" w:tplc="A2EA6062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1B62052" w:tentative="1">
      <w:start w:val="1"/>
      <w:numFmt w:val="lowerLetter"/>
      <w:lvlText w:val="%2."/>
      <w:lvlJc w:val="left"/>
      <w:pPr>
        <w:ind w:left="1440" w:hanging="360"/>
      </w:pPr>
    </w:lvl>
    <w:lvl w:ilvl="2" w:tplc="5AD40D4A" w:tentative="1">
      <w:start w:val="1"/>
      <w:numFmt w:val="lowerRoman"/>
      <w:lvlText w:val="%3."/>
      <w:lvlJc w:val="right"/>
      <w:pPr>
        <w:ind w:left="2160" w:hanging="180"/>
      </w:pPr>
    </w:lvl>
    <w:lvl w:ilvl="3" w:tplc="2952BB6C" w:tentative="1">
      <w:start w:val="1"/>
      <w:numFmt w:val="decimal"/>
      <w:lvlText w:val="%4."/>
      <w:lvlJc w:val="left"/>
      <w:pPr>
        <w:ind w:left="2880" w:hanging="360"/>
      </w:pPr>
    </w:lvl>
    <w:lvl w:ilvl="4" w:tplc="D4FA09B6" w:tentative="1">
      <w:start w:val="1"/>
      <w:numFmt w:val="lowerLetter"/>
      <w:lvlText w:val="%5."/>
      <w:lvlJc w:val="left"/>
      <w:pPr>
        <w:ind w:left="3600" w:hanging="360"/>
      </w:pPr>
    </w:lvl>
    <w:lvl w:ilvl="5" w:tplc="D94CE280" w:tentative="1">
      <w:start w:val="1"/>
      <w:numFmt w:val="lowerRoman"/>
      <w:lvlText w:val="%6."/>
      <w:lvlJc w:val="right"/>
      <w:pPr>
        <w:ind w:left="4320" w:hanging="180"/>
      </w:pPr>
    </w:lvl>
    <w:lvl w:ilvl="6" w:tplc="CA966356" w:tentative="1">
      <w:start w:val="1"/>
      <w:numFmt w:val="decimal"/>
      <w:lvlText w:val="%7."/>
      <w:lvlJc w:val="left"/>
      <w:pPr>
        <w:ind w:left="5040" w:hanging="360"/>
      </w:pPr>
    </w:lvl>
    <w:lvl w:ilvl="7" w:tplc="4B22BDAE" w:tentative="1">
      <w:start w:val="1"/>
      <w:numFmt w:val="lowerLetter"/>
      <w:lvlText w:val="%8."/>
      <w:lvlJc w:val="left"/>
      <w:pPr>
        <w:ind w:left="5760" w:hanging="360"/>
      </w:pPr>
    </w:lvl>
    <w:lvl w:ilvl="8" w:tplc="68502C3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7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16C"/>
    <w:rsid w:val="00210693"/>
    <w:rsid w:val="005634DF"/>
    <w:rsid w:val="009A3B94"/>
    <w:rsid w:val="00FA3891"/>
    <w:rsid w:val="00FD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5:docId w15:val="{C0748C5D-8A26-4C10-A9E3-B805F67AC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49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B49FC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8B49FC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question">
    <w:name w:val="question"/>
    <w:basedOn w:val="Normal"/>
    <w:rsid w:val="008B49FC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106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069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106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069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90226E2F91D4F87054D2E547138F3" ma:contentTypeVersion="26" ma:contentTypeDescription="Create a new document." ma:contentTypeScope="" ma:versionID="9059c8dcb5d959dac54d9fbecd6a746e">
  <xsd:schema xmlns:xsd="http://www.w3.org/2001/XMLSchema" xmlns:xs="http://www.w3.org/2001/XMLSchema" xmlns:p="http://schemas.microsoft.com/office/2006/metadata/properties" xmlns:ns1="http://schemas.microsoft.com/sharepoint/v3" xmlns:ns2="f795a32b-61a9-4e06-b79f-f68285b51cf9" xmlns:ns3="59da1016-2a1b-4f8a-9768-d7a4932f6f16" targetNamespace="http://schemas.microsoft.com/office/2006/metadata/properties" ma:root="true" ma:fieldsID="43feac2d1ff5a86d6808d22ab3d5b020" ns1:_="" ns2:_="" ns3:_="">
    <xsd:import namespace="http://schemas.microsoft.com/sharepoint/v3"/>
    <xsd:import namespace="f795a32b-61a9-4e06-b79f-f68285b51cf9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2:Meta_x0020_Description" minOccurs="0"/>
                <xsd:element ref="ns1:URL" minOccurs="0"/>
                <xsd:element ref="ns2:Category" minOccurs="0"/>
                <xsd:element ref="ns2:Sub_x002d_Category" minOccurs="0"/>
                <xsd:element ref="ns3:DocumentExpirationDate" minOccurs="0"/>
                <xsd:element ref="ns3:IASubtopic" minOccurs="0"/>
                <xsd:element ref="ns2:Meta_x0020_Keywords" minOccurs="0"/>
                <xsd:element ref="ns1:PublishingStartDate" minOccurs="0"/>
                <xsd:element ref="ns1:PublishingExpirationDate" minOccurs="0"/>
                <xsd:element ref="ns3:SharedWithUsers" minOccurs="0"/>
                <xsd:element ref="ns3:IACategory" minOccurs="0"/>
                <xsd:element ref="ns3:IATopic" minOccurs="0"/>
                <xsd:element ref="ns2:Web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3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95a32b-61a9-4e06-b79f-f68285b51cf9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2" nillable="true" ma:displayName="Meta Description" ma:internalName="Meta_x0020_Description" ma:readOnly="false">
      <xsd:simpleType>
        <xsd:restriction base="dms:Text"/>
      </xsd:simpleType>
    </xsd:element>
    <xsd:element name="Category" ma:index="4" nillable="true" ma:displayName="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BCare"/>
                    <xsd:enumeration value="Ahlers"/>
                    <xsd:enumeration value="Billing"/>
                    <xsd:enumeration value="CCare"/>
                    <xsd:enumeration value="Certification"/>
                    <xsd:enumeration value="Client Enrollment"/>
                    <xsd:enumeration value="Client Resource"/>
                    <xsd:enumeration value="Clinical Services"/>
                    <xsd:enumeration value="Codes"/>
                    <xsd:enumeration value="CPS"/>
                    <xsd:enumeration value="CVR"/>
                    <xsd:enumeration value="Data"/>
                    <xsd:enumeration value="Documentation"/>
                    <xsd:enumeration value="Eligibility"/>
                    <xsd:enumeration value="Equity"/>
                    <xsd:enumeration value="Health Education"/>
                    <xsd:enumeration value="Image"/>
                    <xsd:enumeration value="Immigration"/>
                    <xsd:enumeration value="Income"/>
                    <xsd:enumeration value="Newsletter"/>
                    <xsd:enumeration value="Outreach"/>
                    <xsd:enumeration value="PE46"/>
                    <xsd:enumeration value="Program Monitoring"/>
                    <xsd:enumeration value="Rates"/>
                    <xsd:enumeration value="Reports"/>
                    <xsd:enumeration value="RH Coordinator"/>
                    <xsd:enumeration value="RHCare"/>
                    <xsd:enumeration value="Sample Policies &amp; Forms"/>
                    <xsd:enumeration value="STI"/>
                    <xsd:enumeration value="Supplies"/>
                    <xsd:enumeration value="Training"/>
                    <xsd:enumeration value="Vasectomy"/>
                  </xsd:restriction>
                </xsd:simpleType>
              </xsd:element>
            </xsd:sequence>
          </xsd:extension>
        </xsd:complexContent>
      </xsd:complexType>
    </xsd:element>
    <xsd:element name="Sub_x002d_Category" ma:index="5" nillable="true" ma:displayName="Sub-Category" ma:internalName="Sub_x002d_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BCare"/>
                    <xsd:enumeration value="Ahlers"/>
                    <xsd:enumeration value="Billing"/>
                    <xsd:enumeration value="CCare"/>
                    <xsd:enumeration value="Certification"/>
                    <xsd:enumeration value="Client Enrollment"/>
                    <xsd:enumeration value="Client Resource"/>
                    <xsd:enumeration value="Clinical Services"/>
                    <xsd:enumeration value="Codes"/>
                    <xsd:enumeration value="CPS"/>
                    <xsd:enumeration value="CVR"/>
                    <xsd:enumeration value="Data"/>
                    <xsd:enumeration value="Documentation"/>
                    <xsd:enumeration value="Eligibility"/>
                    <xsd:enumeration value="Equity"/>
                    <xsd:enumeration value="Health Education"/>
                    <xsd:enumeration value="Image"/>
                    <xsd:enumeration value="Immigration"/>
                    <xsd:enumeration value="Income"/>
                    <xsd:enumeration value="Newsletter"/>
                    <xsd:enumeration value="Outreach"/>
                    <xsd:enumeration value="PE46"/>
                    <xsd:enumeration value="Program Monitoring"/>
                    <xsd:enumeration value="Rates"/>
                    <xsd:enumeration value="Reports"/>
                    <xsd:enumeration value="RH Coordinator"/>
                    <xsd:enumeration value="RHCare"/>
                    <xsd:enumeration value="Sample Forms"/>
                    <xsd:enumeration value="Sample Policies"/>
                    <xsd:enumeration value="STI"/>
                    <xsd:enumeration value="Supplies"/>
                    <xsd:enumeration value="Training"/>
                    <xsd:enumeration value="Vasectomy"/>
                  </xsd:restriction>
                </xsd:simpleType>
              </xsd:element>
            </xsd:sequence>
          </xsd:extension>
        </xsd:complexContent>
      </xsd:complexType>
    </xsd:element>
    <xsd:element name="Meta_x0020_Keywords" ma:index="9" nillable="true" ma:displayName="Meta Keywords" ma:hidden="true" ma:internalName="Meta_x0020_Keywords" ma:readOnly="false">
      <xsd:simpleType>
        <xsd:restriction base="dms:Text"/>
      </xsd:simpleType>
    </xsd:element>
    <xsd:element name="WebUrl" ma:index="20" nillable="true" ma:displayName="Web Url" ma:internalName="WebUrl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DocumentExpirationDate" ma:index="6" nillable="true" ma:displayName="Document Expiration Date" ma:format="DateOnly" ma:internalName="DocumentExpirationDate" ma:readOnly="false">
      <xsd:simpleType>
        <xsd:restriction base="dms:DateTime"/>
      </xsd:simpleType>
    </xsd:element>
    <xsd:element name="IASubtopic" ma:index="7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ACategory" ma:index="18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9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>https://www.oregon.gov/oha/PH/HEALTHYPEOPLEFAMILIES/REPRODUCTIVESEXUALHEALTH/RESOURCES/Documents/Resources/Screening%20Tools/Depression_SP.docx</Url>
      <Description>Depression_SP.docx</Description>
    </URL>
    <PublishingExpirationDate xmlns="http://schemas.microsoft.com/sharepoint/v3" xsi:nil="true"/>
    <PublishingStartDate xmlns="http://schemas.microsoft.com/sharepoint/v3" xsi:nil="true"/>
    <IACategory xmlns="59da1016-2a1b-4f8a-9768-d7a4932f6f16" xsi:nil="true"/>
    <IASubtopic xmlns="59da1016-2a1b-4f8a-9768-d7a4932f6f16" xsi:nil="true"/>
    <DocumentExpirationDate xmlns="59da1016-2a1b-4f8a-9768-d7a4932f6f16" xsi:nil="true"/>
    <Meta_x0020_Keywords xmlns="f795a32b-61a9-4e06-b79f-f68285b51cf9" xsi:nil="true"/>
    <IATopic xmlns="59da1016-2a1b-4f8a-9768-d7a4932f6f16" xsi:nil="true"/>
    <Meta_x0020_Description xmlns="f795a32b-61a9-4e06-b79f-f68285b51cf9" xsi:nil="true"/>
    <Category xmlns="f795a32b-61a9-4e06-b79f-f68285b51cf9"/>
    <Sub_x002d_Category xmlns="f795a32b-61a9-4e06-b79f-f68285b51cf9"/>
    <WebUrl xmlns="f795a32b-61a9-4e06-b79f-f68285b51cf9" xsi:nil="true"/>
  </documentManagement>
</p:properties>
</file>

<file path=customXml/itemProps1.xml><?xml version="1.0" encoding="utf-8"?>
<ds:datastoreItem xmlns:ds="http://schemas.openxmlformats.org/officeDocument/2006/customXml" ds:itemID="{32594079-B9C4-423F-A0BC-29ACA5D14EFA}"/>
</file>

<file path=customXml/itemProps2.xml><?xml version="1.0" encoding="utf-8"?>
<ds:datastoreItem xmlns:ds="http://schemas.openxmlformats.org/officeDocument/2006/customXml" ds:itemID="{97D01A4B-BC6C-4B6E-859F-8DC1759F4065}"/>
</file>

<file path=customXml/itemProps3.xml><?xml version="1.0" encoding="utf-8"?>
<ds:datastoreItem xmlns:ds="http://schemas.openxmlformats.org/officeDocument/2006/customXml" ds:itemID="{AEB3AEDB-3011-4F37-94B8-AB3206F25AA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DHS</Company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Edden Malika P</dc:creator>
  <cp:lastModifiedBy>BABICH Alison A</cp:lastModifiedBy>
  <cp:revision>3</cp:revision>
  <dcterms:created xsi:type="dcterms:W3CDTF">2016-05-31T18:30:00Z</dcterms:created>
  <dcterms:modified xsi:type="dcterms:W3CDTF">2016-05-31T18:32:00Z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0x010100EF490226E2F91D4F87054D2E547138F3</vt:lpwstr>
  </property>
  <property fmtid="{D5CDD505-2E9C-101B-9397-08002B2CF9AE}" pid="3" name="WorkflowChangePath">
    <vt:lpwstr>44060749-a6e9-485d-ad1c-9a206b0c347f,2;</vt:lpwstr>
  </property>
</Properties>
</file>