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832" w:rsidRDefault="009975F6">
      <w:pPr>
        <w:spacing w:before="1"/>
        <w:rPr>
          <w:sz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BB81D8" wp14:editId="7B7134B3">
            <wp:simplePos x="0" y="0"/>
            <wp:positionH relativeFrom="margin">
              <wp:posOffset>7286625</wp:posOffset>
            </wp:positionH>
            <wp:positionV relativeFrom="paragraph">
              <wp:posOffset>-293370</wp:posOffset>
            </wp:positionV>
            <wp:extent cx="1447800" cy="76835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953"/>
                    <a:stretch/>
                  </pic:blipFill>
                  <pic:spPr bwMode="auto">
                    <a:xfrm>
                      <a:off x="0" y="0"/>
                      <a:ext cx="14478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832" w:rsidRDefault="00E716CD" w:rsidP="009975F6">
      <w:pPr>
        <w:pStyle w:val="Heading1"/>
        <w:ind w:right="4520"/>
      </w:pPr>
      <w:r>
        <w:t>M</w:t>
      </w:r>
      <w:r w:rsidR="005E425F">
        <w:t>ulti-User</w:t>
      </w:r>
      <w:r>
        <w:t xml:space="preserve"> Pump Assessment Chart</w:t>
      </w:r>
    </w:p>
    <w:p w:rsidR="003A4832" w:rsidRDefault="003A4832">
      <w:pPr>
        <w:rPr>
          <w:b/>
          <w:sz w:val="20"/>
        </w:rPr>
      </w:pPr>
    </w:p>
    <w:p w:rsidR="003A4832" w:rsidRDefault="003A4832">
      <w:pPr>
        <w:spacing w:before="1"/>
        <w:rPr>
          <w:b/>
          <w:sz w:val="26"/>
        </w:rPr>
      </w:pPr>
    </w:p>
    <w:p w:rsidR="003A4832" w:rsidRDefault="00E716CD">
      <w:pPr>
        <w:pStyle w:val="Heading2"/>
        <w:tabs>
          <w:tab w:val="left" w:pos="6659"/>
          <w:tab w:val="left" w:pos="7419"/>
          <w:tab w:val="left" w:pos="11694"/>
        </w:tabs>
        <w:spacing w:before="90" w:line="240" w:lineRule="auto"/>
      </w:pPr>
      <w:r>
        <w:t>Clinic</w:t>
      </w:r>
      <w:r>
        <w:rPr>
          <w:spacing w:val="-2"/>
        </w:rPr>
        <w:t xml:space="preserve"> </w:t>
      </w:r>
      <w:r>
        <w:t>Location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Elevation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4832" w:rsidRDefault="003A4832">
      <w:pPr>
        <w:spacing w:before="2"/>
        <w:rPr>
          <w:b/>
          <w:sz w:val="16"/>
        </w:rPr>
      </w:pPr>
    </w:p>
    <w:p w:rsidR="003A4832" w:rsidRDefault="003A4832">
      <w:pPr>
        <w:rPr>
          <w:sz w:val="16"/>
        </w:rPr>
      </w:pPr>
    </w:p>
    <w:p w:rsidR="005E425F" w:rsidRDefault="005E425F">
      <w:pPr>
        <w:rPr>
          <w:sz w:val="16"/>
        </w:rPr>
        <w:sectPr w:rsidR="005E425F">
          <w:type w:val="continuous"/>
          <w:pgSz w:w="15840" w:h="12240" w:orient="landscape"/>
          <w:pgMar w:top="1140" w:right="1220" w:bottom="280" w:left="1220" w:header="720" w:footer="720" w:gutter="0"/>
          <w:cols w:space="720"/>
        </w:sectPr>
      </w:pPr>
    </w:p>
    <w:p w:rsidR="003A4832" w:rsidRDefault="00E716CD">
      <w:pPr>
        <w:spacing w:before="90" w:line="274" w:lineRule="exact"/>
        <w:ind w:left="220"/>
        <w:rPr>
          <w:b/>
          <w:sz w:val="24"/>
        </w:rPr>
      </w:pPr>
      <w:r>
        <w:rPr>
          <w:b/>
          <w:sz w:val="24"/>
        </w:rPr>
        <w:t>Standard Values</w:t>
      </w:r>
      <w:r w:rsidR="005E425F">
        <w:rPr>
          <w:b/>
          <w:sz w:val="24"/>
        </w:rPr>
        <w:t xml:space="preserve"> for </w:t>
      </w:r>
      <w:proofErr w:type="spellStart"/>
      <w:r w:rsidR="005E425F">
        <w:rPr>
          <w:b/>
          <w:sz w:val="24"/>
        </w:rPr>
        <w:t>Medela</w:t>
      </w:r>
      <w:proofErr w:type="spellEnd"/>
      <w:r w:rsidR="005E425F">
        <w:rPr>
          <w:b/>
          <w:sz w:val="24"/>
        </w:rPr>
        <w:t xml:space="preserve"> Pumps</w:t>
      </w:r>
    </w:p>
    <w:p w:rsidR="003A4832" w:rsidRDefault="00E716CD">
      <w:pPr>
        <w:tabs>
          <w:tab w:val="left" w:pos="3099"/>
        </w:tabs>
        <w:spacing w:line="274" w:lineRule="exact"/>
        <w:ind w:left="580"/>
        <w:rPr>
          <w:sz w:val="24"/>
        </w:rPr>
      </w:pPr>
      <w:r>
        <w:rPr>
          <w:b/>
          <w:color w:val="4F81BD"/>
          <w:sz w:val="24"/>
        </w:rPr>
        <w:t>Symphony</w:t>
      </w:r>
      <w:r>
        <w:rPr>
          <w:b/>
          <w:color w:val="4F81BD"/>
          <w:sz w:val="24"/>
        </w:rPr>
        <w:tab/>
      </w:r>
      <w:r>
        <w:rPr>
          <w:sz w:val="24"/>
        </w:rPr>
        <w:t>50 – 250</w:t>
      </w:r>
      <w:r>
        <w:rPr>
          <w:spacing w:val="-1"/>
          <w:sz w:val="24"/>
        </w:rPr>
        <w:t xml:space="preserve"> </w:t>
      </w:r>
      <w:r>
        <w:rPr>
          <w:sz w:val="24"/>
        </w:rPr>
        <w:t>mmHg</w:t>
      </w:r>
    </w:p>
    <w:p w:rsidR="003A4832" w:rsidRPr="005E425F" w:rsidRDefault="003A4832">
      <w:pPr>
        <w:spacing w:before="5"/>
        <w:rPr>
          <w:sz w:val="20"/>
          <w:szCs w:val="20"/>
        </w:rPr>
      </w:pPr>
    </w:p>
    <w:p w:rsidR="003A4832" w:rsidRDefault="00E716CD">
      <w:pPr>
        <w:pStyle w:val="Heading2"/>
        <w:spacing w:line="275" w:lineRule="exact"/>
        <w:ind w:left="580"/>
      </w:pPr>
      <w:r>
        <w:rPr>
          <w:color w:val="4F81BD"/>
        </w:rPr>
        <w:t>Lactina</w:t>
      </w:r>
    </w:p>
    <w:p w:rsidR="003A4832" w:rsidRDefault="00E716CD">
      <w:pPr>
        <w:pStyle w:val="ListParagraph"/>
        <w:numPr>
          <w:ilvl w:val="0"/>
          <w:numId w:val="1"/>
        </w:numPr>
        <w:tabs>
          <w:tab w:val="left" w:pos="1299"/>
          <w:tab w:val="left" w:pos="1300"/>
          <w:tab w:val="left" w:pos="3219"/>
        </w:tabs>
        <w:rPr>
          <w:sz w:val="24"/>
        </w:rPr>
      </w:pPr>
      <w:r>
        <w:rPr>
          <w:sz w:val="24"/>
        </w:rPr>
        <w:t>MIN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z w:val="24"/>
        </w:rPr>
        <w:tab/>
        <w:t>90 – 100</w:t>
      </w:r>
      <w:r>
        <w:rPr>
          <w:spacing w:val="-1"/>
          <w:sz w:val="24"/>
        </w:rPr>
        <w:t xml:space="preserve"> </w:t>
      </w:r>
      <w:r>
        <w:rPr>
          <w:sz w:val="24"/>
        </w:rPr>
        <w:t>mmHg</w:t>
      </w:r>
    </w:p>
    <w:p w:rsidR="003A4832" w:rsidRDefault="00E716CD">
      <w:pPr>
        <w:pStyle w:val="ListParagraph"/>
        <w:numPr>
          <w:ilvl w:val="0"/>
          <w:numId w:val="1"/>
        </w:numPr>
        <w:tabs>
          <w:tab w:val="left" w:pos="1299"/>
          <w:tab w:val="left" w:pos="1300"/>
          <w:tab w:val="left" w:pos="3099"/>
        </w:tabs>
        <w:rPr>
          <w:sz w:val="24"/>
        </w:rPr>
      </w:pPr>
      <w:r>
        <w:rPr>
          <w:sz w:val="24"/>
        </w:rPr>
        <w:t>MAX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z w:val="24"/>
        </w:rPr>
        <w:tab/>
        <w:t>240 – 250</w:t>
      </w:r>
      <w:r>
        <w:rPr>
          <w:spacing w:val="-1"/>
          <w:sz w:val="24"/>
        </w:rPr>
        <w:t xml:space="preserve"> </w:t>
      </w:r>
      <w:r>
        <w:rPr>
          <w:sz w:val="24"/>
        </w:rPr>
        <w:t>mmHg</w:t>
      </w:r>
    </w:p>
    <w:p w:rsidR="003A4832" w:rsidRDefault="00E716CD">
      <w:pPr>
        <w:spacing w:line="229" w:lineRule="exact"/>
        <w:ind w:left="1300"/>
        <w:rPr>
          <w:sz w:val="20"/>
        </w:rPr>
      </w:pPr>
      <w:r>
        <w:rPr>
          <w:sz w:val="20"/>
        </w:rPr>
        <w:t>(Values should go up as dial is adjusted from MIN to MAX)</w:t>
      </w:r>
    </w:p>
    <w:p w:rsidR="00362354" w:rsidRDefault="00362354" w:rsidP="00362354">
      <w:pPr>
        <w:pStyle w:val="Heading2"/>
        <w:ind w:left="720"/>
        <w:rPr>
          <w:color w:val="4F81BD"/>
        </w:rPr>
      </w:pPr>
    </w:p>
    <w:p w:rsidR="00362354" w:rsidRDefault="00362354" w:rsidP="00362354">
      <w:pPr>
        <w:pStyle w:val="Heading2"/>
        <w:ind w:left="0"/>
        <w:rPr>
          <w:color w:val="4F81BD"/>
        </w:rPr>
      </w:pPr>
      <w:r>
        <w:rPr>
          <w:color w:val="4F81BD"/>
        </w:rPr>
        <w:t xml:space="preserve">         </w:t>
      </w:r>
      <w:r>
        <w:rPr>
          <w:color w:val="4F81BD"/>
        </w:rPr>
        <w:t>Pump in Style</w:t>
      </w:r>
    </w:p>
    <w:p w:rsidR="00362354" w:rsidRDefault="00362354" w:rsidP="00851715">
      <w:pPr>
        <w:pStyle w:val="BodyText"/>
        <w:tabs>
          <w:tab w:val="left" w:pos="2219"/>
        </w:tabs>
        <w:spacing w:line="274" w:lineRule="exact"/>
        <w:ind w:left="720" w:right="1830"/>
      </w:pPr>
      <w:r>
        <w:t>First</w:t>
      </w:r>
      <w:r>
        <w:rPr>
          <w:spacing w:val="-2"/>
        </w:rPr>
        <w:t xml:space="preserve"> </w:t>
      </w:r>
      <w:r>
        <w:t>phase</w:t>
      </w:r>
      <w:r>
        <w:tab/>
      </w:r>
      <w:r w:rsidR="00851715">
        <w:t xml:space="preserve">         </w:t>
      </w:r>
      <w:r>
        <w:t>50 – 200</w:t>
      </w:r>
      <w:r>
        <w:rPr>
          <w:spacing w:val="-1"/>
        </w:rPr>
        <w:t xml:space="preserve"> </w:t>
      </w:r>
      <w:r>
        <w:t>m</w:t>
      </w:r>
      <w:r w:rsidR="00851715">
        <w:t>m</w:t>
      </w:r>
      <w:r>
        <w:t>Hg</w:t>
      </w:r>
      <w:r w:rsidR="00851715">
        <w:t xml:space="preserve"> </w:t>
      </w:r>
      <w:r>
        <w:t>Second</w:t>
      </w:r>
      <w:r>
        <w:rPr>
          <w:spacing w:val="-1"/>
        </w:rPr>
        <w:t xml:space="preserve"> </w:t>
      </w:r>
      <w:r>
        <w:t>phase</w:t>
      </w:r>
      <w:r w:rsidR="00851715">
        <w:t xml:space="preserve">          </w:t>
      </w:r>
      <w:r>
        <w:t>100 – 250</w:t>
      </w:r>
      <w:r>
        <w:rPr>
          <w:spacing w:val="-1"/>
        </w:rPr>
        <w:t xml:space="preserve"> </w:t>
      </w:r>
      <w:r w:rsidR="00851715">
        <w:rPr>
          <w:spacing w:val="-1"/>
        </w:rPr>
        <w:t>m</w:t>
      </w:r>
      <w:r>
        <w:t>mHg</w:t>
      </w:r>
    </w:p>
    <w:p w:rsidR="00362354" w:rsidRDefault="00362354" w:rsidP="00362354">
      <w:pPr>
        <w:pStyle w:val="ListParagraph"/>
        <w:numPr>
          <w:ilvl w:val="0"/>
          <w:numId w:val="1"/>
        </w:numPr>
        <w:tabs>
          <w:tab w:val="left" w:pos="359"/>
          <w:tab w:val="left" w:pos="1300"/>
          <w:tab w:val="left" w:pos="1919"/>
        </w:tabs>
        <w:spacing w:before="2" w:line="293" w:lineRule="exact"/>
        <w:ind w:right="1770"/>
        <w:rPr>
          <w:sz w:val="24"/>
        </w:rPr>
      </w:pPr>
      <w:r>
        <w:rPr>
          <w:sz w:val="24"/>
        </w:rPr>
        <w:t>Low</w:t>
      </w:r>
      <w:r>
        <w:rPr>
          <w:spacing w:val="-3"/>
          <w:sz w:val="24"/>
        </w:rPr>
        <w:t xml:space="preserve"> </w:t>
      </w:r>
      <w:r>
        <w:rPr>
          <w:sz w:val="24"/>
        </w:rPr>
        <w:t>setting</w:t>
      </w:r>
      <w:r w:rsidR="00851715">
        <w:rPr>
          <w:sz w:val="24"/>
        </w:rPr>
        <w:t xml:space="preserve">      </w:t>
      </w:r>
      <w:r>
        <w:rPr>
          <w:sz w:val="24"/>
        </w:rPr>
        <w:t>90 – 100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  <w:r w:rsidR="00851715">
        <w:rPr>
          <w:sz w:val="24"/>
        </w:rPr>
        <w:t>m</w:t>
      </w:r>
      <w:r>
        <w:rPr>
          <w:sz w:val="24"/>
        </w:rPr>
        <w:t>Hg</w:t>
      </w:r>
    </w:p>
    <w:p w:rsidR="00362354" w:rsidRDefault="00362354" w:rsidP="00362354">
      <w:pPr>
        <w:pStyle w:val="ListParagraph"/>
        <w:numPr>
          <w:ilvl w:val="0"/>
          <w:numId w:val="1"/>
        </w:numPr>
        <w:tabs>
          <w:tab w:val="left" w:pos="359"/>
          <w:tab w:val="left" w:pos="1300"/>
          <w:tab w:val="left" w:pos="1799"/>
        </w:tabs>
        <w:spacing w:line="293" w:lineRule="exact"/>
        <w:ind w:right="1770"/>
        <w:rPr>
          <w:sz w:val="24"/>
        </w:rPr>
      </w:pP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setting</w:t>
      </w:r>
      <w:r w:rsidR="00851715">
        <w:rPr>
          <w:sz w:val="24"/>
        </w:rPr>
        <w:t xml:space="preserve">    </w:t>
      </w:r>
      <w:r>
        <w:rPr>
          <w:sz w:val="24"/>
        </w:rPr>
        <w:t>240 – 250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  <w:r w:rsidR="00851715">
        <w:rPr>
          <w:sz w:val="24"/>
        </w:rPr>
        <w:t>m</w:t>
      </w:r>
      <w:r>
        <w:rPr>
          <w:sz w:val="24"/>
        </w:rPr>
        <w:t>Hg</w:t>
      </w:r>
    </w:p>
    <w:p w:rsidR="00362354" w:rsidRDefault="00362354" w:rsidP="00362354">
      <w:pPr>
        <w:spacing w:line="229" w:lineRule="exact"/>
        <w:ind w:left="720"/>
        <w:rPr>
          <w:sz w:val="20"/>
        </w:rPr>
      </w:pPr>
    </w:p>
    <w:p w:rsidR="005E425F" w:rsidRDefault="00E716CD" w:rsidP="005E425F">
      <w:pPr>
        <w:spacing w:before="90" w:line="274" w:lineRule="exact"/>
        <w:ind w:left="220"/>
        <w:rPr>
          <w:b/>
          <w:sz w:val="24"/>
        </w:rPr>
      </w:pPr>
      <w:r>
        <w:br w:type="column"/>
      </w:r>
      <w:r w:rsidR="005E425F">
        <w:rPr>
          <w:b/>
          <w:sz w:val="24"/>
        </w:rPr>
        <w:t>Standard Values for Hygeia Pumps</w:t>
      </w:r>
    </w:p>
    <w:p w:rsidR="003A4832" w:rsidRDefault="00B82D4A" w:rsidP="00B82D4A">
      <w:pPr>
        <w:spacing w:before="10"/>
        <w:ind w:left="720"/>
        <w:rPr>
          <w:sz w:val="24"/>
        </w:rPr>
      </w:pPr>
      <w:proofErr w:type="spellStart"/>
      <w:r>
        <w:rPr>
          <w:b/>
          <w:color w:val="4F81BD"/>
          <w:sz w:val="24"/>
        </w:rPr>
        <w:t>EnDeare</w:t>
      </w:r>
      <w:proofErr w:type="spellEnd"/>
      <w:r>
        <w:rPr>
          <w:b/>
          <w:color w:val="4F81BD"/>
          <w:sz w:val="24"/>
        </w:rPr>
        <w:tab/>
      </w:r>
    </w:p>
    <w:p w:rsidR="00EA22D0" w:rsidRPr="00EA22D0" w:rsidRDefault="00EA22D0" w:rsidP="00EA22D0">
      <w:pPr>
        <w:pStyle w:val="ListParagraph"/>
        <w:numPr>
          <w:ilvl w:val="0"/>
          <w:numId w:val="2"/>
        </w:numPr>
        <w:spacing w:before="10"/>
        <w:rPr>
          <w:sz w:val="24"/>
          <w:szCs w:val="24"/>
        </w:rPr>
      </w:pPr>
      <w:r>
        <w:rPr>
          <w:sz w:val="24"/>
        </w:rPr>
        <w:t>MAX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 w:rsidR="00B82D4A">
        <w:rPr>
          <w:sz w:val="24"/>
          <w:szCs w:val="24"/>
        </w:rPr>
        <w:tab/>
      </w:r>
      <w:r w:rsidR="00851715">
        <w:rPr>
          <w:sz w:val="24"/>
          <w:szCs w:val="24"/>
        </w:rPr>
        <w:tab/>
      </w:r>
      <w:r w:rsidR="00B82D4A">
        <w:rPr>
          <w:sz w:val="24"/>
        </w:rPr>
        <w:t>230</w:t>
      </w:r>
      <w:r w:rsidR="00B82D4A">
        <w:rPr>
          <w:spacing w:val="-1"/>
          <w:sz w:val="24"/>
        </w:rPr>
        <w:t xml:space="preserve"> </w:t>
      </w:r>
      <w:r w:rsidR="00B82D4A">
        <w:rPr>
          <w:sz w:val="24"/>
        </w:rPr>
        <w:t>mmHg</w:t>
      </w:r>
      <w:r>
        <w:rPr>
          <w:sz w:val="24"/>
        </w:rPr>
        <w:t xml:space="preserve"> or greater</w:t>
      </w:r>
    </w:p>
    <w:p w:rsidR="003A4832" w:rsidRDefault="00362354" w:rsidP="00362354">
      <w:pPr>
        <w:pStyle w:val="ListParagraph"/>
        <w:spacing w:before="10"/>
        <w:ind w:left="1440" w:firstLine="0"/>
        <w:rPr>
          <w:sz w:val="24"/>
        </w:rPr>
      </w:pPr>
      <w:r>
        <w:rPr>
          <w:sz w:val="24"/>
        </w:rPr>
        <w:t>(</w:t>
      </w:r>
      <w:r w:rsidR="00EA22D0">
        <w:rPr>
          <w:sz w:val="24"/>
        </w:rPr>
        <w:t>suction</w:t>
      </w:r>
      <w:r>
        <w:rPr>
          <w:sz w:val="24"/>
        </w:rPr>
        <w:t xml:space="preserve"> is low if l</w:t>
      </w:r>
      <w:r w:rsidR="00EA22D0">
        <w:rPr>
          <w:sz w:val="24"/>
        </w:rPr>
        <w:t>ess than</w:t>
      </w:r>
      <w:r w:rsidR="00EA22D0">
        <w:rPr>
          <w:sz w:val="24"/>
        </w:rPr>
        <w:t xml:space="preserve"> 230</w:t>
      </w:r>
      <w:r w:rsidR="00EA22D0">
        <w:rPr>
          <w:spacing w:val="-1"/>
          <w:sz w:val="24"/>
        </w:rPr>
        <w:t xml:space="preserve"> </w:t>
      </w:r>
      <w:r w:rsidR="00EA22D0">
        <w:rPr>
          <w:sz w:val="24"/>
        </w:rPr>
        <w:t>mmHg</w:t>
      </w:r>
      <w:r>
        <w:rPr>
          <w:sz w:val="24"/>
        </w:rPr>
        <w:t>)</w:t>
      </w:r>
      <w:r w:rsidR="00B82D4A" w:rsidRPr="00EA22D0">
        <w:rPr>
          <w:sz w:val="24"/>
        </w:rPr>
        <w:t xml:space="preserve">  </w:t>
      </w:r>
    </w:p>
    <w:p w:rsidR="00362354" w:rsidRDefault="00362354" w:rsidP="00362354">
      <w:pPr>
        <w:pStyle w:val="ListParagraph"/>
        <w:spacing w:before="10"/>
        <w:ind w:left="1440" w:firstLine="0"/>
        <w:rPr>
          <w:sz w:val="24"/>
        </w:rPr>
      </w:pPr>
    </w:p>
    <w:p w:rsidR="00362354" w:rsidRDefault="00362354" w:rsidP="00362354">
      <w:pPr>
        <w:spacing w:before="10"/>
        <w:ind w:left="720"/>
        <w:rPr>
          <w:sz w:val="24"/>
        </w:rPr>
      </w:pPr>
      <w:proofErr w:type="spellStart"/>
      <w:r>
        <w:rPr>
          <w:b/>
          <w:color w:val="4F81BD"/>
          <w:sz w:val="24"/>
        </w:rPr>
        <w:t>En</w:t>
      </w:r>
      <w:r>
        <w:rPr>
          <w:b/>
          <w:color w:val="4F81BD"/>
          <w:sz w:val="24"/>
        </w:rPr>
        <w:t>Joye</w:t>
      </w:r>
      <w:proofErr w:type="spellEnd"/>
      <w:r>
        <w:rPr>
          <w:b/>
          <w:color w:val="4F81BD"/>
          <w:sz w:val="24"/>
        </w:rPr>
        <w:tab/>
      </w:r>
    </w:p>
    <w:p w:rsidR="00362354" w:rsidRPr="00EA22D0" w:rsidRDefault="00362354" w:rsidP="00362354">
      <w:pPr>
        <w:pStyle w:val="ListParagraph"/>
        <w:numPr>
          <w:ilvl w:val="0"/>
          <w:numId w:val="2"/>
        </w:numPr>
        <w:spacing w:before="10"/>
        <w:rPr>
          <w:sz w:val="24"/>
          <w:szCs w:val="24"/>
        </w:rPr>
      </w:pPr>
      <w:r>
        <w:rPr>
          <w:sz w:val="24"/>
        </w:rPr>
        <w:t>MAX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z w:val="24"/>
          <w:szCs w:val="24"/>
        </w:rPr>
        <w:tab/>
      </w:r>
      <w:r w:rsidR="00851715">
        <w:rPr>
          <w:sz w:val="24"/>
          <w:szCs w:val="24"/>
        </w:rPr>
        <w:tab/>
      </w:r>
      <w:r>
        <w:rPr>
          <w:sz w:val="24"/>
        </w:rPr>
        <w:t>230</w:t>
      </w:r>
      <w:r>
        <w:rPr>
          <w:spacing w:val="-1"/>
          <w:sz w:val="24"/>
        </w:rPr>
        <w:t xml:space="preserve"> </w:t>
      </w:r>
      <w:r>
        <w:rPr>
          <w:sz w:val="24"/>
        </w:rPr>
        <w:t>mmHg or greater</w:t>
      </w:r>
    </w:p>
    <w:p w:rsidR="00362354" w:rsidRPr="00EA22D0" w:rsidRDefault="00362354" w:rsidP="00362354">
      <w:pPr>
        <w:pStyle w:val="ListParagraph"/>
        <w:spacing w:before="10"/>
        <w:ind w:left="1440" w:firstLine="0"/>
        <w:rPr>
          <w:sz w:val="24"/>
          <w:szCs w:val="24"/>
        </w:rPr>
        <w:sectPr w:rsidR="00362354" w:rsidRPr="00EA22D0">
          <w:type w:val="continuous"/>
          <w:pgSz w:w="15840" w:h="12240" w:orient="landscape"/>
          <w:pgMar w:top="1140" w:right="1220" w:bottom="280" w:left="1220" w:header="720" w:footer="720" w:gutter="0"/>
          <w:cols w:num="2" w:space="720" w:equalWidth="0">
            <w:col w:w="6176" w:space="1024"/>
            <w:col w:w="6200"/>
          </w:cols>
        </w:sectPr>
      </w:pPr>
      <w:r>
        <w:rPr>
          <w:sz w:val="24"/>
        </w:rPr>
        <w:t>(suction is low if less than 230</w:t>
      </w:r>
      <w:r>
        <w:rPr>
          <w:spacing w:val="-1"/>
          <w:sz w:val="24"/>
        </w:rPr>
        <w:t xml:space="preserve"> </w:t>
      </w:r>
      <w:r>
        <w:rPr>
          <w:sz w:val="24"/>
        </w:rPr>
        <w:t>mmHg)</w:t>
      </w:r>
      <w:r w:rsidRPr="00EA22D0">
        <w:rPr>
          <w:sz w:val="24"/>
        </w:rPr>
        <w:t xml:space="preserve">  </w:t>
      </w:r>
    </w:p>
    <w:p w:rsidR="003A4832" w:rsidRDefault="003A4832">
      <w:pPr>
        <w:spacing w:before="7" w:after="1"/>
        <w:rPr>
          <w:sz w:val="24"/>
        </w:rPr>
      </w:pPr>
      <w:bookmarkStart w:id="0" w:name="_GoBack"/>
      <w:bookmarkEnd w:id="0"/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2322"/>
        <w:gridCol w:w="2007"/>
        <w:gridCol w:w="2129"/>
        <w:gridCol w:w="2621"/>
        <w:gridCol w:w="1231"/>
        <w:gridCol w:w="1629"/>
      </w:tblGrid>
      <w:tr w:rsidR="003A4832" w:rsidTr="009975F6">
        <w:trPr>
          <w:trHeight w:val="758"/>
        </w:trPr>
        <w:tc>
          <w:tcPr>
            <w:tcW w:w="1238" w:type="dxa"/>
            <w:vAlign w:val="center"/>
          </w:tcPr>
          <w:p w:rsidR="003A4832" w:rsidRDefault="003A4832" w:rsidP="009975F6">
            <w:pPr>
              <w:pStyle w:val="TableParagraph"/>
              <w:spacing w:before="11"/>
              <w:jc w:val="center"/>
              <w:rPr>
                <w:sz w:val="21"/>
              </w:rPr>
            </w:pPr>
          </w:p>
          <w:p w:rsidR="003A4832" w:rsidRDefault="00E716CD" w:rsidP="009975F6">
            <w:pPr>
              <w:pStyle w:val="TableParagraph"/>
              <w:ind w:left="107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322" w:type="dxa"/>
            <w:vAlign w:val="center"/>
          </w:tcPr>
          <w:p w:rsidR="003A4832" w:rsidRDefault="00961939" w:rsidP="009975F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Serial Number</w:t>
            </w:r>
          </w:p>
          <w:p w:rsidR="00961939" w:rsidRDefault="009975F6" w:rsidP="009975F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(if applicable)</w:t>
            </w:r>
          </w:p>
        </w:tc>
        <w:tc>
          <w:tcPr>
            <w:tcW w:w="2007" w:type="dxa"/>
            <w:vAlign w:val="center"/>
          </w:tcPr>
          <w:p w:rsidR="003A4832" w:rsidRDefault="00E716CD" w:rsidP="009975F6">
            <w:pPr>
              <w:pStyle w:val="TableParagraph"/>
              <w:spacing w:before="125"/>
              <w:ind w:left="534" w:right="514" w:firstLine="45"/>
              <w:jc w:val="center"/>
              <w:rPr>
                <w:b/>
              </w:rPr>
            </w:pPr>
            <w:r>
              <w:rPr>
                <w:b/>
              </w:rPr>
              <w:t>Value on MIN/Low</w:t>
            </w:r>
          </w:p>
        </w:tc>
        <w:tc>
          <w:tcPr>
            <w:tcW w:w="2129" w:type="dxa"/>
            <w:vAlign w:val="center"/>
          </w:tcPr>
          <w:p w:rsidR="003A4832" w:rsidRDefault="00E716CD" w:rsidP="009975F6">
            <w:pPr>
              <w:pStyle w:val="TableParagraph"/>
              <w:spacing w:before="125"/>
              <w:ind w:left="536" w:right="511" w:firstLine="105"/>
              <w:jc w:val="center"/>
              <w:rPr>
                <w:b/>
              </w:rPr>
            </w:pPr>
            <w:r>
              <w:rPr>
                <w:b/>
              </w:rPr>
              <w:t>Value on MAX/High</w:t>
            </w:r>
          </w:p>
        </w:tc>
        <w:tc>
          <w:tcPr>
            <w:tcW w:w="2621" w:type="dxa"/>
            <w:vAlign w:val="center"/>
          </w:tcPr>
          <w:p w:rsidR="003A4832" w:rsidRDefault="00E716CD" w:rsidP="009975F6">
            <w:pPr>
              <w:pStyle w:val="TableParagraph"/>
              <w:ind w:left="502" w:right="489"/>
              <w:jc w:val="center"/>
              <w:rPr>
                <w:b/>
              </w:rPr>
            </w:pPr>
            <w:r>
              <w:rPr>
                <w:b/>
              </w:rPr>
              <w:t>Is pump function normal?</w:t>
            </w:r>
          </w:p>
          <w:p w:rsidR="003A4832" w:rsidRDefault="00E716CD" w:rsidP="009975F6">
            <w:pPr>
              <w:pStyle w:val="TableParagraph"/>
              <w:tabs>
                <w:tab w:val="left" w:pos="793"/>
              </w:tabs>
              <w:spacing w:line="233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Yes</w:t>
            </w:r>
            <w:r>
              <w:rPr>
                <w:b/>
              </w:rPr>
              <w:tab/>
              <w:t>No</w:t>
            </w:r>
          </w:p>
        </w:tc>
        <w:tc>
          <w:tcPr>
            <w:tcW w:w="1231" w:type="dxa"/>
            <w:vAlign w:val="center"/>
          </w:tcPr>
          <w:p w:rsidR="003A4832" w:rsidRDefault="003A4832" w:rsidP="009975F6">
            <w:pPr>
              <w:pStyle w:val="TableParagraph"/>
              <w:spacing w:before="11"/>
              <w:jc w:val="center"/>
              <w:rPr>
                <w:sz w:val="21"/>
              </w:rPr>
            </w:pPr>
          </w:p>
          <w:p w:rsidR="003A4832" w:rsidRDefault="00E716CD" w:rsidP="009975F6">
            <w:pPr>
              <w:pStyle w:val="TableParagraph"/>
              <w:ind w:left="105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1629" w:type="dxa"/>
            <w:vAlign w:val="center"/>
          </w:tcPr>
          <w:p w:rsidR="003A4832" w:rsidRDefault="00E716CD" w:rsidP="009975F6">
            <w:pPr>
              <w:pStyle w:val="TableParagraph"/>
              <w:spacing w:before="125"/>
              <w:ind w:left="514" w:right="393" w:hanging="97"/>
              <w:jc w:val="center"/>
              <w:rPr>
                <w:b/>
              </w:rPr>
            </w:pPr>
            <w:r>
              <w:rPr>
                <w:b/>
              </w:rPr>
              <w:t>Name of Tester</w:t>
            </w:r>
          </w:p>
        </w:tc>
      </w:tr>
      <w:tr w:rsidR="003A4832" w:rsidTr="00961939">
        <w:trPr>
          <w:trHeight w:val="505"/>
        </w:trPr>
        <w:tc>
          <w:tcPr>
            <w:tcW w:w="1238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322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007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12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62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23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629" w:type="dxa"/>
          </w:tcPr>
          <w:p w:rsidR="003A4832" w:rsidRDefault="003A4832">
            <w:pPr>
              <w:pStyle w:val="TableParagraph"/>
            </w:pPr>
          </w:p>
        </w:tc>
      </w:tr>
      <w:tr w:rsidR="003A4832" w:rsidTr="00961939">
        <w:trPr>
          <w:trHeight w:val="506"/>
        </w:trPr>
        <w:tc>
          <w:tcPr>
            <w:tcW w:w="1238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322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007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12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62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23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629" w:type="dxa"/>
          </w:tcPr>
          <w:p w:rsidR="003A4832" w:rsidRDefault="003A4832">
            <w:pPr>
              <w:pStyle w:val="TableParagraph"/>
            </w:pPr>
          </w:p>
        </w:tc>
      </w:tr>
      <w:tr w:rsidR="003A4832" w:rsidTr="00961939">
        <w:trPr>
          <w:trHeight w:val="506"/>
        </w:trPr>
        <w:tc>
          <w:tcPr>
            <w:tcW w:w="1238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322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007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12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62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23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629" w:type="dxa"/>
          </w:tcPr>
          <w:p w:rsidR="003A4832" w:rsidRDefault="003A4832">
            <w:pPr>
              <w:pStyle w:val="TableParagraph"/>
            </w:pPr>
          </w:p>
        </w:tc>
      </w:tr>
      <w:tr w:rsidR="003A4832" w:rsidTr="00961939">
        <w:trPr>
          <w:trHeight w:val="505"/>
        </w:trPr>
        <w:tc>
          <w:tcPr>
            <w:tcW w:w="1238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322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007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12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62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23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629" w:type="dxa"/>
          </w:tcPr>
          <w:p w:rsidR="003A4832" w:rsidRDefault="003A4832">
            <w:pPr>
              <w:pStyle w:val="TableParagraph"/>
            </w:pPr>
          </w:p>
        </w:tc>
      </w:tr>
      <w:tr w:rsidR="003A4832" w:rsidTr="00961939">
        <w:trPr>
          <w:trHeight w:val="506"/>
        </w:trPr>
        <w:tc>
          <w:tcPr>
            <w:tcW w:w="1238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322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007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12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62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23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629" w:type="dxa"/>
          </w:tcPr>
          <w:p w:rsidR="003A4832" w:rsidRDefault="003A4832">
            <w:pPr>
              <w:pStyle w:val="TableParagraph"/>
            </w:pPr>
          </w:p>
        </w:tc>
      </w:tr>
      <w:tr w:rsidR="003A4832" w:rsidTr="00961939">
        <w:trPr>
          <w:trHeight w:val="506"/>
        </w:trPr>
        <w:tc>
          <w:tcPr>
            <w:tcW w:w="1238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322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007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12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262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23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629" w:type="dxa"/>
          </w:tcPr>
          <w:p w:rsidR="003A4832" w:rsidRDefault="003A4832">
            <w:pPr>
              <w:pStyle w:val="TableParagraph"/>
            </w:pPr>
          </w:p>
        </w:tc>
      </w:tr>
    </w:tbl>
    <w:p w:rsidR="003A4832" w:rsidRDefault="003A4832">
      <w:pPr>
        <w:sectPr w:rsidR="003A4832">
          <w:type w:val="continuous"/>
          <w:pgSz w:w="15840" w:h="12240" w:orient="landscape"/>
          <w:pgMar w:top="1140" w:right="1220" w:bottom="280" w:left="1220" w:header="720" w:footer="720" w:gutter="0"/>
          <w:cols w:space="720"/>
        </w:sectPr>
      </w:pPr>
    </w:p>
    <w:p w:rsidR="003A4832" w:rsidRDefault="00477A63">
      <w:pPr>
        <w:rPr>
          <w:sz w:val="20"/>
        </w:rPr>
      </w:pPr>
      <w:r>
        <w:rPr>
          <w:b/>
          <w:bCs/>
          <w:sz w:val="28"/>
          <w:szCs w:val="28"/>
        </w:rPr>
        <w:lastRenderedPageBreak/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477A63">
        <w:rPr>
          <w:b/>
          <w:bCs/>
          <w:sz w:val="28"/>
          <w:szCs w:val="28"/>
        </w:rPr>
        <w:t>Multi-User Pump Assessment Chart</w:t>
      </w:r>
      <w:r>
        <w:rPr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77A63">
        <w:rPr>
          <w:sz w:val="24"/>
          <w:szCs w:val="24"/>
        </w:rPr>
        <w:t>Page 2</w:t>
      </w:r>
    </w:p>
    <w:p w:rsidR="003A4832" w:rsidRDefault="003A4832">
      <w:pPr>
        <w:spacing w:before="1" w:after="1"/>
        <w:rPr>
          <w:sz w:val="28"/>
        </w:rPr>
      </w:pPr>
    </w:p>
    <w:p w:rsidR="00477A63" w:rsidRDefault="00477A63">
      <w:pPr>
        <w:spacing w:before="1" w:after="1"/>
        <w:rPr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1980"/>
        <w:gridCol w:w="1440"/>
        <w:gridCol w:w="1529"/>
        <w:gridCol w:w="1891"/>
        <w:gridCol w:w="3149"/>
        <w:gridCol w:w="1711"/>
      </w:tblGrid>
      <w:tr w:rsidR="003A4832">
        <w:trPr>
          <w:trHeight w:val="760"/>
        </w:trPr>
        <w:tc>
          <w:tcPr>
            <w:tcW w:w="1279" w:type="dxa"/>
          </w:tcPr>
          <w:p w:rsidR="003A4832" w:rsidRDefault="003A4832">
            <w:pPr>
              <w:pStyle w:val="TableParagraph"/>
              <w:spacing w:before="11"/>
              <w:rPr>
                <w:sz w:val="21"/>
              </w:rPr>
            </w:pPr>
          </w:p>
          <w:p w:rsidR="003A4832" w:rsidRDefault="00E716CD">
            <w:pPr>
              <w:pStyle w:val="TableParagraph"/>
              <w:ind w:left="419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980" w:type="dxa"/>
          </w:tcPr>
          <w:p w:rsidR="003A4832" w:rsidRDefault="00E716CD">
            <w:pPr>
              <w:pStyle w:val="TableParagraph"/>
              <w:spacing w:before="125"/>
              <w:ind w:left="467" w:right="141" w:hanging="308"/>
              <w:rPr>
                <w:b/>
              </w:rPr>
            </w:pPr>
            <w:r>
              <w:rPr>
                <w:b/>
              </w:rPr>
              <w:t>Serial Number (if applicable)</w:t>
            </w:r>
          </w:p>
        </w:tc>
        <w:tc>
          <w:tcPr>
            <w:tcW w:w="1440" w:type="dxa"/>
          </w:tcPr>
          <w:p w:rsidR="003A4832" w:rsidRDefault="00E716CD">
            <w:pPr>
              <w:pStyle w:val="TableParagraph"/>
              <w:spacing w:before="125"/>
              <w:ind w:left="251" w:right="230" w:firstLine="45"/>
              <w:rPr>
                <w:b/>
              </w:rPr>
            </w:pPr>
            <w:r>
              <w:rPr>
                <w:b/>
              </w:rPr>
              <w:t>Value on MIN/Low</w:t>
            </w:r>
          </w:p>
        </w:tc>
        <w:tc>
          <w:tcPr>
            <w:tcW w:w="1529" w:type="dxa"/>
          </w:tcPr>
          <w:p w:rsidR="003A4832" w:rsidRDefault="00E716CD">
            <w:pPr>
              <w:pStyle w:val="TableParagraph"/>
              <w:spacing w:before="125"/>
              <w:ind w:left="235" w:right="212" w:firstLine="105"/>
              <w:rPr>
                <w:b/>
              </w:rPr>
            </w:pPr>
            <w:r>
              <w:rPr>
                <w:b/>
              </w:rPr>
              <w:t>Value on MAX/High</w:t>
            </w:r>
          </w:p>
        </w:tc>
        <w:tc>
          <w:tcPr>
            <w:tcW w:w="1891" w:type="dxa"/>
          </w:tcPr>
          <w:p w:rsidR="003A4832" w:rsidRDefault="00E716CD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Is pump function normal?</w:t>
            </w:r>
          </w:p>
          <w:p w:rsidR="003A4832" w:rsidRDefault="00E716CD">
            <w:pPr>
              <w:pStyle w:val="TableParagraph"/>
              <w:tabs>
                <w:tab w:val="left" w:pos="791"/>
              </w:tabs>
              <w:spacing w:line="236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Yes</w:t>
            </w:r>
            <w:r>
              <w:rPr>
                <w:b/>
              </w:rPr>
              <w:tab/>
              <w:t>No</w:t>
            </w:r>
          </w:p>
        </w:tc>
        <w:tc>
          <w:tcPr>
            <w:tcW w:w="3149" w:type="dxa"/>
          </w:tcPr>
          <w:p w:rsidR="003A4832" w:rsidRDefault="003A4832">
            <w:pPr>
              <w:pStyle w:val="TableParagraph"/>
              <w:spacing w:before="11"/>
              <w:rPr>
                <w:sz w:val="21"/>
              </w:rPr>
            </w:pPr>
          </w:p>
          <w:p w:rsidR="003A4832" w:rsidRDefault="00E716CD">
            <w:pPr>
              <w:pStyle w:val="TableParagraph"/>
              <w:ind w:left="1044" w:right="1039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1711" w:type="dxa"/>
          </w:tcPr>
          <w:p w:rsidR="003A4832" w:rsidRDefault="003A4832">
            <w:pPr>
              <w:pStyle w:val="TableParagraph"/>
              <w:spacing w:before="11"/>
              <w:rPr>
                <w:sz w:val="21"/>
              </w:rPr>
            </w:pPr>
          </w:p>
          <w:p w:rsidR="003A4832" w:rsidRDefault="00E716CD">
            <w:pPr>
              <w:pStyle w:val="TableParagraph"/>
              <w:ind w:left="131"/>
              <w:rPr>
                <w:b/>
              </w:rPr>
            </w:pPr>
            <w:r>
              <w:rPr>
                <w:b/>
              </w:rPr>
              <w:t>Name of Tester</w:t>
            </w:r>
          </w:p>
        </w:tc>
      </w:tr>
      <w:tr w:rsidR="003A4832">
        <w:trPr>
          <w:trHeight w:val="506"/>
        </w:trPr>
        <w:tc>
          <w:tcPr>
            <w:tcW w:w="127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98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44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52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89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314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711" w:type="dxa"/>
          </w:tcPr>
          <w:p w:rsidR="003A4832" w:rsidRDefault="003A4832">
            <w:pPr>
              <w:pStyle w:val="TableParagraph"/>
            </w:pPr>
          </w:p>
        </w:tc>
      </w:tr>
      <w:tr w:rsidR="003A4832">
        <w:trPr>
          <w:trHeight w:val="503"/>
        </w:trPr>
        <w:tc>
          <w:tcPr>
            <w:tcW w:w="127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98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44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52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89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314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711" w:type="dxa"/>
          </w:tcPr>
          <w:p w:rsidR="003A4832" w:rsidRDefault="003A4832">
            <w:pPr>
              <w:pStyle w:val="TableParagraph"/>
            </w:pPr>
          </w:p>
        </w:tc>
      </w:tr>
      <w:tr w:rsidR="003A4832">
        <w:trPr>
          <w:trHeight w:val="506"/>
        </w:trPr>
        <w:tc>
          <w:tcPr>
            <w:tcW w:w="127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98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44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52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89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314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711" w:type="dxa"/>
          </w:tcPr>
          <w:p w:rsidR="003A4832" w:rsidRDefault="003A4832">
            <w:pPr>
              <w:pStyle w:val="TableParagraph"/>
            </w:pPr>
          </w:p>
        </w:tc>
      </w:tr>
      <w:tr w:rsidR="003A4832">
        <w:trPr>
          <w:trHeight w:val="506"/>
        </w:trPr>
        <w:tc>
          <w:tcPr>
            <w:tcW w:w="127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98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44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52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89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314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711" w:type="dxa"/>
          </w:tcPr>
          <w:p w:rsidR="003A4832" w:rsidRDefault="003A4832">
            <w:pPr>
              <w:pStyle w:val="TableParagraph"/>
            </w:pPr>
          </w:p>
        </w:tc>
      </w:tr>
      <w:tr w:rsidR="003A4832">
        <w:trPr>
          <w:trHeight w:val="505"/>
        </w:trPr>
        <w:tc>
          <w:tcPr>
            <w:tcW w:w="127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98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44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52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89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314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711" w:type="dxa"/>
          </w:tcPr>
          <w:p w:rsidR="003A4832" w:rsidRDefault="003A4832">
            <w:pPr>
              <w:pStyle w:val="TableParagraph"/>
            </w:pPr>
          </w:p>
        </w:tc>
      </w:tr>
      <w:tr w:rsidR="003A4832">
        <w:trPr>
          <w:trHeight w:val="506"/>
        </w:trPr>
        <w:tc>
          <w:tcPr>
            <w:tcW w:w="127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98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44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52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89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314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711" w:type="dxa"/>
          </w:tcPr>
          <w:p w:rsidR="003A4832" w:rsidRDefault="003A4832">
            <w:pPr>
              <w:pStyle w:val="TableParagraph"/>
            </w:pPr>
          </w:p>
        </w:tc>
      </w:tr>
      <w:tr w:rsidR="003A4832">
        <w:trPr>
          <w:trHeight w:val="506"/>
        </w:trPr>
        <w:tc>
          <w:tcPr>
            <w:tcW w:w="127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98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44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52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89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314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711" w:type="dxa"/>
          </w:tcPr>
          <w:p w:rsidR="003A4832" w:rsidRDefault="003A4832">
            <w:pPr>
              <w:pStyle w:val="TableParagraph"/>
            </w:pPr>
          </w:p>
        </w:tc>
      </w:tr>
      <w:tr w:rsidR="003A4832">
        <w:trPr>
          <w:trHeight w:val="505"/>
        </w:trPr>
        <w:tc>
          <w:tcPr>
            <w:tcW w:w="127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98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44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52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89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314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711" w:type="dxa"/>
          </w:tcPr>
          <w:p w:rsidR="003A4832" w:rsidRDefault="003A4832">
            <w:pPr>
              <w:pStyle w:val="TableParagraph"/>
            </w:pPr>
          </w:p>
        </w:tc>
      </w:tr>
      <w:tr w:rsidR="003A4832">
        <w:trPr>
          <w:trHeight w:val="506"/>
        </w:trPr>
        <w:tc>
          <w:tcPr>
            <w:tcW w:w="127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98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44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52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89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314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711" w:type="dxa"/>
          </w:tcPr>
          <w:p w:rsidR="003A4832" w:rsidRDefault="003A4832">
            <w:pPr>
              <w:pStyle w:val="TableParagraph"/>
            </w:pPr>
          </w:p>
        </w:tc>
      </w:tr>
      <w:tr w:rsidR="003A4832">
        <w:trPr>
          <w:trHeight w:val="506"/>
        </w:trPr>
        <w:tc>
          <w:tcPr>
            <w:tcW w:w="127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98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44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52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89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314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711" w:type="dxa"/>
          </w:tcPr>
          <w:p w:rsidR="003A4832" w:rsidRDefault="003A4832">
            <w:pPr>
              <w:pStyle w:val="TableParagraph"/>
            </w:pPr>
          </w:p>
        </w:tc>
      </w:tr>
      <w:tr w:rsidR="003A4832">
        <w:trPr>
          <w:trHeight w:val="505"/>
        </w:trPr>
        <w:tc>
          <w:tcPr>
            <w:tcW w:w="127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98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44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52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89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314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711" w:type="dxa"/>
          </w:tcPr>
          <w:p w:rsidR="003A4832" w:rsidRDefault="003A4832">
            <w:pPr>
              <w:pStyle w:val="TableParagraph"/>
            </w:pPr>
          </w:p>
        </w:tc>
      </w:tr>
      <w:tr w:rsidR="003A4832">
        <w:trPr>
          <w:trHeight w:val="506"/>
        </w:trPr>
        <w:tc>
          <w:tcPr>
            <w:tcW w:w="127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98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44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52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89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314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711" w:type="dxa"/>
          </w:tcPr>
          <w:p w:rsidR="003A4832" w:rsidRDefault="003A4832">
            <w:pPr>
              <w:pStyle w:val="TableParagraph"/>
            </w:pPr>
          </w:p>
        </w:tc>
      </w:tr>
      <w:tr w:rsidR="003A4832">
        <w:trPr>
          <w:trHeight w:val="505"/>
        </w:trPr>
        <w:tc>
          <w:tcPr>
            <w:tcW w:w="127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98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44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52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89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314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711" w:type="dxa"/>
          </w:tcPr>
          <w:p w:rsidR="003A4832" w:rsidRDefault="003A4832">
            <w:pPr>
              <w:pStyle w:val="TableParagraph"/>
            </w:pPr>
          </w:p>
        </w:tc>
      </w:tr>
      <w:tr w:rsidR="003A4832">
        <w:trPr>
          <w:trHeight w:val="505"/>
        </w:trPr>
        <w:tc>
          <w:tcPr>
            <w:tcW w:w="127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98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440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52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891" w:type="dxa"/>
          </w:tcPr>
          <w:p w:rsidR="003A4832" w:rsidRDefault="003A4832">
            <w:pPr>
              <w:pStyle w:val="TableParagraph"/>
            </w:pPr>
          </w:p>
        </w:tc>
        <w:tc>
          <w:tcPr>
            <w:tcW w:w="3149" w:type="dxa"/>
          </w:tcPr>
          <w:p w:rsidR="003A4832" w:rsidRDefault="003A4832">
            <w:pPr>
              <w:pStyle w:val="TableParagraph"/>
            </w:pPr>
          </w:p>
        </w:tc>
        <w:tc>
          <w:tcPr>
            <w:tcW w:w="1711" w:type="dxa"/>
          </w:tcPr>
          <w:p w:rsidR="003A4832" w:rsidRDefault="003A4832">
            <w:pPr>
              <w:pStyle w:val="TableParagraph"/>
            </w:pPr>
          </w:p>
        </w:tc>
      </w:tr>
    </w:tbl>
    <w:p w:rsidR="009D4F1F" w:rsidRDefault="009D4F1F"/>
    <w:sectPr w:rsidR="009D4F1F">
      <w:pgSz w:w="15840" w:h="12240" w:orient="landscape"/>
      <w:pgMar w:top="11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C540E"/>
    <w:multiLevelType w:val="hybridMultilevel"/>
    <w:tmpl w:val="F10AB80E"/>
    <w:lvl w:ilvl="0" w:tplc="5E7ADB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4F1EEE"/>
    <w:multiLevelType w:val="hybridMultilevel"/>
    <w:tmpl w:val="82102E72"/>
    <w:lvl w:ilvl="0" w:tplc="13C83A0C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B0CE32A">
      <w:numFmt w:val="bullet"/>
      <w:lvlText w:val="•"/>
      <w:lvlJc w:val="left"/>
      <w:pPr>
        <w:ind w:left="1787" w:hanging="360"/>
      </w:pPr>
      <w:rPr>
        <w:rFonts w:hint="default"/>
      </w:rPr>
    </w:lvl>
    <w:lvl w:ilvl="2" w:tplc="3DF696B8">
      <w:numFmt w:val="bullet"/>
      <w:lvlText w:val="•"/>
      <w:lvlJc w:val="left"/>
      <w:pPr>
        <w:ind w:left="2275" w:hanging="360"/>
      </w:pPr>
      <w:rPr>
        <w:rFonts w:hint="default"/>
      </w:rPr>
    </w:lvl>
    <w:lvl w:ilvl="3" w:tplc="98AA60CE">
      <w:numFmt w:val="bullet"/>
      <w:lvlText w:val="•"/>
      <w:lvlJc w:val="left"/>
      <w:pPr>
        <w:ind w:left="2762" w:hanging="360"/>
      </w:pPr>
      <w:rPr>
        <w:rFonts w:hint="default"/>
      </w:rPr>
    </w:lvl>
    <w:lvl w:ilvl="4" w:tplc="49CA3F6E">
      <w:numFmt w:val="bullet"/>
      <w:lvlText w:val="•"/>
      <w:lvlJc w:val="left"/>
      <w:pPr>
        <w:ind w:left="3250" w:hanging="360"/>
      </w:pPr>
      <w:rPr>
        <w:rFonts w:hint="default"/>
      </w:rPr>
    </w:lvl>
    <w:lvl w:ilvl="5" w:tplc="E496F618">
      <w:numFmt w:val="bullet"/>
      <w:lvlText w:val="•"/>
      <w:lvlJc w:val="left"/>
      <w:pPr>
        <w:ind w:left="3737" w:hanging="360"/>
      </w:pPr>
      <w:rPr>
        <w:rFonts w:hint="default"/>
      </w:rPr>
    </w:lvl>
    <w:lvl w:ilvl="6" w:tplc="B53C4442">
      <w:numFmt w:val="bullet"/>
      <w:lvlText w:val="•"/>
      <w:lvlJc w:val="left"/>
      <w:pPr>
        <w:ind w:left="4225" w:hanging="360"/>
      </w:pPr>
      <w:rPr>
        <w:rFonts w:hint="default"/>
      </w:rPr>
    </w:lvl>
    <w:lvl w:ilvl="7" w:tplc="F2684680">
      <w:numFmt w:val="bullet"/>
      <w:lvlText w:val="•"/>
      <w:lvlJc w:val="left"/>
      <w:pPr>
        <w:ind w:left="4712" w:hanging="360"/>
      </w:pPr>
      <w:rPr>
        <w:rFonts w:hint="default"/>
      </w:rPr>
    </w:lvl>
    <w:lvl w:ilvl="8" w:tplc="144C162C">
      <w:numFmt w:val="bullet"/>
      <w:lvlText w:val="•"/>
      <w:lvlJc w:val="left"/>
      <w:pPr>
        <w:ind w:left="520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832"/>
    <w:rsid w:val="00324D6D"/>
    <w:rsid w:val="00362354"/>
    <w:rsid w:val="003A4832"/>
    <w:rsid w:val="004053F0"/>
    <w:rsid w:val="00477A63"/>
    <w:rsid w:val="005E425F"/>
    <w:rsid w:val="00851715"/>
    <w:rsid w:val="00961939"/>
    <w:rsid w:val="009975F6"/>
    <w:rsid w:val="009D4F1F"/>
    <w:rsid w:val="00B82D4A"/>
    <w:rsid w:val="00E716CD"/>
    <w:rsid w:val="00EA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0CFC1"/>
  <w15:docId w15:val="{786DE14A-3B8D-4BA0-8678-E422AE29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409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74" w:lineRule="exact"/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1300" w:hanging="13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https://www.oregon.gov/oha/PH/HEALTHYPEOPLEFAMILIES/WIC/Documents/bf/multi-user-pump-chart.docx</Url>
      <Description>multi-user-pump-chart.docx</Description>
    </URL>
    <PublishingStartDate xmlns="http://schemas.microsoft.com/sharepoint/v3" xsi:nil="true"/>
    <PublishingExpirationDate xmlns="http://schemas.microsoft.com/sharepoint/v3" xsi:nil="true"/>
    <IASubtopic xmlns="59da1016-2a1b-4f8a-9768-d7a4932f6f16" xsi:nil="true"/>
    <DocumentExpirationDate xmlns="59da1016-2a1b-4f8a-9768-d7a4932f6f16">2022-12-31T08:00:00+00:00</DocumentExpirationDate>
    <Meta_x0020_Keywords xmlns="f144fd3f-61b7-45a4-a8a5-a00a4ffd3675" xsi:nil="true"/>
    <IACategory xmlns="59da1016-2a1b-4f8a-9768-d7a4932f6f16" xsi:nil="true"/>
    <IATopic xmlns="59da1016-2a1b-4f8a-9768-d7a4932f6f16" xsi:nil="true"/>
    <Meta_x0020_Description xmlns="f144fd3f-61b7-45a4-a8a5-a00a4ffd3675" xsi:nil="true"/>
  </documentManagement>
</p:properties>
</file>

<file path=customXml/itemProps1.xml><?xml version="1.0" encoding="utf-8"?>
<ds:datastoreItem xmlns:ds="http://schemas.openxmlformats.org/officeDocument/2006/customXml" ds:itemID="{3E248677-32F1-4E4C-91BA-C4A9C013800C}"/>
</file>

<file path=customXml/itemProps2.xml><?xml version="1.0" encoding="utf-8"?>
<ds:datastoreItem xmlns:ds="http://schemas.openxmlformats.org/officeDocument/2006/customXml" ds:itemID="{52751EF9-2F77-4BC1-8363-AC9AC16E5F24}"/>
</file>

<file path=customXml/itemProps3.xml><?xml version="1.0" encoding="utf-8"?>
<ds:datastoreItem xmlns:ds="http://schemas.openxmlformats.org/officeDocument/2006/customXml" ds:itemID="{D7082353-E12B-471A-AEF4-54B177D4C8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RANNO Bonnie</dc:creator>
  <cp:lastModifiedBy>Bonnie RANNO</cp:lastModifiedBy>
  <cp:revision>5</cp:revision>
  <dcterms:created xsi:type="dcterms:W3CDTF">2020-04-29T00:31:00Z</dcterms:created>
  <dcterms:modified xsi:type="dcterms:W3CDTF">2020-05-08T23:21:00Z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2020-04-29T00:00:00Z</vt:filetime>
  </property>
  <property fmtid="{D5CDD505-2E9C-101B-9397-08002B2CF9AE}" pid="5" name="WorkflowChangePath">
    <vt:lpwstr>aaa31a6c-f6c9-4fc5-9570-171784a36020,5;</vt:lpwstr>
  </property>
  <property fmtid="{D5CDD505-2E9C-101B-9397-08002B2CF9AE}" pid="6" name="ContentTypeId">
    <vt:lpwstr>0x01010079012CDB5CCD2847B46468FD3DF1DE6F</vt:lpwstr>
  </property>
</Properties>
</file>