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4C6F" w:rsidRPr="00D2717B" w:rsidRDefault="009A333F">
      <w:pPr>
        <w:pStyle w:val="Heading1"/>
        <w:rPr>
          <w:rFonts w:asciiTheme="minorHAnsi" w:hAnsiTheme="minorHAnsi"/>
          <w:sz w:val="24"/>
          <w:szCs w:val="24"/>
        </w:rPr>
      </w:pPr>
      <w:r w:rsidRPr="00D2717B">
        <w:rPr>
          <w:rFonts w:asciiTheme="minorHAnsi" w:hAnsiTheme="minorHAnsi"/>
          <w:sz w:val="24"/>
          <w:szCs w:val="24"/>
        </w:rPr>
        <w:t>Participant Centered Group Session Guide, Washington County WIC</w:t>
      </w:r>
      <w:r w:rsidRPr="00D2717B">
        <w:rPr>
          <w:rFonts w:asciiTheme="minorHAnsi" w:hAnsiTheme="minorHAnsi"/>
          <w:noProof/>
          <w:sz w:val="24"/>
          <w:szCs w:val="24"/>
        </w:rPr>
        <w:drawing>
          <wp:anchor distT="0" distB="0" distL="114300" distR="114300" simplePos="0" relativeHeight="251658240" behindDoc="0" locked="0" layoutInCell="0" hidden="0" allowOverlap="1" wp14:anchorId="63D75DE4" wp14:editId="5839D4EF">
            <wp:simplePos x="0" y="0"/>
            <wp:positionH relativeFrom="margin">
              <wp:posOffset>7059930</wp:posOffset>
            </wp:positionH>
            <wp:positionV relativeFrom="paragraph">
              <wp:posOffset>-327024</wp:posOffset>
            </wp:positionV>
            <wp:extent cx="1158240" cy="87566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158240" cy="875665"/>
                    </a:xfrm>
                    <a:prstGeom prst="rect">
                      <a:avLst/>
                    </a:prstGeom>
                    <a:ln/>
                  </pic:spPr>
                </pic:pic>
              </a:graphicData>
            </a:graphic>
          </wp:anchor>
        </w:drawing>
      </w:r>
    </w:p>
    <w:p w:rsidR="00064C6F" w:rsidRPr="00D2717B" w:rsidRDefault="009A333F">
      <w:pPr>
        <w:rPr>
          <w:rFonts w:asciiTheme="minorHAnsi" w:hAnsiTheme="minorHAnsi"/>
          <w:sz w:val="24"/>
          <w:szCs w:val="24"/>
        </w:rPr>
      </w:pPr>
      <w:r w:rsidRPr="00D2717B">
        <w:rPr>
          <w:rFonts w:asciiTheme="minorHAnsi" w:hAnsiTheme="minorHAnsi"/>
          <w:b/>
          <w:sz w:val="24"/>
          <w:szCs w:val="24"/>
        </w:rPr>
        <w:t>Final Session Title: Breastfeeding and Work</w:t>
      </w:r>
      <w:r w:rsidR="00DA7ECA">
        <w:rPr>
          <w:rFonts w:asciiTheme="minorHAnsi" w:hAnsiTheme="minorHAnsi"/>
          <w:b/>
          <w:sz w:val="24"/>
          <w:szCs w:val="24"/>
        </w:rPr>
        <w:t xml:space="preserve">, Let’s </w:t>
      </w:r>
      <w:proofErr w:type="gramStart"/>
      <w:r w:rsidR="00DA7ECA">
        <w:rPr>
          <w:rFonts w:asciiTheme="minorHAnsi" w:hAnsiTheme="minorHAnsi"/>
          <w:b/>
          <w:sz w:val="24"/>
          <w:szCs w:val="24"/>
        </w:rPr>
        <w:t>Make</w:t>
      </w:r>
      <w:proofErr w:type="gramEnd"/>
      <w:r w:rsidR="00DA7ECA">
        <w:rPr>
          <w:rFonts w:asciiTheme="minorHAnsi" w:hAnsiTheme="minorHAnsi"/>
          <w:b/>
          <w:sz w:val="24"/>
          <w:szCs w:val="24"/>
        </w:rPr>
        <w:t xml:space="preserve"> it Work!</w:t>
      </w:r>
    </w:p>
    <w:p w:rsidR="00064C6F" w:rsidRPr="00D2717B" w:rsidRDefault="009A333F">
      <w:pPr>
        <w:rPr>
          <w:rFonts w:asciiTheme="minorHAnsi" w:hAnsiTheme="minorHAnsi"/>
          <w:sz w:val="24"/>
          <w:szCs w:val="24"/>
        </w:rPr>
      </w:pPr>
      <w:r w:rsidRPr="00D2717B">
        <w:rPr>
          <w:rFonts w:asciiTheme="minorHAnsi" w:hAnsiTheme="minorHAnsi"/>
          <w:b/>
          <w:color w:val="FFFFFF"/>
          <w:sz w:val="24"/>
          <w:szCs w:val="24"/>
          <w:shd w:val="clear" w:color="auto" w:fill="31849B"/>
        </w:rPr>
        <w:t>Session Focus</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Target Audience:</w:t>
      </w:r>
      <w:r w:rsidRPr="00D2717B">
        <w:rPr>
          <w:rFonts w:asciiTheme="minorHAnsi" w:hAnsiTheme="minorHAnsi"/>
          <w:sz w:val="24"/>
          <w:szCs w:val="24"/>
        </w:rPr>
        <w:t xml:space="preserve"> Primary – mothers 0-6 months postpartum. Secondary – any interested pregnant or bf participant</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Session Goal</w:t>
      </w:r>
      <w:r w:rsidRPr="00D2717B">
        <w:rPr>
          <w:rFonts w:asciiTheme="minorHAnsi" w:hAnsiTheme="minorHAnsi"/>
          <w:sz w:val="24"/>
          <w:szCs w:val="24"/>
        </w:rPr>
        <w:t xml:space="preserve">: </w:t>
      </w:r>
      <w:r w:rsidR="00376A56" w:rsidRPr="00D2717B">
        <w:rPr>
          <w:rFonts w:asciiTheme="minorHAnsi" w:hAnsiTheme="minorHAnsi"/>
          <w:sz w:val="24"/>
          <w:szCs w:val="24"/>
        </w:rPr>
        <w:t xml:space="preserve">Supporting individuals in their transition </w:t>
      </w:r>
      <w:r w:rsidR="00223762">
        <w:rPr>
          <w:rFonts w:asciiTheme="minorHAnsi" w:hAnsiTheme="minorHAnsi"/>
          <w:sz w:val="24"/>
          <w:szCs w:val="24"/>
        </w:rPr>
        <w:t>to be</w:t>
      </w:r>
      <w:r w:rsidR="00DA7ECA">
        <w:rPr>
          <w:rFonts w:asciiTheme="minorHAnsi" w:hAnsiTheme="minorHAnsi"/>
          <w:sz w:val="24"/>
          <w:szCs w:val="24"/>
        </w:rPr>
        <w:t>coming a breastfeeding employee</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 xml:space="preserve">Primary focus: </w:t>
      </w:r>
      <w:r w:rsidRPr="00D2717B">
        <w:rPr>
          <w:rFonts w:asciiTheme="minorHAnsi" w:hAnsiTheme="minorHAnsi"/>
          <w:sz w:val="24"/>
          <w:szCs w:val="24"/>
        </w:rPr>
        <w:t>Offer suggestions for mothers to maintain their milk supply after returning to work</w:t>
      </w:r>
      <w:r w:rsidRPr="00D2717B">
        <w:rPr>
          <w:rFonts w:asciiTheme="minorHAnsi" w:hAnsiTheme="minorHAnsi"/>
          <w:b/>
          <w:sz w:val="24"/>
          <w:szCs w:val="24"/>
        </w:rPr>
        <w:t xml:space="preserve"> </w:t>
      </w:r>
    </w:p>
    <w:p w:rsidR="00064C6F" w:rsidRPr="00D2717B" w:rsidRDefault="00064C6F">
      <w:pPr>
        <w:rPr>
          <w:rFonts w:asciiTheme="minorHAnsi" w:hAnsiTheme="minorHAnsi"/>
          <w:sz w:val="24"/>
          <w:szCs w:val="24"/>
        </w:rPr>
      </w:pPr>
    </w:p>
    <w:p w:rsidR="005E26C5" w:rsidRPr="00D2717B" w:rsidRDefault="005E26C5" w:rsidP="005E26C5">
      <w:pPr>
        <w:rPr>
          <w:rFonts w:asciiTheme="minorHAnsi" w:hAnsiTheme="minorHAnsi"/>
          <w:sz w:val="24"/>
          <w:szCs w:val="24"/>
        </w:rPr>
      </w:pPr>
      <w:r w:rsidRPr="00D2717B">
        <w:rPr>
          <w:rFonts w:asciiTheme="minorHAnsi" w:hAnsiTheme="minorHAnsi"/>
          <w:b/>
          <w:sz w:val="24"/>
          <w:szCs w:val="24"/>
        </w:rPr>
        <w:t>Key Content Points:</w:t>
      </w:r>
      <w:r w:rsidRPr="00D2717B">
        <w:rPr>
          <w:rFonts w:asciiTheme="minorHAnsi" w:hAnsiTheme="minorHAnsi"/>
          <w:sz w:val="24"/>
          <w:szCs w:val="24"/>
        </w:rPr>
        <w:t xml:space="preserve"> </w:t>
      </w:r>
    </w:p>
    <w:p w:rsidR="005E26C5" w:rsidRPr="00D2717B" w:rsidRDefault="005E26C5" w:rsidP="005E26C5">
      <w:pPr>
        <w:numPr>
          <w:ilvl w:val="0"/>
          <w:numId w:val="3"/>
        </w:numPr>
        <w:ind w:hanging="360"/>
        <w:rPr>
          <w:rFonts w:asciiTheme="minorHAnsi" w:hAnsiTheme="minorHAnsi"/>
          <w:sz w:val="24"/>
          <w:szCs w:val="24"/>
        </w:rPr>
      </w:pPr>
      <w:r w:rsidRPr="00D2717B">
        <w:rPr>
          <w:rFonts w:asciiTheme="minorHAnsi" w:hAnsiTheme="minorHAnsi"/>
          <w:sz w:val="24"/>
          <w:szCs w:val="24"/>
        </w:rPr>
        <w:t>Point 1:  Applying expression laws to participant’s individual work environments</w:t>
      </w:r>
    </w:p>
    <w:p w:rsidR="005E26C5" w:rsidRPr="00D2717B" w:rsidRDefault="00DA7ECA" w:rsidP="005E26C5">
      <w:pPr>
        <w:numPr>
          <w:ilvl w:val="0"/>
          <w:numId w:val="3"/>
        </w:numPr>
        <w:ind w:hanging="360"/>
        <w:rPr>
          <w:rFonts w:asciiTheme="minorHAnsi" w:hAnsiTheme="minorHAnsi"/>
          <w:sz w:val="24"/>
          <w:szCs w:val="24"/>
        </w:rPr>
      </w:pPr>
      <w:r>
        <w:rPr>
          <w:rFonts w:asciiTheme="minorHAnsi" w:hAnsiTheme="minorHAnsi"/>
          <w:sz w:val="24"/>
          <w:szCs w:val="24"/>
        </w:rPr>
        <w:t>Point 2</w:t>
      </w:r>
      <w:r w:rsidR="005E26C5" w:rsidRPr="00D2717B">
        <w:rPr>
          <w:rFonts w:asciiTheme="minorHAnsi" w:hAnsiTheme="minorHAnsi"/>
          <w:sz w:val="24"/>
          <w:szCs w:val="24"/>
        </w:rPr>
        <w:t>:  Creati</w:t>
      </w:r>
      <w:r>
        <w:rPr>
          <w:rFonts w:asciiTheme="minorHAnsi" w:hAnsiTheme="minorHAnsi"/>
          <w:sz w:val="24"/>
          <w:szCs w:val="24"/>
        </w:rPr>
        <w:t>ng a sample pumping schedule with</w:t>
      </w:r>
      <w:r w:rsidR="005E26C5" w:rsidRPr="00D2717B">
        <w:rPr>
          <w:rFonts w:asciiTheme="minorHAnsi" w:hAnsiTheme="minorHAnsi"/>
          <w:sz w:val="24"/>
          <w:szCs w:val="24"/>
        </w:rPr>
        <w:t xml:space="preserve"> tips on maintaining milk production</w:t>
      </w:r>
    </w:p>
    <w:p w:rsidR="005E26C5" w:rsidRPr="00D2717B" w:rsidRDefault="005E26C5" w:rsidP="005E26C5">
      <w:pPr>
        <w:numPr>
          <w:ilvl w:val="0"/>
          <w:numId w:val="3"/>
        </w:numPr>
        <w:ind w:hanging="360"/>
        <w:rPr>
          <w:rFonts w:asciiTheme="minorHAnsi" w:hAnsiTheme="minorHAnsi"/>
          <w:sz w:val="24"/>
          <w:szCs w:val="24"/>
        </w:rPr>
      </w:pPr>
      <w:r w:rsidRPr="00D2717B">
        <w:rPr>
          <w:rFonts w:asciiTheme="minorHAnsi" w:hAnsiTheme="minorHAnsi"/>
          <w:sz w:val="24"/>
          <w:szCs w:val="24"/>
        </w:rPr>
        <w:t xml:space="preserve">Point </w:t>
      </w:r>
      <w:r w:rsidR="00DA7ECA">
        <w:rPr>
          <w:rFonts w:asciiTheme="minorHAnsi" w:hAnsiTheme="minorHAnsi"/>
          <w:sz w:val="24"/>
          <w:szCs w:val="24"/>
        </w:rPr>
        <w:t>3</w:t>
      </w:r>
      <w:r w:rsidRPr="00D2717B">
        <w:rPr>
          <w:rFonts w:asciiTheme="minorHAnsi" w:hAnsiTheme="minorHAnsi"/>
          <w:sz w:val="24"/>
          <w:szCs w:val="24"/>
        </w:rPr>
        <w:t xml:space="preserve">:  </w:t>
      </w:r>
      <w:r w:rsidR="00223762">
        <w:rPr>
          <w:rFonts w:asciiTheme="minorHAnsi" w:hAnsiTheme="minorHAnsi"/>
          <w:sz w:val="24"/>
          <w:szCs w:val="24"/>
        </w:rPr>
        <w:t>Demonstrating h</w:t>
      </w:r>
      <w:r w:rsidRPr="00D2717B">
        <w:rPr>
          <w:rFonts w:asciiTheme="minorHAnsi" w:hAnsiTheme="minorHAnsi"/>
          <w:sz w:val="24"/>
          <w:szCs w:val="24"/>
        </w:rPr>
        <w:t xml:space="preserve">ow </w:t>
      </w:r>
      <w:r w:rsidR="00DA7ECA">
        <w:rPr>
          <w:rFonts w:asciiTheme="minorHAnsi" w:hAnsiTheme="minorHAnsi"/>
          <w:sz w:val="24"/>
          <w:szCs w:val="24"/>
        </w:rPr>
        <w:t>various influencing factors can determine breastfeeding outcomes for individuals returning to work</w:t>
      </w:r>
    </w:p>
    <w:p w:rsidR="00064C6F" w:rsidRPr="00D2717B" w:rsidRDefault="00064C6F">
      <w:pPr>
        <w:rPr>
          <w:rFonts w:asciiTheme="minorHAnsi" w:hAnsiTheme="minorHAnsi"/>
          <w:sz w:val="24"/>
          <w:szCs w:val="24"/>
        </w:rPr>
      </w:pPr>
    </w:p>
    <w:p w:rsidR="005E26C5" w:rsidRPr="00D2717B" w:rsidRDefault="005E26C5" w:rsidP="005E26C5">
      <w:pPr>
        <w:rPr>
          <w:rFonts w:asciiTheme="minorHAnsi" w:hAnsiTheme="minorHAnsi"/>
          <w:sz w:val="24"/>
          <w:szCs w:val="24"/>
        </w:rPr>
      </w:pPr>
      <w:r w:rsidRPr="00D2717B">
        <w:rPr>
          <w:rFonts w:asciiTheme="minorHAnsi" w:hAnsiTheme="minorHAnsi"/>
          <w:b/>
          <w:sz w:val="24"/>
          <w:szCs w:val="24"/>
        </w:rPr>
        <w:t>Session Objectives:</w:t>
      </w:r>
    </w:p>
    <w:p w:rsidR="005E26C5" w:rsidRPr="00D2717B" w:rsidRDefault="005E26C5" w:rsidP="005E26C5">
      <w:pPr>
        <w:numPr>
          <w:ilvl w:val="0"/>
          <w:numId w:val="10"/>
        </w:numPr>
        <w:ind w:hanging="360"/>
        <w:rPr>
          <w:rFonts w:asciiTheme="minorHAnsi" w:hAnsiTheme="minorHAnsi"/>
          <w:sz w:val="24"/>
          <w:szCs w:val="24"/>
        </w:rPr>
      </w:pPr>
      <w:r w:rsidRPr="00D2717B">
        <w:rPr>
          <w:rFonts w:asciiTheme="minorHAnsi" w:hAnsiTheme="minorHAnsi"/>
          <w:sz w:val="24"/>
          <w:szCs w:val="24"/>
        </w:rPr>
        <w:t>Objective 1:  Create a personalized schedule to maintain milk supply</w:t>
      </w:r>
      <w:r w:rsidR="00DA7ECA">
        <w:rPr>
          <w:rFonts w:asciiTheme="minorHAnsi" w:hAnsiTheme="minorHAnsi"/>
          <w:sz w:val="24"/>
          <w:szCs w:val="24"/>
        </w:rPr>
        <w:t xml:space="preserve"> when separated from baby</w:t>
      </w:r>
    </w:p>
    <w:p w:rsidR="005E26C5" w:rsidRPr="00D2717B" w:rsidRDefault="005E26C5" w:rsidP="005E26C5">
      <w:pPr>
        <w:numPr>
          <w:ilvl w:val="0"/>
          <w:numId w:val="10"/>
        </w:numPr>
        <w:ind w:hanging="360"/>
        <w:rPr>
          <w:rFonts w:asciiTheme="minorHAnsi" w:hAnsiTheme="minorHAnsi"/>
          <w:sz w:val="24"/>
          <w:szCs w:val="24"/>
        </w:rPr>
      </w:pPr>
      <w:r w:rsidRPr="00D2717B">
        <w:rPr>
          <w:rFonts w:asciiTheme="minorHAnsi" w:hAnsiTheme="minorHAnsi"/>
          <w:sz w:val="24"/>
          <w:szCs w:val="24"/>
        </w:rPr>
        <w:t>Objective 2:  State two ways others can help lessen the demand on a breastfeeding parent returning to work</w:t>
      </w:r>
    </w:p>
    <w:p w:rsidR="005E26C5" w:rsidRPr="00D2717B" w:rsidRDefault="005E26C5" w:rsidP="005E26C5">
      <w:pPr>
        <w:numPr>
          <w:ilvl w:val="0"/>
          <w:numId w:val="10"/>
        </w:numPr>
        <w:ind w:hanging="360"/>
        <w:rPr>
          <w:rFonts w:asciiTheme="minorHAnsi" w:hAnsiTheme="minorHAnsi"/>
          <w:sz w:val="24"/>
          <w:szCs w:val="24"/>
        </w:rPr>
      </w:pPr>
      <w:r w:rsidRPr="00D2717B">
        <w:rPr>
          <w:rFonts w:asciiTheme="minorHAnsi" w:hAnsiTheme="minorHAnsi"/>
          <w:sz w:val="24"/>
          <w:szCs w:val="24"/>
        </w:rPr>
        <w:t>Objective 3:  Identify</w:t>
      </w:r>
      <w:r w:rsidR="00014351">
        <w:rPr>
          <w:rFonts w:asciiTheme="minorHAnsi" w:hAnsiTheme="minorHAnsi"/>
          <w:sz w:val="24"/>
          <w:szCs w:val="24"/>
        </w:rPr>
        <w:t xml:space="preserve"> two</w:t>
      </w:r>
      <w:r w:rsidRPr="00D2717B">
        <w:rPr>
          <w:rFonts w:asciiTheme="minorHAnsi" w:hAnsiTheme="minorHAnsi"/>
          <w:sz w:val="24"/>
          <w:szCs w:val="24"/>
        </w:rPr>
        <w:t xml:space="preserve"> potential cha</w:t>
      </w:r>
      <w:r w:rsidR="00014351">
        <w:rPr>
          <w:rFonts w:asciiTheme="minorHAnsi" w:hAnsiTheme="minorHAnsi"/>
          <w:sz w:val="24"/>
          <w:szCs w:val="24"/>
        </w:rPr>
        <w:t xml:space="preserve">nges in baby due to separation </w:t>
      </w:r>
      <w:r w:rsidRPr="00D2717B">
        <w:rPr>
          <w:rFonts w:asciiTheme="minorHAnsi" w:hAnsiTheme="minorHAnsi"/>
          <w:sz w:val="24"/>
          <w:szCs w:val="24"/>
        </w:rPr>
        <w:t>and state possible solutions</w:t>
      </w:r>
    </w:p>
    <w:p w:rsidR="00064C6F" w:rsidRPr="00D2717B" w:rsidRDefault="00064C6F">
      <w:pPr>
        <w:ind w:left="720"/>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color w:val="FFFFFF"/>
          <w:sz w:val="24"/>
          <w:szCs w:val="24"/>
          <w:shd w:val="clear" w:color="auto" w:fill="31849B"/>
        </w:rPr>
        <w:t>Session Planning</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Draft Session Title:</w:t>
      </w:r>
      <w:r w:rsidR="00DA7ECA">
        <w:rPr>
          <w:rFonts w:asciiTheme="minorHAnsi" w:hAnsiTheme="minorHAnsi"/>
          <w:sz w:val="24"/>
          <w:szCs w:val="24"/>
        </w:rPr>
        <w:t xml:space="preserve">  </w:t>
      </w:r>
      <w:r w:rsidRPr="00D2717B">
        <w:rPr>
          <w:rFonts w:asciiTheme="minorHAnsi" w:hAnsiTheme="minorHAnsi"/>
          <w:sz w:val="24"/>
          <w:szCs w:val="24"/>
        </w:rPr>
        <w:t>Breastfeeding</w:t>
      </w:r>
      <w:r w:rsidR="00DA7ECA">
        <w:rPr>
          <w:rFonts w:asciiTheme="minorHAnsi" w:hAnsiTheme="minorHAnsi"/>
          <w:sz w:val="24"/>
          <w:szCs w:val="24"/>
        </w:rPr>
        <w:t xml:space="preserve"> and Work, Let’s Make it Work!</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Location Considerations</w:t>
      </w:r>
      <w:r w:rsidRPr="00D2717B">
        <w:rPr>
          <w:rFonts w:asciiTheme="minorHAnsi" w:hAnsiTheme="minorHAnsi"/>
          <w:sz w:val="24"/>
          <w:szCs w:val="24"/>
        </w:rPr>
        <w:t>: Beaverton and Hillsboro classrooms</w:t>
      </w:r>
    </w:p>
    <w:p w:rsidR="00064C6F" w:rsidRPr="00D2717B" w:rsidRDefault="009A333F">
      <w:pPr>
        <w:rPr>
          <w:rFonts w:asciiTheme="minorHAnsi" w:hAnsiTheme="minorHAnsi"/>
          <w:sz w:val="24"/>
          <w:szCs w:val="24"/>
        </w:rPr>
      </w:pPr>
      <w:bookmarkStart w:id="0" w:name="_gjdgxs" w:colFirst="0" w:colLast="0"/>
      <w:bookmarkEnd w:id="0"/>
      <w:r w:rsidRPr="00D2717B">
        <w:rPr>
          <w:rFonts w:asciiTheme="minorHAnsi" w:hAnsiTheme="minorHAnsi"/>
          <w:b/>
          <w:sz w:val="24"/>
          <w:szCs w:val="24"/>
        </w:rPr>
        <w:t>Materials Needed and Their Location</w:t>
      </w:r>
      <w:r w:rsidRPr="00D2717B">
        <w:rPr>
          <w:rFonts w:asciiTheme="minorHAnsi" w:hAnsiTheme="minorHAnsi"/>
          <w:sz w:val="24"/>
          <w:szCs w:val="24"/>
        </w:rPr>
        <w:t xml:space="preserve">: </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Tables and chairs for about 10- 15 couples</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White board</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White board markers</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Laptop with</w:t>
      </w:r>
      <w:r w:rsidR="004B4315">
        <w:rPr>
          <w:rFonts w:asciiTheme="minorHAnsi" w:hAnsiTheme="minorHAnsi"/>
          <w:sz w:val="24"/>
          <w:szCs w:val="24"/>
        </w:rPr>
        <w:t xml:space="preserve"> loaded PowerPoint presentation</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Projector</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lastRenderedPageBreak/>
        <w:t>Extension cord</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Name tags</w:t>
      </w:r>
    </w:p>
    <w:p w:rsidR="00064C6F" w:rsidRPr="00D2717B"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 xml:space="preserve">Markers for </w:t>
      </w:r>
      <w:r w:rsidR="00DA7ECA">
        <w:rPr>
          <w:rFonts w:asciiTheme="minorHAnsi" w:hAnsiTheme="minorHAnsi"/>
          <w:sz w:val="24"/>
          <w:szCs w:val="24"/>
        </w:rPr>
        <w:t xml:space="preserve">name tags and group activities </w:t>
      </w:r>
    </w:p>
    <w:p w:rsidR="00064C6F" w:rsidRDefault="009A333F">
      <w:pPr>
        <w:numPr>
          <w:ilvl w:val="0"/>
          <w:numId w:val="1"/>
        </w:numPr>
        <w:ind w:hanging="360"/>
        <w:rPr>
          <w:rFonts w:asciiTheme="minorHAnsi" w:hAnsiTheme="minorHAnsi"/>
          <w:sz w:val="24"/>
          <w:szCs w:val="24"/>
        </w:rPr>
      </w:pPr>
      <w:r w:rsidRPr="00D2717B">
        <w:rPr>
          <w:rFonts w:asciiTheme="minorHAnsi" w:hAnsiTheme="minorHAnsi"/>
          <w:sz w:val="24"/>
          <w:szCs w:val="24"/>
        </w:rPr>
        <w:t>10-15 pens, enough for each person</w:t>
      </w:r>
    </w:p>
    <w:p w:rsidR="0045160F" w:rsidRPr="00D2717B" w:rsidRDefault="0045160F">
      <w:pPr>
        <w:numPr>
          <w:ilvl w:val="0"/>
          <w:numId w:val="1"/>
        </w:numPr>
        <w:ind w:hanging="360"/>
        <w:rPr>
          <w:rFonts w:asciiTheme="minorHAnsi" w:hAnsiTheme="minorHAnsi"/>
          <w:sz w:val="24"/>
          <w:szCs w:val="24"/>
        </w:rPr>
      </w:pPr>
      <w:r>
        <w:rPr>
          <w:rFonts w:asciiTheme="minorHAnsi" w:hAnsiTheme="minorHAnsi"/>
          <w:sz w:val="24"/>
          <w:szCs w:val="24"/>
        </w:rPr>
        <w:t>Highlighters, enough for each person</w:t>
      </w:r>
    </w:p>
    <w:p w:rsidR="00DA7ECA" w:rsidRDefault="00A40555" w:rsidP="00DA7ECA">
      <w:pPr>
        <w:numPr>
          <w:ilvl w:val="0"/>
          <w:numId w:val="1"/>
        </w:numPr>
        <w:ind w:hanging="360"/>
        <w:rPr>
          <w:rFonts w:asciiTheme="minorHAnsi" w:hAnsiTheme="minorHAnsi"/>
          <w:sz w:val="24"/>
          <w:szCs w:val="24"/>
        </w:rPr>
      </w:pPr>
      <w:r>
        <w:rPr>
          <w:rFonts w:asciiTheme="minorHAnsi" w:hAnsiTheme="minorHAnsi"/>
          <w:sz w:val="24"/>
          <w:szCs w:val="24"/>
        </w:rPr>
        <w:t xml:space="preserve">All participants get two </w:t>
      </w:r>
      <w:proofErr w:type="gramStart"/>
      <w:r>
        <w:rPr>
          <w:rFonts w:asciiTheme="minorHAnsi" w:hAnsiTheme="minorHAnsi"/>
          <w:sz w:val="24"/>
          <w:szCs w:val="24"/>
        </w:rPr>
        <w:t>stickers,</w:t>
      </w:r>
      <w:proofErr w:type="gramEnd"/>
      <w:r>
        <w:rPr>
          <w:rFonts w:asciiTheme="minorHAnsi" w:hAnsiTheme="minorHAnsi"/>
          <w:sz w:val="24"/>
          <w:szCs w:val="24"/>
        </w:rPr>
        <w:t xml:space="preserve"> they will be of two different colors. The entire group should have the same two colors.</w:t>
      </w:r>
      <w:r w:rsidR="00653F19">
        <w:rPr>
          <w:rFonts w:asciiTheme="minorHAnsi" w:hAnsiTheme="minorHAnsi"/>
          <w:sz w:val="24"/>
          <w:szCs w:val="24"/>
        </w:rPr>
        <w:t xml:space="preserve"> (e.g. red &amp; blue for </w:t>
      </w:r>
      <w:r w:rsidR="00780EB6">
        <w:rPr>
          <w:rFonts w:asciiTheme="minorHAnsi" w:hAnsiTheme="minorHAnsi"/>
          <w:sz w:val="24"/>
          <w:szCs w:val="24"/>
        </w:rPr>
        <w:t>each participant</w:t>
      </w:r>
      <w:r w:rsidR="00653F19">
        <w:rPr>
          <w:rFonts w:asciiTheme="minorHAnsi" w:hAnsiTheme="minorHAnsi"/>
          <w:sz w:val="24"/>
          <w:szCs w:val="24"/>
        </w:rPr>
        <w:t>)</w:t>
      </w:r>
    </w:p>
    <w:p w:rsidR="00402A8B" w:rsidRPr="00DA7ECA" w:rsidRDefault="00617B09" w:rsidP="00DA7ECA">
      <w:pPr>
        <w:numPr>
          <w:ilvl w:val="0"/>
          <w:numId w:val="1"/>
        </w:numPr>
        <w:ind w:hanging="360"/>
        <w:rPr>
          <w:rFonts w:asciiTheme="minorHAnsi" w:hAnsiTheme="minorHAnsi"/>
          <w:sz w:val="24"/>
          <w:szCs w:val="24"/>
        </w:rPr>
      </w:pPr>
      <w:r w:rsidRPr="00DA7ECA">
        <w:rPr>
          <w:rFonts w:asciiTheme="minorHAnsi" w:hAnsiTheme="minorHAnsi"/>
          <w:sz w:val="24"/>
          <w:szCs w:val="24"/>
        </w:rPr>
        <w:t>Large, wall post</w:t>
      </w:r>
      <w:r w:rsidR="00E36B5F">
        <w:rPr>
          <w:rFonts w:asciiTheme="minorHAnsi" w:hAnsiTheme="minorHAnsi"/>
          <w:sz w:val="24"/>
          <w:szCs w:val="24"/>
        </w:rPr>
        <w:t>-it page for the “Confidence scale”</w:t>
      </w:r>
      <w:r w:rsidRPr="00DA7ECA">
        <w:rPr>
          <w:rFonts w:asciiTheme="minorHAnsi" w:hAnsiTheme="minorHAnsi"/>
          <w:sz w:val="24"/>
          <w:szCs w:val="24"/>
        </w:rPr>
        <w:t xml:space="preserve"> </w:t>
      </w:r>
    </w:p>
    <w:p w:rsidR="00692E4A" w:rsidRDefault="00C15B9D" w:rsidP="001A5BAC">
      <w:pPr>
        <w:pStyle w:val="ListParagraph"/>
        <w:numPr>
          <w:ilvl w:val="0"/>
          <w:numId w:val="15"/>
        </w:numPr>
        <w:rPr>
          <w:sz w:val="24"/>
          <w:szCs w:val="24"/>
        </w:rPr>
      </w:pPr>
      <w:r>
        <w:rPr>
          <w:sz w:val="24"/>
          <w:szCs w:val="24"/>
        </w:rPr>
        <w:t xml:space="preserve"> </w:t>
      </w:r>
      <w:r w:rsidR="001A5BAC">
        <w:rPr>
          <w:sz w:val="24"/>
          <w:szCs w:val="24"/>
        </w:rPr>
        <w:t>Handouts, available on table for participants to pick up</w:t>
      </w:r>
    </w:p>
    <w:p w:rsidR="001A5BAC" w:rsidRDefault="001A5BAC" w:rsidP="001A5BAC">
      <w:pPr>
        <w:pStyle w:val="ListParagraph"/>
        <w:numPr>
          <w:ilvl w:val="1"/>
          <w:numId w:val="15"/>
        </w:numPr>
        <w:rPr>
          <w:sz w:val="24"/>
          <w:szCs w:val="24"/>
        </w:rPr>
      </w:pPr>
      <w:r>
        <w:rPr>
          <w:sz w:val="24"/>
          <w:szCs w:val="24"/>
        </w:rPr>
        <w:t>WSCA storage guidelines</w:t>
      </w:r>
    </w:p>
    <w:p w:rsidR="001A5BAC" w:rsidRDefault="001A5BAC" w:rsidP="001A5BAC">
      <w:pPr>
        <w:pStyle w:val="ListParagraph"/>
        <w:numPr>
          <w:ilvl w:val="1"/>
          <w:numId w:val="15"/>
        </w:numPr>
        <w:rPr>
          <w:sz w:val="24"/>
          <w:szCs w:val="24"/>
        </w:rPr>
      </w:pPr>
      <w:r>
        <w:rPr>
          <w:sz w:val="24"/>
          <w:szCs w:val="24"/>
        </w:rPr>
        <w:t>BFPC rack card</w:t>
      </w:r>
    </w:p>
    <w:p w:rsidR="001A5BAC" w:rsidRPr="00680D68" w:rsidRDefault="001A5BAC" w:rsidP="001A5BAC">
      <w:pPr>
        <w:pStyle w:val="ListParagraph"/>
        <w:numPr>
          <w:ilvl w:val="1"/>
          <w:numId w:val="15"/>
        </w:numPr>
        <w:rPr>
          <w:sz w:val="24"/>
          <w:szCs w:val="24"/>
        </w:rPr>
      </w:pPr>
      <w:r>
        <w:rPr>
          <w:sz w:val="24"/>
          <w:szCs w:val="24"/>
        </w:rPr>
        <w:t>Hand expression handout</w:t>
      </w:r>
      <w:bookmarkStart w:id="1" w:name="_GoBack"/>
      <w:bookmarkEnd w:id="1"/>
    </w:p>
    <w:p w:rsidR="00064C6F" w:rsidRPr="00D2717B" w:rsidRDefault="009A333F">
      <w:pPr>
        <w:rPr>
          <w:rFonts w:asciiTheme="minorHAnsi" w:hAnsiTheme="minorHAnsi"/>
          <w:sz w:val="24"/>
          <w:szCs w:val="24"/>
        </w:rPr>
      </w:pPr>
      <w:r w:rsidRPr="00D2717B">
        <w:rPr>
          <w:rFonts w:asciiTheme="minorHAnsi" w:hAnsiTheme="minorHAnsi"/>
          <w:b/>
          <w:sz w:val="24"/>
          <w:szCs w:val="24"/>
        </w:rPr>
        <w:t>Preparation Needed</w:t>
      </w:r>
      <w:r w:rsidRPr="00D2717B">
        <w:rPr>
          <w:rFonts w:asciiTheme="minorHAnsi" w:hAnsiTheme="minorHAnsi"/>
          <w:sz w:val="24"/>
          <w:szCs w:val="24"/>
        </w:rPr>
        <w:t>:</w:t>
      </w:r>
    </w:p>
    <w:p w:rsidR="00CE693D" w:rsidRDefault="009A333F" w:rsidP="00C15B9D">
      <w:pPr>
        <w:rPr>
          <w:rFonts w:asciiTheme="minorHAnsi" w:hAnsiTheme="minorHAnsi"/>
          <w:sz w:val="24"/>
          <w:szCs w:val="24"/>
        </w:rPr>
      </w:pPr>
      <w:r w:rsidRPr="00D2717B">
        <w:rPr>
          <w:rFonts w:asciiTheme="minorHAnsi" w:hAnsiTheme="minorHAnsi"/>
          <w:sz w:val="24"/>
          <w:szCs w:val="24"/>
        </w:rPr>
        <w:t xml:space="preserve">Organize tables and chairs however they fit best in the room, set up PowerPoint and projector, make </w:t>
      </w:r>
      <w:r w:rsidR="006F7E6A">
        <w:rPr>
          <w:rFonts w:asciiTheme="minorHAnsi" w:hAnsiTheme="minorHAnsi"/>
          <w:sz w:val="24"/>
          <w:szCs w:val="24"/>
        </w:rPr>
        <w:t>sure sound works,</w:t>
      </w:r>
      <w:r w:rsidRPr="00D2717B">
        <w:rPr>
          <w:rFonts w:asciiTheme="minorHAnsi" w:hAnsiTheme="minorHAnsi"/>
          <w:sz w:val="24"/>
          <w:szCs w:val="24"/>
        </w:rPr>
        <w:t xml:space="preserve"> set out nametags an</w:t>
      </w:r>
      <w:r w:rsidR="00C15B9D">
        <w:rPr>
          <w:rFonts w:asciiTheme="minorHAnsi" w:hAnsiTheme="minorHAnsi"/>
          <w:sz w:val="24"/>
          <w:szCs w:val="24"/>
        </w:rPr>
        <w:t xml:space="preserve">d </w:t>
      </w:r>
      <w:r w:rsidR="00CE693D">
        <w:rPr>
          <w:rFonts w:asciiTheme="minorHAnsi" w:hAnsiTheme="minorHAnsi"/>
          <w:sz w:val="24"/>
          <w:szCs w:val="24"/>
        </w:rPr>
        <w:t>writing supplies</w:t>
      </w:r>
      <w:r w:rsidR="00C15B9D">
        <w:rPr>
          <w:rFonts w:asciiTheme="minorHAnsi" w:hAnsiTheme="minorHAnsi"/>
          <w:sz w:val="24"/>
          <w:szCs w:val="24"/>
        </w:rPr>
        <w:t xml:space="preserve"> on the tables</w:t>
      </w:r>
      <w:r w:rsidRPr="00D2717B">
        <w:rPr>
          <w:rFonts w:asciiTheme="minorHAnsi" w:hAnsiTheme="minorHAnsi"/>
          <w:sz w:val="24"/>
          <w:szCs w:val="24"/>
        </w:rPr>
        <w:t>.</w:t>
      </w:r>
    </w:p>
    <w:p w:rsidR="00C15B9D" w:rsidRDefault="00C15B9D" w:rsidP="00C15B9D">
      <w:pPr>
        <w:rPr>
          <w:rFonts w:asciiTheme="minorHAnsi" w:hAnsiTheme="minorHAnsi"/>
          <w:sz w:val="24"/>
          <w:szCs w:val="24"/>
        </w:rPr>
      </w:pPr>
      <w:r>
        <w:rPr>
          <w:rFonts w:asciiTheme="minorHAnsi" w:hAnsiTheme="minorHAnsi"/>
          <w:sz w:val="24"/>
          <w:szCs w:val="24"/>
        </w:rPr>
        <w:t>Mounting the large post-it</w:t>
      </w:r>
      <w:r w:rsidR="00257A04">
        <w:rPr>
          <w:rFonts w:asciiTheme="minorHAnsi" w:hAnsiTheme="minorHAnsi"/>
          <w:sz w:val="24"/>
          <w:szCs w:val="24"/>
        </w:rPr>
        <w:t xml:space="preserve"> horizontally,</w:t>
      </w:r>
      <w:r w:rsidR="00E36B5F">
        <w:rPr>
          <w:rFonts w:asciiTheme="minorHAnsi" w:hAnsiTheme="minorHAnsi"/>
          <w:sz w:val="24"/>
          <w:szCs w:val="24"/>
        </w:rPr>
        <w:t xml:space="preserve"> create the Confidence Scale by writing the </w:t>
      </w:r>
      <w:r w:rsidR="00257A04">
        <w:rPr>
          <w:rFonts w:asciiTheme="minorHAnsi" w:hAnsiTheme="minorHAnsi"/>
          <w:sz w:val="24"/>
          <w:szCs w:val="24"/>
        </w:rPr>
        <w:t>title “I can maintain my milk supply when I go back to work”. On one end of the line write “NOPE!</w:t>
      </w:r>
      <w:proofErr w:type="gramStart"/>
      <w:r w:rsidR="00257A04">
        <w:rPr>
          <w:rFonts w:asciiTheme="minorHAnsi" w:hAnsiTheme="minorHAnsi"/>
          <w:sz w:val="24"/>
          <w:szCs w:val="24"/>
        </w:rPr>
        <w:t>”</w:t>
      </w:r>
      <w:r w:rsidRPr="00D2717B">
        <w:rPr>
          <w:rFonts w:asciiTheme="minorHAnsi" w:hAnsiTheme="minorHAnsi"/>
          <w:sz w:val="24"/>
          <w:szCs w:val="24"/>
        </w:rPr>
        <w:t>.</w:t>
      </w:r>
      <w:proofErr w:type="gramEnd"/>
      <w:r>
        <w:rPr>
          <w:rFonts w:asciiTheme="minorHAnsi" w:hAnsiTheme="minorHAnsi"/>
          <w:sz w:val="24"/>
          <w:szCs w:val="24"/>
        </w:rPr>
        <w:t xml:space="preserve"> On the other end, write “</w:t>
      </w:r>
      <w:r w:rsidR="00257A04">
        <w:rPr>
          <w:rFonts w:asciiTheme="minorHAnsi" w:hAnsiTheme="minorHAnsi"/>
          <w:sz w:val="24"/>
          <w:szCs w:val="24"/>
        </w:rPr>
        <w:t>I got this</w:t>
      </w:r>
      <w:r>
        <w:rPr>
          <w:rFonts w:asciiTheme="minorHAnsi" w:hAnsiTheme="minorHAnsi"/>
          <w:sz w:val="24"/>
          <w:szCs w:val="24"/>
        </w:rPr>
        <w:t>”</w:t>
      </w:r>
      <w:r w:rsidR="009E3107">
        <w:rPr>
          <w:rFonts w:asciiTheme="minorHAnsi" w:hAnsiTheme="minorHAnsi"/>
          <w:sz w:val="24"/>
          <w:szCs w:val="24"/>
        </w:rPr>
        <w:t>.</w:t>
      </w:r>
      <w:r w:rsidR="00792E72">
        <w:rPr>
          <w:rFonts w:asciiTheme="minorHAnsi" w:hAnsiTheme="minorHAnsi"/>
          <w:sz w:val="24"/>
          <w:szCs w:val="24"/>
        </w:rPr>
        <w:t xml:space="preserve"> </w:t>
      </w:r>
      <w:proofErr w:type="gramStart"/>
      <w:r w:rsidR="00792E72">
        <w:rPr>
          <w:rFonts w:asciiTheme="minorHAnsi" w:hAnsiTheme="minorHAnsi"/>
          <w:sz w:val="24"/>
          <w:szCs w:val="24"/>
        </w:rPr>
        <w:t>Or</w:t>
      </w:r>
      <w:r w:rsidR="009E3107">
        <w:rPr>
          <w:rFonts w:asciiTheme="minorHAnsi" w:hAnsiTheme="minorHAnsi"/>
          <w:sz w:val="24"/>
          <w:szCs w:val="24"/>
        </w:rPr>
        <w:t>,</w:t>
      </w:r>
      <w:r w:rsidR="00257A04">
        <w:rPr>
          <w:rFonts w:asciiTheme="minorHAnsi" w:hAnsiTheme="minorHAnsi"/>
          <w:sz w:val="24"/>
          <w:szCs w:val="24"/>
        </w:rPr>
        <w:t xml:space="preserve"> “not very confident” and “very confident</w:t>
      </w:r>
      <w:r w:rsidR="009E3107">
        <w:rPr>
          <w:rFonts w:asciiTheme="minorHAnsi" w:hAnsiTheme="minorHAnsi"/>
          <w:sz w:val="24"/>
          <w:szCs w:val="24"/>
        </w:rPr>
        <w:t>”</w:t>
      </w:r>
      <w:r w:rsidR="00257A04">
        <w:rPr>
          <w:rFonts w:asciiTheme="minorHAnsi" w:hAnsiTheme="minorHAnsi"/>
          <w:sz w:val="24"/>
          <w:szCs w:val="24"/>
        </w:rPr>
        <w:t>.</w:t>
      </w:r>
      <w:proofErr w:type="gramEnd"/>
      <w:r w:rsidR="00792E72">
        <w:rPr>
          <w:rFonts w:asciiTheme="minorHAnsi" w:hAnsiTheme="minorHAnsi"/>
          <w:sz w:val="24"/>
          <w:szCs w:val="24"/>
        </w:rPr>
        <w:t xml:space="preserve"> Or, “</w:t>
      </w:r>
      <w:r w:rsidR="00792E72" w:rsidRPr="00792E72">
        <w:rPr>
          <w:rFonts w:asciiTheme="minorHAnsi" w:hAnsiTheme="minorHAnsi"/>
          <w:sz w:val="24"/>
          <w:szCs w:val="24"/>
        </w:rPr>
        <w:sym w:font="Wingdings" w:char="F04C"/>
      </w:r>
      <w:r w:rsidR="00792E72">
        <w:rPr>
          <w:rFonts w:asciiTheme="minorHAnsi" w:hAnsiTheme="minorHAnsi"/>
          <w:sz w:val="24"/>
          <w:szCs w:val="24"/>
        </w:rPr>
        <w:t>” and “</w:t>
      </w:r>
      <w:r w:rsidR="00792E72" w:rsidRPr="00792E72">
        <w:rPr>
          <w:rFonts w:asciiTheme="minorHAnsi" w:hAnsiTheme="minorHAnsi"/>
          <w:sz w:val="24"/>
          <w:szCs w:val="24"/>
        </w:rPr>
        <w:sym w:font="Wingdings" w:char="F04A"/>
      </w:r>
      <w:r w:rsidR="00792E72">
        <w:rPr>
          <w:rFonts w:asciiTheme="minorHAnsi" w:hAnsiTheme="minorHAnsi"/>
          <w:sz w:val="24"/>
          <w:szCs w:val="24"/>
        </w:rPr>
        <w:t>”</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Time needed:</w:t>
      </w:r>
      <w:r w:rsidRPr="00D2717B">
        <w:rPr>
          <w:rFonts w:asciiTheme="minorHAnsi" w:hAnsiTheme="minorHAnsi"/>
          <w:sz w:val="24"/>
          <w:szCs w:val="24"/>
        </w:rPr>
        <w:t xml:space="preserve"> approximately 60 minute</w:t>
      </w:r>
      <w:r w:rsidR="005C33A8">
        <w:rPr>
          <w:rFonts w:asciiTheme="minorHAnsi" w:hAnsiTheme="minorHAnsi"/>
          <w:sz w:val="24"/>
          <w:szCs w:val="24"/>
        </w:rPr>
        <w:t>s for group facilitation</w:t>
      </w:r>
      <w:r w:rsidRPr="00D2717B">
        <w:rPr>
          <w:rFonts w:asciiTheme="minorHAnsi" w:hAnsiTheme="minorHAnsi"/>
          <w:sz w:val="24"/>
          <w:szCs w:val="24"/>
        </w:rPr>
        <w:t>, about 10 minutes each to set up and clean up.</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Facilitator Considerations or Expertise Needed</w:t>
      </w:r>
      <w:r w:rsidRPr="00D2717B">
        <w:rPr>
          <w:rFonts w:asciiTheme="minorHAnsi" w:hAnsiTheme="minorHAnsi"/>
          <w:sz w:val="24"/>
          <w:szCs w:val="24"/>
        </w:rPr>
        <w:t xml:space="preserve">: Two facilitators will be present. A WIC counselor or IBCLC will have the expertise necessary to facilitate. </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color w:val="FFFFFF"/>
          <w:sz w:val="24"/>
          <w:szCs w:val="24"/>
          <w:shd w:val="clear" w:color="auto" w:fill="31849B"/>
        </w:rPr>
        <w:t xml:space="preserve">Session Outline </w:t>
      </w:r>
    </w:p>
    <w:p w:rsidR="00064C6F" w:rsidRPr="00D2717B" w:rsidRDefault="00064C6F">
      <w:pPr>
        <w:rPr>
          <w:rFonts w:asciiTheme="minorHAnsi" w:hAnsiTheme="minorHAnsi"/>
          <w:sz w:val="24"/>
          <w:szCs w:val="24"/>
        </w:rPr>
      </w:pPr>
    </w:p>
    <w:p w:rsidR="00064C6F" w:rsidRPr="00D2717B" w:rsidRDefault="009A333F">
      <w:pPr>
        <w:rPr>
          <w:rFonts w:asciiTheme="minorHAnsi" w:hAnsiTheme="minorHAnsi"/>
          <w:sz w:val="24"/>
          <w:szCs w:val="24"/>
        </w:rPr>
      </w:pPr>
      <w:r w:rsidRPr="00D2717B">
        <w:rPr>
          <w:rFonts w:asciiTheme="minorHAnsi" w:hAnsiTheme="minorHAnsi"/>
          <w:b/>
          <w:sz w:val="24"/>
          <w:szCs w:val="24"/>
        </w:rPr>
        <w:t>Facilitator notes</w:t>
      </w:r>
      <w:r w:rsidRPr="00D2717B">
        <w:rPr>
          <w:rFonts w:asciiTheme="minorHAnsi" w:hAnsiTheme="minorHAnsi"/>
          <w:sz w:val="24"/>
          <w:szCs w:val="24"/>
        </w:rPr>
        <w:t>:</w:t>
      </w:r>
    </w:p>
    <w:p w:rsidR="0050608D" w:rsidRDefault="0050608D">
      <w:pPr>
        <w:rPr>
          <w:rFonts w:asciiTheme="minorHAnsi" w:hAnsiTheme="minorHAnsi"/>
          <w:sz w:val="24"/>
          <w:szCs w:val="24"/>
        </w:rPr>
      </w:pPr>
      <w:r>
        <w:rPr>
          <w:rFonts w:asciiTheme="minorHAnsi" w:hAnsiTheme="minorHAnsi"/>
          <w:sz w:val="24"/>
          <w:szCs w:val="24"/>
        </w:rPr>
        <w:t xml:space="preserve">WIC Peer Counseling Breastfeeding Services provides ongoing monthly support from early pregnancy through six months postpartum. </w:t>
      </w:r>
    </w:p>
    <w:p w:rsidR="0007249B" w:rsidRDefault="0050608D">
      <w:pPr>
        <w:rPr>
          <w:rFonts w:asciiTheme="minorHAnsi" w:hAnsiTheme="minorHAnsi"/>
          <w:sz w:val="24"/>
          <w:szCs w:val="24"/>
        </w:rPr>
      </w:pPr>
      <w:r>
        <w:rPr>
          <w:rFonts w:asciiTheme="minorHAnsi" w:hAnsiTheme="minorHAnsi"/>
          <w:sz w:val="24"/>
          <w:szCs w:val="24"/>
        </w:rPr>
        <w:t xml:space="preserve">The Peer Counselor </w:t>
      </w:r>
      <w:r w:rsidR="00F3173A" w:rsidRPr="00D2717B">
        <w:rPr>
          <w:rFonts w:asciiTheme="minorHAnsi" w:hAnsiTheme="minorHAnsi"/>
          <w:sz w:val="24"/>
          <w:szCs w:val="24"/>
        </w:rPr>
        <w:t>has a role in supporting breastfeeding employees</w:t>
      </w:r>
      <w:r>
        <w:rPr>
          <w:rFonts w:asciiTheme="minorHAnsi" w:hAnsiTheme="minorHAnsi"/>
          <w:sz w:val="24"/>
          <w:szCs w:val="24"/>
        </w:rPr>
        <w:t xml:space="preserve">. </w:t>
      </w:r>
    </w:p>
    <w:p w:rsidR="0007249B" w:rsidRPr="00D2717B" w:rsidRDefault="006F7E6A">
      <w:pPr>
        <w:rPr>
          <w:rFonts w:asciiTheme="minorHAnsi" w:hAnsiTheme="minorHAnsi"/>
          <w:sz w:val="24"/>
          <w:szCs w:val="24"/>
        </w:rPr>
      </w:pPr>
      <w:r>
        <w:rPr>
          <w:rFonts w:asciiTheme="minorHAnsi" w:hAnsiTheme="minorHAnsi"/>
          <w:sz w:val="24"/>
          <w:szCs w:val="24"/>
        </w:rPr>
        <w:t>This person</w:t>
      </w:r>
    </w:p>
    <w:p w:rsidR="00F3173A" w:rsidRPr="0007249B" w:rsidRDefault="00F3173A" w:rsidP="0007249B">
      <w:pPr>
        <w:pStyle w:val="ListParagraph"/>
        <w:numPr>
          <w:ilvl w:val="0"/>
          <w:numId w:val="16"/>
        </w:numPr>
        <w:rPr>
          <w:sz w:val="24"/>
          <w:szCs w:val="24"/>
        </w:rPr>
      </w:pPr>
      <w:r w:rsidRPr="0007249B">
        <w:rPr>
          <w:sz w:val="24"/>
          <w:szCs w:val="24"/>
        </w:rPr>
        <w:t>Holds worry</w:t>
      </w:r>
    </w:p>
    <w:p w:rsidR="00F3173A" w:rsidRPr="0007249B" w:rsidRDefault="00F3173A" w:rsidP="0007249B">
      <w:pPr>
        <w:pStyle w:val="ListParagraph"/>
        <w:numPr>
          <w:ilvl w:val="0"/>
          <w:numId w:val="16"/>
        </w:numPr>
        <w:rPr>
          <w:sz w:val="24"/>
          <w:szCs w:val="24"/>
        </w:rPr>
      </w:pPr>
      <w:r w:rsidRPr="0007249B">
        <w:rPr>
          <w:sz w:val="24"/>
          <w:szCs w:val="24"/>
        </w:rPr>
        <w:lastRenderedPageBreak/>
        <w:t>Understands work environments</w:t>
      </w:r>
    </w:p>
    <w:p w:rsidR="00F3173A" w:rsidRPr="0007249B" w:rsidRDefault="00F3173A" w:rsidP="0007249B">
      <w:pPr>
        <w:pStyle w:val="ListParagraph"/>
        <w:numPr>
          <w:ilvl w:val="0"/>
          <w:numId w:val="16"/>
        </w:numPr>
        <w:rPr>
          <w:sz w:val="24"/>
          <w:szCs w:val="24"/>
        </w:rPr>
      </w:pPr>
      <w:r w:rsidRPr="0007249B">
        <w:rPr>
          <w:sz w:val="24"/>
          <w:szCs w:val="24"/>
        </w:rPr>
        <w:t>Understands mama guilt</w:t>
      </w:r>
    </w:p>
    <w:p w:rsidR="00F3173A" w:rsidRPr="0007249B" w:rsidRDefault="00F3173A" w:rsidP="0007249B">
      <w:pPr>
        <w:pStyle w:val="ListParagraph"/>
        <w:numPr>
          <w:ilvl w:val="0"/>
          <w:numId w:val="16"/>
        </w:numPr>
        <w:rPr>
          <w:sz w:val="24"/>
          <w:szCs w:val="24"/>
        </w:rPr>
      </w:pPr>
      <w:r w:rsidRPr="0007249B">
        <w:rPr>
          <w:sz w:val="24"/>
          <w:szCs w:val="24"/>
        </w:rPr>
        <w:t>Understands juggling work, family, home and breastfeeding</w:t>
      </w:r>
    </w:p>
    <w:p w:rsidR="00F3173A" w:rsidRPr="0007249B" w:rsidRDefault="00F3173A" w:rsidP="0007249B">
      <w:pPr>
        <w:pStyle w:val="ListParagraph"/>
        <w:numPr>
          <w:ilvl w:val="0"/>
          <w:numId w:val="16"/>
        </w:numPr>
        <w:rPr>
          <w:sz w:val="24"/>
          <w:szCs w:val="24"/>
        </w:rPr>
      </w:pPr>
      <w:r w:rsidRPr="0007249B">
        <w:rPr>
          <w:sz w:val="24"/>
          <w:szCs w:val="24"/>
        </w:rPr>
        <w:t>Acts as sounding board, an advocate, a resource a support</w:t>
      </w:r>
    </w:p>
    <w:p w:rsidR="00F3173A" w:rsidRPr="0007249B" w:rsidRDefault="00F3173A" w:rsidP="0007249B">
      <w:pPr>
        <w:pStyle w:val="ListParagraph"/>
        <w:numPr>
          <w:ilvl w:val="0"/>
          <w:numId w:val="16"/>
        </w:numPr>
        <w:rPr>
          <w:sz w:val="24"/>
          <w:szCs w:val="24"/>
        </w:rPr>
      </w:pPr>
      <w:r w:rsidRPr="0007249B">
        <w:rPr>
          <w:sz w:val="24"/>
          <w:szCs w:val="24"/>
        </w:rPr>
        <w:t xml:space="preserve">Helps women avoid </w:t>
      </w:r>
      <w:r w:rsidR="00ED4648" w:rsidRPr="0007249B">
        <w:rPr>
          <w:sz w:val="24"/>
          <w:szCs w:val="24"/>
        </w:rPr>
        <w:t>impulsive</w:t>
      </w:r>
      <w:r w:rsidRPr="0007249B">
        <w:rPr>
          <w:sz w:val="24"/>
          <w:szCs w:val="24"/>
        </w:rPr>
        <w:t xml:space="preserve"> reactions to </w:t>
      </w:r>
      <w:r w:rsidR="00354E58" w:rsidRPr="0007249B">
        <w:rPr>
          <w:sz w:val="24"/>
          <w:szCs w:val="24"/>
        </w:rPr>
        <w:t>stress at work</w:t>
      </w:r>
      <w:r w:rsidRPr="0007249B">
        <w:rPr>
          <w:sz w:val="24"/>
          <w:szCs w:val="24"/>
        </w:rPr>
        <w:t xml:space="preserve">, because it’s </w:t>
      </w:r>
      <w:r w:rsidR="00354E58" w:rsidRPr="0007249B">
        <w:rPr>
          <w:sz w:val="24"/>
          <w:szCs w:val="24"/>
        </w:rPr>
        <w:t>trivial</w:t>
      </w:r>
      <w:r w:rsidRPr="0007249B">
        <w:rPr>
          <w:sz w:val="24"/>
          <w:szCs w:val="24"/>
        </w:rPr>
        <w:t xml:space="preserve"> compared to their job as a mama</w:t>
      </w:r>
    </w:p>
    <w:p w:rsidR="00064C6F" w:rsidRPr="00D2717B" w:rsidRDefault="009A333F">
      <w:pPr>
        <w:rPr>
          <w:rFonts w:asciiTheme="minorHAnsi" w:hAnsiTheme="minorHAnsi"/>
          <w:sz w:val="24"/>
          <w:szCs w:val="24"/>
        </w:rPr>
      </w:pPr>
      <w:r w:rsidRPr="00D2717B">
        <w:rPr>
          <w:rFonts w:asciiTheme="minorHAnsi" w:hAnsiTheme="minorHAnsi"/>
          <w:sz w:val="24"/>
          <w:szCs w:val="24"/>
        </w:rPr>
        <w:t>WIC resources for break time and pumping</w:t>
      </w:r>
    </w:p>
    <w:p w:rsidR="00064C6F" w:rsidRPr="00D2717B" w:rsidRDefault="00776E0E">
      <w:pPr>
        <w:rPr>
          <w:rFonts w:asciiTheme="minorHAnsi" w:hAnsiTheme="minorHAnsi"/>
          <w:sz w:val="24"/>
          <w:szCs w:val="24"/>
        </w:rPr>
      </w:pPr>
      <w:hyperlink r:id="rId9">
        <w:r w:rsidR="009A333F" w:rsidRPr="00D2717B">
          <w:rPr>
            <w:rFonts w:asciiTheme="minorHAnsi" w:hAnsiTheme="minorHAnsi"/>
            <w:color w:val="0000FF"/>
            <w:sz w:val="24"/>
            <w:szCs w:val="24"/>
            <w:u w:val="single"/>
          </w:rPr>
          <w:t>https://wicworks.fns.usda.gov/breastfeeding/breastfeeding-workplace</w:t>
        </w:r>
      </w:hyperlink>
      <w:hyperlink r:id="rId10"/>
    </w:p>
    <w:p w:rsidR="00462B7C" w:rsidRDefault="00462B7C"/>
    <w:p w:rsidR="00462B7C" w:rsidRDefault="00462B7C"/>
    <w:p w:rsidR="00462B7C" w:rsidRDefault="00462B7C"/>
    <w:p w:rsidR="00462B7C" w:rsidRDefault="00462B7C"/>
    <w:p w:rsidR="00462B7C" w:rsidRDefault="00462B7C"/>
    <w:p w:rsidR="00462B7C" w:rsidRDefault="00462B7C"/>
    <w:p w:rsidR="00462B7C" w:rsidRDefault="00462B7C"/>
    <w:p w:rsidR="00064C6F" w:rsidRPr="00D2717B" w:rsidRDefault="00776E0E">
      <w:pPr>
        <w:rPr>
          <w:rFonts w:asciiTheme="minorHAnsi" w:hAnsiTheme="minorHAnsi"/>
          <w:sz w:val="24"/>
          <w:szCs w:val="24"/>
        </w:rPr>
      </w:pPr>
      <w:hyperlink r:id="rId11"/>
    </w:p>
    <w:p w:rsidR="00A723EE" w:rsidRDefault="00A723EE"/>
    <w:p w:rsidR="00A723EE" w:rsidRDefault="00A723EE"/>
    <w:p w:rsidR="00240282" w:rsidRDefault="00240282"/>
    <w:p w:rsidR="00240282" w:rsidRDefault="00240282"/>
    <w:p w:rsidR="00064C6F" w:rsidRPr="00D2717B" w:rsidRDefault="00776E0E">
      <w:pPr>
        <w:rPr>
          <w:rFonts w:asciiTheme="minorHAnsi" w:hAnsiTheme="minorHAnsi"/>
          <w:sz w:val="24"/>
          <w:szCs w:val="24"/>
        </w:rPr>
      </w:pPr>
      <w:hyperlink r:id="rId12"/>
    </w:p>
    <w:tbl>
      <w:tblPr>
        <w:tblStyle w:val="a"/>
        <w:tblW w:w="13896" w:type="dxa"/>
        <w:tblInd w:w="-115"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1200"/>
        <w:gridCol w:w="11304"/>
        <w:gridCol w:w="1392"/>
      </w:tblGrid>
      <w:tr w:rsidR="00064C6F" w:rsidRPr="00D2717B">
        <w:tc>
          <w:tcPr>
            <w:tcW w:w="1200" w:type="dxa"/>
            <w:tcBorders>
              <w:top w:val="single" w:sz="8" w:space="0" w:color="4BACC6"/>
              <w:bottom w:val="single" w:sz="8" w:space="0" w:color="4BACC6"/>
              <w:right w:val="single" w:sz="4" w:space="0" w:color="000000"/>
            </w:tcBorders>
            <w:shd w:val="clear" w:color="auto" w:fill="4BACC6"/>
          </w:tcPr>
          <w:p w:rsidR="00064C6F" w:rsidRPr="00D2717B" w:rsidRDefault="009A333F">
            <w:pPr>
              <w:rPr>
                <w:rFonts w:asciiTheme="minorHAnsi" w:hAnsiTheme="minorHAnsi"/>
                <w:sz w:val="24"/>
                <w:szCs w:val="24"/>
              </w:rPr>
            </w:pPr>
            <w:r w:rsidRPr="00D2717B">
              <w:rPr>
                <w:rFonts w:asciiTheme="minorHAnsi" w:hAnsiTheme="minorHAnsi"/>
                <w:b/>
                <w:color w:val="FFFFFF"/>
                <w:sz w:val="24"/>
                <w:szCs w:val="24"/>
              </w:rPr>
              <w:t>Time</w:t>
            </w:r>
          </w:p>
        </w:tc>
        <w:tc>
          <w:tcPr>
            <w:tcW w:w="11304" w:type="dxa"/>
            <w:tcBorders>
              <w:top w:val="single" w:sz="8" w:space="0" w:color="4BACC6"/>
              <w:left w:val="single" w:sz="4" w:space="0" w:color="000000"/>
              <w:bottom w:val="single" w:sz="8" w:space="0" w:color="4BACC6"/>
              <w:right w:val="single" w:sz="4" w:space="0" w:color="000000"/>
            </w:tcBorders>
            <w:shd w:val="clear" w:color="auto" w:fill="4BACC6"/>
          </w:tcPr>
          <w:p w:rsidR="00064C6F" w:rsidRPr="00D2717B" w:rsidRDefault="009A333F">
            <w:pPr>
              <w:rPr>
                <w:rFonts w:asciiTheme="minorHAnsi" w:hAnsiTheme="minorHAnsi"/>
                <w:sz w:val="24"/>
                <w:szCs w:val="24"/>
              </w:rPr>
            </w:pPr>
            <w:r w:rsidRPr="00D2717B">
              <w:rPr>
                <w:rFonts w:asciiTheme="minorHAnsi" w:hAnsiTheme="minorHAnsi"/>
                <w:b/>
                <w:color w:val="FFFFFF"/>
                <w:sz w:val="24"/>
                <w:szCs w:val="24"/>
              </w:rPr>
              <w:t xml:space="preserve">Learning activity (Supports participant centered content/instruction) – Key Open Ended Questions - Important concepts to cover </w:t>
            </w:r>
          </w:p>
        </w:tc>
        <w:tc>
          <w:tcPr>
            <w:tcW w:w="1392" w:type="dxa"/>
            <w:tcBorders>
              <w:top w:val="single" w:sz="8" w:space="0" w:color="4BACC6"/>
              <w:left w:val="single" w:sz="4" w:space="0" w:color="000000"/>
            </w:tcBorders>
            <w:shd w:val="clear" w:color="auto" w:fill="4BACC6"/>
          </w:tcPr>
          <w:p w:rsidR="00064C6F" w:rsidRPr="00D2717B" w:rsidRDefault="009A333F">
            <w:pPr>
              <w:rPr>
                <w:rFonts w:asciiTheme="minorHAnsi" w:hAnsiTheme="minorHAnsi"/>
                <w:sz w:val="24"/>
                <w:szCs w:val="24"/>
              </w:rPr>
            </w:pPr>
            <w:r w:rsidRPr="00D2717B">
              <w:rPr>
                <w:rFonts w:asciiTheme="minorHAnsi" w:hAnsiTheme="minorHAnsi"/>
                <w:b/>
                <w:color w:val="FFFFFF"/>
                <w:sz w:val="24"/>
                <w:szCs w:val="24"/>
              </w:rPr>
              <w:t>Objective covered</w:t>
            </w:r>
          </w:p>
        </w:tc>
      </w:tr>
      <w:tr w:rsidR="00064C6F" w:rsidRPr="00D2717B">
        <w:tc>
          <w:tcPr>
            <w:tcW w:w="1200" w:type="dxa"/>
            <w:tcBorders>
              <w:top w:val="single" w:sz="8" w:space="0" w:color="4BACC6"/>
              <w:bottom w:val="single" w:sz="8" w:space="0" w:color="4BACC6"/>
              <w:right w:val="single" w:sz="4" w:space="0" w:color="000000"/>
            </w:tcBorders>
          </w:tcPr>
          <w:p w:rsidR="00064C6F" w:rsidRPr="00D2717B" w:rsidRDefault="00064C6F">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064C6F" w:rsidRPr="00D2717B" w:rsidRDefault="009A333F">
            <w:pPr>
              <w:rPr>
                <w:rFonts w:asciiTheme="minorHAnsi" w:hAnsiTheme="minorHAnsi"/>
                <w:sz w:val="24"/>
                <w:szCs w:val="24"/>
              </w:rPr>
            </w:pPr>
            <w:r w:rsidRPr="00D2717B">
              <w:rPr>
                <w:rFonts w:asciiTheme="minorHAnsi" w:hAnsiTheme="minorHAnsi"/>
                <w:b/>
                <w:sz w:val="24"/>
                <w:szCs w:val="24"/>
              </w:rPr>
              <w:t>Check-in and call back</w:t>
            </w:r>
          </w:p>
        </w:tc>
        <w:tc>
          <w:tcPr>
            <w:tcW w:w="1392" w:type="dxa"/>
            <w:tcBorders>
              <w:top w:val="single" w:sz="8" w:space="0" w:color="4BACC6"/>
              <w:left w:val="single" w:sz="4" w:space="0" w:color="000000"/>
              <w:bottom w:val="single" w:sz="8" w:space="0" w:color="4BACC6"/>
            </w:tcBorders>
          </w:tcPr>
          <w:p w:rsidR="00064C6F" w:rsidRPr="00D2717B" w:rsidRDefault="00064C6F">
            <w:pPr>
              <w:rPr>
                <w:rFonts w:asciiTheme="minorHAnsi" w:hAnsiTheme="minorHAnsi"/>
                <w:sz w:val="24"/>
                <w:szCs w:val="24"/>
              </w:rPr>
            </w:pPr>
          </w:p>
        </w:tc>
      </w:tr>
      <w:tr w:rsidR="00064C6F" w:rsidRPr="00D2717B">
        <w:tc>
          <w:tcPr>
            <w:tcW w:w="1200" w:type="dxa"/>
            <w:tcBorders>
              <w:top w:val="single" w:sz="8" w:space="0" w:color="4BACC6"/>
              <w:bottom w:val="single" w:sz="8" w:space="0" w:color="4BACC6"/>
              <w:right w:val="single" w:sz="4" w:space="0" w:color="000000"/>
            </w:tcBorders>
          </w:tcPr>
          <w:p w:rsidR="00064C6F" w:rsidRPr="00D2717B" w:rsidRDefault="00064C6F" w:rsidP="00BF582E">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064C6F" w:rsidRPr="00D2717B" w:rsidRDefault="009A333F">
            <w:pPr>
              <w:rPr>
                <w:rFonts w:asciiTheme="minorHAnsi" w:hAnsiTheme="minorHAnsi"/>
                <w:sz w:val="24"/>
                <w:szCs w:val="24"/>
              </w:rPr>
            </w:pPr>
            <w:r w:rsidRPr="00D2717B">
              <w:rPr>
                <w:rFonts w:asciiTheme="minorHAnsi" w:hAnsiTheme="minorHAnsi"/>
                <w:b/>
                <w:sz w:val="24"/>
                <w:szCs w:val="24"/>
              </w:rPr>
              <w:t>Op</w:t>
            </w:r>
            <w:r w:rsidR="001B3EC4">
              <w:rPr>
                <w:rFonts w:asciiTheme="minorHAnsi" w:hAnsiTheme="minorHAnsi"/>
                <w:b/>
                <w:sz w:val="24"/>
                <w:szCs w:val="24"/>
              </w:rPr>
              <w:t xml:space="preserve">ening the session and </w:t>
            </w:r>
            <w:r w:rsidR="004957CB">
              <w:rPr>
                <w:rFonts w:asciiTheme="minorHAnsi" w:hAnsiTheme="minorHAnsi"/>
                <w:b/>
                <w:sz w:val="24"/>
                <w:szCs w:val="24"/>
              </w:rPr>
              <w:t>confidence scale</w:t>
            </w:r>
          </w:p>
          <w:p w:rsidR="00053994" w:rsidRDefault="00053994">
            <w:pPr>
              <w:rPr>
                <w:rFonts w:asciiTheme="minorHAnsi" w:hAnsiTheme="minorHAnsi"/>
                <w:b/>
                <w:sz w:val="24"/>
                <w:szCs w:val="24"/>
              </w:rPr>
            </w:pPr>
          </w:p>
          <w:p w:rsidR="00053994" w:rsidRPr="00D2717B" w:rsidRDefault="00053994" w:rsidP="00053994">
            <w:pPr>
              <w:rPr>
                <w:rFonts w:asciiTheme="minorHAnsi" w:hAnsiTheme="minorHAnsi"/>
                <w:sz w:val="24"/>
                <w:szCs w:val="24"/>
              </w:rPr>
            </w:pPr>
            <w:r w:rsidRPr="002A16C9">
              <w:rPr>
                <w:rFonts w:asciiTheme="minorHAnsi" w:hAnsiTheme="minorHAnsi"/>
                <w:sz w:val="24"/>
                <w:szCs w:val="24"/>
                <w:highlight w:val="yellow"/>
              </w:rPr>
              <w:t>PowerPoint slide: title slide place holder</w:t>
            </w:r>
          </w:p>
          <w:p w:rsidR="00053994" w:rsidRDefault="00053994">
            <w:pPr>
              <w:rPr>
                <w:rFonts w:asciiTheme="minorHAnsi" w:hAnsiTheme="minorHAnsi"/>
                <w:b/>
                <w:sz w:val="24"/>
                <w:szCs w:val="24"/>
              </w:rPr>
            </w:pPr>
          </w:p>
          <w:p w:rsidR="00053994" w:rsidRPr="00053994" w:rsidRDefault="00053994">
            <w:pPr>
              <w:rPr>
                <w:rFonts w:asciiTheme="minorHAnsi" w:hAnsiTheme="minorHAnsi"/>
                <w:sz w:val="24"/>
                <w:szCs w:val="24"/>
              </w:rPr>
            </w:pPr>
            <w:r>
              <w:rPr>
                <w:rFonts w:asciiTheme="minorHAnsi" w:hAnsiTheme="minorHAnsi"/>
                <w:sz w:val="24"/>
                <w:szCs w:val="24"/>
              </w:rPr>
              <w:t>G</w:t>
            </w:r>
            <w:r w:rsidR="002B6EEE">
              <w:rPr>
                <w:rFonts w:asciiTheme="minorHAnsi" w:hAnsiTheme="minorHAnsi"/>
                <w:sz w:val="24"/>
                <w:szCs w:val="24"/>
              </w:rPr>
              <w:t>reet participants as they enter. H</w:t>
            </w:r>
            <w:r>
              <w:rPr>
                <w:rFonts w:asciiTheme="minorHAnsi" w:hAnsiTheme="minorHAnsi"/>
                <w:sz w:val="24"/>
                <w:szCs w:val="24"/>
              </w:rPr>
              <w:t>and each person a set of stickers. Encourage them to place</w:t>
            </w:r>
            <w:r w:rsidR="002B6EEE">
              <w:rPr>
                <w:rFonts w:asciiTheme="minorHAnsi" w:hAnsiTheme="minorHAnsi"/>
                <w:sz w:val="24"/>
                <w:szCs w:val="24"/>
              </w:rPr>
              <w:t xml:space="preserve"> a (same color)</w:t>
            </w:r>
            <w:r>
              <w:rPr>
                <w:rFonts w:asciiTheme="minorHAnsi" w:hAnsiTheme="minorHAnsi"/>
                <w:sz w:val="24"/>
                <w:szCs w:val="24"/>
              </w:rPr>
              <w:t xml:space="preserve"> sticker on the Confidence Scale</w:t>
            </w:r>
            <w:r w:rsidR="002B6EEE">
              <w:rPr>
                <w:rFonts w:asciiTheme="minorHAnsi" w:hAnsiTheme="minorHAnsi"/>
                <w:sz w:val="24"/>
                <w:szCs w:val="24"/>
              </w:rPr>
              <w:t xml:space="preserve"> in an area which best represents how confident they feel right now.</w:t>
            </w:r>
          </w:p>
          <w:p w:rsidR="00053994" w:rsidRDefault="00053994">
            <w:pPr>
              <w:rPr>
                <w:rFonts w:asciiTheme="minorHAnsi" w:hAnsiTheme="minorHAnsi"/>
                <w:sz w:val="24"/>
                <w:szCs w:val="24"/>
              </w:rPr>
            </w:pPr>
          </w:p>
          <w:p w:rsidR="006F7E6A" w:rsidRDefault="00541AAE">
            <w:pPr>
              <w:rPr>
                <w:rFonts w:asciiTheme="minorHAnsi" w:hAnsiTheme="minorHAnsi"/>
                <w:sz w:val="24"/>
                <w:szCs w:val="24"/>
              </w:rPr>
            </w:pPr>
            <w:r>
              <w:rPr>
                <w:rFonts w:asciiTheme="minorHAnsi" w:hAnsiTheme="minorHAnsi"/>
                <w:i/>
                <w:sz w:val="24"/>
                <w:szCs w:val="24"/>
              </w:rPr>
              <w:t xml:space="preserve">Welcome everyone! Thanks for being here with us today. </w:t>
            </w:r>
            <w:r w:rsidR="006F7E6A">
              <w:rPr>
                <w:rFonts w:asciiTheme="minorHAnsi" w:hAnsiTheme="minorHAnsi"/>
                <w:sz w:val="24"/>
                <w:szCs w:val="24"/>
              </w:rPr>
              <w:t>Introduce self, other facilitators.</w:t>
            </w:r>
          </w:p>
          <w:p w:rsidR="006F7E6A" w:rsidRPr="006F7E6A" w:rsidRDefault="006F7E6A">
            <w:pPr>
              <w:rPr>
                <w:rFonts w:asciiTheme="minorHAnsi" w:hAnsiTheme="minorHAnsi"/>
                <w:i/>
                <w:sz w:val="24"/>
                <w:szCs w:val="24"/>
              </w:rPr>
            </w:pPr>
            <w:r>
              <w:rPr>
                <w:rFonts w:asciiTheme="minorHAnsi" w:hAnsiTheme="minorHAnsi"/>
                <w:i/>
                <w:sz w:val="24"/>
                <w:szCs w:val="24"/>
              </w:rPr>
              <w:t xml:space="preserve">We will be together for about an hour today. Feel free to tend to </w:t>
            </w:r>
            <w:proofErr w:type="spellStart"/>
            <w:r>
              <w:rPr>
                <w:rFonts w:asciiTheme="minorHAnsi" w:hAnsiTheme="minorHAnsi"/>
                <w:i/>
                <w:sz w:val="24"/>
                <w:szCs w:val="24"/>
              </w:rPr>
              <w:t>self care</w:t>
            </w:r>
            <w:proofErr w:type="spellEnd"/>
            <w:r>
              <w:rPr>
                <w:rFonts w:asciiTheme="minorHAnsi" w:hAnsiTheme="minorHAnsi"/>
                <w:i/>
                <w:sz w:val="24"/>
                <w:szCs w:val="24"/>
              </w:rPr>
              <w:t xml:space="preserve"> such as getting up, using the restroom and taking important calls or texts outside of the classroom.</w:t>
            </w:r>
          </w:p>
          <w:p w:rsidR="006F7E6A" w:rsidRPr="00D2717B" w:rsidRDefault="00541AAE">
            <w:pPr>
              <w:rPr>
                <w:rFonts w:asciiTheme="minorHAnsi" w:hAnsiTheme="minorHAnsi"/>
                <w:sz w:val="24"/>
                <w:szCs w:val="24"/>
              </w:rPr>
            </w:pPr>
            <w:r>
              <w:rPr>
                <w:rFonts w:asciiTheme="minorHAnsi" w:hAnsiTheme="minorHAnsi"/>
                <w:i/>
                <w:sz w:val="24"/>
                <w:szCs w:val="24"/>
              </w:rPr>
              <w:t xml:space="preserve">I appreciate you taking the time to share how you are feeling about returning to work. We understand how stressful this time can be for you and your family and we hope that by the end of today you will be able to place your second sticker a little closer to the right. </w:t>
            </w:r>
            <w:r w:rsidRPr="001B3EC4">
              <w:rPr>
                <w:rFonts w:asciiTheme="minorHAnsi" w:hAnsiTheme="minorHAnsi"/>
                <w:sz w:val="24"/>
                <w:szCs w:val="24"/>
              </w:rPr>
              <w:sym w:font="Wingdings" w:char="F04A"/>
            </w:r>
          </w:p>
          <w:p w:rsidR="00064C6F" w:rsidRPr="00D2717B" w:rsidRDefault="00064C6F" w:rsidP="00665A08">
            <w:pPr>
              <w:rPr>
                <w:rFonts w:asciiTheme="minorHAnsi" w:hAnsiTheme="minorHAnsi"/>
                <w:sz w:val="24"/>
                <w:szCs w:val="24"/>
              </w:rPr>
            </w:pPr>
          </w:p>
        </w:tc>
        <w:tc>
          <w:tcPr>
            <w:tcW w:w="1392" w:type="dxa"/>
            <w:tcBorders>
              <w:top w:val="single" w:sz="8" w:space="0" w:color="4BACC6"/>
              <w:left w:val="single" w:sz="4" w:space="0" w:color="000000"/>
              <w:bottom w:val="single" w:sz="8" w:space="0" w:color="4BACC6"/>
            </w:tcBorders>
          </w:tcPr>
          <w:p w:rsidR="00064C6F" w:rsidRPr="00D2717B" w:rsidRDefault="00064C6F">
            <w:pPr>
              <w:rPr>
                <w:rFonts w:asciiTheme="minorHAnsi" w:hAnsiTheme="minorHAnsi"/>
                <w:sz w:val="24"/>
                <w:szCs w:val="24"/>
              </w:rPr>
            </w:pPr>
          </w:p>
        </w:tc>
      </w:tr>
      <w:tr w:rsidR="00064C6F" w:rsidRPr="00D2717B">
        <w:tc>
          <w:tcPr>
            <w:tcW w:w="1200" w:type="dxa"/>
            <w:tcBorders>
              <w:top w:val="single" w:sz="8" w:space="0" w:color="4BACC6"/>
              <w:bottom w:val="single" w:sz="8" w:space="0" w:color="4BACC6"/>
              <w:right w:val="single" w:sz="4" w:space="0" w:color="000000"/>
            </w:tcBorders>
          </w:tcPr>
          <w:p w:rsidR="00064C6F" w:rsidRPr="00D2717B" w:rsidRDefault="00064C6F" w:rsidP="00A55254">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064C6F" w:rsidRPr="00D2717B" w:rsidRDefault="00B86098">
            <w:pPr>
              <w:rPr>
                <w:rFonts w:asciiTheme="minorHAnsi" w:hAnsiTheme="minorHAnsi"/>
                <w:sz w:val="24"/>
                <w:szCs w:val="24"/>
              </w:rPr>
            </w:pPr>
            <w:r w:rsidRPr="00D2717B">
              <w:rPr>
                <w:rFonts w:asciiTheme="minorHAnsi" w:hAnsiTheme="minorHAnsi"/>
                <w:b/>
                <w:sz w:val="24"/>
                <w:szCs w:val="24"/>
              </w:rPr>
              <w:t>Discussion</w:t>
            </w:r>
            <w:r w:rsidR="009A333F" w:rsidRPr="00D2717B">
              <w:rPr>
                <w:rFonts w:asciiTheme="minorHAnsi" w:hAnsiTheme="minorHAnsi"/>
                <w:sz w:val="24"/>
                <w:szCs w:val="24"/>
              </w:rPr>
              <w:t xml:space="preserve">: </w:t>
            </w:r>
            <w:r w:rsidR="00404089">
              <w:rPr>
                <w:rFonts w:asciiTheme="minorHAnsi" w:hAnsiTheme="minorHAnsi"/>
                <w:b/>
                <w:sz w:val="24"/>
                <w:szCs w:val="24"/>
              </w:rPr>
              <w:t xml:space="preserve">Breastfeeding </w:t>
            </w:r>
            <w:r w:rsidR="00CB388C">
              <w:rPr>
                <w:rFonts w:asciiTheme="minorHAnsi" w:hAnsiTheme="minorHAnsi"/>
                <w:b/>
                <w:sz w:val="24"/>
                <w:szCs w:val="24"/>
              </w:rPr>
              <w:t xml:space="preserve">support factors </w:t>
            </w:r>
            <w:r w:rsidR="00404089">
              <w:rPr>
                <w:rFonts w:asciiTheme="minorHAnsi" w:hAnsiTheme="minorHAnsi"/>
                <w:b/>
                <w:sz w:val="24"/>
                <w:szCs w:val="24"/>
              </w:rPr>
              <w:t>and introduction of</w:t>
            </w:r>
            <w:r w:rsidR="00570B77" w:rsidRPr="00D2717B">
              <w:rPr>
                <w:rFonts w:asciiTheme="minorHAnsi" w:hAnsiTheme="minorHAnsi"/>
                <w:b/>
                <w:sz w:val="24"/>
                <w:szCs w:val="24"/>
              </w:rPr>
              <w:t xml:space="preserve"> folders</w:t>
            </w:r>
          </w:p>
          <w:p w:rsidR="0063763C" w:rsidRPr="00D2717B" w:rsidRDefault="0063763C" w:rsidP="00926CCF">
            <w:pPr>
              <w:rPr>
                <w:rFonts w:asciiTheme="minorHAnsi" w:hAnsiTheme="minorHAnsi"/>
                <w:sz w:val="24"/>
                <w:szCs w:val="24"/>
              </w:rPr>
            </w:pPr>
          </w:p>
          <w:p w:rsidR="005B1149" w:rsidRDefault="005B1149" w:rsidP="00926CCF">
            <w:pPr>
              <w:rPr>
                <w:rFonts w:asciiTheme="minorHAnsi" w:hAnsiTheme="minorHAnsi"/>
                <w:i/>
                <w:sz w:val="24"/>
                <w:szCs w:val="24"/>
              </w:rPr>
            </w:pPr>
            <w:r>
              <w:rPr>
                <w:rFonts w:asciiTheme="minorHAnsi" w:hAnsiTheme="minorHAnsi"/>
                <w:i/>
                <w:sz w:val="24"/>
                <w:szCs w:val="24"/>
              </w:rPr>
              <w:t>Today we will be digging into the various things that make a smooth transition back to work.</w:t>
            </w:r>
          </w:p>
          <w:p w:rsidR="008D2F0E" w:rsidRDefault="006F7E6A" w:rsidP="00926CCF">
            <w:pPr>
              <w:rPr>
                <w:rFonts w:asciiTheme="minorHAnsi" w:hAnsiTheme="minorHAnsi"/>
                <w:i/>
                <w:sz w:val="24"/>
                <w:szCs w:val="24"/>
              </w:rPr>
            </w:pPr>
            <w:r>
              <w:rPr>
                <w:rFonts w:asciiTheme="minorHAnsi" w:hAnsiTheme="minorHAnsi"/>
                <w:i/>
                <w:sz w:val="24"/>
                <w:szCs w:val="24"/>
              </w:rPr>
              <w:t>Who or what do you think is involv</w:t>
            </w:r>
            <w:r w:rsidR="00BC457A">
              <w:rPr>
                <w:rFonts w:asciiTheme="minorHAnsi" w:hAnsiTheme="minorHAnsi"/>
                <w:i/>
                <w:sz w:val="24"/>
                <w:szCs w:val="24"/>
              </w:rPr>
              <w:t>ed in helping you reach your breastfeeding goals?</w:t>
            </w:r>
          </w:p>
          <w:p w:rsidR="00EA563F" w:rsidRPr="00EA563F" w:rsidRDefault="00EA563F" w:rsidP="00926CCF">
            <w:pPr>
              <w:rPr>
                <w:rFonts w:asciiTheme="minorHAnsi" w:hAnsiTheme="minorHAnsi"/>
                <w:sz w:val="24"/>
                <w:szCs w:val="24"/>
              </w:rPr>
            </w:pPr>
            <w:r>
              <w:rPr>
                <w:rFonts w:asciiTheme="minorHAnsi" w:hAnsiTheme="minorHAnsi"/>
                <w:sz w:val="24"/>
                <w:szCs w:val="24"/>
              </w:rPr>
              <w:t>Allow time for responses.</w:t>
            </w:r>
          </w:p>
          <w:p w:rsidR="00AF7920" w:rsidRPr="00D2717B" w:rsidRDefault="00AF7920" w:rsidP="00926CCF">
            <w:pPr>
              <w:rPr>
                <w:rFonts w:asciiTheme="minorHAnsi" w:hAnsiTheme="minorHAnsi"/>
                <w:sz w:val="24"/>
                <w:szCs w:val="24"/>
              </w:rPr>
            </w:pPr>
          </w:p>
          <w:p w:rsidR="00D76B7C" w:rsidRPr="00D2717B" w:rsidRDefault="004564FC" w:rsidP="00926CCF">
            <w:pPr>
              <w:rPr>
                <w:rFonts w:asciiTheme="minorHAnsi" w:hAnsiTheme="minorHAnsi"/>
                <w:sz w:val="24"/>
                <w:szCs w:val="24"/>
              </w:rPr>
            </w:pPr>
            <w:r w:rsidRPr="005B1149">
              <w:rPr>
                <w:rFonts w:asciiTheme="minorHAnsi" w:hAnsiTheme="minorHAnsi"/>
                <w:sz w:val="24"/>
                <w:szCs w:val="24"/>
                <w:highlight w:val="yellow"/>
              </w:rPr>
              <w:t xml:space="preserve">PowerPoint slide: </w:t>
            </w:r>
            <w:r w:rsidR="00D923F5" w:rsidRPr="005B1149">
              <w:rPr>
                <w:rFonts w:asciiTheme="minorHAnsi" w:hAnsiTheme="minorHAnsi"/>
                <w:sz w:val="24"/>
                <w:szCs w:val="24"/>
                <w:highlight w:val="yellow"/>
              </w:rPr>
              <w:t>Venn diagram</w:t>
            </w:r>
            <w:r w:rsidR="00B8119E">
              <w:rPr>
                <w:rFonts w:asciiTheme="minorHAnsi" w:hAnsiTheme="minorHAnsi"/>
                <w:sz w:val="24"/>
                <w:szCs w:val="24"/>
                <w:highlight w:val="yellow"/>
              </w:rPr>
              <w:t xml:space="preserve"> slide 1</w:t>
            </w:r>
          </w:p>
          <w:p w:rsidR="00AF7920" w:rsidRPr="00D2717B" w:rsidRDefault="00AF7920" w:rsidP="00926CCF">
            <w:pPr>
              <w:rPr>
                <w:rFonts w:asciiTheme="minorHAnsi" w:hAnsiTheme="minorHAnsi"/>
                <w:i/>
                <w:sz w:val="24"/>
                <w:szCs w:val="24"/>
              </w:rPr>
            </w:pPr>
          </w:p>
          <w:p w:rsidR="00EA563F" w:rsidRDefault="00EA563F" w:rsidP="00926CCF">
            <w:pPr>
              <w:rPr>
                <w:rFonts w:asciiTheme="minorHAnsi" w:hAnsiTheme="minorHAnsi"/>
                <w:i/>
                <w:sz w:val="24"/>
                <w:szCs w:val="24"/>
              </w:rPr>
            </w:pPr>
            <w:r>
              <w:rPr>
                <w:rFonts w:asciiTheme="minorHAnsi" w:hAnsiTheme="minorHAnsi"/>
                <w:i/>
                <w:sz w:val="24"/>
                <w:szCs w:val="24"/>
              </w:rPr>
              <w:t>Let’s take a look at these diagrams.</w:t>
            </w:r>
          </w:p>
          <w:p w:rsidR="00926CCF" w:rsidRDefault="005B1149" w:rsidP="00926CCF">
            <w:pPr>
              <w:rPr>
                <w:rFonts w:asciiTheme="minorHAnsi" w:hAnsiTheme="minorHAnsi"/>
                <w:i/>
                <w:sz w:val="24"/>
                <w:szCs w:val="24"/>
              </w:rPr>
            </w:pPr>
            <w:r>
              <w:rPr>
                <w:rFonts w:asciiTheme="minorHAnsi" w:hAnsiTheme="minorHAnsi"/>
                <w:i/>
                <w:sz w:val="24"/>
                <w:szCs w:val="24"/>
              </w:rPr>
              <w:t>In this first slide, we see who tends to be involved in supporting the breastfeeding relationship while mom and baby are spending time at home.</w:t>
            </w:r>
          </w:p>
          <w:p w:rsidR="00B8119E" w:rsidRPr="00D2717B" w:rsidRDefault="00B8119E" w:rsidP="00B8119E">
            <w:pPr>
              <w:rPr>
                <w:rFonts w:asciiTheme="minorHAnsi" w:hAnsiTheme="minorHAnsi"/>
                <w:sz w:val="24"/>
                <w:szCs w:val="24"/>
              </w:rPr>
            </w:pPr>
            <w:r w:rsidRPr="005B1149">
              <w:rPr>
                <w:rFonts w:asciiTheme="minorHAnsi" w:hAnsiTheme="minorHAnsi"/>
                <w:sz w:val="24"/>
                <w:szCs w:val="24"/>
                <w:highlight w:val="yellow"/>
              </w:rPr>
              <w:t>PowerPoint slide: Venn diagram</w:t>
            </w:r>
            <w:r>
              <w:rPr>
                <w:rFonts w:asciiTheme="minorHAnsi" w:hAnsiTheme="minorHAnsi"/>
                <w:sz w:val="24"/>
                <w:szCs w:val="24"/>
                <w:highlight w:val="yellow"/>
              </w:rPr>
              <w:t xml:space="preserve"> slide </w:t>
            </w:r>
            <w:r w:rsidRPr="00B8119E">
              <w:rPr>
                <w:rFonts w:asciiTheme="minorHAnsi" w:hAnsiTheme="minorHAnsi"/>
                <w:sz w:val="24"/>
                <w:szCs w:val="24"/>
                <w:highlight w:val="yellow"/>
              </w:rPr>
              <w:t>2</w:t>
            </w:r>
          </w:p>
          <w:p w:rsidR="00B8119E" w:rsidRDefault="00B8119E" w:rsidP="00926CCF">
            <w:pPr>
              <w:rPr>
                <w:rFonts w:asciiTheme="minorHAnsi" w:hAnsiTheme="minorHAnsi"/>
                <w:i/>
                <w:sz w:val="24"/>
                <w:szCs w:val="24"/>
              </w:rPr>
            </w:pPr>
          </w:p>
          <w:p w:rsidR="005B1149" w:rsidRDefault="00BD4C0F" w:rsidP="00926CCF">
            <w:pPr>
              <w:rPr>
                <w:rFonts w:asciiTheme="minorHAnsi" w:hAnsiTheme="minorHAnsi"/>
                <w:i/>
                <w:sz w:val="24"/>
                <w:szCs w:val="24"/>
              </w:rPr>
            </w:pPr>
            <w:r>
              <w:rPr>
                <w:rFonts w:asciiTheme="minorHAnsi" w:hAnsiTheme="minorHAnsi"/>
                <w:i/>
                <w:sz w:val="24"/>
                <w:szCs w:val="24"/>
              </w:rPr>
              <w:t xml:space="preserve">Let’s compare the first slide to this one. Here we see the many factors that mom must deal with after she returns to work. </w:t>
            </w:r>
          </w:p>
          <w:p w:rsidR="00603A8C" w:rsidRDefault="00603A8C" w:rsidP="00926CCF">
            <w:pPr>
              <w:rPr>
                <w:rFonts w:asciiTheme="minorHAnsi" w:hAnsiTheme="minorHAnsi"/>
                <w:i/>
                <w:sz w:val="24"/>
                <w:szCs w:val="24"/>
              </w:rPr>
            </w:pPr>
          </w:p>
          <w:p w:rsidR="00B75429" w:rsidRPr="00D2717B" w:rsidRDefault="00B75429" w:rsidP="00926CCF">
            <w:pPr>
              <w:rPr>
                <w:rFonts w:asciiTheme="minorHAnsi" w:hAnsiTheme="minorHAnsi"/>
                <w:i/>
                <w:sz w:val="24"/>
                <w:szCs w:val="24"/>
              </w:rPr>
            </w:pPr>
            <w:r>
              <w:rPr>
                <w:rFonts w:asciiTheme="minorHAnsi" w:hAnsiTheme="minorHAnsi"/>
                <w:i/>
                <w:sz w:val="24"/>
                <w:szCs w:val="24"/>
              </w:rPr>
              <w:t>We will be spending our time today taking a closer look at each of these circles</w:t>
            </w:r>
            <w:r w:rsidR="008172A1">
              <w:rPr>
                <w:rFonts w:asciiTheme="minorHAnsi" w:hAnsiTheme="minorHAnsi"/>
                <w:i/>
                <w:sz w:val="24"/>
                <w:szCs w:val="24"/>
              </w:rPr>
              <w:t xml:space="preserve"> with the exception of the non-nursing partner. Just so you know how important you </w:t>
            </w:r>
            <w:r w:rsidR="00603A8C">
              <w:rPr>
                <w:rFonts w:asciiTheme="minorHAnsi" w:hAnsiTheme="minorHAnsi"/>
                <w:i/>
                <w:sz w:val="24"/>
                <w:szCs w:val="24"/>
              </w:rPr>
              <w:t>non-nursing partners</w:t>
            </w:r>
            <w:r w:rsidR="008172A1">
              <w:rPr>
                <w:rFonts w:asciiTheme="minorHAnsi" w:hAnsiTheme="minorHAnsi"/>
                <w:i/>
                <w:sz w:val="24"/>
                <w:szCs w:val="24"/>
              </w:rPr>
              <w:t xml:space="preserve"> are, WIC has created an entire class just for you so we encourage you to enroll in that on your way out today or contact the WIC office directly to sign up. </w:t>
            </w:r>
          </w:p>
          <w:p w:rsidR="00AF7920" w:rsidRDefault="00AF7920">
            <w:pPr>
              <w:rPr>
                <w:rFonts w:asciiTheme="minorHAnsi" w:hAnsiTheme="minorHAnsi"/>
                <w:i/>
                <w:sz w:val="24"/>
                <w:szCs w:val="24"/>
              </w:rPr>
            </w:pPr>
          </w:p>
          <w:p w:rsidR="00AF3961" w:rsidRDefault="00603A8C">
            <w:pPr>
              <w:rPr>
                <w:rFonts w:asciiTheme="minorHAnsi" w:hAnsiTheme="minorHAnsi"/>
                <w:i/>
                <w:sz w:val="24"/>
                <w:szCs w:val="24"/>
              </w:rPr>
            </w:pPr>
            <w:r>
              <w:rPr>
                <w:rFonts w:asciiTheme="minorHAnsi" w:hAnsiTheme="minorHAnsi"/>
                <w:i/>
                <w:sz w:val="24"/>
                <w:szCs w:val="24"/>
              </w:rPr>
              <w:t>F</w:t>
            </w:r>
            <w:r w:rsidR="00AF3961">
              <w:rPr>
                <w:rFonts w:asciiTheme="minorHAnsi" w:hAnsiTheme="minorHAnsi"/>
                <w:i/>
                <w:sz w:val="24"/>
                <w:szCs w:val="24"/>
              </w:rPr>
              <w:t>rom these images, is it fair to say that breastfeeding success depends on JUST how hard mom tries?</w:t>
            </w:r>
          </w:p>
          <w:p w:rsidR="00D65A31" w:rsidRPr="00D2717B" w:rsidRDefault="00AF3961">
            <w:pPr>
              <w:rPr>
                <w:rFonts w:asciiTheme="minorHAnsi" w:hAnsiTheme="minorHAnsi"/>
                <w:i/>
                <w:sz w:val="24"/>
                <w:szCs w:val="24"/>
              </w:rPr>
            </w:pPr>
            <w:r>
              <w:rPr>
                <w:rFonts w:asciiTheme="minorHAnsi" w:hAnsiTheme="minorHAnsi"/>
                <w:i/>
                <w:sz w:val="24"/>
                <w:szCs w:val="24"/>
              </w:rPr>
              <w:t xml:space="preserve">No, it truly takes a village. </w:t>
            </w:r>
            <w:r w:rsidR="008D2F0E" w:rsidRPr="00D2717B">
              <w:rPr>
                <w:rFonts w:asciiTheme="minorHAnsi" w:hAnsiTheme="minorHAnsi"/>
                <w:i/>
                <w:sz w:val="24"/>
                <w:szCs w:val="24"/>
              </w:rPr>
              <w:t>We can see here that caregivers and workplaces play an equally important role in how successful, and even easy your breastfeeding experience is.</w:t>
            </w:r>
          </w:p>
          <w:p w:rsidR="00D65A31" w:rsidRPr="00D2717B" w:rsidRDefault="00AF3961">
            <w:pPr>
              <w:rPr>
                <w:rFonts w:asciiTheme="minorHAnsi" w:hAnsiTheme="minorHAnsi"/>
                <w:i/>
                <w:sz w:val="24"/>
                <w:szCs w:val="24"/>
              </w:rPr>
            </w:pPr>
            <w:r>
              <w:rPr>
                <w:rFonts w:asciiTheme="minorHAnsi" w:hAnsiTheme="minorHAnsi"/>
                <w:i/>
                <w:sz w:val="24"/>
                <w:szCs w:val="24"/>
              </w:rPr>
              <w:lastRenderedPageBreak/>
              <w:t>Our</w:t>
            </w:r>
            <w:r w:rsidR="00D65A31" w:rsidRPr="00D2717B">
              <w:rPr>
                <w:rFonts w:asciiTheme="minorHAnsi" w:hAnsiTheme="minorHAnsi"/>
                <w:i/>
                <w:sz w:val="24"/>
                <w:szCs w:val="24"/>
              </w:rPr>
              <w:t xml:space="preserve"> </w:t>
            </w:r>
            <w:r w:rsidR="009221ED" w:rsidRPr="00D2717B">
              <w:rPr>
                <w:rFonts w:asciiTheme="minorHAnsi" w:hAnsiTheme="minorHAnsi"/>
                <w:i/>
                <w:sz w:val="24"/>
                <w:szCs w:val="24"/>
              </w:rPr>
              <w:t>hope for</w:t>
            </w:r>
            <w:r w:rsidR="00D65A31" w:rsidRPr="00D2717B">
              <w:rPr>
                <w:rFonts w:asciiTheme="minorHAnsi" w:hAnsiTheme="minorHAnsi"/>
                <w:i/>
                <w:sz w:val="24"/>
                <w:szCs w:val="24"/>
              </w:rPr>
              <w:t xml:space="preserve"> today is </w:t>
            </w:r>
            <w:r w:rsidR="009221ED" w:rsidRPr="00D2717B">
              <w:rPr>
                <w:rFonts w:asciiTheme="minorHAnsi" w:hAnsiTheme="minorHAnsi"/>
                <w:i/>
                <w:sz w:val="24"/>
                <w:szCs w:val="24"/>
              </w:rPr>
              <w:t>that</w:t>
            </w:r>
            <w:r w:rsidR="0063763C" w:rsidRPr="00D2717B">
              <w:rPr>
                <w:rFonts w:asciiTheme="minorHAnsi" w:hAnsiTheme="minorHAnsi"/>
                <w:i/>
                <w:sz w:val="24"/>
                <w:szCs w:val="24"/>
              </w:rPr>
              <w:t xml:space="preserve"> you </w:t>
            </w:r>
            <w:r w:rsidR="009221ED" w:rsidRPr="00D2717B">
              <w:rPr>
                <w:rFonts w:asciiTheme="minorHAnsi" w:hAnsiTheme="minorHAnsi"/>
                <w:i/>
                <w:sz w:val="24"/>
                <w:szCs w:val="24"/>
              </w:rPr>
              <w:t>leave</w:t>
            </w:r>
            <w:r w:rsidR="00D65A31" w:rsidRPr="00D2717B">
              <w:rPr>
                <w:rFonts w:asciiTheme="minorHAnsi" w:hAnsiTheme="minorHAnsi"/>
                <w:i/>
                <w:sz w:val="24"/>
                <w:szCs w:val="24"/>
              </w:rPr>
              <w:t xml:space="preserve"> with a </w:t>
            </w:r>
            <w:r w:rsidR="00FC07DF" w:rsidRPr="00D2717B">
              <w:rPr>
                <w:rFonts w:asciiTheme="minorHAnsi" w:hAnsiTheme="minorHAnsi"/>
                <w:i/>
                <w:sz w:val="24"/>
                <w:szCs w:val="24"/>
              </w:rPr>
              <w:t xml:space="preserve">personalized plan for your return to work. </w:t>
            </w:r>
          </w:p>
          <w:p w:rsidR="00D923F5" w:rsidRPr="00D2717B" w:rsidRDefault="00D923F5">
            <w:pPr>
              <w:rPr>
                <w:rFonts w:asciiTheme="minorHAnsi" w:hAnsiTheme="minorHAnsi"/>
                <w:sz w:val="24"/>
                <w:szCs w:val="24"/>
              </w:rPr>
            </w:pPr>
          </w:p>
          <w:p w:rsidR="00AF7920" w:rsidRPr="00D2717B" w:rsidRDefault="00D923F5">
            <w:pPr>
              <w:rPr>
                <w:rFonts w:asciiTheme="minorHAnsi" w:hAnsiTheme="minorHAnsi"/>
                <w:sz w:val="24"/>
                <w:szCs w:val="24"/>
              </w:rPr>
            </w:pPr>
            <w:r w:rsidRPr="00D2717B">
              <w:rPr>
                <w:rFonts w:asciiTheme="minorHAnsi" w:hAnsiTheme="minorHAnsi"/>
                <w:sz w:val="24"/>
                <w:szCs w:val="24"/>
              </w:rPr>
              <w:t>Introduce workbook</w:t>
            </w:r>
          </w:p>
          <w:p w:rsidR="00AF7920" w:rsidRPr="00D2717B" w:rsidRDefault="00AF7920">
            <w:pPr>
              <w:rPr>
                <w:rFonts w:asciiTheme="minorHAnsi" w:hAnsiTheme="minorHAnsi"/>
                <w:i/>
                <w:sz w:val="24"/>
                <w:szCs w:val="24"/>
              </w:rPr>
            </w:pPr>
          </w:p>
          <w:p w:rsidR="009221ED" w:rsidRPr="00D2717B" w:rsidRDefault="009221ED">
            <w:pPr>
              <w:rPr>
                <w:rFonts w:asciiTheme="minorHAnsi" w:hAnsiTheme="minorHAnsi"/>
                <w:i/>
                <w:sz w:val="24"/>
                <w:szCs w:val="24"/>
              </w:rPr>
            </w:pPr>
            <w:r w:rsidRPr="00D2717B">
              <w:rPr>
                <w:rFonts w:asciiTheme="minorHAnsi" w:hAnsiTheme="minorHAnsi"/>
                <w:i/>
                <w:sz w:val="24"/>
                <w:szCs w:val="24"/>
              </w:rPr>
              <w:t>Each of you has a folder in front of you. Go ahead and open it up.</w:t>
            </w:r>
          </w:p>
          <w:p w:rsidR="009221ED" w:rsidRPr="00D2717B" w:rsidRDefault="009221ED">
            <w:pPr>
              <w:rPr>
                <w:rFonts w:asciiTheme="minorHAnsi" w:hAnsiTheme="minorHAnsi"/>
                <w:i/>
                <w:sz w:val="24"/>
                <w:szCs w:val="24"/>
              </w:rPr>
            </w:pPr>
            <w:r w:rsidRPr="00D2717B">
              <w:rPr>
                <w:rFonts w:asciiTheme="minorHAnsi" w:hAnsiTheme="minorHAnsi"/>
                <w:i/>
                <w:sz w:val="24"/>
                <w:szCs w:val="24"/>
              </w:rPr>
              <w:t xml:space="preserve">On one side of the folder you will see a group of pages stapled together. That is your workbook. We </w:t>
            </w:r>
            <w:r w:rsidR="00DF2F7F" w:rsidRPr="00D2717B">
              <w:rPr>
                <w:rFonts w:asciiTheme="minorHAnsi" w:hAnsiTheme="minorHAnsi"/>
                <w:i/>
                <w:sz w:val="24"/>
                <w:szCs w:val="24"/>
              </w:rPr>
              <w:t>invite you to</w:t>
            </w:r>
            <w:r w:rsidRPr="00D2717B">
              <w:rPr>
                <w:rFonts w:asciiTheme="minorHAnsi" w:hAnsiTheme="minorHAnsi"/>
                <w:i/>
                <w:sz w:val="24"/>
                <w:szCs w:val="24"/>
              </w:rPr>
              <w:t xml:space="preserve"> </w:t>
            </w:r>
            <w:r w:rsidR="00DF2F7F" w:rsidRPr="00D2717B">
              <w:rPr>
                <w:rFonts w:asciiTheme="minorHAnsi" w:hAnsiTheme="minorHAnsi"/>
                <w:i/>
                <w:sz w:val="24"/>
                <w:szCs w:val="24"/>
              </w:rPr>
              <w:t>complete this with us together</w:t>
            </w:r>
            <w:r w:rsidR="00D37210" w:rsidRPr="00D2717B">
              <w:rPr>
                <w:rFonts w:asciiTheme="minorHAnsi" w:hAnsiTheme="minorHAnsi"/>
                <w:i/>
                <w:sz w:val="24"/>
                <w:szCs w:val="24"/>
              </w:rPr>
              <w:t xml:space="preserve"> as a group. </w:t>
            </w:r>
          </w:p>
          <w:p w:rsidR="00F87378" w:rsidRPr="00404089" w:rsidRDefault="00404089">
            <w:pPr>
              <w:rPr>
                <w:rFonts w:asciiTheme="minorHAnsi" w:hAnsiTheme="minorHAnsi"/>
                <w:i/>
                <w:sz w:val="24"/>
                <w:szCs w:val="24"/>
              </w:rPr>
            </w:pPr>
            <w:r>
              <w:rPr>
                <w:rFonts w:asciiTheme="minorHAnsi" w:hAnsiTheme="minorHAnsi"/>
                <w:i/>
                <w:sz w:val="24"/>
                <w:szCs w:val="24"/>
              </w:rPr>
              <w:t>If you prefer to just sit and listen today, that’s fine too. You can call a WIC Peer Counselor anytime to get help completing it.</w:t>
            </w:r>
          </w:p>
          <w:p w:rsidR="00D37210" w:rsidRPr="00D2717B" w:rsidRDefault="00D37210">
            <w:pPr>
              <w:rPr>
                <w:rFonts w:asciiTheme="minorHAnsi" w:hAnsiTheme="minorHAnsi"/>
                <w:sz w:val="24"/>
                <w:szCs w:val="24"/>
              </w:rPr>
            </w:pPr>
          </w:p>
          <w:p w:rsidR="009221ED" w:rsidRPr="00D2717B" w:rsidRDefault="009221ED">
            <w:pPr>
              <w:rPr>
                <w:rFonts w:asciiTheme="minorHAnsi" w:hAnsiTheme="minorHAnsi"/>
                <w:i/>
                <w:sz w:val="24"/>
                <w:szCs w:val="24"/>
              </w:rPr>
            </w:pPr>
            <w:r w:rsidRPr="00D2717B">
              <w:rPr>
                <w:rFonts w:asciiTheme="minorHAnsi" w:hAnsiTheme="minorHAnsi"/>
                <w:i/>
                <w:sz w:val="24"/>
                <w:szCs w:val="24"/>
              </w:rPr>
              <w:t>The other side of the folder contains information a</w:t>
            </w:r>
            <w:r w:rsidR="00DF2F7F" w:rsidRPr="00D2717B">
              <w:rPr>
                <w:rFonts w:asciiTheme="minorHAnsi" w:hAnsiTheme="minorHAnsi"/>
                <w:i/>
                <w:sz w:val="24"/>
                <w:szCs w:val="24"/>
              </w:rPr>
              <w:t>nd resource</w:t>
            </w:r>
            <w:r w:rsidR="003946A0">
              <w:rPr>
                <w:rFonts w:asciiTheme="minorHAnsi" w:hAnsiTheme="minorHAnsi"/>
                <w:i/>
                <w:sz w:val="24"/>
                <w:szCs w:val="24"/>
              </w:rPr>
              <w:t>s</w:t>
            </w:r>
            <w:r w:rsidR="00DF2F7F" w:rsidRPr="00D2717B">
              <w:rPr>
                <w:rFonts w:asciiTheme="minorHAnsi" w:hAnsiTheme="minorHAnsi"/>
                <w:i/>
                <w:sz w:val="24"/>
                <w:szCs w:val="24"/>
              </w:rPr>
              <w:t xml:space="preserve"> that we will explore today.</w:t>
            </w:r>
          </w:p>
          <w:p w:rsidR="009221ED" w:rsidRPr="00D2717B" w:rsidRDefault="009221ED">
            <w:pPr>
              <w:rPr>
                <w:rFonts w:asciiTheme="minorHAnsi" w:hAnsiTheme="minorHAnsi"/>
                <w:i/>
                <w:sz w:val="24"/>
                <w:szCs w:val="24"/>
              </w:rPr>
            </w:pPr>
            <w:r w:rsidRPr="00D2717B">
              <w:rPr>
                <w:rFonts w:asciiTheme="minorHAnsi" w:hAnsiTheme="minorHAnsi"/>
                <w:i/>
                <w:sz w:val="24"/>
                <w:szCs w:val="24"/>
              </w:rPr>
              <w:t xml:space="preserve">We hope you keep this with you and refer to it as often as you need. </w:t>
            </w:r>
            <w:r w:rsidR="00B86098" w:rsidRPr="00D2717B">
              <w:rPr>
                <w:rFonts w:asciiTheme="minorHAnsi" w:hAnsiTheme="minorHAnsi"/>
                <w:i/>
                <w:sz w:val="24"/>
                <w:szCs w:val="24"/>
              </w:rPr>
              <w:t>And just as important</w:t>
            </w:r>
            <w:r w:rsidR="00273EAA" w:rsidRPr="00D2717B">
              <w:rPr>
                <w:rFonts w:asciiTheme="minorHAnsi" w:hAnsiTheme="minorHAnsi"/>
                <w:i/>
                <w:sz w:val="24"/>
                <w:szCs w:val="24"/>
              </w:rPr>
              <w:t>, we hope it serves as a reminder that WIC is here to support you.</w:t>
            </w:r>
          </w:p>
          <w:p w:rsidR="00064C6F" w:rsidRPr="00D2717B" w:rsidRDefault="00064C6F" w:rsidP="00926CCF">
            <w:pPr>
              <w:rPr>
                <w:rFonts w:asciiTheme="minorHAnsi" w:hAnsiTheme="minorHAnsi"/>
                <w:sz w:val="24"/>
                <w:szCs w:val="24"/>
              </w:rPr>
            </w:pPr>
          </w:p>
        </w:tc>
        <w:tc>
          <w:tcPr>
            <w:tcW w:w="1392" w:type="dxa"/>
            <w:tcBorders>
              <w:left w:val="single" w:sz="4" w:space="0" w:color="000000"/>
              <w:bottom w:val="single" w:sz="8" w:space="0" w:color="4BACC6"/>
            </w:tcBorders>
          </w:tcPr>
          <w:p w:rsidR="00064C6F" w:rsidRPr="00D2717B" w:rsidRDefault="00064C6F">
            <w:pPr>
              <w:rPr>
                <w:rFonts w:asciiTheme="minorHAnsi" w:hAnsiTheme="minorHAnsi"/>
                <w:sz w:val="24"/>
                <w:szCs w:val="24"/>
              </w:rPr>
            </w:pPr>
          </w:p>
        </w:tc>
      </w:tr>
      <w:tr w:rsidR="00064C6F" w:rsidRPr="00D2717B" w:rsidTr="00F07A63">
        <w:trPr>
          <w:trHeight w:val="4030"/>
        </w:trPr>
        <w:tc>
          <w:tcPr>
            <w:tcW w:w="1200" w:type="dxa"/>
            <w:tcBorders>
              <w:top w:val="single" w:sz="8" w:space="0" w:color="4BACC6"/>
              <w:bottom w:val="single" w:sz="8" w:space="0" w:color="4BACC6"/>
              <w:right w:val="single" w:sz="4" w:space="0" w:color="000000"/>
            </w:tcBorders>
          </w:tcPr>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8B65C8" w:rsidRDefault="00E54B44">
            <w:pPr>
              <w:rPr>
                <w:rFonts w:asciiTheme="minorHAnsi" w:hAnsiTheme="minorHAnsi"/>
                <w:b/>
                <w:sz w:val="24"/>
                <w:szCs w:val="24"/>
              </w:rPr>
            </w:pPr>
            <w:r>
              <w:rPr>
                <w:rFonts w:asciiTheme="minorHAnsi" w:hAnsiTheme="minorHAnsi"/>
                <w:b/>
                <w:sz w:val="24"/>
                <w:szCs w:val="24"/>
              </w:rPr>
              <w:t xml:space="preserve">Activity 1 </w:t>
            </w:r>
          </w:p>
          <w:p w:rsidR="002F5F76" w:rsidRDefault="008B65C8">
            <w:pPr>
              <w:rPr>
                <w:rFonts w:asciiTheme="minorHAnsi" w:hAnsiTheme="minorHAnsi"/>
                <w:b/>
                <w:sz w:val="24"/>
                <w:szCs w:val="24"/>
              </w:rPr>
            </w:pPr>
            <w:r>
              <w:rPr>
                <w:rFonts w:asciiTheme="minorHAnsi" w:hAnsiTheme="minorHAnsi"/>
                <w:b/>
                <w:sz w:val="24"/>
                <w:szCs w:val="24"/>
              </w:rPr>
              <w:t>My Peer Counselor</w:t>
            </w:r>
          </w:p>
          <w:p w:rsidR="004969CC" w:rsidRPr="00BD4B22" w:rsidRDefault="004969CC">
            <w:pPr>
              <w:rPr>
                <w:rFonts w:asciiTheme="minorHAnsi" w:hAnsiTheme="minorHAnsi"/>
                <w:b/>
                <w:sz w:val="24"/>
                <w:szCs w:val="24"/>
              </w:rPr>
            </w:pPr>
          </w:p>
          <w:p w:rsidR="002F5F76" w:rsidRDefault="004969CC">
            <w:pPr>
              <w:rPr>
                <w:rFonts w:asciiTheme="minorHAnsi" w:hAnsiTheme="minorHAnsi"/>
                <w:sz w:val="24"/>
                <w:szCs w:val="24"/>
              </w:rPr>
            </w:pPr>
            <w:r w:rsidRPr="007E5CCE">
              <w:rPr>
                <w:rFonts w:asciiTheme="minorHAnsi" w:hAnsiTheme="minorHAnsi"/>
                <w:sz w:val="24"/>
                <w:szCs w:val="24"/>
                <w:highlight w:val="yellow"/>
              </w:rPr>
              <w:t xml:space="preserve">PowerPoint slide: Venn diagram </w:t>
            </w:r>
            <w:r w:rsidR="00DD285E" w:rsidRPr="007E5CCE">
              <w:rPr>
                <w:rFonts w:asciiTheme="minorHAnsi" w:hAnsiTheme="minorHAnsi"/>
                <w:sz w:val="24"/>
                <w:szCs w:val="24"/>
                <w:highlight w:val="yellow"/>
              </w:rPr>
              <w:t>–</w:t>
            </w:r>
            <w:r w:rsidRPr="007E5CCE">
              <w:rPr>
                <w:rFonts w:asciiTheme="minorHAnsi" w:hAnsiTheme="minorHAnsi"/>
                <w:sz w:val="24"/>
                <w:szCs w:val="24"/>
                <w:highlight w:val="yellow"/>
              </w:rPr>
              <w:t xml:space="preserve"> </w:t>
            </w:r>
            <w:r w:rsidR="007E5CCE" w:rsidRPr="007E5CCE">
              <w:rPr>
                <w:rFonts w:asciiTheme="minorHAnsi" w:hAnsiTheme="minorHAnsi"/>
                <w:sz w:val="24"/>
                <w:szCs w:val="24"/>
                <w:highlight w:val="yellow"/>
              </w:rPr>
              <w:t>Peer Counselor</w:t>
            </w:r>
          </w:p>
          <w:p w:rsidR="0068588C" w:rsidRDefault="0068588C">
            <w:pPr>
              <w:rPr>
                <w:rFonts w:asciiTheme="minorHAnsi" w:hAnsiTheme="minorHAnsi"/>
                <w:i/>
                <w:sz w:val="24"/>
                <w:szCs w:val="24"/>
              </w:rPr>
            </w:pPr>
            <w:r>
              <w:rPr>
                <w:rFonts w:asciiTheme="minorHAnsi" w:hAnsiTheme="minorHAnsi"/>
                <w:i/>
                <w:sz w:val="24"/>
                <w:szCs w:val="24"/>
              </w:rPr>
              <w:t xml:space="preserve">Let’s start by talking about </w:t>
            </w:r>
            <w:r w:rsidR="00D8211E">
              <w:rPr>
                <w:rFonts w:asciiTheme="minorHAnsi" w:hAnsiTheme="minorHAnsi"/>
                <w:i/>
                <w:sz w:val="24"/>
                <w:szCs w:val="24"/>
              </w:rPr>
              <w:t>your peer counselor</w:t>
            </w:r>
            <w:r w:rsidR="00041497">
              <w:rPr>
                <w:rFonts w:asciiTheme="minorHAnsi" w:hAnsiTheme="minorHAnsi"/>
                <w:i/>
                <w:sz w:val="24"/>
                <w:szCs w:val="24"/>
              </w:rPr>
              <w:t>, one of the most important pieces to consider.</w:t>
            </w:r>
          </w:p>
          <w:p w:rsidR="0068588C" w:rsidRPr="00DD285E" w:rsidRDefault="0068588C">
            <w:pPr>
              <w:rPr>
                <w:rFonts w:asciiTheme="minorHAnsi" w:hAnsiTheme="minorHAnsi"/>
                <w:i/>
                <w:sz w:val="24"/>
                <w:szCs w:val="24"/>
              </w:rPr>
            </w:pPr>
          </w:p>
          <w:p w:rsidR="00DD285E" w:rsidRPr="004969CC" w:rsidRDefault="00DD285E">
            <w:pPr>
              <w:rPr>
                <w:rFonts w:asciiTheme="minorHAnsi" w:hAnsiTheme="minorHAnsi"/>
                <w:sz w:val="24"/>
                <w:szCs w:val="24"/>
              </w:rPr>
            </w:pPr>
          </w:p>
          <w:p w:rsidR="00F87378" w:rsidRPr="00D2717B" w:rsidRDefault="004969CC">
            <w:pPr>
              <w:rPr>
                <w:rFonts w:asciiTheme="minorHAnsi" w:hAnsiTheme="minorHAnsi"/>
                <w:sz w:val="24"/>
                <w:szCs w:val="24"/>
              </w:rPr>
            </w:pPr>
            <w:r w:rsidRPr="007E5CCE">
              <w:rPr>
                <w:rFonts w:asciiTheme="minorHAnsi" w:hAnsiTheme="minorHAnsi"/>
                <w:sz w:val="24"/>
                <w:szCs w:val="24"/>
                <w:highlight w:val="yellow"/>
              </w:rPr>
              <w:t>PowerP</w:t>
            </w:r>
            <w:r w:rsidR="00F87378" w:rsidRPr="007E5CCE">
              <w:rPr>
                <w:rFonts w:asciiTheme="minorHAnsi" w:hAnsiTheme="minorHAnsi"/>
                <w:sz w:val="24"/>
                <w:szCs w:val="24"/>
                <w:highlight w:val="yellow"/>
              </w:rPr>
              <w:t xml:space="preserve">oint slide: </w:t>
            </w:r>
            <w:r w:rsidR="007E5CCE" w:rsidRPr="007E5CCE">
              <w:rPr>
                <w:rFonts w:asciiTheme="minorHAnsi" w:hAnsiTheme="minorHAnsi"/>
                <w:sz w:val="24"/>
                <w:szCs w:val="24"/>
                <w:highlight w:val="yellow"/>
              </w:rPr>
              <w:t>ACTIVITY 1 My Peer Counselor</w:t>
            </w:r>
          </w:p>
          <w:p w:rsidR="0068588C" w:rsidRDefault="0068588C">
            <w:pPr>
              <w:rPr>
                <w:rFonts w:asciiTheme="minorHAnsi" w:hAnsiTheme="minorHAnsi"/>
                <w:i/>
                <w:sz w:val="24"/>
                <w:szCs w:val="24"/>
              </w:rPr>
            </w:pPr>
          </w:p>
          <w:p w:rsidR="0068588C" w:rsidRDefault="0068588C">
            <w:pPr>
              <w:rPr>
                <w:rFonts w:asciiTheme="minorHAnsi" w:hAnsiTheme="minorHAnsi"/>
                <w:i/>
                <w:sz w:val="24"/>
                <w:szCs w:val="24"/>
              </w:rPr>
            </w:pPr>
            <w:r>
              <w:rPr>
                <w:rFonts w:asciiTheme="minorHAnsi" w:hAnsiTheme="minorHAnsi"/>
                <w:i/>
                <w:sz w:val="24"/>
                <w:szCs w:val="24"/>
              </w:rPr>
              <w:t>Turn to “Activity 1” in your workbooks.</w:t>
            </w:r>
          </w:p>
          <w:p w:rsidR="007E5CCE" w:rsidRDefault="000D5616">
            <w:pPr>
              <w:rPr>
                <w:rFonts w:asciiTheme="minorHAnsi" w:hAnsiTheme="minorHAnsi"/>
                <w:i/>
                <w:sz w:val="24"/>
                <w:szCs w:val="24"/>
              </w:rPr>
            </w:pPr>
            <w:r>
              <w:rPr>
                <w:rFonts w:asciiTheme="minorHAnsi" w:hAnsiTheme="minorHAnsi"/>
                <w:i/>
                <w:sz w:val="24"/>
                <w:szCs w:val="24"/>
              </w:rPr>
              <w:t>This is probably the most important page of your workbook. Let’s take a moment to fill in this information.</w:t>
            </w:r>
          </w:p>
          <w:p w:rsidR="000D5616" w:rsidRDefault="000D5616">
            <w:pPr>
              <w:rPr>
                <w:rFonts w:asciiTheme="minorHAnsi" w:hAnsiTheme="minorHAnsi"/>
                <w:sz w:val="24"/>
                <w:szCs w:val="24"/>
              </w:rPr>
            </w:pPr>
          </w:p>
          <w:p w:rsidR="000D5616" w:rsidRDefault="000D5616">
            <w:pPr>
              <w:rPr>
                <w:rFonts w:asciiTheme="minorHAnsi" w:hAnsiTheme="minorHAnsi"/>
                <w:sz w:val="24"/>
                <w:szCs w:val="24"/>
              </w:rPr>
            </w:pPr>
            <w:r>
              <w:rPr>
                <w:rFonts w:asciiTheme="minorHAnsi" w:hAnsiTheme="minorHAnsi"/>
                <w:sz w:val="24"/>
                <w:szCs w:val="24"/>
              </w:rPr>
              <w:t>Read each line aloud and provide information for participants to fill in.</w:t>
            </w:r>
          </w:p>
          <w:p w:rsidR="000D5616" w:rsidRPr="000D5616" w:rsidRDefault="000D5616">
            <w:pPr>
              <w:rPr>
                <w:rFonts w:asciiTheme="minorHAnsi" w:hAnsiTheme="minorHAnsi"/>
                <w:sz w:val="24"/>
                <w:szCs w:val="24"/>
              </w:rPr>
            </w:pPr>
          </w:p>
          <w:p w:rsidR="00041497" w:rsidRPr="00041497" w:rsidRDefault="00041497" w:rsidP="004263FC">
            <w:pPr>
              <w:rPr>
                <w:rFonts w:asciiTheme="minorHAnsi" w:hAnsiTheme="minorHAnsi"/>
                <w:i/>
                <w:sz w:val="24"/>
                <w:szCs w:val="24"/>
              </w:rPr>
            </w:pPr>
          </w:p>
        </w:tc>
        <w:tc>
          <w:tcPr>
            <w:tcW w:w="1392" w:type="dxa"/>
            <w:tcBorders>
              <w:top w:val="single" w:sz="8" w:space="0" w:color="4BACC6"/>
              <w:left w:val="single" w:sz="4" w:space="0" w:color="000000"/>
              <w:bottom w:val="single" w:sz="8" w:space="0" w:color="4BACC6"/>
              <w:right w:val="single" w:sz="4" w:space="0" w:color="000000"/>
            </w:tcBorders>
          </w:tcPr>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p w:rsidR="00064C6F" w:rsidRPr="00D2717B" w:rsidRDefault="00064C6F">
            <w:pPr>
              <w:rPr>
                <w:rFonts w:asciiTheme="minorHAnsi" w:hAnsiTheme="minorHAnsi"/>
                <w:sz w:val="24"/>
                <w:szCs w:val="24"/>
              </w:rPr>
            </w:pPr>
          </w:p>
        </w:tc>
      </w:tr>
      <w:tr w:rsidR="00064C6F">
        <w:trPr>
          <w:trHeight w:val="1900"/>
        </w:trPr>
        <w:tc>
          <w:tcPr>
            <w:tcW w:w="1200" w:type="dxa"/>
            <w:tcBorders>
              <w:top w:val="single" w:sz="8" w:space="0" w:color="4BACC6"/>
              <w:bottom w:val="single" w:sz="8" w:space="0" w:color="4BACC6"/>
              <w:right w:val="single" w:sz="4" w:space="0" w:color="000000"/>
            </w:tcBorders>
          </w:tcPr>
          <w:p w:rsidR="00064C6F" w:rsidRPr="00665A08" w:rsidRDefault="00064C6F" w:rsidP="00B92A28">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E54B44" w:rsidRDefault="00E54B44" w:rsidP="00114AA7">
            <w:pPr>
              <w:rPr>
                <w:rFonts w:asciiTheme="minorHAnsi" w:hAnsiTheme="minorHAnsi"/>
                <w:b/>
                <w:sz w:val="24"/>
                <w:szCs w:val="24"/>
              </w:rPr>
            </w:pPr>
            <w:r>
              <w:rPr>
                <w:rFonts w:asciiTheme="minorHAnsi" w:hAnsiTheme="minorHAnsi"/>
                <w:b/>
                <w:sz w:val="24"/>
                <w:szCs w:val="24"/>
              </w:rPr>
              <w:t xml:space="preserve">Activity </w:t>
            </w:r>
            <w:r w:rsidR="008B65C8">
              <w:rPr>
                <w:rFonts w:asciiTheme="minorHAnsi" w:hAnsiTheme="minorHAnsi"/>
                <w:b/>
                <w:sz w:val="24"/>
                <w:szCs w:val="24"/>
              </w:rPr>
              <w:t>2</w:t>
            </w:r>
            <w:r>
              <w:rPr>
                <w:rFonts w:asciiTheme="minorHAnsi" w:hAnsiTheme="minorHAnsi"/>
                <w:b/>
                <w:sz w:val="24"/>
                <w:szCs w:val="24"/>
              </w:rPr>
              <w:t xml:space="preserve"> </w:t>
            </w:r>
          </w:p>
          <w:p w:rsidR="005763D7" w:rsidRDefault="005763D7" w:rsidP="00114AA7">
            <w:pPr>
              <w:rPr>
                <w:rFonts w:asciiTheme="minorHAnsi" w:hAnsiTheme="minorHAnsi"/>
                <w:b/>
                <w:sz w:val="24"/>
                <w:szCs w:val="24"/>
              </w:rPr>
            </w:pPr>
            <w:r>
              <w:rPr>
                <w:rFonts w:asciiTheme="minorHAnsi" w:hAnsiTheme="minorHAnsi"/>
                <w:b/>
                <w:sz w:val="24"/>
                <w:szCs w:val="24"/>
              </w:rPr>
              <w:t>My Rights</w:t>
            </w:r>
          </w:p>
          <w:p w:rsidR="005763D7" w:rsidRDefault="005763D7" w:rsidP="00114AA7">
            <w:pPr>
              <w:rPr>
                <w:rFonts w:asciiTheme="minorHAnsi" w:hAnsiTheme="minorHAnsi"/>
                <w:b/>
                <w:sz w:val="24"/>
                <w:szCs w:val="24"/>
              </w:rPr>
            </w:pPr>
          </w:p>
          <w:p w:rsidR="005763D7" w:rsidRPr="00D2717B" w:rsidRDefault="005763D7" w:rsidP="005763D7">
            <w:pPr>
              <w:rPr>
                <w:rFonts w:asciiTheme="minorHAnsi" w:hAnsiTheme="minorHAnsi"/>
                <w:sz w:val="24"/>
                <w:szCs w:val="24"/>
              </w:rPr>
            </w:pPr>
            <w:r w:rsidRPr="007E5CCE">
              <w:rPr>
                <w:rFonts w:asciiTheme="minorHAnsi" w:hAnsiTheme="minorHAnsi"/>
                <w:sz w:val="24"/>
                <w:szCs w:val="24"/>
                <w:highlight w:val="yellow"/>
              </w:rPr>
              <w:t xml:space="preserve">PowerPoint slide: </w:t>
            </w:r>
            <w:r>
              <w:rPr>
                <w:rFonts w:asciiTheme="minorHAnsi" w:hAnsiTheme="minorHAnsi"/>
                <w:sz w:val="24"/>
                <w:szCs w:val="24"/>
                <w:highlight w:val="yellow"/>
              </w:rPr>
              <w:t>ACTIVITY 2</w:t>
            </w:r>
            <w:r w:rsidRPr="007E5CCE">
              <w:rPr>
                <w:rFonts w:asciiTheme="minorHAnsi" w:hAnsiTheme="minorHAnsi"/>
                <w:sz w:val="24"/>
                <w:szCs w:val="24"/>
                <w:highlight w:val="yellow"/>
              </w:rPr>
              <w:t xml:space="preserve"> My </w:t>
            </w:r>
            <w:r>
              <w:rPr>
                <w:rFonts w:asciiTheme="minorHAnsi" w:hAnsiTheme="minorHAnsi"/>
                <w:sz w:val="24"/>
                <w:szCs w:val="24"/>
                <w:highlight w:val="yellow"/>
              </w:rPr>
              <w:t>Rights</w:t>
            </w:r>
          </w:p>
          <w:p w:rsidR="005763D7" w:rsidRDefault="005763D7" w:rsidP="00114AA7">
            <w:pPr>
              <w:rPr>
                <w:rFonts w:asciiTheme="minorHAnsi" w:hAnsiTheme="minorHAnsi"/>
                <w:b/>
                <w:sz w:val="24"/>
                <w:szCs w:val="24"/>
              </w:rPr>
            </w:pPr>
          </w:p>
          <w:p w:rsidR="005763D7" w:rsidRDefault="005763D7" w:rsidP="005763D7">
            <w:pPr>
              <w:rPr>
                <w:rFonts w:asciiTheme="minorHAnsi" w:hAnsiTheme="minorHAnsi"/>
                <w:i/>
                <w:sz w:val="24"/>
                <w:szCs w:val="24"/>
              </w:rPr>
            </w:pPr>
            <w:r>
              <w:rPr>
                <w:rFonts w:asciiTheme="minorHAnsi" w:hAnsiTheme="minorHAnsi"/>
                <w:i/>
                <w:sz w:val="24"/>
                <w:szCs w:val="24"/>
              </w:rPr>
              <w:t xml:space="preserve">We will read each of the elements of the laws that have to do to protecting pumping moms. </w:t>
            </w:r>
          </w:p>
          <w:p w:rsidR="005763D7" w:rsidRPr="00D2717B" w:rsidRDefault="005763D7" w:rsidP="005763D7">
            <w:pPr>
              <w:rPr>
                <w:rFonts w:asciiTheme="minorHAnsi" w:hAnsiTheme="minorHAnsi"/>
                <w:i/>
                <w:sz w:val="24"/>
                <w:szCs w:val="24"/>
              </w:rPr>
            </w:pPr>
            <w:r>
              <w:rPr>
                <w:rFonts w:asciiTheme="minorHAnsi" w:hAnsiTheme="minorHAnsi"/>
                <w:i/>
                <w:sz w:val="24"/>
                <w:szCs w:val="24"/>
              </w:rPr>
              <w:t>Are we ready to begin?</w:t>
            </w:r>
            <w:r w:rsidRPr="00D2717B">
              <w:rPr>
                <w:rFonts w:asciiTheme="minorHAnsi" w:hAnsiTheme="minorHAnsi"/>
                <w:i/>
                <w:sz w:val="24"/>
                <w:szCs w:val="24"/>
              </w:rPr>
              <w:t xml:space="preserve"> </w:t>
            </w:r>
          </w:p>
          <w:p w:rsidR="005763D7" w:rsidRPr="00D2717B" w:rsidRDefault="005763D7" w:rsidP="005763D7">
            <w:pPr>
              <w:rPr>
                <w:rFonts w:asciiTheme="minorHAnsi" w:hAnsiTheme="minorHAnsi"/>
                <w:i/>
                <w:sz w:val="24"/>
                <w:szCs w:val="24"/>
              </w:rPr>
            </w:pPr>
          </w:p>
          <w:p w:rsidR="005763D7" w:rsidRPr="00D2717B" w:rsidRDefault="005763D7" w:rsidP="005763D7">
            <w:pPr>
              <w:rPr>
                <w:rFonts w:asciiTheme="minorHAnsi" w:hAnsiTheme="minorHAnsi"/>
                <w:sz w:val="24"/>
                <w:szCs w:val="24"/>
              </w:rPr>
            </w:pPr>
            <w:r w:rsidRPr="00D2717B">
              <w:rPr>
                <w:rFonts w:asciiTheme="minorHAnsi" w:hAnsiTheme="minorHAnsi"/>
                <w:sz w:val="24"/>
                <w:szCs w:val="24"/>
              </w:rPr>
              <w:t>Read each element of the law and encourage participants to call out the correct response.</w:t>
            </w:r>
          </w:p>
          <w:p w:rsidR="005763D7" w:rsidRDefault="005763D7" w:rsidP="005763D7">
            <w:pPr>
              <w:rPr>
                <w:rFonts w:asciiTheme="minorHAnsi" w:hAnsiTheme="minorHAnsi"/>
                <w:sz w:val="24"/>
                <w:szCs w:val="24"/>
              </w:rPr>
            </w:pPr>
            <w:r w:rsidRPr="00D2717B">
              <w:rPr>
                <w:rFonts w:asciiTheme="minorHAnsi" w:hAnsiTheme="minorHAnsi"/>
                <w:sz w:val="24"/>
                <w:szCs w:val="24"/>
              </w:rPr>
              <w:t>Click through the PowerPoint slide to display the correct answers.</w:t>
            </w:r>
          </w:p>
          <w:p w:rsidR="005763D7" w:rsidRDefault="005763D7" w:rsidP="005763D7">
            <w:pPr>
              <w:rPr>
                <w:rFonts w:asciiTheme="minorHAnsi" w:hAnsiTheme="minorHAnsi"/>
                <w:sz w:val="24"/>
                <w:szCs w:val="24"/>
              </w:rPr>
            </w:pPr>
          </w:p>
          <w:p w:rsidR="005763D7" w:rsidRDefault="005763D7" w:rsidP="005763D7">
            <w:r>
              <w:rPr>
                <w:rFonts w:asciiTheme="minorHAnsi" w:hAnsiTheme="minorHAnsi"/>
                <w:i/>
                <w:sz w:val="24"/>
                <w:szCs w:val="24"/>
              </w:rPr>
              <w:t>Great work everyone. Is some of this information new to you?</w:t>
            </w:r>
          </w:p>
          <w:p w:rsidR="005763D7" w:rsidRDefault="005763D7" w:rsidP="00114AA7">
            <w:pPr>
              <w:rPr>
                <w:rFonts w:asciiTheme="minorHAnsi" w:hAnsiTheme="minorHAnsi"/>
                <w:b/>
                <w:sz w:val="24"/>
                <w:szCs w:val="24"/>
              </w:rPr>
            </w:pPr>
          </w:p>
          <w:p w:rsidR="00114AA7" w:rsidRPr="00665A08" w:rsidRDefault="00114AA7" w:rsidP="00114AA7">
            <w:pPr>
              <w:rPr>
                <w:rFonts w:asciiTheme="minorHAnsi" w:hAnsiTheme="minorHAnsi"/>
                <w:sz w:val="24"/>
                <w:szCs w:val="24"/>
              </w:rPr>
            </w:pPr>
          </w:p>
          <w:p w:rsidR="00114AA7" w:rsidRPr="00665A08" w:rsidRDefault="00D17E4A" w:rsidP="00114AA7">
            <w:pPr>
              <w:rPr>
                <w:rFonts w:asciiTheme="minorHAnsi" w:hAnsiTheme="minorHAnsi"/>
                <w:sz w:val="24"/>
                <w:szCs w:val="24"/>
              </w:rPr>
            </w:pPr>
            <w:r w:rsidRPr="00D17E4A">
              <w:rPr>
                <w:rFonts w:asciiTheme="minorHAnsi" w:hAnsiTheme="minorHAnsi"/>
                <w:sz w:val="24"/>
                <w:szCs w:val="24"/>
                <w:highlight w:val="yellow"/>
              </w:rPr>
              <w:t>PowerPoint</w:t>
            </w:r>
            <w:r w:rsidR="00114AA7" w:rsidRPr="00D17E4A">
              <w:rPr>
                <w:rFonts w:asciiTheme="minorHAnsi" w:hAnsiTheme="minorHAnsi"/>
                <w:sz w:val="24"/>
                <w:szCs w:val="24"/>
                <w:highlight w:val="yellow"/>
              </w:rPr>
              <w:t xml:space="preserve"> slide: Sample breastfeeding schedule</w:t>
            </w:r>
          </w:p>
          <w:p w:rsidR="00114AA7" w:rsidRPr="00665A08" w:rsidRDefault="00114AA7" w:rsidP="00114AA7">
            <w:pPr>
              <w:rPr>
                <w:rFonts w:asciiTheme="minorHAnsi" w:hAnsiTheme="minorHAnsi"/>
                <w:sz w:val="24"/>
                <w:szCs w:val="24"/>
              </w:rPr>
            </w:pPr>
          </w:p>
          <w:p w:rsidR="00D17E4A" w:rsidRDefault="00D17E4A" w:rsidP="00114AA7">
            <w:pPr>
              <w:rPr>
                <w:rFonts w:asciiTheme="minorHAnsi" w:hAnsiTheme="minorHAnsi"/>
                <w:i/>
                <w:sz w:val="24"/>
                <w:szCs w:val="24"/>
              </w:rPr>
            </w:pPr>
            <w:r>
              <w:rPr>
                <w:rFonts w:asciiTheme="minorHAnsi" w:hAnsiTheme="minorHAnsi"/>
                <w:i/>
                <w:sz w:val="24"/>
                <w:szCs w:val="24"/>
              </w:rPr>
              <w:t>We’re going to switch gears a bit and talk about a really important point that trips up a lot of moms.</w:t>
            </w: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This schedule shows the life of a working mom, Christina who is separated from her baby at least 40 hours a week. Let’s go through this schedule and highlight each time she breastfeeds</w:t>
            </w:r>
            <w:r w:rsidR="00460864">
              <w:rPr>
                <w:rFonts w:asciiTheme="minorHAnsi" w:hAnsiTheme="minorHAnsi"/>
                <w:i/>
                <w:sz w:val="24"/>
                <w:szCs w:val="24"/>
              </w:rPr>
              <w:t xml:space="preserve"> or expresses milk.</w:t>
            </w:r>
          </w:p>
          <w:p w:rsidR="00114AA7" w:rsidRPr="00665A08" w:rsidRDefault="00114AA7" w:rsidP="00114AA7">
            <w:pPr>
              <w:rPr>
                <w:rFonts w:asciiTheme="minorHAnsi" w:hAnsiTheme="minorHAnsi"/>
                <w:i/>
                <w:sz w:val="24"/>
                <w:szCs w:val="24"/>
              </w:rPr>
            </w:pPr>
          </w:p>
          <w:p w:rsidR="00114AA7" w:rsidRPr="00665A08" w:rsidRDefault="00114AA7" w:rsidP="00114AA7">
            <w:pPr>
              <w:rPr>
                <w:rFonts w:asciiTheme="minorHAnsi" w:hAnsiTheme="minorHAnsi"/>
                <w:i/>
                <w:sz w:val="24"/>
                <w:szCs w:val="24"/>
              </w:rPr>
            </w:pPr>
            <w:r w:rsidRPr="00665A08">
              <w:rPr>
                <w:rFonts w:asciiTheme="minorHAnsi" w:hAnsiTheme="minorHAnsi"/>
                <w:sz w:val="24"/>
                <w:szCs w:val="24"/>
              </w:rPr>
              <w:t>Review sample breastfeeding schedule</w:t>
            </w:r>
            <w:r w:rsidRPr="00665A08">
              <w:rPr>
                <w:rFonts w:asciiTheme="minorHAnsi" w:hAnsiTheme="minorHAnsi"/>
                <w:i/>
                <w:sz w:val="24"/>
                <w:szCs w:val="24"/>
              </w:rPr>
              <w:t xml:space="preserve"> </w:t>
            </w:r>
          </w:p>
          <w:p w:rsidR="00114AA7" w:rsidRPr="00665A08" w:rsidRDefault="00114AA7" w:rsidP="00114AA7">
            <w:pPr>
              <w:rPr>
                <w:rFonts w:asciiTheme="minorHAnsi" w:hAnsiTheme="minorHAnsi"/>
                <w:i/>
                <w:sz w:val="24"/>
                <w:szCs w:val="24"/>
              </w:rPr>
            </w:pP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 xml:space="preserve">How often does Christina </w:t>
            </w:r>
            <w:r w:rsidR="00893A6F">
              <w:rPr>
                <w:rFonts w:asciiTheme="minorHAnsi" w:hAnsiTheme="minorHAnsi"/>
                <w:i/>
                <w:sz w:val="24"/>
                <w:szCs w:val="24"/>
              </w:rPr>
              <w:t>breastfeed or pump milk in 24 hours</w:t>
            </w:r>
            <w:r w:rsidRPr="00665A08">
              <w:rPr>
                <w:rFonts w:asciiTheme="minorHAnsi" w:hAnsiTheme="minorHAnsi"/>
                <w:i/>
                <w:sz w:val="24"/>
                <w:szCs w:val="24"/>
              </w:rPr>
              <w:t>?</w:t>
            </w: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12 is Christina’s magic number! A magic number is how many times in 24 hours you breastfeed.</w:t>
            </w: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 xml:space="preserve">Take a moment to think about how often you breastfeed </w:t>
            </w:r>
            <w:r w:rsidR="00893A6F">
              <w:rPr>
                <w:rFonts w:asciiTheme="minorHAnsi" w:hAnsiTheme="minorHAnsi"/>
                <w:i/>
                <w:sz w:val="24"/>
                <w:szCs w:val="24"/>
              </w:rPr>
              <w:t xml:space="preserve">or pump </w:t>
            </w:r>
            <w:r w:rsidRPr="00665A08">
              <w:rPr>
                <w:rFonts w:asciiTheme="minorHAnsi" w:hAnsiTheme="minorHAnsi"/>
                <w:i/>
                <w:sz w:val="24"/>
                <w:szCs w:val="24"/>
              </w:rPr>
              <w:t xml:space="preserve">in 24 hours. This is how often your body needs to maintain the supply you currently have. </w:t>
            </w: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 xml:space="preserve">Keep that number in mind and fill in the next part of Activity 2 </w:t>
            </w:r>
          </w:p>
          <w:p w:rsidR="00114AA7" w:rsidRDefault="00114AA7" w:rsidP="00114AA7">
            <w:pPr>
              <w:rPr>
                <w:rFonts w:asciiTheme="minorHAnsi" w:hAnsiTheme="minorHAnsi"/>
                <w:i/>
                <w:sz w:val="24"/>
                <w:szCs w:val="24"/>
              </w:rPr>
            </w:pPr>
          </w:p>
          <w:p w:rsidR="00540DC4" w:rsidRPr="00540DC4" w:rsidRDefault="00540DC4" w:rsidP="00114AA7">
            <w:pPr>
              <w:rPr>
                <w:rFonts w:asciiTheme="minorHAnsi" w:hAnsiTheme="minorHAnsi"/>
                <w:b/>
                <w:sz w:val="24"/>
                <w:szCs w:val="24"/>
              </w:rPr>
            </w:pPr>
            <w:r>
              <w:rPr>
                <w:rFonts w:asciiTheme="minorHAnsi" w:hAnsiTheme="minorHAnsi"/>
                <w:b/>
                <w:sz w:val="24"/>
                <w:szCs w:val="24"/>
              </w:rPr>
              <w:t>Activity 3 My Magic Number</w:t>
            </w:r>
          </w:p>
          <w:p w:rsidR="00114AA7" w:rsidRPr="00665A08" w:rsidRDefault="00BD4B22" w:rsidP="00114AA7">
            <w:pPr>
              <w:rPr>
                <w:rFonts w:asciiTheme="minorHAnsi" w:hAnsiTheme="minorHAnsi"/>
                <w:sz w:val="24"/>
                <w:szCs w:val="24"/>
              </w:rPr>
            </w:pPr>
            <w:r w:rsidRPr="00893A6F">
              <w:rPr>
                <w:rFonts w:asciiTheme="minorHAnsi" w:hAnsiTheme="minorHAnsi"/>
                <w:sz w:val="24"/>
                <w:szCs w:val="24"/>
                <w:highlight w:val="yellow"/>
              </w:rPr>
              <w:t>PowerPoint</w:t>
            </w:r>
            <w:r w:rsidR="00114AA7" w:rsidRPr="00893A6F">
              <w:rPr>
                <w:rFonts w:asciiTheme="minorHAnsi" w:hAnsiTheme="minorHAnsi"/>
                <w:sz w:val="24"/>
                <w:szCs w:val="24"/>
                <w:highlight w:val="yellow"/>
              </w:rPr>
              <w:t xml:space="preserve"> slide</w:t>
            </w:r>
            <w:r w:rsidR="00114AA7" w:rsidRPr="00540DC4">
              <w:rPr>
                <w:rFonts w:asciiTheme="minorHAnsi" w:hAnsiTheme="minorHAnsi"/>
                <w:sz w:val="24"/>
                <w:szCs w:val="24"/>
                <w:highlight w:val="yellow"/>
              </w:rPr>
              <w:t xml:space="preserve">: </w:t>
            </w:r>
            <w:r w:rsidR="00540DC4" w:rsidRPr="00540DC4">
              <w:rPr>
                <w:rFonts w:asciiTheme="minorHAnsi" w:hAnsiTheme="minorHAnsi"/>
                <w:sz w:val="24"/>
                <w:szCs w:val="24"/>
                <w:highlight w:val="yellow"/>
              </w:rPr>
              <w:t>Activity 3</w:t>
            </w:r>
          </w:p>
          <w:p w:rsidR="00114AA7" w:rsidRPr="00665A08" w:rsidRDefault="00114AA7" w:rsidP="00114AA7">
            <w:pPr>
              <w:rPr>
                <w:rFonts w:asciiTheme="minorHAnsi" w:hAnsiTheme="minorHAnsi"/>
                <w:sz w:val="24"/>
                <w:szCs w:val="24"/>
              </w:rPr>
            </w:pPr>
          </w:p>
          <w:p w:rsidR="00114AA7" w:rsidRPr="00665A08" w:rsidRDefault="00114AA7" w:rsidP="00114AA7">
            <w:pPr>
              <w:rPr>
                <w:rFonts w:asciiTheme="minorHAnsi" w:hAnsiTheme="minorHAnsi"/>
                <w:i/>
                <w:sz w:val="24"/>
                <w:szCs w:val="24"/>
              </w:rPr>
            </w:pPr>
            <w:r w:rsidRPr="00665A08">
              <w:rPr>
                <w:rFonts w:asciiTheme="minorHAnsi" w:hAnsiTheme="minorHAnsi"/>
                <w:i/>
                <w:sz w:val="24"/>
                <w:szCs w:val="24"/>
              </w:rPr>
              <w:t>If you don’t know it right now,</w:t>
            </w:r>
            <w:r w:rsidR="009A23BB">
              <w:rPr>
                <w:rFonts w:asciiTheme="minorHAnsi" w:hAnsiTheme="minorHAnsi"/>
                <w:i/>
                <w:sz w:val="24"/>
                <w:szCs w:val="24"/>
              </w:rPr>
              <w:t xml:space="preserve"> take your best guess.</w:t>
            </w:r>
            <w:r w:rsidRPr="00665A08">
              <w:rPr>
                <w:rFonts w:asciiTheme="minorHAnsi" w:hAnsiTheme="minorHAnsi"/>
                <w:i/>
                <w:sz w:val="24"/>
                <w:szCs w:val="24"/>
              </w:rPr>
              <w:t xml:space="preserve"> I invite you to begin counting when you get home.</w:t>
            </w:r>
          </w:p>
          <w:p w:rsidR="00064C6F" w:rsidRPr="00665A08" w:rsidRDefault="00064C6F" w:rsidP="00665A08">
            <w:pPr>
              <w:rPr>
                <w:rFonts w:asciiTheme="minorHAnsi" w:hAnsiTheme="minorHAnsi"/>
                <w:i/>
                <w:sz w:val="24"/>
                <w:szCs w:val="24"/>
              </w:rPr>
            </w:pPr>
          </w:p>
        </w:tc>
        <w:tc>
          <w:tcPr>
            <w:tcW w:w="1392" w:type="dxa"/>
            <w:tcBorders>
              <w:top w:val="single" w:sz="8" w:space="0" w:color="4BACC6"/>
              <w:left w:val="single" w:sz="4" w:space="0" w:color="000000"/>
              <w:bottom w:val="single" w:sz="8" w:space="0" w:color="4BACC6"/>
              <w:right w:val="single" w:sz="4" w:space="0" w:color="000000"/>
            </w:tcBorders>
          </w:tcPr>
          <w:p w:rsidR="00064C6F" w:rsidRDefault="00064C6F"/>
        </w:tc>
      </w:tr>
      <w:tr w:rsidR="00064C6F" w:rsidTr="00F07A63">
        <w:trPr>
          <w:trHeight w:val="880"/>
        </w:trPr>
        <w:tc>
          <w:tcPr>
            <w:tcW w:w="1200" w:type="dxa"/>
            <w:tcBorders>
              <w:top w:val="single" w:sz="8" w:space="0" w:color="4BACC6"/>
              <w:bottom w:val="single" w:sz="8" w:space="0" w:color="4BACC6"/>
              <w:right w:val="single" w:sz="4" w:space="0" w:color="000000"/>
            </w:tcBorders>
          </w:tcPr>
          <w:p w:rsidR="00064C6F" w:rsidRPr="00665A08" w:rsidRDefault="00064C6F" w:rsidP="00B92A28">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E54B44" w:rsidRDefault="009277D5">
            <w:pPr>
              <w:rPr>
                <w:rFonts w:asciiTheme="minorHAnsi" w:hAnsiTheme="minorHAnsi"/>
                <w:b/>
                <w:sz w:val="24"/>
                <w:szCs w:val="24"/>
              </w:rPr>
            </w:pPr>
            <w:r>
              <w:rPr>
                <w:rFonts w:asciiTheme="minorHAnsi" w:hAnsiTheme="minorHAnsi"/>
                <w:b/>
                <w:sz w:val="24"/>
                <w:szCs w:val="24"/>
              </w:rPr>
              <w:t xml:space="preserve">Activity </w:t>
            </w:r>
            <w:r w:rsidR="00540DC4">
              <w:rPr>
                <w:rFonts w:asciiTheme="minorHAnsi" w:hAnsiTheme="minorHAnsi"/>
                <w:b/>
                <w:sz w:val="24"/>
                <w:szCs w:val="24"/>
              </w:rPr>
              <w:t>4</w:t>
            </w:r>
            <w:r w:rsidR="00E54B44">
              <w:rPr>
                <w:rFonts w:asciiTheme="minorHAnsi" w:hAnsiTheme="minorHAnsi"/>
                <w:b/>
                <w:sz w:val="24"/>
                <w:szCs w:val="24"/>
              </w:rPr>
              <w:t xml:space="preserve"> Work</w:t>
            </w:r>
          </w:p>
          <w:p w:rsidR="00064C6F" w:rsidRPr="009277D5" w:rsidRDefault="00665A08">
            <w:pPr>
              <w:rPr>
                <w:rFonts w:asciiTheme="minorHAnsi" w:hAnsiTheme="minorHAnsi"/>
                <w:sz w:val="24"/>
                <w:szCs w:val="24"/>
              </w:rPr>
            </w:pPr>
            <w:r w:rsidRPr="0079438C">
              <w:rPr>
                <w:rFonts w:asciiTheme="minorHAnsi" w:hAnsiTheme="minorHAnsi"/>
                <w:b/>
                <w:sz w:val="24"/>
                <w:szCs w:val="24"/>
              </w:rPr>
              <w:t>My breastfeeding schedule</w:t>
            </w:r>
            <w:r w:rsidR="00D17E4A">
              <w:rPr>
                <w:rFonts w:asciiTheme="minorHAnsi" w:hAnsiTheme="minorHAnsi"/>
                <w:b/>
                <w:sz w:val="24"/>
                <w:szCs w:val="24"/>
              </w:rPr>
              <w:t xml:space="preserve"> </w:t>
            </w:r>
          </w:p>
          <w:p w:rsidR="00064C6F" w:rsidRDefault="00064C6F" w:rsidP="00ED1C24">
            <w:pPr>
              <w:rPr>
                <w:rFonts w:asciiTheme="minorHAnsi" w:hAnsiTheme="minorHAnsi"/>
                <w:sz w:val="24"/>
                <w:szCs w:val="24"/>
              </w:rPr>
            </w:pPr>
          </w:p>
          <w:p w:rsidR="009A23BB" w:rsidRDefault="009A23BB" w:rsidP="009A23BB">
            <w:pPr>
              <w:rPr>
                <w:rFonts w:asciiTheme="minorHAnsi" w:hAnsiTheme="minorHAnsi"/>
                <w:i/>
                <w:sz w:val="24"/>
                <w:szCs w:val="24"/>
              </w:rPr>
            </w:pPr>
            <w:r>
              <w:rPr>
                <w:rFonts w:asciiTheme="minorHAnsi" w:hAnsiTheme="minorHAnsi"/>
                <w:i/>
                <w:sz w:val="24"/>
                <w:szCs w:val="24"/>
              </w:rPr>
              <w:t>Keeping in mind your magic number, take a moment now to compl</w:t>
            </w:r>
            <w:r w:rsidR="00D17E4A">
              <w:rPr>
                <w:rFonts w:asciiTheme="minorHAnsi" w:hAnsiTheme="minorHAnsi"/>
                <w:i/>
                <w:sz w:val="24"/>
                <w:szCs w:val="24"/>
              </w:rPr>
              <w:t>ete your breastfeeding schedule, thinking about your work hours.</w:t>
            </w:r>
          </w:p>
          <w:p w:rsidR="009A23BB" w:rsidRDefault="009A23BB" w:rsidP="009A23BB">
            <w:pPr>
              <w:rPr>
                <w:rFonts w:asciiTheme="minorHAnsi" w:hAnsiTheme="minorHAnsi"/>
                <w:i/>
                <w:sz w:val="24"/>
                <w:szCs w:val="24"/>
              </w:rPr>
            </w:pPr>
          </w:p>
          <w:p w:rsidR="00665A08" w:rsidRDefault="008777AC" w:rsidP="009A23BB">
            <w:pPr>
              <w:rPr>
                <w:rFonts w:asciiTheme="minorHAnsi" w:hAnsiTheme="minorHAnsi"/>
                <w:i/>
                <w:sz w:val="24"/>
                <w:szCs w:val="24"/>
              </w:rPr>
            </w:pPr>
            <w:r>
              <w:rPr>
                <w:rFonts w:asciiTheme="minorHAnsi" w:hAnsiTheme="minorHAnsi"/>
                <w:sz w:val="24"/>
                <w:szCs w:val="24"/>
              </w:rPr>
              <w:t>Provide time for participants to create their schedule</w:t>
            </w:r>
            <w:r w:rsidR="009A23BB">
              <w:rPr>
                <w:rFonts w:asciiTheme="minorHAnsi" w:hAnsiTheme="minorHAnsi"/>
                <w:i/>
                <w:sz w:val="24"/>
                <w:szCs w:val="24"/>
              </w:rPr>
              <w:t xml:space="preserve"> </w:t>
            </w:r>
          </w:p>
          <w:p w:rsidR="0076505B" w:rsidRDefault="0076505B" w:rsidP="009A23BB">
            <w:pPr>
              <w:rPr>
                <w:rFonts w:asciiTheme="minorHAnsi" w:hAnsiTheme="minorHAnsi"/>
                <w:i/>
                <w:sz w:val="24"/>
                <w:szCs w:val="24"/>
              </w:rPr>
            </w:pPr>
          </w:p>
          <w:p w:rsidR="0076505B" w:rsidRPr="0076505B" w:rsidRDefault="0076505B" w:rsidP="009A23BB">
            <w:pPr>
              <w:rPr>
                <w:rFonts w:asciiTheme="minorHAnsi" w:hAnsiTheme="minorHAnsi"/>
                <w:sz w:val="24"/>
                <w:szCs w:val="24"/>
              </w:rPr>
            </w:pPr>
            <w:r>
              <w:rPr>
                <w:rFonts w:asciiTheme="minorHAnsi" w:hAnsiTheme="minorHAnsi"/>
                <w:sz w:val="24"/>
                <w:szCs w:val="24"/>
                <w:highlight w:val="yellow"/>
              </w:rPr>
              <w:t>PowerP</w:t>
            </w:r>
            <w:r w:rsidRPr="00740E07">
              <w:rPr>
                <w:rFonts w:asciiTheme="minorHAnsi" w:hAnsiTheme="minorHAnsi"/>
                <w:sz w:val="24"/>
                <w:szCs w:val="24"/>
                <w:highlight w:val="yellow"/>
              </w:rPr>
              <w:t>oin</w:t>
            </w:r>
            <w:r>
              <w:rPr>
                <w:rFonts w:asciiTheme="minorHAnsi" w:hAnsiTheme="minorHAnsi"/>
                <w:sz w:val="24"/>
                <w:szCs w:val="24"/>
                <w:highlight w:val="yellow"/>
              </w:rPr>
              <w:t xml:space="preserve">t slide: </w:t>
            </w:r>
            <w:r w:rsidRPr="0076505B">
              <w:rPr>
                <w:rFonts w:asciiTheme="minorHAnsi" w:hAnsiTheme="minorHAnsi"/>
                <w:sz w:val="24"/>
                <w:szCs w:val="24"/>
                <w:highlight w:val="yellow"/>
              </w:rPr>
              <w:t>blank schedule</w:t>
            </w:r>
          </w:p>
          <w:p w:rsidR="00ED47D8" w:rsidRDefault="00ED47D8" w:rsidP="009A23BB">
            <w:pPr>
              <w:rPr>
                <w:rFonts w:asciiTheme="minorHAnsi" w:hAnsiTheme="minorHAnsi"/>
                <w:i/>
                <w:sz w:val="24"/>
                <w:szCs w:val="24"/>
              </w:rPr>
            </w:pPr>
          </w:p>
          <w:p w:rsidR="00ED47D8" w:rsidRPr="00740E07" w:rsidRDefault="00ED47D8" w:rsidP="009A23BB">
            <w:pPr>
              <w:rPr>
                <w:rFonts w:asciiTheme="minorHAnsi" w:hAnsiTheme="minorHAnsi"/>
                <w:sz w:val="24"/>
                <w:szCs w:val="24"/>
              </w:rPr>
            </w:pPr>
            <w:r>
              <w:rPr>
                <w:rFonts w:asciiTheme="minorHAnsi" w:hAnsiTheme="minorHAnsi"/>
                <w:i/>
                <w:sz w:val="24"/>
                <w:szCs w:val="24"/>
              </w:rPr>
              <w:t>What surprised you when filling this out? What questions came up for you?</w:t>
            </w:r>
            <w:r w:rsidR="00740E07">
              <w:rPr>
                <w:rFonts w:asciiTheme="minorHAnsi" w:hAnsiTheme="minorHAnsi"/>
                <w:i/>
                <w:sz w:val="24"/>
                <w:szCs w:val="24"/>
              </w:rPr>
              <w:t xml:space="preserve"> </w:t>
            </w:r>
            <w:r w:rsidR="00740E07">
              <w:rPr>
                <w:rFonts w:asciiTheme="minorHAnsi" w:hAnsiTheme="minorHAnsi"/>
                <w:sz w:val="24"/>
                <w:szCs w:val="24"/>
              </w:rPr>
              <w:t>Discuss.</w:t>
            </w:r>
          </w:p>
          <w:p w:rsidR="00721BA2" w:rsidRDefault="00721BA2" w:rsidP="009B56E7">
            <w:pPr>
              <w:rPr>
                <w:rFonts w:asciiTheme="minorHAnsi" w:hAnsiTheme="minorHAnsi"/>
                <w:i/>
                <w:sz w:val="24"/>
                <w:szCs w:val="24"/>
              </w:rPr>
            </w:pPr>
          </w:p>
          <w:p w:rsidR="006A3C04" w:rsidRDefault="00564184" w:rsidP="009B56E7">
            <w:pPr>
              <w:rPr>
                <w:rFonts w:asciiTheme="minorHAnsi" w:hAnsiTheme="minorHAnsi"/>
                <w:i/>
                <w:sz w:val="24"/>
                <w:szCs w:val="24"/>
              </w:rPr>
            </w:pPr>
            <w:r>
              <w:rPr>
                <w:rFonts w:asciiTheme="minorHAnsi" w:hAnsiTheme="minorHAnsi"/>
                <w:i/>
                <w:sz w:val="24"/>
                <w:szCs w:val="24"/>
              </w:rPr>
              <w:t xml:space="preserve">Look at the bottom of page 6 in </w:t>
            </w:r>
            <w:r w:rsidR="006A3C04">
              <w:rPr>
                <w:rFonts w:asciiTheme="minorHAnsi" w:hAnsiTheme="minorHAnsi"/>
                <w:i/>
                <w:sz w:val="24"/>
                <w:szCs w:val="24"/>
              </w:rPr>
              <w:t xml:space="preserve">your workbook. </w:t>
            </w:r>
            <w:r>
              <w:rPr>
                <w:rFonts w:asciiTheme="minorHAnsi" w:hAnsiTheme="minorHAnsi"/>
                <w:i/>
                <w:sz w:val="24"/>
                <w:szCs w:val="24"/>
              </w:rPr>
              <w:t xml:space="preserve">Let’s answer </w:t>
            </w:r>
            <w:r w:rsidR="005F59F2">
              <w:rPr>
                <w:rFonts w:asciiTheme="minorHAnsi" w:hAnsiTheme="minorHAnsi"/>
                <w:i/>
                <w:sz w:val="24"/>
                <w:szCs w:val="24"/>
              </w:rPr>
              <w:t>this</w:t>
            </w:r>
            <w:r>
              <w:rPr>
                <w:rFonts w:asciiTheme="minorHAnsi" w:hAnsiTheme="minorHAnsi"/>
                <w:i/>
                <w:sz w:val="24"/>
                <w:szCs w:val="24"/>
              </w:rPr>
              <w:t xml:space="preserve"> question together.</w:t>
            </w:r>
          </w:p>
          <w:p w:rsidR="00614CD1" w:rsidRDefault="00614CD1" w:rsidP="009B56E7">
            <w:pPr>
              <w:rPr>
                <w:rFonts w:asciiTheme="minorHAnsi" w:hAnsiTheme="minorHAnsi"/>
                <w:i/>
                <w:sz w:val="24"/>
                <w:szCs w:val="24"/>
              </w:rPr>
            </w:pPr>
            <w:r>
              <w:rPr>
                <w:rFonts w:asciiTheme="minorHAnsi" w:hAnsiTheme="minorHAnsi"/>
                <w:i/>
                <w:sz w:val="24"/>
                <w:szCs w:val="24"/>
              </w:rPr>
              <w:t>Any thoughts on this?</w:t>
            </w:r>
          </w:p>
          <w:p w:rsidR="00614CD1" w:rsidRPr="00614CD1" w:rsidRDefault="00614CD1" w:rsidP="009B56E7">
            <w:pPr>
              <w:rPr>
                <w:rFonts w:asciiTheme="minorHAnsi" w:hAnsiTheme="minorHAnsi"/>
                <w:sz w:val="24"/>
                <w:szCs w:val="24"/>
              </w:rPr>
            </w:pPr>
            <w:r>
              <w:rPr>
                <w:rFonts w:asciiTheme="minorHAnsi" w:hAnsiTheme="minorHAnsi"/>
                <w:sz w:val="24"/>
                <w:szCs w:val="24"/>
              </w:rPr>
              <w:t xml:space="preserve">Work through </w:t>
            </w:r>
            <w:proofErr w:type="gramStart"/>
            <w:r>
              <w:rPr>
                <w:rFonts w:asciiTheme="minorHAnsi" w:hAnsiTheme="minorHAnsi"/>
                <w:sz w:val="24"/>
                <w:szCs w:val="24"/>
              </w:rPr>
              <w:t>calculating  ~</w:t>
            </w:r>
            <w:proofErr w:type="gramEnd"/>
            <w:r>
              <w:rPr>
                <w:rFonts w:asciiTheme="minorHAnsi" w:hAnsiTheme="minorHAnsi"/>
                <w:sz w:val="24"/>
                <w:szCs w:val="24"/>
              </w:rPr>
              <w:t>3oz per feeding while separated from baby. Encourage participants to breastfeed upon reuniting with baby.</w:t>
            </w:r>
          </w:p>
          <w:p w:rsidR="00614CD1" w:rsidRPr="00614CD1" w:rsidRDefault="00614CD1" w:rsidP="009B56E7">
            <w:pPr>
              <w:rPr>
                <w:rFonts w:asciiTheme="minorHAnsi" w:hAnsiTheme="minorHAnsi"/>
                <w:i/>
                <w:sz w:val="24"/>
                <w:szCs w:val="24"/>
              </w:rPr>
            </w:pPr>
          </w:p>
          <w:p w:rsidR="009B56E7" w:rsidRDefault="009B56E7" w:rsidP="009B56E7">
            <w:pPr>
              <w:rPr>
                <w:rFonts w:asciiTheme="minorHAnsi" w:hAnsiTheme="minorHAnsi"/>
                <w:i/>
                <w:sz w:val="24"/>
                <w:szCs w:val="24"/>
              </w:rPr>
            </w:pPr>
            <w:r>
              <w:rPr>
                <w:rFonts w:asciiTheme="minorHAnsi" w:hAnsiTheme="minorHAnsi"/>
                <w:i/>
                <w:sz w:val="24"/>
                <w:szCs w:val="24"/>
              </w:rPr>
              <w:t>I’d also like to call your atten</w:t>
            </w:r>
            <w:r w:rsidR="00740E07">
              <w:rPr>
                <w:rFonts w:asciiTheme="minorHAnsi" w:hAnsiTheme="minorHAnsi"/>
                <w:i/>
                <w:sz w:val="24"/>
                <w:szCs w:val="24"/>
              </w:rPr>
              <w:t>tion to the other questions in A</w:t>
            </w:r>
            <w:r>
              <w:rPr>
                <w:rFonts w:asciiTheme="minorHAnsi" w:hAnsiTheme="minorHAnsi"/>
                <w:i/>
                <w:sz w:val="24"/>
                <w:szCs w:val="24"/>
              </w:rPr>
              <w:t>ctivity 3. Consider which date is best for you to return to work. Many moms believe a day later in the week is best, Thursdays tend to be popular. Also some moms with maternity leave decide to go back earlier, but part time instead of using it all up at once.</w:t>
            </w:r>
            <w:r w:rsidR="00C11FF1">
              <w:rPr>
                <w:rFonts w:asciiTheme="minorHAnsi" w:hAnsiTheme="minorHAnsi"/>
                <w:i/>
                <w:sz w:val="24"/>
                <w:szCs w:val="24"/>
              </w:rPr>
              <w:t xml:space="preserve"> Is this something you can do at your workplace?</w:t>
            </w:r>
          </w:p>
          <w:p w:rsidR="00C11FF1" w:rsidRDefault="00C11FF1" w:rsidP="009B56E7">
            <w:pPr>
              <w:rPr>
                <w:rFonts w:asciiTheme="minorHAnsi" w:hAnsiTheme="minorHAnsi"/>
                <w:i/>
                <w:sz w:val="24"/>
                <w:szCs w:val="24"/>
              </w:rPr>
            </w:pPr>
            <w:r>
              <w:rPr>
                <w:rFonts w:asciiTheme="minorHAnsi" w:hAnsiTheme="minorHAnsi"/>
                <w:i/>
                <w:sz w:val="24"/>
                <w:szCs w:val="24"/>
              </w:rPr>
              <w:t xml:space="preserve">Another important piece of this puzzle is approaching your employer. </w:t>
            </w:r>
          </w:p>
          <w:p w:rsidR="00614CD1" w:rsidRDefault="00614CD1" w:rsidP="009B56E7">
            <w:pPr>
              <w:rPr>
                <w:rFonts w:asciiTheme="minorHAnsi" w:hAnsiTheme="minorHAnsi"/>
                <w:sz w:val="24"/>
                <w:szCs w:val="24"/>
              </w:rPr>
            </w:pPr>
          </w:p>
          <w:p w:rsidR="00C11FF1" w:rsidRDefault="00C11FF1" w:rsidP="009B56E7">
            <w:pPr>
              <w:rPr>
                <w:rFonts w:asciiTheme="minorHAnsi" w:hAnsiTheme="minorHAnsi"/>
                <w:sz w:val="24"/>
                <w:szCs w:val="24"/>
              </w:rPr>
            </w:pPr>
            <w:r>
              <w:rPr>
                <w:rFonts w:asciiTheme="minorHAnsi" w:hAnsiTheme="minorHAnsi"/>
                <w:sz w:val="24"/>
                <w:szCs w:val="24"/>
              </w:rPr>
              <w:t>Allow time for discussion</w:t>
            </w:r>
          </w:p>
          <w:p w:rsidR="008F7A60" w:rsidRDefault="008F7A60" w:rsidP="009B56E7">
            <w:pPr>
              <w:rPr>
                <w:rFonts w:asciiTheme="minorHAnsi" w:hAnsiTheme="minorHAnsi"/>
                <w:sz w:val="24"/>
                <w:szCs w:val="24"/>
              </w:rPr>
            </w:pPr>
          </w:p>
          <w:p w:rsidR="00021EF8" w:rsidRDefault="00021EF8" w:rsidP="009B56E7">
            <w:pPr>
              <w:rPr>
                <w:rFonts w:asciiTheme="minorHAnsi" w:hAnsiTheme="minorHAnsi"/>
                <w:i/>
                <w:sz w:val="24"/>
                <w:szCs w:val="24"/>
              </w:rPr>
            </w:pPr>
          </w:p>
          <w:p w:rsidR="008F7A60" w:rsidRPr="008F7A60" w:rsidRDefault="008F7A60" w:rsidP="009B56E7">
            <w:pPr>
              <w:rPr>
                <w:rFonts w:asciiTheme="minorHAnsi" w:hAnsiTheme="minorHAnsi"/>
                <w:i/>
                <w:sz w:val="24"/>
                <w:szCs w:val="24"/>
              </w:rPr>
            </w:pPr>
            <w:r w:rsidRPr="008F7A60">
              <w:rPr>
                <w:rFonts w:asciiTheme="minorHAnsi" w:hAnsiTheme="minorHAnsi"/>
                <w:i/>
                <w:sz w:val="24"/>
                <w:szCs w:val="24"/>
              </w:rPr>
              <w:t>Some moms are successful by approac</w:t>
            </w:r>
            <w:r>
              <w:rPr>
                <w:rFonts w:asciiTheme="minorHAnsi" w:hAnsiTheme="minorHAnsi"/>
                <w:i/>
                <w:sz w:val="24"/>
                <w:szCs w:val="24"/>
              </w:rPr>
              <w:t>hing the situation by assuming accommodations already exist, so they ask questions like, “when I come back to work, where do I go to pump milk for my baby?</w:t>
            </w:r>
            <w:proofErr w:type="gramStart"/>
            <w:r>
              <w:rPr>
                <w:rFonts w:asciiTheme="minorHAnsi" w:hAnsiTheme="minorHAnsi"/>
                <w:i/>
                <w:sz w:val="24"/>
                <w:szCs w:val="24"/>
              </w:rPr>
              <w:t>”.</w:t>
            </w:r>
            <w:proofErr w:type="gramEnd"/>
            <w:r>
              <w:rPr>
                <w:rFonts w:asciiTheme="minorHAnsi" w:hAnsiTheme="minorHAnsi"/>
                <w:i/>
                <w:sz w:val="24"/>
                <w:szCs w:val="24"/>
              </w:rPr>
              <w:t xml:space="preserve"> Other approaches may be needed, based on your specific situation. </w:t>
            </w:r>
            <w:r w:rsidR="0044490B">
              <w:rPr>
                <w:rFonts w:asciiTheme="minorHAnsi" w:hAnsiTheme="minorHAnsi"/>
                <w:i/>
                <w:sz w:val="24"/>
                <w:szCs w:val="24"/>
              </w:rPr>
              <w:t>Do you think you’ll need a formal</w:t>
            </w:r>
            <w:r>
              <w:rPr>
                <w:rFonts w:asciiTheme="minorHAnsi" w:hAnsiTheme="minorHAnsi"/>
                <w:i/>
                <w:sz w:val="24"/>
                <w:szCs w:val="24"/>
              </w:rPr>
              <w:t xml:space="preserve"> letter? Would you like your employer to talk with a breastfeeding expert at </w:t>
            </w:r>
            <w:proofErr w:type="gramStart"/>
            <w:r>
              <w:rPr>
                <w:rFonts w:asciiTheme="minorHAnsi" w:hAnsiTheme="minorHAnsi"/>
                <w:i/>
                <w:sz w:val="24"/>
                <w:szCs w:val="24"/>
              </w:rPr>
              <w:t>WIC.</w:t>
            </w:r>
            <w:proofErr w:type="gramEnd"/>
            <w:r>
              <w:rPr>
                <w:rFonts w:asciiTheme="minorHAnsi" w:hAnsiTheme="minorHAnsi"/>
                <w:i/>
                <w:sz w:val="24"/>
                <w:szCs w:val="24"/>
              </w:rPr>
              <w:t xml:space="preserve"> You decide what feels right and we can help you with </w:t>
            </w:r>
            <w:r w:rsidR="008D1F81">
              <w:rPr>
                <w:rFonts w:asciiTheme="minorHAnsi" w:hAnsiTheme="minorHAnsi"/>
                <w:i/>
                <w:sz w:val="24"/>
                <w:szCs w:val="24"/>
              </w:rPr>
              <w:t>finding the right</w:t>
            </w:r>
            <w:r>
              <w:rPr>
                <w:rFonts w:asciiTheme="minorHAnsi" w:hAnsiTheme="minorHAnsi"/>
                <w:i/>
                <w:sz w:val="24"/>
                <w:szCs w:val="24"/>
              </w:rPr>
              <w:t xml:space="preserve"> words </w:t>
            </w:r>
            <w:r w:rsidR="0044490B">
              <w:rPr>
                <w:rFonts w:asciiTheme="minorHAnsi" w:hAnsiTheme="minorHAnsi"/>
                <w:i/>
                <w:sz w:val="24"/>
                <w:szCs w:val="24"/>
              </w:rPr>
              <w:t xml:space="preserve">to </w:t>
            </w:r>
            <w:r>
              <w:rPr>
                <w:rFonts w:asciiTheme="minorHAnsi" w:hAnsiTheme="minorHAnsi"/>
                <w:i/>
                <w:sz w:val="24"/>
                <w:szCs w:val="24"/>
              </w:rPr>
              <w:t xml:space="preserve">use or the people to assist. </w:t>
            </w:r>
          </w:p>
          <w:p w:rsidR="00C11FF1" w:rsidRDefault="00C11FF1" w:rsidP="009B56E7">
            <w:pPr>
              <w:rPr>
                <w:rFonts w:asciiTheme="minorHAnsi" w:hAnsiTheme="minorHAnsi"/>
                <w:sz w:val="24"/>
                <w:szCs w:val="24"/>
              </w:rPr>
            </w:pPr>
          </w:p>
          <w:p w:rsidR="004705C4" w:rsidRDefault="004705C4" w:rsidP="009B56E7">
            <w:pPr>
              <w:rPr>
                <w:rFonts w:asciiTheme="minorHAnsi" w:hAnsiTheme="minorHAnsi"/>
                <w:sz w:val="24"/>
                <w:szCs w:val="24"/>
              </w:rPr>
            </w:pPr>
          </w:p>
          <w:p w:rsidR="004705C4" w:rsidRPr="00C11FF1" w:rsidRDefault="004705C4" w:rsidP="009B56E7">
            <w:pPr>
              <w:rPr>
                <w:rFonts w:asciiTheme="minorHAnsi" w:hAnsiTheme="minorHAnsi"/>
                <w:sz w:val="24"/>
                <w:szCs w:val="24"/>
              </w:rPr>
            </w:pPr>
          </w:p>
        </w:tc>
        <w:tc>
          <w:tcPr>
            <w:tcW w:w="1392" w:type="dxa"/>
            <w:tcBorders>
              <w:top w:val="single" w:sz="8" w:space="0" w:color="4BACC6"/>
              <w:left w:val="single" w:sz="4" w:space="0" w:color="000000"/>
              <w:bottom w:val="single" w:sz="8" w:space="0" w:color="4BACC6"/>
              <w:right w:val="single" w:sz="4" w:space="0" w:color="000000"/>
            </w:tcBorders>
          </w:tcPr>
          <w:p w:rsidR="00064C6F" w:rsidRDefault="00064C6F"/>
        </w:tc>
      </w:tr>
      <w:tr w:rsidR="00064C6F" w:rsidRPr="00243A70" w:rsidTr="00986C07">
        <w:trPr>
          <w:trHeight w:val="790"/>
        </w:trPr>
        <w:tc>
          <w:tcPr>
            <w:tcW w:w="1200" w:type="dxa"/>
            <w:tcBorders>
              <w:top w:val="single" w:sz="8" w:space="0" w:color="4BACC6"/>
              <w:bottom w:val="single" w:sz="8" w:space="0" w:color="4BACC6"/>
              <w:right w:val="single" w:sz="4" w:space="0" w:color="000000"/>
            </w:tcBorders>
          </w:tcPr>
          <w:p w:rsidR="00064C6F" w:rsidRPr="00243A70" w:rsidRDefault="00064C6F">
            <w:pPr>
              <w:rPr>
                <w:rFonts w:asciiTheme="minorHAnsi" w:hAnsiTheme="minorHAnsi"/>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CE0060" w:rsidRDefault="00CE0060">
            <w:pPr>
              <w:rPr>
                <w:rFonts w:asciiTheme="minorHAnsi" w:hAnsiTheme="minorHAnsi"/>
                <w:b/>
                <w:sz w:val="24"/>
                <w:szCs w:val="24"/>
              </w:rPr>
            </w:pPr>
            <w:r>
              <w:rPr>
                <w:rFonts w:asciiTheme="minorHAnsi" w:hAnsiTheme="minorHAnsi"/>
                <w:b/>
                <w:sz w:val="24"/>
                <w:szCs w:val="24"/>
              </w:rPr>
              <w:t xml:space="preserve">Activity </w:t>
            </w:r>
            <w:r w:rsidR="00185E4F">
              <w:rPr>
                <w:rFonts w:asciiTheme="minorHAnsi" w:hAnsiTheme="minorHAnsi"/>
                <w:b/>
                <w:sz w:val="24"/>
                <w:szCs w:val="24"/>
              </w:rPr>
              <w:t>5</w:t>
            </w:r>
            <w:r>
              <w:rPr>
                <w:rFonts w:asciiTheme="minorHAnsi" w:hAnsiTheme="minorHAnsi"/>
                <w:b/>
                <w:sz w:val="24"/>
                <w:szCs w:val="24"/>
              </w:rPr>
              <w:t xml:space="preserve"> </w:t>
            </w:r>
          </w:p>
          <w:p w:rsidR="00064C6F" w:rsidRPr="00243A70" w:rsidRDefault="009B56E7">
            <w:pPr>
              <w:rPr>
                <w:rFonts w:asciiTheme="minorHAnsi" w:hAnsiTheme="minorHAnsi"/>
                <w:b/>
                <w:sz w:val="24"/>
                <w:szCs w:val="24"/>
              </w:rPr>
            </w:pPr>
            <w:r w:rsidRPr="00243A70">
              <w:rPr>
                <w:rFonts w:asciiTheme="minorHAnsi" w:hAnsiTheme="minorHAnsi"/>
                <w:b/>
                <w:sz w:val="24"/>
                <w:szCs w:val="24"/>
              </w:rPr>
              <w:t xml:space="preserve">My </w:t>
            </w:r>
            <w:r w:rsidR="004261F5">
              <w:rPr>
                <w:rFonts w:asciiTheme="minorHAnsi" w:hAnsiTheme="minorHAnsi"/>
                <w:b/>
                <w:sz w:val="24"/>
                <w:szCs w:val="24"/>
              </w:rPr>
              <w:t>tips for pumping</w:t>
            </w:r>
          </w:p>
          <w:p w:rsidR="003472C5" w:rsidRPr="00243A70" w:rsidRDefault="003472C5">
            <w:pPr>
              <w:rPr>
                <w:rFonts w:asciiTheme="minorHAnsi" w:hAnsiTheme="minorHAnsi"/>
                <w:sz w:val="24"/>
                <w:szCs w:val="24"/>
              </w:rPr>
            </w:pPr>
          </w:p>
          <w:p w:rsidR="003472C5" w:rsidRDefault="00C37EA3">
            <w:pPr>
              <w:rPr>
                <w:rFonts w:asciiTheme="minorHAnsi" w:hAnsiTheme="minorHAnsi"/>
                <w:sz w:val="24"/>
                <w:szCs w:val="24"/>
              </w:rPr>
            </w:pPr>
            <w:proofErr w:type="spellStart"/>
            <w:r w:rsidRPr="00C37EA3">
              <w:rPr>
                <w:rFonts w:asciiTheme="minorHAnsi" w:hAnsiTheme="minorHAnsi"/>
                <w:sz w:val="24"/>
                <w:szCs w:val="24"/>
                <w:highlight w:val="yellow"/>
              </w:rPr>
              <w:t>Powerpoint</w:t>
            </w:r>
            <w:proofErr w:type="spellEnd"/>
            <w:r w:rsidRPr="00C37EA3">
              <w:rPr>
                <w:rFonts w:asciiTheme="minorHAnsi" w:hAnsiTheme="minorHAnsi"/>
                <w:sz w:val="24"/>
                <w:szCs w:val="24"/>
                <w:highlight w:val="yellow"/>
              </w:rPr>
              <w:t>: title slide placeholder</w:t>
            </w:r>
          </w:p>
          <w:p w:rsidR="00C37EA3" w:rsidRPr="00243A70" w:rsidRDefault="00C37EA3">
            <w:pPr>
              <w:rPr>
                <w:rFonts w:asciiTheme="minorHAnsi" w:hAnsiTheme="minorHAnsi"/>
                <w:sz w:val="24"/>
                <w:szCs w:val="24"/>
              </w:rPr>
            </w:pPr>
          </w:p>
          <w:p w:rsidR="009277D5" w:rsidRPr="00243A70" w:rsidRDefault="009277D5">
            <w:pPr>
              <w:rPr>
                <w:rFonts w:asciiTheme="minorHAnsi" w:hAnsiTheme="minorHAnsi"/>
                <w:i/>
                <w:sz w:val="24"/>
                <w:szCs w:val="24"/>
              </w:rPr>
            </w:pPr>
            <w:r w:rsidRPr="00243A70">
              <w:rPr>
                <w:rFonts w:asciiTheme="minorHAnsi" w:hAnsiTheme="minorHAnsi"/>
                <w:i/>
                <w:sz w:val="24"/>
                <w:szCs w:val="24"/>
              </w:rPr>
              <w:t>Let’s talk about some tips to maximize your break time and get as much milk as you can each time you pump.</w:t>
            </w:r>
          </w:p>
          <w:p w:rsidR="00FE0800" w:rsidRPr="00243A70" w:rsidRDefault="00FE0800">
            <w:pPr>
              <w:rPr>
                <w:rFonts w:asciiTheme="minorHAnsi" w:hAnsiTheme="minorHAnsi"/>
                <w:sz w:val="24"/>
                <w:szCs w:val="24"/>
              </w:rPr>
            </w:pPr>
          </w:p>
          <w:p w:rsidR="009277D5" w:rsidRPr="00243A70" w:rsidRDefault="009277D5">
            <w:pPr>
              <w:rPr>
                <w:rFonts w:asciiTheme="minorHAnsi" w:hAnsiTheme="minorHAnsi"/>
                <w:sz w:val="24"/>
                <w:szCs w:val="24"/>
              </w:rPr>
            </w:pPr>
            <w:r w:rsidRPr="00243A70">
              <w:rPr>
                <w:rFonts w:asciiTheme="minorHAnsi" w:hAnsiTheme="minorHAnsi"/>
                <w:sz w:val="24"/>
                <w:szCs w:val="24"/>
              </w:rPr>
              <w:t>Ask the group to share some of their own tips</w:t>
            </w:r>
          </w:p>
          <w:p w:rsidR="00FE0800" w:rsidRPr="00243A70" w:rsidRDefault="00FE0800">
            <w:pPr>
              <w:rPr>
                <w:rFonts w:asciiTheme="minorHAnsi" w:hAnsiTheme="minorHAnsi"/>
                <w:i/>
                <w:sz w:val="24"/>
                <w:szCs w:val="24"/>
              </w:rPr>
            </w:pPr>
          </w:p>
          <w:p w:rsidR="009277D5" w:rsidRPr="00243A70" w:rsidRDefault="009277D5">
            <w:pPr>
              <w:rPr>
                <w:rFonts w:asciiTheme="minorHAnsi" w:hAnsiTheme="minorHAnsi"/>
                <w:i/>
                <w:sz w:val="24"/>
                <w:szCs w:val="24"/>
              </w:rPr>
            </w:pPr>
            <w:r w:rsidRPr="00243A70">
              <w:rPr>
                <w:rFonts w:asciiTheme="minorHAnsi" w:hAnsiTheme="minorHAnsi"/>
                <w:i/>
                <w:sz w:val="24"/>
                <w:szCs w:val="24"/>
              </w:rPr>
              <w:t xml:space="preserve">Some </w:t>
            </w:r>
            <w:r w:rsidR="00FE0800" w:rsidRPr="00243A70">
              <w:rPr>
                <w:rFonts w:asciiTheme="minorHAnsi" w:hAnsiTheme="minorHAnsi"/>
                <w:i/>
                <w:sz w:val="24"/>
                <w:szCs w:val="24"/>
              </w:rPr>
              <w:t>great tips</w:t>
            </w:r>
            <w:r w:rsidRPr="00243A70">
              <w:rPr>
                <w:rFonts w:asciiTheme="minorHAnsi" w:hAnsiTheme="minorHAnsi"/>
                <w:i/>
                <w:sz w:val="24"/>
                <w:szCs w:val="24"/>
              </w:rPr>
              <w:t xml:space="preserve"> we’ve heard from moms are</w:t>
            </w:r>
          </w:p>
          <w:p w:rsidR="009B6BCA" w:rsidRPr="00243A70" w:rsidRDefault="009277D5" w:rsidP="00F37225">
            <w:pPr>
              <w:pStyle w:val="ListParagraph"/>
              <w:numPr>
                <w:ilvl w:val="0"/>
                <w:numId w:val="13"/>
              </w:numPr>
              <w:rPr>
                <w:i/>
                <w:sz w:val="24"/>
                <w:szCs w:val="24"/>
              </w:rPr>
            </w:pPr>
            <w:r w:rsidRPr="00243A70">
              <w:rPr>
                <w:i/>
                <w:sz w:val="24"/>
                <w:szCs w:val="24"/>
              </w:rPr>
              <w:t xml:space="preserve">Bring a </w:t>
            </w:r>
            <w:proofErr w:type="spellStart"/>
            <w:r w:rsidRPr="00243A70">
              <w:rPr>
                <w:i/>
                <w:sz w:val="24"/>
                <w:szCs w:val="24"/>
              </w:rPr>
              <w:t>ziplock</w:t>
            </w:r>
            <w:proofErr w:type="spellEnd"/>
            <w:r w:rsidRPr="00243A70">
              <w:rPr>
                <w:i/>
                <w:sz w:val="24"/>
                <w:szCs w:val="24"/>
              </w:rPr>
              <w:t xml:space="preserve"> bag for pump parts</w:t>
            </w:r>
            <w:r w:rsidR="009B6BCA" w:rsidRPr="00243A70">
              <w:rPr>
                <w:i/>
                <w:sz w:val="24"/>
                <w:szCs w:val="24"/>
              </w:rPr>
              <w:t xml:space="preserve"> and don’t wash each time</w:t>
            </w:r>
            <w:r w:rsidR="0044490B">
              <w:rPr>
                <w:i/>
                <w:sz w:val="24"/>
                <w:szCs w:val="24"/>
              </w:rPr>
              <w:t xml:space="preserve"> you pump</w:t>
            </w:r>
            <w:r w:rsidR="009B6BCA" w:rsidRPr="00243A70">
              <w:rPr>
                <w:i/>
                <w:sz w:val="24"/>
                <w:szCs w:val="24"/>
              </w:rPr>
              <w:t xml:space="preserve">. Breastmilk is good for 6- 8 hours at room temperature. </w:t>
            </w:r>
          </w:p>
          <w:p w:rsidR="009277D5" w:rsidRPr="00243A70" w:rsidRDefault="009277D5" w:rsidP="00F37225">
            <w:pPr>
              <w:pStyle w:val="ListParagraph"/>
              <w:numPr>
                <w:ilvl w:val="0"/>
                <w:numId w:val="13"/>
              </w:numPr>
              <w:rPr>
                <w:i/>
                <w:sz w:val="24"/>
                <w:szCs w:val="24"/>
              </w:rPr>
            </w:pPr>
            <w:r w:rsidRPr="00243A70">
              <w:rPr>
                <w:i/>
                <w:sz w:val="24"/>
                <w:szCs w:val="24"/>
              </w:rPr>
              <w:t>If you’re having trouble collecting milk – bring baby clothes, videos and pics of baby nursing to help with letdown</w:t>
            </w:r>
          </w:p>
          <w:p w:rsidR="003472C5" w:rsidRPr="00243A70" w:rsidRDefault="009277D5" w:rsidP="00F37225">
            <w:pPr>
              <w:pStyle w:val="ListParagraph"/>
              <w:numPr>
                <w:ilvl w:val="0"/>
                <w:numId w:val="13"/>
              </w:numPr>
              <w:rPr>
                <w:i/>
                <w:sz w:val="24"/>
                <w:szCs w:val="24"/>
              </w:rPr>
            </w:pPr>
            <w:r w:rsidRPr="00243A70">
              <w:rPr>
                <w:i/>
                <w:sz w:val="24"/>
                <w:szCs w:val="24"/>
              </w:rPr>
              <w:t xml:space="preserve">If you are uncomfortable </w:t>
            </w:r>
            <w:r w:rsidR="00214B8F" w:rsidRPr="00243A70">
              <w:rPr>
                <w:i/>
                <w:sz w:val="24"/>
                <w:szCs w:val="24"/>
              </w:rPr>
              <w:t>pumping at work because you are afraid someone will walk in on you</w:t>
            </w:r>
            <w:r w:rsidRPr="00243A70">
              <w:rPr>
                <w:i/>
                <w:sz w:val="24"/>
                <w:szCs w:val="24"/>
              </w:rPr>
              <w:t xml:space="preserve">, use the sign that is </w:t>
            </w:r>
            <w:r w:rsidR="00214B8F" w:rsidRPr="00243A70">
              <w:rPr>
                <w:i/>
                <w:sz w:val="24"/>
                <w:szCs w:val="24"/>
              </w:rPr>
              <w:t xml:space="preserve">in your folder. </w:t>
            </w:r>
          </w:p>
          <w:p w:rsidR="009277D5" w:rsidRPr="00243A70" w:rsidRDefault="00214B8F" w:rsidP="00F37225">
            <w:pPr>
              <w:pStyle w:val="ListParagraph"/>
              <w:numPr>
                <w:ilvl w:val="0"/>
                <w:numId w:val="13"/>
              </w:numPr>
              <w:rPr>
                <w:i/>
                <w:sz w:val="24"/>
                <w:szCs w:val="24"/>
              </w:rPr>
            </w:pPr>
            <w:r w:rsidRPr="00243A70">
              <w:rPr>
                <w:i/>
                <w:sz w:val="24"/>
                <w:szCs w:val="24"/>
              </w:rPr>
              <w:t xml:space="preserve">If cameras are </w:t>
            </w:r>
            <w:r w:rsidR="00BA73A5" w:rsidRPr="00243A70">
              <w:rPr>
                <w:i/>
                <w:sz w:val="24"/>
                <w:szCs w:val="24"/>
              </w:rPr>
              <w:t>a</w:t>
            </w:r>
            <w:r w:rsidRPr="00243A70">
              <w:rPr>
                <w:i/>
                <w:sz w:val="24"/>
                <w:szCs w:val="24"/>
              </w:rPr>
              <w:t xml:space="preserve"> concern</w:t>
            </w:r>
            <w:r w:rsidR="00BA73A5" w:rsidRPr="00243A70">
              <w:rPr>
                <w:i/>
                <w:sz w:val="24"/>
                <w:szCs w:val="24"/>
              </w:rPr>
              <w:t xml:space="preserve"> at your workplace</w:t>
            </w:r>
            <w:r w:rsidRPr="00243A70">
              <w:rPr>
                <w:i/>
                <w:sz w:val="24"/>
                <w:szCs w:val="24"/>
              </w:rPr>
              <w:t xml:space="preserve">, talk with a WIC counselor and </w:t>
            </w:r>
            <w:r w:rsidR="00A85F5F" w:rsidRPr="00243A70">
              <w:rPr>
                <w:i/>
                <w:sz w:val="24"/>
                <w:szCs w:val="24"/>
              </w:rPr>
              <w:t>they</w:t>
            </w:r>
            <w:r w:rsidRPr="00243A70">
              <w:rPr>
                <w:i/>
                <w:sz w:val="24"/>
                <w:szCs w:val="24"/>
              </w:rPr>
              <w:t xml:space="preserve"> may be able to provide you with a nursing cover.</w:t>
            </w:r>
          </w:p>
          <w:p w:rsidR="00A35BD8" w:rsidRPr="00243A70" w:rsidRDefault="00A35BD8" w:rsidP="00A35BD8">
            <w:pPr>
              <w:rPr>
                <w:rFonts w:asciiTheme="minorHAnsi" w:hAnsiTheme="minorHAnsi"/>
                <w:sz w:val="24"/>
                <w:szCs w:val="24"/>
              </w:rPr>
            </w:pPr>
            <w:r w:rsidRPr="00185E4F">
              <w:rPr>
                <w:rFonts w:asciiTheme="minorHAnsi" w:hAnsiTheme="minorHAnsi"/>
                <w:sz w:val="24"/>
                <w:szCs w:val="24"/>
                <w:highlight w:val="yellow"/>
              </w:rPr>
              <w:t>PowerPoint slide: Activity 5</w:t>
            </w:r>
            <w:r w:rsidRPr="00243A70">
              <w:rPr>
                <w:rFonts w:asciiTheme="minorHAnsi" w:hAnsiTheme="minorHAnsi"/>
                <w:sz w:val="24"/>
                <w:szCs w:val="24"/>
              </w:rPr>
              <w:t xml:space="preserve"> </w:t>
            </w:r>
          </w:p>
          <w:p w:rsidR="001F3F34" w:rsidRDefault="001F3F34">
            <w:pPr>
              <w:rPr>
                <w:rFonts w:asciiTheme="minorHAnsi" w:hAnsiTheme="minorHAnsi"/>
                <w:sz w:val="24"/>
                <w:szCs w:val="24"/>
              </w:rPr>
            </w:pPr>
          </w:p>
          <w:p w:rsidR="00F07A63" w:rsidRDefault="001F3F34" w:rsidP="00021EF8">
            <w:pPr>
              <w:rPr>
                <w:rFonts w:asciiTheme="minorHAnsi" w:hAnsiTheme="minorHAnsi"/>
                <w:i/>
                <w:sz w:val="24"/>
                <w:szCs w:val="24"/>
              </w:rPr>
            </w:pPr>
            <w:r w:rsidRPr="00243A70">
              <w:rPr>
                <w:rFonts w:asciiTheme="minorHAnsi" w:hAnsiTheme="minorHAnsi"/>
                <w:i/>
                <w:sz w:val="24"/>
                <w:szCs w:val="24"/>
              </w:rPr>
              <w:t>Let’s take a look at th</w:t>
            </w:r>
            <w:r>
              <w:rPr>
                <w:rFonts w:asciiTheme="minorHAnsi" w:hAnsiTheme="minorHAnsi"/>
                <w:i/>
                <w:sz w:val="24"/>
                <w:szCs w:val="24"/>
              </w:rPr>
              <w:t>e next question in your workbook</w:t>
            </w:r>
            <w:r w:rsidR="00F07A63">
              <w:rPr>
                <w:rFonts w:asciiTheme="minorHAnsi" w:hAnsiTheme="minorHAnsi"/>
                <w:i/>
                <w:sz w:val="24"/>
                <w:szCs w:val="24"/>
              </w:rPr>
              <w:t xml:space="preserve">. </w:t>
            </w:r>
          </w:p>
          <w:p w:rsidR="00F07A63" w:rsidRDefault="00F07A63" w:rsidP="00021EF8">
            <w:pPr>
              <w:rPr>
                <w:rFonts w:asciiTheme="minorHAnsi" w:hAnsiTheme="minorHAnsi"/>
                <w:i/>
                <w:sz w:val="24"/>
                <w:szCs w:val="24"/>
              </w:rPr>
            </w:pPr>
          </w:p>
          <w:p w:rsidR="00064C6F" w:rsidRPr="00243A70" w:rsidRDefault="00F07A63" w:rsidP="00021EF8">
            <w:pPr>
              <w:rPr>
                <w:rFonts w:asciiTheme="minorHAnsi" w:hAnsiTheme="minorHAnsi"/>
                <w:sz w:val="24"/>
                <w:szCs w:val="24"/>
              </w:rPr>
            </w:pPr>
            <w:r>
              <w:rPr>
                <w:rFonts w:asciiTheme="minorHAnsi" w:hAnsiTheme="minorHAnsi"/>
                <w:sz w:val="24"/>
                <w:szCs w:val="24"/>
              </w:rPr>
              <w:t>Click through slide for answer reveal (answer C and D)</w:t>
            </w:r>
          </w:p>
        </w:tc>
        <w:tc>
          <w:tcPr>
            <w:tcW w:w="1392" w:type="dxa"/>
            <w:tcBorders>
              <w:left w:val="single" w:sz="4" w:space="0" w:color="000000"/>
            </w:tcBorders>
          </w:tcPr>
          <w:p w:rsidR="00064C6F" w:rsidRPr="00243A70" w:rsidRDefault="00064C6F">
            <w:pPr>
              <w:rPr>
                <w:rFonts w:asciiTheme="minorHAnsi" w:hAnsiTheme="minorHAnsi"/>
                <w:sz w:val="24"/>
                <w:szCs w:val="24"/>
              </w:rPr>
            </w:pPr>
          </w:p>
        </w:tc>
      </w:tr>
      <w:tr w:rsidR="00AA691E" w:rsidRPr="00243A70" w:rsidTr="001C2638">
        <w:trPr>
          <w:trHeight w:val="3670"/>
        </w:trPr>
        <w:tc>
          <w:tcPr>
            <w:tcW w:w="1200" w:type="dxa"/>
            <w:tcBorders>
              <w:top w:val="single" w:sz="8" w:space="0" w:color="4BACC6"/>
              <w:bottom w:val="single" w:sz="8" w:space="0" w:color="4BACC6"/>
              <w:right w:val="single" w:sz="4" w:space="0" w:color="000000"/>
            </w:tcBorders>
          </w:tcPr>
          <w:p w:rsidR="00AA691E" w:rsidRPr="00243A70" w:rsidRDefault="00AA691E">
            <w:pPr>
              <w:rPr>
                <w:rFonts w:asciiTheme="minorHAnsi" w:hAnsiTheme="minorHAnsi"/>
                <w:b/>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CE0060" w:rsidRDefault="00CE0060">
            <w:pPr>
              <w:rPr>
                <w:rFonts w:asciiTheme="minorHAnsi" w:hAnsiTheme="minorHAnsi"/>
                <w:b/>
                <w:sz w:val="24"/>
                <w:szCs w:val="24"/>
              </w:rPr>
            </w:pPr>
            <w:r>
              <w:rPr>
                <w:rFonts w:asciiTheme="minorHAnsi" w:hAnsiTheme="minorHAnsi"/>
                <w:b/>
                <w:sz w:val="24"/>
                <w:szCs w:val="24"/>
              </w:rPr>
              <w:t xml:space="preserve">Activity </w:t>
            </w:r>
            <w:r w:rsidR="00986C07">
              <w:rPr>
                <w:rFonts w:asciiTheme="minorHAnsi" w:hAnsiTheme="minorHAnsi"/>
                <w:b/>
                <w:sz w:val="24"/>
                <w:szCs w:val="24"/>
              </w:rPr>
              <w:t>6</w:t>
            </w:r>
            <w:r>
              <w:rPr>
                <w:rFonts w:asciiTheme="minorHAnsi" w:hAnsiTheme="minorHAnsi"/>
                <w:b/>
                <w:sz w:val="24"/>
                <w:szCs w:val="24"/>
              </w:rPr>
              <w:t xml:space="preserve"> Baby</w:t>
            </w:r>
          </w:p>
          <w:p w:rsidR="00AA691E" w:rsidRPr="00243A70" w:rsidRDefault="00AA691E">
            <w:pPr>
              <w:rPr>
                <w:rFonts w:asciiTheme="minorHAnsi" w:hAnsiTheme="minorHAnsi"/>
                <w:b/>
                <w:sz w:val="24"/>
                <w:szCs w:val="24"/>
              </w:rPr>
            </w:pPr>
            <w:r w:rsidRPr="00243A70">
              <w:rPr>
                <w:rFonts w:asciiTheme="minorHAnsi" w:hAnsiTheme="minorHAnsi"/>
                <w:b/>
                <w:sz w:val="24"/>
                <w:szCs w:val="24"/>
              </w:rPr>
              <w:t>My baby’s adjustment</w:t>
            </w:r>
          </w:p>
          <w:p w:rsidR="00AA691E" w:rsidRDefault="00AA691E">
            <w:pPr>
              <w:rPr>
                <w:rFonts w:asciiTheme="minorHAnsi" w:hAnsiTheme="minorHAnsi"/>
                <w:b/>
                <w:sz w:val="24"/>
                <w:szCs w:val="24"/>
              </w:rPr>
            </w:pPr>
          </w:p>
          <w:p w:rsidR="0044490B" w:rsidRPr="0044490B" w:rsidRDefault="0044490B">
            <w:pPr>
              <w:rPr>
                <w:rFonts w:asciiTheme="minorHAnsi" w:hAnsiTheme="minorHAnsi"/>
                <w:sz w:val="24"/>
                <w:szCs w:val="24"/>
              </w:rPr>
            </w:pPr>
            <w:r w:rsidRPr="0044490B">
              <w:rPr>
                <w:rFonts w:asciiTheme="minorHAnsi" w:hAnsiTheme="minorHAnsi"/>
                <w:sz w:val="24"/>
                <w:szCs w:val="24"/>
                <w:highlight w:val="yellow"/>
              </w:rPr>
              <w:t>PowerPoint: Venn-baby</w:t>
            </w:r>
          </w:p>
          <w:p w:rsidR="009C027D" w:rsidRPr="00243A70" w:rsidRDefault="009C027D">
            <w:pPr>
              <w:rPr>
                <w:rFonts w:asciiTheme="minorHAnsi" w:hAnsiTheme="minorHAnsi"/>
                <w:b/>
                <w:sz w:val="24"/>
                <w:szCs w:val="24"/>
              </w:rPr>
            </w:pPr>
          </w:p>
          <w:p w:rsidR="00AA691E" w:rsidRPr="0092181B" w:rsidRDefault="0092181B">
            <w:pPr>
              <w:rPr>
                <w:rFonts w:asciiTheme="minorHAnsi" w:hAnsiTheme="minorHAnsi"/>
                <w:i/>
                <w:sz w:val="24"/>
                <w:szCs w:val="24"/>
              </w:rPr>
            </w:pPr>
            <w:r w:rsidRPr="0092181B">
              <w:rPr>
                <w:rFonts w:asciiTheme="minorHAnsi" w:hAnsiTheme="minorHAnsi"/>
                <w:i/>
                <w:sz w:val="24"/>
                <w:szCs w:val="24"/>
              </w:rPr>
              <w:t xml:space="preserve">Babies experience </w:t>
            </w:r>
            <w:r>
              <w:rPr>
                <w:rFonts w:asciiTheme="minorHAnsi" w:hAnsiTheme="minorHAnsi"/>
                <w:i/>
                <w:sz w:val="24"/>
                <w:szCs w:val="24"/>
              </w:rPr>
              <w:t>many</w:t>
            </w:r>
            <w:r w:rsidR="00124755">
              <w:rPr>
                <w:rFonts w:asciiTheme="minorHAnsi" w:hAnsiTheme="minorHAnsi"/>
                <w:i/>
                <w:sz w:val="24"/>
                <w:szCs w:val="24"/>
              </w:rPr>
              <w:t xml:space="preserve"> changes</w:t>
            </w:r>
            <w:r w:rsidRPr="0092181B">
              <w:rPr>
                <w:rFonts w:asciiTheme="minorHAnsi" w:hAnsiTheme="minorHAnsi"/>
                <w:i/>
                <w:sz w:val="24"/>
                <w:szCs w:val="24"/>
              </w:rPr>
              <w:t xml:space="preserve"> that</w:t>
            </w:r>
            <w:r>
              <w:rPr>
                <w:rFonts w:asciiTheme="minorHAnsi" w:hAnsiTheme="minorHAnsi"/>
                <w:i/>
                <w:sz w:val="24"/>
                <w:szCs w:val="24"/>
              </w:rPr>
              <w:t xml:space="preserve"> </w:t>
            </w:r>
            <w:r w:rsidR="00124755">
              <w:rPr>
                <w:rFonts w:asciiTheme="minorHAnsi" w:hAnsiTheme="minorHAnsi"/>
                <w:i/>
                <w:sz w:val="24"/>
                <w:szCs w:val="24"/>
              </w:rPr>
              <w:t>may</w:t>
            </w:r>
            <w:r w:rsidRPr="0092181B">
              <w:rPr>
                <w:rFonts w:asciiTheme="minorHAnsi" w:hAnsiTheme="minorHAnsi"/>
                <w:i/>
                <w:sz w:val="24"/>
                <w:szCs w:val="24"/>
              </w:rPr>
              <w:t xml:space="preserve"> </w:t>
            </w:r>
            <w:r w:rsidR="00124755">
              <w:rPr>
                <w:rFonts w:asciiTheme="minorHAnsi" w:hAnsiTheme="minorHAnsi"/>
                <w:i/>
                <w:sz w:val="24"/>
                <w:szCs w:val="24"/>
              </w:rPr>
              <w:t>leave</w:t>
            </w:r>
            <w:r w:rsidRPr="0092181B">
              <w:rPr>
                <w:rFonts w:asciiTheme="minorHAnsi" w:hAnsiTheme="minorHAnsi"/>
                <w:i/>
                <w:sz w:val="24"/>
                <w:szCs w:val="24"/>
              </w:rPr>
              <w:t xml:space="preserve"> p</w:t>
            </w:r>
            <w:r>
              <w:rPr>
                <w:rFonts w:asciiTheme="minorHAnsi" w:hAnsiTheme="minorHAnsi"/>
                <w:i/>
                <w:sz w:val="24"/>
                <w:szCs w:val="24"/>
              </w:rPr>
              <w:t xml:space="preserve">arents and caregivers worried. Let’s </w:t>
            </w:r>
            <w:r w:rsidR="00074945">
              <w:rPr>
                <w:rFonts w:asciiTheme="minorHAnsi" w:hAnsiTheme="minorHAnsi"/>
                <w:i/>
                <w:sz w:val="24"/>
                <w:szCs w:val="24"/>
              </w:rPr>
              <w:t>take a look at</w:t>
            </w:r>
            <w:r>
              <w:rPr>
                <w:rFonts w:asciiTheme="minorHAnsi" w:hAnsiTheme="minorHAnsi"/>
                <w:i/>
                <w:sz w:val="24"/>
                <w:szCs w:val="24"/>
              </w:rPr>
              <w:t xml:space="preserve"> the next activity to learn about the potential changes and what some possible solutions may be</w:t>
            </w:r>
            <w:r w:rsidR="00A75D80">
              <w:rPr>
                <w:rFonts w:asciiTheme="minorHAnsi" w:hAnsiTheme="minorHAnsi"/>
                <w:i/>
                <w:sz w:val="24"/>
                <w:szCs w:val="24"/>
              </w:rPr>
              <w:t xml:space="preserve">. </w:t>
            </w:r>
          </w:p>
          <w:p w:rsidR="0044490B" w:rsidRDefault="0044490B" w:rsidP="0044490B">
            <w:pPr>
              <w:rPr>
                <w:rFonts w:asciiTheme="minorHAnsi" w:hAnsiTheme="minorHAnsi"/>
                <w:b/>
                <w:sz w:val="24"/>
                <w:szCs w:val="24"/>
              </w:rPr>
            </w:pPr>
          </w:p>
          <w:p w:rsidR="0044490B" w:rsidRPr="0044490B" w:rsidRDefault="0044490B" w:rsidP="0044490B">
            <w:pPr>
              <w:rPr>
                <w:rFonts w:asciiTheme="minorHAnsi" w:hAnsiTheme="minorHAnsi"/>
                <w:sz w:val="24"/>
                <w:szCs w:val="24"/>
              </w:rPr>
            </w:pPr>
            <w:r w:rsidRPr="0044490B">
              <w:rPr>
                <w:rFonts w:asciiTheme="minorHAnsi" w:hAnsiTheme="minorHAnsi"/>
                <w:sz w:val="24"/>
                <w:szCs w:val="24"/>
                <w:highlight w:val="yellow"/>
              </w:rPr>
              <w:t>PowerPoint: Interactive matching activity</w:t>
            </w:r>
          </w:p>
          <w:p w:rsidR="0044490B" w:rsidRPr="00243A70" w:rsidRDefault="0044490B">
            <w:pPr>
              <w:rPr>
                <w:rFonts w:asciiTheme="minorHAnsi" w:hAnsiTheme="minorHAnsi"/>
                <w:b/>
                <w:sz w:val="24"/>
                <w:szCs w:val="24"/>
              </w:rPr>
            </w:pPr>
          </w:p>
          <w:p w:rsidR="00D37C9C" w:rsidRDefault="00F96564">
            <w:pPr>
              <w:rPr>
                <w:rFonts w:asciiTheme="minorHAnsi" w:hAnsiTheme="minorHAnsi"/>
                <w:sz w:val="24"/>
                <w:szCs w:val="24"/>
              </w:rPr>
            </w:pPr>
            <w:r>
              <w:rPr>
                <w:rFonts w:asciiTheme="minorHAnsi" w:hAnsiTheme="minorHAnsi"/>
                <w:sz w:val="24"/>
                <w:szCs w:val="24"/>
              </w:rPr>
              <w:t>Break the class into groups to work through this activity together.</w:t>
            </w:r>
            <w:r w:rsidR="00420B9F">
              <w:rPr>
                <w:rFonts w:asciiTheme="minorHAnsi" w:hAnsiTheme="minorHAnsi"/>
                <w:sz w:val="24"/>
                <w:szCs w:val="24"/>
              </w:rPr>
              <w:t xml:space="preserve"> </w:t>
            </w:r>
          </w:p>
          <w:p w:rsidR="00420B9F" w:rsidRDefault="00D37C9C">
            <w:pPr>
              <w:rPr>
                <w:rFonts w:asciiTheme="minorHAnsi" w:hAnsiTheme="minorHAnsi"/>
                <w:sz w:val="24"/>
                <w:szCs w:val="24"/>
              </w:rPr>
            </w:pPr>
            <w:r>
              <w:rPr>
                <w:rFonts w:asciiTheme="minorHAnsi" w:hAnsiTheme="minorHAnsi"/>
                <w:sz w:val="24"/>
                <w:szCs w:val="24"/>
              </w:rPr>
              <w:t xml:space="preserve">Allow time </w:t>
            </w:r>
            <w:r w:rsidR="00277F0E">
              <w:rPr>
                <w:rFonts w:asciiTheme="minorHAnsi" w:hAnsiTheme="minorHAnsi"/>
                <w:sz w:val="24"/>
                <w:szCs w:val="24"/>
              </w:rPr>
              <w:t xml:space="preserve">for groups </w:t>
            </w:r>
            <w:r>
              <w:rPr>
                <w:rFonts w:asciiTheme="minorHAnsi" w:hAnsiTheme="minorHAnsi"/>
                <w:sz w:val="24"/>
                <w:szCs w:val="24"/>
              </w:rPr>
              <w:t>to work together.</w:t>
            </w:r>
          </w:p>
          <w:p w:rsidR="00420B9F" w:rsidRPr="00F96564" w:rsidRDefault="00D37C9C" w:rsidP="00D37C9C">
            <w:pPr>
              <w:rPr>
                <w:rFonts w:asciiTheme="minorHAnsi" w:hAnsiTheme="minorHAnsi"/>
                <w:sz w:val="24"/>
                <w:szCs w:val="24"/>
              </w:rPr>
            </w:pPr>
            <w:r>
              <w:rPr>
                <w:rFonts w:asciiTheme="minorHAnsi" w:hAnsiTheme="minorHAnsi"/>
                <w:sz w:val="24"/>
                <w:szCs w:val="24"/>
              </w:rPr>
              <w:t xml:space="preserve">Bring back together for review. Click through PowerPoint to reveal </w:t>
            </w:r>
            <w:r w:rsidR="00BF4834">
              <w:rPr>
                <w:rFonts w:asciiTheme="minorHAnsi" w:hAnsiTheme="minorHAnsi"/>
                <w:sz w:val="24"/>
                <w:szCs w:val="24"/>
              </w:rPr>
              <w:t>answers</w:t>
            </w:r>
            <w:r>
              <w:rPr>
                <w:rFonts w:asciiTheme="minorHAnsi" w:hAnsiTheme="minorHAnsi"/>
                <w:sz w:val="24"/>
                <w:szCs w:val="24"/>
              </w:rPr>
              <w:t xml:space="preserve">. </w:t>
            </w:r>
          </w:p>
        </w:tc>
        <w:tc>
          <w:tcPr>
            <w:tcW w:w="1392" w:type="dxa"/>
            <w:tcBorders>
              <w:left w:val="single" w:sz="4" w:space="0" w:color="000000"/>
            </w:tcBorders>
          </w:tcPr>
          <w:p w:rsidR="00AA691E" w:rsidRPr="00243A70" w:rsidRDefault="00AA691E">
            <w:pPr>
              <w:rPr>
                <w:rFonts w:asciiTheme="minorHAnsi" w:hAnsiTheme="minorHAnsi"/>
                <w:sz w:val="24"/>
                <w:szCs w:val="24"/>
              </w:rPr>
            </w:pPr>
          </w:p>
        </w:tc>
      </w:tr>
      <w:tr w:rsidR="001C2638" w:rsidRPr="00243A70" w:rsidTr="00D42ED6">
        <w:trPr>
          <w:trHeight w:val="3670"/>
        </w:trPr>
        <w:tc>
          <w:tcPr>
            <w:tcW w:w="1200" w:type="dxa"/>
            <w:tcBorders>
              <w:top w:val="single" w:sz="8" w:space="0" w:color="4BACC6"/>
              <w:bottom w:val="single" w:sz="8" w:space="0" w:color="4BACC6"/>
              <w:right w:val="single" w:sz="4" w:space="0" w:color="000000"/>
            </w:tcBorders>
          </w:tcPr>
          <w:p w:rsidR="001C2638" w:rsidRPr="00243A70" w:rsidRDefault="001C2638">
            <w:pPr>
              <w:rPr>
                <w:rFonts w:asciiTheme="minorHAnsi" w:hAnsiTheme="minorHAnsi"/>
                <w:b/>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CE0060" w:rsidRDefault="00CE0060">
            <w:pPr>
              <w:rPr>
                <w:rFonts w:asciiTheme="minorHAnsi" w:hAnsiTheme="minorHAnsi"/>
                <w:b/>
                <w:sz w:val="24"/>
                <w:szCs w:val="24"/>
              </w:rPr>
            </w:pPr>
            <w:r>
              <w:rPr>
                <w:rFonts w:asciiTheme="minorHAnsi" w:hAnsiTheme="minorHAnsi"/>
                <w:b/>
                <w:sz w:val="24"/>
                <w:szCs w:val="24"/>
              </w:rPr>
              <w:t xml:space="preserve">Activity </w:t>
            </w:r>
            <w:r w:rsidR="008A66D7">
              <w:rPr>
                <w:rFonts w:asciiTheme="minorHAnsi" w:hAnsiTheme="minorHAnsi"/>
                <w:b/>
                <w:sz w:val="24"/>
                <w:szCs w:val="24"/>
              </w:rPr>
              <w:t>7</w:t>
            </w:r>
            <w:r>
              <w:rPr>
                <w:rFonts w:asciiTheme="minorHAnsi" w:hAnsiTheme="minorHAnsi"/>
                <w:b/>
                <w:sz w:val="24"/>
                <w:szCs w:val="24"/>
              </w:rPr>
              <w:t xml:space="preserve"> Caregiver</w:t>
            </w:r>
          </w:p>
          <w:p w:rsidR="001C2638" w:rsidRDefault="001C2638">
            <w:pPr>
              <w:rPr>
                <w:rFonts w:asciiTheme="minorHAnsi" w:hAnsiTheme="minorHAnsi"/>
                <w:b/>
                <w:sz w:val="24"/>
                <w:szCs w:val="24"/>
              </w:rPr>
            </w:pPr>
            <w:r>
              <w:rPr>
                <w:rFonts w:asciiTheme="minorHAnsi" w:hAnsiTheme="minorHAnsi"/>
                <w:b/>
                <w:sz w:val="24"/>
                <w:szCs w:val="24"/>
              </w:rPr>
              <w:t>My baby’s caregiver</w:t>
            </w:r>
          </w:p>
          <w:p w:rsidR="001C2638" w:rsidRDefault="001C2638">
            <w:pPr>
              <w:rPr>
                <w:rFonts w:asciiTheme="minorHAnsi" w:hAnsiTheme="minorHAnsi"/>
                <w:b/>
                <w:sz w:val="24"/>
                <w:szCs w:val="24"/>
              </w:rPr>
            </w:pPr>
          </w:p>
          <w:p w:rsidR="001C2638" w:rsidRDefault="00277F0E">
            <w:pPr>
              <w:rPr>
                <w:rFonts w:asciiTheme="minorHAnsi" w:hAnsiTheme="minorHAnsi"/>
                <w:sz w:val="24"/>
                <w:szCs w:val="24"/>
              </w:rPr>
            </w:pPr>
            <w:r>
              <w:rPr>
                <w:rFonts w:asciiTheme="minorHAnsi" w:hAnsiTheme="minorHAnsi"/>
                <w:sz w:val="24"/>
                <w:szCs w:val="24"/>
                <w:highlight w:val="yellow"/>
              </w:rPr>
              <w:t xml:space="preserve">PowerPoint: </w:t>
            </w:r>
            <w:proofErr w:type="spellStart"/>
            <w:r>
              <w:rPr>
                <w:rFonts w:asciiTheme="minorHAnsi" w:hAnsiTheme="minorHAnsi"/>
                <w:sz w:val="24"/>
                <w:szCs w:val="24"/>
                <w:highlight w:val="yellow"/>
              </w:rPr>
              <w:t>venn</w:t>
            </w:r>
            <w:proofErr w:type="spellEnd"/>
            <w:r>
              <w:rPr>
                <w:rFonts w:asciiTheme="minorHAnsi" w:hAnsiTheme="minorHAnsi"/>
                <w:sz w:val="24"/>
                <w:szCs w:val="24"/>
                <w:highlight w:val="yellow"/>
              </w:rPr>
              <w:t xml:space="preserve">- caregiver </w:t>
            </w:r>
          </w:p>
          <w:p w:rsidR="001C2638" w:rsidRPr="001C2638" w:rsidRDefault="001C2638">
            <w:pPr>
              <w:rPr>
                <w:rFonts w:asciiTheme="minorHAnsi" w:hAnsiTheme="minorHAnsi"/>
                <w:i/>
                <w:sz w:val="24"/>
                <w:szCs w:val="24"/>
              </w:rPr>
            </w:pPr>
            <w:r>
              <w:rPr>
                <w:rFonts w:asciiTheme="minorHAnsi" w:hAnsiTheme="minorHAnsi"/>
                <w:i/>
                <w:sz w:val="24"/>
                <w:szCs w:val="24"/>
              </w:rPr>
              <w:t>Let’s zoom in on the caregiver portion of this picture</w:t>
            </w:r>
            <w:r w:rsidR="00902E3D">
              <w:rPr>
                <w:rFonts w:asciiTheme="minorHAnsi" w:hAnsiTheme="minorHAnsi"/>
                <w:i/>
                <w:sz w:val="24"/>
                <w:szCs w:val="24"/>
              </w:rPr>
              <w:t>.</w:t>
            </w:r>
          </w:p>
          <w:p w:rsidR="001C2638" w:rsidRDefault="001C2638">
            <w:pPr>
              <w:rPr>
                <w:rFonts w:asciiTheme="minorHAnsi" w:hAnsiTheme="minorHAnsi"/>
                <w:i/>
                <w:sz w:val="24"/>
                <w:szCs w:val="24"/>
              </w:rPr>
            </w:pPr>
            <w:r>
              <w:rPr>
                <w:rFonts w:asciiTheme="minorHAnsi" w:hAnsiTheme="minorHAnsi"/>
                <w:i/>
                <w:sz w:val="24"/>
                <w:szCs w:val="24"/>
              </w:rPr>
              <w:t>While we have much to be thankful for when thinking about your baby’s caregivers, misunderstandings can happen that undermine your breastfeeding efforts.</w:t>
            </w:r>
          </w:p>
          <w:p w:rsidR="001C2638" w:rsidRPr="001C2638" w:rsidRDefault="001C2638">
            <w:pPr>
              <w:rPr>
                <w:rFonts w:asciiTheme="minorHAnsi" w:hAnsiTheme="minorHAnsi"/>
                <w:i/>
                <w:sz w:val="24"/>
                <w:szCs w:val="24"/>
              </w:rPr>
            </w:pPr>
            <w:r>
              <w:rPr>
                <w:rFonts w:asciiTheme="minorHAnsi" w:hAnsiTheme="minorHAnsi"/>
                <w:i/>
                <w:sz w:val="24"/>
                <w:szCs w:val="24"/>
              </w:rPr>
              <w:t>Let’s take a look at some common issues that come up between caregivers and the pumping mom.</w:t>
            </w:r>
          </w:p>
          <w:p w:rsidR="001C2638" w:rsidRDefault="001C2638">
            <w:pPr>
              <w:rPr>
                <w:rFonts w:asciiTheme="minorHAnsi" w:hAnsiTheme="minorHAnsi"/>
                <w:sz w:val="24"/>
                <w:szCs w:val="24"/>
              </w:rPr>
            </w:pPr>
          </w:p>
          <w:p w:rsidR="001C2638" w:rsidRDefault="001C2638">
            <w:pPr>
              <w:rPr>
                <w:rFonts w:asciiTheme="minorHAnsi" w:hAnsiTheme="minorHAnsi"/>
                <w:sz w:val="24"/>
                <w:szCs w:val="24"/>
              </w:rPr>
            </w:pPr>
            <w:r>
              <w:rPr>
                <w:rFonts w:asciiTheme="minorHAnsi" w:hAnsiTheme="minorHAnsi"/>
                <w:sz w:val="24"/>
                <w:szCs w:val="24"/>
              </w:rPr>
              <w:t>Bring attention to “Caregiver’s guide to the breastfed baby” handout.</w:t>
            </w:r>
          </w:p>
          <w:p w:rsidR="001C2638" w:rsidRDefault="001C2638">
            <w:pPr>
              <w:rPr>
                <w:rFonts w:asciiTheme="minorHAnsi" w:hAnsiTheme="minorHAnsi"/>
                <w:sz w:val="24"/>
                <w:szCs w:val="24"/>
              </w:rPr>
            </w:pPr>
          </w:p>
          <w:p w:rsidR="00B005B9" w:rsidRDefault="00B66D6E">
            <w:pPr>
              <w:rPr>
                <w:rFonts w:asciiTheme="minorHAnsi" w:hAnsiTheme="minorHAnsi"/>
                <w:i/>
                <w:sz w:val="24"/>
                <w:szCs w:val="24"/>
              </w:rPr>
            </w:pPr>
            <w:r>
              <w:rPr>
                <w:rFonts w:asciiTheme="minorHAnsi" w:hAnsiTheme="minorHAnsi"/>
                <w:i/>
                <w:sz w:val="24"/>
                <w:szCs w:val="24"/>
              </w:rPr>
              <w:t xml:space="preserve">“How much breastmilk to pump, leave, store, </w:t>
            </w:r>
            <w:proofErr w:type="spellStart"/>
            <w:r>
              <w:rPr>
                <w:rFonts w:asciiTheme="minorHAnsi" w:hAnsiTheme="minorHAnsi"/>
                <w:i/>
                <w:sz w:val="24"/>
                <w:szCs w:val="24"/>
              </w:rPr>
              <w:t>etc</w:t>
            </w:r>
            <w:proofErr w:type="spellEnd"/>
            <w:r>
              <w:rPr>
                <w:rFonts w:asciiTheme="minorHAnsi" w:hAnsiTheme="minorHAnsi"/>
                <w:i/>
                <w:sz w:val="24"/>
                <w:szCs w:val="24"/>
              </w:rPr>
              <w:t>”</w:t>
            </w:r>
            <w:r w:rsidR="001C2638">
              <w:rPr>
                <w:rFonts w:asciiTheme="minorHAnsi" w:hAnsiTheme="minorHAnsi"/>
                <w:i/>
                <w:sz w:val="24"/>
                <w:szCs w:val="24"/>
              </w:rPr>
              <w:t xml:space="preserve"> is a big issue that can stress out </w:t>
            </w:r>
            <w:proofErr w:type="gramStart"/>
            <w:r w:rsidR="001C2638">
              <w:rPr>
                <w:rFonts w:asciiTheme="minorHAnsi" w:hAnsiTheme="minorHAnsi"/>
                <w:i/>
                <w:sz w:val="24"/>
                <w:szCs w:val="24"/>
              </w:rPr>
              <w:t>moms.</w:t>
            </w:r>
            <w:proofErr w:type="gramEnd"/>
            <w:r w:rsidR="00B005B9">
              <w:rPr>
                <w:rFonts w:asciiTheme="minorHAnsi" w:hAnsiTheme="minorHAnsi"/>
                <w:i/>
                <w:sz w:val="24"/>
                <w:szCs w:val="24"/>
              </w:rPr>
              <w:t xml:space="preserve"> Few </w:t>
            </w:r>
            <w:r>
              <w:rPr>
                <w:rFonts w:asciiTheme="minorHAnsi" w:hAnsiTheme="minorHAnsi"/>
                <w:i/>
                <w:sz w:val="24"/>
                <w:szCs w:val="24"/>
              </w:rPr>
              <w:t>situations</w:t>
            </w:r>
            <w:r w:rsidR="00B005B9">
              <w:rPr>
                <w:rFonts w:asciiTheme="minorHAnsi" w:hAnsiTheme="minorHAnsi"/>
                <w:i/>
                <w:sz w:val="24"/>
                <w:szCs w:val="24"/>
              </w:rPr>
              <w:t xml:space="preserve"> can make a mom feel </w:t>
            </w:r>
            <w:r>
              <w:rPr>
                <w:rFonts w:asciiTheme="minorHAnsi" w:hAnsiTheme="minorHAnsi"/>
                <w:i/>
                <w:sz w:val="24"/>
                <w:szCs w:val="24"/>
              </w:rPr>
              <w:t xml:space="preserve">stressed out </w:t>
            </w:r>
            <w:r w:rsidR="00B005B9">
              <w:rPr>
                <w:rFonts w:asciiTheme="minorHAnsi" w:hAnsiTheme="minorHAnsi"/>
                <w:i/>
                <w:sz w:val="24"/>
                <w:szCs w:val="24"/>
              </w:rPr>
              <w:t xml:space="preserve">like a caregiver saying there isn’t enough milk </w:t>
            </w:r>
            <w:r>
              <w:rPr>
                <w:rFonts w:asciiTheme="minorHAnsi" w:hAnsiTheme="minorHAnsi"/>
                <w:i/>
                <w:sz w:val="24"/>
                <w:szCs w:val="24"/>
              </w:rPr>
              <w:t>to feed</w:t>
            </w:r>
            <w:r w:rsidR="00B005B9">
              <w:rPr>
                <w:rFonts w:asciiTheme="minorHAnsi" w:hAnsiTheme="minorHAnsi"/>
                <w:i/>
                <w:sz w:val="24"/>
                <w:szCs w:val="24"/>
              </w:rPr>
              <w:t xml:space="preserve"> your baby. What’s going on here? If you’ve been pumping and breastfeeding like</w:t>
            </w:r>
            <w:r w:rsidR="001624CF">
              <w:rPr>
                <w:rFonts w:asciiTheme="minorHAnsi" w:hAnsiTheme="minorHAnsi"/>
                <w:i/>
                <w:sz w:val="24"/>
                <w:szCs w:val="24"/>
              </w:rPr>
              <w:t xml:space="preserve"> mad, hitting your magic number, why does the caregiver continues</w:t>
            </w:r>
            <w:r w:rsidR="00D815B2">
              <w:rPr>
                <w:rFonts w:asciiTheme="minorHAnsi" w:hAnsiTheme="minorHAnsi"/>
                <w:i/>
                <w:sz w:val="24"/>
                <w:szCs w:val="24"/>
              </w:rPr>
              <w:t xml:space="preserve"> to dip into your freezer stash</w:t>
            </w:r>
            <w:r w:rsidR="00B005B9">
              <w:rPr>
                <w:rFonts w:asciiTheme="minorHAnsi" w:hAnsiTheme="minorHAnsi"/>
                <w:i/>
                <w:sz w:val="24"/>
                <w:szCs w:val="24"/>
              </w:rPr>
              <w:t>? Oftentimes the issue isn’t mo</w:t>
            </w:r>
            <w:r w:rsidR="00FC5074">
              <w:rPr>
                <w:rFonts w:asciiTheme="minorHAnsi" w:hAnsiTheme="minorHAnsi"/>
                <w:i/>
                <w:sz w:val="24"/>
                <w:szCs w:val="24"/>
              </w:rPr>
              <w:t>m, but rather feeding practices. A</w:t>
            </w:r>
            <w:r w:rsidR="001624CF">
              <w:rPr>
                <w:rFonts w:asciiTheme="minorHAnsi" w:hAnsiTheme="minorHAnsi"/>
                <w:i/>
                <w:sz w:val="24"/>
                <w:szCs w:val="24"/>
              </w:rPr>
              <w:t xml:space="preserve"> little bit of </w:t>
            </w:r>
            <w:r w:rsidR="00FC5074">
              <w:rPr>
                <w:rFonts w:asciiTheme="minorHAnsi" w:hAnsiTheme="minorHAnsi"/>
                <w:i/>
                <w:sz w:val="24"/>
                <w:szCs w:val="24"/>
              </w:rPr>
              <w:t>communication with your baby’s caregiver</w:t>
            </w:r>
            <w:r w:rsidR="001624CF">
              <w:rPr>
                <w:rFonts w:asciiTheme="minorHAnsi" w:hAnsiTheme="minorHAnsi"/>
                <w:i/>
                <w:sz w:val="24"/>
                <w:szCs w:val="24"/>
              </w:rPr>
              <w:t xml:space="preserve"> can go a long </w:t>
            </w:r>
            <w:proofErr w:type="gramStart"/>
            <w:r w:rsidR="001624CF">
              <w:rPr>
                <w:rFonts w:asciiTheme="minorHAnsi" w:hAnsiTheme="minorHAnsi"/>
                <w:i/>
                <w:sz w:val="24"/>
                <w:szCs w:val="24"/>
              </w:rPr>
              <w:t>way.</w:t>
            </w:r>
            <w:proofErr w:type="gramEnd"/>
          </w:p>
          <w:p w:rsidR="00B005B9" w:rsidRDefault="00B005B9">
            <w:pPr>
              <w:rPr>
                <w:rFonts w:asciiTheme="minorHAnsi" w:hAnsiTheme="minorHAnsi"/>
                <w:i/>
                <w:sz w:val="24"/>
                <w:szCs w:val="24"/>
              </w:rPr>
            </w:pPr>
          </w:p>
          <w:p w:rsidR="00B005B9" w:rsidRPr="00B005B9" w:rsidRDefault="00B005B9">
            <w:pPr>
              <w:rPr>
                <w:rFonts w:asciiTheme="minorHAnsi" w:hAnsiTheme="minorHAnsi"/>
                <w:sz w:val="24"/>
                <w:szCs w:val="24"/>
              </w:rPr>
            </w:pPr>
            <w:r>
              <w:rPr>
                <w:rFonts w:asciiTheme="minorHAnsi" w:hAnsiTheme="minorHAnsi"/>
                <w:sz w:val="24"/>
                <w:szCs w:val="24"/>
              </w:rPr>
              <w:t>Allow participants to review hand</w:t>
            </w:r>
            <w:r w:rsidR="00873929">
              <w:rPr>
                <w:rFonts w:asciiTheme="minorHAnsi" w:hAnsiTheme="minorHAnsi"/>
                <w:sz w:val="24"/>
                <w:szCs w:val="24"/>
              </w:rPr>
              <w:t>out</w:t>
            </w:r>
            <w:r>
              <w:rPr>
                <w:rFonts w:asciiTheme="minorHAnsi" w:hAnsiTheme="minorHAnsi"/>
                <w:sz w:val="24"/>
                <w:szCs w:val="24"/>
              </w:rPr>
              <w:t xml:space="preserve">. </w:t>
            </w:r>
          </w:p>
          <w:p w:rsidR="00B005B9" w:rsidRDefault="00B005B9">
            <w:pPr>
              <w:rPr>
                <w:rFonts w:asciiTheme="minorHAnsi" w:hAnsiTheme="minorHAnsi"/>
                <w:i/>
                <w:sz w:val="24"/>
                <w:szCs w:val="24"/>
              </w:rPr>
            </w:pPr>
          </w:p>
          <w:p w:rsidR="00B005B9" w:rsidRDefault="00B005B9">
            <w:pPr>
              <w:rPr>
                <w:rFonts w:asciiTheme="minorHAnsi" w:hAnsiTheme="minorHAnsi"/>
                <w:i/>
                <w:sz w:val="24"/>
                <w:szCs w:val="24"/>
              </w:rPr>
            </w:pPr>
            <w:r>
              <w:rPr>
                <w:rFonts w:asciiTheme="minorHAnsi" w:hAnsiTheme="minorHAnsi"/>
                <w:i/>
                <w:sz w:val="24"/>
                <w:szCs w:val="24"/>
              </w:rPr>
              <w:t>What thoughts, questions or concerns come up after looking at these?</w:t>
            </w:r>
          </w:p>
          <w:p w:rsidR="001C2638" w:rsidRDefault="00B005B9">
            <w:pPr>
              <w:rPr>
                <w:rFonts w:asciiTheme="minorHAnsi" w:hAnsiTheme="minorHAnsi"/>
                <w:i/>
                <w:sz w:val="24"/>
                <w:szCs w:val="24"/>
              </w:rPr>
            </w:pPr>
            <w:r>
              <w:rPr>
                <w:rFonts w:asciiTheme="minorHAnsi" w:hAnsiTheme="minorHAnsi"/>
                <w:i/>
                <w:sz w:val="24"/>
                <w:szCs w:val="24"/>
              </w:rPr>
              <w:t>I encourage you to review the handouts and share them with your baby’s caregiver.</w:t>
            </w:r>
          </w:p>
          <w:p w:rsidR="00873929" w:rsidRDefault="00873929">
            <w:pPr>
              <w:rPr>
                <w:rFonts w:asciiTheme="minorHAnsi" w:hAnsiTheme="minorHAnsi"/>
                <w:i/>
                <w:sz w:val="24"/>
                <w:szCs w:val="24"/>
              </w:rPr>
            </w:pPr>
          </w:p>
          <w:p w:rsidR="00873929" w:rsidRDefault="00AC32D4">
            <w:pPr>
              <w:rPr>
                <w:rFonts w:asciiTheme="minorHAnsi" w:hAnsiTheme="minorHAnsi"/>
                <w:i/>
                <w:sz w:val="24"/>
                <w:szCs w:val="24"/>
              </w:rPr>
            </w:pPr>
            <w:r>
              <w:rPr>
                <w:rFonts w:asciiTheme="minorHAnsi" w:hAnsiTheme="minorHAnsi"/>
                <w:i/>
                <w:sz w:val="24"/>
                <w:szCs w:val="24"/>
              </w:rPr>
              <w:t xml:space="preserve">Let’s address the </w:t>
            </w:r>
            <w:r w:rsidR="00873929">
              <w:rPr>
                <w:rFonts w:asciiTheme="minorHAnsi" w:hAnsiTheme="minorHAnsi"/>
                <w:i/>
                <w:sz w:val="24"/>
                <w:szCs w:val="24"/>
              </w:rPr>
              <w:t xml:space="preserve">very common issue that comes up is caregivers saying they ran out of milk, let’s </w:t>
            </w:r>
            <w:r w:rsidR="00873929" w:rsidRPr="00873929">
              <w:rPr>
                <w:rFonts w:asciiTheme="minorHAnsi" w:hAnsiTheme="minorHAnsi"/>
                <w:i/>
                <w:sz w:val="24"/>
                <w:szCs w:val="24"/>
              </w:rPr>
              <w:t xml:space="preserve">watch a video about a feeding technique that caregivers can use that will help avoid </w:t>
            </w:r>
            <w:r w:rsidR="00873929">
              <w:rPr>
                <w:rFonts w:asciiTheme="minorHAnsi" w:hAnsiTheme="minorHAnsi"/>
                <w:i/>
                <w:sz w:val="24"/>
                <w:szCs w:val="24"/>
              </w:rPr>
              <w:t>overfeeding</w:t>
            </w:r>
            <w:r w:rsidR="00873929" w:rsidRPr="00873929">
              <w:rPr>
                <w:rFonts w:asciiTheme="minorHAnsi" w:hAnsiTheme="minorHAnsi"/>
                <w:i/>
                <w:sz w:val="24"/>
                <w:szCs w:val="24"/>
              </w:rPr>
              <w:t xml:space="preserve"> milk while also supporting latching at the breast. </w:t>
            </w:r>
            <w:r w:rsidR="00873929">
              <w:rPr>
                <w:rFonts w:asciiTheme="minorHAnsi" w:hAnsiTheme="minorHAnsi"/>
                <w:i/>
                <w:sz w:val="24"/>
                <w:szCs w:val="24"/>
              </w:rPr>
              <w:t>It’s called paced bottle feeding.</w:t>
            </w:r>
          </w:p>
          <w:p w:rsidR="00336CC7" w:rsidRDefault="00336CC7">
            <w:pPr>
              <w:rPr>
                <w:rFonts w:asciiTheme="minorHAnsi" w:hAnsiTheme="minorHAnsi"/>
                <w:i/>
                <w:sz w:val="24"/>
                <w:szCs w:val="24"/>
              </w:rPr>
            </w:pPr>
          </w:p>
          <w:p w:rsidR="00336CC7" w:rsidRPr="00336CC7" w:rsidRDefault="00336CC7">
            <w:pPr>
              <w:rPr>
                <w:rFonts w:asciiTheme="minorHAnsi" w:hAnsiTheme="minorHAnsi"/>
                <w:sz w:val="24"/>
                <w:szCs w:val="24"/>
              </w:rPr>
            </w:pPr>
            <w:r w:rsidRPr="00336CC7">
              <w:rPr>
                <w:rFonts w:asciiTheme="minorHAnsi" w:hAnsiTheme="minorHAnsi"/>
                <w:sz w:val="24"/>
                <w:szCs w:val="24"/>
                <w:highlight w:val="yellow"/>
              </w:rPr>
              <w:t>PowerPoint: click on picture to access link to video. Login to Milk Mob may be required</w:t>
            </w:r>
            <w:r w:rsidRPr="00AC32D4">
              <w:rPr>
                <w:rFonts w:asciiTheme="minorHAnsi" w:hAnsiTheme="minorHAnsi"/>
                <w:sz w:val="24"/>
                <w:szCs w:val="24"/>
                <w:highlight w:val="yellow"/>
              </w:rPr>
              <w:t>.</w:t>
            </w:r>
            <w:r w:rsidR="00AC32D4" w:rsidRPr="00AC32D4">
              <w:rPr>
                <w:rFonts w:asciiTheme="minorHAnsi" w:hAnsiTheme="minorHAnsi"/>
                <w:sz w:val="24"/>
                <w:szCs w:val="24"/>
                <w:highlight w:val="yellow"/>
              </w:rPr>
              <w:t xml:space="preserve"> Inform class it will be a moment to set up</w:t>
            </w:r>
            <w:r w:rsidR="00902E3D">
              <w:rPr>
                <w:rFonts w:asciiTheme="minorHAnsi" w:hAnsiTheme="minorHAnsi"/>
                <w:sz w:val="24"/>
                <w:szCs w:val="24"/>
              </w:rPr>
              <w:t xml:space="preserve"> – allow class to complete Activity 7 in their workbooks during this time.</w:t>
            </w:r>
          </w:p>
          <w:p w:rsidR="00336CC7" w:rsidRDefault="00336CC7" w:rsidP="00D42ED6">
            <w:pPr>
              <w:rPr>
                <w:rFonts w:asciiTheme="minorHAnsi" w:hAnsiTheme="minorHAnsi"/>
                <w:sz w:val="24"/>
                <w:szCs w:val="24"/>
              </w:rPr>
            </w:pPr>
          </w:p>
          <w:p w:rsidR="00336CC7" w:rsidRPr="001C2638" w:rsidRDefault="00336CC7" w:rsidP="00BA6B2B">
            <w:pPr>
              <w:rPr>
                <w:rFonts w:asciiTheme="minorHAnsi" w:hAnsiTheme="minorHAnsi"/>
                <w:i/>
                <w:sz w:val="24"/>
                <w:szCs w:val="24"/>
              </w:rPr>
            </w:pPr>
            <w:r w:rsidRPr="00336CC7">
              <w:rPr>
                <w:rFonts w:asciiTheme="minorHAnsi" w:hAnsiTheme="minorHAnsi"/>
                <w:sz w:val="24"/>
                <w:szCs w:val="24"/>
                <w:highlight w:val="yellow"/>
              </w:rPr>
              <w:t xml:space="preserve">PowerPoint: </w:t>
            </w:r>
            <w:r w:rsidRPr="002D4C0D">
              <w:rPr>
                <w:rFonts w:asciiTheme="minorHAnsi" w:hAnsiTheme="minorHAnsi"/>
                <w:sz w:val="24"/>
                <w:szCs w:val="24"/>
                <w:highlight w:val="yellow"/>
              </w:rPr>
              <w:t xml:space="preserve">Activity </w:t>
            </w:r>
            <w:r w:rsidR="00BA6B2B" w:rsidRPr="002D4C0D">
              <w:rPr>
                <w:rFonts w:asciiTheme="minorHAnsi" w:hAnsiTheme="minorHAnsi"/>
                <w:sz w:val="24"/>
                <w:szCs w:val="24"/>
                <w:highlight w:val="yellow"/>
              </w:rPr>
              <w:t>7</w:t>
            </w:r>
            <w:r w:rsidR="002D4C0D" w:rsidRPr="002D4C0D">
              <w:rPr>
                <w:rFonts w:asciiTheme="minorHAnsi" w:hAnsiTheme="minorHAnsi"/>
                <w:sz w:val="24"/>
                <w:szCs w:val="24"/>
                <w:highlight w:val="yellow"/>
              </w:rPr>
              <w:t>: open-ended caregiver notes</w:t>
            </w:r>
          </w:p>
        </w:tc>
        <w:tc>
          <w:tcPr>
            <w:tcW w:w="1392" w:type="dxa"/>
            <w:tcBorders>
              <w:left w:val="single" w:sz="4" w:space="0" w:color="000000"/>
            </w:tcBorders>
          </w:tcPr>
          <w:p w:rsidR="001C2638" w:rsidRPr="00243A70" w:rsidRDefault="001C2638">
            <w:pPr>
              <w:rPr>
                <w:rFonts w:asciiTheme="minorHAnsi" w:hAnsiTheme="minorHAnsi"/>
                <w:sz w:val="24"/>
                <w:szCs w:val="24"/>
              </w:rPr>
            </w:pPr>
          </w:p>
        </w:tc>
      </w:tr>
      <w:tr w:rsidR="00D42ED6" w:rsidRPr="00243A70" w:rsidTr="00200586">
        <w:trPr>
          <w:trHeight w:val="48"/>
        </w:trPr>
        <w:tc>
          <w:tcPr>
            <w:tcW w:w="1200" w:type="dxa"/>
            <w:tcBorders>
              <w:top w:val="single" w:sz="8" w:space="0" w:color="4BACC6"/>
              <w:bottom w:val="single" w:sz="8" w:space="0" w:color="4BACC6"/>
              <w:right w:val="single" w:sz="4" w:space="0" w:color="000000"/>
            </w:tcBorders>
          </w:tcPr>
          <w:p w:rsidR="00D42ED6" w:rsidRPr="00243A70" w:rsidRDefault="00D42ED6">
            <w:pPr>
              <w:rPr>
                <w:rFonts w:asciiTheme="minorHAnsi" w:hAnsiTheme="minorHAnsi"/>
                <w:b/>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462B7C" w:rsidRDefault="00462B7C">
            <w:pPr>
              <w:rPr>
                <w:rFonts w:asciiTheme="minorHAnsi" w:hAnsiTheme="minorHAnsi"/>
                <w:b/>
                <w:sz w:val="24"/>
                <w:szCs w:val="24"/>
              </w:rPr>
            </w:pPr>
          </w:p>
          <w:p w:rsidR="00462B7C" w:rsidRDefault="00462B7C">
            <w:pPr>
              <w:rPr>
                <w:rFonts w:asciiTheme="minorHAnsi" w:hAnsiTheme="minorHAnsi"/>
                <w:b/>
                <w:sz w:val="24"/>
                <w:szCs w:val="24"/>
              </w:rPr>
            </w:pPr>
          </w:p>
          <w:p w:rsidR="00CE0060" w:rsidRDefault="00CE0060">
            <w:pPr>
              <w:rPr>
                <w:rFonts w:asciiTheme="minorHAnsi" w:hAnsiTheme="minorHAnsi"/>
                <w:b/>
                <w:sz w:val="24"/>
                <w:szCs w:val="24"/>
              </w:rPr>
            </w:pPr>
            <w:r>
              <w:rPr>
                <w:rFonts w:asciiTheme="minorHAnsi" w:hAnsiTheme="minorHAnsi"/>
                <w:b/>
                <w:sz w:val="24"/>
                <w:szCs w:val="24"/>
              </w:rPr>
              <w:t xml:space="preserve">Activity </w:t>
            </w:r>
            <w:r w:rsidR="00BA6B2B">
              <w:rPr>
                <w:rFonts w:asciiTheme="minorHAnsi" w:hAnsiTheme="minorHAnsi"/>
                <w:b/>
                <w:sz w:val="24"/>
                <w:szCs w:val="24"/>
              </w:rPr>
              <w:t>8</w:t>
            </w:r>
            <w:r>
              <w:rPr>
                <w:rFonts w:asciiTheme="minorHAnsi" w:hAnsiTheme="minorHAnsi"/>
                <w:b/>
                <w:sz w:val="24"/>
                <w:szCs w:val="24"/>
              </w:rPr>
              <w:t xml:space="preserve"> Mama</w:t>
            </w:r>
            <w:r w:rsidR="00D42ED6">
              <w:rPr>
                <w:rFonts w:asciiTheme="minorHAnsi" w:hAnsiTheme="minorHAnsi"/>
                <w:b/>
                <w:sz w:val="24"/>
                <w:szCs w:val="24"/>
              </w:rPr>
              <w:t xml:space="preserve"> </w:t>
            </w:r>
          </w:p>
          <w:p w:rsidR="00D42ED6" w:rsidRDefault="00D42ED6">
            <w:pPr>
              <w:rPr>
                <w:rFonts w:asciiTheme="minorHAnsi" w:hAnsiTheme="minorHAnsi"/>
                <w:b/>
                <w:sz w:val="24"/>
                <w:szCs w:val="24"/>
              </w:rPr>
            </w:pPr>
            <w:r>
              <w:rPr>
                <w:rFonts w:asciiTheme="minorHAnsi" w:hAnsiTheme="minorHAnsi"/>
                <w:b/>
                <w:sz w:val="24"/>
                <w:szCs w:val="24"/>
              </w:rPr>
              <w:t xml:space="preserve">Me </w:t>
            </w:r>
          </w:p>
          <w:p w:rsidR="00D42ED6" w:rsidRDefault="00D42ED6">
            <w:pPr>
              <w:rPr>
                <w:rFonts w:asciiTheme="minorHAnsi" w:hAnsiTheme="minorHAnsi"/>
                <w:b/>
                <w:sz w:val="24"/>
                <w:szCs w:val="24"/>
              </w:rPr>
            </w:pPr>
          </w:p>
          <w:p w:rsidR="00CD585B" w:rsidRPr="00CD585B" w:rsidRDefault="00CD585B">
            <w:pPr>
              <w:rPr>
                <w:rFonts w:asciiTheme="minorHAnsi" w:hAnsiTheme="minorHAnsi"/>
                <w:sz w:val="24"/>
                <w:szCs w:val="24"/>
              </w:rPr>
            </w:pPr>
            <w:r w:rsidRPr="00C91F6A">
              <w:rPr>
                <w:rFonts w:asciiTheme="minorHAnsi" w:hAnsiTheme="minorHAnsi"/>
                <w:sz w:val="24"/>
                <w:szCs w:val="24"/>
                <w:highlight w:val="yellow"/>
              </w:rPr>
              <w:t xml:space="preserve">PowerPoint: </w:t>
            </w:r>
            <w:proofErr w:type="spellStart"/>
            <w:r w:rsidRPr="00C91F6A">
              <w:rPr>
                <w:rFonts w:asciiTheme="minorHAnsi" w:hAnsiTheme="minorHAnsi"/>
                <w:sz w:val="24"/>
                <w:szCs w:val="24"/>
                <w:highlight w:val="yellow"/>
              </w:rPr>
              <w:t>venn</w:t>
            </w:r>
            <w:proofErr w:type="spellEnd"/>
            <w:r w:rsidRPr="00C91F6A">
              <w:rPr>
                <w:rFonts w:asciiTheme="minorHAnsi" w:hAnsiTheme="minorHAnsi"/>
                <w:sz w:val="24"/>
                <w:szCs w:val="24"/>
                <w:highlight w:val="yellow"/>
              </w:rPr>
              <w:t xml:space="preserve"> diagram</w:t>
            </w:r>
            <w:r w:rsidR="00C91F6A" w:rsidRPr="00C91F6A">
              <w:rPr>
                <w:rFonts w:asciiTheme="minorHAnsi" w:hAnsiTheme="minorHAnsi"/>
                <w:sz w:val="24"/>
                <w:szCs w:val="24"/>
                <w:highlight w:val="yellow"/>
              </w:rPr>
              <w:t>- mama</w:t>
            </w:r>
          </w:p>
          <w:p w:rsidR="001624CF" w:rsidRDefault="001624CF">
            <w:pPr>
              <w:rPr>
                <w:rFonts w:asciiTheme="minorHAnsi" w:hAnsiTheme="minorHAnsi"/>
                <w:b/>
                <w:sz w:val="24"/>
                <w:szCs w:val="24"/>
              </w:rPr>
            </w:pPr>
          </w:p>
          <w:p w:rsidR="00D42ED6" w:rsidRDefault="00D42ED6">
            <w:pPr>
              <w:rPr>
                <w:rFonts w:asciiTheme="minorHAnsi" w:hAnsiTheme="minorHAnsi"/>
                <w:i/>
                <w:sz w:val="24"/>
                <w:szCs w:val="24"/>
              </w:rPr>
            </w:pPr>
            <w:r>
              <w:rPr>
                <w:rFonts w:asciiTheme="minorHAnsi" w:hAnsiTheme="minorHAnsi"/>
                <w:i/>
                <w:sz w:val="24"/>
                <w:szCs w:val="24"/>
              </w:rPr>
              <w:t xml:space="preserve">Last but certainly not least, take time to </w:t>
            </w:r>
            <w:r w:rsidR="00994BBF">
              <w:rPr>
                <w:rFonts w:asciiTheme="minorHAnsi" w:hAnsiTheme="minorHAnsi"/>
                <w:i/>
                <w:sz w:val="24"/>
                <w:szCs w:val="24"/>
              </w:rPr>
              <w:t>focus on you and your needs as an individual</w:t>
            </w:r>
            <w:r>
              <w:rPr>
                <w:rFonts w:asciiTheme="minorHAnsi" w:hAnsiTheme="minorHAnsi"/>
                <w:i/>
                <w:sz w:val="24"/>
                <w:szCs w:val="24"/>
              </w:rPr>
              <w:t>.</w:t>
            </w:r>
            <w:r w:rsidR="00994BBF">
              <w:rPr>
                <w:rFonts w:asciiTheme="minorHAnsi" w:hAnsiTheme="minorHAnsi"/>
                <w:i/>
                <w:sz w:val="24"/>
                <w:szCs w:val="24"/>
              </w:rPr>
              <w:t xml:space="preserve"> You are a big part of the picture but oftentimes we forget to nurture ourselves. The suggestion we’d like to offer you is to do what is necessary to reduce the demand on you. One way to do this is by asking for help to share the responsibilities in your life.</w:t>
            </w:r>
          </w:p>
          <w:p w:rsidR="00C91F6A" w:rsidRPr="00C91F6A" w:rsidRDefault="00C91F6A">
            <w:pPr>
              <w:rPr>
                <w:rFonts w:asciiTheme="minorHAnsi" w:hAnsiTheme="minorHAnsi"/>
                <w:sz w:val="24"/>
                <w:szCs w:val="24"/>
              </w:rPr>
            </w:pPr>
          </w:p>
          <w:p w:rsidR="001624CF" w:rsidRPr="00D42ED6" w:rsidRDefault="001624CF" w:rsidP="008A2417">
            <w:pPr>
              <w:rPr>
                <w:rFonts w:asciiTheme="minorHAnsi" w:hAnsiTheme="minorHAnsi"/>
                <w:i/>
                <w:sz w:val="24"/>
                <w:szCs w:val="24"/>
              </w:rPr>
            </w:pPr>
          </w:p>
        </w:tc>
        <w:tc>
          <w:tcPr>
            <w:tcW w:w="1392" w:type="dxa"/>
            <w:tcBorders>
              <w:left w:val="single" w:sz="4" w:space="0" w:color="000000"/>
            </w:tcBorders>
          </w:tcPr>
          <w:p w:rsidR="00D42ED6" w:rsidRPr="00243A70" w:rsidRDefault="00D42ED6">
            <w:pPr>
              <w:rPr>
                <w:rFonts w:asciiTheme="minorHAnsi" w:hAnsiTheme="minorHAnsi"/>
                <w:sz w:val="24"/>
                <w:szCs w:val="24"/>
              </w:rPr>
            </w:pPr>
          </w:p>
        </w:tc>
      </w:tr>
      <w:tr w:rsidR="00F031A6" w:rsidRPr="00243A70" w:rsidTr="00514779">
        <w:trPr>
          <w:trHeight w:val="2149"/>
        </w:trPr>
        <w:tc>
          <w:tcPr>
            <w:tcW w:w="1200" w:type="dxa"/>
            <w:tcBorders>
              <w:top w:val="single" w:sz="8" w:space="0" w:color="4BACC6"/>
              <w:bottom w:val="single" w:sz="8" w:space="0" w:color="4BACC6"/>
              <w:right w:val="single" w:sz="4" w:space="0" w:color="000000"/>
            </w:tcBorders>
          </w:tcPr>
          <w:p w:rsidR="00F031A6" w:rsidRPr="00243A70" w:rsidRDefault="00F031A6">
            <w:pPr>
              <w:rPr>
                <w:rFonts w:asciiTheme="minorHAnsi" w:hAnsiTheme="minorHAnsi"/>
                <w:b/>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F031A6" w:rsidRDefault="00F031A6">
            <w:pPr>
              <w:rPr>
                <w:rFonts w:asciiTheme="minorHAnsi" w:hAnsiTheme="minorHAnsi"/>
                <w:b/>
                <w:sz w:val="24"/>
                <w:szCs w:val="24"/>
              </w:rPr>
            </w:pPr>
            <w:r>
              <w:rPr>
                <w:rFonts w:asciiTheme="minorHAnsi" w:hAnsiTheme="minorHAnsi"/>
                <w:b/>
                <w:sz w:val="24"/>
                <w:szCs w:val="24"/>
              </w:rPr>
              <w:t xml:space="preserve">Activity 8 </w:t>
            </w:r>
          </w:p>
          <w:p w:rsidR="00F031A6" w:rsidRDefault="00200586">
            <w:pPr>
              <w:rPr>
                <w:rFonts w:asciiTheme="minorHAnsi" w:hAnsiTheme="minorHAnsi"/>
                <w:b/>
                <w:sz w:val="24"/>
                <w:szCs w:val="24"/>
              </w:rPr>
            </w:pPr>
            <w:r>
              <w:rPr>
                <w:rFonts w:asciiTheme="minorHAnsi" w:hAnsiTheme="minorHAnsi"/>
                <w:b/>
                <w:sz w:val="24"/>
                <w:szCs w:val="24"/>
              </w:rPr>
              <w:t>Me</w:t>
            </w:r>
          </w:p>
          <w:p w:rsidR="00200586" w:rsidRDefault="00200586">
            <w:pPr>
              <w:rPr>
                <w:rFonts w:asciiTheme="minorHAnsi" w:hAnsiTheme="minorHAnsi"/>
                <w:sz w:val="24"/>
                <w:szCs w:val="24"/>
              </w:rPr>
            </w:pPr>
          </w:p>
          <w:p w:rsidR="002D4C0D" w:rsidRDefault="002D4C0D">
            <w:pPr>
              <w:rPr>
                <w:rFonts w:asciiTheme="minorHAnsi" w:hAnsiTheme="minorHAnsi"/>
                <w:sz w:val="24"/>
                <w:szCs w:val="24"/>
              </w:rPr>
            </w:pPr>
            <w:proofErr w:type="spellStart"/>
            <w:r w:rsidRPr="002D4C0D">
              <w:rPr>
                <w:rFonts w:asciiTheme="minorHAnsi" w:hAnsiTheme="minorHAnsi"/>
                <w:sz w:val="24"/>
                <w:szCs w:val="24"/>
                <w:highlight w:val="yellow"/>
              </w:rPr>
              <w:t>Powerpoint</w:t>
            </w:r>
            <w:proofErr w:type="spellEnd"/>
            <w:r w:rsidRPr="002D4C0D">
              <w:rPr>
                <w:rFonts w:asciiTheme="minorHAnsi" w:hAnsiTheme="minorHAnsi"/>
                <w:sz w:val="24"/>
                <w:szCs w:val="24"/>
                <w:highlight w:val="yellow"/>
              </w:rPr>
              <w:t>: task list</w:t>
            </w:r>
          </w:p>
          <w:p w:rsidR="00200586" w:rsidRDefault="00200586" w:rsidP="00200586">
            <w:pPr>
              <w:rPr>
                <w:rFonts w:asciiTheme="minorHAnsi" w:hAnsiTheme="minorHAnsi"/>
                <w:i/>
                <w:sz w:val="24"/>
                <w:szCs w:val="24"/>
              </w:rPr>
            </w:pPr>
            <w:r>
              <w:rPr>
                <w:rFonts w:asciiTheme="minorHAnsi" w:hAnsiTheme="minorHAnsi"/>
                <w:i/>
                <w:sz w:val="24"/>
                <w:szCs w:val="24"/>
              </w:rPr>
              <w:t>Let’s take a look at the task list in Activity 8. Take a moment to fill this out.</w:t>
            </w:r>
          </w:p>
          <w:p w:rsidR="00200586" w:rsidRDefault="00200586" w:rsidP="00200586">
            <w:pPr>
              <w:rPr>
                <w:rFonts w:asciiTheme="minorHAnsi" w:hAnsiTheme="minorHAnsi"/>
                <w:sz w:val="24"/>
                <w:szCs w:val="24"/>
              </w:rPr>
            </w:pPr>
          </w:p>
          <w:p w:rsidR="00200586" w:rsidRDefault="00200586" w:rsidP="00200586">
            <w:pPr>
              <w:rPr>
                <w:rFonts w:asciiTheme="minorHAnsi" w:hAnsiTheme="minorHAnsi"/>
                <w:sz w:val="24"/>
                <w:szCs w:val="24"/>
              </w:rPr>
            </w:pPr>
            <w:r>
              <w:rPr>
                <w:rFonts w:asciiTheme="minorHAnsi" w:hAnsiTheme="minorHAnsi"/>
                <w:sz w:val="24"/>
                <w:szCs w:val="24"/>
              </w:rPr>
              <w:t>Allow time for participants to work on this</w:t>
            </w:r>
          </w:p>
          <w:p w:rsidR="00200586" w:rsidRDefault="00200586" w:rsidP="00200586">
            <w:pPr>
              <w:rPr>
                <w:rFonts w:asciiTheme="minorHAnsi" w:hAnsiTheme="minorHAnsi"/>
                <w:sz w:val="24"/>
                <w:szCs w:val="24"/>
              </w:rPr>
            </w:pPr>
          </w:p>
          <w:p w:rsidR="00200586" w:rsidRDefault="00200586" w:rsidP="00200586">
            <w:pPr>
              <w:rPr>
                <w:rFonts w:asciiTheme="minorHAnsi" w:hAnsiTheme="minorHAnsi"/>
                <w:i/>
                <w:sz w:val="24"/>
                <w:szCs w:val="24"/>
              </w:rPr>
            </w:pPr>
            <w:r>
              <w:rPr>
                <w:rFonts w:asciiTheme="minorHAnsi" w:hAnsiTheme="minorHAnsi"/>
                <w:i/>
                <w:sz w:val="24"/>
                <w:szCs w:val="24"/>
              </w:rPr>
              <w:t xml:space="preserve">This list is something you can put up on your fridge. When someone asks what they can do to help, have them sign up for an item. </w:t>
            </w:r>
          </w:p>
          <w:p w:rsidR="00200586" w:rsidRDefault="00200586" w:rsidP="00200586">
            <w:pPr>
              <w:rPr>
                <w:rFonts w:asciiTheme="minorHAnsi" w:hAnsiTheme="minorHAnsi"/>
                <w:sz w:val="24"/>
                <w:szCs w:val="24"/>
              </w:rPr>
            </w:pPr>
            <w:r>
              <w:rPr>
                <w:rFonts w:asciiTheme="minorHAnsi" w:hAnsiTheme="minorHAnsi"/>
                <w:i/>
                <w:sz w:val="24"/>
                <w:szCs w:val="24"/>
              </w:rPr>
              <w:t xml:space="preserve">If you’d like this form or any others electronically, we can email it to you so you can post it online or send it to family and friends by email.  </w:t>
            </w:r>
            <w:r w:rsidRPr="009100AB">
              <w:rPr>
                <w:rFonts w:asciiTheme="minorHAnsi" w:hAnsiTheme="minorHAnsi"/>
                <w:sz w:val="24"/>
                <w:szCs w:val="24"/>
              </w:rPr>
              <w:sym w:font="Wingdings" w:char="F04A"/>
            </w:r>
          </w:p>
          <w:p w:rsidR="00F031A6" w:rsidRDefault="00F031A6">
            <w:pPr>
              <w:rPr>
                <w:rFonts w:asciiTheme="minorHAnsi" w:hAnsiTheme="minorHAnsi"/>
                <w:sz w:val="24"/>
                <w:szCs w:val="24"/>
              </w:rPr>
            </w:pPr>
          </w:p>
          <w:p w:rsidR="00F031A6" w:rsidRDefault="007D0F42">
            <w:pPr>
              <w:rPr>
                <w:rFonts w:asciiTheme="minorHAnsi" w:hAnsiTheme="minorHAnsi"/>
                <w:i/>
                <w:sz w:val="24"/>
                <w:szCs w:val="24"/>
              </w:rPr>
            </w:pPr>
            <w:r>
              <w:rPr>
                <w:rFonts w:asciiTheme="minorHAnsi" w:hAnsiTheme="minorHAnsi"/>
                <w:i/>
                <w:sz w:val="24"/>
                <w:szCs w:val="24"/>
              </w:rPr>
              <w:t>This final activity will allow us to complete the front page of your workbook. Let’s turn to that now.</w:t>
            </w:r>
          </w:p>
          <w:p w:rsidR="007D0F42" w:rsidRDefault="007D0F42">
            <w:pPr>
              <w:rPr>
                <w:rFonts w:asciiTheme="minorHAnsi" w:hAnsiTheme="minorHAnsi"/>
                <w:i/>
                <w:sz w:val="24"/>
                <w:szCs w:val="24"/>
              </w:rPr>
            </w:pPr>
          </w:p>
          <w:p w:rsidR="007D0F42" w:rsidRPr="007D0F42" w:rsidRDefault="007D0F42">
            <w:pPr>
              <w:rPr>
                <w:rFonts w:asciiTheme="minorHAnsi" w:hAnsiTheme="minorHAnsi"/>
                <w:sz w:val="24"/>
                <w:szCs w:val="24"/>
              </w:rPr>
            </w:pPr>
          </w:p>
        </w:tc>
        <w:tc>
          <w:tcPr>
            <w:tcW w:w="1392" w:type="dxa"/>
            <w:tcBorders>
              <w:left w:val="single" w:sz="4" w:space="0" w:color="000000"/>
            </w:tcBorders>
          </w:tcPr>
          <w:p w:rsidR="00F031A6" w:rsidRPr="00243A70" w:rsidRDefault="00F031A6">
            <w:pPr>
              <w:rPr>
                <w:rFonts w:asciiTheme="minorHAnsi" w:hAnsiTheme="minorHAnsi"/>
                <w:sz w:val="24"/>
                <w:szCs w:val="24"/>
              </w:rPr>
            </w:pPr>
          </w:p>
        </w:tc>
      </w:tr>
      <w:tr w:rsidR="00B27E7A" w:rsidRPr="00243A70" w:rsidTr="00F07A63">
        <w:trPr>
          <w:trHeight w:val="970"/>
        </w:trPr>
        <w:tc>
          <w:tcPr>
            <w:tcW w:w="1200" w:type="dxa"/>
            <w:tcBorders>
              <w:top w:val="single" w:sz="8" w:space="0" w:color="4BACC6"/>
              <w:bottom w:val="single" w:sz="8" w:space="0" w:color="4BACC6"/>
              <w:right w:val="single" w:sz="4" w:space="0" w:color="000000"/>
            </w:tcBorders>
          </w:tcPr>
          <w:p w:rsidR="00B27E7A" w:rsidRPr="00243A70" w:rsidRDefault="00B27E7A">
            <w:pPr>
              <w:rPr>
                <w:rFonts w:asciiTheme="minorHAnsi" w:hAnsiTheme="minorHAnsi"/>
                <w:b/>
                <w:sz w:val="24"/>
                <w:szCs w:val="24"/>
              </w:rPr>
            </w:pPr>
          </w:p>
        </w:tc>
        <w:tc>
          <w:tcPr>
            <w:tcW w:w="11304" w:type="dxa"/>
            <w:tcBorders>
              <w:top w:val="single" w:sz="8" w:space="0" w:color="4BACC6"/>
              <w:left w:val="single" w:sz="4" w:space="0" w:color="000000"/>
              <w:bottom w:val="single" w:sz="8" w:space="0" w:color="4BACC6"/>
              <w:right w:val="single" w:sz="4" w:space="0" w:color="000000"/>
            </w:tcBorders>
          </w:tcPr>
          <w:p w:rsidR="00462B7C" w:rsidRDefault="00462B7C">
            <w:pPr>
              <w:rPr>
                <w:rFonts w:asciiTheme="minorHAnsi" w:hAnsiTheme="minorHAnsi"/>
                <w:b/>
                <w:sz w:val="24"/>
                <w:szCs w:val="24"/>
              </w:rPr>
            </w:pPr>
          </w:p>
          <w:p w:rsidR="00462B7C" w:rsidRDefault="00462B7C">
            <w:pPr>
              <w:rPr>
                <w:rFonts w:asciiTheme="minorHAnsi" w:hAnsiTheme="minorHAnsi"/>
                <w:b/>
                <w:sz w:val="24"/>
                <w:szCs w:val="24"/>
              </w:rPr>
            </w:pPr>
          </w:p>
          <w:p w:rsidR="00462B7C" w:rsidRDefault="00462B7C">
            <w:pPr>
              <w:rPr>
                <w:rFonts w:asciiTheme="minorHAnsi" w:hAnsiTheme="minorHAnsi"/>
                <w:b/>
                <w:sz w:val="24"/>
                <w:szCs w:val="24"/>
              </w:rPr>
            </w:pPr>
          </w:p>
          <w:p w:rsidR="00462B7C" w:rsidRDefault="00462B7C">
            <w:pPr>
              <w:rPr>
                <w:rFonts w:asciiTheme="minorHAnsi" w:hAnsiTheme="minorHAnsi"/>
                <w:b/>
                <w:sz w:val="24"/>
                <w:szCs w:val="24"/>
              </w:rPr>
            </w:pPr>
          </w:p>
          <w:p w:rsidR="00B27E7A" w:rsidRDefault="008A2417">
            <w:pPr>
              <w:rPr>
                <w:rFonts w:asciiTheme="minorHAnsi" w:hAnsiTheme="minorHAnsi"/>
                <w:b/>
                <w:sz w:val="24"/>
                <w:szCs w:val="24"/>
              </w:rPr>
            </w:pPr>
            <w:r>
              <w:rPr>
                <w:rFonts w:asciiTheme="minorHAnsi" w:hAnsiTheme="minorHAnsi"/>
                <w:b/>
                <w:sz w:val="24"/>
                <w:szCs w:val="24"/>
              </w:rPr>
              <w:t>Closing remarks</w:t>
            </w:r>
          </w:p>
          <w:p w:rsidR="008F4571" w:rsidRDefault="008F4571">
            <w:pPr>
              <w:rPr>
                <w:rFonts w:asciiTheme="minorHAnsi" w:hAnsiTheme="minorHAnsi"/>
                <w:b/>
                <w:sz w:val="24"/>
                <w:szCs w:val="24"/>
              </w:rPr>
            </w:pPr>
          </w:p>
          <w:p w:rsidR="008F4571" w:rsidRDefault="008F4571">
            <w:pPr>
              <w:rPr>
                <w:rFonts w:asciiTheme="minorHAnsi" w:hAnsiTheme="minorHAnsi"/>
                <w:sz w:val="24"/>
                <w:szCs w:val="24"/>
              </w:rPr>
            </w:pPr>
            <w:r w:rsidRPr="0029767B">
              <w:rPr>
                <w:rFonts w:asciiTheme="minorHAnsi" w:hAnsiTheme="minorHAnsi"/>
                <w:sz w:val="24"/>
                <w:szCs w:val="24"/>
                <w:highlight w:val="yellow"/>
              </w:rPr>
              <w:t xml:space="preserve">PowerPoint slide: </w:t>
            </w:r>
            <w:r w:rsidR="0053656D" w:rsidRPr="0053656D">
              <w:rPr>
                <w:rFonts w:asciiTheme="minorHAnsi" w:hAnsiTheme="minorHAnsi"/>
                <w:sz w:val="24"/>
                <w:szCs w:val="24"/>
                <w:highlight w:val="yellow"/>
              </w:rPr>
              <w:t>Venn – complete</w:t>
            </w:r>
          </w:p>
          <w:p w:rsidR="0053656D" w:rsidRDefault="0053656D">
            <w:pPr>
              <w:rPr>
                <w:rFonts w:asciiTheme="minorHAnsi" w:hAnsiTheme="minorHAnsi"/>
                <w:b/>
                <w:sz w:val="24"/>
                <w:szCs w:val="24"/>
              </w:rPr>
            </w:pPr>
          </w:p>
          <w:p w:rsidR="008F4571" w:rsidRPr="00B507AE" w:rsidRDefault="008F4571">
            <w:pPr>
              <w:rPr>
                <w:rFonts w:asciiTheme="minorHAnsi" w:hAnsiTheme="minorHAnsi"/>
                <w:sz w:val="24"/>
                <w:szCs w:val="24"/>
              </w:rPr>
            </w:pPr>
            <w:r w:rsidRPr="00B507AE">
              <w:rPr>
                <w:rFonts w:asciiTheme="minorHAnsi" w:hAnsiTheme="minorHAnsi"/>
                <w:sz w:val="24"/>
                <w:szCs w:val="24"/>
              </w:rPr>
              <w:t>Encourage participants to take a moment to place their second sticker on the Confidence Scale</w:t>
            </w:r>
          </w:p>
          <w:p w:rsidR="008F4571" w:rsidRPr="00B507AE" w:rsidRDefault="008F4571">
            <w:pPr>
              <w:rPr>
                <w:rFonts w:asciiTheme="minorHAnsi" w:hAnsiTheme="minorHAnsi"/>
                <w:sz w:val="24"/>
                <w:szCs w:val="24"/>
              </w:rPr>
            </w:pPr>
          </w:p>
          <w:p w:rsidR="008F4571" w:rsidRPr="00B507AE" w:rsidRDefault="008F4571">
            <w:pPr>
              <w:rPr>
                <w:rFonts w:asciiTheme="minorHAnsi" w:hAnsiTheme="minorHAnsi"/>
                <w:sz w:val="24"/>
                <w:szCs w:val="24"/>
              </w:rPr>
            </w:pPr>
            <w:r w:rsidRPr="00B507AE">
              <w:rPr>
                <w:rFonts w:asciiTheme="minorHAnsi" w:hAnsiTheme="minorHAnsi"/>
                <w:sz w:val="24"/>
                <w:szCs w:val="24"/>
              </w:rPr>
              <w:t>Discuss</w:t>
            </w:r>
          </w:p>
          <w:p w:rsidR="001071F1" w:rsidRDefault="001071F1">
            <w:pPr>
              <w:rPr>
                <w:rFonts w:asciiTheme="minorHAnsi" w:hAnsiTheme="minorHAnsi"/>
                <w:sz w:val="24"/>
                <w:szCs w:val="24"/>
              </w:rPr>
            </w:pPr>
          </w:p>
          <w:p w:rsidR="00B27BA5" w:rsidRDefault="00B27BA5">
            <w:pPr>
              <w:rPr>
                <w:rFonts w:asciiTheme="minorHAnsi" w:hAnsiTheme="minorHAnsi"/>
                <w:sz w:val="24"/>
                <w:szCs w:val="24"/>
              </w:rPr>
            </w:pPr>
            <w:r>
              <w:rPr>
                <w:rFonts w:asciiTheme="minorHAnsi" w:hAnsiTheme="minorHAnsi"/>
                <w:sz w:val="24"/>
                <w:szCs w:val="24"/>
                <w:highlight w:val="yellow"/>
              </w:rPr>
              <w:t>PowerP</w:t>
            </w:r>
            <w:r w:rsidRPr="00B27BA5">
              <w:rPr>
                <w:rFonts w:asciiTheme="minorHAnsi" w:hAnsiTheme="minorHAnsi"/>
                <w:sz w:val="24"/>
                <w:szCs w:val="24"/>
                <w:highlight w:val="yellow"/>
              </w:rPr>
              <w:t>o</w:t>
            </w:r>
            <w:r>
              <w:rPr>
                <w:rFonts w:asciiTheme="minorHAnsi" w:hAnsiTheme="minorHAnsi"/>
                <w:sz w:val="24"/>
                <w:szCs w:val="24"/>
                <w:highlight w:val="yellow"/>
              </w:rPr>
              <w:t>i</w:t>
            </w:r>
            <w:r w:rsidRPr="00B27BA5">
              <w:rPr>
                <w:rFonts w:asciiTheme="minorHAnsi" w:hAnsiTheme="minorHAnsi"/>
                <w:sz w:val="24"/>
                <w:szCs w:val="24"/>
                <w:highlight w:val="yellow"/>
              </w:rPr>
              <w:t>nt: title slide placeholder</w:t>
            </w:r>
          </w:p>
          <w:p w:rsidR="00B27BA5" w:rsidRPr="00B507AE" w:rsidRDefault="00B27BA5">
            <w:pPr>
              <w:rPr>
                <w:rFonts w:asciiTheme="minorHAnsi" w:hAnsiTheme="minorHAnsi"/>
                <w:sz w:val="24"/>
                <w:szCs w:val="24"/>
              </w:rPr>
            </w:pPr>
          </w:p>
          <w:p w:rsidR="004B336C" w:rsidRDefault="001071F1" w:rsidP="001071F1">
            <w:pPr>
              <w:rPr>
                <w:rFonts w:asciiTheme="minorHAnsi" w:hAnsiTheme="minorHAnsi"/>
                <w:sz w:val="24"/>
                <w:szCs w:val="24"/>
              </w:rPr>
            </w:pPr>
            <w:r w:rsidRPr="00B507AE">
              <w:rPr>
                <w:rFonts w:asciiTheme="minorHAnsi" w:hAnsiTheme="minorHAnsi"/>
                <w:sz w:val="24"/>
                <w:szCs w:val="24"/>
              </w:rPr>
              <w:t>Summarize topics discussed today. Remind them to text with any questions, come to breastfeeding circle. Encourage group to reach out to find a Back to Work coach, visiting nurse or Peer Counselor.</w:t>
            </w:r>
            <w:r w:rsidR="004B336C">
              <w:rPr>
                <w:rFonts w:asciiTheme="minorHAnsi" w:hAnsiTheme="minorHAnsi"/>
                <w:sz w:val="24"/>
                <w:szCs w:val="24"/>
              </w:rPr>
              <w:t xml:space="preserve"> Also encourage </w:t>
            </w:r>
            <w:r w:rsidR="004B336C">
              <w:rPr>
                <w:rFonts w:asciiTheme="minorHAnsi" w:hAnsiTheme="minorHAnsi"/>
                <w:sz w:val="24"/>
                <w:szCs w:val="24"/>
              </w:rPr>
              <w:lastRenderedPageBreak/>
              <w:t xml:space="preserve">group to attend tips for </w:t>
            </w:r>
            <w:proofErr w:type="gramStart"/>
            <w:r w:rsidR="004B336C">
              <w:rPr>
                <w:rFonts w:asciiTheme="minorHAnsi" w:hAnsiTheme="minorHAnsi"/>
                <w:sz w:val="24"/>
                <w:szCs w:val="24"/>
              </w:rPr>
              <w:t>caregivers</w:t>
            </w:r>
            <w:proofErr w:type="gramEnd"/>
            <w:r w:rsidR="004B336C">
              <w:rPr>
                <w:rFonts w:asciiTheme="minorHAnsi" w:hAnsiTheme="minorHAnsi"/>
                <w:sz w:val="24"/>
                <w:szCs w:val="24"/>
              </w:rPr>
              <w:t xml:space="preserve"> class for extra special attention on that part of the circle.</w:t>
            </w:r>
          </w:p>
          <w:p w:rsidR="00B27BA5" w:rsidRDefault="00B27BA5" w:rsidP="001071F1">
            <w:pPr>
              <w:rPr>
                <w:rFonts w:asciiTheme="minorHAnsi" w:hAnsiTheme="minorHAnsi"/>
                <w:sz w:val="24"/>
                <w:szCs w:val="24"/>
              </w:rPr>
            </w:pPr>
          </w:p>
          <w:p w:rsidR="001071F1" w:rsidRPr="001071F1" w:rsidRDefault="001071F1" w:rsidP="001071F1">
            <w:pPr>
              <w:rPr>
                <w:rFonts w:asciiTheme="minorHAnsi" w:hAnsiTheme="minorHAnsi"/>
                <w:b/>
                <w:sz w:val="24"/>
                <w:szCs w:val="24"/>
              </w:rPr>
            </w:pPr>
            <w:proofErr w:type="spellStart"/>
            <w:r w:rsidRPr="00B507AE">
              <w:rPr>
                <w:rFonts w:asciiTheme="minorHAnsi" w:hAnsiTheme="minorHAnsi"/>
                <w:sz w:val="24"/>
                <w:szCs w:val="24"/>
              </w:rPr>
              <w:t>Thank</w:t>
            </w:r>
            <w:proofErr w:type="spellEnd"/>
            <w:r w:rsidRPr="00B507AE">
              <w:rPr>
                <w:rFonts w:asciiTheme="minorHAnsi" w:hAnsiTheme="minorHAnsi"/>
                <w:sz w:val="24"/>
                <w:szCs w:val="24"/>
              </w:rPr>
              <w:t xml:space="preserve"> for coming and participating.</w:t>
            </w:r>
          </w:p>
        </w:tc>
        <w:tc>
          <w:tcPr>
            <w:tcW w:w="1392" w:type="dxa"/>
            <w:tcBorders>
              <w:left w:val="single" w:sz="4" w:space="0" w:color="000000"/>
              <w:bottom w:val="single" w:sz="8" w:space="0" w:color="4BACC6"/>
            </w:tcBorders>
          </w:tcPr>
          <w:p w:rsidR="00B27E7A" w:rsidRPr="00243A70" w:rsidRDefault="00B27E7A">
            <w:pPr>
              <w:rPr>
                <w:rFonts w:asciiTheme="minorHAnsi" w:hAnsiTheme="minorHAnsi"/>
                <w:sz w:val="24"/>
                <w:szCs w:val="24"/>
              </w:rPr>
            </w:pPr>
          </w:p>
        </w:tc>
      </w:tr>
    </w:tbl>
    <w:p w:rsidR="00064C6F" w:rsidRPr="00243A70" w:rsidRDefault="00064C6F">
      <w:pPr>
        <w:rPr>
          <w:rFonts w:asciiTheme="minorHAnsi" w:hAnsiTheme="minorHAnsi"/>
          <w:sz w:val="24"/>
          <w:szCs w:val="24"/>
        </w:rPr>
      </w:pPr>
    </w:p>
    <w:p w:rsidR="00064C6F" w:rsidRPr="00243A70" w:rsidRDefault="009A333F">
      <w:pPr>
        <w:rPr>
          <w:rFonts w:asciiTheme="minorHAnsi" w:hAnsiTheme="minorHAnsi"/>
          <w:sz w:val="24"/>
          <w:szCs w:val="24"/>
        </w:rPr>
      </w:pPr>
      <w:r w:rsidRPr="00243A70">
        <w:rPr>
          <w:rFonts w:asciiTheme="minorHAnsi" w:hAnsiTheme="minorHAnsi"/>
          <w:b/>
          <w:color w:val="FFFFFF"/>
          <w:sz w:val="24"/>
          <w:szCs w:val="24"/>
          <w:shd w:val="clear" w:color="auto" w:fill="31849B"/>
        </w:rPr>
        <w:t xml:space="preserve">Facilitator review: </w:t>
      </w:r>
    </w:p>
    <w:p w:rsidR="00064C6F" w:rsidRPr="00243A70"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How well does the session support the “teach less, learn more” philosophy? (Lecture less, involve more)</w:t>
      </w:r>
    </w:p>
    <w:p w:rsidR="00064C6F" w:rsidRPr="00243A70"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What have I included in the activities to help participants be involved in their own learning?</w:t>
      </w:r>
    </w:p>
    <w:p w:rsidR="00064C6F" w:rsidRPr="00243A70"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How do I allow for participants to have a potential ah-ha moment?</w:t>
      </w:r>
    </w:p>
    <w:p w:rsidR="00064C6F" w:rsidRPr="00243A70"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How do I include time for the participants to digest and reflect on what was covered?</w:t>
      </w:r>
    </w:p>
    <w:p w:rsidR="00064C6F" w:rsidRPr="00243A70"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What was the participant’s reaction to the session?</w:t>
      </w:r>
    </w:p>
    <w:p w:rsidR="00064C6F" w:rsidRDefault="009A333F">
      <w:pPr>
        <w:numPr>
          <w:ilvl w:val="0"/>
          <w:numId w:val="6"/>
        </w:numPr>
        <w:ind w:hanging="360"/>
        <w:rPr>
          <w:rFonts w:asciiTheme="minorHAnsi" w:hAnsiTheme="minorHAnsi"/>
          <w:sz w:val="24"/>
          <w:szCs w:val="24"/>
        </w:rPr>
      </w:pPr>
      <w:r w:rsidRPr="00243A70">
        <w:rPr>
          <w:rFonts w:asciiTheme="minorHAnsi" w:hAnsiTheme="minorHAnsi"/>
          <w:sz w:val="24"/>
          <w:szCs w:val="24"/>
        </w:rPr>
        <w:t xml:space="preserve">Consider making changes to the guide as you experiment. After you try it, ask yourself - What went well? </w:t>
      </w:r>
    </w:p>
    <w:p w:rsidR="003946A0" w:rsidRDefault="003946A0" w:rsidP="003946A0">
      <w:pPr>
        <w:rPr>
          <w:rFonts w:asciiTheme="minorHAnsi" w:hAnsiTheme="minorHAnsi"/>
          <w:sz w:val="24"/>
          <w:szCs w:val="24"/>
        </w:rPr>
      </w:pPr>
    </w:p>
    <w:p w:rsidR="003946A0" w:rsidRDefault="003946A0" w:rsidP="003946A0">
      <w:pPr>
        <w:rPr>
          <w:rFonts w:asciiTheme="minorHAnsi" w:hAnsiTheme="minorHAnsi"/>
          <w:sz w:val="24"/>
          <w:szCs w:val="24"/>
        </w:rPr>
      </w:pPr>
    </w:p>
    <w:p w:rsidR="003946A0" w:rsidRDefault="003946A0" w:rsidP="003946A0">
      <w:pPr>
        <w:rPr>
          <w:rFonts w:asciiTheme="minorHAnsi" w:hAnsiTheme="minorHAnsi"/>
          <w:sz w:val="24"/>
          <w:szCs w:val="24"/>
        </w:rPr>
      </w:pPr>
    </w:p>
    <w:p w:rsidR="00880383" w:rsidRPr="00243A70" w:rsidRDefault="00880383" w:rsidP="003946A0">
      <w:pPr>
        <w:rPr>
          <w:rFonts w:asciiTheme="minorHAnsi" w:hAnsiTheme="minorHAnsi"/>
          <w:sz w:val="24"/>
          <w:szCs w:val="24"/>
        </w:rPr>
      </w:pPr>
    </w:p>
    <w:sectPr w:rsidR="00880383" w:rsidRPr="00243A70" w:rsidSect="00462B7C">
      <w:footerReference w:type="default" r:id="rId13"/>
      <w:pgSz w:w="15840" w:h="12240" w:orient="landscape"/>
      <w:pgMar w:top="720" w:right="720" w:bottom="720" w:left="72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0E" w:rsidRDefault="00776E0E">
      <w:r>
        <w:separator/>
      </w:r>
    </w:p>
  </w:endnote>
  <w:endnote w:type="continuationSeparator" w:id="0">
    <w:p w:rsidR="00776E0E" w:rsidRDefault="007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89679"/>
      <w:docPartObj>
        <w:docPartGallery w:val="Page Numbers (Bottom of Page)"/>
        <w:docPartUnique/>
      </w:docPartObj>
    </w:sdtPr>
    <w:sdtEndPr>
      <w:rPr>
        <w:rFonts w:asciiTheme="minorHAnsi" w:hAnsiTheme="minorHAnsi"/>
        <w:noProof/>
        <w:sz w:val="26"/>
        <w:szCs w:val="26"/>
      </w:rPr>
    </w:sdtEndPr>
    <w:sdtContent>
      <w:p w:rsidR="00015969" w:rsidRPr="00015969" w:rsidRDefault="00015969">
        <w:pPr>
          <w:pStyle w:val="Footer"/>
          <w:rPr>
            <w:rFonts w:asciiTheme="minorHAnsi" w:hAnsiTheme="minorHAnsi"/>
            <w:sz w:val="26"/>
            <w:szCs w:val="26"/>
          </w:rPr>
        </w:pPr>
        <w:r w:rsidRPr="00015969">
          <w:rPr>
            <w:rFonts w:asciiTheme="minorHAnsi" w:hAnsiTheme="minorHAnsi"/>
            <w:sz w:val="26"/>
            <w:szCs w:val="26"/>
          </w:rPr>
          <w:fldChar w:fldCharType="begin"/>
        </w:r>
        <w:r w:rsidRPr="00015969">
          <w:rPr>
            <w:rFonts w:asciiTheme="minorHAnsi" w:hAnsiTheme="minorHAnsi"/>
            <w:sz w:val="26"/>
            <w:szCs w:val="26"/>
          </w:rPr>
          <w:instrText xml:space="preserve"> PAGE   \* MERGEFORMAT </w:instrText>
        </w:r>
        <w:r w:rsidRPr="00015969">
          <w:rPr>
            <w:rFonts w:asciiTheme="minorHAnsi" w:hAnsiTheme="minorHAnsi"/>
            <w:sz w:val="26"/>
            <w:szCs w:val="26"/>
          </w:rPr>
          <w:fldChar w:fldCharType="separate"/>
        </w:r>
        <w:r w:rsidR="001A5BAC">
          <w:rPr>
            <w:rFonts w:asciiTheme="minorHAnsi" w:hAnsiTheme="minorHAnsi"/>
            <w:noProof/>
            <w:sz w:val="26"/>
            <w:szCs w:val="26"/>
          </w:rPr>
          <w:t>2</w:t>
        </w:r>
        <w:r w:rsidRPr="00015969">
          <w:rPr>
            <w:rFonts w:asciiTheme="minorHAnsi" w:hAnsiTheme="minorHAnsi"/>
            <w:noProof/>
            <w:sz w:val="26"/>
            <w:szCs w:val="26"/>
          </w:rPr>
          <w:fldChar w:fldCharType="end"/>
        </w:r>
      </w:p>
    </w:sdtContent>
  </w:sdt>
  <w:p w:rsidR="00064C6F" w:rsidRDefault="00064C6F">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0E" w:rsidRDefault="00776E0E">
      <w:r>
        <w:separator/>
      </w:r>
    </w:p>
  </w:footnote>
  <w:footnote w:type="continuationSeparator" w:id="0">
    <w:p w:rsidR="00776E0E" w:rsidRDefault="0077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7D7"/>
    <w:multiLevelType w:val="hybridMultilevel"/>
    <w:tmpl w:val="7742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E0685"/>
    <w:multiLevelType w:val="multilevel"/>
    <w:tmpl w:val="779AE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B30218"/>
    <w:multiLevelType w:val="hybridMultilevel"/>
    <w:tmpl w:val="F4389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2689B"/>
    <w:multiLevelType w:val="hybridMultilevel"/>
    <w:tmpl w:val="87C8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82A07"/>
    <w:multiLevelType w:val="multilevel"/>
    <w:tmpl w:val="2084CC5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29CF1335"/>
    <w:multiLevelType w:val="multilevel"/>
    <w:tmpl w:val="23CA76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48C6E0B"/>
    <w:multiLevelType w:val="multilevel"/>
    <w:tmpl w:val="EEB4199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nsid w:val="502153CF"/>
    <w:multiLevelType w:val="multilevel"/>
    <w:tmpl w:val="D9BA403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5426780E"/>
    <w:multiLevelType w:val="multilevel"/>
    <w:tmpl w:val="F5543984"/>
    <w:lvl w:ilvl="0">
      <w:start w:val="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5EF78FF"/>
    <w:multiLevelType w:val="multilevel"/>
    <w:tmpl w:val="2DBCCB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5F85D56"/>
    <w:multiLevelType w:val="hybridMultilevel"/>
    <w:tmpl w:val="D4CE91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C63D2"/>
    <w:multiLevelType w:val="hybridMultilevel"/>
    <w:tmpl w:val="1C2C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4128D"/>
    <w:multiLevelType w:val="hybridMultilevel"/>
    <w:tmpl w:val="9B8E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E6F29"/>
    <w:multiLevelType w:val="multilevel"/>
    <w:tmpl w:val="A45861A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758A08C4"/>
    <w:multiLevelType w:val="multilevel"/>
    <w:tmpl w:val="D2AEF31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nsid w:val="7F000442"/>
    <w:multiLevelType w:val="multilevel"/>
    <w:tmpl w:val="2FCAC9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5"/>
  </w:num>
  <w:num w:numId="2">
    <w:abstractNumId w:val="7"/>
  </w:num>
  <w:num w:numId="3">
    <w:abstractNumId w:val="5"/>
  </w:num>
  <w:num w:numId="4">
    <w:abstractNumId w:val="13"/>
  </w:num>
  <w:num w:numId="5">
    <w:abstractNumId w:val="4"/>
  </w:num>
  <w:num w:numId="6">
    <w:abstractNumId w:val="9"/>
  </w:num>
  <w:num w:numId="7">
    <w:abstractNumId w:val="8"/>
  </w:num>
  <w:num w:numId="8">
    <w:abstractNumId w:val="14"/>
  </w:num>
  <w:num w:numId="9">
    <w:abstractNumId w:val="6"/>
  </w:num>
  <w:num w:numId="10">
    <w:abstractNumId w:val="1"/>
  </w:num>
  <w:num w:numId="11">
    <w:abstractNumId w:val="11"/>
  </w:num>
  <w:num w:numId="12">
    <w:abstractNumId w:val="12"/>
  </w:num>
  <w:num w:numId="13">
    <w:abstractNumId w:val="2"/>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4C6F"/>
    <w:rsid w:val="00000206"/>
    <w:rsid w:val="00002387"/>
    <w:rsid w:val="00014351"/>
    <w:rsid w:val="00015969"/>
    <w:rsid w:val="00021EF8"/>
    <w:rsid w:val="00041497"/>
    <w:rsid w:val="000516F2"/>
    <w:rsid w:val="00053994"/>
    <w:rsid w:val="00064C6F"/>
    <w:rsid w:val="00071A66"/>
    <w:rsid w:val="0007249B"/>
    <w:rsid w:val="00074945"/>
    <w:rsid w:val="000A178E"/>
    <w:rsid w:val="000B7E4D"/>
    <w:rsid w:val="000C6023"/>
    <w:rsid w:val="000D5616"/>
    <w:rsid w:val="000E3D29"/>
    <w:rsid w:val="001071F1"/>
    <w:rsid w:val="00114AA7"/>
    <w:rsid w:val="001176F8"/>
    <w:rsid w:val="00124755"/>
    <w:rsid w:val="001624CF"/>
    <w:rsid w:val="001704D4"/>
    <w:rsid w:val="00185E4F"/>
    <w:rsid w:val="00195E53"/>
    <w:rsid w:val="001A0B1E"/>
    <w:rsid w:val="001A5BAC"/>
    <w:rsid w:val="001B3EC4"/>
    <w:rsid w:val="001C2638"/>
    <w:rsid w:val="001C3FBE"/>
    <w:rsid w:val="001F3F34"/>
    <w:rsid w:val="00200586"/>
    <w:rsid w:val="00214B8F"/>
    <w:rsid w:val="00222352"/>
    <w:rsid w:val="00223762"/>
    <w:rsid w:val="00224469"/>
    <w:rsid w:val="00240282"/>
    <w:rsid w:val="00243A70"/>
    <w:rsid w:val="00257A04"/>
    <w:rsid w:val="00273EAA"/>
    <w:rsid w:val="00277F0E"/>
    <w:rsid w:val="0029767B"/>
    <w:rsid w:val="002A16C9"/>
    <w:rsid w:val="002B6EEE"/>
    <w:rsid w:val="002C0653"/>
    <w:rsid w:val="002D116C"/>
    <w:rsid w:val="002D4C0D"/>
    <w:rsid w:val="002E37BC"/>
    <w:rsid w:val="002F5F76"/>
    <w:rsid w:val="003224F1"/>
    <w:rsid w:val="00336CC7"/>
    <w:rsid w:val="00337FA1"/>
    <w:rsid w:val="003472C5"/>
    <w:rsid w:val="00354E58"/>
    <w:rsid w:val="003555FC"/>
    <w:rsid w:val="00355AF6"/>
    <w:rsid w:val="00371FFE"/>
    <w:rsid w:val="00373CF0"/>
    <w:rsid w:val="00376A56"/>
    <w:rsid w:val="003946A0"/>
    <w:rsid w:val="003E3672"/>
    <w:rsid w:val="00402A8B"/>
    <w:rsid w:val="00404089"/>
    <w:rsid w:val="00420B9F"/>
    <w:rsid w:val="004261F5"/>
    <w:rsid w:val="004263FC"/>
    <w:rsid w:val="0044490B"/>
    <w:rsid w:val="0045160F"/>
    <w:rsid w:val="004564FC"/>
    <w:rsid w:val="00460864"/>
    <w:rsid w:val="00462B7C"/>
    <w:rsid w:val="0046606F"/>
    <w:rsid w:val="004705C4"/>
    <w:rsid w:val="004851BC"/>
    <w:rsid w:val="004957CB"/>
    <w:rsid w:val="004969CC"/>
    <w:rsid w:val="004B106E"/>
    <w:rsid w:val="004B336C"/>
    <w:rsid w:val="004B4315"/>
    <w:rsid w:val="0050608D"/>
    <w:rsid w:val="00514779"/>
    <w:rsid w:val="0053207D"/>
    <w:rsid w:val="0053656D"/>
    <w:rsid w:val="00540DC4"/>
    <w:rsid w:val="00541AAE"/>
    <w:rsid w:val="00546D63"/>
    <w:rsid w:val="005471A2"/>
    <w:rsid w:val="00564184"/>
    <w:rsid w:val="00570B77"/>
    <w:rsid w:val="005763D7"/>
    <w:rsid w:val="00584EF3"/>
    <w:rsid w:val="005B1149"/>
    <w:rsid w:val="005C33A8"/>
    <w:rsid w:val="005C5388"/>
    <w:rsid w:val="005C6681"/>
    <w:rsid w:val="005C76A4"/>
    <w:rsid w:val="005E26C5"/>
    <w:rsid w:val="005F59F2"/>
    <w:rsid w:val="00603A8C"/>
    <w:rsid w:val="00614CD1"/>
    <w:rsid w:val="00617B09"/>
    <w:rsid w:val="00622FEF"/>
    <w:rsid w:val="0063763C"/>
    <w:rsid w:val="0064618E"/>
    <w:rsid w:val="00653F19"/>
    <w:rsid w:val="0066021C"/>
    <w:rsid w:val="00665A08"/>
    <w:rsid w:val="00680D68"/>
    <w:rsid w:val="0068588C"/>
    <w:rsid w:val="00692E4A"/>
    <w:rsid w:val="006A3C04"/>
    <w:rsid w:val="006B0D29"/>
    <w:rsid w:val="006B15DD"/>
    <w:rsid w:val="006C5828"/>
    <w:rsid w:val="006D350B"/>
    <w:rsid w:val="006F6D96"/>
    <w:rsid w:val="006F7E6A"/>
    <w:rsid w:val="00721BA2"/>
    <w:rsid w:val="00732397"/>
    <w:rsid w:val="00740E07"/>
    <w:rsid w:val="00744EE4"/>
    <w:rsid w:val="0076505B"/>
    <w:rsid w:val="00775F32"/>
    <w:rsid w:val="00776E0E"/>
    <w:rsid w:val="0077743A"/>
    <w:rsid w:val="00780EB6"/>
    <w:rsid w:val="00791BA1"/>
    <w:rsid w:val="00792E72"/>
    <w:rsid w:val="0079438C"/>
    <w:rsid w:val="007C20A6"/>
    <w:rsid w:val="007D0F42"/>
    <w:rsid w:val="007E5CCE"/>
    <w:rsid w:val="007F1B2D"/>
    <w:rsid w:val="007F26E6"/>
    <w:rsid w:val="008153BE"/>
    <w:rsid w:val="008172A1"/>
    <w:rsid w:val="00821FC2"/>
    <w:rsid w:val="00873929"/>
    <w:rsid w:val="008777AC"/>
    <w:rsid w:val="00880383"/>
    <w:rsid w:val="0088688C"/>
    <w:rsid w:val="00893A6F"/>
    <w:rsid w:val="008A2417"/>
    <w:rsid w:val="008A66D7"/>
    <w:rsid w:val="008A6B3E"/>
    <w:rsid w:val="008B65C8"/>
    <w:rsid w:val="008C72BA"/>
    <w:rsid w:val="008D1F81"/>
    <w:rsid w:val="008D2F0E"/>
    <w:rsid w:val="008D46AA"/>
    <w:rsid w:val="008F4571"/>
    <w:rsid w:val="008F7A60"/>
    <w:rsid w:val="00902E3D"/>
    <w:rsid w:val="009100AB"/>
    <w:rsid w:val="0092181B"/>
    <w:rsid w:val="009221ED"/>
    <w:rsid w:val="00922902"/>
    <w:rsid w:val="00926CCF"/>
    <w:rsid w:val="009277D5"/>
    <w:rsid w:val="00966F8A"/>
    <w:rsid w:val="00986C07"/>
    <w:rsid w:val="00994BBF"/>
    <w:rsid w:val="009A23BB"/>
    <w:rsid w:val="009A333F"/>
    <w:rsid w:val="009B27A1"/>
    <w:rsid w:val="009B56E7"/>
    <w:rsid w:val="009B6BCA"/>
    <w:rsid w:val="009C027D"/>
    <w:rsid w:val="009E3107"/>
    <w:rsid w:val="009F0B7D"/>
    <w:rsid w:val="00A061E7"/>
    <w:rsid w:val="00A35BD8"/>
    <w:rsid w:val="00A40555"/>
    <w:rsid w:val="00A4753E"/>
    <w:rsid w:val="00A55254"/>
    <w:rsid w:val="00A61720"/>
    <w:rsid w:val="00A67350"/>
    <w:rsid w:val="00A723EE"/>
    <w:rsid w:val="00A75D80"/>
    <w:rsid w:val="00A85F5F"/>
    <w:rsid w:val="00AA691E"/>
    <w:rsid w:val="00AC32D4"/>
    <w:rsid w:val="00AE3F85"/>
    <w:rsid w:val="00AF3961"/>
    <w:rsid w:val="00AF7920"/>
    <w:rsid w:val="00B005B9"/>
    <w:rsid w:val="00B1557F"/>
    <w:rsid w:val="00B27BA5"/>
    <w:rsid w:val="00B27E7A"/>
    <w:rsid w:val="00B4379B"/>
    <w:rsid w:val="00B507AE"/>
    <w:rsid w:val="00B5362E"/>
    <w:rsid w:val="00B66C1E"/>
    <w:rsid w:val="00B66D6E"/>
    <w:rsid w:val="00B7293F"/>
    <w:rsid w:val="00B730DB"/>
    <w:rsid w:val="00B740C3"/>
    <w:rsid w:val="00B74967"/>
    <w:rsid w:val="00B75429"/>
    <w:rsid w:val="00B77013"/>
    <w:rsid w:val="00B8119E"/>
    <w:rsid w:val="00B8321E"/>
    <w:rsid w:val="00B86098"/>
    <w:rsid w:val="00B92A28"/>
    <w:rsid w:val="00B972BA"/>
    <w:rsid w:val="00BA6B2B"/>
    <w:rsid w:val="00BA73A5"/>
    <w:rsid w:val="00BC4319"/>
    <w:rsid w:val="00BC457A"/>
    <w:rsid w:val="00BD4B22"/>
    <w:rsid w:val="00BD4C0F"/>
    <w:rsid w:val="00BF17A0"/>
    <w:rsid w:val="00BF4834"/>
    <w:rsid w:val="00BF582E"/>
    <w:rsid w:val="00C11FF1"/>
    <w:rsid w:val="00C15B9D"/>
    <w:rsid w:val="00C37EA3"/>
    <w:rsid w:val="00C57E06"/>
    <w:rsid w:val="00C64571"/>
    <w:rsid w:val="00C91F6A"/>
    <w:rsid w:val="00C9687A"/>
    <w:rsid w:val="00CB388C"/>
    <w:rsid w:val="00CD585B"/>
    <w:rsid w:val="00CE0060"/>
    <w:rsid w:val="00CE693D"/>
    <w:rsid w:val="00D038DF"/>
    <w:rsid w:val="00D15240"/>
    <w:rsid w:val="00D15D58"/>
    <w:rsid w:val="00D17E4A"/>
    <w:rsid w:val="00D2717B"/>
    <w:rsid w:val="00D37210"/>
    <w:rsid w:val="00D37C9C"/>
    <w:rsid w:val="00D42ED6"/>
    <w:rsid w:val="00D65A31"/>
    <w:rsid w:val="00D76B7C"/>
    <w:rsid w:val="00D815B2"/>
    <w:rsid w:val="00D8211E"/>
    <w:rsid w:val="00D91CB7"/>
    <w:rsid w:val="00D923F5"/>
    <w:rsid w:val="00DA7414"/>
    <w:rsid w:val="00DA7ECA"/>
    <w:rsid w:val="00DD285E"/>
    <w:rsid w:val="00DF2F7F"/>
    <w:rsid w:val="00E36B5F"/>
    <w:rsid w:val="00E54B44"/>
    <w:rsid w:val="00E5697B"/>
    <w:rsid w:val="00EA563F"/>
    <w:rsid w:val="00ED1C24"/>
    <w:rsid w:val="00ED4648"/>
    <w:rsid w:val="00ED47D8"/>
    <w:rsid w:val="00F031A6"/>
    <w:rsid w:val="00F03FB6"/>
    <w:rsid w:val="00F07A63"/>
    <w:rsid w:val="00F30B46"/>
    <w:rsid w:val="00F3173A"/>
    <w:rsid w:val="00F37225"/>
    <w:rsid w:val="00F456C0"/>
    <w:rsid w:val="00F622FE"/>
    <w:rsid w:val="00F85DB6"/>
    <w:rsid w:val="00F87378"/>
    <w:rsid w:val="00F96564"/>
    <w:rsid w:val="00FA31F4"/>
    <w:rsid w:val="00FC07DF"/>
    <w:rsid w:val="00FC5074"/>
    <w:rsid w:val="00FE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6F8A"/>
    <w:rPr>
      <w:rFonts w:ascii="Tahoma" w:hAnsi="Tahoma" w:cs="Tahoma"/>
      <w:sz w:val="16"/>
      <w:szCs w:val="16"/>
    </w:rPr>
  </w:style>
  <w:style w:type="character" w:customStyle="1" w:styleId="BalloonTextChar">
    <w:name w:val="Balloon Text Char"/>
    <w:basedOn w:val="DefaultParagraphFont"/>
    <w:link w:val="BalloonText"/>
    <w:uiPriority w:val="99"/>
    <w:semiHidden/>
    <w:rsid w:val="00966F8A"/>
    <w:rPr>
      <w:rFonts w:ascii="Tahoma" w:hAnsi="Tahoma" w:cs="Tahoma"/>
      <w:sz w:val="16"/>
      <w:szCs w:val="16"/>
    </w:rPr>
  </w:style>
  <w:style w:type="paragraph" w:styleId="Header">
    <w:name w:val="header"/>
    <w:basedOn w:val="Normal"/>
    <w:link w:val="HeaderChar"/>
    <w:uiPriority w:val="99"/>
    <w:unhideWhenUsed/>
    <w:rsid w:val="00DF2F7F"/>
    <w:pPr>
      <w:tabs>
        <w:tab w:val="center" w:pos="4680"/>
        <w:tab w:val="right" w:pos="9360"/>
      </w:tabs>
    </w:pPr>
  </w:style>
  <w:style w:type="character" w:customStyle="1" w:styleId="HeaderChar">
    <w:name w:val="Header Char"/>
    <w:basedOn w:val="DefaultParagraphFont"/>
    <w:link w:val="Header"/>
    <w:uiPriority w:val="99"/>
    <w:rsid w:val="00DF2F7F"/>
  </w:style>
  <w:style w:type="paragraph" w:styleId="Footer">
    <w:name w:val="footer"/>
    <w:basedOn w:val="Normal"/>
    <w:link w:val="FooterChar"/>
    <w:uiPriority w:val="99"/>
    <w:unhideWhenUsed/>
    <w:rsid w:val="00DF2F7F"/>
    <w:pPr>
      <w:tabs>
        <w:tab w:val="center" w:pos="4680"/>
        <w:tab w:val="right" w:pos="9360"/>
      </w:tabs>
    </w:pPr>
  </w:style>
  <w:style w:type="character" w:customStyle="1" w:styleId="FooterChar">
    <w:name w:val="Footer Char"/>
    <w:basedOn w:val="DefaultParagraphFont"/>
    <w:link w:val="Footer"/>
    <w:uiPriority w:val="99"/>
    <w:rsid w:val="00DF2F7F"/>
  </w:style>
  <w:style w:type="paragraph" w:styleId="ListParagraph">
    <w:name w:val="List Paragraph"/>
    <w:basedOn w:val="Normal"/>
    <w:uiPriority w:val="34"/>
    <w:qFormat/>
    <w:rsid w:val="00922902"/>
    <w:pPr>
      <w:widowControl/>
      <w:spacing w:after="200" w:line="276"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C57E06"/>
    <w:rPr>
      <w:color w:val="0000FF" w:themeColor="hyperlink"/>
      <w:u w:val="single"/>
    </w:rPr>
  </w:style>
  <w:style w:type="character" w:styleId="FollowedHyperlink">
    <w:name w:val="FollowedHyperlink"/>
    <w:basedOn w:val="DefaultParagraphFont"/>
    <w:uiPriority w:val="99"/>
    <w:semiHidden/>
    <w:unhideWhenUsed/>
    <w:rsid w:val="00C57E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6F8A"/>
    <w:rPr>
      <w:rFonts w:ascii="Tahoma" w:hAnsi="Tahoma" w:cs="Tahoma"/>
      <w:sz w:val="16"/>
      <w:szCs w:val="16"/>
    </w:rPr>
  </w:style>
  <w:style w:type="character" w:customStyle="1" w:styleId="BalloonTextChar">
    <w:name w:val="Balloon Text Char"/>
    <w:basedOn w:val="DefaultParagraphFont"/>
    <w:link w:val="BalloonText"/>
    <w:uiPriority w:val="99"/>
    <w:semiHidden/>
    <w:rsid w:val="00966F8A"/>
    <w:rPr>
      <w:rFonts w:ascii="Tahoma" w:hAnsi="Tahoma" w:cs="Tahoma"/>
      <w:sz w:val="16"/>
      <w:szCs w:val="16"/>
    </w:rPr>
  </w:style>
  <w:style w:type="paragraph" w:styleId="Header">
    <w:name w:val="header"/>
    <w:basedOn w:val="Normal"/>
    <w:link w:val="HeaderChar"/>
    <w:uiPriority w:val="99"/>
    <w:unhideWhenUsed/>
    <w:rsid w:val="00DF2F7F"/>
    <w:pPr>
      <w:tabs>
        <w:tab w:val="center" w:pos="4680"/>
        <w:tab w:val="right" w:pos="9360"/>
      </w:tabs>
    </w:pPr>
  </w:style>
  <w:style w:type="character" w:customStyle="1" w:styleId="HeaderChar">
    <w:name w:val="Header Char"/>
    <w:basedOn w:val="DefaultParagraphFont"/>
    <w:link w:val="Header"/>
    <w:uiPriority w:val="99"/>
    <w:rsid w:val="00DF2F7F"/>
  </w:style>
  <w:style w:type="paragraph" w:styleId="Footer">
    <w:name w:val="footer"/>
    <w:basedOn w:val="Normal"/>
    <w:link w:val="FooterChar"/>
    <w:uiPriority w:val="99"/>
    <w:unhideWhenUsed/>
    <w:rsid w:val="00DF2F7F"/>
    <w:pPr>
      <w:tabs>
        <w:tab w:val="center" w:pos="4680"/>
        <w:tab w:val="right" w:pos="9360"/>
      </w:tabs>
    </w:pPr>
  </w:style>
  <w:style w:type="character" w:customStyle="1" w:styleId="FooterChar">
    <w:name w:val="Footer Char"/>
    <w:basedOn w:val="DefaultParagraphFont"/>
    <w:link w:val="Footer"/>
    <w:uiPriority w:val="99"/>
    <w:rsid w:val="00DF2F7F"/>
  </w:style>
  <w:style w:type="paragraph" w:styleId="ListParagraph">
    <w:name w:val="List Paragraph"/>
    <w:basedOn w:val="Normal"/>
    <w:uiPriority w:val="34"/>
    <w:qFormat/>
    <w:rsid w:val="00922902"/>
    <w:pPr>
      <w:widowControl/>
      <w:spacing w:after="200" w:line="276"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C57E06"/>
    <w:rPr>
      <w:color w:val="0000FF" w:themeColor="hyperlink"/>
      <w:u w:val="single"/>
    </w:rPr>
  </w:style>
  <w:style w:type="character" w:styleId="FollowedHyperlink">
    <w:name w:val="FollowedHyperlink"/>
    <w:basedOn w:val="DefaultParagraphFont"/>
    <w:uiPriority w:val="99"/>
    <w:semiHidden/>
    <w:unhideWhenUsed/>
    <w:rsid w:val="00C57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icworks.fns.usda.gov/breastfeeding/breastfeeding-workplac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cworks.fns.usda.gov/breastfeeding/breastfeeding-workpla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cworks.fns.usda.gov/breastfeeding/breastfeeding-workplace" TargetMode="External"/><Relationship Id="rId4" Type="http://schemas.openxmlformats.org/officeDocument/2006/relationships/settings" Target="settings.xml"/><Relationship Id="rId9" Type="http://schemas.openxmlformats.org/officeDocument/2006/relationships/hyperlink" Target="https://wicworks.fns.usda.gov/breastfeeding/breastfeeding-workp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12CDB5CCD2847B46468FD3DF1DE6F" ma:contentTypeVersion="18" ma:contentTypeDescription="Create a new document." ma:contentTypeScope="" ma:versionID="83cd168dfd4f560a5ae9f127886bf666">
  <xsd:schema xmlns:xsd="http://www.w3.org/2001/XMLSchema" xmlns:xs="http://www.w3.org/2001/XMLSchema" xmlns:p="http://schemas.microsoft.com/office/2006/metadata/properties" xmlns:ns1="http://schemas.microsoft.com/sharepoint/v3" xmlns:ns2="59da1016-2a1b-4f8a-9768-d7a4932f6f16" xmlns:ns3="f144fd3f-61b7-45a4-a8a5-a00a4ffd3675" targetNamespace="http://schemas.microsoft.com/office/2006/metadata/properties" ma:root="true" ma:fieldsID="d12f2be80cb9e9a210af77d7981c0c3e" ns1:_="" ns2:_="" ns3:_="">
    <xsd:import namespace="http://schemas.microsoft.com/sharepoint/v3"/>
    <xsd:import namespace="59da1016-2a1b-4f8a-9768-d7a4932f6f16"/>
    <xsd:import namespace="f144fd3f-61b7-45a4-a8a5-a00a4ffd3675"/>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44fd3f-61b7-45a4-a8a5-a00a4ffd3675"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https://www.oregon.gov/oha/PH/HEALTHYPEOPLEFAMILIES/WIC/Documents/bfpc/return-to-work-outline.docx</Url>
      <Description>return-to-work-outline.docx</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Meta_x0020_Description xmlns="f144fd3f-61b7-45a4-a8a5-a00a4ffd3675" xsi:nil="true"/>
    <DocumentExpirationDate xmlns="59da1016-2a1b-4f8a-9768-d7a4932f6f16" xsi:nil="true"/>
    <IATopic xmlns="59da1016-2a1b-4f8a-9768-d7a4932f6f16" xsi:nil="true"/>
    <Meta_x0020_Keywords xmlns="f144fd3f-61b7-45a4-a8a5-a00a4ffd3675" xsi:nil="true"/>
  </documentManagement>
</p:properties>
</file>

<file path=customXml/itemProps1.xml><?xml version="1.0" encoding="utf-8"?>
<ds:datastoreItem xmlns:ds="http://schemas.openxmlformats.org/officeDocument/2006/customXml" ds:itemID="{A9D27084-A960-4E8F-9566-81FEC24A0726}"/>
</file>

<file path=customXml/itemProps2.xml><?xml version="1.0" encoding="utf-8"?>
<ds:datastoreItem xmlns:ds="http://schemas.openxmlformats.org/officeDocument/2006/customXml" ds:itemID="{BF890AE8-388D-4CBE-8ED2-110944174349}"/>
</file>

<file path=customXml/itemProps3.xml><?xml version="1.0" encoding="utf-8"?>
<ds:datastoreItem xmlns:ds="http://schemas.openxmlformats.org/officeDocument/2006/customXml" ds:itemID="{4B13D6D6-9A8A-4DEF-91B2-22B5F84723FC}"/>
</file>

<file path=docProps/app.xml><?xml version="1.0" encoding="utf-8"?>
<Properties xmlns="http://schemas.openxmlformats.org/officeDocument/2006/extended-properties" xmlns:vt="http://schemas.openxmlformats.org/officeDocument/2006/docPropsVTypes">
  <Template>Normal.dotm</Template>
  <TotalTime>524</TotalTime>
  <Pages>12</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Jeanette Howard</dc:creator>
  <cp:lastModifiedBy>Jeanette Howard</cp:lastModifiedBy>
  <cp:revision>239</cp:revision>
  <cp:lastPrinted>2017-04-19T17:52:00Z</cp:lastPrinted>
  <dcterms:created xsi:type="dcterms:W3CDTF">2017-04-07T22:12:00Z</dcterms:created>
  <dcterms:modified xsi:type="dcterms:W3CDTF">2017-09-28T19:39:00Z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0x01010079012CDB5CCD2847B46468FD3DF1DE6F</vt:lpwstr>
  </property>
  <property fmtid="{D5CDD505-2E9C-101B-9397-08002B2CF9AE}" pid="3" name="WorkflowChangePath">
    <vt:lpwstr>aaa31a6c-f6c9-4fc5-9570-171784a36020,2;</vt:lpwstr>
  </property>
</Properties>
</file>