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0BB" w:rsidRPr="00AE6385" w:rsidRDefault="000150BB" w:rsidP="00AE6385">
      <w:pPr>
        <w:jc w:val="center"/>
        <w:rPr>
          <w:b/>
          <w:sz w:val="28"/>
        </w:rPr>
      </w:pPr>
      <w:r>
        <w:rPr>
          <w:b/>
          <w:sz w:val="28"/>
        </w:rPr>
        <w:t>My Action Plan</w:t>
      </w:r>
    </w:p>
    <w:tbl>
      <w:tblPr>
        <w:tblStyle w:val="TableGrid"/>
        <w:tblW w:w="5093" w:type="pct"/>
        <w:tblLook w:val="04A0" w:firstRow="1" w:lastRow="0" w:firstColumn="1" w:lastColumn="0" w:noHBand="0" w:noVBand="1"/>
      </w:tblPr>
      <w:tblGrid>
        <w:gridCol w:w="4030"/>
        <w:gridCol w:w="4605"/>
        <w:gridCol w:w="2356"/>
      </w:tblGrid>
      <w:tr w:rsidR="00EB0BBB" w:rsidTr="00111731">
        <w:trPr>
          <w:trHeight w:val="359"/>
        </w:trPr>
        <w:tc>
          <w:tcPr>
            <w:tcW w:w="1833" w:type="pct"/>
          </w:tcPr>
          <w:p w:rsidR="005F06CA" w:rsidRPr="00EB0BBB" w:rsidRDefault="005F06CA" w:rsidP="000150BB">
            <w:pPr>
              <w:rPr>
                <w:b/>
              </w:rPr>
            </w:pPr>
            <w:r w:rsidRPr="00EB0BBB">
              <w:rPr>
                <w:b/>
              </w:rPr>
              <w:t>I am committed to…</w:t>
            </w:r>
          </w:p>
        </w:tc>
        <w:tc>
          <w:tcPr>
            <w:tcW w:w="2095" w:type="pct"/>
          </w:tcPr>
          <w:p w:rsidR="005F06CA" w:rsidRPr="00EB0BBB" w:rsidRDefault="005F06CA" w:rsidP="000150BB">
            <w:pPr>
              <w:rPr>
                <w:b/>
              </w:rPr>
            </w:pPr>
            <w:r w:rsidRPr="00EB0BBB">
              <w:rPr>
                <w:b/>
              </w:rPr>
              <w:t xml:space="preserve">To do that, my next step is... </w:t>
            </w:r>
          </w:p>
        </w:tc>
        <w:tc>
          <w:tcPr>
            <w:tcW w:w="1072" w:type="pct"/>
          </w:tcPr>
          <w:p w:rsidR="005F06CA" w:rsidRPr="00EB0BBB" w:rsidRDefault="005F06CA" w:rsidP="000150BB">
            <w:pPr>
              <w:rPr>
                <w:b/>
              </w:rPr>
            </w:pPr>
            <w:r w:rsidRPr="00EB0BBB">
              <w:rPr>
                <w:b/>
              </w:rPr>
              <w:t>Timeline on this action</w:t>
            </w:r>
          </w:p>
        </w:tc>
      </w:tr>
      <w:tr w:rsidR="00EB0BBB" w:rsidTr="00111731">
        <w:trPr>
          <w:trHeight w:val="1430"/>
        </w:trPr>
        <w:tc>
          <w:tcPr>
            <w:tcW w:w="1833" w:type="pct"/>
          </w:tcPr>
          <w:p w:rsidR="005F06CA" w:rsidRDefault="005F06CA" w:rsidP="000150BB"/>
        </w:tc>
        <w:tc>
          <w:tcPr>
            <w:tcW w:w="2095" w:type="pct"/>
          </w:tcPr>
          <w:p w:rsidR="005F06CA" w:rsidRDefault="005F06CA" w:rsidP="000150BB"/>
        </w:tc>
        <w:tc>
          <w:tcPr>
            <w:tcW w:w="1072" w:type="pct"/>
          </w:tcPr>
          <w:p w:rsidR="005F06CA" w:rsidRDefault="005F06CA" w:rsidP="000150BB"/>
        </w:tc>
      </w:tr>
      <w:tr w:rsidR="00EB0BBB" w:rsidTr="00111731">
        <w:trPr>
          <w:trHeight w:val="1610"/>
        </w:trPr>
        <w:tc>
          <w:tcPr>
            <w:tcW w:w="1833" w:type="pct"/>
          </w:tcPr>
          <w:p w:rsidR="005F06CA" w:rsidRDefault="005F06CA" w:rsidP="000150BB"/>
        </w:tc>
        <w:tc>
          <w:tcPr>
            <w:tcW w:w="2095" w:type="pct"/>
          </w:tcPr>
          <w:p w:rsidR="005F06CA" w:rsidRDefault="005F06CA" w:rsidP="000150BB"/>
        </w:tc>
        <w:tc>
          <w:tcPr>
            <w:tcW w:w="1072" w:type="pct"/>
          </w:tcPr>
          <w:p w:rsidR="005F06CA" w:rsidRDefault="005F06CA" w:rsidP="000150BB"/>
        </w:tc>
      </w:tr>
      <w:tr w:rsidR="00EB0BBB" w:rsidTr="00111731">
        <w:trPr>
          <w:trHeight w:val="1700"/>
        </w:trPr>
        <w:tc>
          <w:tcPr>
            <w:tcW w:w="1833" w:type="pct"/>
          </w:tcPr>
          <w:p w:rsidR="005F06CA" w:rsidRDefault="005F06CA" w:rsidP="000150BB"/>
        </w:tc>
        <w:tc>
          <w:tcPr>
            <w:tcW w:w="2095" w:type="pct"/>
          </w:tcPr>
          <w:p w:rsidR="005F06CA" w:rsidRDefault="005F06CA" w:rsidP="000150BB"/>
        </w:tc>
        <w:tc>
          <w:tcPr>
            <w:tcW w:w="1072" w:type="pct"/>
          </w:tcPr>
          <w:p w:rsidR="005F06CA" w:rsidRDefault="005F06CA" w:rsidP="000150BB"/>
        </w:tc>
      </w:tr>
    </w:tbl>
    <w:p w:rsidR="000150BB" w:rsidRDefault="000150BB" w:rsidP="000150BB"/>
    <w:p w:rsidR="00AE6385" w:rsidRDefault="00F3016A" w:rsidP="00AE6385">
      <w:pPr>
        <w:rPr>
          <w:b/>
          <w:sz w:val="28"/>
          <w:u w:val="single"/>
        </w:rPr>
      </w:pPr>
      <w:r>
        <w:rPr>
          <w:b/>
          <w:sz w:val="28"/>
          <w:u w:val="single"/>
        </w:rPr>
        <w:t>Training Date</w:t>
      </w:r>
      <w:proofErr w:type="gramStart"/>
      <w:r w:rsidR="00AE6385">
        <w:rPr>
          <w:b/>
          <w:sz w:val="28"/>
          <w:u w:val="single"/>
        </w:rPr>
        <w:t>:</w:t>
      </w:r>
      <w:r w:rsidR="00AE6385">
        <w:rPr>
          <w:b/>
          <w:sz w:val="28"/>
          <w:u w:val="single"/>
        </w:rPr>
        <w:softHyphen/>
      </w:r>
      <w:r w:rsidR="00AE6385">
        <w:rPr>
          <w:b/>
          <w:sz w:val="28"/>
          <w:u w:val="single"/>
        </w:rPr>
        <w:softHyphen/>
      </w:r>
      <w:proofErr w:type="gramEnd"/>
      <w:r w:rsidR="00AE6385">
        <w:rPr>
          <w:b/>
          <w:sz w:val="28"/>
          <w:u w:val="single"/>
        </w:rPr>
        <w:t xml:space="preserve">______________ </w:t>
      </w:r>
    </w:p>
    <w:p w:rsidR="00AE6385" w:rsidRDefault="00AE6385" w:rsidP="000150BB">
      <w:pPr>
        <w:rPr>
          <w:i/>
          <w:sz w:val="18"/>
        </w:rPr>
      </w:pPr>
      <w:r w:rsidRPr="00111731">
        <w:rPr>
          <w:i/>
          <w:sz w:val="18"/>
        </w:rPr>
        <w:t xml:space="preserve">Note: The Food Insecurity Question will be available as an optional question as of September 1, 2017 </w:t>
      </w:r>
    </w:p>
    <w:p w:rsidR="00F3016A" w:rsidRDefault="00F3016A" w:rsidP="00F3016A">
      <w:pPr>
        <w:pStyle w:val="ListParagraph"/>
        <w:numPr>
          <w:ilvl w:val="0"/>
          <w:numId w:val="1"/>
        </w:numPr>
        <w:rPr>
          <w:sz w:val="24"/>
          <w:szCs w:val="24"/>
        </w:rPr>
      </w:pPr>
      <w:bookmarkStart w:id="0" w:name="_GoBack"/>
      <w:bookmarkEnd w:id="0"/>
      <w:r w:rsidRPr="00F3016A">
        <w:rPr>
          <w:sz w:val="24"/>
          <w:szCs w:val="24"/>
        </w:rPr>
        <w:t>Who on my team will support me in the logistics and planning of this training?</w:t>
      </w:r>
    </w:p>
    <w:p w:rsidR="00F3016A" w:rsidRPr="00F3016A" w:rsidRDefault="00F3016A" w:rsidP="00F3016A">
      <w:pPr>
        <w:pStyle w:val="ListParagraph"/>
        <w:rPr>
          <w:sz w:val="24"/>
          <w:szCs w:val="24"/>
        </w:rPr>
      </w:pPr>
    </w:p>
    <w:p w:rsidR="00D61332" w:rsidRPr="00F3016A" w:rsidRDefault="007F47D5" w:rsidP="00EB0BBB">
      <w:pPr>
        <w:numPr>
          <w:ilvl w:val="0"/>
          <w:numId w:val="1"/>
        </w:numPr>
        <w:rPr>
          <w:sz w:val="24"/>
          <w:szCs w:val="24"/>
        </w:rPr>
      </w:pPr>
      <w:r w:rsidRPr="00F3016A">
        <w:rPr>
          <w:sz w:val="24"/>
          <w:szCs w:val="24"/>
        </w:rPr>
        <w:t>Will it be easier to hold the training in one session? Or multiple sessions?</w:t>
      </w:r>
      <w:r w:rsidR="00F3016A">
        <w:rPr>
          <w:sz w:val="24"/>
          <w:szCs w:val="24"/>
        </w:rPr>
        <w:t xml:space="preserve"> If multiple, how will I break the training up?</w:t>
      </w:r>
    </w:p>
    <w:p w:rsidR="007F47D5" w:rsidRPr="00F3016A" w:rsidRDefault="007F47D5" w:rsidP="007F47D5">
      <w:pPr>
        <w:rPr>
          <w:sz w:val="24"/>
          <w:szCs w:val="24"/>
        </w:rPr>
      </w:pPr>
    </w:p>
    <w:p w:rsidR="00D61332" w:rsidRPr="00F3016A" w:rsidRDefault="007F47D5" w:rsidP="00EB0BBB">
      <w:pPr>
        <w:numPr>
          <w:ilvl w:val="0"/>
          <w:numId w:val="1"/>
        </w:numPr>
        <w:rPr>
          <w:sz w:val="24"/>
          <w:szCs w:val="24"/>
        </w:rPr>
      </w:pPr>
      <w:r w:rsidRPr="00F3016A">
        <w:rPr>
          <w:sz w:val="24"/>
          <w:szCs w:val="24"/>
        </w:rPr>
        <w:t xml:space="preserve">Would it work to have </w:t>
      </w:r>
      <w:r w:rsidR="00F3016A">
        <w:rPr>
          <w:sz w:val="24"/>
          <w:szCs w:val="24"/>
        </w:rPr>
        <w:t>my</w:t>
      </w:r>
      <w:r w:rsidRPr="00F3016A">
        <w:rPr>
          <w:sz w:val="24"/>
          <w:szCs w:val="24"/>
        </w:rPr>
        <w:t xml:space="preserve"> team watch the videos prior to the training? </w:t>
      </w:r>
    </w:p>
    <w:p w:rsidR="007F47D5" w:rsidRPr="00F3016A" w:rsidRDefault="007F47D5" w:rsidP="007F47D5">
      <w:pPr>
        <w:ind w:left="720"/>
        <w:rPr>
          <w:sz w:val="24"/>
          <w:szCs w:val="24"/>
        </w:rPr>
      </w:pPr>
    </w:p>
    <w:p w:rsidR="00D61332" w:rsidRPr="00F3016A" w:rsidRDefault="007F47D5" w:rsidP="00EB0BBB">
      <w:pPr>
        <w:numPr>
          <w:ilvl w:val="0"/>
          <w:numId w:val="1"/>
        </w:numPr>
        <w:rPr>
          <w:sz w:val="24"/>
          <w:szCs w:val="24"/>
        </w:rPr>
      </w:pPr>
      <w:r w:rsidRPr="00F3016A">
        <w:rPr>
          <w:sz w:val="24"/>
          <w:szCs w:val="24"/>
        </w:rPr>
        <w:t xml:space="preserve">Who are some possible community partners </w:t>
      </w:r>
      <w:r w:rsidR="00F3016A">
        <w:rPr>
          <w:sz w:val="24"/>
          <w:szCs w:val="24"/>
        </w:rPr>
        <w:t>we</w:t>
      </w:r>
      <w:r w:rsidRPr="00F3016A">
        <w:rPr>
          <w:sz w:val="24"/>
          <w:szCs w:val="24"/>
        </w:rPr>
        <w:t xml:space="preserve"> could invite in to discuss Food Insecurity collaboration? </w:t>
      </w:r>
    </w:p>
    <w:p w:rsidR="00EB0BBB" w:rsidRDefault="00EB0BBB" w:rsidP="000150BB">
      <w:pPr>
        <w:rPr>
          <w:sz w:val="24"/>
        </w:rPr>
      </w:pPr>
    </w:p>
    <w:p w:rsidR="007F47D5" w:rsidRDefault="007F47D5" w:rsidP="000150BB">
      <w:pPr>
        <w:rPr>
          <w:sz w:val="24"/>
        </w:rPr>
      </w:pPr>
      <w:r>
        <w:rPr>
          <w:sz w:val="24"/>
        </w:rPr>
        <w:t xml:space="preserve">Next Steps List: </w:t>
      </w:r>
    </w:p>
    <w:p w:rsidR="007F47D5" w:rsidRPr="00111731" w:rsidRDefault="007F47D5" w:rsidP="00AE6385">
      <w:pPr>
        <w:pStyle w:val="ListParagraph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______________________________________________________________________________</w:t>
      </w:r>
    </w:p>
    <w:p w:rsidR="007F47D5" w:rsidRPr="00111731" w:rsidRDefault="007F47D5" w:rsidP="00AE6385">
      <w:pPr>
        <w:pStyle w:val="ListParagraph"/>
        <w:numPr>
          <w:ilvl w:val="0"/>
          <w:numId w:val="2"/>
        </w:numPr>
        <w:spacing w:line="360" w:lineRule="auto"/>
        <w:rPr>
          <w:sz w:val="24"/>
        </w:rPr>
      </w:pPr>
      <w:r w:rsidRPr="007F47D5">
        <w:rPr>
          <w:sz w:val="24"/>
        </w:rPr>
        <w:t>______________________________________________________________________________</w:t>
      </w:r>
    </w:p>
    <w:p w:rsidR="007F47D5" w:rsidRPr="00111731" w:rsidRDefault="007F47D5" w:rsidP="00AE6385">
      <w:pPr>
        <w:pStyle w:val="ListParagraph"/>
        <w:numPr>
          <w:ilvl w:val="0"/>
          <w:numId w:val="2"/>
        </w:numPr>
        <w:spacing w:line="360" w:lineRule="auto"/>
        <w:rPr>
          <w:sz w:val="24"/>
        </w:rPr>
      </w:pPr>
      <w:r w:rsidRPr="007F47D5">
        <w:rPr>
          <w:sz w:val="24"/>
        </w:rPr>
        <w:t>______________________________________________________________________________</w:t>
      </w:r>
    </w:p>
    <w:p w:rsidR="007F47D5" w:rsidRDefault="007F47D5" w:rsidP="00AE6385">
      <w:pPr>
        <w:pStyle w:val="ListParagraph"/>
        <w:numPr>
          <w:ilvl w:val="0"/>
          <w:numId w:val="2"/>
        </w:numPr>
        <w:spacing w:line="360" w:lineRule="auto"/>
        <w:rPr>
          <w:sz w:val="24"/>
        </w:rPr>
      </w:pPr>
      <w:r w:rsidRPr="007F47D5">
        <w:rPr>
          <w:sz w:val="24"/>
        </w:rPr>
        <w:t>______________________________________________________________________________</w:t>
      </w:r>
    </w:p>
    <w:p w:rsidR="007F47D5" w:rsidRPr="00B7462F" w:rsidRDefault="002C5E56" w:rsidP="007F47D5">
      <w:pPr>
        <w:pStyle w:val="ListParagraph"/>
        <w:numPr>
          <w:ilvl w:val="0"/>
          <w:numId w:val="2"/>
        </w:numPr>
        <w:spacing w:line="360" w:lineRule="auto"/>
        <w:rPr>
          <w:sz w:val="24"/>
        </w:rPr>
      </w:pPr>
      <w:r w:rsidRPr="007F47D5">
        <w:rPr>
          <w:sz w:val="24"/>
        </w:rPr>
        <w:t>______________________________________________________________________________</w:t>
      </w:r>
    </w:p>
    <w:sectPr w:rsidR="007F47D5" w:rsidRPr="00B7462F" w:rsidSect="00192B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4A6D72"/>
    <w:multiLevelType w:val="hybridMultilevel"/>
    <w:tmpl w:val="F9109B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BEF82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6EE5A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AED18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C4FCE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DEFC7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6A7B2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62EF9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8EF46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4F06C9D"/>
    <w:multiLevelType w:val="hybridMultilevel"/>
    <w:tmpl w:val="92AAEE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B03"/>
    <w:rsid w:val="000150BB"/>
    <w:rsid w:val="000A720B"/>
    <w:rsid w:val="00111731"/>
    <w:rsid w:val="00192BEA"/>
    <w:rsid w:val="002C5E56"/>
    <w:rsid w:val="005F06CA"/>
    <w:rsid w:val="006F7735"/>
    <w:rsid w:val="007006A6"/>
    <w:rsid w:val="007F47D5"/>
    <w:rsid w:val="008139C8"/>
    <w:rsid w:val="0081480D"/>
    <w:rsid w:val="008F7B03"/>
    <w:rsid w:val="00AD13F2"/>
    <w:rsid w:val="00AE6385"/>
    <w:rsid w:val="00B7462F"/>
    <w:rsid w:val="00C45522"/>
    <w:rsid w:val="00D61332"/>
    <w:rsid w:val="00EB0BBB"/>
    <w:rsid w:val="00F3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E459F1-E6DB-49F0-821D-1CE529A4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4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7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25620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7243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1537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2349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https://www.oregon.gov/oha/PH/HEALTHYPEOPLEFAMILIES/WIC/Documents/food-insecurity-training/fi-action-plan.docx</Url>
      <Description>Food Insecurity Action Plan</Description>
    </URL>
    <PublishingExpirationDate xmlns="http://schemas.microsoft.com/sharepoint/v3" xsi:nil="true"/>
    <PublishingStartDate xmlns="http://schemas.microsoft.com/sharepoint/v3" xsi:nil="true"/>
    <IACategory xmlns="59da1016-2a1b-4f8a-9768-d7a4932f6f16">Public Health</IACategory>
    <IASubtopic xmlns="59da1016-2a1b-4f8a-9768-d7a4932f6f16" xsi:nil="true"/>
    <Meta_x0020_Description xmlns="f144fd3f-61b7-45a4-a8a5-a00a4ffd3675" xsi:nil="true"/>
    <DocumentExpirationDate xmlns="59da1016-2a1b-4f8a-9768-d7a4932f6f16">2018-08-31T07:00:00+00:00</DocumentExpirationDate>
    <IATopic xmlns="59da1016-2a1b-4f8a-9768-d7a4932f6f16">Public Health - Providers and Partners</IATopic>
    <Meta_x0020_Keywords xmlns="f144fd3f-61b7-45a4-a8a5-a00a4ffd36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12CDB5CCD2847B46468FD3DF1DE6F" ma:contentTypeVersion="18" ma:contentTypeDescription="Create a new document." ma:contentTypeScope="" ma:versionID="83cd168dfd4f560a5ae9f127886bf66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f144fd3f-61b7-45a4-a8a5-a00a4ffd3675" targetNamespace="http://schemas.microsoft.com/office/2006/metadata/properties" ma:root="true" ma:fieldsID="d12f2be80cb9e9a210af77d7981c0c3e" ns1:_="" ns2:_="" ns3:_="">
    <xsd:import namespace="http://schemas.microsoft.com/sharepoint/v3"/>
    <xsd:import namespace="59da1016-2a1b-4f8a-9768-d7a4932f6f16"/>
    <xsd:import namespace="f144fd3f-61b7-45a4-a8a5-a00a4ffd3675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4fd3f-61b7-45a4-a8a5-a00a4ffd3675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B69EDE-A111-4F81-B772-01305311C4A9}"/>
</file>

<file path=customXml/itemProps2.xml><?xml version="1.0" encoding="utf-8"?>
<ds:datastoreItem xmlns:ds="http://schemas.openxmlformats.org/officeDocument/2006/customXml" ds:itemID="{7CBE5850-F437-4C26-824D-318C4EE0B5FA}"/>
</file>

<file path=customXml/itemProps3.xml><?xml version="1.0" encoding="utf-8"?>
<ds:datastoreItem xmlns:ds="http://schemas.openxmlformats.org/officeDocument/2006/customXml" ds:itemID="{42C5454D-A6FF-4730-B815-FB9848DAAD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Insecurity Action Plan</dc:title>
  <dc:subject/>
  <dc:creator>Norton Jameela</dc:creator>
  <cp:keywords/>
  <dc:description/>
  <cp:lastModifiedBy>Percoco Olivia</cp:lastModifiedBy>
  <cp:revision>12</cp:revision>
  <dcterms:created xsi:type="dcterms:W3CDTF">2017-08-07T16:43:00Z</dcterms:created>
  <dcterms:modified xsi:type="dcterms:W3CDTF">2017-08-14T15:40:00Z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0x01010079012CDB5CCD2847B46468FD3DF1DE6F</vt:lpwstr>
  </property>
  <property fmtid="{D5CDD505-2E9C-101B-9397-08002B2CF9AE}" pid="3" name="WorkflowChangePath">
    <vt:lpwstr>7a8214dd-047d-4ac3-b198-53133860870f,3;</vt:lpwstr>
  </property>
</Properties>
</file>