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22F" w:rsidRDefault="005C722F" w:rsidP="005C722F">
      <w:pPr>
        <w:shd w:val="clear" w:color="auto" w:fill="FFFFFF"/>
        <w:spacing w:after="0" w:line="240" w:lineRule="auto"/>
        <w:rPr>
          <w:rFonts w:ascii="Helvetica" w:eastAsia="Times New Roman" w:hAnsi="Helvetica" w:cs="Helvetica"/>
          <w:color w:val="373737"/>
          <w:sz w:val="23"/>
          <w:szCs w:val="23"/>
        </w:rPr>
      </w:pPr>
    </w:p>
    <w:p w:rsidR="00864DB5" w:rsidRDefault="00864DB5" w:rsidP="005C722F">
      <w:pPr>
        <w:shd w:val="clear" w:color="auto" w:fill="FFFFFF"/>
        <w:spacing w:after="0" w:line="240" w:lineRule="auto"/>
        <w:rPr>
          <w:rFonts w:eastAsia="Times New Roman" w:cs="Helvetica"/>
          <w:color w:val="373737"/>
          <w:sz w:val="23"/>
          <w:szCs w:val="23"/>
        </w:rPr>
      </w:pPr>
    </w:p>
    <w:p w:rsidR="005C722F" w:rsidRPr="00AB7238" w:rsidRDefault="00864DB5" w:rsidP="005C722F">
      <w:pPr>
        <w:shd w:val="clear" w:color="auto" w:fill="FFFFFF"/>
        <w:spacing w:after="0" w:line="240" w:lineRule="auto"/>
        <w:rPr>
          <w:rFonts w:eastAsia="Times New Roman" w:cs="Helvetica"/>
          <w:color w:val="373737"/>
          <w:sz w:val="23"/>
          <w:szCs w:val="23"/>
        </w:rPr>
      </w:pPr>
      <w:r w:rsidRPr="005C722F">
        <w:rPr>
          <w:rFonts w:eastAsia="Times New Roman" w:cs="Helvetica"/>
          <w:b/>
          <w:bCs/>
          <w:i/>
          <w:iCs/>
          <w:noProof/>
          <w:color w:val="373737"/>
          <w:sz w:val="23"/>
          <w:szCs w:val="23"/>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865505</wp:posOffset>
                </wp:positionV>
                <wp:extent cx="6353175" cy="2305050"/>
                <wp:effectExtent l="19050" t="19050" r="28575" b="19050"/>
                <wp:wrapTight wrapText="bothSides">
                  <wp:wrapPolygon edited="0">
                    <wp:start x="-65" y="-179"/>
                    <wp:lineTo x="-65" y="21600"/>
                    <wp:lineTo x="21632" y="21600"/>
                    <wp:lineTo x="21632" y="-179"/>
                    <wp:lineTo x="-65" y="-179"/>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05050"/>
                        </a:xfrm>
                        <a:prstGeom prst="rect">
                          <a:avLst/>
                        </a:prstGeom>
                        <a:solidFill>
                          <a:srgbClr val="FFFFFF"/>
                        </a:solidFill>
                        <a:ln w="28575">
                          <a:solidFill>
                            <a:schemeClr val="accent6"/>
                          </a:solidFill>
                          <a:miter lim="800000"/>
                          <a:headEnd/>
                          <a:tailEnd/>
                        </a:ln>
                      </wps:spPr>
                      <wps:txbx>
                        <w:txbxContent>
                          <w:p w:rsidR="0044730E" w:rsidRDefault="0044730E" w:rsidP="0044730E">
                            <w:pPr>
                              <w:shd w:val="clear" w:color="auto" w:fill="FFFFFF"/>
                              <w:spacing w:after="0" w:line="240" w:lineRule="auto"/>
                              <w:rPr>
                                <w:rFonts w:eastAsia="Times New Roman" w:cs="Helvetica"/>
                                <w:color w:val="373737"/>
                                <w:sz w:val="23"/>
                                <w:szCs w:val="23"/>
                              </w:rPr>
                            </w:pPr>
                            <w:r w:rsidRPr="00AB7238">
                              <w:rPr>
                                <w:rFonts w:eastAsia="Times New Roman" w:cs="Helvetica"/>
                                <w:b/>
                                <w:bCs/>
                                <w:i/>
                                <w:iCs/>
                                <w:color w:val="373737"/>
                                <w:sz w:val="23"/>
                                <w:szCs w:val="23"/>
                              </w:rPr>
                              <w:t>Vision</w:t>
                            </w:r>
                            <w:r w:rsidRPr="00AB7238">
                              <w:rPr>
                                <w:rFonts w:eastAsia="Times New Roman" w:cs="Helvetica"/>
                                <w:color w:val="373737"/>
                                <w:sz w:val="23"/>
                                <w:szCs w:val="23"/>
                              </w:rPr>
                              <w:t>. A vibrant statewide network of farmers markets connecting Oregon's farmers and consumers.</w:t>
                            </w:r>
                          </w:p>
                          <w:p w:rsidR="0044730E" w:rsidRPr="00AB7238" w:rsidRDefault="0044730E" w:rsidP="0044730E">
                            <w:pPr>
                              <w:shd w:val="clear" w:color="auto" w:fill="FFFFFF"/>
                              <w:spacing w:after="0" w:line="240" w:lineRule="auto"/>
                              <w:rPr>
                                <w:rFonts w:eastAsia="Times New Roman" w:cs="Helvetica"/>
                                <w:color w:val="373737"/>
                                <w:sz w:val="23"/>
                                <w:szCs w:val="23"/>
                              </w:rPr>
                            </w:pPr>
                          </w:p>
                          <w:p w:rsidR="0044730E" w:rsidRDefault="0044730E" w:rsidP="0044730E">
                            <w:pPr>
                              <w:shd w:val="clear" w:color="auto" w:fill="FFFFFF"/>
                              <w:spacing w:after="0" w:line="240" w:lineRule="auto"/>
                              <w:rPr>
                                <w:rFonts w:eastAsia="Times New Roman" w:cs="Helvetica"/>
                                <w:color w:val="373737"/>
                                <w:sz w:val="23"/>
                                <w:szCs w:val="23"/>
                              </w:rPr>
                            </w:pPr>
                            <w:r w:rsidRPr="00AB7238">
                              <w:rPr>
                                <w:rFonts w:eastAsia="Times New Roman" w:cs="Helvetica"/>
                                <w:b/>
                                <w:bCs/>
                                <w:i/>
                                <w:iCs/>
                                <w:color w:val="373737"/>
                                <w:sz w:val="23"/>
                                <w:szCs w:val="23"/>
                              </w:rPr>
                              <w:t>Mission</w:t>
                            </w:r>
                            <w:r w:rsidRPr="00AB7238">
                              <w:rPr>
                                <w:rFonts w:eastAsia="Times New Roman" w:cs="Helvetica"/>
                                <w:color w:val="373737"/>
                                <w:sz w:val="23"/>
                                <w:szCs w:val="23"/>
                              </w:rPr>
                              <w:t>. To support local agriculture and healthy communities by strengthening and promoting Oregon's Farmers Markets.</w:t>
                            </w:r>
                          </w:p>
                          <w:p w:rsidR="0044730E" w:rsidRPr="0044730E" w:rsidRDefault="0044730E" w:rsidP="0044730E">
                            <w:pPr>
                              <w:shd w:val="clear" w:color="auto" w:fill="FFFFFF"/>
                              <w:spacing w:after="0" w:line="240" w:lineRule="auto"/>
                              <w:rPr>
                                <w:rFonts w:eastAsia="Times New Roman" w:cs="Helvetica"/>
                                <w:color w:val="373737"/>
                                <w:sz w:val="23"/>
                                <w:szCs w:val="23"/>
                              </w:rPr>
                            </w:pPr>
                          </w:p>
                          <w:p w:rsidR="005C722F" w:rsidRPr="005C722F" w:rsidRDefault="005C722F" w:rsidP="0044730E">
                            <w:pPr>
                              <w:spacing w:after="0"/>
                              <w:rPr>
                                <w:b/>
                                <w:i/>
                              </w:rPr>
                            </w:pPr>
                            <w:r w:rsidRPr="005C722F">
                              <w:rPr>
                                <w:b/>
                                <w:i/>
                              </w:rPr>
                              <w:t>Our Goals</w:t>
                            </w:r>
                          </w:p>
                          <w:p w:rsidR="005C722F" w:rsidRPr="00AB7238" w:rsidRDefault="005C722F" w:rsidP="0044730E">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Strengthen</w:t>
                            </w:r>
                            <w:r w:rsidRPr="00AB7238">
                              <w:rPr>
                                <w:rFonts w:eastAsia="Times New Roman" w:cs="Helvetica"/>
                                <w:color w:val="373737"/>
                                <w:sz w:val="23"/>
                                <w:szCs w:val="23"/>
                              </w:rPr>
                              <w:t xml:space="preserve"> our alliances, collaborations and strategic position as Oregon's Farmers’ Market Advocate</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Build</w:t>
                            </w:r>
                            <w:r w:rsidRPr="00AB7238">
                              <w:rPr>
                                <w:rFonts w:eastAsia="Times New Roman" w:cs="Helvetica"/>
                                <w:color w:val="373737"/>
                                <w:sz w:val="23"/>
                                <w:szCs w:val="23"/>
                              </w:rPr>
                              <w:t xml:space="preserve"> a strong organizational foundation</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Provide</w:t>
                            </w:r>
                            <w:r w:rsidRPr="00AB7238">
                              <w:rPr>
                                <w:rFonts w:eastAsia="Times New Roman" w:cs="Helvetica"/>
                                <w:color w:val="373737"/>
                                <w:sz w:val="23"/>
                                <w:szCs w:val="23"/>
                              </w:rPr>
                              <w:t xml:space="preserve"> educational and networking opportunities for member markets</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Promote</w:t>
                            </w:r>
                            <w:r w:rsidRPr="00AB7238">
                              <w:rPr>
                                <w:rFonts w:eastAsia="Times New Roman" w:cs="Helvetica"/>
                                <w:color w:val="373737"/>
                                <w:sz w:val="23"/>
                                <w:szCs w:val="23"/>
                              </w:rPr>
                              <w:t xml:space="preserve"> Farmers Markets</w:t>
                            </w:r>
                          </w:p>
                          <w:p w:rsidR="005C722F" w:rsidRDefault="005C722F"/>
                          <w:p w:rsidR="005C722F" w:rsidRDefault="005C72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05pt;margin-top:68.15pt;width:500.25pt;height:181.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3jKwIAAEsEAAAOAAAAZHJzL2Uyb0RvYy54bWysVNtu2zAMfR+wfxD0vthxrjPiFF26DAO6&#10;C9DuA2hZjoXJoicpsbOvH6WkabbuaZgDCKJIHR4eUlndDK1mB2mdQlPw8SjlTBqBlTK7gn973L5Z&#10;cuY8mAo0Glnwo3T8Zv361arvcplhg7qSlhGIcXnfFbzxvsuTxIlGtuBG2ElDzhptC55Mu0sqCz2h&#10;tzrJ0nSe9GirzqKQztHp3cnJ1xG/rqXwX+raSc90wYmbj6uNaxnWZL2CfGeha5Q404B/YNGCMpT0&#10;AnUHHtjeqhdQrRIWHdZ+JLBNsK6VkLEGqmac/lHNQwOdjLWQOK67yOT+H6z4fPhqmaoKno0XnBlo&#10;qUmPcvDsHQ4sC/r0ncsp7KGjQD/QMfU51uq6exTfHTO4acDs5K212DcSKuI3DjeTq6snHBdAyv4T&#10;VpQG9h4j0FDbNohHcjBCpz4dL70JVAQdziezyXgx40yQL5ukM/rFHJA/Xe+s8x8ktixsCm6p+REe&#10;DvfOBzqQP4WEbA61qrZK62jYXbnRlh2ABmUbvzP6b2HasJ7SL2fE5CVGGFp5QQEhpPHzv8G0ytPU&#10;a9UWfJmGLwRBHrR7b6q496D0aU+0tTmLGfQ7KemHcqDAoHCJ1ZFktXiabnqNtGnQ/uSsp8kuuPux&#10;Bys50x8NtebteDoNTyEa09kiI8Nee8prDxhBUAX3nJ22Gx+fT+Br8JZaWKso7jOTM1ea2Kj5+XWF&#10;J3Ftx6jn/4D1LwAAAP//AwBQSwMEFAAGAAgAAAAhAGX+QpPgAAAACQEAAA8AAABkcnMvZG93bnJl&#10;di54bWxMj8FOwzAQRO9I/IO1SNyoXQIRTeNUgFSJInFoy6G9OfE2CY3Xke026d/jnuA4O6uZN/li&#10;NB07o/OtJQnTiQCGVFndUi3he7t8eAHmgyKtOkso4YIeFsXtTa4ybQda43kTahZDyGdKQhNCn3Hu&#10;qwaN8hPbI0XvYJ1RIUpXc+3UEMNNxx+FSLlRLcWGRvX43mB13JyMhMNPud/RW328fH3aflh+rHzq&#10;VlLe342vc2ABx/D3DFf8iA5FZCrtibRnnYQ4JMRrkibArrYQ4hlYKeFpNkuAFzn/v6D4BQAA//8D&#10;AFBLAQItABQABgAIAAAAIQC2gziS/gAAAOEBAAATAAAAAAAAAAAAAAAAAAAAAABbQ29udGVudF9U&#10;eXBlc10ueG1sUEsBAi0AFAAGAAgAAAAhADj9If/WAAAAlAEAAAsAAAAAAAAAAAAAAAAALwEAAF9y&#10;ZWxzLy5yZWxzUEsBAi0AFAAGAAgAAAAhALWW/eMrAgAASwQAAA4AAAAAAAAAAAAAAAAALgIAAGRy&#10;cy9lMm9Eb2MueG1sUEsBAi0AFAAGAAgAAAAhAGX+QpPgAAAACQEAAA8AAAAAAAAAAAAAAAAAhQQA&#10;AGRycy9kb3ducmV2LnhtbFBLBQYAAAAABAAEAPMAAACSBQAAAAA=&#10;" strokecolor="#70ad47 [3209]" strokeweight="2.25pt">
                <v:textbox>
                  <w:txbxContent>
                    <w:p w:rsidR="0044730E" w:rsidRDefault="0044730E" w:rsidP="0044730E">
                      <w:pPr>
                        <w:shd w:val="clear" w:color="auto" w:fill="FFFFFF"/>
                        <w:spacing w:after="0" w:line="240" w:lineRule="auto"/>
                        <w:rPr>
                          <w:rFonts w:eastAsia="Times New Roman" w:cs="Helvetica"/>
                          <w:color w:val="373737"/>
                          <w:sz w:val="23"/>
                          <w:szCs w:val="23"/>
                        </w:rPr>
                      </w:pPr>
                      <w:r w:rsidRPr="00AB7238">
                        <w:rPr>
                          <w:rFonts w:eastAsia="Times New Roman" w:cs="Helvetica"/>
                          <w:b/>
                          <w:bCs/>
                          <w:i/>
                          <w:iCs/>
                          <w:color w:val="373737"/>
                          <w:sz w:val="23"/>
                          <w:szCs w:val="23"/>
                        </w:rPr>
                        <w:t>Vision</w:t>
                      </w:r>
                      <w:r w:rsidRPr="00AB7238">
                        <w:rPr>
                          <w:rFonts w:eastAsia="Times New Roman" w:cs="Helvetica"/>
                          <w:color w:val="373737"/>
                          <w:sz w:val="23"/>
                          <w:szCs w:val="23"/>
                        </w:rPr>
                        <w:t>. A vibrant statewide network of farmers markets connecting Oregon's farmers and consumers.</w:t>
                      </w:r>
                    </w:p>
                    <w:p w:rsidR="0044730E" w:rsidRPr="00AB7238" w:rsidRDefault="0044730E" w:rsidP="0044730E">
                      <w:pPr>
                        <w:shd w:val="clear" w:color="auto" w:fill="FFFFFF"/>
                        <w:spacing w:after="0" w:line="240" w:lineRule="auto"/>
                        <w:rPr>
                          <w:rFonts w:eastAsia="Times New Roman" w:cs="Helvetica"/>
                          <w:color w:val="373737"/>
                          <w:sz w:val="23"/>
                          <w:szCs w:val="23"/>
                        </w:rPr>
                      </w:pPr>
                    </w:p>
                    <w:p w:rsidR="0044730E" w:rsidRDefault="0044730E" w:rsidP="0044730E">
                      <w:pPr>
                        <w:shd w:val="clear" w:color="auto" w:fill="FFFFFF"/>
                        <w:spacing w:after="0" w:line="240" w:lineRule="auto"/>
                        <w:rPr>
                          <w:rFonts w:eastAsia="Times New Roman" w:cs="Helvetica"/>
                          <w:color w:val="373737"/>
                          <w:sz w:val="23"/>
                          <w:szCs w:val="23"/>
                        </w:rPr>
                      </w:pPr>
                      <w:r w:rsidRPr="00AB7238">
                        <w:rPr>
                          <w:rFonts w:eastAsia="Times New Roman" w:cs="Helvetica"/>
                          <w:b/>
                          <w:bCs/>
                          <w:i/>
                          <w:iCs/>
                          <w:color w:val="373737"/>
                          <w:sz w:val="23"/>
                          <w:szCs w:val="23"/>
                        </w:rPr>
                        <w:t>Mission</w:t>
                      </w:r>
                      <w:r w:rsidRPr="00AB7238">
                        <w:rPr>
                          <w:rFonts w:eastAsia="Times New Roman" w:cs="Helvetica"/>
                          <w:color w:val="373737"/>
                          <w:sz w:val="23"/>
                          <w:szCs w:val="23"/>
                        </w:rPr>
                        <w:t>. To support local agriculture and healthy communities by strengthening and promoting Oregon's Farmers Markets.</w:t>
                      </w:r>
                    </w:p>
                    <w:p w:rsidR="0044730E" w:rsidRPr="0044730E" w:rsidRDefault="0044730E" w:rsidP="0044730E">
                      <w:pPr>
                        <w:shd w:val="clear" w:color="auto" w:fill="FFFFFF"/>
                        <w:spacing w:after="0" w:line="240" w:lineRule="auto"/>
                        <w:rPr>
                          <w:rFonts w:eastAsia="Times New Roman" w:cs="Helvetica"/>
                          <w:color w:val="373737"/>
                          <w:sz w:val="23"/>
                          <w:szCs w:val="23"/>
                        </w:rPr>
                      </w:pPr>
                    </w:p>
                    <w:p w:rsidR="005C722F" w:rsidRPr="005C722F" w:rsidRDefault="005C722F" w:rsidP="0044730E">
                      <w:pPr>
                        <w:spacing w:after="0"/>
                        <w:rPr>
                          <w:b/>
                          <w:i/>
                        </w:rPr>
                      </w:pPr>
                      <w:r w:rsidRPr="005C722F">
                        <w:rPr>
                          <w:b/>
                          <w:i/>
                        </w:rPr>
                        <w:t>Our Goals</w:t>
                      </w:r>
                    </w:p>
                    <w:p w:rsidR="005C722F" w:rsidRPr="00AB7238" w:rsidRDefault="005C722F" w:rsidP="0044730E">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Strengthen</w:t>
                      </w:r>
                      <w:r w:rsidRPr="00AB7238">
                        <w:rPr>
                          <w:rFonts w:eastAsia="Times New Roman" w:cs="Helvetica"/>
                          <w:color w:val="373737"/>
                          <w:sz w:val="23"/>
                          <w:szCs w:val="23"/>
                        </w:rPr>
                        <w:t xml:space="preserve"> our alliances, collaborations and strategic position as Oregon's Farmers’ Market Advocate</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Build</w:t>
                      </w:r>
                      <w:r w:rsidRPr="00AB7238">
                        <w:rPr>
                          <w:rFonts w:eastAsia="Times New Roman" w:cs="Helvetica"/>
                          <w:color w:val="373737"/>
                          <w:sz w:val="23"/>
                          <w:szCs w:val="23"/>
                        </w:rPr>
                        <w:t xml:space="preserve"> a strong organizational foundation</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Provide</w:t>
                      </w:r>
                      <w:r w:rsidRPr="00AB7238">
                        <w:rPr>
                          <w:rFonts w:eastAsia="Times New Roman" w:cs="Helvetica"/>
                          <w:color w:val="373737"/>
                          <w:sz w:val="23"/>
                          <w:szCs w:val="23"/>
                        </w:rPr>
                        <w:t xml:space="preserve"> educational and networking opportunities for member markets</w:t>
                      </w:r>
                    </w:p>
                    <w:p w:rsidR="005C722F" w:rsidRPr="00AB7238" w:rsidRDefault="005C722F" w:rsidP="005C722F">
                      <w:pPr>
                        <w:pStyle w:val="ListParagraph"/>
                        <w:numPr>
                          <w:ilvl w:val="0"/>
                          <w:numId w:val="1"/>
                        </w:numPr>
                        <w:shd w:val="clear" w:color="auto" w:fill="FFFFFF"/>
                        <w:spacing w:after="0" w:line="240" w:lineRule="auto"/>
                        <w:rPr>
                          <w:rFonts w:eastAsia="Times New Roman" w:cs="Helvetica"/>
                          <w:color w:val="373737"/>
                          <w:sz w:val="23"/>
                          <w:szCs w:val="23"/>
                        </w:rPr>
                      </w:pPr>
                      <w:r w:rsidRPr="00AB7238">
                        <w:rPr>
                          <w:rFonts w:eastAsia="Times New Roman" w:cs="Helvetica"/>
                          <w:b/>
                          <w:bCs/>
                          <w:color w:val="373737"/>
                          <w:sz w:val="23"/>
                          <w:szCs w:val="23"/>
                        </w:rPr>
                        <w:t>Promote</w:t>
                      </w:r>
                      <w:r w:rsidRPr="00AB7238">
                        <w:rPr>
                          <w:rFonts w:eastAsia="Times New Roman" w:cs="Helvetica"/>
                          <w:color w:val="373737"/>
                          <w:sz w:val="23"/>
                          <w:szCs w:val="23"/>
                        </w:rPr>
                        <w:t xml:space="preserve"> Farmers Markets</w:t>
                      </w:r>
                    </w:p>
                    <w:p w:rsidR="005C722F" w:rsidRDefault="005C722F"/>
                    <w:p w:rsidR="005C722F" w:rsidRDefault="005C722F"/>
                  </w:txbxContent>
                </v:textbox>
                <w10:wrap type="tight" anchorx="margin"/>
              </v:shape>
            </w:pict>
          </mc:Fallback>
        </mc:AlternateContent>
      </w:r>
      <w:r w:rsidR="005C722F" w:rsidRPr="00AB7238">
        <w:rPr>
          <w:rFonts w:eastAsia="Times New Roman" w:cs="Helvetica"/>
          <w:color w:val="373737"/>
          <w:sz w:val="23"/>
          <w:szCs w:val="23"/>
        </w:rPr>
        <w:t>The Oregon Farmers Markets Association (OFMA) is an incorporated and registered 501(c)(6) non-profit organization with the primary purposes of promoting, supporting and helping establish Oregon farmers markets; providing services and educational assistance to market members; providing economic bridges between rural and urban communities.</w:t>
      </w:r>
    </w:p>
    <w:p w:rsidR="00393C4C" w:rsidRDefault="004030B2" w:rsidP="00666906">
      <w:pPr>
        <w:shd w:val="clear" w:color="auto" w:fill="FFFFFF"/>
        <w:spacing w:after="0" w:line="240" w:lineRule="auto"/>
      </w:pPr>
      <w:r w:rsidRPr="004030B2">
        <w:rPr>
          <w:noProof/>
        </w:rPr>
        <w:drawing>
          <wp:anchor distT="0" distB="0" distL="114300" distR="114300" simplePos="0" relativeHeight="251663360" behindDoc="1" locked="0" layoutInCell="1" allowOverlap="1" wp14:anchorId="0D5BD976" wp14:editId="17B23998">
            <wp:simplePos x="0" y="0"/>
            <wp:positionH relativeFrom="page">
              <wp:posOffset>3771900</wp:posOffset>
            </wp:positionH>
            <wp:positionV relativeFrom="paragraph">
              <wp:posOffset>2587625</wp:posOffset>
            </wp:positionV>
            <wp:extent cx="3228975" cy="3333750"/>
            <wp:effectExtent l="190500" t="190500" r="200025" b="190500"/>
            <wp:wrapTight wrapText="bothSides">
              <wp:wrapPolygon edited="0">
                <wp:start x="255" y="-1234"/>
                <wp:lineTo x="-1274" y="-987"/>
                <wp:lineTo x="-1274" y="21230"/>
                <wp:lineTo x="255" y="22711"/>
                <wp:lineTo x="21281" y="22711"/>
                <wp:lineTo x="21409" y="22464"/>
                <wp:lineTo x="22811" y="20859"/>
                <wp:lineTo x="22811" y="987"/>
                <wp:lineTo x="21409" y="-864"/>
                <wp:lineTo x="21281" y="-1234"/>
                <wp:lineTo x="255" y="-123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5995" t="13867" r="27382" b="16695"/>
                    <a:stretch/>
                  </pic:blipFill>
                  <pic:spPr bwMode="auto">
                    <a:xfrm>
                      <a:off x="0" y="0"/>
                      <a:ext cx="3228975" cy="33337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66906" w:rsidRDefault="00393C4C" w:rsidP="00666906">
      <w:pPr>
        <w:shd w:val="clear" w:color="auto" w:fill="FFFFFF"/>
        <w:spacing w:after="0" w:line="240" w:lineRule="auto"/>
      </w:pPr>
      <w:r w:rsidRPr="00393C4C">
        <w:rPr>
          <w:b/>
          <w:sz w:val="28"/>
          <w:szCs w:val="28"/>
        </w:rPr>
        <w:t xml:space="preserve">Market Finder: </w:t>
      </w:r>
      <w:hyperlink r:id="rId8" w:history="1">
        <w:r w:rsidR="0044730E" w:rsidRPr="00675184">
          <w:rPr>
            <w:rStyle w:val="Hyperlink"/>
          </w:rPr>
          <w:t>http://www.oregonfarmersmarkets.org/market-finder/</w:t>
        </w:r>
      </w:hyperlink>
    </w:p>
    <w:p w:rsidR="0044730E" w:rsidRPr="00666906" w:rsidRDefault="0044730E" w:rsidP="00666906">
      <w:pPr>
        <w:shd w:val="clear" w:color="auto" w:fill="FFFFFF"/>
        <w:spacing w:after="0" w:line="240" w:lineRule="auto"/>
        <w:rPr>
          <w:rFonts w:eastAsia="Times New Roman" w:cs="Helvetica"/>
          <w:color w:val="373737"/>
          <w:sz w:val="23"/>
          <w:szCs w:val="23"/>
        </w:rPr>
      </w:pPr>
    </w:p>
    <w:p w:rsidR="005C722F" w:rsidRPr="004030B2" w:rsidRDefault="007C1D9C" w:rsidP="005C722F">
      <w:pPr>
        <w:spacing w:after="0"/>
        <w:rPr>
          <w:sz w:val="24"/>
          <w:szCs w:val="24"/>
        </w:rPr>
      </w:pPr>
      <w:r w:rsidRPr="004030B2">
        <w:rPr>
          <w:noProof/>
          <w:sz w:val="40"/>
          <w:szCs w:val="40"/>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1522730</wp:posOffset>
                </wp:positionV>
                <wp:extent cx="2360930" cy="1404620"/>
                <wp:effectExtent l="19050" t="19050" r="1143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solidFill>
                            <a:schemeClr val="accent6"/>
                          </a:solidFill>
                          <a:miter lim="800000"/>
                          <a:headEnd/>
                          <a:tailEnd/>
                        </a:ln>
                      </wps:spPr>
                      <wps:txbx>
                        <w:txbxContent>
                          <w:p w:rsidR="00154B38" w:rsidRDefault="00393C4C">
                            <w:r>
                              <w:t>Questions? Contact</w:t>
                            </w:r>
                            <w:r w:rsidR="00154B38">
                              <w:t>:</w:t>
                            </w:r>
                          </w:p>
                          <w:p w:rsidR="00154B38" w:rsidRPr="0044730E" w:rsidRDefault="00154B38">
                            <w:pPr>
                              <w:rPr>
                                <w:highlight w:val="yellow"/>
                              </w:rPr>
                            </w:pPr>
                            <w:r w:rsidRPr="00843914">
                              <w:t>Anna Curtin</w:t>
                            </w:r>
                            <w:r w:rsidR="00393C4C" w:rsidRPr="00843914">
                              <w:t>:</w:t>
                            </w:r>
                            <w:r w:rsidR="00843914" w:rsidRPr="00843914">
                              <w:t xml:space="preserve"> </w:t>
                            </w:r>
                            <w:r w:rsidR="00843914">
                              <w:t>971-404-</w:t>
                            </w:r>
                            <w:r w:rsidR="00843914">
                              <w:t xml:space="preserve">4487; </w:t>
                            </w:r>
                            <w:hyperlink r:id="rId9" w:history="1">
                              <w:r w:rsidR="00843914">
                                <w:rPr>
                                  <w:rStyle w:val="Hyperlink"/>
                                </w:rPr>
                                <w:t>anna.curtin@gmail.com</w:t>
                              </w:r>
                            </w:hyperlink>
                          </w:p>
                          <w:p w:rsidR="00154B38" w:rsidRDefault="00154B38">
                            <w:r w:rsidRPr="00843914">
                              <w:t xml:space="preserve">Laura </w:t>
                            </w:r>
                            <w:proofErr w:type="spellStart"/>
                            <w:r w:rsidRPr="00843914">
                              <w:t>Wendel</w:t>
                            </w:r>
                            <w:proofErr w:type="spellEnd"/>
                            <w:r w:rsidR="00393C4C" w:rsidRPr="00843914">
                              <w:t>:</w:t>
                            </w:r>
                            <w:r w:rsidR="00843914">
                              <w:t xml:space="preserve"> </w:t>
                            </w:r>
                            <w:hyperlink r:id="rId10" w:history="1">
                              <w:r w:rsidR="00515961">
                                <w:rPr>
                                  <w:rStyle w:val="Hyperlink"/>
                                  <w:rFonts w:ascii="Calibri" w:hAnsi="Calibri"/>
                                </w:rPr>
                                <w:t>laura_wendel@yahoo.com</w:t>
                              </w:r>
                            </w:hyperlink>
                            <w:bookmarkStart w:id="0" w:name="_GoBack"/>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119.9pt;width:185.9pt;height:110.6pt;z-index:25166540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k4LgIAAFAEAAAOAAAAZHJzL2Uyb0RvYy54bWysVNtu2zAMfR+wfxD0vthJkzQ14hRdugwD&#10;ugvQ7gMYWY6FyaImKbG7ry8lp2nW7WmYHwRKpI4OD0kvr/tWs4N0XqEp+XiUcyaNwEqZXcm/P2ze&#10;LTjzAUwFGo0s+aP0/Hr19s2ys4WcYIO6ko4RiPFFZ0vehGCLLPOikS34EVppyFmjayHQ1u2yykFH&#10;6K3OJnk+zzp0lXUopPd0ejs4+Srh17UU4WtdexmYLjlxC2l1ad3GNVstodg5sI0SRxrwDyxaUIYe&#10;PUHdQgC2d+oPqFYJhx7rMBLYZljXSsiUA2Uzzl9lc9+AlSkXEsfbk0z+/8GKL4dvjqmq5DPODLRU&#10;ogfZB/YeezaJ6nTWFxR0byks9HRMVU6ZenuH4odnBtcNmJ28cQ67RkJF7MbxZnZ2dcDxEWTbfcaK&#10;noF9wATU166N0pEYjNCpSo+nykQqgg4nF/P86oJcgnzjaT6dT1LtMiier1vnw0eJLYtGyR2VPsHD&#10;4c6HSAeK55D4mketqo3SOm3cbrvWjh2A2mSTvpTBqzBtWEdcFrPL2SDBbxixZeUJBYSQJsz/BtOq&#10;QD2vVVvyRR6/GARF1O6DqZIdQOnBJtraHMWM+g1Khn7bp6olpaPQW6weSV2HQ4vTSJLRoPvFWUft&#10;XXL/cw9OcqY/GarQ1Xg6jfOQNtPZJcnJ3Llne+4BIwiq5IGzwVyHNENJO3tDldyopPELkyNlatsk&#10;/XHE4lyc71PUy49g9QQAAP//AwBQSwMEFAAGAAgAAAAhANqlb93gAAAACAEAAA8AAABkcnMvZG93&#10;bnJldi54bWxMj8FOwzAMhu9IvENkJC6IJd1gjNJ0QpsQuwBigMQxa0xT0ThVk27d22NOcLP1W5+/&#10;v1iOvhV77GMTSEM2USCQqmAbqjW8vz1cLkDEZMiaNhBqOGKEZXl6UpjchgO94n6basEQirnR4FLq&#10;cilj5dCbOAkdEmdfofcm8drX0vbmwHDfyqlSc+lNQ/zBmQ5XDqvv7eA1XL2sso36vE7m2A7u4vFp&#10;/fyxWGt9fjbe34FIOKa/Y/jVZ3Uo2WkXBrJRtBq4SNIwnd1yAY5nNxkPO2bPMwWyLOT/AuUPAAAA&#10;//8DAFBLAQItABQABgAIAAAAIQC2gziS/gAAAOEBAAATAAAAAAAAAAAAAAAAAAAAAABbQ29udGVu&#10;dF9UeXBlc10ueG1sUEsBAi0AFAAGAAgAAAAhADj9If/WAAAAlAEAAAsAAAAAAAAAAAAAAAAALwEA&#10;AF9yZWxzLy5yZWxzUEsBAi0AFAAGAAgAAAAhAC5eSTguAgAAUAQAAA4AAAAAAAAAAAAAAAAALgIA&#10;AGRycy9lMm9Eb2MueG1sUEsBAi0AFAAGAAgAAAAhANqlb93gAAAACAEAAA8AAAAAAAAAAAAAAAAA&#10;iAQAAGRycy9kb3ducmV2LnhtbFBLBQYAAAAABAAEAPMAAACVBQAAAAA=&#10;" strokecolor="#70ad47 [3209]" strokeweight="2.25pt">
                <v:textbox style="mso-fit-shape-to-text:t">
                  <w:txbxContent>
                    <w:p w:rsidR="00154B38" w:rsidRDefault="00393C4C">
                      <w:r>
                        <w:t>Questions? Contact</w:t>
                      </w:r>
                      <w:r w:rsidR="00154B38">
                        <w:t>:</w:t>
                      </w:r>
                    </w:p>
                    <w:p w:rsidR="00154B38" w:rsidRPr="0044730E" w:rsidRDefault="00154B38">
                      <w:pPr>
                        <w:rPr>
                          <w:highlight w:val="yellow"/>
                        </w:rPr>
                      </w:pPr>
                      <w:r w:rsidRPr="00843914">
                        <w:t>Anna Curtin</w:t>
                      </w:r>
                      <w:r w:rsidR="00393C4C" w:rsidRPr="00843914">
                        <w:t>:</w:t>
                      </w:r>
                      <w:r w:rsidR="00843914" w:rsidRPr="00843914">
                        <w:t xml:space="preserve"> </w:t>
                      </w:r>
                      <w:r w:rsidR="00843914">
                        <w:t>971-404-</w:t>
                      </w:r>
                      <w:r w:rsidR="00843914">
                        <w:t xml:space="preserve">4487; </w:t>
                      </w:r>
                      <w:hyperlink r:id="rId11" w:history="1">
                        <w:r w:rsidR="00843914">
                          <w:rPr>
                            <w:rStyle w:val="Hyperlink"/>
                          </w:rPr>
                          <w:t>anna.curtin@gmail.com</w:t>
                        </w:r>
                      </w:hyperlink>
                    </w:p>
                    <w:p w:rsidR="00154B38" w:rsidRDefault="00154B38">
                      <w:r w:rsidRPr="00843914">
                        <w:t xml:space="preserve">Laura </w:t>
                      </w:r>
                      <w:proofErr w:type="spellStart"/>
                      <w:r w:rsidRPr="00843914">
                        <w:t>Wendel</w:t>
                      </w:r>
                      <w:proofErr w:type="spellEnd"/>
                      <w:r w:rsidR="00393C4C" w:rsidRPr="00843914">
                        <w:t>:</w:t>
                      </w:r>
                      <w:r w:rsidR="00843914">
                        <w:t xml:space="preserve"> </w:t>
                      </w:r>
                      <w:hyperlink r:id="rId12" w:history="1">
                        <w:r w:rsidR="00515961">
                          <w:rPr>
                            <w:rStyle w:val="Hyperlink"/>
                            <w:rFonts w:ascii="Calibri" w:hAnsi="Calibri"/>
                          </w:rPr>
                          <w:t>laura_wendel@yahoo.com</w:t>
                        </w:r>
                      </w:hyperlink>
                      <w:bookmarkStart w:id="1" w:name="_GoBack"/>
                      <w:bookmarkEnd w:id="1"/>
                    </w:p>
                  </w:txbxContent>
                </v:textbox>
                <w10:wrap type="square" anchorx="margin"/>
              </v:shape>
            </w:pict>
          </mc:Fallback>
        </mc:AlternateContent>
      </w:r>
      <w:r w:rsidR="00393C4C" w:rsidRPr="004030B2">
        <w:rPr>
          <w:sz w:val="24"/>
          <w:szCs w:val="24"/>
        </w:rPr>
        <w:t>We have an online Market Finder so you can find the nearest farmer</w:t>
      </w:r>
      <w:r w:rsidR="00F5593C">
        <w:rPr>
          <w:sz w:val="24"/>
          <w:szCs w:val="24"/>
        </w:rPr>
        <w:t>s</w:t>
      </w:r>
      <w:r w:rsidR="00393C4C" w:rsidRPr="004030B2">
        <w:rPr>
          <w:sz w:val="24"/>
          <w:szCs w:val="24"/>
        </w:rPr>
        <w:t xml:space="preserve"> market in our network. Simply enter in an address, city, or zip code. You can also filter by different </w:t>
      </w:r>
      <w:r w:rsidR="00393C4C" w:rsidRPr="004030B2">
        <w:rPr>
          <w:sz w:val="24"/>
          <w:szCs w:val="24"/>
        </w:rPr>
        <w:lastRenderedPageBreak/>
        <w:t>payment types (like SNAP, SNAP Match, WIC FDNP, etc.)</w:t>
      </w:r>
    </w:p>
    <w:p w:rsidR="00666906" w:rsidRDefault="00666906" w:rsidP="005C722F">
      <w:pPr>
        <w:spacing w:after="0"/>
        <w:rPr>
          <w:b/>
          <w:sz w:val="40"/>
          <w:szCs w:val="40"/>
        </w:rPr>
      </w:pPr>
    </w:p>
    <w:p w:rsidR="005C722F" w:rsidRDefault="005C722F" w:rsidP="005C722F">
      <w:pPr>
        <w:spacing w:after="0"/>
        <w:rPr>
          <w:b/>
          <w:sz w:val="40"/>
          <w:szCs w:val="40"/>
        </w:rPr>
      </w:pPr>
      <w:r>
        <w:rPr>
          <w:b/>
          <w:sz w:val="40"/>
          <w:szCs w:val="40"/>
        </w:rPr>
        <w:t>Is your local farmers market a member of OFMA?</w:t>
      </w:r>
    </w:p>
    <w:p w:rsidR="005C722F" w:rsidRPr="004030B2" w:rsidRDefault="005C722F" w:rsidP="004030B2">
      <w:pPr>
        <w:rPr>
          <w:rFonts w:cs="Times New Roman"/>
          <w:i/>
          <w:sz w:val="24"/>
          <w:szCs w:val="24"/>
        </w:rPr>
      </w:pPr>
      <w:r w:rsidRPr="004030B2">
        <w:rPr>
          <w:rFonts w:cs="Times New Roman"/>
          <w:i/>
          <w:sz w:val="24"/>
          <w:szCs w:val="24"/>
        </w:rPr>
        <w:t xml:space="preserve">Voting members enjoy a variety of benefits which are designed to educate Market Managers and consumers, and advocate on behalf of Oregon farmers markets and farm direct growers. </w:t>
      </w:r>
      <w:r w:rsidRPr="004030B2">
        <w:rPr>
          <w:i/>
        </w:rPr>
        <w:t>Benefits include:</w:t>
      </w:r>
    </w:p>
    <w:p w:rsidR="005C722F" w:rsidRPr="006B3B9D" w:rsidRDefault="005C722F" w:rsidP="005C722F">
      <w:pPr>
        <w:pStyle w:val="NormalWeb"/>
        <w:spacing w:before="0" w:beforeAutospacing="0" w:after="0" w:afterAutospacing="0"/>
        <w:rPr>
          <w:rFonts w:asciiTheme="minorHAnsi" w:hAnsiTheme="minorHAnsi"/>
        </w:rPr>
      </w:pPr>
      <w:r w:rsidRPr="006B3B9D">
        <w:rPr>
          <w:rFonts w:asciiTheme="minorHAnsi" w:hAnsiTheme="minorHAnsi"/>
          <w:b/>
          <w:bCs/>
        </w:rPr>
        <w:t>Networking Opportunities</w:t>
      </w:r>
      <w:r w:rsidRPr="006B3B9D">
        <w:rPr>
          <w:rFonts w:asciiTheme="minorHAnsi" w:hAnsiTheme="minorHAnsi"/>
        </w:rPr>
        <w:t xml:space="preserve"> – OFMA’s annual meeting and conference, held in conjunction with OSU’s Small Farms Conference in Corvallis, is an excellent opportunity for market managers to network and discuss pressing issues. The meeting includes presentations based on issues identified by market managers as areas to explore. The </w:t>
      </w:r>
      <w:proofErr w:type="gramStart"/>
      <w:r w:rsidRPr="006B3B9D">
        <w:rPr>
          <w:rFonts w:asciiTheme="minorHAnsi" w:hAnsiTheme="minorHAnsi"/>
        </w:rPr>
        <w:t>farmers</w:t>
      </w:r>
      <w:proofErr w:type="gramEnd"/>
      <w:r w:rsidRPr="006B3B9D">
        <w:rPr>
          <w:rFonts w:asciiTheme="minorHAnsi" w:hAnsiTheme="minorHAnsi"/>
        </w:rPr>
        <w:t xml:space="preserve"> market track at OSU Small Farms Conference offers rich learning opportunities and continued networking. A statewide listserv and pass through membership to the national Farmers Markets Coalition opens up additional areas of communication and learning.</w:t>
      </w:r>
    </w:p>
    <w:p w:rsidR="005C722F" w:rsidRPr="006B3B9D" w:rsidRDefault="005C722F" w:rsidP="005C722F">
      <w:pPr>
        <w:pStyle w:val="NormalWeb"/>
        <w:rPr>
          <w:rFonts w:asciiTheme="minorHAnsi" w:hAnsiTheme="minorHAnsi"/>
        </w:rPr>
      </w:pPr>
      <w:r w:rsidRPr="006B3B9D">
        <w:rPr>
          <w:rFonts w:asciiTheme="minorHAnsi" w:hAnsiTheme="minorHAnsi"/>
          <w:b/>
          <w:bCs/>
        </w:rPr>
        <w:t>Statewide Publicity</w:t>
      </w:r>
      <w:r w:rsidRPr="006B3B9D">
        <w:rPr>
          <w:rFonts w:asciiTheme="minorHAnsi" w:hAnsiTheme="minorHAnsi"/>
        </w:rPr>
        <w:t xml:space="preserve"> – OFMA promotes farmers markets to the public through various media contacts and distribution of the statewide </w:t>
      </w:r>
      <w:proofErr w:type="gramStart"/>
      <w:r w:rsidRPr="006B3B9D">
        <w:rPr>
          <w:rFonts w:asciiTheme="minorHAnsi" w:hAnsiTheme="minorHAnsi"/>
        </w:rPr>
        <w:t>farmers</w:t>
      </w:r>
      <w:proofErr w:type="gramEnd"/>
      <w:r w:rsidRPr="006B3B9D">
        <w:rPr>
          <w:rFonts w:asciiTheme="minorHAnsi" w:hAnsiTheme="minorHAnsi"/>
        </w:rPr>
        <w:t xml:space="preserve"> markets directory, both online and in a printed brochure. OFMA makes it easy for people to find farm direct food and farmers markets throughout the state.  Each member market is included in the directory.</w:t>
      </w:r>
    </w:p>
    <w:p w:rsidR="005C722F" w:rsidRPr="00AB7238" w:rsidRDefault="005C722F" w:rsidP="005C722F">
      <w:pPr>
        <w:pStyle w:val="NormalWeb"/>
        <w:rPr>
          <w:rFonts w:asciiTheme="minorHAnsi" w:hAnsiTheme="minorHAnsi"/>
        </w:rPr>
      </w:pPr>
      <w:r w:rsidRPr="006B3B9D">
        <w:rPr>
          <w:rFonts w:asciiTheme="minorHAnsi" w:hAnsiTheme="minorHAnsi"/>
          <w:b/>
          <w:bCs/>
        </w:rPr>
        <w:t xml:space="preserve">Other Regional and Statewide Forums - </w:t>
      </w:r>
      <w:r w:rsidRPr="006B3B9D">
        <w:rPr>
          <w:rFonts w:asciiTheme="minorHAnsi" w:hAnsiTheme="minorHAnsi"/>
        </w:rPr>
        <w:t xml:space="preserve">Workshops and conferences focusing on marketing agricultural products directly to consumers and educating farmers market professionals, including managers and vendors. Connect with your peers across the state and get to know how others deal with market operations and questions. </w:t>
      </w:r>
    </w:p>
    <w:p w:rsidR="005C722F" w:rsidRPr="006B3B9D" w:rsidRDefault="005C722F" w:rsidP="005C722F">
      <w:pPr>
        <w:pStyle w:val="NormalWeb"/>
        <w:rPr>
          <w:rFonts w:asciiTheme="minorHAnsi" w:hAnsiTheme="minorHAnsi"/>
        </w:rPr>
      </w:pPr>
      <w:r w:rsidRPr="006B3B9D">
        <w:rPr>
          <w:rFonts w:asciiTheme="minorHAnsi" w:hAnsiTheme="minorHAnsi"/>
          <w:b/>
          <w:bCs/>
        </w:rPr>
        <w:t xml:space="preserve">Farm-Direct Advocacy - </w:t>
      </w:r>
      <w:r w:rsidRPr="006B3B9D">
        <w:rPr>
          <w:rFonts w:asciiTheme="minorHAnsi" w:hAnsiTheme="minorHAnsi"/>
        </w:rPr>
        <w:t>OFMA represents markets and farmers in improving statewide programs such as the Farm Direct Nutrition Program and SNAP at farmers markets. We strive to increase access to fruit and vegetables for all shoppers. SNAP match programs, veggie Rx, WIC FDNP are examples of a growing share of market transactions. We monitor Food Safety legislation and other matters that directly affect the operations and existence of farmers markets and farm direct products. We work to advocate for farmers markets on the legislative level so your voice can be heard.</w:t>
      </w:r>
    </w:p>
    <w:p w:rsidR="005C722F" w:rsidRDefault="005C722F" w:rsidP="005C722F">
      <w:pPr>
        <w:pStyle w:val="NormalWeb"/>
      </w:pPr>
    </w:p>
    <w:p w:rsidR="003C1BDF" w:rsidRPr="00666906" w:rsidRDefault="003C1BDF">
      <w:pPr>
        <w:rPr>
          <w:b/>
          <w:sz w:val="28"/>
          <w:szCs w:val="28"/>
        </w:rPr>
      </w:pPr>
    </w:p>
    <w:sectPr w:rsidR="003C1BDF" w:rsidRPr="00666906" w:rsidSect="0044730E">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2F" w:rsidRDefault="005C722F" w:rsidP="005C722F">
      <w:pPr>
        <w:spacing w:after="0" w:line="240" w:lineRule="auto"/>
      </w:pPr>
      <w:r>
        <w:separator/>
      </w:r>
    </w:p>
  </w:endnote>
  <w:endnote w:type="continuationSeparator" w:id="0">
    <w:p w:rsidR="005C722F" w:rsidRDefault="005C722F" w:rsidP="005C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2F" w:rsidRDefault="005C722F" w:rsidP="005C722F">
      <w:pPr>
        <w:spacing w:after="0" w:line="240" w:lineRule="auto"/>
      </w:pPr>
      <w:r>
        <w:separator/>
      </w:r>
    </w:p>
  </w:footnote>
  <w:footnote w:type="continuationSeparator" w:id="0">
    <w:p w:rsidR="005C722F" w:rsidRDefault="005C722F" w:rsidP="005C7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2F" w:rsidRDefault="005C722F">
    <w:pPr>
      <w:pStyle w:val="Header"/>
    </w:pPr>
    <w:r w:rsidRPr="002E6EF5">
      <w:rPr>
        <w:noProof/>
      </w:rPr>
      <w:drawing>
        <wp:inline distT="0" distB="0" distL="0" distR="0" wp14:anchorId="5A147DCA" wp14:editId="5F2A8C0B">
          <wp:extent cx="5943600" cy="1512570"/>
          <wp:effectExtent l="0" t="0" r="0" b="0"/>
          <wp:docPr id="1" name="Picture 0" descr="ofma_hea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ma_header2.gif"/>
                  <pic:cNvPicPr/>
                </pic:nvPicPr>
                <pic:blipFill>
                  <a:blip r:embed="rId1"/>
                  <a:stretch>
                    <a:fillRect/>
                  </a:stretch>
                </pic:blipFill>
                <pic:spPr>
                  <a:xfrm>
                    <a:off x="0" y="0"/>
                    <a:ext cx="5943600" cy="15125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B518F"/>
    <w:multiLevelType w:val="hybridMultilevel"/>
    <w:tmpl w:val="6582C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2F"/>
    <w:rsid w:val="00154B38"/>
    <w:rsid w:val="00393C4C"/>
    <w:rsid w:val="003C1BDF"/>
    <w:rsid w:val="004030B2"/>
    <w:rsid w:val="0044730E"/>
    <w:rsid w:val="00515961"/>
    <w:rsid w:val="005C722F"/>
    <w:rsid w:val="00666906"/>
    <w:rsid w:val="00766E7F"/>
    <w:rsid w:val="007C1D9C"/>
    <w:rsid w:val="00843914"/>
    <w:rsid w:val="00864DB5"/>
    <w:rsid w:val="00A40FE5"/>
    <w:rsid w:val="00DC1C8B"/>
    <w:rsid w:val="00F5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75C58-2F56-47A4-A980-8FC9CF0C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22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72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722F"/>
    <w:pPr>
      <w:ind w:left="720"/>
      <w:contextualSpacing/>
    </w:pPr>
  </w:style>
  <w:style w:type="paragraph" w:styleId="Header">
    <w:name w:val="header"/>
    <w:basedOn w:val="Normal"/>
    <w:link w:val="HeaderChar"/>
    <w:uiPriority w:val="99"/>
    <w:unhideWhenUsed/>
    <w:rsid w:val="005C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22F"/>
    <w:rPr>
      <w:rFonts w:eastAsiaTheme="minorEastAsia"/>
    </w:rPr>
  </w:style>
  <w:style w:type="paragraph" w:styleId="Footer">
    <w:name w:val="footer"/>
    <w:basedOn w:val="Normal"/>
    <w:link w:val="FooterChar"/>
    <w:uiPriority w:val="99"/>
    <w:unhideWhenUsed/>
    <w:rsid w:val="005C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22F"/>
    <w:rPr>
      <w:rFonts w:eastAsiaTheme="minorEastAsia"/>
    </w:rPr>
  </w:style>
  <w:style w:type="character" w:styleId="Hyperlink">
    <w:name w:val="Hyperlink"/>
    <w:basedOn w:val="DefaultParagraphFont"/>
    <w:uiPriority w:val="99"/>
    <w:unhideWhenUsed/>
    <w:rsid w:val="00447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farmersmarkets.org/market-finder/"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a_wendel@yahoo.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curtin@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ura_wendel@yahoo.com" TargetMode="External"/><Relationship Id="rId4" Type="http://schemas.openxmlformats.org/officeDocument/2006/relationships/webSettings" Target="webSettings.xml"/><Relationship Id="rId9" Type="http://schemas.openxmlformats.org/officeDocument/2006/relationships/hyperlink" Target="mailto:anna.curti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https://www.oregon.gov/oha/PH/HEALTHYPEOPLEFAMILIES/WIC/Documents/food-insecurity-training/ofma-summary.docx</Url>
      <Description>Oregon Farmers Market Association Summary Sheet</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Description xmlns="f144fd3f-61b7-45a4-a8a5-a00a4ffd3675" xsi:nil="true"/>
    <DocumentExpirationDate xmlns="59da1016-2a1b-4f8a-9768-d7a4932f6f16">2018-08-31T07:00:00+00:00</DocumentExpirationDate>
    <IATopic xmlns="59da1016-2a1b-4f8a-9768-d7a4932f6f16">Public Health - Providers and Partners</IATopic>
    <Meta_x0020_Keywords xmlns="f144fd3f-61b7-45a4-a8a5-a00a4ffd3675" xsi:nil="true"/>
  </documentManagement>
</p:properties>
</file>

<file path=customXml/itemProps1.xml><?xml version="1.0" encoding="utf-8"?>
<ds:datastoreItem xmlns:ds="http://schemas.openxmlformats.org/officeDocument/2006/customXml" ds:itemID="{72D82C92-6556-48B4-A9F8-62CEFCB064D5}"/>
</file>

<file path=customXml/itemProps2.xml><?xml version="1.0" encoding="utf-8"?>
<ds:datastoreItem xmlns:ds="http://schemas.openxmlformats.org/officeDocument/2006/customXml" ds:itemID="{6269C714-53A1-4713-819F-479025E6AAF6}"/>
</file>

<file path=customXml/itemProps3.xml><?xml version="1.0" encoding="utf-8"?>
<ds:datastoreItem xmlns:ds="http://schemas.openxmlformats.org/officeDocument/2006/customXml" ds:itemID="{DEF1C5B7-1B93-440C-9464-02C43ABC6DC3}"/>
</file>

<file path=docProps/app.xml><?xml version="1.0" encoding="utf-8"?>
<Properties xmlns="http://schemas.openxmlformats.org/officeDocument/2006/extended-properties" xmlns:vt="http://schemas.openxmlformats.org/officeDocument/2006/docPropsVTypes">
  <Template>Normal</Template>
  <TotalTime>169</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Farmers Market Association Summary Sheet</dc:title>
  <dc:subject/>
  <dc:creator>Percoco Olivia</dc:creator>
  <cp:keywords/>
  <dc:description/>
  <cp:lastModifiedBy>Percoco Olivia</cp:lastModifiedBy>
  <cp:revision>5</cp:revision>
  <dcterms:created xsi:type="dcterms:W3CDTF">2017-08-10T22:04:00Z</dcterms:created>
  <dcterms:modified xsi:type="dcterms:W3CDTF">2017-08-11T20:00:00Z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7a8214dd-047d-4ac3-b198-53133860870f,3;</vt:lpwstr>
  </property>
</Properties>
</file>