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FE03A" w14:textId="77777777" w:rsidR="001D0EF2" w:rsidRPr="008C3B0D" w:rsidRDefault="001D0EF2">
      <w:pPr>
        <w:rPr>
          <w:rStyle w:val="14pttype"/>
          <w:rFonts w:ascii="Arial Nova" w:hAnsi="Arial Nova"/>
          <w:sz w:val="24"/>
        </w:rPr>
        <w:sectPr w:rsidR="001D0EF2" w:rsidRPr="008C3B0D" w:rsidSect="00E877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773" w:right="1080" w:bottom="1440" w:left="1080" w:header="720" w:footer="720" w:gutter="0"/>
          <w:cols w:space="720"/>
          <w:titlePg/>
          <w:docGrid w:linePitch="360"/>
        </w:sectPr>
      </w:pPr>
    </w:p>
    <w:p w14:paraId="6D1C208C" w14:textId="6B199045" w:rsidR="003C61D0" w:rsidRDefault="003C61D0" w:rsidP="00043755">
      <w:pPr>
        <w:autoSpaceDE w:val="0"/>
        <w:autoSpaceDN w:val="0"/>
        <w:adjustRightInd w:val="0"/>
        <w:ind w:left="-540"/>
        <w:rPr>
          <w:rFonts w:ascii="Arial Nova" w:hAnsi="Arial Nova" w:cstheme="minorHAnsi"/>
        </w:rPr>
      </w:pPr>
    </w:p>
    <w:p w14:paraId="4EC0992E" w14:textId="77777777" w:rsidR="003C61D0" w:rsidRDefault="003C61D0" w:rsidP="00043755">
      <w:pPr>
        <w:autoSpaceDE w:val="0"/>
        <w:autoSpaceDN w:val="0"/>
        <w:adjustRightInd w:val="0"/>
        <w:ind w:left="-540"/>
        <w:rPr>
          <w:rFonts w:ascii="Arial Nova" w:hAnsi="Arial Nova" w:cstheme="minorHAnsi"/>
        </w:rPr>
      </w:pPr>
    </w:p>
    <w:p w14:paraId="519927CF" w14:textId="77777777" w:rsidR="003C61D0" w:rsidRPr="003C61D0" w:rsidRDefault="003C61D0" w:rsidP="00D81D67">
      <w:pPr>
        <w:autoSpaceDE w:val="0"/>
        <w:autoSpaceDN w:val="0"/>
        <w:adjustRightInd w:val="0"/>
        <w:rPr>
          <w:rFonts w:cs="Arial"/>
          <w:b/>
        </w:rPr>
      </w:pPr>
    </w:p>
    <w:p w14:paraId="2424B412" w14:textId="4BF70C7F" w:rsidR="00D81D67" w:rsidRDefault="00D81D67" w:rsidP="003C61D0">
      <w:pPr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Attention Required: Important information about WIC and infant formula recall.</w:t>
      </w:r>
    </w:p>
    <w:p w14:paraId="5FA741B8" w14:textId="77777777" w:rsidR="00D81D67" w:rsidRDefault="00D81D67" w:rsidP="003C61D0">
      <w:pPr>
        <w:autoSpaceDE w:val="0"/>
        <w:autoSpaceDN w:val="0"/>
        <w:adjustRightInd w:val="0"/>
        <w:jc w:val="center"/>
        <w:rPr>
          <w:rFonts w:cs="Arial"/>
          <w:b/>
        </w:rPr>
      </w:pPr>
    </w:p>
    <w:p w14:paraId="7B9922D6" w14:textId="52922735" w:rsidR="003C61D0" w:rsidRPr="003C61D0" w:rsidRDefault="00D81D67" w:rsidP="003C61D0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  <w:b/>
        </w:rPr>
        <w:t>Post this notice at Customer Service or where infant formula returns are handled.</w:t>
      </w:r>
    </w:p>
    <w:p w14:paraId="3CDA6880" w14:textId="77777777" w:rsidR="003C61D0" w:rsidRPr="003C61D0" w:rsidRDefault="003C61D0" w:rsidP="003C61D0">
      <w:pPr>
        <w:autoSpaceDE w:val="0"/>
        <w:autoSpaceDN w:val="0"/>
        <w:adjustRightInd w:val="0"/>
        <w:rPr>
          <w:rFonts w:cs="Arial"/>
        </w:rPr>
      </w:pPr>
    </w:p>
    <w:p w14:paraId="21E7BA9D" w14:textId="77777777" w:rsidR="003C61D0" w:rsidRPr="003C61D0" w:rsidRDefault="003C61D0" w:rsidP="003C61D0">
      <w:pPr>
        <w:autoSpaceDE w:val="0"/>
        <w:autoSpaceDN w:val="0"/>
        <w:adjustRightInd w:val="0"/>
        <w:rPr>
          <w:rFonts w:cs="Arial"/>
        </w:rPr>
      </w:pPr>
      <w:r w:rsidRPr="003C61D0">
        <w:rPr>
          <w:rFonts w:cs="Arial"/>
        </w:rPr>
        <w:t>In response to the Abbott</w:t>
      </w:r>
      <w:r w:rsidRPr="003C61D0" w:rsidDel="006B54BF">
        <w:rPr>
          <w:rFonts w:cs="Arial"/>
        </w:rPr>
        <w:t xml:space="preserve"> </w:t>
      </w:r>
      <w:r w:rsidRPr="003C61D0">
        <w:rPr>
          <w:rFonts w:cs="Arial"/>
        </w:rPr>
        <w:t xml:space="preserve">infant formula recall, Oregon WIC temporarily changed rules to allow returns of recalled formulas. </w:t>
      </w:r>
    </w:p>
    <w:p w14:paraId="51EED0C8" w14:textId="77777777" w:rsidR="003C61D0" w:rsidRPr="003C61D0" w:rsidRDefault="003C61D0" w:rsidP="003C61D0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cs="Arial"/>
        </w:rPr>
      </w:pPr>
      <w:r w:rsidRPr="003C61D0">
        <w:rPr>
          <w:rFonts w:cs="Arial"/>
          <w:b/>
        </w:rPr>
        <w:t>YES</w:t>
      </w:r>
      <w:r w:rsidRPr="003C61D0">
        <w:rPr>
          <w:rFonts w:cs="Arial"/>
        </w:rPr>
        <w:t xml:space="preserve"> – Accept recalled formula purchased with WIC.</w:t>
      </w:r>
    </w:p>
    <w:p w14:paraId="51CC67E4" w14:textId="77777777" w:rsidR="003C61D0" w:rsidRPr="003C61D0" w:rsidRDefault="003C61D0" w:rsidP="003C61D0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cs="Arial"/>
        </w:rPr>
      </w:pPr>
      <w:r w:rsidRPr="003C61D0">
        <w:rPr>
          <w:rFonts w:cs="Arial"/>
          <w:b/>
        </w:rPr>
        <w:t>YES</w:t>
      </w:r>
      <w:r w:rsidRPr="003C61D0">
        <w:rPr>
          <w:rFonts w:cs="Arial"/>
        </w:rPr>
        <w:t xml:space="preserve"> – Allow exchanges for another formula OR a cash refund/store credit to buy a different one.</w:t>
      </w:r>
    </w:p>
    <w:p w14:paraId="29BA6A80" w14:textId="77777777" w:rsidR="003C61D0" w:rsidRPr="003C61D0" w:rsidRDefault="003C61D0" w:rsidP="003C61D0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cs="Arial"/>
        </w:rPr>
      </w:pPr>
      <w:r w:rsidRPr="003C61D0">
        <w:rPr>
          <w:rFonts w:cs="Arial"/>
        </w:rPr>
        <w:t>Treat WIC shoppers the same as all other shoppers needing to return recalled formula.</w:t>
      </w:r>
    </w:p>
    <w:p w14:paraId="6F946DB7" w14:textId="77777777" w:rsidR="003C61D0" w:rsidRPr="003C61D0" w:rsidRDefault="003C61D0" w:rsidP="003C61D0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cs="Arial"/>
        </w:rPr>
      </w:pPr>
      <w:r w:rsidRPr="003C61D0">
        <w:rPr>
          <w:rFonts w:cs="Arial"/>
        </w:rPr>
        <w:t>It is NOT possible to return or credit formula back to the eWIC card.</w:t>
      </w:r>
    </w:p>
    <w:p w14:paraId="2C41EEAE" w14:textId="77777777" w:rsidR="003C61D0" w:rsidRPr="003C61D0" w:rsidRDefault="003C61D0" w:rsidP="003C61D0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cs="Arial"/>
        </w:rPr>
      </w:pPr>
      <w:r w:rsidRPr="003C61D0">
        <w:rPr>
          <w:rFonts w:cs="Arial"/>
        </w:rPr>
        <w:t>Do not turn a WIC shopper away. Call the State WIC Office with ANY questions or concerns (1-877-807-0889).</w:t>
      </w:r>
    </w:p>
    <w:p w14:paraId="786E63F2" w14:textId="77777777" w:rsidR="003C61D0" w:rsidRPr="003C61D0" w:rsidRDefault="003C61D0" w:rsidP="003C61D0">
      <w:pPr>
        <w:autoSpaceDE w:val="0"/>
        <w:autoSpaceDN w:val="0"/>
        <w:adjustRightInd w:val="0"/>
        <w:rPr>
          <w:rFonts w:cs="Arial"/>
        </w:rPr>
      </w:pPr>
    </w:p>
    <w:p w14:paraId="7986A4B5" w14:textId="77777777" w:rsidR="007E7BBA" w:rsidRPr="003C61D0" w:rsidRDefault="003C61D0" w:rsidP="007E7BBA">
      <w:pPr>
        <w:autoSpaceDE w:val="0"/>
        <w:autoSpaceDN w:val="0"/>
        <w:adjustRightInd w:val="0"/>
        <w:rPr>
          <w:rFonts w:cs="Arial"/>
        </w:rPr>
      </w:pPr>
      <w:r w:rsidRPr="003C61D0">
        <w:rPr>
          <w:rFonts w:cs="Arial"/>
        </w:rPr>
        <w:t>Oregon WIC has also</w:t>
      </w:r>
      <w:r w:rsidRPr="003C61D0" w:rsidDel="00592A9E">
        <w:rPr>
          <w:rFonts w:cs="Arial"/>
        </w:rPr>
        <w:t xml:space="preserve"> </w:t>
      </w:r>
      <w:r w:rsidRPr="003C61D0">
        <w:rPr>
          <w:rFonts w:cs="Arial"/>
        </w:rPr>
        <w:t xml:space="preserve">temporarily added new formulas to the APL. </w:t>
      </w:r>
      <w:r w:rsidR="007E7BBA" w:rsidRPr="003C61D0">
        <w:rPr>
          <w:rFonts w:cs="Arial"/>
        </w:rPr>
        <w:t xml:space="preserve">The new formulas and UPCs are in the table </w:t>
      </w:r>
      <w:r w:rsidR="007E7BBA">
        <w:rPr>
          <w:rFonts w:cs="Arial"/>
        </w:rPr>
        <w:t>on page two of this memo</w:t>
      </w:r>
      <w:r w:rsidR="007E7BBA" w:rsidRPr="003C61D0">
        <w:rPr>
          <w:rFonts w:cs="Arial"/>
        </w:rPr>
        <w:t xml:space="preserve"> and will be WIC-approved until further notice.</w:t>
      </w:r>
    </w:p>
    <w:p w14:paraId="3DFD39D8" w14:textId="3D69A6FE" w:rsidR="003C61D0" w:rsidRPr="003C61D0" w:rsidRDefault="003C61D0" w:rsidP="003C61D0">
      <w:pPr>
        <w:autoSpaceDE w:val="0"/>
        <w:autoSpaceDN w:val="0"/>
        <w:adjustRightInd w:val="0"/>
        <w:rPr>
          <w:rFonts w:cs="Arial"/>
        </w:rPr>
      </w:pPr>
    </w:p>
    <w:p w14:paraId="36A0E1EB" w14:textId="77777777" w:rsidR="003C61D0" w:rsidRPr="003C61D0" w:rsidRDefault="003C61D0" w:rsidP="003C61D0">
      <w:pPr>
        <w:autoSpaceDE w:val="0"/>
        <w:autoSpaceDN w:val="0"/>
        <w:adjustRightInd w:val="0"/>
        <w:rPr>
          <w:rFonts w:cs="Arial"/>
        </w:rPr>
      </w:pPr>
    </w:p>
    <w:p w14:paraId="5507D507" w14:textId="77777777" w:rsidR="003C61D0" w:rsidRPr="003C61D0" w:rsidRDefault="003C61D0" w:rsidP="003C61D0">
      <w:pPr>
        <w:autoSpaceDE w:val="0"/>
        <w:autoSpaceDN w:val="0"/>
        <w:adjustRightInd w:val="0"/>
        <w:rPr>
          <w:rFonts w:cs="Arial"/>
          <w:b/>
        </w:rPr>
      </w:pPr>
      <w:r w:rsidRPr="003C61D0">
        <w:rPr>
          <w:rFonts w:cs="Arial"/>
          <w:b/>
        </w:rPr>
        <w:t xml:space="preserve">Urgent action needed so babies can have formula:  </w:t>
      </w:r>
    </w:p>
    <w:p w14:paraId="7784F752" w14:textId="77777777" w:rsidR="003C61D0" w:rsidRPr="003C61D0" w:rsidRDefault="003C61D0" w:rsidP="003C61D0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rPr>
          <w:rFonts w:cs="Arial"/>
        </w:rPr>
      </w:pPr>
      <w:r w:rsidRPr="003C61D0">
        <w:rPr>
          <w:rFonts w:cs="Arial"/>
        </w:rPr>
        <w:t xml:space="preserve">Inform cashiers and front-end managers about the rule changes for WIC refunds and returns. </w:t>
      </w:r>
    </w:p>
    <w:p w14:paraId="4310F51B" w14:textId="77777777" w:rsidR="003C61D0" w:rsidRPr="003C61D0" w:rsidRDefault="003C61D0" w:rsidP="003C61D0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rPr>
          <w:rFonts w:cs="Arial"/>
        </w:rPr>
      </w:pPr>
      <w:r w:rsidRPr="003C61D0">
        <w:rPr>
          <w:rFonts w:cs="Arial"/>
        </w:rPr>
        <w:t>If your store’s registers are not allowing the new formulas for WIC, immediately contact your POS team (or FIS customer service for stand-beside terminals).</w:t>
      </w:r>
    </w:p>
    <w:p w14:paraId="7C97F16F" w14:textId="77777777" w:rsidR="003C61D0" w:rsidRPr="003C61D0" w:rsidRDefault="003C61D0" w:rsidP="003C61D0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rPr>
          <w:rFonts w:cs="Arial"/>
        </w:rPr>
      </w:pPr>
      <w:r w:rsidRPr="003C61D0">
        <w:rPr>
          <w:rFonts w:cs="Arial"/>
        </w:rPr>
        <w:t>If needed, flag the newly added formulas as WIC-eligible.</w:t>
      </w:r>
    </w:p>
    <w:p w14:paraId="6C162D5A" w14:textId="77777777" w:rsidR="003C61D0" w:rsidRPr="003C61D0" w:rsidRDefault="003C61D0" w:rsidP="003C61D0">
      <w:pPr>
        <w:autoSpaceDE w:val="0"/>
        <w:autoSpaceDN w:val="0"/>
        <w:adjustRightInd w:val="0"/>
        <w:rPr>
          <w:rFonts w:cs="Arial"/>
        </w:rPr>
      </w:pPr>
    </w:p>
    <w:p w14:paraId="2F1B49DC" w14:textId="75B5050E" w:rsidR="003C61D0" w:rsidRDefault="003C61D0" w:rsidP="003C61D0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14:paraId="7977BAE7" w14:textId="77777777" w:rsidR="007E7BBA" w:rsidRPr="003C61D0" w:rsidRDefault="007E7BBA" w:rsidP="007E7BBA">
      <w:pPr>
        <w:spacing w:after="160" w:line="259" w:lineRule="auto"/>
        <w:rPr>
          <w:rFonts w:cs="Arial"/>
        </w:rPr>
      </w:pPr>
      <w:r w:rsidRPr="003C61D0">
        <w:rPr>
          <w:rFonts w:cs="Arial"/>
        </w:rPr>
        <w:t>The Oregon WIC Vendor Team can be reached at 1-877-807-0889. We are doing our best to respond to everyone as quickly as possible.</w:t>
      </w:r>
    </w:p>
    <w:p w14:paraId="014A2FC0" w14:textId="77777777" w:rsidR="007E7BBA" w:rsidRPr="003C61D0" w:rsidRDefault="007E7BBA" w:rsidP="007E7BBA">
      <w:pPr>
        <w:autoSpaceDE w:val="0"/>
        <w:autoSpaceDN w:val="0"/>
        <w:adjustRightInd w:val="0"/>
        <w:rPr>
          <w:rFonts w:cs="Arial"/>
        </w:rPr>
      </w:pPr>
    </w:p>
    <w:p w14:paraId="161687BC" w14:textId="77777777" w:rsidR="007E7BBA" w:rsidRPr="007E7BBA" w:rsidRDefault="007E7BBA" w:rsidP="007E7BBA">
      <w:pPr>
        <w:textAlignment w:val="baseline"/>
        <w:rPr>
          <w:rFonts w:ascii="Segoe UI" w:hAnsi="Segoe UI" w:cs="Segoe UI"/>
        </w:rPr>
      </w:pPr>
      <w:r w:rsidRPr="007E7BBA">
        <w:t>Vendor Management Services Team </w:t>
      </w:r>
    </w:p>
    <w:p w14:paraId="7961E680" w14:textId="77777777" w:rsidR="007E7BBA" w:rsidRPr="007E7BBA" w:rsidRDefault="007E7BBA" w:rsidP="007E7BBA">
      <w:pPr>
        <w:textAlignment w:val="baseline"/>
        <w:rPr>
          <w:rFonts w:ascii="Segoe UI" w:hAnsi="Segoe UI" w:cs="Segoe UI"/>
        </w:rPr>
      </w:pPr>
      <w:r w:rsidRPr="007E7BBA">
        <w:rPr>
          <w:b/>
          <w:bCs/>
        </w:rPr>
        <w:t>Public Health Division</w:t>
      </w:r>
      <w:r w:rsidRPr="007E7BBA">
        <w:t> </w:t>
      </w:r>
    </w:p>
    <w:p w14:paraId="3BD4B27A" w14:textId="77777777" w:rsidR="007E7BBA" w:rsidRPr="007E7BBA" w:rsidRDefault="00F65030" w:rsidP="007E7BBA">
      <w:pPr>
        <w:textAlignment w:val="baseline"/>
        <w:rPr>
          <w:rFonts w:ascii="Segoe UI" w:hAnsi="Segoe UI" w:cs="Segoe UI"/>
        </w:rPr>
      </w:pPr>
      <w:hyperlink r:id="rId13" w:tgtFrame="_blank" w:history="1">
        <w:r w:rsidR="007E7BBA" w:rsidRPr="007E7BBA">
          <w:rPr>
            <w:rStyle w:val="Hyperlink"/>
          </w:rPr>
          <w:t>WIC.Vendorservices@dhsoha.state.or.us</w:t>
        </w:r>
      </w:hyperlink>
      <w:r w:rsidR="007E7BBA" w:rsidRPr="007E7BBA">
        <w:t> </w:t>
      </w:r>
    </w:p>
    <w:p w14:paraId="69CFB8D3" w14:textId="77777777" w:rsidR="007E7BBA" w:rsidRPr="007E7BBA" w:rsidRDefault="007E7BBA" w:rsidP="007E7BBA">
      <w:pPr>
        <w:textAlignment w:val="baseline"/>
        <w:rPr>
          <w:rFonts w:ascii="Segoe UI" w:hAnsi="Segoe UI" w:cs="Segoe UI"/>
        </w:rPr>
      </w:pPr>
      <w:r w:rsidRPr="007E7BBA">
        <w:t>Toll Free: 1-877-807-0889 </w:t>
      </w:r>
    </w:p>
    <w:p w14:paraId="3C8FF35B" w14:textId="0DEA0C4D" w:rsidR="007E7BBA" w:rsidRPr="007E7BBA" w:rsidRDefault="007E7BBA" w:rsidP="007E7BBA">
      <w:pPr>
        <w:textAlignment w:val="baseline"/>
        <w:rPr>
          <w:rFonts w:ascii="Segoe UI" w:hAnsi="Segoe UI" w:cs="Segoe UI"/>
        </w:rPr>
      </w:pPr>
      <w:r w:rsidRPr="007E7BBA">
        <w:t>FAX: 971-673-0071</w:t>
      </w:r>
    </w:p>
    <w:tbl>
      <w:tblPr>
        <w:tblW w:w="93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785"/>
        <w:gridCol w:w="5588"/>
        <w:gridCol w:w="977"/>
      </w:tblGrid>
      <w:tr w:rsidR="003C61D0" w:rsidRPr="003C61D0" w14:paraId="2BD1F522" w14:textId="77777777" w:rsidTr="007E7BBA">
        <w:trPr>
          <w:trHeight w:val="290"/>
          <w:tblHeader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4ED3F02" w14:textId="77777777" w:rsidR="003C61D0" w:rsidRPr="003C61D0" w:rsidRDefault="003C61D0" w:rsidP="003C61D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61D0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UPC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C971182" w14:textId="77777777" w:rsidR="003C61D0" w:rsidRPr="003C61D0" w:rsidRDefault="003C61D0" w:rsidP="003C61D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61D0">
              <w:rPr>
                <w:rFonts w:ascii="Calibri" w:hAnsi="Calibri" w:cs="Calibr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A8783A4" w14:textId="77777777" w:rsidR="003C61D0" w:rsidRPr="003C61D0" w:rsidRDefault="003C61D0" w:rsidP="003C61D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61D0">
              <w:rPr>
                <w:rFonts w:ascii="Calibri" w:hAnsi="Calibri" w:cs="Calibri"/>
                <w:b/>
                <w:bCs/>
                <w:sz w:val="22"/>
                <w:szCs w:val="22"/>
              </w:rPr>
              <w:t>Size</w:t>
            </w:r>
          </w:p>
        </w:tc>
      </w:tr>
      <w:tr w:rsidR="003C61D0" w:rsidRPr="003C61D0" w14:paraId="694557C7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B5E8ED" w14:textId="77777777" w:rsidR="003C61D0" w:rsidRPr="003C61D0" w:rsidRDefault="003C61D0" w:rsidP="003C61D0">
            <w:pPr>
              <w:rPr>
                <w:rFonts w:ascii="Calibri" w:hAnsi="Calibri" w:cs="Calibri"/>
                <w:color w:val="000000"/>
              </w:rPr>
            </w:pPr>
            <w:r w:rsidRPr="003C61D0">
              <w:rPr>
                <w:rFonts w:ascii="Calibri" w:hAnsi="Calibri" w:cs="Calibri"/>
                <w:color w:val="000000"/>
              </w:rPr>
              <w:t>041260381188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B5A231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Kroger Comforts Sensitivity PWD 22.5oz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1C0053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22.5 oz</w:t>
            </w:r>
          </w:p>
        </w:tc>
      </w:tr>
      <w:tr w:rsidR="003C61D0" w:rsidRPr="003C61D0" w14:paraId="4505B4F6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454F27" w14:textId="77777777" w:rsidR="003C61D0" w:rsidRPr="003C61D0" w:rsidRDefault="003C61D0" w:rsidP="003C61D0">
            <w:pPr>
              <w:rPr>
                <w:rFonts w:ascii="Calibri" w:hAnsi="Calibri" w:cs="Calibri"/>
                <w:color w:val="000000"/>
              </w:rPr>
            </w:pPr>
            <w:r w:rsidRPr="003C61D0">
              <w:rPr>
                <w:rFonts w:ascii="Calibri" w:hAnsi="Calibri" w:cs="Calibri"/>
                <w:color w:val="000000"/>
              </w:rPr>
              <w:t>041260381232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FA4730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Kroger Comforts Sensitivity PWD 33.2oz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89C2DF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33.2 oz</w:t>
            </w:r>
          </w:p>
        </w:tc>
      </w:tr>
      <w:tr w:rsidR="003C61D0" w:rsidRPr="003C61D0" w14:paraId="171FC7F8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FC13F1" w14:textId="77777777" w:rsidR="003C61D0" w:rsidRPr="003C61D0" w:rsidRDefault="003C61D0" w:rsidP="003C61D0">
            <w:pPr>
              <w:rPr>
                <w:rFonts w:ascii="Calibri" w:hAnsi="Calibri" w:cs="Calibri"/>
                <w:color w:val="000000"/>
              </w:rPr>
            </w:pPr>
            <w:r w:rsidRPr="003C61D0">
              <w:rPr>
                <w:rFonts w:ascii="Calibri" w:hAnsi="Calibri" w:cs="Calibri"/>
                <w:color w:val="000000"/>
              </w:rPr>
              <w:t>078742032542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95BE79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Parent's Choice Sensitivity PWD 12oz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B8EB17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12 oz</w:t>
            </w:r>
          </w:p>
        </w:tc>
      </w:tr>
      <w:tr w:rsidR="003C61D0" w:rsidRPr="003C61D0" w14:paraId="62DF8E7D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473D40" w14:textId="77777777" w:rsidR="003C61D0" w:rsidRPr="003C61D0" w:rsidRDefault="003C61D0" w:rsidP="003C61D0">
            <w:pPr>
              <w:rPr>
                <w:rFonts w:ascii="Calibri" w:hAnsi="Calibri" w:cs="Calibri"/>
                <w:color w:val="000000"/>
              </w:rPr>
            </w:pPr>
            <w:r w:rsidRPr="003C61D0">
              <w:rPr>
                <w:rFonts w:ascii="Calibri" w:hAnsi="Calibri" w:cs="Calibri"/>
                <w:color w:val="000000"/>
              </w:rPr>
              <w:t>078742032559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059703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Parent's Choice Sensitivity PWD 33.2oz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7F5B54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33.2 oz</w:t>
            </w:r>
          </w:p>
        </w:tc>
      </w:tr>
      <w:tr w:rsidR="003C61D0" w:rsidRPr="003C61D0" w14:paraId="20D2D588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A3D9C" w14:textId="77777777" w:rsidR="003C61D0" w:rsidRPr="003C61D0" w:rsidRDefault="003C61D0" w:rsidP="003C61D0">
            <w:pPr>
              <w:rPr>
                <w:rFonts w:ascii="Calibri" w:hAnsi="Calibri" w:cs="Calibri"/>
                <w:color w:val="000000"/>
              </w:rPr>
            </w:pPr>
            <w:r w:rsidRPr="003C61D0">
              <w:rPr>
                <w:rFonts w:ascii="Calibri" w:hAnsi="Calibri" w:cs="Calibri"/>
                <w:color w:val="000000"/>
              </w:rPr>
              <w:t>078742067322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CA483D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Parent's Choice Sensitivity PWD 22.2oz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421956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22.2 oz</w:t>
            </w:r>
          </w:p>
        </w:tc>
      </w:tr>
      <w:tr w:rsidR="003C61D0" w:rsidRPr="003C61D0" w14:paraId="34FEF7D1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567B5A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311917212494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C70755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Well Beginnings Sensitivity PWD 22.5oz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712756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22.5 oz</w:t>
            </w:r>
          </w:p>
        </w:tc>
      </w:tr>
      <w:tr w:rsidR="003C61D0" w:rsidRPr="003C61D0" w14:paraId="68E0E654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75E425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683744963468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BE2367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Up &amp; Up Sensitivity PWD 22.5oz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60F696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22.5oz</w:t>
            </w:r>
          </w:p>
        </w:tc>
      </w:tr>
      <w:tr w:rsidR="003C61D0" w:rsidRPr="003C61D0" w14:paraId="0FFA4362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F11EE0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079893002873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3A429B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Signature Care Sensitivity PWD 22.5oz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19F5DF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22.5oz</w:t>
            </w:r>
          </w:p>
        </w:tc>
      </w:tr>
      <w:tr w:rsidR="003C61D0" w:rsidRPr="003C61D0" w14:paraId="1B464880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F7B223" w14:textId="77777777" w:rsidR="003C61D0" w:rsidRPr="003C61D0" w:rsidRDefault="003C61D0" w:rsidP="003C61D0">
            <w:pPr>
              <w:rPr>
                <w:rFonts w:ascii="Calibri" w:hAnsi="Calibri" w:cs="Calibri"/>
                <w:color w:val="000000"/>
              </w:rPr>
            </w:pPr>
            <w:r w:rsidRPr="003C61D0">
              <w:rPr>
                <w:rFonts w:ascii="Calibri" w:hAnsi="Calibri" w:cs="Calibri"/>
                <w:color w:val="000000"/>
              </w:rPr>
              <w:t>070074681610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9B0A5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Similac Sensitive Total Comfort RTF 32oz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7A922C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32oz</w:t>
            </w:r>
          </w:p>
        </w:tc>
      </w:tr>
      <w:tr w:rsidR="003C61D0" w:rsidRPr="003C61D0" w14:paraId="30310333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5817E9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300871365421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9A3570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Enfamil Premium Infant PWD 12.5oz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00E3D4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12.5 oz</w:t>
            </w:r>
          </w:p>
        </w:tc>
      </w:tr>
      <w:tr w:rsidR="003C61D0" w:rsidRPr="003C61D0" w14:paraId="76A0C89C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54846E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041260381171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69660C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Kroger Comforts Advantage PWD 23.2oz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7CBE64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23.2 oz</w:t>
            </w:r>
          </w:p>
        </w:tc>
      </w:tr>
      <w:tr w:rsidR="003C61D0" w:rsidRPr="003C61D0" w14:paraId="01683164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3CF10D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078742058573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8343F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Parent's Choice Advantage PWD 12.4oz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93B63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12.4 oz</w:t>
            </w:r>
          </w:p>
        </w:tc>
      </w:tr>
      <w:tr w:rsidR="003C61D0" w:rsidRPr="003C61D0" w14:paraId="2C5086BE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3B7683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078742022468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3E4760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Parent's Choice Advantage PWD 35oz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44ED4D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35 oz</w:t>
            </w:r>
          </w:p>
        </w:tc>
      </w:tr>
      <w:tr w:rsidR="003C61D0" w:rsidRPr="003C61D0" w14:paraId="5EDB34CD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4DE810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050000216673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CC7AC3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Gerber Good Start Gentle Infant PWD 12.7oz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8E7995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12.7 oz</w:t>
            </w:r>
          </w:p>
        </w:tc>
      </w:tr>
      <w:tr w:rsidR="003C61D0" w:rsidRPr="003C61D0" w14:paraId="04222D32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857710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683744963482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356B72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Target Up &amp; Up Advantage PWD 23.2oz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67A498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23.2 oz</w:t>
            </w:r>
          </w:p>
        </w:tc>
      </w:tr>
      <w:tr w:rsidR="003C61D0" w:rsidRPr="003C61D0" w14:paraId="1D025347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2C7FB4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079893002859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BDA21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Signature Care Premium Infant Formula PWD 22.2oz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5C179A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22.2 oz</w:t>
            </w:r>
          </w:p>
        </w:tc>
      </w:tr>
      <w:tr w:rsidR="003C61D0" w:rsidRPr="003C61D0" w14:paraId="30134154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418695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311917212487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D50062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Well Beginnings Advantage PWD 23.2oz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7C8BFC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23.2 oz</w:t>
            </w:r>
          </w:p>
        </w:tc>
      </w:tr>
      <w:tr w:rsidR="003C61D0" w:rsidRPr="003C61D0" w14:paraId="59FED12D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BDF3E0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300871367418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41D9B4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Enfamil Premium Infant CON 13oz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4995A6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13 oz</w:t>
            </w:r>
          </w:p>
        </w:tc>
      </w:tr>
      <w:tr w:rsidR="003C61D0" w:rsidRPr="003C61D0" w14:paraId="212136D5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AB9D51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300875121412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BEEA78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Enfamil Premium Infant RTF 32oz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35C05B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32 oz</w:t>
            </w:r>
          </w:p>
        </w:tc>
      </w:tr>
      <w:tr w:rsidR="003C61D0" w:rsidRPr="003C61D0" w14:paraId="12D36BA9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413FB4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300875121252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35AA50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Enfamil Gentlease PWD 27.7oz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D3BBAB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27.7 oz</w:t>
            </w:r>
          </w:p>
        </w:tc>
      </w:tr>
      <w:tr w:rsidR="003C61D0" w:rsidRPr="003C61D0" w14:paraId="268642D2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D5F262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078742022475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C07816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Parent's Choice Gentle PWD 34oz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CBBFB4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34 oz</w:t>
            </w:r>
          </w:p>
        </w:tc>
      </w:tr>
      <w:tr w:rsidR="003C61D0" w:rsidRPr="003C61D0" w14:paraId="5A25A7DB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BE3162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681131350198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792DD5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Parent's Choice Complete Comfort 21.5oz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E004D2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21.5 oz</w:t>
            </w:r>
          </w:p>
        </w:tc>
      </w:tr>
      <w:tr w:rsidR="003C61D0" w:rsidRPr="003C61D0" w14:paraId="62B15582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A565E8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078742012650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435DF4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Parent's Choice Gentle 12oz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785067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12 oz</w:t>
            </w:r>
          </w:p>
        </w:tc>
      </w:tr>
      <w:tr w:rsidR="003C61D0" w:rsidRPr="003C61D0" w14:paraId="3BDDAB22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2A511D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300875119785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76AD2A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Enfamil Gentlease PWD 19.9oz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DDDFC0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19.9 oz</w:t>
            </w:r>
          </w:p>
        </w:tc>
      </w:tr>
      <w:tr w:rsidR="003C61D0" w:rsidRPr="003C61D0" w14:paraId="66B0B50A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FAFDC9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300875100691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E6D7F8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Enfamil Gentlease PWD 12.4oz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F817AA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12.4 oz</w:t>
            </w:r>
          </w:p>
        </w:tc>
      </w:tr>
      <w:tr w:rsidR="003C61D0" w:rsidRPr="003C61D0" w14:paraId="3E7AC258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1E2A22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683744964137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432A9A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Up &amp; Up Complete Comfort PWD 29.8oz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C61E08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29.8 oz</w:t>
            </w:r>
          </w:p>
        </w:tc>
      </w:tr>
      <w:tr w:rsidR="003C61D0" w:rsidRPr="003C61D0" w14:paraId="7FDFDD42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7E6E9B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311917212500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65F279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Well Beginnings Gentle PWD 21.5oz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3CE58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21.5 oz</w:t>
            </w:r>
          </w:p>
        </w:tc>
      </w:tr>
      <w:tr w:rsidR="003C61D0" w:rsidRPr="003C61D0" w14:paraId="0129B527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381E45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079893002866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EE091E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Signature Care Gentle PWD 21.5oz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E0ABBF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21.5 oz</w:t>
            </w:r>
          </w:p>
        </w:tc>
      </w:tr>
      <w:tr w:rsidR="003C61D0" w:rsidRPr="003C61D0" w14:paraId="6751C4E5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1748E6" w14:textId="77777777" w:rsidR="003C61D0" w:rsidRPr="003C61D0" w:rsidRDefault="003C61D0" w:rsidP="003C61D0">
            <w:pPr>
              <w:rPr>
                <w:rFonts w:ascii="Calibri" w:hAnsi="Calibri" w:cs="Calibri"/>
                <w:color w:val="000000"/>
              </w:rPr>
            </w:pPr>
            <w:r w:rsidRPr="003C61D0">
              <w:rPr>
                <w:rFonts w:ascii="Calibri" w:hAnsi="Calibri" w:cs="Calibri"/>
                <w:color w:val="000000"/>
              </w:rPr>
              <w:t>041260385728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546E14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Kroger Comforts Hypoallergenic PWD 12.6oz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0FE85A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12.6 oz</w:t>
            </w:r>
          </w:p>
        </w:tc>
      </w:tr>
      <w:tr w:rsidR="003C61D0" w:rsidRPr="003C61D0" w14:paraId="035AE8AE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FB7D4D" w14:textId="77777777" w:rsidR="003C61D0" w:rsidRPr="003C61D0" w:rsidRDefault="003C61D0" w:rsidP="003C61D0">
            <w:pPr>
              <w:rPr>
                <w:rFonts w:ascii="Calibri" w:hAnsi="Calibri" w:cs="Calibri"/>
                <w:color w:val="000000"/>
              </w:rPr>
            </w:pPr>
            <w:r w:rsidRPr="003C61D0">
              <w:rPr>
                <w:rFonts w:ascii="Calibri" w:hAnsi="Calibri" w:cs="Calibri"/>
                <w:color w:val="000000"/>
              </w:rPr>
              <w:t>681131346795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02D355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Parent's Choice Hypoallergenic PWD 19.8oz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22DFC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19.8 oz</w:t>
            </w:r>
          </w:p>
        </w:tc>
      </w:tr>
      <w:tr w:rsidR="003C61D0" w:rsidRPr="003C61D0" w14:paraId="7F9F55FE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CFD4D" w14:textId="77777777" w:rsidR="003C61D0" w:rsidRPr="003C61D0" w:rsidRDefault="003C61D0" w:rsidP="003C61D0">
            <w:pPr>
              <w:rPr>
                <w:rFonts w:ascii="Calibri" w:hAnsi="Calibri" w:cs="Calibri"/>
                <w:color w:val="000000"/>
              </w:rPr>
            </w:pPr>
            <w:r w:rsidRPr="003C61D0">
              <w:rPr>
                <w:rFonts w:ascii="Calibri" w:hAnsi="Calibri" w:cs="Calibri"/>
                <w:color w:val="000000"/>
              </w:rPr>
              <w:t>681131222518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AE659E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Parent's Choice Hypoallergenic PWD 12.6oz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7D0E6D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12.6 oz</w:t>
            </w:r>
          </w:p>
        </w:tc>
      </w:tr>
      <w:tr w:rsidR="003C61D0" w:rsidRPr="003C61D0" w14:paraId="736C6592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B2EEC8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021130166169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7F2BB9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Signature Care Hypoallergenic PWD 19.8oz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BD3379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19.8 oz</w:t>
            </w:r>
          </w:p>
        </w:tc>
      </w:tr>
      <w:tr w:rsidR="003C61D0" w:rsidRPr="003C61D0" w14:paraId="4B031156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819038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311917211985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8689B0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Well Beginnings Hypoallergenic PWD 12.6oz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CFA82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12.6 oz</w:t>
            </w:r>
          </w:p>
        </w:tc>
      </w:tr>
      <w:tr w:rsidR="003C61D0" w:rsidRPr="003C61D0" w14:paraId="230B1192" w14:textId="77777777" w:rsidTr="007E7BBA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BCEE5A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683744964144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0D1EE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Up &amp; Up Hypoallergenic PWD 19.8oz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526C22" w14:textId="77777777" w:rsidR="003C61D0" w:rsidRPr="003C61D0" w:rsidRDefault="003C61D0" w:rsidP="003C61D0">
            <w:pPr>
              <w:rPr>
                <w:rFonts w:ascii="Calibri" w:hAnsi="Calibri" w:cs="Calibri"/>
              </w:rPr>
            </w:pPr>
            <w:r w:rsidRPr="003C61D0">
              <w:rPr>
                <w:rFonts w:ascii="Calibri" w:hAnsi="Calibri" w:cs="Calibri"/>
              </w:rPr>
              <w:t>19.8 oz</w:t>
            </w:r>
          </w:p>
        </w:tc>
      </w:tr>
    </w:tbl>
    <w:p w14:paraId="7AADD0DF" w14:textId="77777777" w:rsidR="003C61D0" w:rsidRPr="003C61D0" w:rsidRDefault="003C61D0" w:rsidP="003C61D0">
      <w:pPr>
        <w:spacing w:after="160" w:line="259" w:lineRule="auto"/>
        <w:rPr>
          <w:rFonts w:eastAsia="Calibri" w:cs="Arial"/>
        </w:rPr>
      </w:pPr>
    </w:p>
    <w:p w14:paraId="4ACFC06A" w14:textId="15445D35" w:rsidR="00C0382D" w:rsidRPr="003C61D0" w:rsidRDefault="00C0382D" w:rsidP="007E7BBA">
      <w:pPr>
        <w:autoSpaceDE w:val="0"/>
        <w:autoSpaceDN w:val="0"/>
        <w:adjustRightInd w:val="0"/>
        <w:rPr>
          <w:rStyle w:val="14pttype"/>
          <w:rFonts w:cs="Arial"/>
          <w:sz w:val="24"/>
        </w:rPr>
      </w:pPr>
    </w:p>
    <w:sectPr w:rsidR="00C0382D" w:rsidRPr="003C61D0" w:rsidSect="00D81D67">
      <w:headerReference w:type="default" r:id="rId14"/>
      <w:footerReference w:type="default" r:id="rId15"/>
      <w:type w:val="continuous"/>
      <w:pgSz w:w="12240" w:h="15840" w:code="1"/>
      <w:pgMar w:top="1714" w:right="1080" w:bottom="1440" w:left="1080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C8443" w14:textId="77777777" w:rsidR="009B3E61" w:rsidRDefault="009B3E61">
      <w:r>
        <w:separator/>
      </w:r>
    </w:p>
  </w:endnote>
  <w:endnote w:type="continuationSeparator" w:id="0">
    <w:p w14:paraId="5BC98873" w14:textId="77777777" w:rsidR="009B3E61" w:rsidRDefault="009B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44025" w14:textId="77777777" w:rsidR="00F65030" w:rsidRDefault="00F650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FAAD5" w14:textId="77777777" w:rsidR="00F65030" w:rsidRDefault="00F650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4365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463103" w14:textId="197412B0" w:rsidR="00F65030" w:rsidRDefault="00F6503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5263D9" w14:textId="77777777" w:rsidR="00F65030" w:rsidRDefault="00F6503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9423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983EC" w14:textId="50F1DCA7" w:rsidR="00F65030" w:rsidRDefault="00F6503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8EB510" w14:textId="77777777" w:rsidR="001D0EF2" w:rsidRDefault="001D0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F1AB3" w14:textId="77777777" w:rsidR="009B3E61" w:rsidRDefault="009B3E61">
      <w:r>
        <w:separator/>
      </w:r>
    </w:p>
  </w:footnote>
  <w:footnote w:type="continuationSeparator" w:id="0">
    <w:p w14:paraId="338CBC02" w14:textId="77777777" w:rsidR="009B3E61" w:rsidRDefault="009B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07ADE" w14:textId="77777777" w:rsidR="00F65030" w:rsidRDefault="00F65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FCB0D" w14:textId="77777777" w:rsidR="00F65030" w:rsidRDefault="00F650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X="108" w:tblpY="-158"/>
      <w:tblW w:w="10592" w:type="dxa"/>
      <w:tblBorders>
        <w:bottom w:val="single" w:sz="8" w:space="0" w:color="F79646"/>
        <w:insideH w:val="single" w:sz="4" w:space="0" w:color="F79646"/>
      </w:tblBorders>
      <w:tblLook w:val="00A0" w:firstRow="1" w:lastRow="0" w:firstColumn="1" w:lastColumn="0" w:noHBand="0" w:noVBand="0"/>
    </w:tblPr>
    <w:tblGrid>
      <w:gridCol w:w="7065"/>
      <w:gridCol w:w="3527"/>
    </w:tblGrid>
    <w:tr w:rsidR="001D0EF2" w14:paraId="046E0CFD" w14:textId="77777777" w:rsidTr="006A3D7B">
      <w:trPr>
        <w:cantSplit/>
        <w:trHeight w:val="903"/>
      </w:trPr>
      <w:tc>
        <w:tcPr>
          <w:tcW w:w="7065" w:type="dxa"/>
          <w:tcBorders>
            <w:top w:val="nil"/>
            <w:bottom w:val="single" w:sz="12" w:space="0" w:color="F79646"/>
          </w:tcBorders>
          <w:vAlign w:val="center"/>
        </w:tcPr>
        <w:p w14:paraId="438B31C1" w14:textId="77777777" w:rsidR="00C74CD4" w:rsidRDefault="001D0EF2">
          <w:pPr>
            <w:spacing w:after="60"/>
            <w:ind w:left="-117"/>
            <w:rPr>
              <w:color w:val="005595"/>
              <w:w w:val="90"/>
            </w:rPr>
          </w:pPr>
          <w:r>
            <w:rPr>
              <w:color w:val="005595"/>
              <w:w w:val="90"/>
            </w:rPr>
            <w:br/>
          </w:r>
          <w:r w:rsidR="00C74CD4">
            <w:rPr>
              <w:color w:val="005595"/>
              <w:w w:val="90"/>
            </w:rPr>
            <w:t xml:space="preserve">PUBLIC HEALTH </w:t>
          </w:r>
          <w:r>
            <w:rPr>
              <w:color w:val="005595"/>
              <w:w w:val="90"/>
            </w:rPr>
            <w:t>DIVISION</w:t>
          </w:r>
        </w:p>
        <w:p w14:paraId="4E008E02" w14:textId="77777777" w:rsidR="001D0EF2" w:rsidRDefault="00C74CD4">
          <w:pPr>
            <w:spacing w:after="60"/>
            <w:ind w:left="-117"/>
            <w:rPr>
              <w:color w:val="005595"/>
              <w:w w:val="90"/>
            </w:rPr>
          </w:pPr>
          <w:r>
            <w:rPr>
              <w:color w:val="005595"/>
              <w:w w:val="90"/>
            </w:rPr>
            <w:t>Center for Prevention and Health Promotion</w:t>
          </w:r>
          <w:r w:rsidR="001D0EF2">
            <w:rPr>
              <w:color w:val="005595"/>
              <w:w w:val="90"/>
            </w:rPr>
            <w:br/>
          </w:r>
          <w:r>
            <w:rPr>
              <w:color w:val="005595"/>
              <w:w w:val="90"/>
            </w:rPr>
            <w:t>Nutrition and Health Screening (WIC)</w:t>
          </w:r>
        </w:p>
      </w:tc>
      <w:tc>
        <w:tcPr>
          <w:tcW w:w="3527" w:type="dxa"/>
          <w:vMerge w:val="restart"/>
          <w:tcBorders>
            <w:top w:val="nil"/>
            <w:bottom w:val="single" w:sz="4" w:space="0" w:color="F79646"/>
          </w:tcBorders>
          <w:vAlign w:val="center"/>
        </w:tcPr>
        <w:p w14:paraId="0654B4DA" w14:textId="77777777" w:rsidR="001D0EF2" w:rsidRDefault="001D0EF2">
          <w:pPr>
            <w:spacing w:line="60" w:lineRule="exact"/>
          </w:pPr>
        </w:p>
        <w:p w14:paraId="7AAAC5AA" w14:textId="77777777" w:rsidR="001D0EF2" w:rsidRDefault="00095097">
          <w:r>
            <w:rPr>
              <w:noProof/>
            </w:rPr>
            <w:drawing>
              <wp:inline distT="0" distB="0" distL="0" distR="0" wp14:anchorId="7591B9FE" wp14:editId="72993DD5">
                <wp:extent cx="1866900" cy="692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0EF2" w14:paraId="2B3EEBAA" w14:textId="77777777" w:rsidTr="006A3D7B">
      <w:trPr>
        <w:cantSplit/>
        <w:trHeight w:val="102"/>
      </w:trPr>
      <w:tc>
        <w:tcPr>
          <w:tcW w:w="7065" w:type="dxa"/>
          <w:tcBorders>
            <w:top w:val="single" w:sz="12" w:space="0" w:color="F79646"/>
            <w:bottom w:val="nil"/>
          </w:tcBorders>
        </w:tcPr>
        <w:p w14:paraId="0CF4EDB3" w14:textId="77777777" w:rsidR="001D0EF2" w:rsidRDefault="00095097">
          <w:pPr>
            <w:ind w:left="-108"/>
            <w:rPr>
              <w:color w:val="005595"/>
            </w:rPr>
          </w:pPr>
          <w:r>
            <w:rPr>
              <w:color w:val="005595"/>
              <w:w w:val="90"/>
              <w:sz w:val="18"/>
            </w:rPr>
            <w:t>Kate Brown</w:t>
          </w:r>
          <w:r w:rsidR="001D0EF2">
            <w:rPr>
              <w:color w:val="005595"/>
              <w:w w:val="90"/>
              <w:sz w:val="18"/>
            </w:rPr>
            <w:t>, Governor</w:t>
          </w:r>
        </w:p>
      </w:tc>
      <w:tc>
        <w:tcPr>
          <w:tcW w:w="3527" w:type="dxa"/>
          <w:vMerge/>
          <w:tcBorders>
            <w:top w:val="single" w:sz="4" w:space="0" w:color="F79646"/>
            <w:bottom w:val="nil"/>
          </w:tcBorders>
          <w:vAlign w:val="bottom"/>
        </w:tcPr>
        <w:p w14:paraId="2B4FB0D0" w14:textId="77777777" w:rsidR="001D0EF2" w:rsidRDefault="001D0EF2">
          <w:pPr>
            <w:jc w:val="right"/>
          </w:pPr>
        </w:p>
      </w:tc>
    </w:tr>
  </w:tbl>
  <w:p w14:paraId="27E392E7" w14:textId="77777777" w:rsidR="00C74CD4" w:rsidRDefault="00C74CD4" w:rsidP="001B587C">
    <w:pPr>
      <w:framePr w:w="5069" w:h="1152" w:hSpace="187" w:wrap="around" w:vAnchor="text" w:hAnchor="page" w:x="6249" w:y="1306"/>
      <w:tabs>
        <w:tab w:val="left" w:pos="-540"/>
      </w:tabs>
      <w:ind w:left="-540" w:right="30"/>
      <w:jc w:val="right"/>
      <w:rPr>
        <w:color w:val="005595"/>
        <w:w w:val="90"/>
      </w:rPr>
    </w:pPr>
    <w:r>
      <w:rPr>
        <w:color w:val="005595"/>
        <w:w w:val="90"/>
      </w:rPr>
      <w:t>800 NE Oregon Street</w:t>
    </w:r>
  </w:p>
  <w:p w14:paraId="60877FF5" w14:textId="77777777" w:rsidR="00C74CD4" w:rsidRDefault="00C74CD4" w:rsidP="001B587C">
    <w:pPr>
      <w:framePr w:w="5069" w:h="1152" w:hSpace="187" w:wrap="around" w:vAnchor="text" w:hAnchor="page" w:x="6249" w:y="1306"/>
      <w:tabs>
        <w:tab w:val="left" w:pos="-540"/>
      </w:tabs>
      <w:ind w:left="-540" w:right="30"/>
      <w:jc w:val="right"/>
      <w:rPr>
        <w:color w:val="005595"/>
        <w:w w:val="90"/>
      </w:rPr>
    </w:pPr>
    <w:r>
      <w:rPr>
        <w:color w:val="005595"/>
        <w:w w:val="90"/>
      </w:rPr>
      <w:t>Portland, OR 97232</w:t>
    </w:r>
  </w:p>
  <w:p w14:paraId="4944C441" w14:textId="77777777" w:rsidR="00C74CD4" w:rsidRDefault="00C74CD4" w:rsidP="001B587C">
    <w:pPr>
      <w:framePr w:w="5069" w:h="1152" w:hSpace="187" w:wrap="around" w:vAnchor="text" w:hAnchor="page" w:x="6249" w:y="1306"/>
      <w:tabs>
        <w:tab w:val="left" w:pos="-540"/>
      </w:tabs>
      <w:ind w:left="-540" w:right="30"/>
      <w:jc w:val="right"/>
      <w:rPr>
        <w:color w:val="005595"/>
        <w:w w:val="90"/>
      </w:rPr>
    </w:pPr>
    <w:r>
      <w:rPr>
        <w:color w:val="005595"/>
        <w:w w:val="90"/>
      </w:rPr>
      <w:t>Voice: (971) 673-0040</w:t>
    </w:r>
  </w:p>
  <w:p w14:paraId="6E29BAD1" w14:textId="77777777" w:rsidR="00C74CD4" w:rsidRDefault="00C74CD4" w:rsidP="001B587C">
    <w:pPr>
      <w:framePr w:w="5069" w:h="1152" w:hSpace="187" w:wrap="around" w:vAnchor="text" w:hAnchor="page" w:x="6249" w:y="1306"/>
      <w:tabs>
        <w:tab w:val="left" w:pos="-540"/>
      </w:tabs>
      <w:ind w:left="-540" w:right="30"/>
      <w:jc w:val="right"/>
      <w:rPr>
        <w:color w:val="005595"/>
        <w:w w:val="90"/>
      </w:rPr>
    </w:pPr>
    <w:r>
      <w:rPr>
        <w:color w:val="005595"/>
        <w:w w:val="90"/>
      </w:rPr>
      <w:t>FAX:</w:t>
    </w:r>
    <w:r w:rsidR="00196B1B">
      <w:rPr>
        <w:color w:val="005595"/>
        <w:w w:val="90"/>
      </w:rPr>
      <w:t xml:space="preserve"> (971) 673-0071</w:t>
    </w:r>
  </w:p>
  <w:p w14:paraId="51F0CF86" w14:textId="77777777" w:rsidR="00C74CD4" w:rsidRDefault="00C74CD4" w:rsidP="001B587C">
    <w:pPr>
      <w:framePr w:w="5069" w:h="1152" w:hSpace="187" w:wrap="around" w:vAnchor="text" w:hAnchor="page" w:x="6249" w:y="1306"/>
      <w:tabs>
        <w:tab w:val="left" w:pos="-540"/>
      </w:tabs>
      <w:ind w:left="-540" w:right="30"/>
      <w:jc w:val="right"/>
      <w:rPr>
        <w:color w:val="005595"/>
        <w:w w:val="90"/>
      </w:rPr>
    </w:pPr>
    <w:r>
      <w:rPr>
        <w:color w:val="005595"/>
        <w:w w:val="90"/>
      </w:rPr>
      <w:t>TTY</w:t>
    </w:r>
    <w:r w:rsidR="00196B1B">
      <w:rPr>
        <w:color w:val="005595"/>
        <w:w w:val="90"/>
      </w:rPr>
      <w:t>: (971) 673-0372</w:t>
    </w:r>
  </w:p>
  <w:p w14:paraId="1E561B3A" w14:textId="77777777" w:rsidR="001D0EF2" w:rsidRDefault="001D0EF2" w:rsidP="00C74CD4">
    <w:pPr>
      <w:pStyle w:val="Header"/>
    </w:pPr>
  </w:p>
  <w:p w14:paraId="685F47D9" w14:textId="77777777" w:rsidR="001D0EF2" w:rsidRDefault="001D0E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7A29" w14:textId="77777777" w:rsidR="001D0EF2" w:rsidRDefault="000950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E5F841" wp14:editId="4071DAC3">
              <wp:simplePos x="0" y="0"/>
              <wp:positionH relativeFrom="column">
                <wp:posOffset>-685800</wp:posOffset>
              </wp:positionH>
              <wp:positionV relativeFrom="paragraph">
                <wp:posOffset>0</wp:posOffset>
              </wp:positionV>
              <wp:extent cx="6972300" cy="685800"/>
              <wp:effectExtent l="0" t="0" r="0" b="0"/>
              <wp:wrapSquare wrapText="bothSides"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7C7F4" w14:textId="524A5003" w:rsidR="001D0EF2" w:rsidRDefault="001D0EF2">
                          <w:pPr>
                            <w:rPr>
                              <w:color w:val="005595"/>
                              <w:w w:val="9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5F84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4pt;margin-top:0;width:54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" filled="f" stroked="f">
              <v:textbox>
                <w:txbxContent>
                  <w:p w14:paraId="56A7C7F4" w14:textId="524A5003" w:rsidR="001D0EF2" w:rsidRDefault="001D0EF2">
                    <w:pPr>
                      <w:rPr>
                        <w:color w:val="005595"/>
                        <w:w w:val="9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27126"/>
    <w:multiLevelType w:val="hybridMultilevel"/>
    <w:tmpl w:val="116A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A7FD6"/>
    <w:multiLevelType w:val="hybridMultilevel"/>
    <w:tmpl w:val="2524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>
      <o:colormru v:ext="edit" colors="#ec891d"/>
      <o:colormenu v:ext="edit" fillcolor="none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6F"/>
    <w:rsid w:val="00043755"/>
    <w:rsid w:val="00095097"/>
    <w:rsid w:val="00122100"/>
    <w:rsid w:val="00160EEF"/>
    <w:rsid w:val="00196B1B"/>
    <w:rsid w:val="001B587C"/>
    <w:rsid w:val="001D0EF2"/>
    <w:rsid w:val="00256865"/>
    <w:rsid w:val="002C4D12"/>
    <w:rsid w:val="002F4E95"/>
    <w:rsid w:val="002F6679"/>
    <w:rsid w:val="003C61D0"/>
    <w:rsid w:val="004169BF"/>
    <w:rsid w:val="00440007"/>
    <w:rsid w:val="004638D0"/>
    <w:rsid w:val="00533ED9"/>
    <w:rsid w:val="00542811"/>
    <w:rsid w:val="006A3D7B"/>
    <w:rsid w:val="006C3FB1"/>
    <w:rsid w:val="00720CFE"/>
    <w:rsid w:val="007D6929"/>
    <w:rsid w:val="007E7BBA"/>
    <w:rsid w:val="00845026"/>
    <w:rsid w:val="00875474"/>
    <w:rsid w:val="00890E46"/>
    <w:rsid w:val="008C3B0D"/>
    <w:rsid w:val="00941CD9"/>
    <w:rsid w:val="00957D6F"/>
    <w:rsid w:val="009B3E61"/>
    <w:rsid w:val="009D1452"/>
    <w:rsid w:val="009E2B50"/>
    <w:rsid w:val="00A20D29"/>
    <w:rsid w:val="00A8391F"/>
    <w:rsid w:val="00AD09DC"/>
    <w:rsid w:val="00AF71EF"/>
    <w:rsid w:val="00B22357"/>
    <w:rsid w:val="00C0382D"/>
    <w:rsid w:val="00C74CD4"/>
    <w:rsid w:val="00CB1483"/>
    <w:rsid w:val="00CC7281"/>
    <w:rsid w:val="00D2673F"/>
    <w:rsid w:val="00D62A62"/>
    <w:rsid w:val="00D81D67"/>
    <w:rsid w:val="00DA20E6"/>
    <w:rsid w:val="00DA4821"/>
    <w:rsid w:val="00E04119"/>
    <w:rsid w:val="00E2247E"/>
    <w:rsid w:val="00E877CB"/>
    <w:rsid w:val="00EF7D6A"/>
    <w:rsid w:val="00F6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ec891d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AE46B7F"/>
  <w15:docId w15:val="{36147CDF-6518-419A-B0A0-9B89251A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w w:val="9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customStyle="1" w:styleId="14pttype">
    <w:name w:val="14 pt type"/>
    <w:basedOn w:val="DefaultParagraphFont"/>
    <w:rsid w:val="00542811"/>
    <w:rPr>
      <w:w w:val="90"/>
      <w:sz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C3B0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C3B0D"/>
    <w:rPr>
      <w:rFonts w:ascii="Calibri" w:eastAsia="Calibri" w:hAnsi="Calibri" w:cs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3C61D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3C6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E7BB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6503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WIC.Vendorservices@dhsoha.state.or.us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IASubtopic xmlns="59da1016-2a1b-4f8a-9768-d7a4932f6f16" xsi:nil="true"/>
    <Meta_x0020_Description xmlns="f144fd3f-61b7-45a4-a8a5-a00a4ffd3675" xsi:nil="true"/>
    <URL xmlns="http://schemas.microsoft.com/sharepoint/v3">
      <Url xsi:nil="true"/>
      <Description xsi:nil="true"/>
    </URL>
    <Meta_x0020_Keywords xmlns="f144fd3f-61b7-45a4-a8a5-a00a4ffd367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C5D472-011E-43E0-A8EE-3786FD0CEDEA}"/>
</file>

<file path=customXml/itemProps2.xml><?xml version="1.0" encoding="utf-8"?>
<ds:datastoreItem xmlns:ds="http://schemas.openxmlformats.org/officeDocument/2006/customXml" ds:itemID="{D5890464-409A-465B-826E-E1AA960ECFA7}"/>
</file>

<file path=customXml/itemProps3.xml><?xml version="1.0" encoding="utf-8"?>
<ds:datastoreItem xmlns:ds="http://schemas.openxmlformats.org/officeDocument/2006/customXml" ds:itemID="{DD6C65EA-4410-4ACA-872A-4D31119D2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Health Authority letterhead</vt:lpstr>
    </vt:vector>
  </TitlesOfParts>
  <Company>State of Oregon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Health Authority letterhead</dc:title>
  <dc:subject/>
  <dc:creator>Oregon Health Authority</dc:creator>
  <cp:keywords/>
  <dc:description>Revised 1-13-11</dc:description>
  <cp:lastModifiedBy>Menor Maria I</cp:lastModifiedBy>
  <cp:revision>4</cp:revision>
  <cp:lastPrinted>2011-01-13T18:24:00Z</cp:lastPrinted>
  <dcterms:created xsi:type="dcterms:W3CDTF">2022-02-25T00:20:00Z</dcterms:created>
  <dcterms:modified xsi:type="dcterms:W3CDTF">2022-02-25T00:37:00Z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</Properties>
</file>