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1453FBF7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7DF796" id="Group 2" o:spid="_x0000_s1026" alt="Oregon Health Authority Logo" style="position:absolute;margin-left:382.8pt;margin-top:-7.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795437">
        <w:t>PUBLIC HEALTH DIVISION</w:t>
      </w:r>
    </w:p>
    <w:p w14:paraId="67AC1DDF" w14:textId="76E4A18A" w:rsidR="00B2771A" w:rsidRPr="00550729" w:rsidRDefault="008B3AC6" w:rsidP="00550729">
      <w:pPr>
        <w:pStyle w:val="ProgramName"/>
      </w:pPr>
      <w:r>
        <w:t>Nutrition &amp; Health Screening (WIC) Program</w:t>
      </w:r>
    </w:p>
    <w:p w14:paraId="042CDD3E" w14:textId="77777777" w:rsidR="00CE36D8" w:rsidRDefault="003B158B" w:rsidP="00550729">
      <w:pPr>
        <w:pStyle w:val="Governorsname"/>
        <w:sectPr w:rsidR="00CE36D8" w:rsidSect="00552F46">
          <w:head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-720" w:right="864" w:bottom="1440" w:left="864" w:header="0" w:footer="144" w:gutter="0"/>
          <w:cols w:space="720"/>
          <w:docGrid w:linePitch="360"/>
        </w:sectPr>
      </w:pPr>
      <w:r w:rsidRPr="003B158B">
        <w:t>Tina Kotek, Governor</w:t>
      </w:r>
    </w:p>
    <w:p w14:paraId="19309431" w14:textId="3065EF5A" w:rsidR="00534280" w:rsidRDefault="001631C2" w:rsidP="008B3AC6">
      <w:pPr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>June 2, 2025</w:t>
      </w:r>
    </w:p>
    <w:p w14:paraId="3BDEAF92" w14:textId="77777777" w:rsidR="001631C2" w:rsidRDefault="001631C2" w:rsidP="001631C2">
      <w:pPr>
        <w:spacing w:before="0"/>
        <w:ind w:left="0"/>
        <w:rPr>
          <w:sz w:val="28"/>
          <w:szCs w:val="28"/>
        </w:rPr>
      </w:pPr>
    </w:p>
    <w:p w14:paraId="6DE9CA56" w14:textId="1AE05316" w:rsidR="001631C2" w:rsidRDefault="001631C2" w:rsidP="001631C2">
      <w:pPr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To:</w:t>
      </w:r>
      <w:r w:rsidR="009F4F9C">
        <w:rPr>
          <w:sz w:val="28"/>
          <w:szCs w:val="28"/>
        </w:rPr>
        <w:tab/>
      </w:r>
      <w:r w:rsidR="009F4F9C">
        <w:rPr>
          <w:sz w:val="28"/>
          <w:szCs w:val="28"/>
        </w:rPr>
        <w:tab/>
      </w:r>
      <w:r>
        <w:rPr>
          <w:sz w:val="28"/>
          <w:szCs w:val="28"/>
        </w:rPr>
        <w:t>Oregon WIC-Authorized Vendors</w:t>
      </w:r>
    </w:p>
    <w:p w14:paraId="10BA03EA" w14:textId="75872235" w:rsidR="001631C2" w:rsidRDefault="001631C2" w:rsidP="001631C2">
      <w:pPr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From</w:t>
      </w:r>
      <w:r w:rsidR="00566B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F4F9C">
        <w:rPr>
          <w:sz w:val="28"/>
          <w:szCs w:val="28"/>
        </w:rPr>
        <w:tab/>
      </w:r>
      <w:r>
        <w:rPr>
          <w:sz w:val="28"/>
          <w:szCs w:val="28"/>
        </w:rPr>
        <w:t>WIC Vendor Management Services Team</w:t>
      </w:r>
    </w:p>
    <w:p w14:paraId="3682FCBF" w14:textId="747E37C5" w:rsidR="001631C2" w:rsidRDefault="001631C2" w:rsidP="001631C2">
      <w:pPr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RE: </w:t>
      </w:r>
      <w:r w:rsidR="009F4F9C">
        <w:rPr>
          <w:sz w:val="28"/>
          <w:szCs w:val="28"/>
        </w:rPr>
        <w:tab/>
      </w:r>
      <w:r w:rsidR="009F4F9C">
        <w:rPr>
          <w:sz w:val="28"/>
          <w:szCs w:val="28"/>
        </w:rPr>
        <w:tab/>
      </w:r>
      <w:r>
        <w:rPr>
          <w:sz w:val="28"/>
          <w:szCs w:val="28"/>
        </w:rPr>
        <w:t xml:space="preserve">New 2025 WIC Food List and </w:t>
      </w:r>
      <w:r w:rsidR="00EF0474">
        <w:rPr>
          <w:sz w:val="28"/>
          <w:szCs w:val="28"/>
        </w:rPr>
        <w:t xml:space="preserve">Vendor </w:t>
      </w:r>
      <w:r>
        <w:rPr>
          <w:sz w:val="28"/>
          <w:szCs w:val="28"/>
        </w:rPr>
        <w:t>Minimum Stock Requirement</w:t>
      </w:r>
      <w:r w:rsidR="00E85D07">
        <w:rPr>
          <w:sz w:val="28"/>
          <w:szCs w:val="28"/>
        </w:rPr>
        <w:t>s</w:t>
      </w:r>
    </w:p>
    <w:p w14:paraId="64A6E47D" w14:textId="77777777" w:rsidR="009E4C41" w:rsidRDefault="009E4C41" w:rsidP="009E4C41">
      <w:pPr>
        <w:spacing w:before="0"/>
        <w:ind w:left="0"/>
        <w:rPr>
          <w:sz w:val="28"/>
          <w:szCs w:val="28"/>
        </w:rPr>
      </w:pPr>
    </w:p>
    <w:p w14:paraId="0C3994F2" w14:textId="38E40AD9" w:rsidR="00476214" w:rsidRPr="00DE71D9" w:rsidRDefault="00A63F6C" w:rsidP="00DE71D9">
      <w:pPr>
        <w:spacing w:before="0"/>
        <w:ind w:left="0"/>
        <w:rPr>
          <w:sz w:val="28"/>
          <w:szCs w:val="28"/>
        </w:rPr>
      </w:pPr>
      <w:r w:rsidRPr="00E00A3A">
        <w:rPr>
          <w:b/>
          <w:bCs/>
          <w:sz w:val="28"/>
          <w:szCs w:val="28"/>
        </w:rPr>
        <w:t>Oregon WIC will release a new Food List on July 1, 2025</w:t>
      </w:r>
      <w:r w:rsidR="00DE71D9" w:rsidRPr="00E00A3A">
        <w:rPr>
          <w:sz w:val="28"/>
          <w:szCs w:val="28"/>
        </w:rPr>
        <w:t xml:space="preserve">. </w:t>
      </w:r>
      <w:r w:rsidRPr="00DE71D9">
        <w:rPr>
          <w:sz w:val="28"/>
          <w:szCs w:val="28"/>
        </w:rPr>
        <w:t xml:space="preserve">We will mail </w:t>
      </w:r>
      <w:r w:rsidR="009303FD">
        <w:rPr>
          <w:sz w:val="28"/>
          <w:szCs w:val="28"/>
        </w:rPr>
        <w:t xml:space="preserve">a supply of English and Spanish </w:t>
      </w:r>
      <w:r w:rsidR="00363F4F">
        <w:rPr>
          <w:sz w:val="28"/>
          <w:szCs w:val="28"/>
        </w:rPr>
        <w:t xml:space="preserve">Food </w:t>
      </w:r>
      <w:r w:rsidR="00BA390F">
        <w:rPr>
          <w:sz w:val="28"/>
          <w:szCs w:val="28"/>
        </w:rPr>
        <w:t>L</w:t>
      </w:r>
      <w:r w:rsidR="00363F4F">
        <w:rPr>
          <w:sz w:val="28"/>
          <w:szCs w:val="28"/>
        </w:rPr>
        <w:t xml:space="preserve">ist brochures </w:t>
      </w:r>
      <w:r w:rsidRPr="00DE71D9">
        <w:rPr>
          <w:sz w:val="28"/>
          <w:szCs w:val="28"/>
        </w:rPr>
        <w:t>to grocery stores after</w:t>
      </w:r>
      <w:r w:rsidR="00BB4BB7">
        <w:rPr>
          <w:sz w:val="28"/>
          <w:szCs w:val="28"/>
        </w:rPr>
        <w:t xml:space="preserve"> </w:t>
      </w:r>
      <w:r w:rsidRPr="00DE71D9">
        <w:rPr>
          <w:sz w:val="28"/>
          <w:szCs w:val="28"/>
        </w:rPr>
        <w:t>June 16, 2025.</w:t>
      </w:r>
      <w:r w:rsidR="00461F46" w:rsidRPr="00DE71D9">
        <w:rPr>
          <w:sz w:val="28"/>
          <w:szCs w:val="28"/>
        </w:rPr>
        <w:t xml:space="preserve"> </w:t>
      </w:r>
    </w:p>
    <w:p w14:paraId="425DDAAB" w14:textId="1908E6E7" w:rsidR="002219EB" w:rsidRDefault="00ED54AA" w:rsidP="00EF503F">
      <w:pPr>
        <w:spacing w:before="0"/>
        <w:ind w:left="0"/>
        <w:rPr>
          <w:sz w:val="28"/>
          <w:szCs w:val="28"/>
        </w:rPr>
      </w:pPr>
      <w:r w:rsidRPr="006E2446">
        <w:rPr>
          <w:sz w:val="28"/>
          <w:szCs w:val="28"/>
        </w:rPr>
        <w:t xml:space="preserve">A sneak peek at the </w:t>
      </w:r>
      <w:r w:rsidR="00A10E2D" w:rsidRPr="006E2446">
        <w:rPr>
          <w:sz w:val="28"/>
          <w:szCs w:val="28"/>
        </w:rPr>
        <w:t xml:space="preserve">2025 Food List </w:t>
      </w:r>
      <w:r w:rsidRPr="006E2446">
        <w:rPr>
          <w:sz w:val="28"/>
          <w:szCs w:val="28"/>
        </w:rPr>
        <w:t xml:space="preserve">is </w:t>
      </w:r>
      <w:r w:rsidR="00A10E2D" w:rsidRPr="006E2446">
        <w:rPr>
          <w:sz w:val="28"/>
          <w:szCs w:val="28"/>
        </w:rPr>
        <w:t>available</w:t>
      </w:r>
      <w:r w:rsidR="00723041" w:rsidRPr="006E2446">
        <w:rPr>
          <w:sz w:val="28"/>
          <w:szCs w:val="28"/>
        </w:rPr>
        <w:t xml:space="preserve"> </w:t>
      </w:r>
      <w:r w:rsidR="00BF2B26" w:rsidRPr="006E2446">
        <w:rPr>
          <w:sz w:val="28"/>
          <w:szCs w:val="28"/>
        </w:rPr>
        <w:t>on</w:t>
      </w:r>
      <w:r w:rsidRPr="006E2446">
        <w:rPr>
          <w:sz w:val="28"/>
          <w:szCs w:val="28"/>
        </w:rPr>
        <w:t xml:space="preserve"> the </w:t>
      </w:r>
      <w:r w:rsidR="00CC0E32">
        <w:rPr>
          <w:sz w:val="28"/>
          <w:szCs w:val="28"/>
        </w:rPr>
        <w:t xml:space="preserve">new </w:t>
      </w:r>
      <w:r w:rsidRPr="006E2446">
        <w:rPr>
          <w:sz w:val="28"/>
          <w:szCs w:val="28"/>
        </w:rPr>
        <w:t>Oregon WIC web</w:t>
      </w:r>
      <w:r w:rsidR="00CC0E32">
        <w:rPr>
          <w:sz w:val="28"/>
          <w:szCs w:val="28"/>
        </w:rPr>
        <w:t>page for vendors about the food changes</w:t>
      </w:r>
      <w:r w:rsidR="00BF2B26" w:rsidRPr="006E2446">
        <w:rPr>
          <w:sz w:val="28"/>
          <w:szCs w:val="28"/>
        </w:rPr>
        <w:t>:</w:t>
      </w:r>
      <w:r w:rsidR="006E2446">
        <w:rPr>
          <w:sz w:val="28"/>
          <w:szCs w:val="28"/>
        </w:rPr>
        <w:t xml:space="preserve"> </w:t>
      </w:r>
      <w:hyperlink r:id="rId17" w:history="1">
        <w:r w:rsidR="008526DC" w:rsidRPr="008526DC">
          <w:rPr>
            <w:rStyle w:val="Hyperlink"/>
            <w:sz w:val="28"/>
            <w:szCs w:val="28"/>
          </w:rPr>
          <w:t>https://www.oregon.gov/oha/PH/HEALTHYPEOPLEFAMILIES/WIC/Pages/Vendor-New-Food-More-Choice.aspx</w:t>
        </w:r>
      </w:hyperlink>
    </w:p>
    <w:p w14:paraId="04555270" w14:textId="6D9285F3" w:rsidR="00AE6549" w:rsidRPr="00950182" w:rsidRDefault="00771D2E" w:rsidP="00117B45">
      <w:pPr>
        <w:ind w:left="0"/>
        <w:rPr>
          <w:sz w:val="28"/>
          <w:szCs w:val="28"/>
        </w:rPr>
      </w:pPr>
      <w:r w:rsidRPr="00117B45">
        <w:rPr>
          <w:b/>
          <w:bCs/>
          <w:sz w:val="28"/>
          <w:szCs w:val="28"/>
        </w:rPr>
        <w:t>WIC Approved Products List (APL) changes:</w:t>
      </w:r>
      <w:r w:rsidR="00082980">
        <w:rPr>
          <w:b/>
          <w:bCs/>
          <w:sz w:val="28"/>
          <w:szCs w:val="28"/>
        </w:rPr>
        <w:t xml:space="preserve"> </w:t>
      </w:r>
      <w:r w:rsidR="00AE6549" w:rsidRPr="00950182">
        <w:rPr>
          <w:sz w:val="28"/>
          <w:szCs w:val="28"/>
        </w:rPr>
        <w:t xml:space="preserve">On June 13, 2025, </w:t>
      </w:r>
      <w:r w:rsidR="002B6DD9" w:rsidRPr="00950182">
        <w:rPr>
          <w:sz w:val="28"/>
          <w:szCs w:val="28"/>
        </w:rPr>
        <w:t>the APL will be updated for the new food list</w:t>
      </w:r>
      <w:r w:rsidR="00503D9B" w:rsidRPr="00950182">
        <w:rPr>
          <w:sz w:val="28"/>
          <w:szCs w:val="28"/>
        </w:rPr>
        <w:t>.</w:t>
      </w:r>
      <w:r w:rsidR="00405FD5" w:rsidRPr="00950182">
        <w:rPr>
          <w:sz w:val="28"/>
          <w:szCs w:val="28"/>
        </w:rPr>
        <w:t xml:space="preserve"> </w:t>
      </w:r>
      <w:r w:rsidR="002B6DD9" w:rsidRPr="00950182">
        <w:rPr>
          <w:sz w:val="28"/>
          <w:szCs w:val="28"/>
        </w:rPr>
        <w:t>O</w:t>
      </w:r>
      <w:r w:rsidR="00B33CF8" w:rsidRPr="00950182">
        <w:rPr>
          <w:sz w:val="28"/>
          <w:szCs w:val="28"/>
        </w:rPr>
        <w:t>ver 900 new UPCs will be added</w:t>
      </w:r>
      <w:r w:rsidR="0085769A" w:rsidRPr="00950182">
        <w:rPr>
          <w:sz w:val="28"/>
          <w:szCs w:val="28"/>
        </w:rPr>
        <w:t>,</w:t>
      </w:r>
      <w:r w:rsidR="00B33CF8" w:rsidRPr="00950182">
        <w:rPr>
          <w:sz w:val="28"/>
          <w:szCs w:val="28"/>
        </w:rPr>
        <w:t xml:space="preserve"> </w:t>
      </w:r>
      <w:r w:rsidR="002B6DD9" w:rsidRPr="00950182">
        <w:rPr>
          <w:sz w:val="28"/>
          <w:szCs w:val="28"/>
        </w:rPr>
        <w:t xml:space="preserve">and </w:t>
      </w:r>
      <w:r w:rsidR="00796A68" w:rsidRPr="00950182">
        <w:rPr>
          <w:sz w:val="28"/>
          <w:szCs w:val="28"/>
        </w:rPr>
        <w:t>about 150 UPCs</w:t>
      </w:r>
      <w:r w:rsidR="002B6DD9" w:rsidRPr="00950182">
        <w:rPr>
          <w:sz w:val="28"/>
          <w:szCs w:val="28"/>
        </w:rPr>
        <w:t xml:space="preserve"> will be removed. </w:t>
      </w:r>
      <w:r w:rsidR="00503D9B" w:rsidRPr="00950182">
        <w:rPr>
          <w:sz w:val="28"/>
          <w:szCs w:val="28"/>
        </w:rPr>
        <w:t>The updated APL spreadsheet will be available at the link above</w:t>
      </w:r>
      <w:r w:rsidR="00CC0E32">
        <w:rPr>
          <w:sz w:val="28"/>
          <w:szCs w:val="28"/>
        </w:rPr>
        <w:t xml:space="preserve"> after June 16, 2025</w:t>
      </w:r>
      <w:r w:rsidR="00503D9B" w:rsidRPr="00950182">
        <w:rPr>
          <w:sz w:val="28"/>
          <w:szCs w:val="28"/>
        </w:rPr>
        <w:t>.</w:t>
      </w:r>
    </w:p>
    <w:p w14:paraId="1A50F08D" w14:textId="169788D6" w:rsidR="00E06C6C" w:rsidRPr="006E2446" w:rsidRDefault="00E06C6C" w:rsidP="006E2446">
      <w:pPr>
        <w:pStyle w:val="ListParagraph"/>
        <w:numPr>
          <w:ilvl w:val="0"/>
          <w:numId w:val="45"/>
        </w:numPr>
        <w:spacing w:before="0"/>
        <w:rPr>
          <w:sz w:val="28"/>
          <w:szCs w:val="28"/>
        </w:rPr>
      </w:pPr>
      <w:r w:rsidRPr="006E2446">
        <w:rPr>
          <w:sz w:val="28"/>
          <w:szCs w:val="28"/>
        </w:rPr>
        <w:t xml:space="preserve">Contact your </w:t>
      </w:r>
      <w:r w:rsidR="00E83AD9">
        <w:rPr>
          <w:sz w:val="28"/>
          <w:szCs w:val="28"/>
        </w:rPr>
        <w:t>point-of-sale</w:t>
      </w:r>
      <w:r w:rsidRPr="006E2446">
        <w:rPr>
          <w:sz w:val="28"/>
          <w:szCs w:val="28"/>
        </w:rPr>
        <w:t xml:space="preserve"> system provider if </w:t>
      </w:r>
      <w:r w:rsidR="00154295" w:rsidRPr="006E2446">
        <w:rPr>
          <w:sz w:val="28"/>
          <w:szCs w:val="28"/>
        </w:rPr>
        <w:t xml:space="preserve">you have any WIC transaction errors </w:t>
      </w:r>
      <w:r w:rsidR="00FF52E3" w:rsidRPr="006E2446">
        <w:rPr>
          <w:sz w:val="28"/>
          <w:szCs w:val="28"/>
        </w:rPr>
        <w:t>after</w:t>
      </w:r>
      <w:r w:rsidR="002444D9" w:rsidRPr="006E2446">
        <w:rPr>
          <w:sz w:val="28"/>
          <w:szCs w:val="28"/>
        </w:rPr>
        <w:t xml:space="preserve"> June 13</w:t>
      </w:r>
      <w:r w:rsidR="00C32C15" w:rsidRPr="006E2446">
        <w:rPr>
          <w:sz w:val="28"/>
          <w:szCs w:val="28"/>
        </w:rPr>
        <w:t>, 2025</w:t>
      </w:r>
      <w:r w:rsidR="002444D9" w:rsidRPr="006E2446">
        <w:rPr>
          <w:sz w:val="28"/>
          <w:szCs w:val="28"/>
        </w:rPr>
        <w:t>.</w:t>
      </w:r>
    </w:p>
    <w:p w14:paraId="03DE9651" w14:textId="058EDCA0" w:rsidR="009E4C41" w:rsidRPr="00771407" w:rsidRDefault="00CC0E32" w:rsidP="00771407">
      <w:pPr>
        <w:pStyle w:val="ListParagraph"/>
        <w:numPr>
          <w:ilvl w:val="0"/>
          <w:numId w:val="4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E</w:t>
      </w:r>
      <w:r w:rsidR="008E2377">
        <w:rPr>
          <w:sz w:val="28"/>
          <w:szCs w:val="28"/>
        </w:rPr>
        <w:t xml:space="preserve">ach store register </w:t>
      </w:r>
      <w:r>
        <w:rPr>
          <w:sz w:val="28"/>
          <w:szCs w:val="28"/>
        </w:rPr>
        <w:t xml:space="preserve">or WIC terminal </w:t>
      </w:r>
      <w:r w:rsidR="00607652">
        <w:rPr>
          <w:sz w:val="28"/>
          <w:szCs w:val="28"/>
        </w:rPr>
        <w:t>needs to</w:t>
      </w:r>
      <w:r w:rsidR="008E2377">
        <w:rPr>
          <w:sz w:val="28"/>
          <w:szCs w:val="28"/>
        </w:rPr>
        <w:t xml:space="preserve"> be powered on to receive the latest APL update</w:t>
      </w:r>
      <w:r w:rsidR="00082980">
        <w:rPr>
          <w:sz w:val="28"/>
          <w:szCs w:val="28"/>
        </w:rPr>
        <w:t>.</w:t>
      </w:r>
    </w:p>
    <w:p w14:paraId="0729ED38" w14:textId="0F6A9307" w:rsidR="008604D9" w:rsidRDefault="007050BE" w:rsidP="009E4C41">
      <w:pPr>
        <w:spacing w:before="0"/>
        <w:ind w:left="0"/>
        <w:rPr>
          <w:sz w:val="28"/>
          <w:szCs w:val="28"/>
        </w:rPr>
      </w:pPr>
      <w:r w:rsidRPr="00E00A3A">
        <w:rPr>
          <w:b/>
          <w:bCs/>
          <w:sz w:val="28"/>
          <w:szCs w:val="28"/>
        </w:rPr>
        <w:t>Minimum Stock Requirement changes</w:t>
      </w:r>
      <w:r>
        <w:rPr>
          <w:sz w:val="28"/>
          <w:szCs w:val="28"/>
        </w:rPr>
        <w:t>:</w:t>
      </w:r>
    </w:p>
    <w:p w14:paraId="72DA18CB" w14:textId="54B29C26" w:rsidR="007050BE" w:rsidRDefault="008565CB" w:rsidP="009E4C41">
      <w:pPr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There are changes to </w:t>
      </w:r>
      <w:r w:rsidR="00BB1A46">
        <w:rPr>
          <w:sz w:val="28"/>
          <w:szCs w:val="28"/>
        </w:rPr>
        <w:t xml:space="preserve">the minimum stock requirements for nearly every </w:t>
      </w:r>
      <w:r>
        <w:rPr>
          <w:sz w:val="28"/>
          <w:szCs w:val="28"/>
        </w:rPr>
        <w:t>food category</w:t>
      </w:r>
      <w:r w:rsidR="00BB1A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050BE">
        <w:rPr>
          <w:sz w:val="28"/>
          <w:szCs w:val="28"/>
        </w:rPr>
        <w:t xml:space="preserve">Check out the </w:t>
      </w:r>
      <w:r w:rsidR="00262EEF">
        <w:rPr>
          <w:sz w:val="28"/>
          <w:szCs w:val="28"/>
        </w:rPr>
        <w:t>“</w:t>
      </w:r>
      <w:r w:rsidR="00DC42F3">
        <w:rPr>
          <w:sz w:val="28"/>
          <w:szCs w:val="28"/>
        </w:rPr>
        <w:t xml:space="preserve">2025 </w:t>
      </w:r>
      <w:r w:rsidR="00262EEF">
        <w:rPr>
          <w:sz w:val="28"/>
          <w:szCs w:val="28"/>
        </w:rPr>
        <w:t xml:space="preserve">Oregon </w:t>
      </w:r>
      <w:r w:rsidR="00DC42F3">
        <w:rPr>
          <w:sz w:val="28"/>
          <w:szCs w:val="28"/>
        </w:rPr>
        <w:t>Vendor</w:t>
      </w:r>
      <w:r w:rsidR="00262EEF">
        <w:rPr>
          <w:sz w:val="28"/>
          <w:szCs w:val="28"/>
        </w:rPr>
        <w:t xml:space="preserve"> Minimum </w:t>
      </w:r>
      <w:r w:rsidR="00DC42F3">
        <w:rPr>
          <w:sz w:val="28"/>
          <w:szCs w:val="28"/>
        </w:rPr>
        <w:t>Stock Requirements</w:t>
      </w:r>
      <w:r w:rsidR="00262EEF">
        <w:rPr>
          <w:sz w:val="28"/>
          <w:szCs w:val="28"/>
        </w:rPr>
        <w:t xml:space="preserve">” </w:t>
      </w:r>
      <w:r w:rsidR="00262EEF">
        <w:rPr>
          <w:sz w:val="28"/>
          <w:szCs w:val="28"/>
        </w:rPr>
        <w:lastRenderedPageBreak/>
        <w:t xml:space="preserve">document to see how requirements </w:t>
      </w:r>
      <w:r w:rsidR="00D80DAC">
        <w:rPr>
          <w:sz w:val="28"/>
          <w:szCs w:val="28"/>
        </w:rPr>
        <w:t>will change</w:t>
      </w:r>
      <w:r w:rsidR="00262EEF">
        <w:rPr>
          <w:sz w:val="28"/>
          <w:szCs w:val="28"/>
        </w:rPr>
        <w:t xml:space="preserve"> for your store. </w:t>
      </w:r>
      <w:r w:rsidR="00330164">
        <w:rPr>
          <w:sz w:val="28"/>
          <w:szCs w:val="28"/>
        </w:rPr>
        <w:t xml:space="preserve">These changes </w:t>
      </w:r>
      <w:r w:rsidR="000537E9">
        <w:rPr>
          <w:sz w:val="28"/>
          <w:szCs w:val="28"/>
        </w:rPr>
        <w:t>offer more</w:t>
      </w:r>
      <w:r w:rsidR="00330164">
        <w:rPr>
          <w:sz w:val="28"/>
          <w:szCs w:val="28"/>
        </w:rPr>
        <w:t xml:space="preserve"> flexibility </w:t>
      </w:r>
      <w:r w:rsidR="00AF12FC">
        <w:rPr>
          <w:sz w:val="28"/>
          <w:szCs w:val="28"/>
        </w:rPr>
        <w:t xml:space="preserve">for stores. </w:t>
      </w:r>
      <w:r w:rsidR="00D30B05">
        <w:rPr>
          <w:sz w:val="28"/>
          <w:szCs w:val="28"/>
        </w:rPr>
        <w:t>Highlights include:</w:t>
      </w:r>
    </w:p>
    <w:p w14:paraId="7586E1AF" w14:textId="578B8144" w:rsidR="00D30B05" w:rsidRDefault="00E12321" w:rsidP="00371D45">
      <w:pPr>
        <w:pStyle w:val="ListParagraph"/>
        <w:numPr>
          <w:ilvl w:val="0"/>
          <w:numId w:val="4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No more minimum stock requirements for infant cereal, baby food, frozen juice, </w:t>
      </w:r>
      <w:r w:rsidR="00BB1A46">
        <w:rPr>
          <w:sz w:val="28"/>
          <w:szCs w:val="28"/>
        </w:rPr>
        <w:t>or</w:t>
      </w:r>
      <w:r>
        <w:rPr>
          <w:sz w:val="28"/>
          <w:szCs w:val="28"/>
        </w:rPr>
        <w:t xml:space="preserve"> quarts of milk</w:t>
      </w:r>
    </w:p>
    <w:p w14:paraId="6B8CB981" w14:textId="42F2A292" w:rsidR="00BA006D" w:rsidRDefault="00BA006D" w:rsidP="00371D45">
      <w:pPr>
        <w:pStyle w:val="ListParagraph"/>
        <w:numPr>
          <w:ilvl w:val="0"/>
          <w:numId w:val="4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Increased number of required vegetables</w:t>
      </w:r>
    </w:p>
    <w:p w14:paraId="0036FBC0" w14:textId="1AE8AEF5" w:rsidR="00FD5B7E" w:rsidRDefault="00FD5B7E" w:rsidP="00371D45">
      <w:pPr>
        <w:pStyle w:val="ListParagraph"/>
        <w:numPr>
          <w:ilvl w:val="0"/>
          <w:numId w:val="4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New size requirements for whole grains</w:t>
      </w:r>
    </w:p>
    <w:p w14:paraId="7C3B61A7" w14:textId="58400B7A" w:rsidR="006C4DC3" w:rsidRPr="00D8762B" w:rsidRDefault="006700F7" w:rsidP="00D8762B">
      <w:pPr>
        <w:pStyle w:val="ListParagraph"/>
        <w:numPr>
          <w:ilvl w:val="0"/>
          <w:numId w:val="4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Increased requirement</w:t>
      </w:r>
      <w:r w:rsidR="006C4DC3">
        <w:rPr>
          <w:sz w:val="28"/>
          <w:szCs w:val="28"/>
        </w:rPr>
        <w:t>s for whole grain cereal and can</w:t>
      </w:r>
      <w:r w:rsidR="008D485C">
        <w:rPr>
          <w:sz w:val="28"/>
          <w:szCs w:val="28"/>
        </w:rPr>
        <w:t>s</w:t>
      </w:r>
      <w:r w:rsidR="00BB1A46">
        <w:rPr>
          <w:sz w:val="28"/>
          <w:szCs w:val="28"/>
        </w:rPr>
        <w:t xml:space="preserve"> </w:t>
      </w:r>
      <w:r w:rsidR="00CF0F78">
        <w:rPr>
          <w:sz w:val="28"/>
          <w:szCs w:val="28"/>
        </w:rPr>
        <w:t xml:space="preserve">or pouches of </w:t>
      </w:r>
      <w:r w:rsidR="006C4DC3">
        <w:rPr>
          <w:sz w:val="28"/>
          <w:szCs w:val="28"/>
        </w:rPr>
        <w:t>fish</w:t>
      </w:r>
    </w:p>
    <w:p w14:paraId="045411EB" w14:textId="77777777" w:rsidR="009E4C41" w:rsidRDefault="009E4C41" w:rsidP="009E4C41">
      <w:pPr>
        <w:spacing w:before="0"/>
        <w:ind w:left="0"/>
        <w:rPr>
          <w:sz w:val="28"/>
          <w:szCs w:val="28"/>
        </w:rPr>
      </w:pPr>
    </w:p>
    <w:p w14:paraId="367E3165" w14:textId="37D7082F" w:rsidR="00262EEF" w:rsidRDefault="00262EEF" w:rsidP="009E4C41">
      <w:pPr>
        <w:spacing w:before="0"/>
        <w:ind w:left="0"/>
        <w:rPr>
          <w:sz w:val="28"/>
          <w:szCs w:val="28"/>
        </w:rPr>
      </w:pPr>
      <w:r w:rsidRPr="00E00A3A">
        <w:rPr>
          <w:b/>
          <w:bCs/>
          <w:sz w:val="28"/>
          <w:szCs w:val="28"/>
        </w:rPr>
        <w:t>Next Steps</w:t>
      </w:r>
      <w:r>
        <w:rPr>
          <w:sz w:val="28"/>
          <w:szCs w:val="28"/>
        </w:rPr>
        <w:t>:</w:t>
      </w:r>
    </w:p>
    <w:p w14:paraId="0BE4E4D7" w14:textId="2371C0C8" w:rsidR="00756EB8" w:rsidRDefault="00262EEF" w:rsidP="00230836">
      <w:pPr>
        <w:pStyle w:val="ListParagraph"/>
        <w:numPr>
          <w:ilvl w:val="0"/>
          <w:numId w:val="3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Look for the </w:t>
      </w:r>
      <w:r w:rsidR="00B678DD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Food Lists mailed to your store after </w:t>
      </w:r>
      <w:r w:rsidR="00230836">
        <w:rPr>
          <w:sz w:val="28"/>
          <w:szCs w:val="28"/>
        </w:rPr>
        <w:t>June 16, 2025</w:t>
      </w:r>
      <w:r>
        <w:rPr>
          <w:sz w:val="28"/>
          <w:szCs w:val="28"/>
        </w:rPr>
        <w:t>.</w:t>
      </w:r>
    </w:p>
    <w:p w14:paraId="51861D9D" w14:textId="157DA871" w:rsidR="00262EEF" w:rsidRPr="00117B45" w:rsidRDefault="00751E8B" w:rsidP="00D8762B">
      <w:pPr>
        <w:pStyle w:val="ListParagraph"/>
        <w:numPr>
          <w:ilvl w:val="0"/>
          <w:numId w:val="39"/>
        </w:numPr>
        <w:spacing w:before="0" w:after="0"/>
        <w:rPr>
          <w:sz w:val="28"/>
          <w:szCs w:val="28"/>
        </w:rPr>
      </w:pPr>
      <w:r w:rsidRPr="00117B45">
        <w:rPr>
          <w:sz w:val="28"/>
          <w:szCs w:val="28"/>
        </w:rPr>
        <w:t xml:space="preserve">A </w:t>
      </w:r>
      <w:r w:rsidR="7DE160C6" w:rsidRPr="00117B45">
        <w:rPr>
          <w:sz w:val="28"/>
          <w:szCs w:val="28"/>
        </w:rPr>
        <w:t xml:space="preserve">training video </w:t>
      </w:r>
      <w:r w:rsidR="00E95C1F" w:rsidRPr="00117B45">
        <w:rPr>
          <w:sz w:val="28"/>
          <w:szCs w:val="28"/>
        </w:rPr>
        <w:t xml:space="preserve">for store employees </w:t>
      </w:r>
      <w:r w:rsidR="7DE160C6" w:rsidRPr="00117B45">
        <w:rPr>
          <w:sz w:val="28"/>
          <w:szCs w:val="28"/>
        </w:rPr>
        <w:t xml:space="preserve">about the new Food List </w:t>
      </w:r>
      <w:r w:rsidR="00FC15CA" w:rsidRPr="00117B45">
        <w:rPr>
          <w:sz w:val="28"/>
          <w:szCs w:val="28"/>
        </w:rPr>
        <w:t xml:space="preserve">will be posted on our website </w:t>
      </w:r>
      <w:r w:rsidR="00EC4828" w:rsidRPr="00117B45">
        <w:rPr>
          <w:sz w:val="28"/>
          <w:szCs w:val="28"/>
        </w:rPr>
        <w:t>by June 16</w:t>
      </w:r>
      <w:r w:rsidR="008D485C">
        <w:rPr>
          <w:sz w:val="28"/>
          <w:szCs w:val="28"/>
        </w:rPr>
        <w:t>, 2025</w:t>
      </w:r>
      <w:r w:rsidR="006744AD" w:rsidRPr="00117B45">
        <w:rPr>
          <w:sz w:val="28"/>
          <w:szCs w:val="28"/>
        </w:rPr>
        <w:t>.</w:t>
      </w:r>
    </w:p>
    <w:p w14:paraId="5FA4DAFB" w14:textId="77777777" w:rsidR="00991902" w:rsidRDefault="00991902" w:rsidP="00991902">
      <w:pPr>
        <w:spacing w:before="0"/>
        <w:rPr>
          <w:sz w:val="28"/>
          <w:szCs w:val="28"/>
        </w:rPr>
      </w:pPr>
    </w:p>
    <w:p w14:paraId="020323AB" w14:textId="77777777" w:rsidR="00991902" w:rsidRDefault="00991902" w:rsidP="00991902">
      <w:pPr>
        <w:spacing w:before="0"/>
        <w:rPr>
          <w:sz w:val="28"/>
          <w:szCs w:val="28"/>
        </w:rPr>
      </w:pPr>
    </w:p>
    <w:p w14:paraId="01982FAF" w14:textId="77777777" w:rsidR="00552F46" w:rsidRPr="008B3AC6" w:rsidRDefault="00552F46" w:rsidP="008B3AC6">
      <w:pPr>
        <w:spacing w:before="240"/>
        <w:ind w:left="0"/>
        <w:rPr>
          <w:sz w:val="28"/>
          <w:szCs w:val="28"/>
        </w:rPr>
      </w:pPr>
    </w:p>
    <w:sectPr w:rsidR="00552F46" w:rsidRPr="008B3AC6" w:rsidSect="00552F46">
      <w:headerReference w:type="default" r:id="rId18"/>
      <w:type w:val="continuous"/>
      <w:pgSz w:w="12240" w:h="15840" w:code="1"/>
      <w:pgMar w:top="-1454" w:right="864" w:bottom="432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73F7" w14:textId="77777777" w:rsidR="00660B35" w:rsidRDefault="00660B35" w:rsidP="00782D79">
      <w:r>
        <w:separator/>
      </w:r>
    </w:p>
    <w:p w14:paraId="624AB62D" w14:textId="77777777" w:rsidR="00660B35" w:rsidRDefault="00660B35" w:rsidP="00782D79"/>
  </w:endnote>
  <w:endnote w:type="continuationSeparator" w:id="0">
    <w:p w14:paraId="7B80C1CF" w14:textId="77777777" w:rsidR="00660B35" w:rsidRDefault="00660B35" w:rsidP="00782D79">
      <w:r>
        <w:continuationSeparator/>
      </w:r>
    </w:p>
    <w:p w14:paraId="1598221B" w14:textId="77777777" w:rsidR="00660B35" w:rsidRDefault="00660B35" w:rsidP="00782D79"/>
  </w:endnote>
  <w:endnote w:type="continuationNotice" w:id="1">
    <w:p w14:paraId="106FD30E" w14:textId="77777777" w:rsidR="00660B35" w:rsidRDefault="00660B35" w:rsidP="00782D79"/>
    <w:p w14:paraId="2D0088B1" w14:textId="77777777" w:rsidR="00660B35" w:rsidRDefault="00660B35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7B40" w14:textId="77777777" w:rsidR="003F51FC" w:rsidRDefault="008C5EAF" w:rsidP="008C5EAF">
    <w:pPr>
      <w:pStyle w:val="Footer"/>
      <w:spacing w:after="120"/>
      <w:rPr>
        <w:color w:val="043158" w:themeColor="text2" w:themeShade="BF"/>
        <w:sz w:val="24"/>
        <w:szCs w:val="24"/>
      </w:rPr>
    </w:pPr>
    <w:r w:rsidRPr="00177152">
      <w:rPr>
        <w:color w:val="043158" w:themeColor="text2" w:themeShade="BF"/>
        <w:sz w:val="24"/>
        <w:szCs w:val="24"/>
      </w:rPr>
      <w:t xml:space="preserve">800 NE Oregon Street, Suite 865, Portland, OR  97232 </w:t>
    </w:r>
  </w:p>
  <w:p w14:paraId="177D8EFC" w14:textId="589E3D24" w:rsidR="008C5EAF" w:rsidRPr="00177152" w:rsidRDefault="008C5EAF" w:rsidP="008C5EAF">
    <w:pPr>
      <w:pStyle w:val="Footer"/>
      <w:spacing w:after="120"/>
      <w:rPr>
        <w:color w:val="043158" w:themeColor="text2" w:themeShade="BF"/>
        <w:sz w:val="24"/>
        <w:szCs w:val="24"/>
      </w:rPr>
    </w:pPr>
    <w:r w:rsidRPr="00177152">
      <w:rPr>
        <w:color w:val="043158" w:themeColor="text2" w:themeShade="BF"/>
        <w:sz w:val="24"/>
        <w:szCs w:val="24"/>
      </w:rPr>
      <w:t>Voice: 971-673-0040 | Fax: 971-673-0071 All relay calls accepted</w:t>
    </w:r>
  </w:p>
  <w:p w14:paraId="46E31A36" w14:textId="219246DB" w:rsidR="008C5EAF" w:rsidRPr="00177152" w:rsidRDefault="008C5EAF" w:rsidP="00177152">
    <w:pPr>
      <w:spacing w:before="0" w:after="120" w:line="260" w:lineRule="exact"/>
      <w:ind w:left="0"/>
      <w:jc w:val="center"/>
      <w:rPr>
        <w:color w:val="043158" w:themeColor="text2" w:themeShade="BF"/>
        <w:sz w:val="24"/>
        <w:szCs w:val="24"/>
      </w:rPr>
    </w:pPr>
    <w:r w:rsidRPr="00177152">
      <w:rPr>
        <w:color w:val="043158" w:themeColor="text2" w:themeShade="BF"/>
        <w:sz w:val="24"/>
        <w:szCs w:val="24"/>
      </w:rPr>
      <w:t>If you need this information in an alternate format, please contact WIC at (971) 673-0040.</w:t>
    </w:r>
  </w:p>
  <w:p w14:paraId="11715A18" w14:textId="1F0321B4" w:rsidR="008C5EAF" w:rsidRPr="00177152" w:rsidRDefault="008C5EAF" w:rsidP="008C5EAF">
    <w:pPr>
      <w:spacing w:before="0"/>
      <w:jc w:val="center"/>
      <w:rPr>
        <w:color w:val="043158" w:themeColor="text2" w:themeShade="BF"/>
        <w:sz w:val="24"/>
        <w:szCs w:val="24"/>
      </w:rPr>
    </w:pPr>
    <w:r w:rsidRPr="00177152">
      <w:rPr>
        <w:color w:val="043158" w:themeColor="text2" w:themeShade="BF"/>
        <w:sz w:val="24"/>
        <w:szCs w:val="24"/>
      </w:rPr>
      <w:t>This institution is an equal opportunity provider.</w:t>
    </w:r>
  </w:p>
  <w:p w14:paraId="00C0553C" w14:textId="1FED972A" w:rsidR="0072173C" w:rsidRPr="00FA31CE" w:rsidRDefault="00F507AB" w:rsidP="00F507AB">
    <w:pPr>
      <w:pStyle w:val="Footer"/>
      <w:rPr>
        <w:sz w:val="22"/>
        <w:szCs w:val="22"/>
      </w:rPr>
    </w:pPr>
    <w:r w:rsidRPr="00FA31CE">
      <w:rPr>
        <w:sz w:val="22"/>
        <w:szCs w:val="22"/>
      </w:rPr>
      <w:fldChar w:fldCharType="begin"/>
    </w:r>
    <w:r w:rsidRPr="00FA31CE">
      <w:rPr>
        <w:sz w:val="22"/>
        <w:szCs w:val="22"/>
      </w:rPr>
      <w:instrText xml:space="preserve"> PAGE   \* MERGEFORMAT </w:instrText>
    </w:r>
    <w:r w:rsidRPr="00FA31CE">
      <w:rPr>
        <w:sz w:val="22"/>
        <w:szCs w:val="22"/>
      </w:rPr>
      <w:fldChar w:fldCharType="separate"/>
    </w:r>
    <w:r w:rsidRPr="00FA31CE">
      <w:rPr>
        <w:sz w:val="22"/>
        <w:szCs w:val="22"/>
      </w:rPr>
      <w:t>1</w:t>
    </w:r>
    <w:r w:rsidRPr="00FA31CE">
      <w:rPr>
        <w:sz w:val="22"/>
        <w:szCs w:val="22"/>
      </w:rPr>
      <w:fldChar w:fldCharType="end"/>
    </w:r>
    <w:r w:rsidRPr="00FA31CE">
      <w:rPr>
        <w:sz w:val="22"/>
        <w:szCs w:val="22"/>
      </w:rPr>
      <w:t xml:space="preserve"> of </w:t>
    </w:r>
    <w:r w:rsidR="001A2D3A" w:rsidRPr="00FA31CE">
      <w:rPr>
        <w:sz w:val="22"/>
        <w:szCs w:val="22"/>
      </w:rPr>
      <w:fldChar w:fldCharType="begin"/>
    </w:r>
    <w:r w:rsidR="001A2D3A" w:rsidRPr="00FA31CE">
      <w:rPr>
        <w:sz w:val="22"/>
        <w:szCs w:val="22"/>
      </w:rPr>
      <w:instrText xml:space="preserve"> NUMPAGES  \* Arabic  \* MERGEFORMAT </w:instrText>
    </w:r>
    <w:r w:rsidR="001A2D3A" w:rsidRPr="00FA31CE">
      <w:rPr>
        <w:sz w:val="22"/>
        <w:szCs w:val="22"/>
      </w:rPr>
      <w:fldChar w:fldCharType="separate"/>
    </w:r>
    <w:r w:rsidRPr="00FA31CE">
      <w:rPr>
        <w:sz w:val="22"/>
        <w:szCs w:val="22"/>
      </w:rPr>
      <w:t>2</w:t>
    </w:r>
    <w:r w:rsidR="001A2D3A" w:rsidRPr="00FA31CE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533A" w14:textId="77777777" w:rsidR="00B84072" w:rsidRPr="00F507AB" w:rsidRDefault="00B84072" w:rsidP="00F507AB">
    <w:pPr>
      <w:pStyle w:val="Footer"/>
    </w:pPr>
    <w:r w:rsidRPr="00F507AB">
      <w:t>Enter Street Address, City, State, ZIP | Voice: Enter phone | Fax: Enter fax</w:t>
    </w:r>
  </w:p>
  <w:p w14:paraId="7D432C52" w14:textId="032EA639" w:rsidR="00F77C55" w:rsidRPr="00F507AB" w:rsidRDefault="00B84072" w:rsidP="00F507AB">
    <w:pPr>
      <w:pStyle w:val="Footer"/>
    </w:pPr>
    <w:r w:rsidRPr="00F507AB">
      <w:t>All relay calls accepted | Enter website (URL)</w:t>
    </w:r>
  </w:p>
  <w:p w14:paraId="4BD3D495" w14:textId="7766DA9C" w:rsidR="0072173C" w:rsidRPr="00F507AB" w:rsidRDefault="0072173C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r w:rsidR="00917C44">
      <w:fldChar w:fldCharType="begin"/>
    </w:r>
    <w:r w:rsidR="00917C44">
      <w:instrText>NUMPAGES  \* Arabic  \* MERGEFORMAT</w:instrText>
    </w:r>
    <w:r w:rsidR="00917C44">
      <w:fldChar w:fldCharType="separate"/>
    </w:r>
    <w:r w:rsidRPr="00F507AB">
      <w:t>4</w:t>
    </w:r>
    <w:r w:rsidR="00917C4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F22D" w14:textId="77777777" w:rsidR="00660B35" w:rsidRDefault="00660B35" w:rsidP="00782D79">
      <w:r>
        <w:separator/>
      </w:r>
    </w:p>
    <w:p w14:paraId="3C937EE4" w14:textId="77777777" w:rsidR="00660B35" w:rsidRDefault="00660B35" w:rsidP="00782D79"/>
  </w:footnote>
  <w:footnote w:type="continuationSeparator" w:id="0">
    <w:p w14:paraId="6A79015F" w14:textId="77777777" w:rsidR="00660B35" w:rsidRDefault="00660B35" w:rsidP="00782D79">
      <w:r>
        <w:continuationSeparator/>
      </w:r>
    </w:p>
    <w:p w14:paraId="3F367D9E" w14:textId="77777777" w:rsidR="00660B35" w:rsidRDefault="00660B35" w:rsidP="00782D79"/>
  </w:footnote>
  <w:footnote w:type="continuationNotice" w:id="1">
    <w:p w14:paraId="024B07C7" w14:textId="77777777" w:rsidR="00660B35" w:rsidRDefault="00660B35" w:rsidP="00782D79"/>
    <w:p w14:paraId="13760169" w14:textId="77777777" w:rsidR="00660B35" w:rsidRDefault="00660B35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998B" w14:textId="7FFA5989" w:rsidR="00DC4F2D" w:rsidRDefault="00917C44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8239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8CA5" w14:textId="27876046" w:rsidR="00172CC3" w:rsidRDefault="00917C44">
    <w:r>
      <w:pict w14:anchorId="0F851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8" o:spid="_x0000_s1028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D251" w14:textId="198EEB9A" w:rsidR="00CE36D8" w:rsidRPr="0072173C" w:rsidRDefault="00917C44" w:rsidP="0072173C">
    <w:r>
      <w:rPr>
        <w:noProof/>
      </w:rPr>
      <w:pict w14:anchorId="23181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28.45pt;margin-top:67.7pt;width:468pt;height:468pt;z-index:-251658238;mso-position-horizontal-relative:margin;mso-position-vertical-relative:margin" o:allowincell="f">
          <v:imagedata r:id="rId1" o:title="state se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66C9D"/>
    <w:multiLevelType w:val="hybridMultilevel"/>
    <w:tmpl w:val="0BF4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CC3417"/>
    <w:multiLevelType w:val="hybridMultilevel"/>
    <w:tmpl w:val="1814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87DAA"/>
    <w:multiLevelType w:val="hybridMultilevel"/>
    <w:tmpl w:val="54B6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AA762C"/>
    <w:multiLevelType w:val="hybridMultilevel"/>
    <w:tmpl w:val="EA4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873C9D"/>
    <w:multiLevelType w:val="hybridMultilevel"/>
    <w:tmpl w:val="9DE6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57291"/>
    <w:multiLevelType w:val="hybridMultilevel"/>
    <w:tmpl w:val="6DA4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0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768AA"/>
    <w:multiLevelType w:val="multilevel"/>
    <w:tmpl w:val="FD24F246"/>
    <w:numStyleLink w:val="Style1"/>
  </w:abstractNum>
  <w:abstractNum w:abstractNumId="32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7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0E225C"/>
    <w:multiLevelType w:val="hybridMultilevel"/>
    <w:tmpl w:val="D7B8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C915DA"/>
    <w:multiLevelType w:val="hybridMultilevel"/>
    <w:tmpl w:val="B4A6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E31B9"/>
    <w:multiLevelType w:val="multilevel"/>
    <w:tmpl w:val="FD24F246"/>
    <w:numStyleLink w:val="Style1"/>
  </w:abstractNum>
  <w:abstractNum w:abstractNumId="44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4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30"/>
  </w:num>
  <w:num w:numId="14" w16cid:durableId="1997487396">
    <w:abstractNumId w:val="42"/>
  </w:num>
  <w:num w:numId="15" w16cid:durableId="1128282644">
    <w:abstractNumId w:val="23"/>
  </w:num>
  <w:num w:numId="16" w16cid:durableId="819227236">
    <w:abstractNumId w:val="33"/>
  </w:num>
  <w:num w:numId="17" w16cid:durableId="619459301">
    <w:abstractNumId w:val="24"/>
  </w:num>
  <w:num w:numId="18" w16cid:durableId="1077097201">
    <w:abstractNumId w:val="12"/>
  </w:num>
  <w:num w:numId="19" w16cid:durableId="266429244">
    <w:abstractNumId w:val="28"/>
  </w:num>
  <w:num w:numId="20" w16cid:durableId="579490002">
    <w:abstractNumId w:val="26"/>
  </w:num>
  <w:num w:numId="21" w16cid:durableId="1354840592">
    <w:abstractNumId w:val="37"/>
  </w:num>
  <w:num w:numId="22" w16cid:durableId="335155256">
    <w:abstractNumId w:val="35"/>
  </w:num>
  <w:num w:numId="23" w16cid:durableId="1343698342">
    <w:abstractNumId w:val="21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9"/>
  </w:num>
  <w:num w:numId="28" w16cid:durableId="523178957">
    <w:abstractNumId w:val="14"/>
  </w:num>
  <w:num w:numId="29" w16cid:durableId="2102294116">
    <w:abstractNumId w:val="41"/>
  </w:num>
  <w:num w:numId="30" w16cid:durableId="1458454652">
    <w:abstractNumId w:val="20"/>
  </w:num>
  <w:num w:numId="31" w16cid:durableId="1156147490">
    <w:abstractNumId w:val="32"/>
  </w:num>
  <w:num w:numId="32" w16cid:durableId="1700546299">
    <w:abstractNumId w:val="31"/>
  </w:num>
  <w:num w:numId="33" w16cid:durableId="1290166584">
    <w:abstractNumId w:val="44"/>
  </w:num>
  <w:num w:numId="34" w16cid:durableId="1540703377">
    <w:abstractNumId w:val="16"/>
  </w:num>
  <w:num w:numId="35" w16cid:durableId="513344337">
    <w:abstractNumId w:val="43"/>
  </w:num>
  <w:num w:numId="36" w16cid:durableId="1651709551">
    <w:abstractNumId w:val="29"/>
  </w:num>
  <w:num w:numId="37" w16cid:durableId="128473793">
    <w:abstractNumId w:val="36"/>
  </w:num>
  <w:num w:numId="38" w16cid:durableId="459307420">
    <w:abstractNumId w:val="18"/>
  </w:num>
  <w:num w:numId="39" w16cid:durableId="1457259555">
    <w:abstractNumId w:val="38"/>
  </w:num>
  <w:num w:numId="40" w16cid:durableId="2040351403">
    <w:abstractNumId w:val="25"/>
  </w:num>
  <w:num w:numId="41" w16cid:durableId="1905989609">
    <w:abstractNumId w:val="11"/>
  </w:num>
  <w:num w:numId="42" w16cid:durableId="1887905783">
    <w:abstractNumId w:val="40"/>
  </w:num>
  <w:num w:numId="43" w16cid:durableId="1765303183">
    <w:abstractNumId w:val="19"/>
  </w:num>
  <w:num w:numId="44" w16cid:durableId="795370770">
    <w:abstractNumId w:val="27"/>
  </w:num>
  <w:num w:numId="45" w16cid:durableId="20944274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4E9"/>
    <w:rsid w:val="00005D41"/>
    <w:rsid w:val="0001584B"/>
    <w:rsid w:val="000171AD"/>
    <w:rsid w:val="00023303"/>
    <w:rsid w:val="000243B1"/>
    <w:rsid w:val="00025097"/>
    <w:rsid w:val="00025630"/>
    <w:rsid w:val="00031566"/>
    <w:rsid w:val="00032BEC"/>
    <w:rsid w:val="00033276"/>
    <w:rsid w:val="00034016"/>
    <w:rsid w:val="00035D5B"/>
    <w:rsid w:val="0004263D"/>
    <w:rsid w:val="000436BF"/>
    <w:rsid w:val="000448F0"/>
    <w:rsid w:val="0005191A"/>
    <w:rsid w:val="0005373E"/>
    <w:rsid w:val="000537E9"/>
    <w:rsid w:val="00057801"/>
    <w:rsid w:val="00060C8B"/>
    <w:rsid w:val="00062A55"/>
    <w:rsid w:val="00067B31"/>
    <w:rsid w:val="00072C91"/>
    <w:rsid w:val="0007343F"/>
    <w:rsid w:val="00074916"/>
    <w:rsid w:val="000751D4"/>
    <w:rsid w:val="00077565"/>
    <w:rsid w:val="00082980"/>
    <w:rsid w:val="00082E0B"/>
    <w:rsid w:val="00083487"/>
    <w:rsid w:val="00086511"/>
    <w:rsid w:val="000865AD"/>
    <w:rsid w:val="0009498C"/>
    <w:rsid w:val="00095279"/>
    <w:rsid w:val="000A0FB4"/>
    <w:rsid w:val="000A2722"/>
    <w:rsid w:val="000A3AEA"/>
    <w:rsid w:val="000A4FB0"/>
    <w:rsid w:val="000A5682"/>
    <w:rsid w:val="000A5BDA"/>
    <w:rsid w:val="000B4880"/>
    <w:rsid w:val="000B778A"/>
    <w:rsid w:val="000B77DF"/>
    <w:rsid w:val="000C1471"/>
    <w:rsid w:val="000C1C28"/>
    <w:rsid w:val="000C387E"/>
    <w:rsid w:val="000D0AF2"/>
    <w:rsid w:val="000D1229"/>
    <w:rsid w:val="000D5656"/>
    <w:rsid w:val="000E247B"/>
    <w:rsid w:val="000E70D9"/>
    <w:rsid w:val="000E7379"/>
    <w:rsid w:val="000F350C"/>
    <w:rsid w:val="000F7324"/>
    <w:rsid w:val="00100553"/>
    <w:rsid w:val="001015E5"/>
    <w:rsid w:val="00107DE1"/>
    <w:rsid w:val="0011683D"/>
    <w:rsid w:val="00117B45"/>
    <w:rsid w:val="00122FF2"/>
    <w:rsid w:val="00124B54"/>
    <w:rsid w:val="001255B3"/>
    <w:rsid w:val="0012719F"/>
    <w:rsid w:val="00133768"/>
    <w:rsid w:val="00133DA3"/>
    <w:rsid w:val="0014263E"/>
    <w:rsid w:val="0014543A"/>
    <w:rsid w:val="00146DF2"/>
    <w:rsid w:val="00154295"/>
    <w:rsid w:val="0016070C"/>
    <w:rsid w:val="0016149E"/>
    <w:rsid w:val="001631C2"/>
    <w:rsid w:val="0016510F"/>
    <w:rsid w:val="0016601F"/>
    <w:rsid w:val="00172CC3"/>
    <w:rsid w:val="00172EE2"/>
    <w:rsid w:val="00174E6B"/>
    <w:rsid w:val="0017534F"/>
    <w:rsid w:val="00175CA6"/>
    <w:rsid w:val="001765D7"/>
    <w:rsid w:val="00177152"/>
    <w:rsid w:val="00181396"/>
    <w:rsid w:val="00181F8B"/>
    <w:rsid w:val="00184D6B"/>
    <w:rsid w:val="001859E7"/>
    <w:rsid w:val="00187453"/>
    <w:rsid w:val="00194AF8"/>
    <w:rsid w:val="00195F6C"/>
    <w:rsid w:val="001A2D3A"/>
    <w:rsid w:val="001A4271"/>
    <w:rsid w:val="001A5E3C"/>
    <w:rsid w:val="001B0202"/>
    <w:rsid w:val="001B1EF4"/>
    <w:rsid w:val="001C4468"/>
    <w:rsid w:val="001C4C34"/>
    <w:rsid w:val="001D1E2F"/>
    <w:rsid w:val="001E15D1"/>
    <w:rsid w:val="001E633E"/>
    <w:rsid w:val="001E78B2"/>
    <w:rsid w:val="001F1838"/>
    <w:rsid w:val="001F2349"/>
    <w:rsid w:val="001F38AE"/>
    <w:rsid w:val="001F3DA6"/>
    <w:rsid w:val="001F70A4"/>
    <w:rsid w:val="00200103"/>
    <w:rsid w:val="00200C6E"/>
    <w:rsid w:val="002030D7"/>
    <w:rsid w:val="002119D7"/>
    <w:rsid w:val="00212649"/>
    <w:rsid w:val="00214E51"/>
    <w:rsid w:val="00216C13"/>
    <w:rsid w:val="00216C3F"/>
    <w:rsid w:val="002204E2"/>
    <w:rsid w:val="002219EB"/>
    <w:rsid w:val="0022769A"/>
    <w:rsid w:val="00230836"/>
    <w:rsid w:val="0023122B"/>
    <w:rsid w:val="00233B19"/>
    <w:rsid w:val="00234534"/>
    <w:rsid w:val="00234F04"/>
    <w:rsid w:val="00235271"/>
    <w:rsid w:val="00236A21"/>
    <w:rsid w:val="002444D9"/>
    <w:rsid w:val="00245A55"/>
    <w:rsid w:val="00247450"/>
    <w:rsid w:val="00250AFA"/>
    <w:rsid w:val="00252794"/>
    <w:rsid w:val="002542C4"/>
    <w:rsid w:val="002574C5"/>
    <w:rsid w:val="00260209"/>
    <w:rsid w:val="00262EEF"/>
    <w:rsid w:val="002638EB"/>
    <w:rsid w:val="00264AA8"/>
    <w:rsid w:val="0026545C"/>
    <w:rsid w:val="0026554E"/>
    <w:rsid w:val="00267DD0"/>
    <w:rsid w:val="00271D57"/>
    <w:rsid w:val="002728CB"/>
    <w:rsid w:val="002736AC"/>
    <w:rsid w:val="00273925"/>
    <w:rsid w:val="00274033"/>
    <w:rsid w:val="00277C0B"/>
    <w:rsid w:val="00280250"/>
    <w:rsid w:val="00280857"/>
    <w:rsid w:val="0028357F"/>
    <w:rsid w:val="002873E5"/>
    <w:rsid w:val="00291B35"/>
    <w:rsid w:val="0029273D"/>
    <w:rsid w:val="002B155F"/>
    <w:rsid w:val="002B6ADD"/>
    <w:rsid w:val="002B6DD9"/>
    <w:rsid w:val="002C19EA"/>
    <w:rsid w:val="002C4DD2"/>
    <w:rsid w:val="002C4EDF"/>
    <w:rsid w:val="002D0733"/>
    <w:rsid w:val="002D5A91"/>
    <w:rsid w:val="002E16F7"/>
    <w:rsid w:val="002E37B6"/>
    <w:rsid w:val="002E5587"/>
    <w:rsid w:val="002F15C4"/>
    <w:rsid w:val="002F3F4C"/>
    <w:rsid w:val="002F55BB"/>
    <w:rsid w:val="002F6436"/>
    <w:rsid w:val="002F680C"/>
    <w:rsid w:val="002F7E40"/>
    <w:rsid w:val="00305C2E"/>
    <w:rsid w:val="00306346"/>
    <w:rsid w:val="00324081"/>
    <w:rsid w:val="0032461C"/>
    <w:rsid w:val="00325CF6"/>
    <w:rsid w:val="00326440"/>
    <w:rsid w:val="00327B04"/>
    <w:rsid w:val="00330164"/>
    <w:rsid w:val="00332EC7"/>
    <w:rsid w:val="003343D6"/>
    <w:rsid w:val="00335453"/>
    <w:rsid w:val="00337A69"/>
    <w:rsid w:val="003425E5"/>
    <w:rsid w:val="00344964"/>
    <w:rsid w:val="00347484"/>
    <w:rsid w:val="00347FD2"/>
    <w:rsid w:val="00350CF4"/>
    <w:rsid w:val="00360B9D"/>
    <w:rsid w:val="003618A4"/>
    <w:rsid w:val="00363F4F"/>
    <w:rsid w:val="00365A3D"/>
    <w:rsid w:val="003668DF"/>
    <w:rsid w:val="00366DE6"/>
    <w:rsid w:val="00371D45"/>
    <w:rsid w:val="00376203"/>
    <w:rsid w:val="003859E0"/>
    <w:rsid w:val="0039075B"/>
    <w:rsid w:val="0039187D"/>
    <w:rsid w:val="00396D07"/>
    <w:rsid w:val="003A6C45"/>
    <w:rsid w:val="003A6D66"/>
    <w:rsid w:val="003B0DF3"/>
    <w:rsid w:val="003B157A"/>
    <w:rsid w:val="003B158B"/>
    <w:rsid w:val="003B2430"/>
    <w:rsid w:val="003B395F"/>
    <w:rsid w:val="003B5837"/>
    <w:rsid w:val="003B64E8"/>
    <w:rsid w:val="003C1977"/>
    <w:rsid w:val="003C21CE"/>
    <w:rsid w:val="003C6104"/>
    <w:rsid w:val="003C66F4"/>
    <w:rsid w:val="003D42B5"/>
    <w:rsid w:val="003D6495"/>
    <w:rsid w:val="003D72CA"/>
    <w:rsid w:val="003D7E6A"/>
    <w:rsid w:val="003E1832"/>
    <w:rsid w:val="003E3249"/>
    <w:rsid w:val="003E5605"/>
    <w:rsid w:val="003F51FC"/>
    <w:rsid w:val="003F5FEE"/>
    <w:rsid w:val="003F6288"/>
    <w:rsid w:val="004008AB"/>
    <w:rsid w:val="00400EEB"/>
    <w:rsid w:val="0040163C"/>
    <w:rsid w:val="00402230"/>
    <w:rsid w:val="004055E2"/>
    <w:rsid w:val="00405FD5"/>
    <w:rsid w:val="004100F8"/>
    <w:rsid w:val="00413B9C"/>
    <w:rsid w:val="004161D9"/>
    <w:rsid w:val="00420671"/>
    <w:rsid w:val="0042628D"/>
    <w:rsid w:val="004316F6"/>
    <w:rsid w:val="004321E2"/>
    <w:rsid w:val="00432549"/>
    <w:rsid w:val="004339F3"/>
    <w:rsid w:val="00437107"/>
    <w:rsid w:val="00440FB7"/>
    <w:rsid w:val="00443271"/>
    <w:rsid w:val="004442F2"/>
    <w:rsid w:val="00455B52"/>
    <w:rsid w:val="00455C82"/>
    <w:rsid w:val="00457049"/>
    <w:rsid w:val="00457F62"/>
    <w:rsid w:val="00461921"/>
    <w:rsid w:val="00461F46"/>
    <w:rsid w:val="004635C1"/>
    <w:rsid w:val="004651AC"/>
    <w:rsid w:val="00471011"/>
    <w:rsid w:val="00471C48"/>
    <w:rsid w:val="00476214"/>
    <w:rsid w:val="00476F25"/>
    <w:rsid w:val="00484CAF"/>
    <w:rsid w:val="004869DA"/>
    <w:rsid w:val="00487120"/>
    <w:rsid w:val="004875AF"/>
    <w:rsid w:val="00491DD0"/>
    <w:rsid w:val="00491EBB"/>
    <w:rsid w:val="00492EC1"/>
    <w:rsid w:val="004934FA"/>
    <w:rsid w:val="00493A8A"/>
    <w:rsid w:val="004A0637"/>
    <w:rsid w:val="004A441A"/>
    <w:rsid w:val="004A4AC0"/>
    <w:rsid w:val="004A4C83"/>
    <w:rsid w:val="004B0F8E"/>
    <w:rsid w:val="004B72A3"/>
    <w:rsid w:val="004C6DC0"/>
    <w:rsid w:val="004C7316"/>
    <w:rsid w:val="004D3011"/>
    <w:rsid w:val="004D41B6"/>
    <w:rsid w:val="004D717A"/>
    <w:rsid w:val="004E14A1"/>
    <w:rsid w:val="004F0107"/>
    <w:rsid w:val="004F0BED"/>
    <w:rsid w:val="004F32D4"/>
    <w:rsid w:val="004F37D1"/>
    <w:rsid w:val="005009E0"/>
    <w:rsid w:val="0050179B"/>
    <w:rsid w:val="0050222D"/>
    <w:rsid w:val="005032E0"/>
    <w:rsid w:val="00503D9B"/>
    <w:rsid w:val="0050661C"/>
    <w:rsid w:val="005104E8"/>
    <w:rsid w:val="005134FD"/>
    <w:rsid w:val="00513BBC"/>
    <w:rsid w:val="005171C8"/>
    <w:rsid w:val="00520118"/>
    <w:rsid w:val="005223E0"/>
    <w:rsid w:val="00522DAE"/>
    <w:rsid w:val="00526BB2"/>
    <w:rsid w:val="005323F7"/>
    <w:rsid w:val="00534280"/>
    <w:rsid w:val="00537F8D"/>
    <w:rsid w:val="005427EC"/>
    <w:rsid w:val="00550729"/>
    <w:rsid w:val="00550C26"/>
    <w:rsid w:val="00551E84"/>
    <w:rsid w:val="00552F46"/>
    <w:rsid w:val="00553F52"/>
    <w:rsid w:val="005575DB"/>
    <w:rsid w:val="00557A95"/>
    <w:rsid w:val="00566BED"/>
    <w:rsid w:val="00571C08"/>
    <w:rsid w:val="00572485"/>
    <w:rsid w:val="00580F22"/>
    <w:rsid w:val="00583F43"/>
    <w:rsid w:val="005876EC"/>
    <w:rsid w:val="00587EC7"/>
    <w:rsid w:val="005938B5"/>
    <w:rsid w:val="0059472C"/>
    <w:rsid w:val="00595C43"/>
    <w:rsid w:val="005A7D01"/>
    <w:rsid w:val="005B3504"/>
    <w:rsid w:val="005B5AD4"/>
    <w:rsid w:val="005B604D"/>
    <w:rsid w:val="005B67F7"/>
    <w:rsid w:val="005B6EC9"/>
    <w:rsid w:val="005B7083"/>
    <w:rsid w:val="005C1D91"/>
    <w:rsid w:val="005C222A"/>
    <w:rsid w:val="005C6244"/>
    <w:rsid w:val="005D068B"/>
    <w:rsid w:val="005E301A"/>
    <w:rsid w:val="005E3EB7"/>
    <w:rsid w:val="005E4B5E"/>
    <w:rsid w:val="005E5981"/>
    <w:rsid w:val="005F438F"/>
    <w:rsid w:val="005F57DB"/>
    <w:rsid w:val="005F66D5"/>
    <w:rsid w:val="005F705D"/>
    <w:rsid w:val="00605724"/>
    <w:rsid w:val="00607652"/>
    <w:rsid w:val="00610603"/>
    <w:rsid w:val="00611B53"/>
    <w:rsid w:val="00612615"/>
    <w:rsid w:val="006131D0"/>
    <w:rsid w:val="0061490E"/>
    <w:rsid w:val="00617456"/>
    <w:rsid w:val="00617AAB"/>
    <w:rsid w:val="006320B0"/>
    <w:rsid w:val="0063397D"/>
    <w:rsid w:val="00640305"/>
    <w:rsid w:val="00645170"/>
    <w:rsid w:val="00645EEA"/>
    <w:rsid w:val="00653D9C"/>
    <w:rsid w:val="00660405"/>
    <w:rsid w:val="00660751"/>
    <w:rsid w:val="00660B35"/>
    <w:rsid w:val="00667612"/>
    <w:rsid w:val="006700F7"/>
    <w:rsid w:val="006744AD"/>
    <w:rsid w:val="00687A1D"/>
    <w:rsid w:val="00695381"/>
    <w:rsid w:val="006A7AA5"/>
    <w:rsid w:val="006C09EE"/>
    <w:rsid w:val="006C0A85"/>
    <w:rsid w:val="006C4DC3"/>
    <w:rsid w:val="006C73BB"/>
    <w:rsid w:val="006D1633"/>
    <w:rsid w:val="006D3C01"/>
    <w:rsid w:val="006D5875"/>
    <w:rsid w:val="006D7693"/>
    <w:rsid w:val="006E2446"/>
    <w:rsid w:val="006E2BCA"/>
    <w:rsid w:val="006E5601"/>
    <w:rsid w:val="006E612C"/>
    <w:rsid w:val="006E79BE"/>
    <w:rsid w:val="006E7AAE"/>
    <w:rsid w:val="006F063F"/>
    <w:rsid w:val="006F2BDE"/>
    <w:rsid w:val="006F3C71"/>
    <w:rsid w:val="00701583"/>
    <w:rsid w:val="00701829"/>
    <w:rsid w:val="007050BE"/>
    <w:rsid w:val="00707F23"/>
    <w:rsid w:val="0072173C"/>
    <w:rsid w:val="00723041"/>
    <w:rsid w:val="00727646"/>
    <w:rsid w:val="00732453"/>
    <w:rsid w:val="00735108"/>
    <w:rsid w:val="0074003D"/>
    <w:rsid w:val="00740483"/>
    <w:rsid w:val="00747BC1"/>
    <w:rsid w:val="00751E8B"/>
    <w:rsid w:val="00752C8C"/>
    <w:rsid w:val="00755807"/>
    <w:rsid w:val="00756EB8"/>
    <w:rsid w:val="00761EFB"/>
    <w:rsid w:val="00771407"/>
    <w:rsid w:val="00771D2E"/>
    <w:rsid w:val="007734A6"/>
    <w:rsid w:val="007741E5"/>
    <w:rsid w:val="00775A96"/>
    <w:rsid w:val="00777986"/>
    <w:rsid w:val="00777B0A"/>
    <w:rsid w:val="00782D79"/>
    <w:rsid w:val="0078490F"/>
    <w:rsid w:val="00793A06"/>
    <w:rsid w:val="00795437"/>
    <w:rsid w:val="00795837"/>
    <w:rsid w:val="00796A68"/>
    <w:rsid w:val="00796C2B"/>
    <w:rsid w:val="00797C0E"/>
    <w:rsid w:val="007A32B9"/>
    <w:rsid w:val="007A673D"/>
    <w:rsid w:val="007B6053"/>
    <w:rsid w:val="007B6885"/>
    <w:rsid w:val="007B6A1E"/>
    <w:rsid w:val="007B6AFF"/>
    <w:rsi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 w:val="007E3B03"/>
    <w:rsid w:val="007F656B"/>
    <w:rsid w:val="00804F15"/>
    <w:rsid w:val="00810AB2"/>
    <w:rsid w:val="008123CA"/>
    <w:rsid w:val="008137F7"/>
    <w:rsid w:val="0082220A"/>
    <w:rsid w:val="00822D8F"/>
    <w:rsid w:val="00830C44"/>
    <w:rsid w:val="008312ED"/>
    <w:rsid w:val="00831996"/>
    <w:rsid w:val="00832A66"/>
    <w:rsid w:val="00835F1B"/>
    <w:rsid w:val="00845DAF"/>
    <w:rsid w:val="0084695E"/>
    <w:rsid w:val="008526DC"/>
    <w:rsid w:val="008565CB"/>
    <w:rsid w:val="0085769A"/>
    <w:rsid w:val="008604D9"/>
    <w:rsid w:val="00863F52"/>
    <w:rsid w:val="0086404A"/>
    <w:rsid w:val="00866966"/>
    <w:rsid w:val="0088052C"/>
    <w:rsid w:val="00882382"/>
    <w:rsid w:val="00885D0C"/>
    <w:rsid w:val="00886500"/>
    <w:rsid w:val="00887DBC"/>
    <w:rsid w:val="00887F78"/>
    <w:rsid w:val="00890904"/>
    <w:rsid w:val="00890E98"/>
    <w:rsid w:val="008917D7"/>
    <w:rsid w:val="00891EF1"/>
    <w:rsid w:val="0089201D"/>
    <w:rsid w:val="00893946"/>
    <w:rsid w:val="008B0315"/>
    <w:rsid w:val="008B0524"/>
    <w:rsid w:val="008B3AC6"/>
    <w:rsid w:val="008B3D60"/>
    <w:rsid w:val="008B504E"/>
    <w:rsid w:val="008B673A"/>
    <w:rsid w:val="008C5EAF"/>
    <w:rsid w:val="008C603B"/>
    <w:rsid w:val="008D011A"/>
    <w:rsid w:val="008D26F1"/>
    <w:rsid w:val="008D485C"/>
    <w:rsid w:val="008D6212"/>
    <w:rsid w:val="008E07D8"/>
    <w:rsid w:val="008E2377"/>
    <w:rsid w:val="008E2F39"/>
    <w:rsid w:val="008F1D09"/>
    <w:rsid w:val="008F58CA"/>
    <w:rsid w:val="008F608F"/>
    <w:rsid w:val="008F76C3"/>
    <w:rsid w:val="009068F6"/>
    <w:rsid w:val="00917C44"/>
    <w:rsid w:val="009303FD"/>
    <w:rsid w:val="0093304B"/>
    <w:rsid w:val="00945EC4"/>
    <w:rsid w:val="009465F3"/>
    <w:rsid w:val="00950182"/>
    <w:rsid w:val="00961095"/>
    <w:rsid w:val="00961449"/>
    <w:rsid w:val="00962DCA"/>
    <w:rsid w:val="00965D5A"/>
    <w:rsid w:val="0096698E"/>
    <w:rsid w:val="0097248F"/>
    <w:rsid w:val="009724A4"/>
    <w:rsid w:val="00972B98"/>
    <w:rsid w:val="0097454A"/>
    <w:rsid w:val="00975BBB"/>
    <w:rsid w:val="00981D7B"/>
    <w:rsid w:val="00984889"/>
    <w:rsid w:val="00991902"/>
    <w:rsid w:val="00992456"/>
    <w:rsid w:val="009A788A"/>
    <w:rsid w:val="009B0544"/>
    <w:rsid w:val="009B6466"/>
    <w:rsid w:val="009C5E82"/>
    <w:rsid w:val="009D51B0"/>
    <w:rsid w:val="009D692D"/>
    <w:rsid w:val="009D75A0"/>
    <w:rsid w:val="009E43F8"/>
    <w:rsid w:val="009E4554"/>
    <w:rsid w:val="009E4C41"/>
    <w:rsid w:val="009E6B40"/>
    <w:rsid w:val="009E6DCF"/>
    <w:rsid w:val="009F1731"/>
    <w:rsid w:val="009F1783"/>
    <w:rsid w:val="009F4F9C"/>
    <w:rsid w:val="009F696C"/>
    <w:rsid w:val="009F72BE"/>
    <w:rsid w:val="00A00639"/>
    <w:rsid w:val="00A02DDE"/>
    <w:rsid w:val="00A03EF0"/>
    <w:rsid w:val="00A05C9C"/>
    <w:rsid w:val="00A10405"/>
    <w:rsid w:val="00A10E2D"/>
    <w:rsid w:val="00A1226E"/>
    <w:rsid w:val="00A16A8A"/>
    <w:rsid w:val="00A24BBF"/>
    <w:rsid w:val="00A2515B"/>
    <w:rsid w:val="00A25366"/>
    <w:rsid w:val="00A30977"/>
    <w:rsid w:val="00A31687"/>
    <w:rsid w:val="00A379FB"/>
    <w:rsid w:val="00A40AB6"/>
    <w:rsid w:val="00A427C2"/>
    <w:rsid w:val="00A470AD"/>
    <w:rsid w:val="00A52332"/>
    <w:rsid w:val="00A52680"/>
    <w:rsid w:val="00A52E85"/>
    <w:rsid w:val="00A54120"/>
    <w:rsid w:val="00A566D3"/>
    <w:rsid w:val="00A62E26"/>
    <w:rsid w:val="00A6352F"/>
    <w:rsid w:val="00A63F6C"/>
    <w:rsid w:val="00A6626C"/>
    <w:rsid w:val="00A715ED"/>
    <w:rsid w:val="00A71B8E"/>
    <w:rsid w:val="00A759FA"/>
    <w:rsid w:val="00A86907"/>
    <w:rsid w:val="00A90549"/>
    <w:rsid w:val="00A93856"/>
    <w:rsid w:val="00A93C94"/>
    <w:rsid w:val="00A96155"/>
    <w:rsid w:val="00AA0CA0"/>
    <w:rsid w:val="00AA5116"/>
    <w:rsid w:val="00AA5AAE"/>
    <w:rsid w:val="00AA5FF9"/>
    <w:rsid w:val="00AA6F28"/>
    <w:rsid w:val="00AA74F3"/>
    <w:rsid w:val="00AC1053"/>
    <w:rsid w:val="00AC39AA"/>
    <w:rsid w:val="00AC4CC9"/>
    <w:rsid w:val="00AD4F84"/>
    <w:rsid w:val="00AD5F2C"/>
    <w:rsid w:val="00AD6D39"/>
    <w:rsid w:val="00AE51D3"/>
    <w:rsid w:val="00AE5E14"/>
    <w:rsid w:val="00AE6549"/>
    <w:rsid w:val="00AF12FC"/>
    <w:rsid w:val="00AF63E4"/>
    <w:rsid w:val="00AF6E2F"/>
    <w:rsid w:val="00B00827"/>
    <w:rsid w:val="00B01359"/>
    <w:rsid w:val="00B049E6"/>
    <w:rsid w:val="00B1364A"/>
    <w:rsid w:val="00B157E5"/>
    <w:rsid w:val="00B15AC0"/>
    <w:rsid w:val="00B20B03"/>
    <w:rsid w:val="00B20E49"/>
    <w:rsid w:val="00B2370E"/>
    <w:rsid w:val="00B24C38"/>
    <w:rsid w:val="00B2771A"/>
    <w:rsid w:val="00B33886"/>
    <w:rsid w:val="00B33CB6"/>
    <w:rsid w:val="00B33CF8"/>
    <w:rsid w:val="00B403BB"/>
    <w:rsid w:val="00B41836"/>
    <w:rsid w:val="00B53CD1"/>
    <w:rsid w:val="00B56131"/>
    <w:rsid w:val="00B56E9B"/>
    <w:rsid w:val="00B614AE"/>
    <w:rsid w:val="00B64B92"/>
    <w:rsid w:val="00B678DD"/>
    <w:rsid w:val="00B67F6F"/>
    <w:rsid w:val="00B7109B"/>
    <w:rsid w:val="00B727CD"/>
    <w:rsid w:val="00B747EA"/>
    <w:rsid w:val="00B76336"/>
    <w:rsid w:val="00B84072"/>
    <w:rsid w:val="00B91389"/>
    <w:rsid w:val="00B918C1"/>
    <w:rsid w:val="00B93FAB"/>
    <w:rsid w:val="00B96569"/>
    <w:rsid w:val="00BA006D"/>
    <w:rsid w:val="00BA1D29"/>
    <w:rsid w:val="00BA390F"/>
    <w:rsid w:val="00BA3DD1"/>
    <w:rsid w:val="00BA45E1"/>
    <w:rsid w:val="00BB0C30"/>
    <w:rsid w:val="00BB1A46"/>
    <w:rsid w:val="00BB4485"/>
    <w:rsid w:val="00BB4BB7"/>
    <w:rsid w:val="00BB54D1"/>
    <w:rsid w:val="00BC272B"/>
    <w:rsid w:val="00BC5007"/>
    <w:rsid w:val="00BC5B67"/>
    <w:rsid w:val="00BC5CFE"/>
    <w:rsid w:val="00BD093C"/>
    <w:rsid w:val="00BD34E3"/>
    <w:rsid w:val="00BD656D"/>
    <w:rsid w:val="00BE1712"/>
    <w:rsid w:val="00BE4FB7"/>
    <w:rsid w:val="00BE5F29"/>
    <w:rsid w:val="00BE6D1F"/>
    <w:rsid w:val="00BF2B26"/>
    <w:rsid w:val="00BF3496"/>
    <w:rsid w:val="00BF4FEB"/>
    <w:rsid w:val="00BF511A"/>
    <w:rsid w:val="00BF6169"/>
    <w:rsid w:val="00C06473"/>
    <w:rsid w:val="00C06794"/>
    <w:rsid w:val="00C06E8F"/>
    <w:rsid w:val="00C3036C"/>
    <w:rsid w:val="00C32C15"/>
    <w:rsid w:val="00C33903"/>
    <w:rsid w:val="00C345B7"/>
    <w:rsid w:val="00C35B30"/>
    <w:rsid w:val="00C47004"/>
    <w:rsid w:val="00C50648"/>
    <w:rsid w:val="00C51EAE"/>
    <w:rsid w:val="00C56595"/>
    <w:rsid w:val="00C57B08"/>
    <w:rsid w:val="00C61D27"/>
    <w:rsid w:val="00C63B06"/>
    <w:rsid w:val="00C720F2"/>
    <w:rsid w:val="00C73549"/>
    <w:rsid w:val="00C7612A"/>
    <w:rsid w:val="00C76DB5"/>
    <w:rsid w:val="00C8118F"/>
    <w:rsid w:val="00C840A5"/>
    <w:rsid w:val="00C9045C"/>
    <w:rsid w:val="00C923CD"/>
    <w:rsid w:val="00C9611F"/>
    <w:rsid w:val="00CA04BD"/>
    <w:rsid w:val="00CA37DE"/>
    <w:rsid w:val="00CC0E32"/>
    <w:rsid w:val="00CC1692"/>
    <w:rsid w:val="00CD00AC"/>
    <w:rsid w:val="00CD4663"/>
    <w:rsid w:val="00CE36D8"/>
    <w:rsid w:val="00CF0249"/>
    <w:rsid w:val="00CF0F78"/>
    <w:rsid w:val="00CF20FE"/>
    <w:rsid w:val="00CF32DB"/>
    <w:rsid w:val="00D02CAD"/>
    <w:rsid w:val="00D036EA"/>
    <w:rsid w:val="00D04C52"/>
    <w:rsid w:val="00D06120"/>
    <w:rsid w:val="00D0629C"/>
    <w:rsid w:val="00D12057"/>
    <w:rsid w:val="00D15E09"/>
    <w:rsid w:val="00D17744"/>
    <w:rsid w:val="00D215CB"/>
    <w:rsid w:val="00D224E6"/>
    <w:rsid w:val="00D229CF"/>
    <w:rsid w:val="00D22CE8"/>
    <w:rsid w:val="00D30B05"/>
    <w:rsid w:val="00D33557"/>
    <w:rsid w:val="00D3782B"/>
    <w:rsid w:val="00D37948"/>
    <w:rsid w:val="00D433DD"/>
    <w:rsid w:val="00D448DF"/>
    <w:rsid w:val="00D51F48"/>
    <w:rsid w:val="00D57768"/>
    <w:rsid w:val="00D609F2"/>
    <w:rsid w:val="00D61B22"/>
    <w:rsid w:val="00D6388B"/>
    <w:rsid w:val="00D64DE1"/>
    <w:rsid w:val="00D66C4D"/>
    <w:rsid w:val="00D73AA0"/>
    <w:rsid w:val="00D74DBB"/>
    <w:rsid w:val="00D761F6"/>
    <w:rsid w:val="00D77D42"/>
    <w:rsid w:val="00D80DAC"/>
    <w:rsid w:val="00D81AE9"/>
    <w:rsid w:val="00D86A75"/>
    <w:rsid w:val="00D8762B"/>
    <w:rsid w:val="00D90C9C"/>
    <w:rsid w:val="00D918E8"/>
    <w:rsid w:val="00D94D21"/>
    <w:rsid w:val="00D9785A"/>
    <w:rsid w:val="00DA16C3"/>
    <w:rsid w:val="00DA1883"/>
    <w:rsid w:val="00DA289D"/>
    <w:rsid w:val="00DA38A2"/>
    <w:rsid w:val="00DA40D0"/>
    <w:rsid w:val="00DA40DA"/>
    <w:rsid w:val="00DA7CBA"/>
    <w:rsid w:val="00DA7DEC"/>
    <w:rsid w:val="00DB12C6"/>
    <w:rsid w:val="00DB6030"/>
    <w:rsid w:val="00DC42F3"/>
    <w:rsid w:val="00DC4F2D"/>
    <w:rsid w:val="00DC6BE4"/>
    <w:rsid w:val="00DC7685"/>
    <w:rsid w:val="00DD2B74"/>
    <w:rsid w:val="00DD3807"/>
    <w:rsid w:val="00DD4D46"/>
    <w:rsid w:val="00DD53B2"/>
    <w:rsid w:val="00DD5685"/>
    <w:rsid w:val="00DD7E6F"/>
    <w:rsid w:val="00DE71D9"/>
    <w:rsid w:val="00DE7E96"/>
    <w:rsid w:val="00DF3D2D"/>
    <w:rsid w:val="00DF47DB"/>
    <w:rsid w:val="00DF6F1D"/>
    <w:rsid w:val="00E001A6"/>
    <w:rsid w:val="00E00958"/>
    <w:rsid w:val="00E00A3A"/>
    <w:rsid w:val="00E04B28"/>
    <w:rsid w:val="00E05248"/>
    <w:rsid w:val="00E06C6C"/>
    <w:rsid w:val="00E103E7"/>
    <w:rsid w:val="00E12321"/>
    <w:rsid w:val="00E13409"/>
    <w:rsid w:val="00E273B3"/>
    <w:rsid w:val="00E34389"/>
    <w:rsid w:val="00E353F3"/>
    <w:rsid w:val="00E41BBD"/>
    <w:rsid w:val="00E4479E"/>
    <w:rsid w:val="00E511CD"/>
    <w:rsid w:val="00E53C8A"/>
    <w:rsid w:val="00E55C69"/>
    <w:rsid w:val="00E567DB"/>
    <w:rsid w:val="00E632B7"/>
    <w:rsid w:val="00E65B4D"/>
    <w:rsid w:val="00E676EC"/>
    <w:rsid w:val="00E67CBD"/>
    <w:rsid w:val="00E70FCD"/>
    <w:rsid w:val="00E726E1"/>
    <w:rsid w:val="00E727C5"/>
    <w:rsid w:val="00E76056"/>
    <w:rsid w:val="00E80FCD"/>
    <w:rsid w:val="00E83862"/>
    <w:rsid w:val="00E83AD9"/>
    <w:rsid w:val="00E85D07"/>
    <w:rsid w:val="00E8737E"/>
    <w:rsid w:val="00E9000E"/>
    <w:rsid w:val="00E936D2"/>
    <w:rsid w:val="00E93D2C"/>
    <w:rsid w:val="00E95C1F"/>
    <w:rsid w:val="00E96CDF"/>
    <w:rsid w:val="00EA3D84"/>
    <w:rsid w:val="00EA40B8"/>
    <w:rsid w:val="00EA69B3"/>
    <w:rsid w:val="00EA69BD"/>
    <w:rsid w:val="00EB0F9A"/>
    <w:rsid w:val="00EB12DB"/>
    <w:rsid w:val="00EC1900"/>
    <w:rsid w:val="00EC321B"/>
    <w:rsid w:val="00EC4828"/>
    <w:rsid w:val="00EC57E7"/>
    <w:rsid w:val="00ED24F7"/>
    <w:rsid w:val="00ED54AA"/>
    <w:rsid w:val="00ED56AD"/>
    <w:rsid w:val="00ED5A4B"/>
    <w:rsid w:val="00EE1C87"/>
    <w:rsid w:val="00EE26D2"/>
    <w:rsid w:val="00EE4C4D"/>
    <w:rsid w:val="00EE6970"/>
    <w:rsid w:val="00EF0474"/>
    <w:rsid w:val="00EF503F"/>
    <w:rsid w:val="00EF5383"/>
    <w:rsid w:val="00EF7CCD"/>
    <w:rsid w:val="00F01266"/>
    <w:rsid w:val="00F05D28"/>
    <w:rsid w:val="00F07FCE"/>
    <w:rsid w:val="00F11D4E"/>
    <w:rsid w:val="00F17C4A"/>
    <w:rsid w:val="00F222C0"/>
    <w:rsid w:val="00F2673F"/>
    <w:rsid w:val="00F26C63"/>
    <w:rsid w:val="00F308C1"/>
    <w:rsid w:val="00F35613"/>
    <w:rsid w:val="00F358F0"/>
    <w:rsid w:val="00F407DD"/>
    <w:rsid w:val="00F44D14"/>
    <w:rsid w:val="00F475C5"/>
    <w:rsid w:val="00F507AB"/>
    <w:rsid w:val="00F507CB"/>
    <w:rsid w:val="00F522C6"/>
    <w:rsid w:val="00F53513"/>
    <w:rsid w:val="00F551A6"/>
    <w:rsid w:val="00F61FF7"/>
    <w:rsid w:val="00F66547"/>
    <w:rsid w:val="00F77C55"/>
    <w:rsid w:val="00F8096E"/>
    <w:rsid w:val="00F8488F"/>
    <w:rsid w:val="00F90E6A"/>
    <w:rsid w:val="00F923F6"/>
    <w:rsid w:val="00F94923"/>
    <w:rsid w:val="00F979F8"/>
    <w:rsid w:val="00FA31CE"/>
    <w:rsid w:val="00FB20A2"/>
    <w:rsid w:val="00FB242C"/>
    <w:rsid w:val="00FB41CF"/>
    <w:rsid w:val="00FB4CF1"/>
    <w:rsid w:val="00FB6CC5"/>
    <w:rsid w:val="00FB7F24"/>
    <w:rsid w:val="00FC01F8"/>
    <w:rsid w:val="00FC15CA"/>
    <w:rsid w:val="00FC2CE9"/>
    <w:rsid w:val="00FC3C77"/>
    <w:rsid w:val="00FC4382"/>
    <w:rsid w:val="00FC58B9"/>
    <w:rsid w:val="00FD0AE5"/>
    <w:rsid w:val="00FD25C6"/>
    <w:rsid w:val="00FD44C0"/>
    <w:rsid w:val="00FD5B7E"/>
    <w:rsid w:val="00FE0DB3"/>
    <w:rsid w:val="00FE110B"/>
    <w:rsid w:val="00FE1CF1"/>
    <w:rsid w:val="00FE1E58"/>
    <w:rsid w:val="00FE28EA"/>
    <w:rsid w:val="00FE36E8"/>
    <w:rsid w:val="00FE4351"/>
    <w:rsid w:val="00FE7491"/>
    <w:rsid w:val="00FF09B4"/>
    <w:rsid w:val="00FF13CD"/>
    <w:rsid w:val="00FF1C3A"/>
    <w:rsid w:val="00FF1E7F"/>
    <w:rsid w:val="00FF2CB7"/>
    <w:rsid w:val="00FF5231"/>
    <w:rsid w:val="00FF52E3"/>
    <w:rsid w:val="00FF6F92"/>
    <w:rsid w:val="0299787E"/>
    <w:rsid w:val="05192991"/>
    <w:rsid w:val="0C1606AC"/>
    <w:rsid w:val="0C8BDBA0"/>
    <w:rsid w:val="1216FF9E"/>
    <w:rsid w:val="14CABC76"/>
    <w:rsid w:val="18F240CB"/>
    <w:rsid w:val="22987EA8"/>
    <w:rsid w:val="233E4B2E"/>
    <w:rsid w:val="24D4D5AF"/>
    <w:rsid w:val="26AB15D7"/>
    <w:rsid w:val="2EA34DB1"/>
    <w:rsid w:val="307C52EC"/>
    <w:rsid w:val="318AB19E"/>
    <w:rsid w:val="3B574A2C"/>
    <w:rsid w:val="3FA36244"/>
    <w:rsid w:val="488510B4"/>
    <w:rsid w:val="619E22B2"/>
    <w:rsid w:val="638A59A8"/>
    <w:rsid w:val="6E993FFF"/>
    <w:rsid w:val="6FCE9BC5"/>
    <w:rsid w:val="7D5CC8DE"/>
    <w:rsid w:val="7DE160C6"/>
    <w:rsid w:val="7F6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3E957883-A1B1-4F02-A984-6680525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550729"/>
    <w:pPr>
      <w:spacing w:after="120"/>
    </w:pPr>
    <w:rPr>
      <w:rFonts w:ascii="Arial" w:hAnsi="Arial" w:cs="Arial"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550729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F3DA6"/>
    <w:pPr>
      <w:spacing w:before="0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F3DA6"/>
    <w:rPr>
      <w:rFonts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A31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1CE"/>
    <w:rPr>
      <w:rFonts w:ascii="Arial" w:hAnsi="Arial" w:cs="Arial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01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1"/>
    <w:rPr>
      <w:rFonts w:ascii="Arial" w:hAnsi="Arial" w:cs="Arial"/>
      <w:b/>
      <w:bCs/>
    </w:rPr>
  </w:style>
  <w:style w:type="paragraph" w:customStyle="1" w:styleId="BodyTahoma">
    <w:name w:val="Body Tahoma"/>
    <w:basedOn w:val="Normal"/>
    <w:link w:val="BodyTahomaChar"/>
    <w:autoRedefine/>
    <w:qFormat/>
    <w:rsid w:val="00EE4C4D"/>
    <w:pPr>
      <w:spacing w:before="0" w:line="276" w:lineRule="auto"/>
      <w:ind w:left="0"/>
    </w:pPr>
    <w:rPr>
      <w:rFonts w:ascii="Tahoma" w:eastAsiaTheme="minorHAnsi" w:hAnsi="Tahoma" w:cs="Tahoma"/>
      <w:sz w:val="28"/>
      <w:szCs w:val="28"/>
    </w:rPr>
  </w:style>
  <w:style w:type="character" w:customStyle="1" w:styleId="BodyTahomaChar">
    <w:name w:val="Body Tahoma Char"/>
    <w:basedOn w:val="DefaultParagraphFont"/>
    <w:link w:val="BodyTahoma"/>
    <w:rsid w:val="00EE4C4D"/>
    <w:rPr>
      <w:rFonts w:ascii="Tahoma" w:eastAsiaTheme="minorHAnsi" w:hAnsi="Tahoma" w:cs="Tahoma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A566D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oregon.gov/oha/PH/HEALTHYPEOPLEFAMILIES/WIC/Pages/Vendor-New-Food-More-Choice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>https://www-auth.oregon.gov/oha/PH/HEALTHYPEOPLEFAMILIES/WIC/Documents/vendor/2025-Oregon-Vendor-New-Foods-Memo.docx</Url>
      <Description>https://www.oregon.gov/oha/PH/HEALTHYPEOPLEFAMILIES/WIC/Documents/vendor/2025-Oregon-Vendor-New-Foods-Memo.docx</Description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openxmlformats.org/package/2006/metadata/core-properties"/>
    <ds:schemaRef ds:uri="http://schemas.microsoft.com/office/2006/metadata/properties"/>
    <ds:schemaRef ds:uri="9d24dfa9-3e1a-4258-aeb4-c15d24bfa65d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42d1dd4-73cf-4dc1-90c1-b5ea95ab00a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EA139-9820-44BC-B78C-F3DDA9F0BA53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1650</Characters>
  <Application>Microsoft Office Word</Application>
  <DocSecurity>0</DocSecurity>
  <Lines>13</Lines>
  <Paragraphs>3</Paragraphs>
  <ScaleCrop>false</ScaleCrop>
  <Company>Oregon Health Authority (OHA)</Company>
  <LinksUpToDate>false</LinksUpToDate>
  <CharactersWithSpaces>1940</CharactersWithSpaces>
  <SharedDoc>false</SharedDoc>
  <HLinks>
    <vt:vector size="30" baseType="variant"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https://www.oregon.gov/oha/PH/HEALTHYPEOPLEFAMILIES/WIC/Pages/vendor_materials.aspx</vt:lpwstr>
      </vt:variant>
      <vt:variant>
        <vt:lpwstr>apl</vt:lpwstr>
      </vt:variant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https://www.oregon.gov/oha/PH/HEALTHYPEOPLEFAMILIES/WIC/Documents/1001-Food-List-2025-SP.pdf</vt:lpwstr>
      </vt:variant>
      <vt:variant>
        <vt:lpwstr/>
      </vt:variant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https://www.oregon.gov/oha/PH/HEALTHYPEOPLEFAMILIES/WIC/Documents/1001-Food-List-2025-engl-2025.pdf</vt:lpwstr>
      </vt:variant>
      <vt:variant>
        <vt:lpwstr/>
      </vt:variant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mailto:Craig.WALLACHY@oha.oregon.gov</vt:lpwstr>
      </vt:variant>
      <vt:variant>
        <vt:lpwstr/>
      </vt:variant>
      <vt:variant>
        <vt:i4>3473503</vt:i4>
      </vt:variant>
      <vt:variant>
        <vt:i4>0</vt:i4>
      </vt:variant>
      <vt:variant>
        <vt:i4>0</vt:i4>
      </vt:variant>
      <vt:variant>
        <vt:i4>5</vt:i4>
      </vt:variant>
      <vt:variant>
        <vt:lpwstr>mailto:MICHELLE.A.AARHUS@oha.oregon.gov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Letterhead Template</dc:title>
  <dc:subject>200-624400_5 Letterhead Template</dc:subject>
  <dc:creator>Oregon Health Authority</dc:creator>
  <cp:keywords>200-624400_5 OHA Letterhead Template</cp:keywords>
  <dc:description>200-624400_5 OHA Letterhead Template</dc:description>
  <cp:lastModifiedBy>Menor Maria I</cp:lastModifiedBy>
  <cp:revision>10</cp:revision>
  <dcterms:created xsi:type="dcterms:W3CDTF">2025-05-29T22:16:00Z</dcterms:created>
  <dcterms:modified xsi:type="dcterms:W3CDTF">2025-05-30T00:21:00Z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