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852032" w14:textId="720DD3DD" w:rsidR="00F656AA" w:rsidRDefault="00CB6024">
      <w:pPr>
        <w:pStyle w:val="Title"/>
      </w:pPr>
      <w:r>
        <w:rPr>
          <w:noProof/>
        </w:rPr>
        <w:drawing>
          <wp:anchor distT="0" distB="0" distL="114300" distR="114300" simplePos="0" relativeHeight="251659776" behindDoc="1" locked="0" layoutInCell="1" allowOverlap="1" wp14:anchorId="0E34356B" wp14:editId="03F20D50">
            <wp:simplePos x="0" y="0"/>
            <wp:positionH relativeFrom="column">
              <wp:posOffset>5821680</wp:posOffset>
            </wp:positionH>
            <wp:positionV relativeFrom="paragraph">
              <wp:posOffset>0</wp:posOffset>
            </wp:positionV>
            <wp:extent cx="871855" cy="630555"/>
            <wp:effectExtent l="0" t="0" r="4445" b="0"/>
            <wp:wrapTight wrapText="bothSides">
              <wp:wrapPolygon edited="0">
                <wp:start x="0" y="0"/>
                <wp:lineTo x="0" y="20882"/>
                <wp:lineTo x="21238" y="20882"/>
                <wp:lineTo x="21238" y="0"/>
                <wp:lineTo x="0" y="0"/>
              </wp:wrapPolygon>
            </wp:wrapTight>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71855" cy="630555"/>
                    </a:xfrm>
                    <a:prstGeom prst="rect">
                      <a:avLst/>
                    </a:prstGeom>
                    <a:noFill/>
                  </pic:spPr>
                </pic:pic>
              </a:graphicData>
            </a:graphic>
            <wp14:sizeRelH relativeFrom="page">
              <wp14:pctWidth>0</wp14:pctWidth>
            </wp14:sizeRelH>
            <wp14:sizeRelV relativeFrom="page">
              <wp14:pctHeight>0</wp14:pctHeight>
            </wp14:sizeRelV>
          </wp:anchor>
        </w:drawing>
      </w:r>
      <w:r w:rsidR="005C3570" w:rsidRPr="005C3570">
        <w:rPr>
          <w:b w:val="0"/>
          <w:i/>
          <w:color w:val="FF0000"/>
        </w:rPr>
        <w:t xml:space="preserve"> </w:t>
      </w:r>
      <w:r w:rsidR="00F656AA">
        <w:t>20</w:t>
      </w:r>
      <w:r w:rsidR="00C0227A">
        <w:t>2</w:t>
      </w:r>
      <w:r w:rsidR="00F840B3">
        <w:t>3</w:t>
      </w:r>
      <w:r w:rsidR="00F656AA">
        <w:t xml:space="preserve"> WIC Nutrition </w:t>
      </w:r>
      <w:r w:rsidR="005C3570">
        <w:t xml:space="preserve">Services Plan (NSP) </w:t>
      </w:r>
      <w:r w:rsidR="00F656AA">
        <w:t>Form</w:t>
      </w:r>
    </w:p>
    <w:p w14:paraId="5030D995" w14:textId="77777777" w:rsidR="00681E6A" w:rsidRDefault="00681E6A" w:rsidP="00FB55A5">
      <w:pPr>
        <w:tabs>
          <w:tab w:val="right" w:pos="3060"/>
        </w:tabs>
        <w:ind w:left="3240" w:hanging="3240"/>
      </w:pPr>
    </w:p>
    <w:p w14:paraId="7D18048A" w14:textId="74811BF6" w:rsidR="005C3570" w:rsidRDefault="003562EA" w:rsidP="00FB55A5">
      <w:pPr>
        <w:tabs>
          <w:tab w:val="right" w:pos="3060"/>
        </w:tabs>
        <w:ind w:left="3240" w:hanging="3240"/>
      </w:pPr>
      <w:r>
        <w:rPr>
          <w:b/>
          <w:bCs/>
          <w:iCs/>
          <w:noProof/>
          <w:sz w:val="28"/>
        </w:rPr>
        <mc:AlternateContent>
          <mc:Choice Requires="wps">
            <w:drawing>
              <wp:anchor distT="0" distB="0" distL="114300" distR="114300" simplePos="0" relativeHeight="251671040" behindDoc="0" locked="0" layoutInCell="1" allowOverlap="1" wp14:anchorId="7C83295C" wp14:editId="30FCCCD8">
                <wp:simplePos x="0" y="0"/>
                <wp:positionH relativeFrom="column">
                  <wp:posOffset>2110740</wp:posOffset>
                </wp:positionH>
                <wp:positionV relativeFrom="paragraph">
                  <wp:posOffset>122555</wp:posOffset>
                </wp:positionV>
                <wp:extent cx="3383280" cy="266700"/>
                <wp:effectExtent l="0" t="0" r="26670" b="19050"/>
                <wp:wrapNone/>
                <wp:docPr id="9" name="Rectangle 9"/>
                <wp:cNvGraphicFramePr/>
                <a:graphic xmlns:a="http://schemas.openxmlformats.org/drawingml/2006/main">
                  <a:graphicData uri="http://schemas.microsoft.com/office/word/2010/wordprocessingShape">
                    <wps:wsp>
                      <wps:cNvSpPr/>
                      <wps:spPr>
                        <a:xfrm>
                          <a:off x="0" y="0"/>
                          <a:ext cx="3383280" cy="266700"/>
                        </a:xfrm>
                        <a:prstGeom prst="rect">
                          <a:avLst/>
                        </a:prstGeom>
                        <a:ln w="12700">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5B237050" w14:textId="60F3B314" w:rsidR="00C61981" w:rsidRDefault="00C61981" w:rsidP="00C61981"/>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C83295C" id="Rectangle 9" o:spid="_x0000_s1026" style="position:absolute;left:0;text-align:left;margin-left:166.2pt;margin-top:9.65pt;width:266.4pt;height:21pt;z-index:251671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" fillcolor="white [3201]" strokecolor="black [3213]" strokeweight="1pt">
                <v:textbox>
                  <w:txbxContent>
                    <w:p w14:paraId="5B237050" w14:textId="60F3B314" w:rsidR="00C61981" w:rsidRDefault="00C61981" w:rsidP="00C61981"/>
                  </w:txbxContent>
                </v:textbox>
              </v:rect>
            </w:pict>
          </mc:Fallback>
        </mc:AlternateContent>
      </w:r>
      <w:r w:rsidR="00F656AA">
        <w:tab/>
      </w:r>
    </w:p>
    <w:p w14:paraId="1D73130D" w14:textId="6BE42D93" w:rsidR="00F656AA" w:rsidRPr="000C68BB" w:rsidRDefault="003562EA" w:rsidP="00E73732">
      <w:pPr>
        <w:tabs>
          <w:tab w:val="right" w:pos="3060"/>
        </w:tabs>
        <w:spacing w:after="120"/>
        <w:ind w:left="3240" w:hanging="3240"/>
        <w:rPr>
          <w:bCs/>
          <w:iCs/>
          <w:sz w:val="28"/>
        </w:rPr>
      </w:pPr>
      <w:r>
        <w:rPr>
          <w:b/>
          <w:bCs/>
          <w:iCs/>
          <w:noProof/>
          <w:sz w:val="28"/>
        </w:rPr>
        <mc:AlternateContent>
          <mc:Choice Requires="wps">
            <w:drawing>
              <wp:anchor distT="0" distB="0" distL="114300" distR="114300" simplePos="0" relativeHeight="251673088" behindDoc="0" locked="0" layoutInCell="1" allowOverlap="1" wp14:anchorId="41A967E5" wp14:editId="25285FF3">
                <wp:simplePos x="0" y="0"/>
                <wp:positionH relativeFrom="column">
                  <wp:posOffset>2127885</wp:posOffset>
                </wp:positionH>
                <wp:positionV relativeFrom="paragraph">
                  <wp:posOffset>231140</wp:posOffset>
                </wp:positionV>
                <wp:extent cx="3383280" cy="266700"/>
                <wp:effectExtent l="0" t="0" r="26670" b="19050"/>
                <wp:wrapNone/>
                <wp:docPr id="10" name="Rectangle 10"/>
                <wp:cNvGraphicFramePr/>
                <a:graphic xmlns:a="http://schemas.openxmlformats.org/drawingml/2006/main">
                  <a:graphicData uri="http://schemas.microsoft.com/office/word/2010/wordprocessingShape">
                    <wps:wsp>
                      <wps:cNvSpPr/>
                      <wps:spPr>
                        <a:xfrm>
                          <a:off x="0" y="0"/>
                          <a:ext cx="3383280" cy="266700"/>
                        </a:xfrm>
                        <a:prstGeom prst="rect">
                          <a:avLst/>
                        </a:prstGeom>
                        <a:ln w="12700">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783BB1FE" w14:textId="44DA4E9A" w:rsidR="00C61981" w:rsidRDefault="00C61981" w:rsidP="00C61981"/>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1A967E5" id="Rectangle 10" o:spid="_x0000_s1027" style="position:absolute;left:0;text-align:left;margin-left:167.55pt;margin-top:18.2pt;width:266.4pt;height:21pt;z-index:251673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" fillcolor="white [3201]" strokecolor="black [3213]" strokeweight="1pt">
                <v:textbox>
                  <w:txbxContent>
                    <w:p w14:paraId="783BB1FE" w14:textId="44DA4E9A" w:rsidR="00C61981" w:rsidRDefault="00C61981" w:rsidP="00C61981"/>
                  </w:txbxContent>
                </v:textbox>
              </v:rect>
            </w:pict>
          </mc:Fallback>
        </mc:AlternateContent>
      </w:r>
      <w:r w:rsidR="00F656AA" w:rsidRPr="000C68BB">
        <w:rPr>
          <w:b/>
          <w:bCs/>
          <w:iCs/>
          <w:sz w:val="28"/>
        </w:rPr>
        <w:t>County/Agency:</w:t>
      </w:r>
      <w:r w:rsidR="009458F2" w:rsidRPr="000C68BB">
        <w:rPr>
          <w:bCs/>
          <w:iCs/>
          <w:sz w:val="28"/>
        </w:rPr>
        <w:t xml:space="preserve">  </w:t>
      </w:r>
    </w:p>
    <w:p w14:paraId="62AEA95F" w14:textId="19BFD2D5" w:rsidR="00F656AA" w:rsidRPr="000C68BB" w:rsidRDefault="003562EA" w:rsidP="00E73732">
      <w:pPr>
        <w:tabs>
          <w:tab w:val="right" w:pos="3060"/>
        </w:tabs>
        <w:spacing w:after="120"/>
        <w:ind w:left="3240" w:hanging="3240"/>
        <w:rPr>
          <w:bCs/>
          <w:iCs/>
          <w:sz w:val="28"/>
        </w:rPr>
      </w:pPr>
      <w:r>
        <w:rPr>
          <w:b/>
          <w:bCs/>
          <w:iCs/>
          <w:noProof/>
          <w:sz w:val="28"/>
        </w:rPr>
        <mc:AlternateContent>
          <mc:Choice Requires="wps">
            <w:drawing>
              <wp:anchor distT="0" distB="0" distL="114300" distR="114300" simplePos="0" relativeHeight="251675136" behindDoc="0" locked="0" layoutInCell="1" allowOverlap="1" wp14:anchorId="592C2E0E" wp14:editId="70FB7915">
                <wp:simplePos x="0" y="0"/>
                <wp:positionH relativeFrom="column">
                  <wp:posOffset>2127885</wp:posOffset>
                </wp:positionH>
                <wp:positionV relativeFrom="paragraph">
                  <wp:posOffset>253365</wp:posOffset>
                </wp:positionV>
                <wp:extent cx="3383280" cy="266700"/>
                <wp:effectExtent l="0" t="0" r="26670" b="19050"/>
                <wp:wrapNone/>
                <wp:docPr id="11" name="Rectangle 11"/>
                <wp:cNvGraphicFramePr/>
                <a:graphic xmlns:a="http://schemas.openxmlformats.org/drawingml/2006/main">
                  <a:graphicData uri="http://schemas.microsoft.com/office/word/2010/wordprocessingShape">
                    <wps:wsp>
                      <wps:cNvSpPr/>
                      <wps:spPr>
                        <a:xfrm>
                          <a:off x="0" y="0"/>
                          <a:ext cx="3383280" cy="266700"/>
                        </a:xfrm>
                        <a:prstGeom prst="rect">
                          <a:avLst/>
                        </a:prstGeom>
                        <a:ln w="12700">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359BC073" w14:textId="5E280F2E" w:rsidR="00C61981" w:rsidRDefault="00C61981" w:rsidP="00C61981"/>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92C2E0E" id="Rectangle 11" o:spid="_x0000_s1028" style="position:absolute;left:0;text-align:left;margin-left:167.55pt;margin-top:19.95pt;width:266.4pt;height:21pt;z-index:251675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" fillcolor="white [3201]" strokecolor="black [3213]" strokeweight="1pt">
                <v:textbox>
                  <w:txbxContent>
                    <w:p w14:paraId="359BC073" w14:textId="5E280F2E" w:rsidR="00C61981" w:rsidRDefault="00C61981" w:rsidP="00C61981"/>
                  </w:txbxContent>
                </v:textbox>
              </v:rect>
            </w:pict>
          </mc:Fallback>
        </mc:AlternateContent>
      </w:r>
      <w:r w:rsidR="00F840B3">
        <w:rPr>
          <w:b/>
          <w:bCs/>
          <w:iCs/>
          <w:sz w:val="28"/>
        </w:rPr>
        <w:t xml:space="preserve">Date: </w:t>
      </w:r>
    </w:p>
    <w:p w14:paraId="13565CD3" w14:textId="0744C149" w:rsidR="00F840B3" w:rsidRPr="000C68BB" w:rsidRDefault="003562EA" w:rsidP="00F840B3">
      <w:pPr>
        <w:tabs>
          <w:tab w:val="right" w:pos="3060"/>
        </w:tabs>
        <w:spacing w:after="120"/>
        <w:ind w:left="3240" w:hanging="3240"/>
        <w:rPr>
          <w:bCs/>
          <w:iCs/>
          <w:sz w:val="28"/>
        </w:rPr>
      </w:pPr>
      <w:r>
        <w:rPr>
          <w:b/>
          <w:bCs/>
          <w:iCs/>
          <w:noProof/>
          <w:sz w:val="28"/>
        </w:rPr>
        <mc:AlternateContent>
          <mc:Choice Requires="wps">
            <w:drawing>
              <wp:anchor distT="0" distB="0" distL="114300" distR="114300" simplePos="0" relativeHeight="251677184" behindDoc="0" locked="0" layoutInCell="1" allowOverlap="1" wp14:anchorId="6AFF6893" wp14:editId="467B28E2">
                <wp:simplePos x="0" y="0"/>
                <wp:positionH relativeFrom="column">
                  <wp:posOffset>2124075</wp:posOffset>
                </wp:positionH>
                <wp:positionV relativeFrom="paragraph">
                  <wp:posOffset>264160</wp:posOffset>
                </wp:positionV>
                <wp:extent cx="3383280" cy="266700"/>
                <wp:effectExtent l="0" t="0" r="26670" b="19050"/>
                <wp:wrapNone/>
                <wp:docPr id="12" name="Rectangle 12"/>
                <wp:cNvGraphicFramePr/>
                <a:graphic xmlns:a="http://schemas.openxmlformats.org/drawingml/2006/main">
                  <a:graphicData uri="http://schemas.microsoft.com/office/word/2010/wordprocessingShape">
                    <wps:wsp>
                      <wps:cNvSpPr/>
                      <wps:spPr>
                        <a:xfrm>
                          <a:off x="0" y="0"/>
                          <a:ext cx="3383280" cy="266700"/>
                        </a:xfrm>
                        <a:prstGeom prst="rect">
                          <a:avLst/>
                        </a:prstGeom>
                        <a:ln w="12700">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75EBBABF" w14:textId="50B11809" w:rsidR="00C61981" w:rsidRDefault="00C61981" w:rsidP="00C61981"/>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AFF6893" id="Rectangle 12" o:spid="_x0000_s1029" style="position:absolute;left:0;text-align:left;margin-left:167.25pt;margin-top:20.8pt;width:266.4pt;height:21pt;z-index:251677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" fillcolor="white [3201]" strokecolor="black [3213]" strokeweight="1pt">
                <v:textbox>
                  <w:txbxContent>
                    <w:p w14:paraId="75EBBABF" w14:textId="50B11809" w:rsidR="00C61981" w:rsidRDefault="00C61981" w:rsidP="00C61981"/>
                  </w:txbxContent>
                </v:textbox>
              </v:rect>
            </w:pict>
          </mc:Fallback>
        </mc:AlternateContent>
      </w:r>
      <w:r w:rsidR="00F840B3" w:rsidRPr="000C68BB">
        <w:rPr>
          <w:b/>
          <w:bCs/>
          <w:iCs/>
          <w:sz w:val="28"/>
        </w:rPr>
        <w:t>Person Completing Form:</w:t>
      </w:r>
      <w:r w:rsidR="00F840B3" w:rsidRPr="000C68BB">
        <w:rPr>
          <w:bCs/>
          <w:iCs/>
          <w:sz w:val="28"/>
        </w:rPr>
        <w:t xml:space="preserve">  </w:t>
      </w:r>
    </w:p>
    <w:p w14:paraId="7E9897CD" w14:textId="6CAF809E" w:rsidR="00F656AA" w:rsidRPr="000C68BB" w:rsidRDefault="00C61981" w:rsidP="00E73732">
      <w:pPr>
        <w:tabs>
          <w:tab w:val="right" w:pos="3060"/>
        </w:tabs>
        <w:spacing w:after="120"/>
        <w:ind w:left="3240" w:hanging="3240"/>
        <w:rPr>
          <w:bCs/>
          <w:iCs/>
          <w:sz w:val="28"/>
        </w:rPr>
      </w:pPr>
      <w:r>
        <w:rPr>
          <w:b/>
          <w:bCs/>
          <w:iCs/>
          <w:noProof/>
          <w:sz w:val="28"/>
        </w:rPr>
        <mc:AlternateContent>
          <mc:Choice Requires="wps">
            <w:drawing>
              <wp:anchor distT="0" distB="0" distL="114300" distR="114300" simplePos="0" relativeHeight="251679232" behindDoc="0" locked="0" layoutInCell="1" allowOverlap="1" wp14:anchorId="50401A79" wp14:editId="2ED84521">
                <wp:simplePos x="0" y="0"/>
                <wp:positionH relativeFrom="column">
                  <wp:posOffset>2105025</wp:posOffset>
                </wp:positionH>
                <wp:positionV relativeFrom="paragraph">
                  <wp:posOffset>269240</wp:posOffset>
                </wp:positionV>
                <wp:extent cx="3410712" cy="265176"/>
                <wp:effectExtent l="0" t="0" r="18415" b="20955"/>
                <wp:wrapNone/>
                <wp:docPr id="13" name="Rectangle 13"/>
                <wp:cNvGraphicFramePr/>
                <a:graphic xmlns:a="http://schemas.openxmlformats.org/drawingml/2006/main">
                  <a:graphicData uri="http://schemas.microsoft.com/office/word/2010/wordprocessingShape">
                    <wps:wsp>
                      <wps:cNvSpPr/>
                      <wps:spPr>
                        <a:xfrm>
                          <a:off x="0" y="0"/>
                          <a:ext cx="3410712" cy="265176"/>
                        </a:xfrm>
                        <a:prstGeom prst="rect">
                          <a:avLst/>
                        </a:prstGeom>
                        <a:ln w="12700">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4EBDD648" w14:textId="795639AB" w:rsidR="00C61981" w:rsidRDefault="00C61981" w:rsidP="00C61981"/>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0401A79" id="Rectangle 13" o:spid="_x0000_s1030" style="position:absolute;left:0;text-align:left;margin-left:165.75pt;margin-top:21.2pt;width:268.55pt;height:20.9pt;z-index:251679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" fillcolor="white [3201]" strokecolor="black [3213]" strokeweight="1pt">
                <v:textbox>
                  <w:txbxContent>
                    <w:p w14:paraId="4EBDD648" w14:textId="795639AB" w:rsidR="00C61981" w:rsidRDefault="00C61981" w:rsidP="00C61981"/>
                  </w:txbxContent>
                </v:textbox>
              </v:rect>
            </w:pict>
          </mc:Fallback>
        </mc:AlternateContent>
      </w:r>
      <w:r w:rsidR="00F656AA" w:rsidRPr="000C68BB">
        <w:rPr>
          <w:b/>
          <w:bCs/>
          <w:iCs/>
          <w:sz w:val="28"/>
        </w:rPr>
        <w:t>Phone Number:</w:t>
      </w:r>
      <w:r w:rsidR="009458F2" w:rsidRPr="000C68BB">
        <w:rPr>
          <w:bCs/>
          <w:iCs/>
          <w:sz w:val="28"/>
        </w:rPr>
        <w:t xml:space="preserve">  </w:t>
      </w:r>
    </w:p>
    <w:p w14:paraId="3F04A1D6" w14:textId="083ECF9D" w:rsidR="00F656AA" w:rsidRPr="000C68BB" w:rsidRDefault="00F656AA" w:rsidP="00E73732">
      <w:pPr>
        <w:tabs>
          <w:tab w:val="right" w:pos="3060"/>
        </w:tabs>
        <w:spacing w:after="120"/>
        <w:ind w:left="3240" w:hanging="3240"/>
      </w:pPr>
      <w:r w:rsidRPr="000C68BB">
        <w:rPr>
          <w:b/>
          <w:bCs/>
          <w:iCs/>
          <w:sz w:val="28"/>
        </w:rPr>
        <w:t>Email Address:</w:t>
      </w:r>
      <w:r w:rsidR="009458F2" w:rsidRPr="000C68BB">
        <w:rPr>
          <w:bCs/>
          <w:iCs/>
          <w:sz w:val="28"/>
        </w:rPr>
        <w:t xml:space="preserve">  </w:t>
      </w:r>
    </w:p>
    <w:p w14:paraId="2FC16D14" w14:textId="61458F70" w:rsidR="00F656AA" w:rsidRDefault="00F656AA" w:rsidP="000B3A1F">
      <w:pPr>
        <w:rPr>
          <w:sz w:val="28"/>
          <w:szCs w:val="28"/>
        </w:rPr>
      </w:pPr>
    </w:p>
    <w:p w14:paraId="449CA82F" w14:textId="5BC1B26A" w:rsidR="009A6057" w:rsidRPr="000B3A1F" w:rsidRDefault="00E31C4E" w:rsidP="000B3A1F">
      <w:pPr>
        <w:rPr>
          <w:sz w:val="28"/>
          <w:szCs w:val="28"/>
        </w:rPr>
      </w:pPr>
      <w:r>
        <w:rPr>
          <w:noProof/>
          <w:sz w:val="20"/>
        </w:rPr>
        <mc:AlternateContent>
          <mc:Choice Requires="wps">
            <w:drawing>
              <wp:anchor distT="0" distB="0" distL="114300" distR="114300" simplePos="0" relativeHeight="251657728" behindDoc="0" locked="0" layoutInCell="1" allowOverlap="1" wp14:anchorId="77F55574" wp14:editId="2C4AB894">
                <wp:simplePos x="0" y="0"/>
                <wp:positionH relativeFrom="column">
                  <wp:posOffset>28575</wp:posOffset>
                </wp:positionH>
                <wp:positionV relativeFrom="paragraph">
                  <wp:posOffset>160655</wp:posOffset>
                </wp:positionV>
                <wp:extent cx="6743700" cy="666750"/>
                <wp:effectExtent l="19050" t="19050" r="19050" b="1905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43700" cy="666750"/>
                        </a:xfrm>
                        <a:prstGeom prst="rect">
                          <a:avLst/>
                        </a:prstGeom>
                        <a:solidFill>
                          <a:srgbClr val="FFFFFF"/>
                        </a:solidFill>
                        <a:ln w="28575" cap="rnd">
                          <a:solidFill>
                            <a:srgbClr val="000000"/>
                          </a:solidFill>
                          <a:prstDash val="sysDot"/>
                          <a:miter lim="800000"/>
                          <a:headEnd/>
                          <a:tailEnd/>
                        </a:ln>
                      </wps:spPr>
                      <wps:txbx>
                        <w:txbxContent>
                          <w:p w14:paraId="0C60AD37" w14:textId="53DA0B4C" w:rsidR="0098147F" w:rsidRPr="0045121A" w:rsidRDefault="004976F5" w:rsidP="0098147F">
                            <w:pPr>
                              <w:rPr>
                                <w:b/>
                                <w:color w:val="FF0000"/>
                                <w:sz w:val="26"/>
                                <w:szCs w:val="26"/>
                              </w:rPr>
                            </w:pPr>
                            <w:r>
                              <w:t>See</w:t>
                            </w:r>
                            <w:r w:rsidR="0098147F">
                              <w:t xml:space="preserve"> </w:t>
                            </w:r>
                            <w:r w:rsidR="00D739B2">
                              <w:t>guidance</w:t>
                            </w:r>
                            <w:r w:rsidR="0098147F">
                              <w:t xml:space="preserve"> for </w:t>
                            </w:r>
                            <w:r>
                              <w:t xml:space="preserve">instructions on how to </w:t>
                            </w:r>
                            <w:r w:rsidR="0098147F">
                              <w:t>complet</w:t>
                            </w:r>
                            <w:r>
                              <w:t>e</w:t>
                            </w:r>
                            <w:r w:rsidR="0098147F">
                              <w:t xml:space="preserve"> this form. Once </w:t>
                            </w:r>
                            <w:r w:rsidR="005C3570" w:rsidRPr="0045121A">
                              <w:t>completed,</w:t>
                            </w:r>
                            <w:r w:rsidR="0098147F">
                              <w:t xml:space="preserve"> save it</w:t>
                            </w:r>
                            <w:r>
                              <w:t xml:space="preserve"> as a Word document (not </w:t>
                            </w:r>
                            <w:r w:rsidR="00A447CC">
                              <w:t>a PDF)</w:t>
                            </w:r>
                            <w:r>
                              <w:t xml:space="preserve">. </w:t>
                            </w:r>
                            <w:r w:rsidR="00E31C4E">
                              <w:t xml:space="preserve">Send </w:t>
                            </w:r>
                            <w:r w:rsidR="00E31C4E">
                              <w:t xml:space="preserve">the completed NSP form </w:t>
                            </w:r>
                            <w:r w:rsidR="00E31C4E" w:rsidRPr="00A447CC">
                              <w:rPr>
                                <w:i/>
                                <w:iCs/>
                              </w:rPr>
                              <w:t>and</w:t>
                            </w:r>
                            <w:r w:rsidR="00E31C4E">
                              <w:t xml:space="preserve"> the Breastfeeding Assessment</w:t>
                            </w:r>
                            <w:r w:rsidR="00E31C4E">
                              <w:t xml:space="preserve"> by e</w:t>
                            </w:r>
                            <w:r w:rsidR="00A447CC">
                              <w:t xml:space="preserve">mail </w:t>
                            </w:r>
                            <w:r w:rsidR="00E31C4E">
                              <w:t xml:space="preserve">to </w:t>
                            </w:r>
                            <w:r w:rsidR="00A447CC">
                              <w:t>your Nutrition Consultant</w:t>
                            </w:r>
                            <w:r w:rsidR="0098147F">
                              <w:rPr>
                                <w:b/>
                                <w:color w:val="FF0000"/>
                                <w:sz w:val="26"/>
                                <w:szCs w:val="26"/>
                              </w:rPr>
                              <w:t xml:space="preserve"> </w:t>
                            </w:r>
                            <w:r w:rsidR="0098147F" w:rsidRPr="00F25266">
                              <w:rPr>
                                <w:b/>
                                <w:color w:val="FF0000"/>
                              </w:rPr>
                              <w:t>on or before Friday, 12/16/2022.</w:t>
                            </w:r>
                            <w:r w:rsidR="00E31C4E">
                              <w:rPr>
                                <w:b/>
                                <w:color w:val="FF0000"/>
                                <w:sz w:val="26"/>
                                <w:szCs w:val="26"/>
                              </w:rPr>
                              <w:t xml:space="preserve"> </w:t>
                            </w:r>
                            <w:r w:rsidR="00E31C4E">
                              <w:t xml:space="preserve">Contact your Nutrition Consultant with any questions.   </w:t>
                            </w:r>
                          </w:p>
                          <w:p w14:paraId="09D63E1A" w14:textId="73E1C103" w:rsidR="00F840B3" w:rsidRDefault="00F840B3" w:rsidP="008B0213"/>
                          <w:p w14:paraId="45FC86AB" w14:textId="77777777" w:rsidR="009E7D94" w:rsidRDefault="009E7D94" w:rsidP="008B0213"/>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7F55574" id="_x0000_t202" coordsize="21600,21600" o:spt="202" path="m,l,21600r21600,l21600,xe">
                <v:stroke joinstyle="miter"/>
                <v:path gradientshapeok="t" o:connecttype="rect"/>
              </v:shapetype>
              <v:shape id="Text Box 2" o:spid="_x0000_s1031" type="#_x0000_t202" style="position:absolute;margin-left:2.25pt;margin-top:12.65pt;width:531pt;height:52.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" strokeweight="2.25pt">
                <v:stroke dashstyle="1 1" endcap="round"/>
                <v:textbox>
                  <w:txbxContent>
                    <w:p w14:paraId="0C60AD37" w14:textId="53DA0B4C" w:rsidR="0098147F" w:rsidRPr="0045121A" w:rsidRDefault="004976F5" w:rsidP="0098147F">
                      <w:pPr>
                        <w:rPr>
                          <w:b/>
                          <w:color w:val="FF0000"/>
                          <w:sz w:val="26"/>
                          <w:szCs w:val="26"/>
                        </w:rPr>
                      </w:pPr>
                      <w:r>
                        <w:t>See</w:t>
                      </w:r>
                      <w:r w:rsidR="0098147F">
                        <w:t xml:space="preserve"> </w:t>
                      </w:r>
                      <w:r w:rsidR="00D739B2">
                        <w:t>guidance</w:t>
                      </w:r>
                      <w:r w:rsidR="0098147F">
                        <w:t xml:space="preserve"> for </w:t>
                      </w:r>
                      <w:r>
                        <w:t xml:space="preserve">instructions on how to </w:t>
                      </w:r>
                      <w:r w:rsidR="0098147F">
                        <w:t>complet</w:t>
                      </w:r>
                      <w:r>
                        <w:t>e</w:t>
                      </w:r>
                      <w:r w:rsidR="0098147F">
                        <w:t xml:space="preserve"> this form. Once </w:t>
                      </w:r>
                      <w:r w:rsidR="005C3570" w:rsidRPr="0045121A">
                        <w:t>completed,</w:t>
                      </w:r>
                      <w:r w:rsidR="0098147F">
                        <w:t xml:space="preserve"> save it</w:t>
                      </w:r>
                      <w:r>
                        <w:t xml:space="preserve"> as a Word document (not </w:t>
                      </w:r>
                      <w:r w:rsidR="00A447CC">
                        <w:t>a PDF)</w:t>
                      </w:r>
                      <w:r>
                        <w:t xml:space="preserve">. </w:t>
                      </w:r>
                      <w:r w:rsidR="00E31C4E">
                        <w:t xml:space="preserve">Send </w:t>
                      </w:r>
                      <w:r w:rsidR="00E31C4E">
                        <w:t xml:space="preserve">the completed NSP form </w:t>
                      </w:r>
                      <w:r w:rsidR="00E31C4E" w:rsidRPr="00A447CC">
                        <w:rPr>
                          <w:i/>
                          <w:iCs/>
                        </w:rPr>
                        <w:t>and</w:t>
                      </w:r>
                      <w:r w:rsidR="00E31C4E">
                        <w:t xml:space="preserve"> the Breastfeeding Assessment</w:t>
                      </w:r>
                      <w:r w:rsidR="00E31C4E">
                        <w:t xml:space="preserve"> by e</w:t>
                      </w:r>
                      <w:r w:rsidR="00A447CC">
                        <w:t xml:space="preserve">mail </w:t>
                      </w:r>
                      <w:r w:rsidR="00E31C4E">
                        <w:t xml:space="preserve">to </w:t>
                      </w:r>
                      <w:r w:rsidR="00A447CC">
                        <w:t>your Nutrition Consultant</w:t>
                      </w:r>
                      <w:r w:rsidR="0098147F">
                        <w:rPr>
                          <w:b/>
                          <w:color w:val="FF0000"/>
                          <w:sz w:val="26"/>
                          <w:szCs w:val="26"/>
                        </w:rPr>
                        <w:t xml:space="preserve"> </w:t>
                      </w:r>
                      <w:r w:rsidR="0098147F" w:rsidRPr="00F25266">
                        <w:rPr>
                          <w:b/>
                          <w:color w:val="FF0000"/>
                        </w:rPr>
                        <w:t>on or before Friday, 12/16/2022.</w:t>
                      </w:r>
                      <w:r w:rsidR="00E31C4E">
                        <w:rPr>
                          <w:b/>
                          <w:color w:val="FF0000"/>
                          <w:sz w:val="26"/>
                          <w:szCs w:val="26"/>
                        </w:rPr>
                        <w:t xml:space="preserve"> </w:t>
                      </w:r>
                      <w:r w:rsidR="00E31C4E">
                        <w:t xml:space="preserve">Contact your Nutrition Consultant with any questions.   </w:t>
                      </w:r>
                    </w:p>
                    <w:p w14:paraId="09D63E1A" w14:textId="73E1C103" w:rsidR="00F840B3" w:rsidRDefault="00F840B3" w:rsidP="008B0213"/>
                    <w:p w14:paraId="45FC86AB" w14:textId="77777777" w:rsidR="009E7D94" w:rsidRDefault="009E7D94" w:rsidP="008B0213"/>
                  </w:txbxContent>
                </v:textbox>
              </v:shape>
            </w:pict>
          </mc:Fallback>
        </mc:AlternateContent>
      </w:r>
    </w:p>
    <w:p w14:paraId="2A82660B" w14:textId="513790FA" w:rsidR="00F656AA" w:rsidRPr="000B3A1F" w:rsidRDefault="00F656AA" w:rsidP="000B3A1F">
      <w:pPr>
        <w:pStyle w:val="BodyText2"/>
        <w:tabs>
          <w:tab w:val="left" w:pos="3240"/>
        </w:tabs>
        <w:rPr>
          <w:iCs/>
        </w:rPr>
      </w:pPr>
    </w:p>
    <w:p w14:paraId="67917C4D" w14:textId="77777777" w:rsidR="00F656AA" w:rsidRPr="000B3A1F" w:rsidRDefault="00F656AA" w:rsidP="000B3A1F">
      <w:pPr>
        <w:pStyle w:val="BodyText2"/>
        <w:tabs>
          <w:tab w:val="left" w:pos="3240"/>
        </w:tabs>
        <w:rPr>
          <w:iCs/>
        </w:rPr>
      </w:pPr>
    </w:p>
    <w:p w14:paraId="535A7AAD" w14:textId="77777777" w:rsidR="00F656AA" w:rsidRPr="000B3A1F" w:rsidRDefault="00F656AA" w:rsidP="000B3A1F">
      <w:pPr>
        <w:pStyle w:val="BodyText2"/>
        <w:tabs>
          <w:tab w:val="left" w:pos="3240"/>
        </w:tabs>
        <w:rPr>
          <w:iCs/>
        </w:rPr>
      </w:pPr>
    </w:p>
    <w:p w14:paraId="51211D7B" w14:textId="77777777" w:rsidR="00F656AA" w:rsidRPr="000B3A1F" w:rsidRDefault="00F656AA" w:rsidP="000B3A1F">
      <w:pPr>
        <w:pStyle w:val="BodyText2"/>
        <w:tabs>
          <w:tab w:val="left" w:pos="3240"/>
        </w:tabs>
        <w:rPr>
          <w:iCs/>
        </w:rPr>
      </w:pPr>
    </w:p>
    <w:p w14:paraId="7E74E154" w14:textId="48ECED83" w:rsidR="0045121A" w:rsidRDefault="0045121A" w:rsidP="002D4335">
      <w:pPr>
        <w:pStyle w:val="BodyText2"/>
        <w:tabs>
          <w:tab w:val="left" w:pos="3240"/>
        </w:tabs>
        <w:jc w:val="center"/>
        <w:rPr>
          <w:iCs/>
          <w:sz w:val="16"/>
          <w:szCs w:val="16"/>
        </w:rPr>
      </w:pPr>
    </w:p>
    <w:p w14:paraId="44609DA5" w14:textId="77777777" w:rsidR="009A6057" w:rsidRDefault="009A6057" w:rsidP="002D4335">
      <w:pPr>
        <w:pStyle w:val="BodyText2"/>
        <w:tabs>
          <w:tab w:val="left" w:pos="3240"/>
        </w:tabs>
        <w:jc w:val="center"/>
        <w:rPr>
          <w:iCs/>
          <w:sz w:val="16"/>
          <w:szCs w:val="16"/>
        </w:rPr>
      </w:pPr>
    </w:p>
    <w:tbl>
      <w:tblPr>
        <w:tblStyle w:val="TableGrid"/>
        <w:tblW w:w="10710" w:type="dxa"/>
        <w:tblInd w:w="-5" w:type="dxa"/>
        <w:tblLook w:val="04A0" w:firstRow="1" w:lastRow="0" w:firstColumn="1" w:lastColumn="0" w:noHBand="0" w:noVBand="1"/>
      </w:tblPr>
      <w:tblGrid>
        <w:gridCol w:w="10710"/>
      </w:tblGrid>
      <w:tr w:rsidR="00493ECF" w14:paraId="0AD1964B" w14:textId="77777777" w:rsidTr="00B05A44">
        <w:trPr>
          <w:trHeight w:val="845"/>
        </w:trPr>
        <w:tc>
          <w:tcPr>
            <w:tcW w:w="10710" w:type="dxa"/>
            <w:shd w:val="clear" w:color="auto" w:fill="C2D69B" w:themeFill="accent3" w:themeFillTint="99"/>
          </w:tcPr>
          <w:p w14:paraId="4380FDDF" w14:textId="5A27C8E8" w:rsidR="00493ECF" w:rsidRPr="00945CB9" w:rsidRDefault="00AE7408" w:rsidP="005F559B">
            <w:pPr>
              <w:rPr>
                <w:rFonts w:ascii="Arial" w:hAnsi="Arial" w:cs="Arial"/>
                <w:b/>
                <w:sz w:val="6"/>
                <w:szCs w:val="6"/>
              </w:rPr>
            </w:pPr>
            <w:r>
              <w:rPr>
                <w:iCs/>
                <w:sz w:val="16"/>
                <w:szCs w:val="16"/>
              </w:rPr>
              <w:t xml:space="preserve">                            </w:t>
            </w:r>
          </w:p>
          <w:p w14:paraId="5809CB85" w14:textId="1CE9D626" w:rsidR="00493ECF" w:rsidRPr="00E74683" w:rsidRDefault="004B472D" w:rsidP="00E74683">
            <w:pPr>
              <w:rPr>
                <w:rFonts w:ascii="Times New Roman" w:hAnsi="Times New Roman"/>
                <w:b/>
                <w:bCs/>
                <w:sz w:val="28"/>
                <w:szCs w:val="28"/>
              </w:rPr>
            </w:pPr>
            <w:r>
              <w:rPr>
                <w:rFonts w:ascii="Times New Roman" w:hAnsi="Times New Roman"/>
                <w:b/>
                <w:bCs/>
                <w:sz w:val="28"/>
                <w:szCs w:val="28"/>
              </w:rPr>
              <w:t>Goal 1</w:t>
            </w:r>
            <w:r w:rsidR="005C7758">
              <w:rPr>
                <w:rFonts w:ascii="Times New Roman" w:hAnsi="Times New Roman"/>
                <w:b/>
                <w:bCs/>
                <w:sz w:val="28"/>
                <w:szCs w:val="28"/>
              </w:rPr>
              <w:t xml:space="preserve"> – </w:t>
            </w:r>
            <w:r w:rsidR="00E74683" w:rsidRPr="008D73FD">
              <w:rPr>
                <w:rFonts w:ascii="Times New Roman" w:hAnsi="Times New Roman"/>
                <w:b/>
                <w:bCs/>
                <w:sz w:val="28"/>
                <w:szCs w:val="28"/>
              </w:rPr>
              <w:t>Breastfeeding</w:t>
            </w:r>
            <w:r w:rsidR="005C7758">
              <w:rPr>
                <w:rFonts w:ascii="Times New Roman" w:hAnsi="Times New Roman"/>
                <w:b/>
                <w:bCs/>
                <w:sz w:val="28"/>
                <w:szCs w:val="28"/>
              </w:rPr>
              <w:t xml:space="preserve">: </w:t>
            </w:r>
            <w:r w:rsidR="00E74683">
              <w:rPr>
                <w:rFonts w:ascii="Times New Roman" w:hAnsi="Times New Roman"/>
                <w:b/>
                <w:bCs/>
                <w:sz w:val="28"/>
                <w:szCs w:val="28"/>
              </w:rPr>
              <w:t xml:space="preserve"> </w:t>
            </w:r>
            <w:r w:rsidR="00E74683" w:rsidRPr="00636463">
              <w:rPr>
                <w:rFonts w:ascii="Times New Roman" w:hAnsi="Times New Roman"/>
                <w:b/>
                <w:bCs/>
                <w:sz w:val="28"/>
                <w:szCs w:val="28"/>
              </w:rPr>
              <w:t>Participants will be prepared and supported during the early weeks of breastfeeding.</w:t>
            </w:r>
          </w:p>
        </w:tc>
      </w:tr>
    </w:tbl>
    <w:p w14:paraId="257F8115" w14:textId="77777777" w:rsidR="00493ECF" w:rsidRDefault="00493ECF" w:rsidP="00493ECF">
      <w:pPr>
        <w:autoSpaceDE w:val="0"/>
        <w:autoSpaceDN w:val="0"/>
        <w:adjustRightInd w:val="0"/>
        <w:rPr>
          <w:rFonts w:ascii="Arial" w:hAnsi="Arial" w:cs="Arial"/>
          <w:color w:val="0070C0"/>
        </w:rPr>
      </w:pPr>
    </w:p>
    <w:p w14:paraId="65AC0B79" w14:textId="1C358625" w:rsidR="00EE6ADA" w:rsidRDefault="00EE6ADA" w:rsidP="0045121A">
      <w:pPr>
        <w:widowControl w:val="0"/>
        <w:rPr>
          <w:b/>
        </w:rPr>
      </w:pPr>
      <w:bookmarkStart w:id="0" w:name="_Hlk526260204"/>
      <w:bookmarkStart w:id="1" w:name="_Hlk82464101"/>
      <w:r>
        <w:t>Note:  This goal is a continuation of the 2022 NSP. Year 1 activities focused on breastfeeding education provided in the late prenatal time frame. The focus for Year 2 is on the early postpartum period.</w:t>
      </w:r>
    </w:p>
    <w:p w14:paraId="20B35E4D" w14:textId="77777777" w:rsidR="00EE6ADA" w:rsidRDefault="00EE6ADA" w:rsidP="0045121A">
      <w:pPr>
        <w:widowControl w:val="0"/>
        <w:rPr>
          <w:b/>
        </w:rPr>
      </w:pPr>
    </w:p>
    <w:p w14:paraId="2787C132" w14:textId="5787ECFB" w:rsidR="004E025E" w:rsidRPr="00FC1DC5" w:rsidRDefault="00EE6ADA" w:rsidP="0045121A">
      <w:pPr>
        <w:widowControl w:val="0"/>
        <w:rPr>
          <w:b/>
        </w:rPr>
      </w:pPr>
      <w:r>
        <w:rPr>
          <w:b/>
        </w:rPr>
        <w:t xml:space="preserve">Year 2 </w:t>
      </w:r>
      <w:r w:rsidR="00395348" w:rsidRPr="00FC1DC5">
        <w:rPr>
          <w:b/>
        </w:rPr>
        <w:t>Objective:</w:t>
      </w:r>
      <w:r w:rsidR="00937707">
        <w:rPr>
          <w:b/>
        </w:rPr>
        <w:t xml:space="preserve">  </w:t>
      </w:r>
      <w:r w:rsidR="00937707">
        <w:t xml:space="preserve">During the </w:t>
      </w:r>
      <w:r w:rsidR="00EA7211">
        <w:t>early postpartum period</w:t>
      </w:r>
      <w:r w:rsidR="00937707">
        <w:t xml:space="preserve">, local agency staff will </w:t>
      </w:r>
      <w:r w:rsidR="00EA7211">
        <w:t xml:space="preserve">check in with </w:t>
      </w:r>
      <w:r w:rsidR="00937707">
        <w:t>participants who are</w:t>
      </w:r>
      <w:r w:rsidR="00937707">
        <w:rPr>
          <w:b/>
          <w:bCs/>
        </w:rPr>
        <w:t xml:space="preserve"> </w:t>
      </w:r>
      <w:r w:rsidR="00937707">
        <w:t>breastfeed</w:t>
      </w:r>
      <w:r w:rsidR="00EA7211">
        <w:t xml:space="preserve">ing </w:t>
      </w:r>
      <w:r w:rsidR="00937707">
        <w:t xml:space="preserve">to ensure parents </w:t>
      </w:r>
      <w:r w:rsidR="00EA7211">
        <w:t xml:space="preserve">have the information and support needed </w:t>
      </w:r>
      <w:r w:rsidR="00937707">
        <w:t xml:space="preserve">for this challenging period. </w:t>
      </w:r>
      <w:r w:rsidR="00937707">
        <w:rPr>
          <w:rStyle w:val="normaltextrun"/>
          <w:color w:val="000000"/>
          <w:shd w:val="clear" w:color="auto" w:fill="FFFFFF"/>
        </w:rPr>
        <w:t>The contact will be documented in the participant’s record</w:t>
      </w:r>
      <w:r w:rsidR="00E31BCC">
        <w:rPr>
          <w:rStyle w:val="normaltextrun"/>
          <w:color w:val="000000"/>
          <w:shd w:val="clear" w:color="auto" w:fill="FFFFFF"/>
        </w:rPr>
        <w:t>.</w:t>
      </w:r>
      <w:r w:rsidR="00937707">
        <w:rPr>
          <w:rStyle w:val="eop"/>
          <w:color w:val="000000"/>
          <w:shd w:val="clear" w:color="auto" w:fill="FFFFFF"/>
        </w:rPr>
        <w:t> </w:t>
      </w:r>
      <w:r w:rsidR="00395348" w:rsidRPr="00FC1DC5">
        <w:rPr>
          <w:b/>
        </w:rPr>
        <w:t xml:space="preserve"> </w:t>
      </w:r>
      <w:r w:rsidR="004E025E" w:rsidRPr="00FC1DC5">
        <w:rPr>
          <w:b/>
        </w:rPr>
        <w:t xml:space="preserve"> </w:t>
      </w:r>
    </w:p>
    <w:p w14:paraId="2E415A5B" w14:textId="4CCC249F" w:rsidR="00435CC9" w:rsidRDefault="00435CC9" w:rsidP="00395348">
      <w:pPr>
        <w:rPr>
          <w:b/>
        </w:rPr>
      </w:pPr>
      <w:bookmarkStart w:id="2" w:name="_Hlk526260253"/>
      <w:bookmarkEnd w:id="0"/>
    </w:p>
    <w:p w14:paraId="1C340E28" w14:textId="7AC18668" w:rsidR="007F33D4" w:rsidRDefault="00EE6ADA" w:rsidP="007F33D4">
      <w:pPr>
        <w:rPr>
          <w:b/>
        </w:rPr>
      </w:pPr>
      <w:r>
        <w:rPr>
          <w:b/>
        </w:rPr>
        <w:t xml:space="preserve">Year 2 </w:t>
      </w:r>
      <w:r w:rsidR="00395348" w:rsidRPr="00FC1DC5">
        <w:rPr>
          <w:b/>
        </w:rPr>
        <w:t>Activities</w:t>
      </w:r>
      <w:r>
        <w:rPr>
          <w:b/>
        </w:rPr>
        <w:t>:</w:t>
      </w:r>
    </w:p>
    <w:p w14:paraId="465BC9C4" w14:textId="77777777" w:rsidR="00937707" w:rsidRPr="00B9102F" w:rsidRDefault="00937707" w:rsidP="007F33D4">
      <w:pPr>
        <w:rPr>
          <w:b/>
          <w:sz w:val="6"/>
          <w:szCs w:val="6"/>
        </w:rPr>
      </w:pPr>
    </w:p>
    <w:bookmarkEnd w:id="2"/>
    <w:bookmarkEnd w:id="1"/>
    <w:p w14:paraId="7DCB0A5E" w14:textId="3A5390CB" w:rsidR="00937707" w:rsidRPr="00937707" w:rsidRDefault="00937707" w:rsidP="00DE528C">
      <w:pPr>
        <w:pStyle w:val="ListParagraph"/>
        <w:numPr>
          <w:ilvl w:val="0"/>
          <w:numId w:val="43"/>
        </w:numPr>
        <w:contextualSpacing w:val="0"/>
        <w:rPr>
          <w:rFonts w:ascii="Times New Roman" w:eastAsia="Times New Roman" w:hAnsi="Times New Roman" w:cs="Times New Roman"/>
          <w:b/>
          <w:bCs/>
          <w:sz w:val="24"/>
          <w:szCs w:val="24"/>
        </w:rPr>
      </w:pPr>
      <w:r>
        <w:rPr>
          <w:rFonts w:ascii="Times New Roman" w:eastAsia="Times New Roman" w:hAnsi="Times New Roman" w:cs="Times New Roman"/>
          <w:sz w:val="24"/>
          <w:szCs w:val="24"/>
        </w:rPr>
        <w:t>Local agenc</w:t>
      </w:r>
      <w:r w:rsidR="00EA7211">
        <w:rPr>
          <w:rFonts w:ascii="Times New Roman" w:eastAsia="Times New Roman" w:hAnsi="Times New Roman" w:cs="Times New Roman"/>
          <w:sz w:val="24"/>
          <w:szCs w:val="24"/>
        </w:rPr>
        <w:t xml:space="preserve">y </w:t>
      </w:r>
      <w:r w:rsidR="009A6057">
        <w:rPr>
          <w:rFonts w:ascii="Times New Roman" w:eastAsia="Times New Roman" w:hAnsi="Times New Roman" w:cs="Times New Roman"/>
          <w:sz w:val="24"/>
          <w:szCs w:val="24"/>
        </w:rPr>
        <w:t>Breastfeeding Coordinator will complete the</w:t>
      </w:r>
      <w:r w:rsidR="00F25266">
        <w:rPr>
          <w:rFonts w:ascii="Times New Roman" w:eastAsia="Times New Roman" w:hAnsi="Times New Roman" w:cs="Times New Roman"/>
          <w:sz w:val="24"/>
          <w:szCs w:val="24"/>
        </w:rPr>
        <w:t xml:space="preserve"> new</w:t>
      </w:r>
      <w:r w:rsidR="009A6057">
        <w:rPr>
          <w:rFonts w:ascii="Times New Roman" w:eastAsia="Times New Roman" w:hAnsi="Times New Roman" w:cs="Times New Roman"/>
          <w:sz w:val="24"/>
          <w:szCs w:val="24"/>
        </w:rPr>
        <w:t xml:space="preserve"> 2023 </w:t>
      </w:r>
      <w:r w:rsidR="00EE6ADA">
        <w:rPr>
          <w:rFonts w:ascii="Times New Roman" w:eastAsia="Times New Roman" w:hAnsi="Times New Roman" w:cs="Times New Roman"/>
          <w:sz w:val="24"/>
          <w:szCs w:val="24"/>
        </w:rPr>
        <w:t xml:space="preserve">Breastfeeding Assessment </w:t>
      </w:r>
      <w:r w:rsidR="00F25266">
        <w:rPr>
          <w:rFonts w:ascii="Times New Roman" w:eastAsia="Times New Roman" w:hAnsi="Times New Roman" w:cs="Times New Roman"/>
          <w:sz w:val="24"/>
          <w:szCs w:val="24"/>
        </w:rPr>
        <w:t xml:space="preserve">(attached to email) </w:t>
      </w:r>
      <w:r w:rsidR="009A6057">
        <w:rPr>
          <w:rFonts w:ascii="Times New Roman" w:eastAsia="Times New Roman" w:hAnsi="Times New Roman" w:cs="Times New Roman"/>
          <w:sz w:val="24"/>
          <w:szCs w:val="24"/>
        </w:rPr>
        <w:t xml:space="preserve">with input from the certifying staff.  </w:t>
      </w:r>
    </w:p>
    <w:p w14:paraId="731910E3" w14:textId="77777777" w:rsidR="00937707" w:rsidRPr="00DE528C" w:rsidRDefault="00937707" w:rsidP="00DE528C">
      <w:pPr>
        <w:pStyle w:val="ListParagraph"/>
        <w:contextualSpacing w:val="0"/>
        <w:rPr>
          <w:rFonts w:ascii="Times New Roman" w:eastAsia="Times New Roman" w:hAnsi="Times New Roman" w:cs="Times New Roman"/>
          <w:sz w:val="12"/>
          <w:szCs w:val="12"/>
        </w:rPr>
      </w:pPr>
    </w:p>
    <w:p w14:paraId="4F48383B" w14:textId="1FF8E212" w:rsidR="00F25266" w:rsidRPr="00F25266" w:rsidRDefault="00937707" w:rsidP="005C7758">
      <w:pPr>
        <w:pStyle w:val="ListParagraph"/>
        <w:numPr>
          <w:ilvl w:val="0"/>
          <w:numId w:val="43"/>
        </w:numPr>
        <w:contextualSpacing w:val="0"/>
        <w:rPr>
          <w:rFonts w:ascii="Times New Roman" w:hAnsi="Times New Roman" w:cs="Times New Roman"/>
          <w:iCs/>
          <w:sz w:val="24"/>
          <w:szCs w:val="24"/>
        </w:rPr>
      </w:pPr>
      <w:r w:rsidRPr="005C7758">
        <w:rPr>
          <w:rFonts w:ascii="Times New Roman" w:eastAsia="Times New Roman" w:hAnsi="Times New Roman" w:cs="Times New Roman"/>
          <w:sz w:val="24"/>
          <w:szCs w:val="24"/>
        </w:rPr>
        <w:t xml:space="preserve">Using assessment results, local agency will implement </w:t>
      </w:r>
      <w:r w:rsidR="002928A1" w:rsidRPr="005C7758">
        <w:rPr>
          <w:rFonts w:ascii="Times New Roman" w:eastAsia="Times New Roman" w:hAnsi="Times New Roman" w:cs="Times New Roman"/>
          <w:sz w:val="24"/>
          <w:szCs w:val="24"/>
        </w:rPr>
        <w:t xml:space="preserve">at least </w:t>
      </w:r>
      <w:r w:rsidRPr="005C7758">
        <w:rPr>
          <w:rFonts w:ascii="Times New Roman" w:eastAsia="Times New Roman" w:hAnsi="Times New Roman" w:cs="Times New Roman"/>
          <w:sz w:val="24"/>
          <w:szCs w:val="24"/>
        </w:rPr>
        <w:t xml:space="preserve">one strategy to </w:t>
      </w:r>
      <w:r w:rsidR="00DE528C" w:rsidRPr="005C7758">
        <w:rPr>
          <w:rFonts w:ascii="Times New Roman" w:eastAsia="Times New Roman" w:hAnsi="Times New Roman" w:cs="Times New Roman"/>
          <w:sz w:val="24"/>
          <w:szCs w:val="24"/>
        </w:rPr>
        <w:t>strengthen</w:t>
      </w:r>
      <w:r w:rsidRPr="005C7758">
        <w:rPr>
          <w:rFonts w:ascii="Times New Roman" w:eastAsia="Times New Roman" w:hAnsi="Times New Roman" w:cs="Times New Roman"/>
          <w:sz w:val="24"/>
          <w:szCs w:val="24"/>
        </w:rPr>
        <w:t xml:space="preserve"> or expand the breastfeeding education</w:t>
      </w:r>
      <w:r w:rsidR="00A772C2" w:rsidRPr="005C7758">
        <w:rPr>
          <w:rFonts w:ascii="Times New Roman" w:eastAsia="Times New Roman" w:hAnsi="Times New Roman" w:cs="Times New Roman"/>
          <w:sz w:val="24"/>
          <w:szCs w:val="24"/>
        </w:rPr>
        <w:t xml:space="preserve">, </w:t>
      </w:r>
      <w:r w:rsidR="002928A1" w:rsidRPr="005C7758">
        <w:rPr>
          <w:rFonts w:ascii="Times New Roman" w:eastAsia="Times New Roman" w:hAnsi="Times New Roman" w:cs="Times New Roman"/>
          <w:sz w:val="24"/>
          <w:szCs w:val="24"/>
        </w:rPr>
        <w:t>services</w:t>
      </w:r>
      <w:r w:rsidR="00A772C2" w:rsidRPr="005C7758">
        <w:rPr>
          <w:rFonts w:ascii="Times New Roman" w:eastAsia="Times New Roman" w:hAnsi="Times New Roman" w:cs="Times New Roman"/>
          <w:sz w:val="24"/>
          <w:szCs w:val="24"/>
        </w:rPr>
        <w:t xml:space="preserve"> </w:t>
      </w:r>
      <w:r w:rsidR="005B66F5" w:rsidRPr="005C7758">
        <w:rPr>
          <w:rFonts w:ascii="Times New Roman" w:eastAsia="Times New Roman" w:hAnsi="Times New Roman" w:cs="Times New Roman"/>
          <w:sz w:val="24"/>
          <w:szCs w:val="24"/>
        </w:rPr>
        <w:t>or</w:t>
      </w:r>
      <w:r w:rsidR="00A772C2" w:rsidRPr="005C7758">
        <w:rPr>
          <w:rFonts w:ascii="Times New Roman" w:eastAsia="Times New Roman" w:hAnsi="Times New Roman" w:cs="Times New Roman"/>
          <w:sz w:val="24"/>
          <w:szCs w:val="24"/>
        </w:rPr>
        <w:t xml:space="preserve"> support</w:t>
      </w:r>
      <w:r w:rsidR="002928A1" w:rsidRPr="005C7758">
        <w:rPr>
          <w:rFonts w:ascii="Times New Roman" w:eastAsia="Times New Roman" w:hAnsi="Times New Roman" w:cs="Times New Roman"/>
          <w:sz w:val="24"/>
          <w:szCs w:val="24"/>
        </w:rPr>
        <w:t xml:space="preserve"> </w:t>
      </w:r>
      <w:r w:rsidR="00DE528C" w:rsidRPr="005C7758">
        <w:rPr>
          <w:rFonts w:ascii="Times New Roman" w:eastAsia="Times New Roman" w:hAnsi="Times New Roman" w:cs="Times New Roman"/>
          <w:sz w:val="24"/>
          <w:szCs w:val="24"/>
        </w:rPr>
        <w:t>provided</w:t>
      </w:r>
      <w:r w:rsidRPr="005C7758">
        <w:rPr>
          <w:rFonts w:ascii="Times New Roman" w:eastAsia="Times New Roman" w:hAnsi="Times New Roman" w:cs="Times New Roman"/>
          <w:sz w:val="24"/>
          <w:szCs w:val="24"/>
        </w:rPr>
        <w:t xml:space="preserve"> </w:t>
      </w:r>
      <w:r w:rsidR="002928A1" w:rsidRPr="005C7758">
        <w:rPr>
          <w:rFonts w:ascii="Times New Roman" w:eastAsia="Times New Roman" w:hAnsi="Times New Roman" w:cs="Times New Roman"/>
          <w:sz w:val="24"/>
          <w:szCs w:val="24"/>
        </w:rPr>
        <w:t xml:space="preserve">to </w:t>
      </w:r>
      <w:r w:rsidR="00DE528C" w:rsidRPr="005C7758">
        <w:rPr>
          <w:rFonts w:ascii="Times New Roman" w:eastAsia="Times New Roman" w:hAnsi="Times New Roman" w:cs="Times New Roman"/>
          <w:sz w:val="24"/>
          <w:szCs w:val="24"/>
        </w:rPr>
        <w:t>parents during</w:t>
      </w:r>
      <w:r w:rsidR="002928A1" w:rsidRPr="005C7758">
        <w:rPr>
          <w:rFonts w:ascii="Times New Roman" w:eastAsia="Times New Roman" w:hAnsi="Times New Roman" w:cs="Times New Roman"/>
          <w:sz w:val="24"/>
          <w:szCs w:val="24"/>
        </w:rPr>
        <w:t xml:space="preserve"> the early postpartum period. </w:t>
      </w:r>
    </w:p>
    <w:p w14:paraId="20A2000F" w14:textId="77777777" w:rsidR="00F25266" w:rsidRPr="006722D3" w:rsidRDefault="00F25266" w:rsidP="00F25266">
      <w:pPr>
        <w:pStyle w:val="ListParagraph"/>
        <w:rPr>
          <w:rFonts w:ascii="Times New Roman" w:eastAsia="Times New Roman" w:hAnsi="Times New Roman" w:cs="Times New Roman"/>
          <w:b/>
          <w:bCs/>
          <w:sz w:val="16"/>
          <w:szCs w:val="16"/>
        </w:rPr>
      </w:pPr>
    </w:p>
    <w:p w14:paraId="6ADB9A6E" w14:textId="65BBE156" w:rsidR="00685C66" w:rsidRPr="005C7758" w:rsidRDefault="002928A1" w:rsidP="00F25266">
      <w:pPr>
        <w:pStyle w:val="ListParagraph"/>
        <w:contextualSpacing w:val="0"/>
        <w:rPr>
          <w:rFonts w:ascii="Times New Roman" w:hAnsi="Times New Roman" w:cs="Times New Roman"/>
          <w:iCs/>
          <w:sz w:val="24"/>
          <w:szCs w:val="24"/>
        </w:rPr>
      </w:pPr>
      <w:r w:rsidRPr="005C7758">
        <w:rPr>
          <w:rFonts w:ascii="Times New Roman" w:eastAsia="Times New Roman" w:hAnsi="Times New Roman" w:cs="Times New Roman"/>
          <w:b/>
          <w:bCs/>
          <w:sz w:val="24"/>
          <w:szCs w:val="24"/>
        </w:rPr>
        <w:t xml:space="preserve">Record the planned </w:t>
      </w:r>
      <w:r w:rsidR="00831667">
        <w:rPr>
          <w:rFonts w:ascii="Times New Roman" w:eastAsia="Times New Roman" w:hAnsi="Times New Roman" w:cs="Times New Roman"/>
          <w:b/>
          <w:bCs/>
          <w:sz w:val="24"/>
          <w:szCs w:val="24"/>
        </w:rPr>
        <w:t>Activity</w:t>
      </w:r>
      <w:r w:rsidRPr="005C7758">
        <w:rPr>
          <w:rFonts w:ascii="Times New Roman" w:eastAsia="Times New Roman" w:hAnsi="Times New Roman" w:cs="Times New Roman"/>
          <w:b/>
          <w:bCs/>
          <w:sz w:val="24"/>
          <w:szCs w:val="24"/>
        </w:rPr>
        <w:t xml:space="preserve"> in the box below</w:t>
      </w:r>
      <w:r w:rsidR="00D6580F" w:rsidRPr="005C7758">
        <w:rPr>
          <w:rFonts w:ascii="Times New Roman" w:eastAsia="Times New Roman" w:hAnsi="Times New Roman" w:cs="Times New Roman"/>
          <w:b/>
          <w:bCs/>
          <w:sz w:val="24"/>
          <w:szCs w:val="24"/>
        </w:rPr>
        <w:t>.</w:t>
      </w:r>
      <w:r w:rsidR="00A772C2" w:rsidRPr="005C7758">
        <w:rPr>
          <w:rFonts w:ascii="Times New Roman" w:eastAsia="Times New Roman" w:hAnsi="Times New Roman" w:cs="Times New Roman"/>
          <w:b/>
          <w:bCs/>
          <w:sz w:val="24"/>
          <w:szCs w:val="24"/>
        </w:rPr>
        <w:t xml:space="preserve"> Include </w:t>
      </w:r>
      <w:r w:rsidR="00D6580F" w:rsidRPr="005C7758">
        <w:rPr>
          <w:rFonts w:ascii="Times New Roman" w:hAnsi="Times New Roman" w:cs="Times New Roman"/>
          <w:b/>
          <w:bCs/>
          <w:i/>
          <w:iCs/>
          <w:sz w:val="24"/>
          <w:szCs w:val="24"/>
        </w:rPr>
        <w:t>what</w:t>
      </w:r>
      <w:r w:rsidR="00D6580F" w:rsidRPr="005C7758">
        <w:rPr>
          <w:rFonts w:ascii="Times New Roman" w:hAnsi="Times New Roman" w:cs="Times New Roman"/>
          <w:b/>
          <w:bCs/>
          <w:sz w:val="24"/>
          <w:szCs w:val="24"/>
        </w:rPr>
        <w:t xml:space="preserve"> action will </w:t>
      </w:r>
      <w:r w:rsidR="00685C66" w:rsidRPr="005C7758">
        <w:rPr>
          <w:rFonts w:ascii="Times New Roman" w:hAnsi="Times New Roman" w:cs="Times New Roman"/>
          <w:b/>
          <w:bCs/>
          <w:sz w:val="24"/>
          <w:szCs w:val="24"/>
        </w:rPr>
        <w:t xml:space="preserve">be </w:t>
      </w:r>
      <w:r w:rsidR="00D6580F" w:rsidRPr="005C7758">
        <w:rPr>
          <w:rFonts w:ascii="Times New Roman" w:hAnsi="Times New Roman" w:cs="Times New Roman"/>
          <w:b/>
          <w:bCs/>
          <w:sz w:val="24"/>
          <w:szCs w:val="24"/>
        </w:rPr>
        <w:t>complete</w:t>
      </w:r>
      <w:r w:rsidR="00685C66" w:rsidRPr="005C7758">
        <w:rPr>
          <w:rFonts w:ascii="Times New Roman" w:hAnsi="Times New Roman" w:cs="Times New Roman"/>
          <w:b/>
          <w:bCs/>
          <w:sz w:val="24"/>
          <w:szCs w:val="24"/>
        </w:rPr>
        <w:t>d</w:t>
      </w:r>
      <w:r w:rsidR="00D6580F" w:rsidRPr="005C7758">
        <w:rPr>
          <w:rFonts w:ascii="Times New Roman" w:hAnsi="Times New Roman" w:cs="Times New Roman"/>
          <w:b/>
          <w:bCs/>
          <w:sz w:val="24"/>
          <w:szCs w:val="24"/>
        </w:rPr>
        <w:t xml:space="preserve">, </w:t>
      </w:r>
      <w:r w:rsidR="00D6580F" w:rsidRPr="005C7758">
        <w:rPr>
          <w:rFonts w:ascii="Times New Roman" w:hAnsi="Times New Roman" w:cs="Times New Roman"/>
          <w:b/>
          <w:bCs/>
          <w:i/>
          <w:iCs/>
          <w:sz w:val="24"/>
          <w:szCs w:val="24"/>
        </w:rPr>
        <w:t>wh</w:t>
      </w:r>
      <w:r w:rsidR="00D30819" w:rsidRPr="005C7758">
        <w:rPr>
          <w:rFonts w:ascii="Times New Roman" w:hAnsi="Times New Roman" w:cs="Times New Roman"/>
          <w:b/>
          <w:bCs/>
          <w:i/>
          <w:iCs/>
          <w:sz w:val="24"/>
          <w:szCs w:val="24"/>
        </w:rPr>
        <w:t xml:space="preserve">ich </w:t>
      </w:r>
      <w:r w:rsidR="00D6580F" w:rsidRPr="005C7758">
        <w:rPr>
          <w:rFonts w:ascii="Times New Roman" w:hAnsi="Times New Roman" w:cs="Times New Roman"/>
          <w:b/>
          <w:bCs/>
          <w:sz w:val="24"/>
          <w:szCs w:val="24"/>
        </w:rPr>
        <w:t xml:space="preserve">staff </w:t>
      </w:r>
      <w:r w:rsidR="00D30819" w:rsidRPr="005C7758">
        <w:rPr>
          <w:rFonts w:ascii="Times New Roman" w:hAnsi="Times New Roman" w:cs="Times New Roman"/>
          <w:b/>
          <w:bCs/>
          <w:sz w:val="24"/>
          <w:szCs w:val="24"/>
        </w:rPr>
        <w:t xml:space="preserve">will be </w:t>
      </w:r>
      <w:r w:rsidR="00D6580F" w:rsidRPr="005C7758">
        <w:rPr>
          <w:rFonts w:ascii="Times New Roman" w:hAnsi="Times New Roman" w:cs="Times New Roman"/>
          <w:b/>
          <w:bCs/>
          <w:sz w:val="24"/>
          <w:szCs w:val="24"/>
        </w:rPr>
        <w:t>involved</w:t>
      </w:r>
      <w:r w:rsidR="00D30819" w:rsidRPr="005C7758">
        <w:rPr>
          <w:rFonts w:ascii="Times New Roman" w:hAnsi="Times New Roman" w:cs="Times New Roman"/>
          <w:b/>
          <w:bCs/>
          <w:sz w:val="24"/>
          <w:szCs w:val="24"/>
        </w:rPr>
        <w:t xml:space="preserve">, </w:t>
      </w:r>
      <w:r w:rsidR="00D6580F" w:rsidRPr="005C7758">
        <w:rPr>
          <w:rFonts w:ascii="Times New Roman" w:hAnsi="Times New Roman" w:cs="Times New Roman"/>
          <w:b/>
          <w:bCs/>
          <w:i/>
          <w:iCs/>
          <w:sz w:val="24"/>
          <w:szCs w:val="24"/>
        </w:rPr>
        <w:t>when</w:t>
      </w:r>
      <w:r w:rsidR="00D6580F" w:rsidRPr="005C7758">
        <w:rPr>
          <w:rFonts w:ascii="Times New Roman" w:hAnsi="Times New Roman" w:cs="Times New Roman"/>
          <w:b/>
          <w:bCs/>
          <w:sz w:val="24"/>
          <w:szCs w:val="24"/>
        </w:rPr>
        <w:t xml:space="preserve"> </w:t>
      </w:r>
      <w:r w:rsidR="00D30819" w:rsidRPr="005C7758">
        <w:rPr>
          <w:rFonts w:ascii="Times New Roman" w:hAnsi="Times New Roman" w:cs="Times New Roman"/>
          <w:b/>
          <w:bCs/>
          <w:sz w:val="24"/>
          <w:szCs w:val="24"/>
        </w:rPr>
        <w:t>the activity</w:t>
      </w:r>
      <w:r w:rsidR="00685C66" w:rsidRPr="005C7758">
        <w:rPr>
          <w:rFonts w:ascii="Times New Roman" w:hAnsi="Times New Roman" w:cs="Times New Roman"/>
          <w:b/>
          <w:bCs/>
          <w:sz w:val="24"/>
          <w:szCs w:val="24"/>
        </w:rPr>
        <w:t xml:space="preserve"> will occur</w:t>
      </w:r>
      <w:r w:rsidR="007B7ED8">
        <w:rPr>
          <w:rFonts w:ascii="Times New Roman" w:hAnsi="Times New Roman" w:cs="Times New Roman"/>
          <w:b/>
          <w:bCs/>
          <w:sz w:val="24"/>
          <w:szCs w:val="24"/>
        </w:rPr>
        <w:t xml:space="preserve"> or the</w:t>
      </w:r>
      <w:r w:rsidR="00D30819" w:rsidRPr="005C7758">
        <w:rPr>
          <w:rFonts w:ascii="Times New Roman" w:hAnsi="Times New Roman" w:cs="Times New Roman"/>
          <w:b/>
          <w:bCs/>
          <w:sz w:val="24"/>
          <w:szCs w:val="24"/>
        </w:rPr>
        <w:t xml:space="preserve"> </w:t>
      </w:r>
      <w:r w:rsidR="00D6580F" w:rsidRPr="005C7758">
        <w:rPr>
          <w:rFonts w:ascii="Times New Roman" w:hAnsi="Times New Roman" w:cs="Times New Roman"/>
          <w:b/>
          <w:bCs/>
          <w:sz w:val="24"/>
          <w:szCs w:val="24"/>
        </w:rPr>
        <w:t>expected timeline</w:t>
      </w:r>
      <w:r w:rsidR="00D30819" w:rsidRPr="005C7758">
        <w:rPr>
          <w:rFonts w:ascii="Times New Roman" w:hAnsi="Times New Roman" w:cs="Times New Roman"/>
          <w:b/>
          <w:bCs/>
          <w:sz w:val="24"/>
          <w:szCs w:val="24"/>
        </w:rPr>
        <w:t xml:space="preserve">, and </w:t>
      </w:r>
      <w:r w:rsidR="00D30819" w:rsidRPr="005C7758">
        <w:rPr>
          <w:rFonts w:ascii="Times New Roman" w:hAnsi="Times New Roman" w:cs="Times New Roman"/>
          <w:b/>
          <w:bCs/>
          <w:i/>
          <w:iCs/>
          <w:sz w:val="24"/>
          <w:szCs w:val="24"/>
        </w:rPr>
        <w:t>how</w:t>
      </w:r>
      <w:r w:rsidR="00D30819" w:rsidRPr="005C7758">
        <w:rPr>
          <w:rFonts w:ascii="Times New Roman" w:hAnsi="Times New Roman" w:cs="Times New Roman"/>
          <w:b/>
          <w:bCs/>
          <w:sz w:val="24"/>
          <w:szCs w:val="24"/>
        </w:rPr>
        <w:t xml:space="preserve"> you will </w:t>
      </w:r>
      <w:r w:rsidR="00685C66" w:rsidRPr="005C7758">
        <w:rPr>
          <w:rFonts w:ascii="Times New Roman" w:hAnsi="Times New Roman" w:cs="Times New Roman"/>
          <w:b/>
          <w:bCs/>
          <w:sz w:val="24"/>
          <w:szCs w:val="24"/>
        </w:rPr>
        <w:t xml:space="preserve">evaluate whether the activity was completed or not. </w:t>
      </w:r>
    </w:p>
    <w:p w14:paraId="25918971" w14:textId="6079CED6" w:rsidR="007243C5" w:rsidRPr="00DE528C" w:rsidRDefault="005C7758" w:rsidP="00DE528C">
      <w:pPr>
        <w:ind w:left="360"/>
        <w:rPr>
          <w:rFonts w:eastAsia="Calibri"/>
          <w:iCs/>
        </w:rPr>
      </w:pPr>
      <w:r w:rsidRPr="005C7758">
        <w:rPr>
          <w:iCs/>
          <w:noProof/>
        </w:rPr>
        <mc:AlternateContent>
          <mc:Choice Requires="wps">
            <w:drawing>
              <wp:anchor distT="45720" distB="45720" distL="114300" distR="114300" simplePos="0" relativeHeight="251689472" behindDoc="0" locked="0" layoutInCell="1" allowOverlap="1" wp14:anchorId="69D1CC16" wp14:editId="3A9A3AE4">
                <wp:simplePos x="0" y="0"/>
                <wp:positionH relativeFrom="column">
                  <wp:posOffset>514350</wp:posOffset>
                </wp:positionH>
                <wp:positionV relativeFrom="paragraph">
                  <wp:posOffset>219710</wp:posOffset>
                </wp:positionV>
                <wp:extent cx="6177280" cy="1666875"/>
                <wp:effectExtent l="0" t="0" r="13970" b="285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77280" cy="1666875"/>
                        </a:xfrm>
                        <a:prstGeom prst="rect">
                          <a:avLst/>
                        </a:prstGeom>
                        <a:solidFill>
                          <a:srgbClr val="FFFFFF"/>
                        </a:solidFill>
                        <a:ln w="9525">
                          <a:solidFill>
                            <a:srgbClr val="000000"/>
                          </a:solidFill>
                          <a:miter lim="800000"/>
                          <a:headEnd/>
                          <a:tailEnd/>
                        </a:ln>
                      </wps:spPr>
                      <wps:txbx>
                        <w:txbxContent>
                          <w:p w14:paraId="53BA9B51" w14:textId="09E1E585" w:rsidR="002928A1" w:rsidRDefault="002928A1"/>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9D1CC16" id="_x0000_s1032" type="#_x0000_t202" style="position:absolute;left:0;text-align:left;margin-left:40.5pt;margin-top:17.3pt;width:486.4pt;height:131.25pt;z-index:25168947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">
                <v:textbox>
                  <w:txbxContent>
                    <w:p w14:paraId="53BA9B51" w14:textId="09E1E585" w:rsidR="002928A1" w:rsidRDefault="002928A1"/>
                  </w:txbxContent>
                </v:textbox>
                <w10:wrap type="square"/>
              </v:shape>
            </w:pict>
          </mc:Fallback>
        </mc:AlternateContent>
      </w:r>
    </w:p>
    <w:p w14:paraId="776BE740" w14:textId="19F6AA66" w:rsidR="002928A1" w:rsidRPr="003D2AD1" w:rsidRDefault="002928A1" w:rsidP="002928A1">
      <w:pPr>
        <w:pStyle w:val="ListParagraph"/>
        <w:rPr>
          <w:rFonts w:ascii="Times New Roman" w:hAnsi="Times New Roman" w:cs="Times New Roman"/>
          <w:iCs/>
          <w:sz w:val="24"/>
          <w:szCs w:val="24"/>
        </w:rPr>
      </w:pPr>
    </w:p>
    <w:tbl>
      <w:tblPr>
        <w:tblStyle w:val="TableGrid"/>
        <w:tblW w:w="10823" w:type="dxa"/>
        <w:tblInd w:w="-5" w:type="dxa"/>
        <w:tblLook w:val="04A0" w:firstRow="1" w:lastRow="0" w:firstColumn="1" w:lastColumn="0" w:noHBand="0" w:noVBand="1"/>
      </w:tblPr>
      <w:tblGrid>
        <w:gridCol w:w="10823"/>
      </w:tblGrid>
      <w:tr w:rsidR="000F616F" w14:paraId="4A6E6D91" w14:textId="77777777" w:rsidTr="00E74683">
        <w:trPr>
          <w:trHeight w:val="890"/>
        </w:trPr>
        <w:tc>
          <w:tcPr>
            <w:tcW w:w="10823" w:type="dxa"/>
            <w:shd w:val="clear" w:color="auto" w:fill="C2D69B" w:themeFill="accent3" w:themeFillTint="99"/>
          </w:tcPr>
          <w:p w14:paraId="7BE011F7" w14:textId="77777777" w:rsidR="000F616F" w:rsidRPr="00945CB9" w:rsidRDefault="000F616F" w:rsidP="008A4B48">
            <w:pPr>
              <w:rPr>
                <w:rFonts w:ascii="Arial" w:hAnsi="Arial" w:cs="Arial"/>
                <w:b/>
                <w:sz w:val="6"/>
                <w:szCs w:val="6"/>
              </w:rPr>
            </w:pPr>
          </w:p>
          <w:p w14:paraId="487BA4CF" w14:textId="44492568" w:rsidR="000F616F" w:rsidRPr="000E3FFF" w:rsidRDefault="007B7ED8" w:rsidP="000E3FFF">
            <w:pPr>
              <w:pStyle w:val="BodyText"/>
              <w:rPr>
                <w:rFonts w:ascii="Times New Roman" w:hAnsi="Times New Roman"/>
                <w:color w:val="0070C0"/>
                <w:sz w:val="26"/>
                <w:szCs w:val="26"/>
              </w:rPr>
            </w:pPr>
            <w:r>
              <w:rPr>
                <w:rFonts w:ascii="Times New Roman" w:hAnsi="Times New Roman"/>
                <w:sz w:val="28"/>
                <w:szCs w:val="28"/>
              </w:rPr>
              <w:t>Goal 2 –</w:t>
            </w:r>
            <w:r w:rsidR="00831667">
              <w:rPr>
                <w:rFonts w:ascii="Times New Roman" w:hAnsi="Times New Roman"/>
                <w:sz w:val="28"/>
                <w:szCs w:val="28"/>
              </w:rPr>
              <w:t xml:space="preserve"> T</w:t>
            </w:r>
            <w:r>
              <w:rPr>
                <w:rFonts w:ascii="Times New Roman" w:hAnsi="Times New Roman"/>
                <w:sz w:val="28"/>
                <w:szCs w:val="28"/>
              </w:rPr>
              <w:t xml:space="preserve">he new data system (OTIS) </w:t>
            </w:r>
            <w:r w:rsidR="00831667">
              <w:rPr>
                <w:rFonts w:ascii="Times New Roman" w:hAnsi="Times New Roman"/>
                <w:sz w:val="28"/>
                <w:szCs w:val="28"/>
              </w:rPr>
              <w:t xml:space="preserve">will be used </w:t>
            </w:r>
            <w:r>
              <w:rPr>
                <w:rFonts w:ascii="Times New Roman" w:hAnsi="Times New Roman"/>
                <w:sz w:val="28"/>
                <w:szCs w:val="28"/>
              </w:rPr>
              <w:t>to strengthen c</w:t>
            </w:r>
            <w:r w:rsidR="00E74683">
              <w:rPr>
                <w:rFonts w:ascii="Times New Roman" w:hAnsi="Times New Roman"/>
                <w:sz w:val="28"/>
                <w:szCs w:val="28"/>
              </w:rPr>
              <w:t>ounseling</w:t>
            </w:r>
            <w:r>
              <w:rPr>
                <w:rFonts w:ascii="Times New Roman" w:hAnsi="Times New Roman"/>
                <w:sz w:val="28"/>
                <w:szCs w:val="28"/>
              </w:rPr>
              <w:t xml:space="preserve"> skills, nutrition education, and documentation of participant contacts.</w:t>
            </w:r>
          </w:p>
        </w:tc>
      </w:tr>
    </w:tbl>
    <w:p w14:paraId="096E41C0" w14:textId="77777777" w:rsidR="000F616F" w:rsidRDefault="000F616F" w:rsidP="000F616F">
      <w:pPr>
        <w:autoSpaceDE w:val="0"/>
        <w:autoSpaceDN w:val="0"/>
        <w:adjustRightInd w:val="0"/>
        <w:rPr>
          <w:rFonts w:ascii="Arial" w:hAnsi="Arial" w:cs="Arial"/>
          <w:color w:val="0070C0"/>
        </w:rPr>
      </w:pPr>
    </w:p>
    <w:p w14:paraId="0C5BE515" w14:textId="77777777" w:rsidR="00A17C2B" w:rsidRDefault="00A17C2B" w:rsidP="00D32B43">
      <w:pPr>
        <w:widowControl w:val="0"/>
        <w:rPr>
          <w:b/>
        </w:rPr>
      </w:pPr>
      <w:bookmarkStart w:id="3" w:name="_Hlk20753640"/>
    </w:p>
    <w:p w14:paraId="5A2ADBBC" w14:textId="7C48B530" w:rsidR="00EA279C" w:rsidRDefault="00D32B43" w:rsidP="00D32B43">
      <w:pPr>
        <w:widowControl w:val="0"/>
        <w:rPr>
          <w:b/>
        </w:rPr>
      </w:pPr>
      <w:r w:rsidRPr="00E54216">
        <w:rPr>
          <w:b/>
        </w:rPr>
        <w:t>Objectives:</w:t>
      </w:r>
    </w:p>
    <w:p w14:paraId="629A1158" w14:textId="06E6AA95" w:rsidR="00D32B43" w:rsidRDefault="00D32B43" w:rsidP="00D32B43">
      <w:pPr>
        <w:widowControl w:val="0"/>
        <w:rPr>
          <w:bCs/>
        </w:rPr>
      </w:pPr>
      <w:r w:rsidRPr="00E54216">
        <w:rPr>
          <w:b/>
        </w:rPr>
        <w:t xml:space="preserve">  </w:t>
      </w:r>
    </w:p>
    <w:p w14:paraId="0A041F39" w14:textId="6955E2CC" w:rsidR="00D463E2" w:rsidRDefault="00973071" w:rsidP="00D32B43">
      <w:pPr>
        <w:pStyle w:val="ListParagraph"/>
        <w:widowControl w:val="0"/>
        <w:numPr>
          <w:ilvl w:val="0"/>
          <w:numId w:val="45"/>
        </w:numPr>
        <w:rPr>
          <w:rFonts w:ascii="Times New Roman" w:hAnsi="Times New Roman" w:cs="Times New Roman"/>
          <w:bCs/>
          <w:sz w:val="24"/>
          <w:szCs w:val="24"/>
        </w:rPr>
      </w:pPr>
      <w:r>
        <w:rPr>
          <w:rFonts w:ascii="Times New Roman" w:hAnsi="Times New Roman" w:cs="Times New Roman"/>
          <w:bCs/>
          <w:sz w:val="24"/>
          <w:szCs w:val="24"/>
        </w:rPr>
        <w:t xml:space="preserve">To </w:t>
      </w:r>
      <w:r w:rsidR="00D463E2">
        <w:rPr>
          <w:rFonts w:ascii="Times New Roman" w:hAnsi="Times New Roman" w:cs="Times New Roman"/>
          <w:bCs/>
          <w:sz w:val="24"/>
          <w:szCs w:val="24"/>
        </w:rPr>
        <w:t>prepare local agency WIC staff for the data system change that will occur in 2023.</w:t>
      </w:r>
    </w:p>
    <w:p w14:paraId="1EEAA87E" w14:textId="77777777" w:rsidR="00E84541" w:rsidRDefault="00E84541" w:rsidP="00E84541">
      <w:pPr>
        <w:pStyle w:val="ListParagraph"/>
        <w:widowControl w:val="0"/>
        <w:rPr>
          <w:rFonts w:ascii="Times New Roman" w:hAnsi="Times New Roman" w:cs="Times New Roman"/>
          <w:bCs/>
          <w:sz w:val="24"/>
          <w:szCs w:val="24"/>
        </w:rPr>
      </w:pPr>
    </w:p>
    <w:p w14:paraId="182BC9BA" w14:textId="2B4EB155" w:rsidR="00973071" w:rsidRDefault="00D463E2" w:rsidP="00D32B43">
      <w:pPr>
        <w:pStyle w:val="ListParagraph"/>
        <w:widowControl w:val="0"/>
        <w:numPr>
          <w:ilvl w:val="0"/>
          <w:numId w:val="45"/>
        </w:numPr>
        <w:rPr>
          <w:rFonts w:ascii="Times New Roman" w:hAnsi="Times New Roman" w:cs="Times New Roman"/>
          <w:bCs/>
          <w:sz w:val="24"/>
          <w:szCs w:val="24"/>
        </w:rPr>
      </w:pPr>
      <w:r>
        <w:rPr>
          <w:rFonts w:ascii="Times New Roman" w:hAnsi="Times New Roman" w:cs="Times New Roman"/>
          <w:bCs/>
          <w:sz w:val="24"/>
          <w:szCs w:val="24"/>
        </w:rPr>
        <w:t xml:space="preserve">To </w:t>
      </w:r>
      <w:r w:rsidR="00973071">
        <w:rPr>
          <w:rFonts w:ascii="Times New Roman" w:hAnsi="Times New Roman" w:cs="Times New Roman"/>
          <w:bCs/>
          <w:sz w:val="24"/>
          <w:szCs w:val="24"/>
        </w:rPr>
        <w:t xml:space="preserve">increase staff knowledge of the </w:t>
      </w:r>
      <w:r>
        <w:rPr>
          <w:rFonts w:ascii="Times New Roman" w:hAnsi="Times New Roman" w:cs="Times New Roman"/>
          <w:bCs/>
          <w:sz w:val="24"/>
          <w:szCs w:val="24"/>
        </w:rPr>
        <w:t xml:space="preserve">operational </w:t>
      </w:r>
      <w:r w:rsidR="00973071">
        <w:rPr>
          <w:rFonts w:ascii="Times New Roman" w:hAnsi="Times New Roman" w:cs="Times New Roman"/>
          <w:bCs/>
          <w:sz w:val="24"/>
          <w:szCs w:val="24"/>
        </w:rPr>
        <w:t xml:space="preserve">differences </w:t>
      </w:r>
      <w:r>
        <w:rPr>
          <w:rFonts w:ascii="Times New Roman" w:hAnsi="Times New Roman" w:cs="Times New Roman"/>
          <w:bCs/>
          <w:sz w:val="24"/>
          <w:szCs w:val="24"/>
        </w:rPr>
        <w:t xml:space="preserve">between </w:t>
      </w:r>
      <w:r w:rsidR="00973071">
        <w:rPr>
          <w:rFonts w:ascii="Times New Roman" w:hAnsi="Times New Roman" w:cs="Times New Roman"/>
          <w:bCs/>
          <w:sz w:val="24"/>
          <w:szCs w:val="24"/>
        </w:rPr>
        <w:t>TWIST and OTIS</w:t>
      </w:r>
      <w:r>
        <w:rPr>
          <w:rFonts w:ascii="Times New Roman" w:hAnsi="Times New Roman" w:cs="Times New Roman"/>
          <w:bCs/>
          <w:sz w:val="24"/>
          <w:szCs w:val="24"/>
        </w:rPr>
        <w:t xml:space="preserve">, including some new </w:t>
      </w:r>
      <w:r w:rsidR="00EA2601">
        <w:rPr>
          <w:rFonts w:ascii="Times New Roman" w:hAnsi="Times New Roman" w:cs="Times New Roman"/>
          <w:bCs/>
          <w:sz w:val="24"/>
          <w:szCs w:val="24"/>
        </w:rPr>
        <w:t xml:space="preserve">elements and </w:t>
      </w:r>
      <w:r>
        <w:rPr>
          <w:rFonts w:ascii="Times New Roman" w:hAnsi="Times New Roman" w:cs="Times New Roman"/>
          <w:bCs/>
          <w:sz w:val="24"/>
          <w:szCs w:val="24"/>
        </w:rPr>
        <w:t>features.</w:t>
      </w:r>
    </w:p>
    <w:p w14:paraId="04F5CF44" w14:textId="77777777" w:rsidR="00E84541" w:rsidRDefault="00E84541" w:rsidP="00E84541">
      <w:pPr>
        <w:pStyle w:val="ListParagraph"/>
        <w:widowControl w:val="0"/>
        <w:rPr>
          <w:rFonts w:ascii="Times New Roman" w:hAnsi="Times New Roman" w:cs="Times New Roman"/>
          <w:bCs/>
          <w:sz w:val="24"/>
          <w:szCs w:val="24"/>
        </w:rPr>
      </w:pPr>
    </w:p>
    <w:p w14:paraId="29344431" w14:textId="77777777" w:rsidR="00E84541" w:rsidRDefault="00D463E2" w:rsidP="00D32B43">
      <w:pPr>
        <w:pStyle w:val="ListParagraph"/>
        <w:widowControl w:val="0"/>
        <w:numPr>
          <w:ilvl w:val="0"/>
          <w:numId w:val="45"/>
        </w:numPr>
        <w:rPr>
          <w:rFonts w:ascii="Times New Roman" w:hAnsi="Times New Roman" w:cs="Times New Roman"/>
          <w:bCs/>
          <w:sz w:val="24"/>
          <w:szCs w:val="24"/>
        </w:rPr>
      </w:pPr>
      <w:r>
        <w:rPr>
          <w:rFonts w:ascii="Times New Roman" w:hAnsi="Times New Roman" w:cs="Times New Roman"/>
          <w:bCs/>
          <w:sz w:val="24"/>
          <w:szCs w:val="24"/>
        </w:rPr>
        <w:t xml:space="preserve">To identify </w:t>
      </w:r>
      <w:r w:rsidR="00EA2601">
        <w:rPr>
          <w:rFonts w:ascii="Times New Roman" w:hAnsi="Times New Roman" w:cs="Times New Roman"/>
          <w:bCs/>
          <w:sz w:val="24"/>
          <w:szCs w:val="24"/>
        </w:rPr>
        <w:t xml:space="preserve">local agency </w:t>
      </w:r>
      <w:r>
        <w:rPr>
          <w:rFonts w:ascii="Times New Roman" w:hAnsi="Times New Roman" w:cs="Times New Roman"/>
          <w:bCs/>
          <w:sz w:val="24"/>
          <w:szCs w:val="24"/>
        </w:rPr>
        <w:t>training needs</w:t>
      </w:r>
      <w:r w:rsidR="00EA2601">
        <w:rPr>
          <w:rFonts w:ascii="Times New Roman" w:hAnsi="Times New Roman" w:cs="Times New Roman"/>
          <w:bCs/>
          <w:sz w:val="24"/>
          <w:szCs w:val="24"/>
        </w:rPr>
        <w:t xml:space="preserve"> pertinent to the preparation and rollout of OTIS.</w:t>
      </w:r>
    </w:p>
    <w:p w14:paraId="2D901560" w14:textId="5528E6D6" w:rsidR="00D463E2" w:rsidRDefault="00D463E2" w:rsidP="00E84541">
      <w:pPr>
        <w:pStyle w:val="ListParagraph"/>
        <w:widowControl w:val="0"/>
        <w:rPr>
          <w:rFonts w:ascii="Times New Roman" w:hAnsi="Times New Roman" w:cs="Times New Roman"/>
          <w:bCs/>
          <w:sz w:val="24"/>
          <w:szCs w:val="24"/>
        </w:rPr>
      </w:pPr>
    </w:p>
    <w:p w14:paraId="1DD34CCA" w14:textId="696C0801" w:rsidR="00EA2601" w:rsidRDefault="00EA2601" w:rsidP="00D32B43">
      <w:pPr>
        <w:pStyle w:val="ListParagraph"/>
        <w:widowControl w:val="0"/>
        <w:numPr>
          <w:ilvl w:val="0"/>
          <w:numId w:val="45"/>
        </w:numPr>
        <w:rPr>
          <w:rFonts w:ascii="Times New Roman" w:hAnsi="Times New Roman" w:cs="Times New Roman"/>
          <w:bCs/>
          <w:sz w:val="24"/>
          <w:szCs w:val="24"/>
        </w:rPr>
      </w:pPr>
      <w:r>
        <w:rPr>
          <w:rFonts w:ascii="Times New Roman" w:hAnsi="Times New Roman" w:cs="Times New Roman"/>
          <w:bCs/>
          <w:sz w:val="24"/>
          <w:szCs w:val="24"/>
        </w:rPr>
        <w:t xml:space="preserve">To successfully implement OTIS in each local agency. </w:t>
      </w:r>
    </w:p>
    <w:p w14:paraId="2B98A2EA" w14:textId="77777777" w:rsidR="00D32B43" w:rsidRPr="00E54216" w:rsidRDefault="00D32B43" w:rsidP="00D32B43">
      <w:pPr>
        <w:rPr>
          <w:b/>
        </w:rPr>
      </w:pPr>
    </w:p>
    <w:p w14:paraId="523D8CE4" w14:textId="77777777" w:rsidR="00E84541" w:rsidRDefault="00E84541" w:rsidP="00D32B43">
      <w:pPr>
        <w:rPr>
          <w:b/>
        </w:rPr>
      </w:pPr>
    </w:p>
    <w:p w14:paraId="19AEBF88" w14:textId="393CB1AF" w:rsidR="00D32B43" w:rsidRDefault="00D32B43" w:rsidP="00D32B43">
      <w:pPr>
        <w:rPr>
          <w:b/>
        </w:rPr>
      </w:pPr>
      <w:r w:rsidRPr="00E54216">
        <w:rPr>
          <w:b/>
        </w:rPr>
        <w:t>Activities</w:t>
      </w:r>
      <w:r>
        <w:rPr>
          <w:b/>
        </w:rPr>
        <w:t>:</w:t>
      </w:r>
    </w:p>
    <w:p w14:paraId="6879601D" w14:textId="77777777" w:rsidR="00EA279C" w:rsidRPr="00E54216" w:rsidRDefault="00EA279C" w:rsidP="00D32B43">
      <w:pPr>
        <w:rPr>
          <w:b/>
        </w:rPr>
      </w:pPr>
    </w:p>
    <w:p w14:paraId="7DCC1716" w14:textId="1E52DB0D" w:rsidR="0011221C" w:rsidRPr="00E84541" w:rsidRDefault="00CE61BD" w:rsidP="0011221C">
      <w:pPr>
        <w:pStyle w:val="ListParagraph"/>
        <w:numPr>
          <w:ilvl w:val="0"/>
          <w:numId w:val="39"/>
        </w:numPr>
        <w:rPr>
          <w:rFonts w:ascii="Times New Roman" w:hAnsi="Times New Roman" w:cs="Times New Roman"/>
          <w:b/>
          <w:sz w:val="24"/>
          <w:szCs w:val="24"/>
        </w:rPr>
      </w:pPr>
      <w:r w:rsidRPr="00934D01">
        <w:rPr>
          <w:rFonts w:ascii="Times New Roman" w:hAnsi="Times New Roman" w:cs="Times New Roman"/>
          <w:bCs/>
          <w:sz w:val="24"/>
          <w:szCs w:val="24"/>
        </w:rPr>
        <w:t xml:space="preserve">Complete the OTIS Readiness Guide which the state agency will release </w:t>
      </w:r>
      <w:r w:rsidR="0011221C" w:rsidRPr="00934D01">
        <w:rPr>
          <w:rFonts w:ascii="Times New Roman" w:hAnsi="Times New Roman" w:cs="Times New Roman"/>
          <w:bCs/>
          <w:sz w:val="24"/>
          <w:szCs w:val="24"/>
        </w:rPr>
        <w:t xml:space="preserve">prior to </w:t>
      </w:r>
      <w:r w:rsidRPr="00934D01">
        <w:rPr>
          <w:rFonts w:ascii="Times New Roman" w:hAnsi="Times New Roman" w:cs="Times New Roman"/>
          <w:bCs/>
          <w:sz w:val="24"/>
          <w:szCs w:val="24"/>
        </w:rPr>
        <w:t xml:space="preserve">rollout. </w:t>
      </w:r>
      <w:r w:rsidR="0011221C" w:rsidRPr="00934D01">
        <w:rPr>
          <w:rFonts w:ascii="Times New Roman" w:hAnsi="Times New Roman" w:cs="Times New Roman"/>
          <w:bCs/>
          <w:sz w:val="24"/>
          <w:szCs w:val="24"/>
        </w:rPr>
        <w:t>Include all staff in c</w:t>
      </w:r>
      <w:r w:rsidRPr="00934D01">
        <w:rPr>
          <w:rFonts w:ascii="Times New Roman" w:hAnsi="Times New Roman" w:cs="Times New Roman"/>
          <w:bCs/>
          <w:sz w:val="24"/>
          <w:szCs w:val="24"/>
        </w:rPr>
        <w:t>ommunicat</w:t>
      </w:r>
      <w:r w:rsidR="0011221C" w:rsidRPr="00934D01">
        <w:rPr>
          <w:rFonts w:ascii="Times New Roman" w:hAnsi="Times New Roman" w:cs="Times New Roman"/>
          <w:bCs/>
          <w:sz w:val="24"/>
          <w:szCs w:val="24"/>
        </w:rPr>
        <w:t xml:space="preserve">ions and preparations for OTIS. </w:t>
      </w:r>
    </w:p>
    <w:p w14:paraId="6BAA3B7D" w14:textId="77777777" w:rsidR="00E84541" w:rsidRPr="00934D01" w:rsidRDefault="00E84541" w:rsidP="00E84541">
      <w:pPr>
        <w:pStyle w:val="ListParagraph"/>
        <w:rPr>
          <w:rFonts w:ascii="Times New Roman" w:hAnsi="Times New Roman" w:cs="Times New Roman"/>
          <w:b/>
          <w:sz w:val="24"/>
          <w:szCs w:val="24"/>
        </w:rPr>
      </w:pPr>
    </w:p>
    <w:p w14:paraId="7F47557C" w14:textId="7444511E" w:rsidR="00934D01" w:rsidRPr="00E84541" w:rsidRDefault="00973071" w:rsidP="00934D01">
      <w:pPr>
        <w:pStyle w:val="ListParagraph"/>
        <w:numPr>
          <w:ilvl w:val="0"/>
          <w:numId w:val="39"/>
        </w:numPr>
        <w:rPr>
          <w:rFonts w:ascii="Times New Roman" w:hAnsi="Times New Roman" w:cs="Times New Roman"/>
          <w:b/>
          <w:sz w:val="24"/>
          <w:szCs w:val="24"/>
        </w:rPr>
      </w:pPr>
      <w:r w:rsidRPr="00934D01">
        <w:rPr>
          <w:rFonts w:ascii="Times New Roman" w:hAnsi="Times New Roman" w:cs="Times New Roman"/>
          <w:bCs/>
          <w:sz w:val="24"/>
          <w:szCs w:val="24"/>
        </w:rPr>
        <w:t>Discuss as a staff the most effective way</w:t>
      </w:r>
      <w:r w:rsidR="00CE61BD" w:rsidRPr="00934D01">
        <w:rPr>
          <w:rFonts w:ascii="Times New Roman" w:hAnsi="Times New Roman" w:cs="Times New Roman"/>
          <w:bCs/>
          <w:sz w:val="24"/>
          <w:szCs w:val="24"/>
        </w:rPr>
        <w:t>s</w:t>
      </w:r>
      <w:r w:rsidRPr="00934D01">
        <w:rPr>
          <w:rFonts w:ascii="Times New Roman" w:hAnsi="Times New Roman" w:cs="Times New Roman"/>
          <w:bCs/>
          <w:sz w:val="24"/>
          <w:szCs w:val="24"/>
        </w:rPr>
        <w:t xml:space="preserve"> to streamline </w:t>
      </w:r>
      <w:r w:rsidR="00CE61BD" w:rsidRPr="00934D01">
        <w:rPr>
          <w:rFonts w:ascii="Times New Roman" w:hAnsi="Times New Roman" w:cs="Times New Roman"/>
          <w:bCs/>
          <w:sz w:val="24"/>
          <w:szCs w:val="24"/>
        </w:rPr>
        <w:t xml:space="preserve">clinic flow and </w:t>
      </w:r>
      <w:r w:rsidRPr="00934D01">
        <w:rPr>
          <w:rFonts w:ascii="Times New Roman" w:hAnsi="Times New Roman" w:cs="Times New Roman"/>
          <w:bCs/>
          <w:sz w:val="24"/>
          <w:szCs w:val="24"/>
        </w:rPr>
        <w:t xml:space="preserve">processes </w:t>
      </w:r>
      <w:r w:rsidR="00CE61BD" w:rsidRPr="00934D01">
        <w:rPr>
          <w:rFonts w:ascii="Times New Roman" w:hAnsi="Times New Roman" w:cs="Times New Roman"/>
          <w:bCs/>
          <w:sz w:val="24"/>
          <w:szCs w:val="24"/>
        </w:rPr>
        <w:t xml:space="preserve">in preparation for the </w:t>
      </w:r>
      <w:r w:rsidR="0011221C" w:rsidRPr="00934D01">
        <w:rPr>
          <w:rFonts w:ascii="Times New Roman" w:hAnsi="Times New Roman" w:cs="Times New Roman"/>
          <w:bCs/>
          <w:sz w:val="24"/>
          <w:szCs w:val="24"/>
        </w:rPr>
        <w:t xml:space="preserve">changes that will occur with </w:t>
      </w:r>
      <w:r w:rsidR="00CE61BD" w:rsidRPr="00934D01">
        <w:rPr>
          <w:rFonts w:ascii="Times New Roman" w:hAnsi="Times New Roman" w:cs="Times New Roman"/>
          <w:bCs/>
          <w:sz w:val="24"/>
          <w:szCs w:val="24"/>
        </w:rPr>
        <w:t>OTIS</w:t>
      </w:r>
      <w:r w:rsidR="00934D01" w:rsidRPr="00934D01">
        <w:rPr>
          <w:rFonts w:ascii="Times New Roman" w:hAnsi="Times New Roman" w:cs="Times New Roman"/>
          <w:bCs/>
          <w:sz w:val="24"/>
          <w:szCs w:val="24"/>
        </w:rPr>
        <w:t xml:space="preserve">, like electronic signatures, and the saving of forms within the </w:t>
      </w:r>
      <w:r w:rsidR="00831667">
        <w:rPr>
          <w:rFonts w:ascii="Times New Roman" w:hAnsi="Times New Roman" w:cs="Times New Roman"/>
          <w:bCs/>
          <w:sz w:val="24"/>
          <w:szCs w:val="24"/>
        </w:rPr>
        <w:t xml:space="preserve">OTIS </w:t>
      </w:r>
      <w:r w:rsidR="00934D01" w:rsidRPr="00934D01">
        <w:rPr>
          <w:rFonts w:ascii="Times New Roman" w:hAnsi="Times New Roman" w:cs="Times New Roman"/>
          <w:bCs/>
          <w:sz w:val="24"/>
          <w:szCs w:val="24"/>
        </w:rPr>
        <w:t>system.</w:t>
      </w:r>
    </w:p>
    <w:p w14:paraId="66E6B7E1" w14:textId="77777777" w:rsidR="00E84541" w:rsidRPr="00934D01" w:rsidRDefault="00E84541" w:rsidP="00E84541">
      <w:pPr>
        <w:pStyle w:val="ListParagraph"/>
        <w:rPr>
          <w:rFonts w:ascii="Times New Roman" w:hAnsi="Times New Roman" w:cs="Times New Roman"/>
          <w:b/>
          <w:sz w:val="24"/>
          <w:szCs w:val="24"/>
        </w:rPr>
      </w:pPr>
    </w:p>
    <w:p w14:paraId="15243F05" w14:textId="3C292E72" w:rsidR="00934D01" w:rsidRPr="00E84541" w:rsidRDefault="00E4707F" w:rsidP="00934D01">
      <w:pPr>
        <w:pStyle w:val="ListParagraph"/>
        <w:numPr>
          <w:ilvl w:val="0"/>
          <w:numId w:val="39"/>
        </w:numPr>
        <w:rPr>
          <w:rFonts w:ascii="Times New Roman" w:hAnsi="Times New Roman" w:cs="Times New Roman"/>
          <w:b/>
          <w:sz w:val="24"/>
          <w:szCs w:val="24"/>
        </w:rPr>
      </w:pPr>
      <w:r>
        <w:rPr>
          <w:rFonts w:ascii="Times New Roman" w:hAnsi="Times New Roman" w:cs="Times New Roman"/>
          <w:bCs/>
          <w:sz w:val="24"/>
          <w:szCs w:val="24"/>
        </w:rPr>
        <w:t xml:space="preserve">The state agency will provide information on specific </w:t>
      </w:r>
      <w:r w:rsidR="002D5225">
        <w:rPr>
          <w:rFonts w:ascii="Times New Roman" w:hAnsi="Times New Roman" w:cs="Times New Roman"/>
          <w:bCs/>
          <w:sz w:val="24"/>
          <w:szCs w:val="24"/>
        </w:rPr>
        <w:t>policy changes that will occur with the implementation of OTIS</w:t>
      </w:r>
      <w:r>
        <w:rPr>
          <w:rFonts w:ascii="Times New Roman" w:hAnsi="Times New Roman" w:cs="Times New Roman"/>
          <w:bCs/>
          <w:sz w:val="24"/>
          <w:szCs w:val="24"/>
        </w:rPr>
        <w:t xml:space="preserve">. Share with all local agency </w:t>
      </w:r>
      <w:r w:rsidR="002D5225">
        <w:rPr>
          <w:rFonts w:ascii="Times New Roman" w:hAnsi="Times New Roman" w:cs="Times New Roman"/>
          <w:bCs/>
          <w:sz w:val="24"/>
          <w:szCs w:val="24"/>
        </w:rPr>
        <w:t>staff</w:t>
      </w:r>
      <w:r w:rsidR="00E84541">
        <w:rPr>
          <w:rFonts w:ascii="Times New Roman" w:hAnsi="Times New Roman" w:cs="Times New Roman"/>
          <w:bCs/>
          <w:sz w:val="24"/>
          <w:szCs w:val="24"/>
        </w:rPr>
        <w:t xml:space="preserve"> and discuss the impact on operations in your agency</w:t>
      </w:r>
      <w:r w:rsidR="002D5225">
        <w:rPr>
          <w:rFonts w:ascii="Times New Roman" w:hAnsi="Times New Roman" w:cs="Times New Roman"/>
          <w:bCs/>
          <w:sz w:val="24"/>
          <w:szCs w:val="24"/>
        </w:rPr>
        <w:t>.</w:t>
      </w:r>
    </w:p>
    <w:p w14:paraId="12E7A0FC" w14:textId="77777777" w:rsidR="00E84541" w:rsidRPr="00934D01" w:rsidRDefault="00E84541" w:rsidP="00E84541">
      <w:pPr>
        <w:pStyle w:val="ListParagraph"/>
        <w:rPr>
          <w:rFonts w:ascii="Times New Roman" w:hAnsi="Times New Roman" w:cs="Times New Roman"/>
          <w:b/>
          <w:sz w:val="24"/>
          <w:szCs w:val="24"/>
        </w:rPr>
      </w:pPr>
    </w:p>
    <w:p w14:paraId="761E7D2A" w14:textId="759E7B63" w:rsidR="007D5FCF" w:rsidRPr="00E84541" w:rsidRDefault="007D5FCF" w:rsidP="00934D01">
      <w:pPr>
        <w:pStyle w:val="ListParagraph"/>
        <w:numPr>
          <w:ilvl w:val="0"/>
          <w:numId w:val="39"/>
        </w:numPr>
        <w:rPr>
          <w:rFonts w:ascii="Times New Roman" w:hAnsi="Times New Roman" w:cs="Times New Roman"/>
          <w:b/>
          <w:sz w:val="24"/>
          <w:szCs w:val="24"/>
        </w:rPr>
      </w:pPr>
      <w:r>
        <w:rPr>
          <w:rFonts w:ascii="Times New Roman" w:hAnsi="Times New Roman" w:cs="Times New Roman"/>
          <w:sz w:val="24"/>
        </w:rPr>
        <w:t>When available, f</w:t>
      </w:r>
      <w:r w:rsidR="00E4707F">
        <w:rPr>
          <w:rFonts w:ascii="Times New Roman" w:hAnsi="Times New Roman" w:cs="Times New Roman"/>
          <w:sz w:val="24"/>
        </w:rPr>
        <w:t>amiliarize certif</w:t>
      </w:r>
      <w:r>
        <w:rPr>
          <w:rFonts w:ascii="Times New Roman" w:hAnsi="Times New Roman" w:cs="Times New Roman"/>
          <w:sz w:val="24"/>
        </w:rPr>
        <w:t>iers with the new diet, health, and breastfeeding questionnaires</w:t>
      </w:r>
      <w:r w:rsidR="00E84541">
        <w:rPr>
          <w:rFonts w:ascii="Times New Roman" w:hAnsi="Times New Roman" w:cs="Times New Roman"/>
          <w:sz w:val="24"/>
        </w:rPr>
        <w:t>, as well as the nutrition care plan for high risk and professional discretion high risk (PDHR) participants</w:t>
      </w:r>
      <w:r>
        <w:rPr>
          <w:rFonts w:ascii="Times New Roman" w:hAnsi="Times New Roman" w:cs="Times New Roman"/>
          <w:sz w:val="24"/>
        </w:rPr>
        <w:t xml:space="preserve"> in OTIS</w:t>
      </w:r>
      <w:r w:rsidR="00E84541">
        <w:rPr>
          <w:rFonts w:ascii="Times New Roman" w:hAnsi="Times New Roman" w:cs="Times New Roman"/>
          <w:sz w:val="24"/>
        </w:rPr>
        <w:t xml:space="preserve">. Discuss how these new elements will </w:t>
      </w:r>
      <w:r>
        <w:rPr>
          <w:rFonts w:ascii="Times New Roman" w:hAnsi="Times New Roman" w:cs="Times New Roman"/>
          <w:sz w:val="24"/>
        </w:rPr>
        <w:t xml:space="preserve">assist with assessment, nutrition-focused counseling, and documentation. </w:t>
      </w:r>
    </w:p>
    <w:p w14:paraId="3587B624" w14:textId="77777777" w:rsidR="00E84541" w:rsidRPr="007D5FCF" w:rsidRDefault="00E84541" w:rsidP="00E84541">
      <w:pPr>
        <w:pStyle w:val="ListParagraph"/>
        <w:rPr>
          <w:rFonts w:ascii="Times New Roman" w:hAnsi="Times New Roman" w:cs="Times New Roman"/>
          <w:b/>
          <w:sz w:val="24"/>
          <w:szCs w:val="24"/>
        </w:rPr>
      </w:pPr>
    </w:p>
    <w:p w14:paraId="1DFC20A2" w14:textId="0BE559F1" w:rsidR="00FF2792" w:rsidRPr="00934D01" w:rsidRDefault="00934D01" w:rsidP="00934D01">
      <w:pPr>
        <w:pStyle w:val="ListParagraph"/>
        <w:numPr>
          <w:ilvl w:val="0"/>
          <w:numId w:val="39"/>
        </w:numPr>
        <w:rPr>
          <w:rFonts w:ascii="Times New Roman" w:hAnsi="Times New Roman" w:cs="Times New Roman"/>
          <w:b/>
          <w:sz w:val="24"/>
          <w:szCs w:val="24"/>
        </w:rPr>
      </w:pPr>
      <w:r w:rsidRPr="00934D01">
        <w:rPr>
          <w:rFonts w:ascii="Times New Roman" w:hAnsi="Times New Roman" w:cs="Times New Roman"/>
          <w:sz w:val="24"/>
        </w:rPr>
        <w:t>Identify any resources needed to enhance</w:t>
      </w:r>
      <w:r w:rsidR="007D5FCF">
        <w:rPr>
          <w:rFonts w:ascii="Times New Roman" w:hAnsi="Times New Roman" w:cs="Times New Roman"/>
          <w:sz w:val="24"/>
        </w:rPr>
        <w:t xml:space="preserve"> the training and rollout process in your agency.</w:t>
      </w:r>
    </w:p>
    <w:p w14:paraId="4CA8F3DD" w14:textId="08A0553B" w:rsidR="00C1588A" w:rsidRPr="00934D01" w:rsidRDefault="00C1588A" w:rsidP="00FF2792">
      <w:pPr>
        <w:pStyle w:val="BodyText2"/>
        <w:tabs>
          <w:tab w:val="left" w:pos="3240"/>
        </w:tabs>
        <w:rPr>
          <w:iCs/>
          <w:sz w:val="24"/>
        </w:rPr>
      </w:pPr>
    </w:p>
    <w:p w14:paraId="7A20BB69" w14:textId="4D53D325" w:rsidR="00F7201C" w:rsidRPr="00934D01" w:rsidRDefault="00F7201C" w:rsidP="00A01A77">
      <w:pPr>
        <w:autoSpaceDE w:val="0"/>
        <w:autoSpaceDN w:val="0"/>
        <w:adjustRightInd w:val="0"/>
        <w:rPr>
          <w:color w:val="FF0000"/>
        </w:rPr>
      </w:pPr>
    </w:p>
    <w:p w14:paraId="12588794" w14:textId="77777777" w:rsidR="00E84541" w:rsidRDefault="00E84541">
      <w:r>
        <w:br w:type="page"/>
      </w:r>
    </w:p>
    <w:tbl>
      <w:tblPr>
        <w:tblStyle w:val="TableGrid"/>
        <w:tblpPr w:leftFromText="180" w:rightFromText="180" w:vertAnchor="text" w:horzAnchor="margin" w:tblpY="101"/>
        <w:tblW w:w="10620" w:type="dxa"/>
        <w:tblLook w:val="04A0" w:firstRow="1" w:lastRow="0" w:firstColumn="1" w:lastColumn="0" w:noHBand="0" w:noVBand="1"/>
      </w:tblPr>
      <w:tblGrid>
        <w:gridCol w:w="10620"/>
      </w:tblGrid>
      <w:tr w:rsidR="00C1588A" w:rsidRPr="00395348" w14:paraId="54C3050D" w14:textId="77777777" w:rsidTr="008E2E9E">
        <w:trPr>
          <w:trHeight w:val="3500"/>
        </w:trPr>
        <w:tc>
          <w:tcPr>
            <w:tcW w:w="10620" w:type="dxa"/>
            <w:shd w:val="clear" w:color="auto" w:fill="C2D69B" w:themeFill="accent3" w:themeFillTint="99"/>
          </w:tcPr>
          <w:p w14:paraId="616747EB" w14:textId="50DB910D" w:rsidR="00C1588A" w:rsidRPr="00945CB9" w:rsidRDefault="00C1588A" w:rsidP="00C1588A">
            <w:pPr>
              <w:rPr>
                <w:rFonts w:ascii="Arial" w:hAnsi="Arial" w:cs="Arial"/>
                <w:b/>
                <w:sz w:val="6"/>
                <w:szCs w:val="6"/>
              </w:rPr>
            </w:pPr>
            <w:r>
              <w:rPr>
                <w:rFonts w:ascii="Times New Roman" w:hAnsi="Times New Roman"/>
                <w:sz w:val="26"/>
                <w:szCs w:val="26"/>
              </w:rPr>
              <w:lastRenderedPageBreak/>
              <w:br w:type="page"/>
            </w:r>
          </w:p>
          <w:p w14:paraId="6FE90C4A" w14:textId="77777777" w:rsidR="008E2E9E" w:rsidRDefault="00C1588A" w:rsidP="00C1588A">
            <w:pPr>
              <w:rPr>
                <w:rFonts w:ascii="Times New Roman" w:hAnsi="Times New Roman"/>
                <w:b/>
                <w:bCs/>
                <w:sz w:val="28"/>
                <w:szCs w:val="28"/>
              </w:rPr>
            </w:pPr>
            <w:r w:rsidRPr="008D73FD">
              <w:rPr>
                <w:rFonts w:ascii="Times New Roman" w:hAnsi="Times New Roman"/>
                <w:b/>
                <w:bCs/>
                <w:sz w:val="28"/>
                <w:szCs w:val="28"/>
              </w:rPr>
              <w:t>Goal</w:t>
            </w:r>
            <w:r w:rsidR="007B7ED8">
              <w:rPr>
                <w:rFonts w:ascii="Times New Roman" w:hAnsi="Times New Roman"/>
                <w:b/>
                <w:bCs/>
                <w:sz w:val="28"/>
                <w:szCs w:val="28"/>
              </w:rPr>
              <w:t xml:space="preserve"> 3 – Optional</w:t>
            </w:r>
          </w:p>
          <w:p w14:paraId="666CE099" w14:textId="77777777" w:rsidR="008E2E9E" w:rsidRDefault="008E2E9E" w:rsidP="00C1588A">
            <w:pPr>
              <w:rPr>
                <w:rFonts w:ascii="Times New Roman" w:hAnsi="Times New Roman"/>
                <w:b/>
                <w:bCs/>
                <w:sz w:val="28"/>
                <w:szCs w:val="28"/>
              </w:rPr>
            </w:pPr>
          </w:p>
          <w:p w14:paraId="0F05A853" w14:textId="4EF3DBEB" w:rsidR="00787218" w:rsidRDefault="00737E4C" w:rsidP="00C1588A">
            <w:pPr>
              <w:rPr>
                <w:rFonts w:ascii="Times New Roman" w:hAnsi="Times New Roman"/>
                <w:b/>
                <w:bCs/>
                <w:sz w:val="28"/>
                <w:szCs w:val="28"/>
              </w:rPr>
            </w:pPr>
            <w:r>
              <w:rPr>
                <w:rFonts w:ascii="Times New Roman" w:hAnsi="Times New Roman"/>
                <w:b/>
                <w:bCs/>
                <w:sz w:val="28"/>
                <w:szCs w:val="28"/>
              </w:rPr>
              <w:t>Your agency may choose to d</w:t>
            </w:r>
            <w:r w:rsidR="00BD32FF">
              <w:rPr>
                <w:rFonts w:ascii="Times New Roman" w:hAnsi="Times New Roman"/>
                <w:b/>
                <w:bCs/>
                <w:sz w:val="28"/>
                <w:szCs w:val="28"/>
              </w:rPr>
              <w:t xml:space="preserve">evelop a </w:t>
            </w:r>
            <w:r w:rsidR="00C1588A" w:rsidRPr="00C466B7">
              <w:rPr>
                <w:rFonts w:ascii="Times New Roman" w:hAnsi="Times New Roman"/>
                <w:b/>
                <w:bCs/>
                <w:sz w:val="28"/>
                <w:szCs w:val="28"/>
              </w:rPr>
              <w:t>new goal/objective/activity</w:t>
            </w:r>
            <w:r w:rsidR="006722D3">
              <w:rPr>
                <w:rFonts w:ascii="Times New Roman" w:hAnsi="Times New Roman"/>
                <w:b/>
                <w:bCs/>
                <w:sz w:val="28"/>
                <w:szCs w:val="28"/>
              </w:rPr>
              <w:t xml:space="preserve">, </w:t>
            </w:r>
            <w:r>
              <w:rPr>
                <w:rFonts w:ascii="Times New Roman" w:hAnsi="Times New Roman"/>
                <w:b/>
                <w:bCs/>
                <w:sz w:val="28"/>
                <w:szCs w:val="28"/>
              </w:rPr>
              <w:t xml:space="preserve">to </w:t>
            </w:r>
            <w:r w:rsidR="00C1588A" w:rsidRPr="00C466B7">
              <w:rPr>
                <w:rFonts w:ascii="Times New Roman" w:hAnsi="Times New Roman"/>
                <w:b/>
                <w:bCs/>
                <w:sz w:val="28"/>
                <w:szCs w:val="28"/>
              </w:rPr>
              <w:t xml:space="preserve">continue </w:t>
            </w:r>
            <w:r>
              <w:rPr>
                <w:rFonts w:ascii="Times New Roman" w:hAnsi="Times New Roman"/>
                <w:b/>
                <w:bCs/>
                <w:sz w:val="28"/>
                <w:szCs w:val="28"/>
              </w:rPr>
              <w:t>one</w:t>
            </w:r>
            <w:r w:rsidR="00BD32FF">
              <w:rPr>
                <w:rFonts w:ascii="Times New Roman" w:hAnsi="Times New Roman"/>
                <w:b/>
                <w:bCs/>
                <w:sz w:val="28"/>
                <w:szCs w:val="28"/>
              </w:rPr>
              <w:t xml:space="preserve"> </w:t>
            </w:r>
            <w:r>
              <w:rPr>
                <w:rFonts w:ascii="Times New Roman" w:hAnsi="Times New Roman"/>
                <w:b/>
                <w:bCs/>
                <w:sz w:val="28"/>
                <w:szCs w:val="28"/>
              </w:rPr>
              <w:t>from the 2022 NSP</w:t>
            </w:r>
            <w:r w:rsidR="00A17C2B">
              <w:rPr>
                <w:rFonts w:ascii="Times New Roman" w:hAnsi="Times New Roman"/>
                <w:b/>
                <w:bCs/>
                <w:sz w:val="28"/>
                <w:szCs w:val="28"/>
              </w:rPr>
              <w:t>, or to leave this blank</w:t>
            </w:r>
            <w:r>
              <w:rPr>
                <w:rFonts w:ascii="Times New Roman" w:hAnsi="Times New Roman"/>
                <w:b/>
                <w:bCs/>
                <w:sz w:val="28"/>
                <w:szCs w:val="28"/>
              </w:rPr>
              <w:t xml:space="preserve">.  </w:t>
            </w:r>
            <w:r w:rsidR="00C1588A" w:rsidRPr="00C466B7">
              <w:rPr>
                <w:rFonts w:ascii="Times New Roman" w:hAnsi="Times New Roman"/>
                <w:b/>
                <w:bCs/>
                <w:sz w:val="28"/>
                <w:szCs w:val="28"/>
              </w:rPr>
              <w:t xml:space="preserve">Contact your </w:t>
            </w:r>
            <w:r w:rsidR="00BD32FF">
              <w:rPr>
                <w:rFonts w:ascii="Times New Roman" w:hAnsi="Times New Roman"/>
                <w:b/>
                <w:bCs/>
                <w:sz w:val="28"/>
                <w:szCs w:val="28"/>
              </w:rPr>
              <w:t>N</w:t>
            </w:r>
            <w:r w:rsidR="00C1588A" w:rsidRPr="00C466B7">
              <w:rPr>
                <w:rFonts w:ascii="Times New Roman" w:hAnsi="Times New Roman"/>
                <w:b/>
                <w:bCs/>
                <w:sz w:val="28"/>
                <w:szCs w:val="28"/>
              </w:rPr>
              <w:t xml:space="preserve">utrition </w:t>
            </w:r>
            <w:r w:rsidR="00BD32FF">
              <w:rPr>
                <w:rFonts w:ascii="Times New Roman" w:hAnsi="Times New Roman"/>
                <w:b/>
                <w:bCs/>
                <w:sz w:val="28"/>
                <w:szCs w:val="28"/>
              </w:rPr>
              <w:t>C</w:t>
            </w:r>
            <w:r w:rsidR="00C1588A" w:rsidRPr="00C466B7">
              <w:rPr>
                <w:rFonts w:ascii="Times New Roman" w:hAnsi="Times New Roman"/>
                <w:b/>
                <w:bCs/>
                <w:sz w:val="28"/>
                <w:szCs w:val="28"/>
              </w:rPr>
              <w:t xml:space="preserve">onsultant </w:t>
            </w:r>
            <w:r>
              <w:rPr>
                <w:rFonts w:ascii="Times New Roman" w:hAnsi="Times New Roman"/>
                <w:b/>
                <w:bCs/>
                <w:sz w:val="28"/>
                <w:szCs w:val="28"/>
              </w:rPr>
              <w:t xml:space="preserve">if you have questions, or if you want </w:t>
            </w:r>
            <w:r w:rsidR="00787218">
              <w:rPr>
                <w:rFonts w:ascii="Times New Roman" w:hAnsi="Times New Roman"/>
                <w:b/>
                <w:bCs/>
                <w:sz w:val="28"/>
                <w:szCs w:val="28"/>
              </w:rPr>
              <w:t>to talk through ideas</w:t>
            </w:r>
            <w:r>
              <w:rPr>
                <w:rFonts w:ascii="Times New Roman" w:hAnsi="Times New Roman"/>
                <w:b/>
                <w:bCs/>
                <w:sz w:val="28"/>
                <w:szCs w:val="28"/>
              </w:rPr>
              <w:t>.</w:t>
            </w:r>
            <w:r w:rsidR="00787218">
              <w:rPr>
                <w:rFonts w:ascii="Times New Roman" w:hAnsi="Times New Roman"/>
                <w:b/>
                <w:bCs/>
                <w:sz w:val="28"/>
                <w:szCs w:val="28"/>
              </w:rPr>
              <w:t xml:space="preserve"> </w:t>
            </w:r>
          </w:p>
          <w:p w14:paraId="7E115B3E" w14:textId="77777777" w:rsidR="00787218" w:rsidRDefault="00787218" w:rsidP="00C1588A">
            <w:pPr>
              <w:rPr>
                <w:rFonts w:ascii="Times New Roman" w:hAnsi="Times New Roman"/>
                <w:sz w:val="28"/>
                <w:szCs w:val="28"/>
              </w:rPr>
            </w:pPr>
          </w:p>
          <w:p w14:paraId="523EF828" w14:textId="44B1A91B" w:rsidR="00C1588A" w:rsidRPr="00787218" w:rsidRDefault="00787218" w:rsidP="00C1588A">
            <w:pPr>
              <w:rPr>
                <w:rFonts w:ascii="Times New Roman" w:hAnsi="Times New Roman"/>
                <w:sz w:val="28"/>
                <w:szCs w:val="28"/>
              </w:rPr>
            </w:pPr>
            <w:r>
              <w:rPr>
                <w:rFonts w:ascii="Times New Roman" w:hAnsi="Times New Roman"/>
                <w:sz w:val="28"/>
                <w:szCs w:val="28"/>
              </w:rPr>
              <w:t>Areas to consider:</w:t>
            </w:r>
            <w:r w:rsidR="00010EE2">
              <w:rPr>
                <w:rFonts w:ascii="Times New Roman" w:hAnsi="Times New Roman"/>
                <w:sz w:val="28"/>
                <w:szCs w:val="28"/>
              </w:rPr>
              <w:t xml:space="preserve"> </w:t>
            </w:r>
            <w:r>
              <w:rPr>
                <w:rFonts w:ascii="Times New Roman" w:hAnsi="Times New Roman"/>
                <w:sz w:val="28"/>
                <w:szCs w:val="28"/>
              </w:rPr>
              <w:t xml:space="preserve"> </w:t>
            </w:r>
            <w:r w:rsidR="00010EE2">
              <w:rPr>
                <w:rFonts w:ascii="Times New Roman" w:hAnsi="Times New Roman"/>
                <w:sz w:val="28"/>
                <w:szCs w:val="28"/>
              </w:rPr>
              <w:t xml:space="preserve">Revisions to your referral data base, ideas for reaching out to high risk populations in your area, connecting with community partners to share information about WIC, improving the clinic environment, or ways to enhance WIC services with improved clinic flow, procedures, or technology. </w:t>
            </w:r>
          </w:p>
        </w:tc>
      </w:tr>
    </w:tbl>
    <w:p w14:paraId="23D8108E" w14:textId="0C8329A4" w:rsidR="003B0F6B" w:rsidRDefault="003B0F6B" w:rsidP="00A01A77">
      <w:pPr>
        <w:autoSpaceDE w:val="0"/>
        <w:autoSpaceDN w:val="0"/>
        <w:adjustRightInd w:val="0"/>
        <w:rPr>
          <w:rFonts w:ascii="Arial" w:hAnsi="Arial" w:cs="Arial"/>
          <w:color w:val="FF0000"/>
        </w:rPr>
      </w:pPr>
    </w:p>
    <w:p w14:paraId="7F2330C7" w14:textId="77777777" w:rsidR="008E2E9E" w:rsidRDefault="008E2E9E" w:rsidP="00A01A77">
      <w:pPr>
        <w:autoSpaceDE w:val="0"/>
        <w:autoSpaceDN w:val="0"/>
        <w:adjustRightInd w:val="0"/>
        <w:rPr>
          <w:b/>
        </w:rPr>
      </w:pPr>
      <w:bookmarkStart w:id="4" w:name="_Hlk526260898"/>
    </w:p>
    <w:p w14:paraId="4F69FA7E" w14:textId="6B177CFF" w:rsidR="00245647" w:rsidRPr="00C1588A" w:rsidRDefault="00E73732" w:rsidP="00A01A77">
      <w:pPr>
        <w:autoSpaceDE w:val="0"/>
        <w:autoSpaceDN w:val="0"/>
        <w:adjustRightInd w:val="0"/>
        <w:rPr>
          <w:b/>
        </w:rPr>
      </w:pPr>
      <w:r w:rsidRPr="00C1588A">
        <w:rPr>
          <w:b/>
        </w:rPr>
        <w:t>Goal:</w:t>
      </w:r>
    </w:p>
    <w:p w14:paraId="472B1F64" w14:textId="2541D69C" w:rsidR="00E20E04" w:rsidRDefault="00245647" w:rsidP="00A01A77">
      <w:pPr>
        <w:autoSpaceDE w:val="0"/>
        <w:autoSpaceDN w:val="0"/>
        <w:adjustRightInd w:val="0"/>
        <w:rPr>
          <w:b/>
          <w:sz w:val="26"/>
          <w:szCs w:val="26"/>
        </w:rPr>
      </w:pPr>
      <w:r>
        <w:rPr>
          <w:b/>
          <w:bCs/>
          <w:iCs/>
          <w:noProof/>
          <w:sz w:val="28"/>
        </w:rPr>
        <mc:AlternateContent>
          <mc:Choice Requires="wps">
            <w:drawing>
              <wp:anchor distT="0" distB="0" distL="114300" distR="114300" simplePos="0" relativeHeight="251681280" behindDoc="0" locked="0" layoutInCell="1" allowOverlap="1" wp14:anchorId="39C535CB" wp14:editId="47822D24">
                <wp:simplePos x="0" y="0"/>
                <wp:positionH relativeFrom="column">
                  <wp:posOffset>66675</wp:posOffset>
                </wp:positionH>
                <wp:positionV relativeFrom="paragraph">
                  <wp:posOffset>93980</wp:posOffset>
                </wp:positionV>
                <wp:extent cx="6734175" cy="685800"/>
                <wp:effectExtent l="0" t="0" r="28575" b="19050"/>
                <wp:wrapNone/>
                <wp:docPr id="14" name="Rectangle 14"/>
                <wp:cNvGraphicFramePr/>
                <a:graphic xmlns:a="http://schemas.openxmlformats.org/drawingml/2006/main">
                  <a:graphicData uri="http://schemas.microsoft.com/office/word/2010/wordprocessingShape">
                    <wps:wsp>
                      <wps:cNvSpPr/>
                      <wps:spPr>
                        <a:xfrm>
                          <a:off x="0" y="0"/>
                          <a:ext cx="6734175" cy="685800"/>
                        </a:xfrm>
                        <a:prstGeom prst="rect">
                          <a:avLst/>
                        </a:prstGeom>
                        <a:ln w="12700">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76EE4E8F" w14:textId="77777777" w:rsidR="00245647" w:rsidRDefault="00245647" w:rsidP="00245647"/>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9C535CB" id="Rectangle 14" o:spid="_x0000_s1033" style="position:absolute;margin-left:5.25pt;margin-top:7.4pt;width:530.25pt;height:54pt;z-index:251681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" fillcolor="white [3201]" strokecolor="black [3213]" strokeweight="1pt">
                <v:textbox>
                  <w:txbxContent>
                    <w:p w14:paraId="76EE4E8F" w14:textId="77777777" w:rsidR="00245647" w:rsidRDefault="00245647" w:rsidP="00245647"/>
                  </w:txbxContent>
                </v:textbox>
              </v:rect>
            </w:pict>
          </mc:Fallback>
        </mc:AlternateContent>
      </w:r>
      <w:r w:rsidR="00E73732" w:rsidRPr="00A01A77">
        <w:rPr>
          <w:b/>
          <w:sz w:val="26"/>
          <w:szCs w:val="26"/>
        </w:rPr>
        <w:t xml:space="preserve"> </w:t>
      </w:r>
      <w:bookmarkStart w:id="5" w:name="_Hlk526260906"/>
      <w:bookmarkEnd w:id="4"/>
    </w:p>
    <w:p w14:paraId="1E418CB0" w14:textId="360F3694" w:rsidR="00245647" w:rsidRDefault="00245647" w:rsidP="00A01A77">
      <w:pPr>
        <w:autoSpaceDE w:val="0"/>
        <w:autoSpaceDN w:val="0"/>
        <w:adjustRightInd w:val="0"/>
        <w:rPr>
          <w:b/>
          <w:sz w:val="26"/>
          <w:szCs w:val="26"/>
        </w:rPr>
      </w:pPr>
    </w:p>
    <w:p w14:paraId="5487AFA5" w14:textId="77777777" w:rsidR="00245647" w:rsidRDefault="00245647" w:rsidP="00A01A77">
      <w:pPr>
        <w:autoSpaceDE w:val="0"/>
        <w:autoSpaceDN w:val="0"/>
        <w:adjustRightInd w:val="0"/>
        <w:rPr>
          <w:b/>
          <w:sz w:val="26"/>
          <w:szCs w:val="26"/>
        </w:rPr>
      </w:pPr>
    </w:p>
    <w:p w14:paraId="496D96C1" w14:textId="41633C55" w:rsidR="00245647" w:rsidRDefault="00245647" w:rsidP="00A01A77">
      <w:pPr>
        <w:autoSpaceDE w:val="0"/>
        <w:autoSpaceDN w:val="0"/>
        <w:adjustRightInd w:val="0"/>
        <w:rPr>
          <w:b/>
          <w:sz w:val="26"/>
          <w:szCs w:val="26"/>
        </w:rPr>
      </w:pPr>
    </w:p>
    <w:p w14:paraId="7C0DC609" w14:textId="77777777" w:rsidR="008E2E9E" w:rsidRDefault="008E2E9E" w:rsidP="00A01A77">
      <w:pPr>
        <w:autoSpaceDE w:val="0"/>
        <w:autoSpaceDN w:val="0"/>
        <w:adjustRightInd w:val="0"/>
        <w:rPr>
          <w:b/>
        </w:rPr>
      </w:pPr>
    </w:p>
    <w:p w14:paraId="7201D2D9" w14:textId="77777777" w:rsidR="008E2E9E" w:rsidRDefault="008E2E9E" w:rsidP="00A01A77">
      <w:pPr>
        <w:autoSpaceDE w:val="0"/>
        <w:autoSpaceDN w:val="0"/>
        <w:adjustRightInd w:val="0"/>
        <w:rPr>
          <w:b/>
        </w:rPr>
      </w:pPr>
    </w:p>
    <w:p w14:paraId="5C601784" w14:textId="04134319" w:rsidR="00E73732" w:rsidRDefault="00E73732" w:rsidP="00A01A77">
      <w:pPr>
        <w:autoSpaceDE w:val="0"/>
        <w:autoSpaceDN w:val="0"/>
        <w:adjustRightInd w:val="0"/>
        <w:rPr>
          <w:b/>
        </w:rPr>
      </w:pPr>
      <w:r w:rsidRPr="00C1588A">
        <w:rPr>
          <w:b/>
        </w:rPr>
        <w:t>Objective</w:t>
      </w:r>
      <w:r w:rsidR="00245647" w:rsidRPr="00C1588A">
        <w:rPr>
          <w:b/>
        </w:rPr>
        <w:t>(s)</w:t>
      </w:r>
      <w:r w:rsidRPr="00C1588A">
        <w:rPr>
          <w:b/>
        </w:rPr>
        <w:t>:</w:t>
      </w:r>
      <w:bookmarkEnd w:id="5"/>
      <w:r w:rsidR="00245647" w:rsidRPr="00C1588A">
        <w:rPr>
          <w:b/>
        </w:rPr>
        <w:t xml:space="preserve">  </w:t>
      </w:r>
    </w:p>
    <w:p w14:paraId="4B515B46" w14:textId="6B85B9F6" w:rsidR="00787218" w:rsidRDefault="00787218" w:rsidP="00A01A77">
      <w:pPr>
        <w:autoSpaceDE w:val="0"/>
        <w:autoSpaceDN w:val="0"/>
        <w:adjustRightInd w:val="0"/>
        <w:rPr>
          <w:b/>
        </w:rPr>
      </w:pPr>
      <w:r>
        <w:rPr>
          <w:b/>
          <w:bCs/>
          <w:iCs/>
          <w:noProof/>
          <w:sz w:val="28"/>
        </w:rPr>
        <mc:AlternateContent>
          <mc:Choice Requires="wps">
            <w:drawing>
              <wp:anchor distT="0" distB="0" distL="114300" distR="114300" simplePos="0" relativeHeight="251691520" behindDoc="0" locked="0" layoutInCell="1" allowOverlap="1" wp14:anchorId="6D6D7031" wp14:editId="766D92B4">
                <wp:simplePos x="0" y="0"/>
                <wp:positionH relativeFrom="column">
                  <wp:posOffset>47625</wp:posOffset>
                </wp:positionH>
                <wp:positionV relativeFrom="paragraph">
                  <wp:posOffset>175260</wp:posOffset>
                </wp:positionV>
                <wp:extent cx="6734175" cy="933450"/>
                <wp:effectExtent l="0" t="0" r="28575" b="19050"/>
                <wp:wrapNone/>
                <wp:docPr id="1" name="Rectangle 1"/>
                <wp:cNvGraphicFramePr/>
                <a:graphic xmlns:a="http://schemas.openxmlformats.org/drawingml/2006/main">
                  <a:graphicData uri="http://schemas.microsoft.com/office/word/2010/wordprocessingShape">
                    <wps:wsp>
                      <wps:cNvSpPr/>
                      <wps:spPr>
                        <a:xfrm>
                          <a:off x="0" y="0"/>
                          <a:ext cx="6734175" cy="933450"/>
                        </a:xfrm>
                        <a:prstGeom prst="rect">
                          <a:avLst/>
                        </a:prstGeom>
                        <a:ln w="12700">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05142681" w14:textId="77777777" w:rsidR="00787218" w:rsidRDefault="00787218" w:rsidP="00787218">
                            <w:r>
                              <w:t xml:space="preserve">1.  </w:t>
                            </w:r>
                          </w:p>
                          <w:p w14:paraId="7115C7BA" w14:textId="77777777" w:rsidR="00787218" w:rsidRDefault="00787218" w:rsidP="00787218"/>
                          <w:p w14:paraId="6B9C127E" w14:textId="77777777" w:rsidR="00787218" w:rsidRDefault="00787218" w:rsidP="00787218">
                            <w:r>
                              <w:t xml:space="preserve">2.  </w:t>
                            </w:r>
                          </w:p>
                          <w:p w14:paraId="5D7E6994" w14:textId="77777777" w:rsidR="00787218" w:rsidRDefault="00787218" w:rsidP="00787218"/>
                          <w:p w14:paraId="55A52BB4" w14:textId="77777777" w:rsidR="00787218" w:rsidRDefault="00787218" w:rsidP="00787218"/>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D6D7031" id="Rectangle 1" o:spid="_x0000_s1034" style="position:absolute;margin-left:3.75pt;margin-top:13.8pt;width:530.25pt;height:73.5pt;z-index:251691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" fillcolor="white [3201]" strokecolor="black [3213]" strokeweight="1pt">
                <v:textbox>
                  <w:txbxContent>
                    <w:p w14:paraId="05142681" w14:textId="77777777" w:rsidR="00787218" w:rsidRDefault="00787218" w:rsidP="00787218">
                      <w:r>
                        <w:t xml:space="preserve">1.  </w:t>
                      </w:r>
                    </w:p>
                    <w:p w14:paraId="7115C7BA" w14:textId="77777777" w:rsidR="00787218" w:rsidRDefault="00787218" w:rsidP="00787218"/>
                    <w:p w14:paraId="6B9C127E" w14:textId="77777777" w:rsidR="00787218" w:rsidRDefault="00787218" w:rsidP="00787218">
                      <w:r>
                        <w:t xml:space="preserve">2.  </w:t>
                      </w:r>
                    </w:p>
                    <w:p w14:paraId="5D7E6994" w14:textId="77777777" w:rsidR="00787218" w:rsidRDefault="00787218" w:rsidP="00787218"/>
                    <w:p w14:paraId="55A52BB4" w14:textId="77777777" w:rsidR="00787218" w:rsidRDefault="00787218" w:rsidP="00787218"/>
                  </w:txbxContent>
                </v:textbox>
              </v:rect>
            </w:pict>
          </mc:Fallback>
        </mc:AlternateContent>
      </w:r>
    </w:p>
    <w:p w14:paraId="219C5275" w14:textId="33F57B3E" w:rsidR="00787218" w:rsidRPr="00C1588A" w:rsidRDefault="00787218" w:rsidP="00A01A77">
      <w:pPr>
        <w:autoSpaceDE w:val="0"/>
        <w:autoSpaceDN w:val="0"/>
        <w:adjustRightInd w:val="0"/>
        <w:rPr>
          <w:b/>
        </w:rPr>
      </w:pPr>
    </w:p>
    <w:p w14:paraId="6D731B23" w14:textId="4C7D6606" w:rsidR="00E73732" w:rsidRDefault="00E73732" w:rsidP="00A01A77">
      <w:pPr>
        <w:autoSpaceDE w:val="0"/>
        <w:autoSpaceDN w:val="0"/>
        <w:adjustRightInd w:val="0"/>
        <w:rPr>
          <w:b/>
          <w:sz w:val="26"/>
          <w:szCs w:val="26"/>
        </w:rPr>
      </w:pPr>
    </w:p>
    <w:p w14:paraId="31996D0E" w14:textId="77777777" w:rsidR="00E20E04" w:rsidRDefault="00E20E04" w:rsidP="00E73732">
      <w:pPr>
        <w:rPr>
          <w:b/>
          <w:sz w:val="26"/>
          <w:szCs w:val="26"/>
        </w:rPr>
      </w:pPr>
      <w:bookmarkStart w:id="6" w:name="_Hlk526260916"/>
    </w:p>
    <w:p w14:paraId="46A59DD3" w14:textId="77777777" w:rsidR="00245647" w:rsidRDefault="00245647" w:rsidP="00E73732">
      <w:pPr>
        <w:rPr>
          <w:b/>
          <w:sz w:val="26"/>
          <w:szCs w:val="26"/>
        </w:rPr>
      </w:pPr>
    </w:p>
    <w:p w14:paraId="750E24AC" w14:textId="77777777" w:rsidR="00245647" w:rsidRDefault="00245647" w:rsidP="00E73732">
      <w:pPr>
        <w:rPr>
          <w:b/>
          <w:sz w:val="26"/>
          <w:szCs w:val="26"/>
        </w:rPr>
      </w:pPr>
    </w:p>
    <w:p w14:paraId="4E632488" w14:textId="77777777" w:rsidR="00787218" w:rsidRDefault="00787218" w:rsidP="00E73732">
      <w:pPr>
        <w:rPr>
          <w:b/>
        </w:rPr>
      </w:pPr>
    </w:p>
    <w:p w14:paraId="41D6ABBE" w14:textId="77777777" w:rsidR="008E2E9E" w:rsidRDefault="008E2E9E" w:rsidP="00E73732">
      <w:pPr>
        <w:rPr>
          <w:b/>
        </w:rPr>
      </w:pPr>
    </w:p>
    <w:p w14:paraId="65F985A1" w14:textId="4B02B496" w:rsidR="00E73732" w:rsidRPr="00C1588A" w:rsidRDefault="00E73732" w:rsidP="00E73732">
      <w:pPr>
        <w:rPr>
          <w:b/>
        </w:rPr>
      </w:pPr>
      <w:r w:rsidRPr="00C1588A">
        <w:rPr>
          <w:b/>
        </w:rPr>
        <w:t>Activit</w:t>
      </w:r>
      <w:r w:rsidR="008E2E9E">
        <w:rPr>
          <w:b/>
        </w:rPr>
        <w:t>y or activit</w:t>
      </w:r>
      <w:r w:rsidRPr="00C1588A">
        <w:rPr>
          <w:b/>
        </w:rPr>
        <w:t>ies:</w:t>
      </w:r>
    </w:p>
    <w:p w14:paraId="34A266B3" w14:textId="12E718C0" w:rsidR="00245647" w:rsidRDefault="00245647" w:rsidP="00E73732">
      <w:pPr>
        <w:rPr>
          <w:b/>
          <w:sz w:val="26"/>
          <w:szCs w:val="26"/>
        </w:rPr>
      </w:pPr>
      <w:r>
        <w:rPr>
          <w:b/>
          <w:bCs/>
          <w:iCs/>
          <w:noProof/>
          <w:sz w:val="28"/>
        </w:rPr>
        <mc:AlternateContent>
          <mc:Choice Requires="wps">
            <w:drawing>
              <wp:anchor distT="0" distB="0" distL="114300" distR="114300" simplePos="0" relativeHeight="251685376" behindDoc="0" locked="0" layoutInCell="1" allowOverlap="1" wp14:anchorId="2F716B74" wp14:editId="1974A74C">
                <wp:simplePos x="0" y="0"/>
                <wp:positionH relativeFrom="column">
                  <wp:posOffset>66675</wp:posOffset>
                </wp:positionH>
                <wp:positionV relativeFrom="paragraph">
                  <wp:posOffset>191135</wp:posOffset>
                </wp:positionV>
                <wp:extent cx="6734175" cy="1143000"/>
                <wp:effectExtent l="0" t="0" r="28575" b="19050"/>
                <wp:wrapNone/>
                <wp:docPr id="16" name="Rectangle 16"/>
                <wp:cNvGraphicFramePr/>
                <a:graphic xmlns:a="http://schemas.openxmlformats.org/drawingml/2006/main">
                  <a:graphicData uri="http://schemas.microsoft.com/office/word/2010/wordprocessingShape">
                    <wps:wsp>
                      <wps:cNvSpPr/>
                      <wps:spPr>
                        <a:xfrm>
                          <a:off x="0" y="0"/>
                          <a:ext cx="6734175" cy="1143000"/>
                        </a:xfrm>
                        <a:prstGeom prst="rect">
                          <a:avLst/>
                        </a:prstGeom>
                        <a:ln w="12700">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0CD13563" w14:textId="034BC2F7" w:rsidR="00245647" w:rsidRDefault="00C1588A" w:rsidP="00C1588A">
                            <w:r>
                              <w:t xml:space="preserve">1.  </w:t>
                            </w:r>
                          </w:p>
                          <w:p w14:paraId="353CDF60" w14:textId="7B5244F5" w:rsidR="00C1588A" w:rsidRDefault="00C1588A" w:rsidP="00245647"/>
                          <w:p w14:paraId="3EFC4B0C" w14:textId="77777777" w:rsidR="008E2E9E" w:rsidRDefault="008E2E9E" w:rsidP="00245647"/>
                          <w:p w14:paraId="1E2C581A" w14:textId="2B42DBF0" w:rsidR="00C1588A" w:rsidRDefault="00C1588A" w:rsidP="00245647">
                            <w:r>
                              <w:t xml:space="preserve">2.  </w:t>
                            </w:r>
                          </w:p>
                          <w:p w14:paraId="7D7FCD27" w14:textId="4188C3B8" w:rsidR="00245647" w:rsidRDefault="00245647" w:rsidP="00245647"/>
                          <w:p w14:paraId="36C94A34" w14:textId="77777777" w:rsidR="00245647" w:rsidRDefault="00245647" w:rsidP="00245647"/>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F716B74" id="Rectangle 16" o:spid="_x0000_s1035" style="position:absolute;margin-left:5.25pt;margin-top:15.05pt;width:530.25pt;height:90pt;z-index:251685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" fillcolor="white [3201]" strokecolor="black [3213]" strokeweight="1pt">
                <v:textbox>
                  <w:txbxContent>
                    <w:p w14:paraId="0CD13563" w14:textId="034BC2F7" w:rsidR="00245647" w:rsidRDefault="00C1588A" w:rsidP="00C1588A">
                      <w:r>
                        <w:t xml:space="preserve">1.  </w:t>
                      </w:r>
                    </w:p>
                    <w:p w14:paraId="353CDF60" w14:textId="7B5244F5" w:rsidR="00C1588A" w:rsidRDefault="00C1588A" w:rsidP="00245647"/>
                    <w:p w14:paraId="3EFC4B0C" w14:textId="77777777" w:rsidR="008E2E9E" w:rsidRDefault="008E2E9E" w:rsidP="00245647"/>
                    <w:p w14:paraId="1E2C581A" w14:textId="2B42DBF0" w:rsidR="00C1588A" w:rsidRDefault="00C1588A" w:rsidP="00245647">
                      <w:r>
                        <w:t xml:space="preserve">2.  </w:t>
                      </w:r>
                    </w:p>
                    <w:p w14:paraId="7D7FCD27" w14:textId="4188C3B8" w:rsidR="00245647" w:rsidRDefault="00245647" w:rsidP="00245647"/>
                    <w:p w14:paraId="36C94A34" w14:textId="77777777" w:rsidR="00245647" w:rsidRDefault="00245647" w:rsidP="00245647"/>
                  </w:txbxContent>
                </v:textbox>
              </v:rect>
            </w:pict>
          </mc:Fallback>
        </mc:AlternateContent>
      </w:r>
    </w:p>
    <w:p w14:paraId="4239121A" w14:textId="5636E474" w:rsidR="00245647" w:rsidRPr="00A01A77" w:rsidRDefault="00245647" w:rsidP="00E73732">
      <w:pPr>
        <w:rPr>
          <w:b/>
          <w:sz w:val="26"/>
          <w:szCs w:val="26"/>
        </w:rPr>
      </w:pPr>
    </w:p>
    <w:bookmarkEnd w:id="3"/>
    <w:bookmarkEnd w:id="6"/>
    <w:sectPr w:rsidR="00245647" w:rsidRPr="00A01A77" w:rsidSect="000E768A">
      <w:footerReference w:type="even" r:id="rId9"/>
      <w:footerReference w:type="default" r:id="rId10"/>
      <w:pgSz w:w="12240" w:h="15840" w:code="1"/>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5182B4" w14:textId="77777777" w:rsidR="008F0B77" w:rsidRDefault="008F0B77">
      <w:r>
        <w:separator/>
      </w:r>
    </w:p>
  </w:endnote>
  <w:endnote w:type="continuationSeparator" w:id="0">
    <w:p w14:paraId="7A623062" w14:textId="77777777" w:rsidR="008F0B77" w:rsidRDefault="008F0B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4E6179" w14:textId="77777777" w:rsidR="005028BE" w:rsidRDefault="00976E7D">
    <w:pPr>
      <w:pStyle w:val="Footer"/>
      <w:framePr w:wrap="around" w:vAnchor="text" w:hAnchor="margin" w:xAlign="center" w:y="1"/>
      <w:rPr>
        <w:rStyle w:val="PageNumber"/>
      </w:rPr>
    </w:pPr>
    <w:r>
      <w:rPr>
        <w:rStyle w:val="PageNumber"/>
      </w:rPr>
      <w:fldChar w:fldCharType="begin"/>
    </w:r>
    <w:r w:rsidR="005028BE">
      <w:rPr>
        <w:rStyle w:val="PageNumber"/>
      </w:rPr>
      <w:instrText xml:space="preserve">PAGE  </w:instrText>
    </w:r>
    <w:r>
      <w:rPr>
        <w:rStyle w:val="PageNumber"/>
      </w:rPr>
      <w:fldChar w:fldCharType="end"/>
    </w:r>
  </w:p>
  <w:p w14:paraId="37FE642E" w14:textId="77777777" w:rsidR="005028BE" w:rsidRDefault="005028B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D8FF7B" w14:textId="77777777" w:rsidR="005028BE" w:rsidRPr="00B27C11" w:rsidRDefault="005028BE" w:rsidP="005A0676">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915B41" w14:textId="77777777" w:rsidR="008F0B77" w:rsidRDefault="008F0B77">
      <w:r>
        <w:separator/>
      </w:r>
    </w:p>
  </w:footnote>
  <w:footnote w:type="continuationSeparator" w:id="0">
    <w:p w14:paraId="48C4FC11" w14:textId="77777777" w:rsidR="008F0B77" w:rsidRDefault="008F0B7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1B41FC"/>
    <w:multiLevelType w:val="hybridMultilevel"/>
    <w:tmpl w:val="A60CBA5A"/>
    <w:lvl w:ilvl="0" w:tplc="C39820A6">
      <w:start w:val="1"/>
      <w:numFmt w:val="decimal"/>
      <w:lvlText w:val="%1."/>
      <w:lvlJc w:val="left"/>
      <w:pPr>
        <w:ind w:left="720" w:hanging="360"/>
      </w:pPr>
      <w:rPr>
        <w:rFonts w:ascii="Times New Roman" w:hAnsi="Times New Roman" w:cs="Times New Roman" w:hint="default"/>
        <w:b/>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8AC6C76"/>
    <w:multiLevelType w:val="hybridMultilevel"/>
    <w:tmpl w:val="51C2056C"/>
    <w:lvl w:ilvl="0" w:tplc="919A4E28">
      <w:start w:val="1"/>
      <w:numFmt w:val="bullet"/>
      <w:lvlText w:val=""/>
      <w:lvlJc w:val="left"/>
      <w:pPr>
        <w:tabs>
          <w:tab w:val="num" w:pos="5400"/>
        </w:tabs>
        <w:ind w:left="5400" w:hanging="360"/>
      </w:pPr>
      <w:rPr>
        <w:rFonts w:ascii="Symbol" w:hAnsi="Symbol" w:hint="default"/>
      </w:rPr>
    </w:lvl>
    <w:lvl w:ilvl="1" w:tplc="04090003" w:tentative="1">
      <w:start w:val="1"/>
      <w:numFmt w:val="bullet"/>
      <w:lvlText w:val="o"/>
      <w:lvlJc w:val="left"/>
      <w:pPr>
        <w:tabs>
          <w:tab w:val="num" w:pos="5400"/>
        </w:tabs>
        <w:ind w:left="5400" w:hanging="360"/>
      </w:pPr>
      <w:rPr>
        <w:rFonts w:ascii="Courier New" w:hAnsi="Courier New" w:hint="default"/>
      </w:rPr>
    </w:lvl>
    <w:lvl w:ilvl="2" w:tplc="04090005" w:tentative="1">
      <w:start w:val="1"/>
      <w:numFmt w:val="bullet"/>
      <w:lvlText w:val=""/>
      <w:lvlJc w:val="left"/>
      <w:pPr>
        <w:tabs>
          <w:tab w:val="num" w:pos="6120"/>
        </w:tabs>
        <w:ind w:left="6120" w:hanging="360"/>
      </w:pPr>
      <w:rPr>
        <w:rFonts w:ascii="Wingdings" w:hAnsi="Wingdings" w:hint="default"/>
      </w:rPr>
    </w:lvl>
    <w:lvl w:ilvl="3" w:tplc="04090001" w:tentative="1">
      <w:start w:val="1"/>
      <w:numFmt w:val="bullet"/>
      <w:lvlText w:val=""/>
      <w:lvlJc w:val="left"/>
      <w:pPr>
        <w:tabs>
          <w:tab w:val="num" w:pos="6840"/>
        </w:tabs>
        <w:ind w:left="6840" w:hanging="360"/>
      </w:pPr>
      <w:rPr>
        <w:rFonts w:ascii="Symbol" w:hAnsi="Symbol" w:hint="default"/>
      </w:rPr>
    </w:lvl>
    <w:lvl w:ilvl="4" w:tplc="04090003" w:tentative="1">
      <w:start w:val="1"/>
      <w:numFmt w:val="bullet"/>
      <w:lvlText w:val="o"/>
      <w:lvlJc w:val="left"/>
      <w:pPr>
        <w:tabs>
          <w:tab w:val="num" w:pos="7560"/>
        </w:tabs>
        <w:ind w:left="7560" w:hanging="360"/>
      </w:pPr>
      <w:rPr>
        <w:rFonts w:ascii="Courier New" w:hAnsi="Courier New" w:hint="default"/>
      </w:rPr>
    </w:lvl>
    <w:lvl w:ilvl="5" w:tplc="04090005">
      <w:start w:val="1"/>
      <w:numFmt w:val="bullet"/>
      <w:lvlText w:val=""/>
      <w:lvlJc w:val="left"/>
      <w:pPr>
        <w:tabs>
          <w:tab w:val="num" w:pos="8280"/>
        </w:tabs>
        <w:ind w:left="8280" w:hanging="360"/>
      </w:pPr>
      <w:rPr>
        <w:rFonts w:ascii="Wingdings" w:hAnsi="Wingdings" w:hint="default"/>
      </w:rPr>
    </w:lvl>
    <w:lvl w:ilvl="6" w:tplc="04090001" w:tentative="1">
      <w:start w:val="1"/>
      <w:numFmt w:val="bullet"/>
      <w:lvlText w:val=""/>
      <w:lvlJc w:val="left"/>
      <w:pPr>
        <w:tabs>
          <w:tab w:val="num" w:pos="9000"/>
        </w:tabs>
        <w:ind w:left="9000" w:hanging="360"/>
      </w:pPr>
      <w:rPr>
        <w:rFonts w:ascii="Symbol" w:hAnsi="Symbol" w:hint="default"/>
      </w:rPr>
    </w:lvl>
    <w:lvl w:ilvl="7" w:tplc="04090003" w:tentative="1">
      <w:start w:val="1"/>
      <w:numFmt w:val="bullet"/>
      <w:lvlText w:val="o"/>
      <w:lvlJc w:val="left"/>
      <w:pPr>
        <w:tabs>
          <w:tab w:val="num" w:pos="9720"/>
        </w:tabs>
        <w:ind w:left="9720" w:hanging="360"/>
      </w:pPr>
      <w:rPr>
        <w:rFonts w:ascii="Courier New" w:hAnsi="Courier New" w:hint="default"/>
      </w:rPr>
    </w:lvl>
    <w:lvl w:ilvl="8" w:tplc="04090005" w:tentative="1">
      <w:start w:val="1"/>
      <w:numFmt w:val="bullet"/>
      <w:lvlText w:val=""/>
      <w:lvlJc w:val="left"/>
      <w:pPr>
        <w:tabs>
          <w:tab w:val="num" w:pos="10440"/>
        </w:tabs>
        <w:ind w:left="10440" w:hanging="360"/>
      </w:pPr>
      <w:rPr>
        <w:rFonts w:ascii="Wingdings" w:hAnsi="Wingdings" w:hint="default"/>
      </w:rPr>
    </w:lvl>
  </w:abstractNum>
  <w:abstractNum w:abstractNumId="2" w15:restartNumberingAfterBreak="0">
    <w:nsid w:val="0DD8403E"/>
    <w:multiLevelType w:val="hybridMultilevel"/>
    <w:tmpl w:val="B310F794"/>
    <w:lvl w:ilvl="0" w:tplc="04090001">
      <w:start w:val="1"/>
      <w:numFmt w:val="bullet"/>
      <w:lvlText w:val=""/>
      <w:lvlJc w:val="left"/>
      <w:pPr>
        <w:tabs>
          <w:tab w:val="num" w:pos="4320"/>
        </w:tabs>
        <w:ind w:left="43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 w15:restartNumberingAfterBreak="0">
    <w:nsid w:val="12B1568C"/>
    <w:multiLevelType w:val="hybridMultilevel"/>
    <w:tmpl w:val="BE428ED8"/>
    <w:lvl w:ilvl="0" w:tplc="71C63032">
      <w:start w:val="1"/>
      <w:numFmt w:val="decimal"/>
      <w:lvlText w:val="%1."/>
      <w:lvlJc w:val="left"/>
      <w:pPr>
        <w:ind w:left="720" w:hanging="360"/>
      </w:pPr>
      <w:rPr>
        <w:b w:val="0"/>
        <w:bCs w:val="0"/>
      </w:rPr>
    </w:lvl>
    <w:lvl w:ilvl="1" w:tplc="353C8B86">
      <w:start w:val="1"/>
      <w:numFmt w:val="bullet"/>
      <w:lvlText w:val=""/>
      <w:lvlJc w:val="left"/>
      <w:pPr>
        <w:ind w:left="1440" w:hanging="360"/>
      </w:pPr>
      <w:rPr>
        <w:rFonts w:ascii="Symbol" w:hAnsi="Symbol" w:hint="default"/>
        <w:color w:val="auto"/>
        <w:sz w:val="24"/>
        <w:szCs w:val="24"/>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3F01CF3"/>
    <w:multiLevelType w:val="hybridMultilevel"/>
    <w:tmpl w:val="7012E43C"/>
    <w:lvl w:ilvl="0" w:tplc="04090005">
      <w:start w:val="1"/>
      <w:numFmt w:val="bullet"/>
      <w:lvlText w:val=""/>
      <w:lvlJc w:val="left"/>
      <w:pPr>
        <w:tabs>
          <w:tab w:val="num" w:pos="2520"/>
        </w:tabs>
        <w:ind w:left="2520" w:hanging="360"/>
      </w:pPr>
      <w:rPr>
        <w:rFonts w:ascii="Wingdings" w:hAnsi="Wingdings" w:hint="default"/>
      </w:rPr>
    </w:lvl>
    <w:lvl w:ilvl="1" w:tplc="04090005">
      <w:start w:val="1"/>
      <w:numFmt w:val="bullet"/>
      <w:lvlText w:val=""/>
      <w:lvlJc w:val="left"/>
      <w:pPr>
        <w:tabs>
          <w:tab w:val="num" w:pos="3240"/>
        </w:tabs>
        <w:ind w:left="3240" w:hanging="360"/>
      </w:pPr>
      <w:rPr>
        <w:rFonts w:ascii="Wingdings" w:hAnsi="Wingdings" w:hint="default"/>
      </w:rPr>
    </w:lvl>
    <w:lvl w:ilvl="2" w:tplc="04090005">
      <w:start w:val="1"/>
      <w:numFmt w:val="bullet"/>
      <w:lvlText w:val=""/>
      <w:lvlJc w:val="left"/>
      <w:pPr>
        <w:tabs>
          <w:tab w:val="num" w:pos="3960"/>
        </w:tabs>
        <w:ind w:left="3960" w:hanging="360"/>
      </w:pPr>
      <w:rPr>
        <w:rFonts w:ascii="Wingdings" w:hAnsi="Wingdings" w:hint="default"/>
      </w:rPr>
    </w:lvl>
    <w:lvl w:ilvl="3" w:tplc="04090001" w:tentative="1">
      <w:start w:val="1"/>
      <w:numFmt w:val="bullet"/>
      <w:lvlText w:val=""/>
      <w:lvlJc w:val="left"/>
      <w:pPr>
        <w:tabs>
          <w:tab w:val="num" w:pos="4680"/>
        </w:tabs>
        <w:ind w:left="4680" w:hanging="360"/>
      </w:pPr>
      <w:rPr>
        <w:rFonts w:ascii="Symbol" w:hAnsi="Symbol" w:hint="default"/>
      </w:rPr>
    </w:lvl>
    <w:lvl w:ilvl="4" w:tplc="04090003" w:tentative="1">
      <w:start w:val="1"/>
      <w:numFmt w:val="bullet"/>
      <w:lvlText w:val="o"/>
      <w:lvlJc w:val="left"/>
      <w:pPr>
        <w:tabs>
          <w:tab w:val="num" w:pos="5400"/>
        </w:tabs>
        <w:ind w:left="5400" w:hanging="360"/>
      </w:pPr>
      <w:rPr>
        <w:rFonts w:ascii="Courier New" w:hAnsi="Courier New" w:hint="default"/>
      </w:rPr>
    </w:lvl>
    <w:lvl w:ilvl="5" w:tplc="04090005" w:tentative="1">
      <w:start w:val="1"/>
      <w:numFmt w:val="bullet"/>
      <w:lvlText w:val=""/>
      <w:lvlJc w:val="left"/>
      <w:pPr>
        <w:tabs>
          <w:tab w:val="num" w:pos="6120"/>
        </w:tabs>
        <w:ind w:left="6120" w:hanging="360"/>
      </w:pPr>
      <w:rPr>
        <w:rFonts w:ascii="Wingdings" w:hAnsi="Wingdings" w:hint="default"/>
      </w:rPr>
    </w:lvl>
    <w:lvl w:ilvl="6" w:tplc="04090001" w:tentative="1">
      <w:start w:val="1"/>
      <w:numFmt w:val="bullet"/>
      <w:lvlText w:val=""/>
      <w:lvlJc w:val="left"/>
      <w:pPr>
        <w:tabs>
          <w:tab w:val="num" w:pos="6840"/>
        </w:tabs>
        <w:ind w:left="6840" w:hanging="360"/>
      </w:pPr>
      <w:rPr>
        <w:rFonts w:ascii="Symbol" w:hAnsi="Symbol" w:hint="default"/>
      </w:rPr>
    </w:lvl>
    <w:lvl w:ilvl="7" w:tplc="04090003" w:tentative="1">
      <w:start w:val="1"/>
      <w:numFmt w:val="bullet"/>
      <w:lvlText w:val="o"/>
      <w:lvlJc w:val="left"/>
      <w:pPr>
        <w:tabs>
          <w:tab w:val="num" w:pos="7560"/>
        </w:tabs>
        <w:ind w:left="7560" w:hanging="360"/>
      </w:pPr>
      <w:rPr>
        <w:rFonts w:ascii="Courier New" w:hAnsi="Courier New" w:hint="default"/>
      </w:rPr>
    </w:lvl>
    <w:lvl w:ilvl="8" w:tplc="04090005" w:tentative="1">
      <w:start w:val="1"/>
      <w:numFmt w:val="bullet"/>
      <w:lvlText w:val=""/>
      <w:lvlJc w:val="left"/>
      <w:pPr>
        <w:tabs>
          <w:tab w:val="num" w:pos="8280"/>
        </w:tabs>
        <w:ind w:left="8280" w:hanging="360"/>
      </w:pPr>
      <w:rPr>
        <w:rFonts w:ascii="Wingdings" w:hAnsi="Wingdings" w:hint="default"/>
      </w:rPr>
    </w:lvl>
  </w:abstractNum>
  <w:abstractNum w:abstractNumId="5" w15:restartNumberingAfterBreak="0">
    <w:nsid w:val="141363FE"/>
    <w:multiLevelType w:val="hybridMultilevel"/>
    <w:tmpl w:val="97285392"/>
    <w:lvl w:ilvl="0" w:tplc="04090019">
      <w:start w:val="1"/>
      <w:numFmt w:val="low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1431559F"/>
    <w:multiLevelType w:val="hybridMultilevel"/>
    <w:tmpl w:val="9BFE09FC"/>
    <w:lvl w:ilvl="0" w:tplc="431023D8">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7" w15:restartNumberingAfterBreak="0">
    <w:nsid w:val="17473FD9"/>
    <w:multiLevelType w:val="hybridMultilevel"/>
    <w:tmpl w:val="A524FB28"/>
    <w:lvl w:ilvl="0" w:tplc="A3F0D874">
      <w:start w:val="1"/>
      <w:numFmt w:val="bullet"/>
      <w:lvlText w:val=""/>
      <w:lvlJc w:val="left"/>
      <w:pPr>
        <w:ind w:left="720" w:hanging="360"/>
      </w:pPr>
      <w:rPr>
        <w:rFonts w:ascii="Symbol" w:hAnsi="Symbol" w:hint="default"/>
        <w:color w:val="auto"/>
      </w:rPr>
    </w:lvl>
    <w:lvl w:ilvl="1" w:tplc="E4C052C8">
      <w:start w:val="1"/>
      <w:numFmt w:val="bullet"/>
      <w:lvlText w:val="o"/>
      <w:lvlJc w:val="left"/>
      <w:pPr>
        <w:ind w:left="1440" w:hanging="360"/>
      </w:pPr>
      <w:rPr>
        <w:rFonts w:ascii="Courier New" w:hAnsi="Courier New" w:cs="Courier New" w:hint="default"/>
        <w:color w:val="auto"/>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7B70C23"/>
    <w:multiLevelType w:val="hybridMultilevel"/>
    <w:tmpl w:val="92C4DB1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85C356B"/>
    <w:multiLevelType w:val="hybridMultilevel"/>
    <w:tmpl w:val="E6365BF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94E6B11"/>
    <w:multiLevelType w:val="hybridMultilevel"/>
    <w:tmpl w:val="4ED6E0D6"/>
    <w:lvl w:ilvl="0" w:tplc="04090001">
      <w:start w:val="1"/>
      <w:numFmt w:val="bullet"/>
      <w:lvlText w:val=""/>
      <w:lvlJc w:val="left"/>
      <w:pPr>
        <w:tabs>
          <w:tab w:val="num" w:pos="1500"/>
        </w:tabs>
        <w:ind w:left="1500" w:hanging="360"/>
      </w:pPr>
      <w:rPr>
        <w:rFonts w:ascii="Symbol" w:hAnsi="Symbol" w:hint="default"/>
      </w:rPr>
    </w:lvl>
    <w:lvl w:ilvl="1" w:tplc="04090003" w:tentative="1">
      <w:start w:val="1"/>
      <w:numFmt w:val="bullet"/>
      <w:lvlText w:val="o"/>
      <w:lvlJc w:val="left"/>
      <w:pPr>
        <w:tabs>
          <w:tab w:val="num" w:pos="2220"/>
        </w:tabs>
        <w:ind w:left="2220" w:hanging="360"/>
      </w:pPr>
      <w:rPr>
        <w:rFonts w:ascii="Courier New" w:hAnsi="Courier New" w:hint="default"/>
      </w:rPr>
    </w:lvl>
    <w:lvl w:ilvl="2" w:tplc="04090005" w:tentative="1">
      <w:start w:val="1"/>
      <w:numFmt w:val="bullet"/>
      <w:lvlText w:val=""/>
      <w:lvlJc w:val="left"/>
      <w:pPr>
        <w:tabs>
          <w:tab w:val="num" w:pos="2940"/>
        </w:tabs>
        <w:ind w:left="2940" w:hanging="360"/>
      </w:pPr>
      <w:rPr>
        <w:rFonts w:ascii="Wingdings" w:hAnsi="Wingdings" w:hint="default"/>
      </w:rPr>
    </w:lvl>
    <w:lvl w:ilvl="3" w:tplc="04090001" w:tentative="1">
      <w:start w:val="1"/>
      <w:numFmt w:val="bullet"/>
      <w:lvlText w:val=""/>
      <w:lvlJc w:val="left"/>
      <w:pPr>
        <w:tabs>
          <w:tab w:val="num" w:pos="3660"/>
        </w:tabs>
        <w:ind w:left="3660" w:hanging="360"/>
      </w:pPr>
      <w:rPr>
        <w:rFonts w:ascii="Symbol" w:hAnsi="Symbol" w:hint="default"/>
      </w:rPr>
    </w:lvl>
    <w:lvl w:ilvl="4" w:tplc="04090003" w:tentative="1">
      <w:start w:val="1"/>
      <w:numFmt w:val="bullet"/>
      <w:lvlText w:val="o"/>
      <w:lvlJc w:val="left"/>
      <w:pPr>
        <w:tabs>
          <w:tab w:val="num" w:pos="4380"/>
        </w:tabs>
        <w:ind w:left="4380" w:hanging="360"/>
      </w:pPr>
      <w:rPr>
        <w:rFonts w:ascii="Courier New" w:hAnsi="Courier New" w:hint="default"/>
      </w:rPr>
    </w:lvl>
    <w:lvl w:ilvl="5" w:tplc="04090005" w:tentative="1">
      <w:start w:val="1"/>
      <w:numFmt w:val="bullet"/>
      <w:lvlText w:val=""/>
      <w:lvlJc w:val="left"/>
      <w:pPr>
        <w:tabs>
          <w:tab w:val="num" w:pos="5100"/>
        </w:tabs>
        <w:ind w:left="5100" w:hanging="360"/>
      </w:pPr>
      <w:rPr>
        <w:rFonts w:ascii="Wingdings" w:hAnsi="Wingdings" w:hint="default"/>
      </w:rPr>
    </w:lvl>
    <w:lvl w:ilvl="6" w:tplc="04090001" w:tentative="1">
      <w:start w:val="1"/>
      <w:numFmt w:val="bullet"/>
      <w:lvlText w:val=""/>
      <w:lvlJc w:val="left"/>
      <w:pPr>
        <w:tabs>
          <w:tab w:val="num" w:pos="5820"/>
        </w:tabs>
        <w:ind w:left="5820" w:hanging="360"/>
      </w:pPr>
      <w:rPr>
        <w:rFonts w:ascii="Symbol" w:hAnsi="Symbol" w:hint="default"/>
      </w:rPr>
    </w:lvl>
    <w:lvl w:ilvl="7" w:tplc="04090003" w:tentative="1">
      <w:start w:val="1"/>
      <w:numFmt w:val="bullet"/>
      <w:lvlText w:val="o"/>
      <w:lvlJc w:val="left"/>
      <w:pPr>
        <w:tabs>
          <w:tab w:val="num" w:pos="6540"/>
        </w:tabs>
        <w:ind w:left="6540" w:hanging="360"/>
      </w:pPr>
      <w:rPr>
        <w:rFonts w:ascii="Courier New" w:hAnsi="Courier New" w:hint="default"/>
      </w:rPr>
    </w:lvl>
    <w:lvl w:ilvl="8" w:tplc="04090005" w:tentative="1">
      <w:start w:val="1"/>
      <w:numFmt w:val="bullet"/>
      <w:lvlText w:val=""/>
      <w:lvlJc w:val="left"/>
      <w:pPr>
        <w:tabs>
          <w:tab w:val="num" w:pos="7260"/>
        </w:tabs>
        <w:ind w:left="7260" w:hanging="360"/>
      </w:pPr>
      <w:rPr>
        <w:rFonts w:ascii="Wingdings" w:hAnsi="Wingdings" w:hint="default"/>
      </w:rPr>
    </w:lvl>
  </w:abstractNum>
  <w:abstractNum w:abstractNumId="11" w15:restartNumberingAfterBreak="0">
    <w:nsid w:val="1ABD7232"/>
    <w:multiLevelType w:val="hybridMultilevel"/>
    <w:tmpl w:val="67244B68"/>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1D6273A1"/>
    <w:multiLevelType w:val="hybridMultilevel"/>
    <w:tmpl w:val="209ED826"/>
    <w:lvl w:ilvl="0" w:tplc="34006068">
      <w:start w:val="1"/>
      <w:numFmt w:val="decimal"/>
      <w:lvlText w:val="%1."/>
      <w:lvlJc w:val="left"/>
      <w:pPr>
        <w:ind w:left="720" w:hanging="360"/>
      </w:pPr>
      <w:rPr>
        <w:b w:val="0"/>
        <w:bCs/>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FB34CBC"/>
    <w:multiLevelType w:val="hybridMultilevel"/>
    <w:tmpl w:val="29D89CE6"/>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4" w15:restartNumberingAfterBreak="0">
    <w:nsid w:val="26762426"/>
    <w:multiLevelType w:val="hybridMultilevel"/>
    <w:tmpl w:val="E0C20E1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2963784D"/>
    <w:multiLevelType w:val="hybridMultilevel"/>
    <w:tmpl w:val="6590B1A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A4250D3"/>
    <w:multiLevelType w:val="hybridMultilevel"/>
    <w:tmpl w:val="CF5E09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ADA2E08"/>
    <w:multiLevelType w:val="hybridMultilevel"/>
    <w:tmpl w:val="51C2056C"/>
    <w:lvl w:ilvl="0" w:tplc="919A4E28">
      <w:start w:val="1"/>
      <w:numFmt w:val="bullet"/>
      <w:lvlText w:val=""/>
      <w:lvlJc w:val="left"/>
      <w:pPr>
        <w:tabs>
          <w:tab w:val="num" w:pos="5040"/>
        </w:tabs>
        <w:ind w:left="5040" w:hanging="360"/>
      </w:pPr>
      <w:rPr>
        <w:rFonts w:ascii="Symbol" w:hAnsi="Symbol" w:hint="default"/>
      </w:rPr>
    </w:lvl>
    <w:lvl w:ilvl="1" w:tplc="04090003" w:tentative="1">
      <w:start w:val="1"/>
      <w:numFmt w:val="bullet"/>
      <w:lvlText w:val="o"/>
      <w:lvlJc w:val="left"/>
      <w:pPr>
        <w:tabs>
          <w:tab w:val="num" w:pos="5040"/>
        </w:tabs>
        <w:ind w:left="5040" w:hanging="360"/>
      </w:pPr>
      <w:rPr>
        <w:rFonts w:ascii="Courier New" w:hAnsi="Courier New" w:hint="default"/>
      </w:rPr>
    </w:lvl>
    <w:lvl w:ilvl="2" w:tplc="04090005" w:tentative="1">
      <w:start w:val="1"/>
      <w:numFmt w:val="bullet"/>
      <w:lvlText w:val=""/>
      <w:lvlJc w:val="left"/>
      <w:pPr>
        <w:tabs>
          <w:tab w:val="num" w:pos="5760"/>
        </w:tabs>
        <w:ind w:left="5760" w:hanging="360"/>
      </w:pPr>
      <w:rPr>
        <w:rFonts w:ascii="Wingdings" w:hAnsi="Wingdings" w:hint="default"/>
      </w:rPr>
    </w:lvl>
    <w:lvl w:ilvl="3" w:tplc="04090001" w:tentative="1">
      <w:start w:val="1"/>
      <w:numFmt w:val="bullet"/>
      <w:lvlText w:val=""/>
      <w:lvlJc w:val="left"/>
      <w:pPr>
        <w:tabs>
          <w:tab w:val="num" w:pos="6480"/>
        </w:tabs>
        <w:ind w:left="6480" w:hanging="360"/>
      </w:pPr>
      <w:rPr>
        <w:rFonts w:ascii="Symbol" w:hAnsi="Symbol" w:hint="default"/>
      </w:rPr>
    </w:lvl>
    <w:lvl w:ilvl="4" w:tplc="04090003" w:tentative="1">
      <w:start w:val="1"/>
      <w:numFmt w:val="bullet"/>
      <w:lvlText w:val="o"/>
      <w:lvlJc w:val="left"/>
      <w:pPr>
        <w:tabs>
          <w:tab w:val="num" w:pos="7200"/>
        </w:tabs>
        <w:ind w:left="7200" w:hanging="360"/>
      </w:pPr>
      <w:rPr>
        <w:rFonts w:ascii="Courier New" w:hAnsi="Courier New" w:hint="default"/>
      </w:rPr>
    </w:lvl>
    <w:lvl w:ilvl="5" w:tplc="04090003">
      <w:start w:val="1"/>
      <w:numFmt w:val="bullet"/>
      <w:lvlText w:val="o"/>
      <w:lvlJc w:val="left"/>
      <w:pPr>
        <w:tabs>
          <w:tab w:val="num" w:pos="7920"/>
        </w:tabs>
        <w:ind w:left="7920" w:hanging="360"/>
      </w:pPr>
      <w:rPr>
        <w:rFonts w:ascii="Courier New" w:hAnsi="Courier New" w:hint="default"/>
      </w:rPr>
    </w:lvl>
    <w:lvl w:ilvl="6" w:tplc="04090001" w:tentative="1">
      <w:start w:val="1"/>
      <w:numFmt w:val="bullet"/>
      <w:lvlText w:val=""/>
      <w:lvlJc w:val="left"/>
      <w:pPr>
        <w:tabs>
          <w:tab w:val="num" w:pos="8640"/>
        </w:tabs>
        <w:ind w:left="8640" w:hanging="360"/>
      </w:pPr>
      <w:rPr>
        <w:rFonts w:ascii="Symbol" w:hAnsi="Symbol" w:hint="default"/>
      </w:rPr>
    </w:lvl>
    <w:lvl w:ilvl="7" w:tplc="04090003" w:tentative="1">
      <w:start w:val="1"/>
      <w:numFmt w:val="bullet"/>
      <w:lvlText w:val="o"/>
      <w:lvlJc w:val="left"/>
      <w:pPr>
        <w:tabs>
          <w:tab w:val="num" w:pos="9360"/>
        </w:tabs>
        <w:ind w:left="9360" w:hanging="360"/>
      </w:pPr>
      <w:rPr>
        <w:rFonts w:ascii="Courier New" w:hAnsi="Courier New" w:hint="default"/>
      </w:rPr>
    </w:lvl>
    <w:lvl w:ilvl="8" w:tplc="04090005" w:tentative="1">
      <w:start w:val="1"/>
      <w:numFmt w:val="bullet"/>
      <w:lvlText w:val=""/>
      <w:lvlJc w:val="left"/>
      <w:pPr>
        <w:tabs>
          <w:tab w:val="num" w:pos="10080"/>
        </w:tabs>
        <w:ind w:left="10080" w:hanging="360"/>
      </w:pPr>
      <w:rPr>
        <w:rFonts w:ascii="Wingdings" w:hAnsi="Wingdings" w:hint="default"/>
      </w:rPr>
    </w:lvl>
  </w:abstractNum>
  <w:abstractNum w:abstractNumId="18" w15:restartNumberingAfterBreak="0">
    <w:nsid w:val="2FE40387"/>
    <w:multiLevelType w:val="hybridMultilevel"/>
    <w:tmpl w:val="109EE700"/>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9" w15:restartNumberingAfterBreak="0">
    <w:nsid w:val="36330F58"/>
    <w:multiLevelType w:val="hybridMultilevel"/>
    <w:tmpl w:val="9E14CF56"/>
    <w:lvl w:ilvl="0" w:tplc="A9F0F6E6">
      <w:start w:val="1"/>
      <w:numFmt w:val="decimal"/>
      <w:lvlText w:val="%1."/>
      <w:lvlJc w:val="left"/>
      <w:pPr>
        <w:ind w:left="720" w:hanging="360"/>
      </w:pPr>
      <w:rPr>
        <w:rFonts w:ascii="Times New Roman" w:hAnsi="Times New Roman" w:cs="Times New Roman"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7AA2C9E"/>
    <w:multiLevelType w:val="hybridMultilevel"/>
    <w:tmpl w:val="E6365BF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B143CC9"/>
    <w:multiLevelType w:val="hybridMultilevel"/>
    <w:tmpl w:val="76B450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D8E2CBB"/>
    <w:multiLevelType w:val="hybridMultilevel"/>
    <w:tmpl w:val="209ED826"/>
    <w:lvl w:ilvl="0" w:tplc="34006068">
      <w:start w:val="1"/>
      <w:numFmt w:val="decimal"/>
      <w:lvlText w:val="%1."/>
      <w:lvlJc w:val="left"/>
      <w:pPr>
        <w:ind w:left="720" w:hanging="360"/>
      </w:pPr>
      <w:rPr>
        <w:b w:val="0"/>
        <w:bCs/>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E7A1846"/>
    <w:multiLevelType w:val="hybridMultilevel"/>
    <w:tmpl w:val="C38079BE"/>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4" w15:restartNumberingAfterBreak="0">
    <w:nsid w:val="40110DA9"/>
    <w:multiLevelType w:val="hybridMultilevel"/>
    <w:tmpl w:val="C16A8064"/>
    <w:lvl w:ilvl="0" w:tplc="0D222B88">
      <w:start w:val="1"/>
      <w:numFmt w:val="decimal"/>
      <w:lvlText w:val="%1."/>
      <w:lvlJc w:val="left"/>
      <w:pPr>
        <w:ind w:left="720" w:hanging="360"/>
      </w:pPr>
      <w:rPr>
        <w:b w:val="0"/>
        <w:bCs w:val="0"/>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02F13E8"/>
    <w:multiLevelType w:val="hybridMultilevel"/>
    <w:tmpl w:val="65106D24"/>
    <w:lvl w:ilvl="0" w:tplc="9DDC841A">
      <w:start w:val="1"/>
      <w:numFmt w:val="decimal"/>
      <w:lvlText w:val="%1."/>
      <w:lvlJc w:val="left"/>
      <w:pPr>
        <w:ind w:left="720" w:hanging="360"/>
      </w:pPr>
      <w:rPr>
        <w:b/>
        <w:bCs/>
      </w:rPr>
    </w:lvl>
    <w:lvl w:ilvl="1" w:tplc="353C8B86">
      <w:start w:val="1"/>
      <w:numFmt w:val="bullet"/>
      <w:lvlText w:val=""/>
      <w:lvlJc w:val="left"/>
      <w:pPr>
        <w:ind w:left="1440" w:hanging="360"/>
      </w:pPr>
      <w:rPr>
        <w:rFonts w:ascii="Symbol" w:hAnsi="Symbol" w:hint="default"/>
        <w:color w:val="auto"/>
        <w:sz w:val="24"/>
        <w:szCs w:val="24"/>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1521D2F"/>
    <w:multiLevelType w:val="hybridMultilevel"/>
    <w:tmpl w:val="1C72C85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7943FA5"/>
    <w:multiLevelType w:val="hybridMultilevel"/>
    <w:tmpl w:val="B3E25808"/>
    <w:lvl w:ilvl="0" w:tplc="04090001">
      <w:start w:val="1"/>
      <w:numFmt w:val="bullet"/>
      <w:lvlText w:val=""/>
      <w:lvlJc w:val="left"/>
      <w:pPr>
        <w:tabs>
          <w:tab w:val="num" w:pos="3600"/>
        </w:tabs>
        <w:ind w:left="3600" w:hanging="360"/>
      </w:pPr>
      <w:rPr>
        <w:rFonts w:ascii="Symbol" w:hAnsi="Symbol" w:hint="default"/>
      </w:rPr>
    </w:lvl>
    <w:lvl w:ilvl="1" w:tplc="04090003" w:tentative="1">
      <w:start w:val="1"/>
      <w:numFmt w:val="bullet"/>
      <w:lvlText w:val="o"/>
      <w:lvlJc w:val="left"/>
      <w:pPr>
        <w:tabs>
          <w:tab w:val="num" w:pos="4320"/>
        </w:tabs>
        <w:ind w:left="4320" w:hanging="360"/>
      </w:pPr>
      <w:rPr>
        <w:rFonts w:ascii="Courier New" w:hAnsi="Courier New" w:cs="Courier New" w:hint="default"/>
      </w:rPr>
    </w:lvl>
    <w:lvl w:ilvl="2" w:tplc="04090005" w:tentative="1">
      <w:start w:val="1"/>
      <w:numFmt w:val="bullet"/>
      <w:lvlText w:val=""/>
      <w:lvlJc w:val="left"/>
      <w:pPr>
        <w:tabs>
          <w:tab w:val="num" w:pos="5040"/>
        </w:tabs>
        <w:ind w:left="5040" w:hanging="360"/>
      </w:pPr>
      <w:rPr>
        <w:rFonts w:ascii="Wingdings" w:hAnsi="Wingdings" w:hint="default"/>
      </w:rPr>
    </w:lvl>
    <w:lvl w:ilvl="3" w:tplc="04090001" w:tentative="1">
      <w:start w:val="1"/>
      <w:numFmt w:val="bullet"/>
      <w:lvlText w:val=""/>
      <w:lvlJc w:val="left"/>
      <w:pPr>
        <w:tabs>
          <w:tab w:val="num" w:pos="5760"/>
        </w:tabs>
        <w:ind w:left="5760" w:hanging="360"/>
      </w:pPr>
      <w:rPr>
        <w:rFonts w:ascii="Symbol" w:hAnsi="Symbol" w:hint="default"/>
      </w:rPr>
    </w:lvl>
    <w:lvl w:ilvl="4" w:tplc="04090003" w:tentative="1">
      <w:start w:val="1"/>
      <w:numFmt w:val="bullet"/>
      <w:lvlText w:val="o"/>
      <w:lvlJc w:val="left"/>
      <w:pPr>
        <w:tabs>
          <w:tab w:val="num" w:pos="6480"/>
        </w:tabs>
        <w:ind w:left="6480" w:hanging="360"/>
      </w:pPr>
      <w:rPr>
        <w:rFonts w:ascii="Courier New" w:hAnsi="Courier New" w:cs="Courier New" w:hint="default"/>
      </w:rPr>
    </w:lvl>
    <w:lvl w:ilvl="5" w:tplc="04090005" w:tentative="1">
      <w:start w:val="1"/>
      <w:numFmt w:val="bullet"/>
      <w:lvlText w:val=""/>
      <w:lvlJc w:val="left"/>
      <w:pPr>
        <w:tabs>
          <w:tab w:val="num" w:pos="7200"/>
        </w:tabs>
        <w:ind w:left="7200" w:hanging="360"/>
      </w:pPr>
      <w:rPr>
        <w:rFonts w:ascii="Wingdings" w:hAnsi="Wingdings" w:hint="default"/>
      </w:rPr>
    </w:lvl>
    <w:lvl w:ilvl="6" w:tplc="04090001" w:tentative="1">
      <w:start w:val="1"/>
      <w:numFmt w:val="bullet"/>
      <w:lvlText w:val=""/>
      <w:lvlJc w:val="left"/>
      <w:pPr>
        <w:tabs>
          <w:tab w:val="num" w:pos="7920"/>
        </w:tabs>
        <w:ind w:left="7920" w:hanging="360"/>
      </w:pPr>
      <w:rPr>
        <w:rFonts w:ascii="Symbol" w:hAnsi="Symbol" w:hint="default"/>
      </w:rPr>
    </w:lvl>
    <w:lvl w:ilvl="7" w:tplc="04090003" w:tentative="1">
      <w:start w:val="1"/>
      <w:numFmt w:val="bullet"/>
      <w:lvlText w:val="o"/>
      <w:lvlJc w:val="left"/>
      <w:pPr>
        <w:tabs>
          <w:tab w:val="num" w:pos="8640"/>
        </w:tabs>
        <w:ind w:left="8640" w:hanging="360"/>
      </w:pPr>
      <w:rPr>
        <w:rFonts w:ascii="Courier New" w:hAnsi="Courier New" w:cs="Courier New" w:hint="default"/>
      </w:rPr>
    </w:lvl>
    <w:lvl w:ilvl="8" w:tplc="04090005" w:tentative="1">
      <w:start w:val="1"/>
      <w:numFmt w:val="bullet"/>
      <w:lvlText w:val=""/>
      <w:lvlJc w:val="left"/>
      <w:pPr>
        <w:tabs>
          <w:tab w:val="num" w:pos="9360"/>
        </w:tabs>
        <w:ind w:left="9360" w:hanging="360"/>
      </w:pPr>
      <w:rPr>
        <w:rFonts w:ascii="Wingdings" w:hAnsi="Wingdings" w:hint="default"/>
      </w:rPr>
    </w:lvl>
  </w:abstractNum>
  <w:abstractNum w:abstractNumId="28" w15:restartNumberingAfterBreak="0">
    <w:nsid w:val="4C895A3A"/>
    <w:multiLevelType w:val="hybridMultilevel"/>
    <w:tmpl w:val="61B015FC"/>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4DF3194E"/>
    <w:multiLevelType w:val="hybridMultilevel"/>
    <w:tmpl w:val="CDD4EB3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4F861B7C"/>
    <w:multiLevelType w:val="hybridMultilevel"/>
    <w:tmpl w:val="599E6DD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53D01CE9"/>
    <w:multiLevelType w:val="hybridMultilevel"/>
    <w:tmpl w:val="78049B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9205E50"/>
    <w:multiLevelType w:val="hybridMultilevel"/>
    <w:tmpl w:val="61B015FC"/>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3">
      <w:start w:val="1"/>
      <w:numFmt w:val="bullet"/>
      <w:lvlText w:val="o"/>
      <w:lvlJc w:val="left"/>
      <w:pPr>
        <w:tabs>
          <w:tab w:val="num" w:pos="7920"/>
        </w:tabs>
        <w:ind w:left="7920" w:hanging="360"/>
      </w:pPr>
      <w:rPr>
        <w:rFonts w:ascii="Courier New" w:hAnsi="Courier New"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5ED856AC"/>
    <w:multiLevelType w:val="hybridMultilevel"/>
    <w:tmpl w:val="1EEA397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07701A5"/>
    <w:multiLevelType w:val="hybridMultilevel"/>
    <w:tmpl w:val="8F86A678"/>
    <w:lvl w:ilvl="0" w:tplc="B7500658">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48F09B6"/>
    <w:multiLevelType w:val="hybridMultilevel"/>
    <w:tmpl w:val="006A632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91B7337"/>
    <w:multiLevelType w:val="hybridMultilevel"/>
    <w:tmpl w:val="E6365BF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BD767A3"/>
    <w:multiLevelType w:val="hybridMultilevel"/>
    <w:tmpl w:val="229413F8"/>
    <w:lvl w:ilvl="0" w:tplc="5D1C8FC0">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E102985"/>
    <w:multiLevelType w:val="hybridMultilevel"/>
    <w:tmpl w:val="E6365BF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6EBC673A"/>
    <w:multiLevelType w:val="hybridMultilevel"/>
    <w:tmpl w:val="E1DEBD5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6F710CC9"/>
    <w:multiLevelType w:val="hybridMultilevel"/>
    <w:tmpl w:val="7012E43C"/>
    <w:lvl w:ilvl="0" w:tplc="04090005">
      <w:start w:val="1"/>
      <w:numFmt w:val="bullet"/>
      <w:lvlText w:val=""/>
      <w:lvlJc w:val="left"/>
      <w:pPr>
        <w:tabs>
          <w:tab w:val="num" w:pos="2520"/>
        </w:tabs>
        <w:ind w:left="2520" w:hanging="360"/>
      </w:pPr>
      <w:rPr>
        <w:rFonts w:ascii="Wingdings" w:hAnsi="Wingdings" w:hint="default"/>
      </w:rPr>
    </w:lvl>
    <w:lvl w:ilvl="1" w:tplc="04090003">
      <w:start w:val="1"/>
      <w:numFmt w:val="bullet"/>
      <w:lvlText w:val="o"/>
      <w:lvlJc w:val="left"/>
      <w:pPr>
        <w:tabs>
          <w:tab w:val="num" w:pos="3240"/>
        </w:tabs>
        <w:ind w:left="3240" w:hanging="360"/>
      </w:pPr>
      <w:rPr>
        <w:rFonts w:ascii="Courier New" w:hAnsi="Courier New" w:hint="default"/>
      </w:rPr>
    </w:lvl>
    <w:lvl w:ilvl="2" w:tplc="04090005">
      <w:start w:val="1"/>
      <w:numFmt w:val="bullet"/>
      <w:lvlText w:val=""/>
      <w:lvlJc w:val="left"/>
      <w:pPr>
        <w:tabs>
          <w:tab w:val="num" w:pos="3960"/>
        </w:tabs>
        <w:ind w:left="3960" w:hanging="360"/>
      </w:pPr>
      <w:rPr>
        <w:rFonts w:ascii="Wingdings" w:hAnsi="Wingdings" w:hint="default"/>
      </w:rPr>
    </w:lvl>
    <w:lvl w:ilvl="3" w:tplc="04090001" w:tentative="1">
      <w:start w:val="1"/>
      <w:numFmt w:val="bullet"/>
      <w:lvlText w:val=""/>
      <w:lvlJc w:val="left"/>
      <w:pPr>
        <w:tabs>
          <w:tab w:val="num" w:pos="4680"/>
        </w:tabs>
        <w:ind w:left="4680" w:hanging="360"/>
      </w:pPr>
      <w:rPr>
        <w:rFonts w:ascii="Symbol" w:hAnsi="Symbol" w:hint="default"/>
      </w:rPr>
    </w:lvl>
    <w:lvl w:ilvl="4" w:tplc="04090003" w:tentative="1">
      <w:start w:val="1"/>
      <w:numFmt w:val="bullet"/>
      <w:lvlText w:val="o"/>
      <w:lvlJc w:val="left"/>
      <w:pPr>
        <w:tabs>
          <w:tab w:val="num" w:pos="5400"/>
        </w:tabs>
        <w:ind w:left="5400" w:hanging="360"/>
      </w:pPr>
      <w:rPr>
        <w:rFonts w:ascii="Courier New" w:hAnsi="Courier New" w:hint="default"/>
      </w:rPr>
    </w:lvl>
    <w:lvl w:ilvl="5" w:tplc="04090005" w:tentative="1">
      <w:start w:val="1"/>
      <w:numFmt w:val="bullet"/>
      <w:lvlText w:val=""/>
      <w:lvlJc w:val="left"/>
      <w:pPr>
        <w:tabs>
          <w:tab w:val="num" w:pos="6120"/>
        </w:tabs>
        <w:ind w:left="6120" w:hanging="360"/>
      </w:pPr>
      <w:rPr>
        <w:rFonts w:ascii="Wingdings" w:hAnsi="Wingdings" w:hint="default"/>
      </w:rPr>
    </w:lvl>
    <w:lvl w:ilvl="6" w:tplc="04090001" w:tentative="1">
      <w:start w:val="1"/>
      <w:numFmt w:val="bullet"/>
      <w:lvlText w:val=""/>
      <w:lvlJc w:val="left"/>
      <w:pPr>
        <w:tabs>
          <w:tab w:val="num" w:pos="6840"/>
        </w:tabs>
        <w:ind w:left="6840" w:hanging="360"/>
      </w:pPr>
      <w:rPr>
        <w:rFonts w:ascii="Symbol" w:hAnsi="Symbol" w:hint="default"/>
      </w:rPr>
    </w:lvl>
    <w:lvl w:ilvl="7" w:tplc="04090003" w:tentative="1">
      <w:start w:val="1"/>
      <w:numFmt w:val="bullet"/>
      <w:lvlText w:val="o"/>
      <w:lvlJc w:val="left"/>
      <w:pPr>
        <w:tabs>
          <w:tab w:val="num" w:pos="7560"/>
        </w:tabs>
        <w:ind w:left="7560" w:hanging="360"/>
      </w:pPr>
      <w:rPr>
        <w:rFonts w:ascii="Courier New" w:hAnsi="Courier New" w:hint="default"/>
      </w:rPr>
    </w:lvl>
    <w:lvl w:ilvl="8" w:tplc="04090005" w:tentative="1">
      <w:start w:val="1"/>
      <w:numFmt w:val="bullet"/>
      <w:lvlText w:val=""/>
      <w:lvlJc w:val="left"/>
      <w:pPr>
        <w:tabs>
          <w:tab w:val="num" w:pos="8280"/>
        </w:tabs>
        <w:ind w:left="8280" w:hanging="360"/>
      </w:pPr>
      <w:rPr>
        <w:rFonts w:ascii="Wingdings" w:hAnsi="Wingdings" w:hint="default"/>
      </w:rPr>
    </w:lvl>
  </w:abstractNum>
  <w:abstractNum w:abstractNumId="41" w15:restartNumberingAfterBreak="0">
    <w:nsid w:val="712A2B8B"/>
    <w:multiLevelType w:val="hybridMultilevel"/>
    <w:tmpl w:val="A7CA92D4"/>
    <w:lvl w:ilvl="0" w:tplc="3AF2A2F0">
      <w:start w:val="1"/>
      <w:numFmt w:val="decimal"/>
      <w:lvlText w:val="%1."/>
      <w:lvlJc w:val="left"/>
      <w:pPr>
        <w:ind w:left="720" w:hanging="360"/>
      </w:pPr>
      <w:rPr>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742B6A2B"/>
    <w:multiLevelType w:val="hybridMultilevel"/>
    <w:tmpl w:val="229413F8"/>
    <w:lvl w:ilvl="0" w:tplc="5D1C8FC0">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74303271"/>
    <w:multiLevelType w:val="hybridMultilevel"/>
    <w:tmpl w:val="36E2CA18"/>
    <w:lvl w:ilvl="0" w:tplc="8A984F3E">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78BA4C2A"/>
    <w:multiLevelType w:val="hybridMultilevel"/>
    <w:tmpl w:val="E6365BF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7AA90242"/>
    <w:multiLevelType w:val="hybridMultilevel"/>
    <w:tmpl w:val="C16A8064"/>
    <w:lvl w:ilvl="0" w:tplc="0D222B88">
      <w:start w:val="1"/>
      <w:numFmt w:val="decimal"/>
      <w:lvlText w:val="%1."/>
      <w:lvlJc w:val="left"/>
      <w:pPr>
        <w:ind w:left="720" w:hanging="360"/>
      </w:pPr>
      <w:rPr>
        <w:b w:val="0"/>
        <w:bCs w:val="0"/>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7C24496C"/>
    <w:multiLevelType w:val="hybridMultilevel"/>
    <w:tmpl w:val="21F071C6"/>
    <w:lvl w:ilvl="0" w:tplc="2E2487B8">
      <w:start w:val="1"/>
      <w:numFmt w:val="decimal"/>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7D1C7396"/>
    <w:multiLevelType w:val="hybridMultilevel"/>
    <w:tmpl w:val="45A8B0C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8" w15:restartNumberingAfterBreak="0">
    <w:nsid w:val="7FA3608D"/>
    <w:multiLevelType w:val="hybridMultilevel"/>
    <w:tmpl w:val="9D2294B0"/>
    <w:lvl w:ilvl="0" w:tplc="04090001">
      <w:start w:val="1"/>
      <w:numFmt w:val="bullet"/>
      <w:lvlText w:val=""/>
      <w:lvlJc w:val="left"/>
      <w:pPr>
        <w:ind w:left="0" w:hanging="360"/>
      </w:pPr>
      <w:rPr>
        <w:rFonts w:ascii="Symbol" w:hAnsi="Symbol" w:hint="default"/>
      </w:rPr>
    </w:lvl>
    <w:lvl w:ilvl="1" w:tplc="04090003" w:tentative="1">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num w:numId="1">
    <w:abstractNumId w:val="40"/>
  </w:num>
  <w:num w:numId="2">
    <w:abstractNumId w:val="5"/>
  </w:num>
  <w:num w:numId="3">
    <w:abstractNumId w:val="13"/>
  </w:num>
  <w:num w:numId="4">
    <w:abstractNumId w:val="39"/>
  </w:num>
  <w:num w:numId="5">
    <w:abstractNumId w:val="30"/>
  </w:num>
  <w:num w:numId="6">
    <w:abstractNumId w:val="10"/>
  </w:num>
  <w:num w:numId="7">
    <w:abstractNumId w:val="47"/>
  </w:num>
  <w:num w:numId="8">
    <w:abstractNumId w:val="1"/>
  </w:num>
  <w:num w:numId="9">
    <w:abstractNumId w:val="17"/>
  </w:num>
  <w:num w:numId="10">
    <w:abstractNumId w:val="4"/>
  </w:num>
  <w:num w:numId="11">
    <w:abstractNumId w:val="28"/>
  </w:num>
  <w:num w:numId="12">
    <w:abstractNumId w:val="32"/>
  </w:num>
  <w:num w:numId="13">
    <w:abstractNumId w:val="27"/>
  </w:num>
  <w:num w:numId="14">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48"/>
  </w:num>
  <w:num w:numId="16">
    <w:abstractNumId w:val="29"/>
  </w:num>
  <w:num w:numId="17">
    <w:abstractNumId w:val="20"/>
  </w:num>
  <w:num w:numId="18">
    <w:abstractNumId w:val="38"/>
  </w:num>
  <w:num w:numId="19">
    <w:abstractNumId w:val="31"/>
  </w:num>
  <w:num w:numId="20">
    <w:abstractNumId w:val="21"/>
  </w:num>
  <w:num w:numId="21">
    <w:abstractNumId w:val="36"/>
  </w:num>
  <w:num w:numId="22">
    <w:abstractNumId w:val="15"/>
  </w:num>
  <w:num w:numId="23">
    <w:abstractNumId w:val="9"/>
  </w:num>
  <w:num w:numId="24">
    <w:abstractNumId w:val="44"/>
  </w:num>
  <w:num w:numId="25">
    <w:abstractNumId w:val="18"/>
  </w:num>
  <w:num w:numId="2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0"/>
  </w:num>
  <w:num w:numId="28">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37"/>
  </w:num>
  <w:num w:numId="30">
    <w:abstractNumId w:val="42"/>
  </w:num>
  <w:num w:numId="31">
    <w:abstractNumId w:val="43"/>
  </w:num>
  <w:num w:numId="32">
    <w:abstractNumId w:val="34"/>
  </w:num>
  <w:num w:numId="33">
    <w:abstractNumId w:val="25"/>
  </w:num>
  <w:num w:numId="34">
    <w:abstractNumId w:val="11"/>
  </w:num>
  <w:num w:numId="35">
    <w:abstractNumId w:val="16"/>
  </w:num>
  <w:num w:numId="36">
    <w:abstractNumId w:val="8"/>
  </w:num>
  <w:num w:numId="37">
    <w:abstractNumId w:val="7"/>
  </w:num>
  <w:num w:numId="38">
    <w:abstractNumId w:val="45"/>
  </w:num>
  <w:num w:numId="39">
    <w:abstractNumId w:val="12"/>
  </w:num>
  <w:num w:numId="40">
    <w:abstractNumId w:val="46"/>
  </w:num>
  <w:num w:numId="41">
    <w:abstractNumId w:val="24"/>
  </w:num>
  <w:num w:numId="42">
    <w:abstractNumId w:val="22"/>
  </w:num>
  <w:num w:numId="43">
    <w:abstractNumId w:val="25"/>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3"/>
  </w:num>
  <w:num w:numId="45">
    <w:abstractNumId w:val="26"/>
  </w:num>
  <w:num w:numId="46">
    <w:abstractNumId w:val="19"/>
  </w:num>
  <w:num w:numId="47">
    <w:abstractNumId w:val="35"/>
  </w:num>
  <w:num w:numId="48">
    <w:abstractNumId w:val="41"/>
  </w:num>
  <w:num w:numId="49">
    <w:abstractNumId w:val="33"/>
  </w:num>
  <w:num w:numId="50">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E15EF"/>
    <w:rsid w:val="00005F31"/>
    <w:rsid w:val="00007351"/>
    <w:rsid w:val="00010EE2"/>
    <w:rsid w:val="00015382"/>
    <w:rsid w:val="00023E52"/>
    <w:rsid w:val="00051487"/>
    <w:rsid w:val="00055FD6"/>
    <w:rsid w:val="00060295"/>
    <w:rsid w:val="00060691"/>
    <w:rsid w:val="00065CAD"/>
    <w:rsid w:val="0006774D"/>
    <w:rsid w:val="000701D1"/>
    <w:rsid w:val="000A48B2"/>
    <w:rsid w:val="000B0A63"/>
    <w:rsid w:val="000B3A1F"/>
    <w:rsid w:val="000C3CE6"/>
    <w:rsid w:val="000C5812"/>
    <w:rsid w:val="000C68BB"/>
    <w:rsid w:val="000D0804"/>
    <w:rsid w:val="000D1911"/>
    <w:rsid w:val="000D6FCA"/>
    <w:rsid w:val="000E3FFF"/>
    <w:rsid w:val="000E768A"/>
    <w:rsid w:val="000F1DCC"/>
    <w:rsid w:val="000F616F"/>
    <w:rsid w:val="00101AC3"/>
    <w:rsid w:val="00104F96"/>
    <w:rsid w:val="001119AE"/>
    <w:rsid w:val="0011221C"/>
    <w:rsid w:val="00113C6A"/>
    <w:rsid w:val="0012161E"/>
    <w:rsid w:val="0012745A"/>
    <w:rsid w:val="00130E25"/>
    <w:rsid w:val="00134E75"/>
    <w:rsid w:val="00142E8A"/>
    <w:rsid w:val="00146BB0"/>
    <w:rsid w:val="00147C7D"/>
    <w:rsid w:val="001527E1"/>
    <w:rsid w:val="0017594F"/>
    <w:rsid w:val="001A37C6"/>
    <w:rsid w:val="001E4B2E"/>
    <w:rsid w:val="0022252D"/>
    <w:rsid w:val="002306DE"/>
    <w:rsid w:val="00245282"/>
    <w:rsid w:val="00245647"/>
    <w:rsid w:val="0024664C"/>
    <w:rsid w:val="002618E0"/>
    <w:rsid w:val="00265F66"/>
    <w:rsid w:val="00273839"/>
    <w:rsid w:val="002864F0"/>
    <w:rsid w:val="0028729B"/>
    <w:rsid w:val="002928A1"/>
    <w:rsid w:val="002A324D"/>
    <w:rsid w:val="002A4AAF"/>
    <w:rsid w:val="002B4512"/>
    <w:rsid w:val="002C5811"/>
    <w:rsid w:val="002D0CD7"/>
    <w:rsid w:val="002D4335"/>
    <w:rsid w:val="002D5225"/>
    <w:rsid w:val="002E15EF"/>
    <w:rsid w:val="00313FC6"/>
    <w:rsid w:val="00324EED"/>
    <w:rsid w:val="00341ECE"/>
    <w:rsid w:val="003513B4"/>
    <w:rsid w:val="003562EA"/>
    <w:rsid w:val="003573B2"/>
    <w:rsid w:val="00357DB8"/>
    <w:rsid w:val="003604BF"/>
    <w:rsid w:val="00386934"/>
    <w:rsid w:val="00390A60"/>
    <w:rsid w:val="00395348"/>
    <w:rsid w:val="003B0F6B"/>
    <w:rsid w:val="003B22D4"/>
    <w:rsid w:val="003B5F49"/>
    <w:rsid w:val="003D2AD1"/>
    <w:rsid w:val="003E41DF"/>
    <w:rsid w:val="00402A48"/>
    <w:rsid w:val="00407CE7"/>
    <w:rsid w:val="00417970"/>
    <w:rsid w:val="00421C57"/>
    <w:rsid w:val="00427C25"/>
    <w:rsid w:val="00435CC9"/>
    <w:rsid w:val="00440D7B"/>
    <w:rsid w:val="00445421"/>
    <w:rsid w:val="0045121A"/>
    <w:rsid w:val="004671CB"/>
    <w:rsid w:val="00467B1F"/>
    <w:rsid w:val="00493ECF"/>
    <w:rsid w:val="004976F5"/>
    <w:rsid w:val="004B472D"/>
    <w:rsid w:val="004C315C"/>
    <w:rsid w:val="004C5F9D"/>
    <w:rsid w:val="004E025E"/>
    <w:rsid w:val="004E5D81"/>
    <w:rsid w:val="005028BE"/>
    <w:rsid w:val="00503F15"/>
    <w:rsid w:val="00504F28"/>
    <w:rsid w:val="00516734"/>
    <w:rsid w:val="00525CC1"/>
    <w:rsid w:val="0053378E"/>
    <w:rsid w:val="0054473A"/>
    <w:rsid w:val="00550833"/>
    <w:rsid w:val="005523A1"/>
    <w:rsid w:val="00561EA2"/>
    <w:rsid w:val="005770A6"/>
    <w:rsid w:val="00584F15"/>
    <w:rsid w:val="0059439F"/>
    <w:rsid w:val="005A0676"/>
    <w:rsid w:val="005A3B3F"/>
    <w:rsid w:val="005B2CD9"/>
    <w:rsid w:val="005B410F"/>
    <w:rsid w:val="005B5063"/>
    <w:rsid w:val="005B66F5"/>
    <w:rsid w:val="005C3570"/>
    <w:rsid w:val="005C36D9"/>
    <w:rsid w:val="005C7758"/>
    <w:rsid w:val="005D0FC3"/>
    <w:rsid w:val="005D54B6"/>
    <w:rsid w:val="005D6701"/>
    <w:rsid w:val="005D74C0"/>
    <w:rsid w:val="005E4F89"/>
    <w:rsid w:val="00616B8F"/>
    <w:rsid w:val="00626A2E"/>
    <w:rsid w:val="00646002"/>
    <w:rsid w:val="00653438"/>
    <w:rsid w:val="00655119"/>
    <w:rsid w:val="006722D3"/>
    <w:rsid w:val="00681E6A"/>
    <w:rsid w:val="00685C66"/>
    <w:rsid w:val="00686196"/>
    <w:rsid w:val="006A1E0D"/>
    <w:rsid w:val="006A5A4A"/>
    <w:rsid w:val="006B3147"/>
    <w:rsid w:val="006B34E5"/>
    <w:rsid w:val="006C2B3E"/>
    <w:rsid w:val="006D497D"/>
    <w:rsid w:val="00705869"/>
    <w:rsid w:val="00705CB5"/>
    <w:rsid w:val="00715C06"/>
    <w:rsid w:val="0072378F"/>
    <w:rsid w:val="007243C5"/>
    <w:rsid w:val="00726A1A"/>
    <w:rsid w:val="00737E4C"/>
    <w:rsid w:val="00763D79"/>
    <w:rsid w:val="00771F5F"/>
    <w:rsid w:val="00787218"/>
    <w:rsid w:val="00791ECC"/>
    <w:rsid w:val="00795C94"/>
    <w:rsid w:val="007963A0"/>
    <w:rsid w:val="007978DB"/>
    <w:rsid w:val="007A522A"/>
    <w:rsid w:val="007B7ED8"/>
    <w:rsid w:val="007C54B4"/>
    <w:rsid w:val="007D5FCF"/>
    <w:rsid w:val="007E6A74"/>
    <w:rsid w:val="007F33D4"/>
    <w:rsid w:val="00811CDE"/>
    <w:rsid w:val="00824094"/>
    <w:rsid w:val="008254EE"/>
    <w:rsid w:val="00831667"/>
    <w:rsid w:val="0083394A"/>
    <w:rsid w:val="00842FDE"/>
    <w:rsid w:val="0084637B"/>
    <w:rsid w:val="008763F3"/>
    <w:rsid w:val="00892AF1"/>
    <w:rsid w:val="008A0439"/>
    <w:rsid w:val="008A6815"/>
    <w:rsid w:val="008B0213"/>
    <w:rsid w:val="008C5413"/>
    <w:rsid w:val="008D0AB5"/>
    <w:rsid w:val="008E2E9E"/>
    <w:rsid w:val="008E3958"/>
    <w:rsid w:val="008E72EC"/>
    <w:rsid w:val="008F0B77"/>
    <w:rsid w:val="008F3D58"/>
    <w:rsid w:val="009026F9"/>
    <w:rsid w:val="00910DA9"/>
    <w:rsid w:val="00915A7E"/>
    <w:rsid w:val="00915DA9"/>
    <w:rsid w:val="009161DE"/>
    <w:rsid w:val="0093123A"/>
    <w:rsid w:val="00934D01"/>
    <w:rsid w:val="00936635"/>
    <w:rsid w:val="00937707"/>
    <w:rsid w:val="009458F2"/>
    <w:rsid w:val="00952A1E"/>
    <w:rsid w:val="00960716"/>
    <w:rsid w:val="00973071"/>
    <w:rsid w:val="00976E7D"/>
    <w:rsid w:val="0098147F"/>
    <w:rsid w:val="0098406E"/>
    <w:rsid w:val="00984456"/>
    <w:rsid w:val="009A6057"/>
    <w:rsid w:val="009A69ED"/>
    <w:rsid w:val="009E78D4"/>
    <w:rsid w:val="009E7D94"/>
    <w:rsid w:val="009F1B04"/>
    <w:rsid w:val="00A01A77"/>
    <w:rsid w:val="00A17C2B"/>
    <w:rsid w:val="00A24A53"/>
    <w:rsid w:val="00A25CDF"/>
    <w:rsid w:val="00A35EE6"/>
    <w:rsid w:val="00A36B9E"/>
    <w:rsid w:val="00A37F26"/>
    <w:rsid w:val="00A408F1"/>
    <w:rsid w:val="00A447CC"/>
    <w:rsid w:val="00A56FC7"/>
    <w:rsid w:val="00A73479"/>
    <w:rsid w:val="00A74AB4"/>
    <w:rsid w:val="00A772C2"/>
    <w:rsid w:val="00A96579"/>
    <w:rsid w:val="00AA46AE"/>
    <w:rsid w:val="00AB7D4C"/>
    <w:rsid w:val="00AC286E"/>
    <w:rsid w:val="00AD4490"/>
    <w:rsid w:val="00AD4B90"/>
    <w:rsid w:val="00AE420A"/>
    <w:rsid w:val="00AE7408"/>
    <w:rsid w:val="00B0333B"/>
    <w:rsid w:val="00B0415A"/>
    <w:rsid w:val="00B05A44"/>
    <w:rsid w:val="00B1456E"/>
    <w:rsid w:val="00B27C11"/>
    <w:rsid w:val="00B5088B"/>
    <w:rsid w:val="00B70ED3"/>
    <w:rsid w:val="00B75886"/>
    <w:rsid w:val="00B82104"/>
    <w:rsid w:val="00B8473C"/>
    <w:rsid w:val="00B9102F"/>
    <w:rsid w:val="00BB7541"/>
    <w:rsid w:val="00BD32FF"/>
    <w:rsid w:val="00BF3DE0"/>
    <w:rsid w:val="00BF5085"/>
    <w:rsid w:val="00C0215D"/>
    <w:rsid w:val="00C0227A"/>
    <w:rsid w:val="00C03313"/>
    <w:rsid w:val="00C03575"/>
    <w:rsid w:val="00C06342"/>
    <w:rsid w:val="00C10406"/>
    <w:rsid w:val="00C14859"/>
    <w:rsid w:val="00C1588A"/>
    <w:rsid w:val="00C2561B"/>
    <w:rsid w:val="00C373C2"/>
    <w:rsid w:val="00C40A7C"/>
    <w:rsid w:val="00C466B7"/>
    <w:rsid w:val="00C55E53"/>
    <w:rsid w:val="00C61981"/>
    <w:rsid w:val="00C76692"/>
    <w:rsid w:val="00C95D22"/>
    <w:rsid w:val="00C96CBE"/>
    <w:rsid w:val="00CA3682"/>
    <w:rsid w:val="00CB6024"/>
    <w:rsid w:val="00CC7365"/>
    <w:rsid w:val="00CD15B7"/>
    <w:rsid w:val="00CE61BD"/>
    <w:rsid w:val="00D009E1"/>
    <w:rsid w:val="00D13BAA"/>
    <w:rsid w:val="00D13F92"/>
    <w:rsid w:val="00D16CB3"/>
    <w:rsid w:val="00D27BF9"/>
    <w:rsid w:val="00D30819"/>
    <w:rsid w:val="00D32B43"/>
    <w:rsid w:val="00D463E2"/>
    <w:rsid w:val="00D46B52"/>
    <w:rsid w:val="00D542EF"/>
    <w:rsid w:val="00D632F6"/>
    <w:rsid w:val="00D6580F"/>
    <w:rsid w:val="00D725FA"/>
    <w:rsid w:val="00D739B2"/>
    <w:rsid w:val="00DB3EF5"/>
    <w:rsid w:val="00DE528C"/>
    <w:rsid w:val="00DE6359"/>
    <w:rsid w:val="00DE6930"/>
    <w:rsid w:val="00E10BB8"/>
    <w:rsid w:val="00E20E04"/>
    <w:rsid w:val="00E31BCC"/>
    <w:rsid w:val="00E31C4E"/>
    <w:rsid w:val="00E4707F"/>
    <w:rsid w:val="00E56262"/>
    <w:rsid w:val="00E6233B"/>
    <w:rsid w:val="00E73732"/>
    <w:rsid w:val="00E74683"/>
    <w:rsid w:val="00E76F58"/>
    <w:rsid w:val="00E84541"/>
    <w:rsid w:val="00E8530C"/>
    <w:rsid w:val="00E94491"/>
    <w:rsid w:val="00EA2601"/>
    <w:rsid w:val="00EA279C"/>
    <w:rsid w:val="00EA43C7"/>
    <w:rsid w:val="00EA7211"/>
    <w:rsid w:val="00EA7E6D"/>
    <w:rsid w:val="00EC3CDC"/>
    <w:rsid w:val="00EC5971"/>
    <w:rsid w:val="00ED38D7"/>
    <w:rsid w:val="00EE6ADA"/>
    <w:rsid w:val="00F13D7E"/>
    <w:rsid w:val="00F25266"/>
    <w:rsid w:val="00F37D4C"/>
    <w:rsid w:val="00F4454A"/>
    <w:rsid w:val="00F55D20"/>
    <w:rsid w:val="00F619E2"/>
    <w:rsid w:val="00F656AA"/>
    <w:rsid w:val="00F7201C"/>
    <w:rsid w:val="00F840B3"/>
    <w:rsid w:val="00F977D0"/>
    <w:rsid w:val="00FA7762"/>
    <w:rsid w:val="00FB55A5"/>
    <w:rsid w:val="00FB5D0C"/>
    <w:rsid w:val="00FC1DC5"/>
    <w:rsid w:val="00FC79AB"/>
    <w:rsid w:val="00FD0E4F"/>
    <w:rsid w:val="00FD3A95"/>
    <w:rsid w:val="00FF09D8"/>
    <w:rsid w:val="00FF2792"/>
    <w:rsid w:val="00FF2907"/>
    <w:rsid w:val="00FF3E3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EC22BED"/>
  <w15:docId w15:val="{9BE7B578-60BB-4D78-97DA-90976B9734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16CB3"/>
    <w:rPr>
      <w:sz w:val="24"/>
      <w:szCs w:val="24"/>
    </w:rPr>
  </w:style>
  <w:style w:type="paragraph" w:styleId="Heading1">
    <w:name w:val="heading 1"/>
    <w:basedOn w:val="Normal"/>
    <w:next w:val="Normal"/>
    <w:qFormat/>
    <w:rsid w:val="00D16CB3"/>
    <w:pPr>
      <w:keepNext/>
      <w:jc w:val="center"/>
      <w:outlineLvl w:val="0"/>
    </w:pPr>
    <w:rPr>
      <w:b/>
      <w:bCs/>
      <w:sz w:val="32"/>
    </w:rPr>
  </w:style>
  <w:style w:type="paragraph" w:styleId="Heading2">
    <w:name w:val="heading 2"/>
    <w:basedOn w:val="Normal"/>
    <w:next w:val="Normal"/>
    <w:qFormat/>
    <w:rsid w:val="00D16CB3"/>
    <w:pPr>
      <w:keepNext/>
      <w:ind w:left="720" w:firstLine="720"/>
      <w:outlineLvl w:val="1"/>
    </w:pPr>
    <w:rPr>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D16CB3"/>
    <w:rPr>
      <w:b/>
      <w:bCs/>
    </w:rPr>
  </w:style>
  <w:style w:type="paragraph" w:styleId="BodyText2">
    <w:name w:val="Body Text 2"/>
    <w:basedOn w:val="Normal"/>
    <w:rsid w:val="00D16CB3"/>
    <w:rPr>
      <w:sz w:val="28"/>
    </w:rPr>
  </w:style>
  <w:style w:type="paragraph" w:styleId="BodyTextIndent">
    <w:name w:val="Body Text Indent"/>
    <w:basedOn w:val="Normal"/>
    <w:rsid w:val="00D16CB3"/>
    <w:pPr>
      <w:ind w:left="3600"/>
    </w:pPr>
    <w:rPr>
      <w:sz w:val="28"/>
    </w:rPr>
  </w:style>
  <w:style w:type="paragraph" w:styleId="Footer">
    <w:name w:val="footer"/>
    <w:basedOn w:val="Normal"/>
    <w:rsid w:val="00D16CB3"/>
    <w:pPr>
      <w:tabs>
        <w:tab w:val="center" w:pos="4320"/>
        <w:tab w:val="right" w:pos="8640"/>
      </w:tabs>
    </w:pPr>
  </w:style>
  <w:style w:type="character" w:styleId="PageNumber">
    <w:name w:val="page number"/>
    <w:basedOn w:val="DefaultParagraphFont"/>
    <w:rsid w:val="00D16CB3"/>
  </w:style>
  <w:style w:type="paragraph" w:styleId="Header">
    <w:name w:val="header"/>
    <w:basedOn w:val="Normal"/>
    <w:rsid w:val="00D16CB3"/>
    <w:pPr>
      <w:tabs>
        <w:tab w:val="center" w:pos="4320"/>
        <w:tab w:val="right" w:pos="8640"/>
      </w:tabs>
    </w:pPr>
  </w:style>
  <w:style w:type="character" w:styleId="Hyperlink">
    <w:name w:val="Hyperlink"/>
    <w:basedOn w:val="DefaultParagraphFont"/>
    <w:uiPriority w:val="99"/>
    <w:rsid w:val="00D16CB3"/>
    <w:rPr>
      <w:color w:val="0000FF"/>
      <w:u w:val="single"/>
    </w:rPr>
  </w:style>
  <w:style w:type="paragraph" w:styleId="BodyTextIndent2">
    <w:name w:val="Body Text Indent 2"/>
    <w:basedOn w:val="Normal"/>
    <w:rsid w:val="00D16CB3"/>
    <w:pPr>
      <w:ind w:left="2880"/>
    </w:pPr>
    <w:rPr>
      <w:sz w:val="28"/>
    </w:rPr>
  </w:style>
  <w:style w:type="paragraph" w:styleId="Title">
    <w:name w:val="Title"/>
    <w:basedOn w:val="Normal"/>
    <w:qFormat/>
    <w:rsid w:val="00D16CB3"/>
    <w:pPr>
      <w:jc w:val="center"/>
    </w:pPr>
    <w:rPr>
      <w:b/>
      <w:bCs/>
      <w:sz w:val="32"/>
    </w:rPr>
  </w:style>
  <w:style w:type="character" w:styleId="FollowedHyperlink">
    <w:name w:val="FollowedHyperlink"/>
    <w:basedOn w:val="DefaultParagraphFont"/>
    <w:rsid w:val="00D16CB3"/>
    <w:rPr>
      <w:color w:val="800080"/>
      <w:u w:val="single"/>
    </w:rPr>
  </w:style>
  <w:style w:type="paragraph" w:styleId="BalloonText">
    <w:name w:val="Balloon Text"/>
    <w:basedOn w:val="Normal"/>
    <w:semiHidden/>
    <w:rsid w:val="006A5A4A"/>
    <w:rPr>
      <w:rFonts w:ascii="Tahoma" w:hAnsi="Tahoma" w:cs="Tahoma"/>
      <w:sz w:val="16"/>
      <w:szCs w:val="16"/>
    </w:rPr>
  </w:style>
  <w:style w:type="table" w:styleId="TableGrid">
    <w:name w:val="Table Grid"/>
    <w:basedOn w:val="TableNormal"/>
    <w:uiPriority w:val="39"/>
    <w:rsid w:val="00493ECF"/>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395348"/>
    <w:pPr>
      <w:ind w:left="720"/>
      <w:contextualSpacing/>
    </w:pPr>
    <w:rPr>
      <w:rFonts w:ascii="Calibri" w:eastAsia="Calibri" w:hAnsi="Calibri" w:cs="Calibri"/>
      <w:sz w:val="22"/>
      <w:szCs w:val="22"/>
    </w:rPr>
  </w:style>
  <w:style w:type="character" w:styleId="CommentReference">
    <w:name w:val="annotation reference"/>
    <w:basedOn w:val="DefaultParagraphFont"/>
    <w:uiPriority w:val="99"/>
    <w:semiHidden/>
    <w:unhideWhenUsed/>
    <w:rsid w:val="00B70ED3"/>
    <w:rPr>
      <w:sz w:val="16"/>
      <w:szCs w:val="16"/>
    </w:rPr>
  </w:style>
  <w:style w:type="paragraph" w:styleId="CommentText">
    <w:name w:val="annotation text"/>
    <w:basedOn w:val="Normal"/>
    <w:link w:val="CommentTextChar"/>
    <w:uiPriority w:val="99"/>
    <w:unhideWhenUsed/>
    <w:rsid w:val="00B70ED3"/>
    <w:pPr>
      <w:jc w:val="center"/>
    </w:pPr>
    <w:rPr>
      <w:rFonts w:asciiTheme="minorHAnsi" w:eastAsiaTheme="minorHAnsi" w:hAnsiTheme="minorHAnsi" w:cstheme="minorBidi"/>
      <w:sz w:val="20"/>
      <w:szCs w:val="20"/>
    </w:rPr>
  </w:style>
  <w:style w:type="character" w:customStyle="1" w:styleId="CommentTextChar">
    <w:name w:val="Comment Text Char"/>
    <w:basedOn w:val="DefaultParagraphFont"/>
    <w:link w:val="CommentText"/>
    <w:uiPriority w:val="99"/>
    <w:rsid w:val="00B70ED3"/>
    <w:rPr>
      <w:rFonts w:asciiTheme="minorHAnsi" w:eastAsiaTheme="minorHAnsi" w:hAnsiTheme="minorHAnsi" w:cstheme="minorBidi"/>
    </w:rPr>
  </w:style>
  <w:style w:type="character" w:styleId="UnresolvedMention">
    <w:name w:val="Unresolved Mention"/>
    <w:basedOn w:val="DefaultParagraphFont"/>
    <w:uiPriority w:val="99"/>
    <w:semiHidden/>
    <w:unhideWhenUsed/>
    <w:rsid w:val="00E6233B"/>
    <w:rPr>
      <w:color w:val="605E5C"/>
      <w:shd w:val="clear" w:color="auto" w:fill="E1DFDD"/>
    </w:rPr>
  </w:style>
  <w:style w:type="paragraph" w:customStyle="1" w:styleId="Default">
    <w:name w:val="Default"/>
    <w:rsid w:val="002306DE"/>
    <w:pPr>
      <w:autoSpaceDE w:val="0"/>
      <w:autoSpaceDN w:val="0"/>
      <w:adjustRightInd w:val="0"/>
    </w:pPr>
    <w:rPr>
      <w:color w:val="000000"/>
      <w:sz w:val="24"/>
      <w:szCs w:val="24"/>
    </w:rPr>
  </w:style>
  <w:style w:type="paragraph" w:styleId="CommentSubject">
    <w:name w:val="annotation subject"/>
    <w:basedOn w:val="CommentText"/>
    <w:next w:val="CommentText"/>
    <w:link w:val="CommentSubjectChar"/>
    <w:semiHidden/>
    <w:unhideWhenUsed/>
    <w:rsid w:val="00445421"/>
    <w:pPr>
      <w:jc w:val="left"/>
    </w:pPr>
    <w:rPr>
      <w:rFonts w:ascii="Times New Roman" w:eastAsia="Times New Roman" w:hAnsi="Times New Roman" w:cs="Times New Roman"/>
      <w:b/>
      <w:bCs/>
    </w:rPr>
  </w:style>
  <w:style w:type="character" w:customStyle="1" w:styleId="CommentSubjectChar">
    <w:name w:val="Comment Subject Char"/>
    <w:basedOn w:val="CommentTextChar"/>
    <w:link w:val="CommentSubject"/>
    <w:semiHidden/>
    <w:rsid w:val="00445421"/>
    <w:rPr>
      <w:rFonts w:asciiTheme="minorHAnsi" w:eastAsiaTheme="minorHAnsi" w:hAnsiTheme="minorHAnsi" w:cstheme="minorBidi"/>
      <w:b/>
      <w:bCs/>
    </w:rPr>
  </w:style>
  <w:style w:type="character" w:customStyle="1" w:styleId="normaltextrun">
    <w:name w:val="normaltextrun"/>
    <w:basedOn w:val="DefaultParagraphFont"/>
    <w:rsid w:val="00937707"/>
  </w:style>
  <w:style w:type="character" w:customStyle="1" w:styleId="eop">
    <w:name w:val="eop"/>
    <w:basedOn w:val="DefaultParagraphFont"/>
    <w:rsid w:val="0093770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5495221">
      <w:bodyDiv w:val="1"/>
      <w:marLeft w:val="0"/>
      <w:marRight w:val="0"/>
      <w:marTop w:val="0"/>
      <w:marBottom w:val="0"/>
      <w:divBdr>
        <w:top w:val="none" w:sz="0" w:space="0" w:color="auto"/>
        <w:left w:val="none" w:sz="0" w:space="0" w:color="auto"/>
        <w:bottom w:val="none" w:sz="0" w:space="0" w:color="auto"/>
        <w:right w:val="none" w:sz="0" w:space="0" w:color="auto"/>
      </w:divBdr>
    </w:div>
    <w:div w:id="151532673">
      <w:bodyDiv w:val="1"/>
      <w:marLeft w:val="0"/>
      <w:marRight w:val="0"/>
      <w:marTop w:val="0"/>
      <w:marBottom w:val="0"/>
      <w:divBdr>
        <w:top w:val="none" w:sz="0" w:space="0" w:color="auto"/>
        <w:left w:val="none" w:sz="0" w:space="0" w:color="auto"/>
        <w:bottom w:val="none" w:sz="0" w:space="0" w:color="auto"/>
        <w:right w:val="none" w:sz="0" w:space="0" w:color="auto"/>
      </w:divBdr>
    </w:div>
    <w:div w:id="254092357">
      <w:bodyDiv w:val="1"/>
      <w:marLeft w:val="0"/>
      <w:marRight w:val="0"/>
      <w:marTop w:val="0"/>
      <w:marBottom w:val="0"/>
      <w:divBdr>
        <w:top w:val="none" w:sz="0" w:space="0" w:color="auto"/>
        <w:left w:val="none" w:sz="0" w:space="0" w:color="auto"/>
        <w:bottom w:val="none" w:sz="0" w:space="0" w:color="auto"/>
        <w:right w:val="none" w:sz="0" w:space="0" w:color="auto"/>
      </w:divBdr>
    </w:div>
    <w:div w:id="897129120">
      <w:bodyDiv w:val="1"/>
      <w:marLeft w:val="0"/>
      <w:marRight w:val="0"/>
      <w:marTop w:val="0"/>
      <w:marBottom w:val="0"/>
      <w:divBdr>
        <w:top w:val="none" w:sz="0" w:space="0" w:color="auto"/>
        <w:left w:val="none" w:sz="0" w:space="0" w:color="auto"/>
        <w:bottom w:val="none" w:sz="0" w:space="0" w:color="auto"/>
        <w:right w:val="none" w:sz="0" w:space="0" w:color="auto"/>
      </w:divBdr>
    </w:div>
    <w:div w:id="1043099591">
      <w:bodyDiv w:val="1"/>
      <w:marLeft w:val="0"/>
      <w:marRight w:val="0"/>
      <w:marTop w:val="0"/>
      <w:marBottom w:val="0"/>
      <w:divBdr>
        <w:top w:val="none" w:sz="0" w:space="0" w:color="auto"/>
        <w:left w:val="none" w:sz="0" w:space="0" w:color="auto"/>
        <w:bottom w:val="none" w:sz="0" w:space="0" w:color="auto"/>
        <w:right w:val="none" w:sz="0" w:space="0" w:color="auto"/>
      </w:divBdr>
    </w:div>
    <w:div w:id="1095125862">
      <w:bodyDiv w:val="1"/>
      <w:marLeft w:val="0"/>
      <w:marRight w:val="0"/>
      <w:marTop w:val="0"/>
      <w:marBottom w:val="0"/>
      <w:divBdr>
        <w:top w:val="none" w:sz="0" w:space="0" w:color="auto"/>
        <w:left w:val="none" w:sz="0" w:space="0" w:color="auto"/>
        <w:bottom w:val="none" w:sz="0" w:space="0" w:color="auto"/>
        <w:right w:val="none" w:sz="0" w:space="0" w:color="auto"/>
      </w:divBdr>
    </w:div>
    <w:div w:id="1296107912">
      <w:bodyDiv w:val="1"/>
      <w:marLeft w:val="0"/>
      <w:marRight w:val="0"/>
      <w:marTop w:val="0"/>
      <w:marBottom w:val="0"/>
      <w:divBdr>
        <w:top w:val="none" w:sz="0" w:space="0" w:color="auto"/>
        <w:left w:val="none" w:sz="0" w:space="0" w:color="auto"/>
        <w:bottom w:val="none" w:sz="0" w:space="0" w:color="auto"/>
        <w:right w:val="none" w:sz="0" w:space="0" w:color="auto"/>
      </w:divBdr>
    </w:div>
    <w:div w:id="1297369114">
      <w:bodyDiv w:val="1"/>
      <w:marLeft w:val="0"/>
      <w:marRight w:val="0"/>
      <w:marTop w:val="0"/>
      <w:marBottom w:val="0"/>
      <w:divBdr>
        <w:top w:val="none" w:sz="0" w:space="0" w:color="auto"/>
        <w:left w:val="none" w:sz="0" w:space="0" w:color="auto"/>
        <w:bottom w:val="none" w:sz="0" w:space="0" w:color="auto"/>
        <w:right w:val="none" w:sz="0" w:space="0" w:color="auto"/>
      </w:divBdr>
    </w:div>
    <w:div w:id="1400052521">
      <w:bodyDiv w:val="1"/>
      <w:marLeft w:val="0"/>
      <w:marRight w:val="0"/>
      <w:marTop w:val="0"/>
      <w:marBottom w:val="0"/>
      <w:divBdr>
        <w:top w:val="none" w:sz="0" w:space="0" w:color="auto"/>
        <w:left w:val="none" w:sz="0" w:space="0" w:color="auto"/>
        <w:bottom w:val="none" w:sz="0" w:space="0" w:color="auto"/>
        <w:right w:val="none" w:sz="0" w:space="0" w:color="auto"/>
      </w:divBdr>
    </w:div>
    <w:div w:id="17620943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customXml" Target="../customXml/item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customXml" Target="../customXml/item4.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79012CDB5CCD2847B46468FD3DF1DE6F" ma:contentTypeVersion="18" ma:contentTypeDescription="Create a new document." ma:contentTypeScope="" ma:versionID="83cd168dfd4f560a5ae9f127886bf666">
  <xsd:schema xmlns:xsd="http://www.w3.org/2001/XMLSchema" xmlns:xs="http://www.w3.org/2001/XMLSchema" xmlns:p="http://schemas.microsoft.com/office/2006/metadata/properties" xmlns:ns1="http://schemas.microsoft.com/sharepoint/v3" xmlns:ns2="59da1016-2a1b-4f8a-9768-d7a4932f6f16" xmlns:ns3="f144fd3f-61b7-45a4-a8a5-a00a4ffd3675" targetNamespace="http://schemas.microsoft.com/office/2006/metadata/properties" ma:root="true" ma:fieldsID="d12f2be80cb9e9a210af77d7981c0c3e" ns1:_="" ns2:_="" ns3:_="">
    <xsd:import namespace="http://schemas.microsoft.com/sharepoint/v3"/>
    <xsd:import namespace="59da1016-2a1b-4f8a-9768-d7a4932f6f16"/>
    <xsd:import namespace="f144fd3f-61b7-45a4-a8a5-a00a4ffd3675"/>
    <xsd:element name="properties">
      <xsd:complexType>
        <xsd:sequence>
          <xsd:element name="documentManagement">
            <xsd:complexType>
              <xsd:all>
                <xsd:element ref="ns2:IACategory" minOccurs="0"/>
                <xsd:element ref="ns2:IATopic" minOccurs="0"/>
                <xsd:element ref="ns2:IASubtopic" minOccurs="0"/>
                <xsd:element ref="ns2:DocumentExpirationDate" minOccurs="0"/>
                <xsd:element ref="ns3:Meta_x0020_Description" minOccurs="0"/>
                <xsd:element ref="ns3:Meta_x0020_Keywords" minOccurs="0"/>
                <xsd:element ref="ns1:PublishingStartDate" minOccurs="0"/>
                <xsd:element ref="ns1:PublishingExpirationDate" minOccurs="0"/>
                <xsd:element ref="ns1:URL"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10"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11"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element name="URL" ma:index="12" nillable="true" ma:displayName="URL" ma:format="Hyperlink" ma:internalName="URL" ma:readOnly="false">
      <xsd:complexType>
        <xsd:complexContent>
          <xsd:extension base="dms:URL">
            <xsd:sequence>
              <xsd:element name="Url" type="dms:ValidUrl" minOccurs="0" nillable="true"/>
              <xsd:element name="Description" type="xsd:string"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9da1016-2a1b-4f8a-9768-d7a4932f6f16" elementFormDefault="qualified">
    <xsd:import namespace="http://schemas.microsoft.com/office/2006/documentManagement/types"/>
    <xsd:import namespace="http://schemas.microsoft.com/office/infopath/2007/PartnerControls"/>
    <xsd:element name="IACategory" ma:index="4" nillable="true" ma:displayName="IA Category" ma:format="Dropdown" ma:internalName="IACategory" ma:readOnly="false">
      <xsd:simpleType>
        <xsd:restriction base="dms:Choice">
          <xsd:enumeration value="About OHA"/>
          <xsd:enumeration value="Programs and Services"/>
          <xsd:enumeration value="Oregon Health Plan"/>
          <xsd:enumeration value="Health System Reform"/>
          <xsd:enumeration value="Licenses and Certificates"/>
          <xsd:enumeration value="Public Health"/>
        </xsd:restriction>
      </xsd:simpleType>
    </xsd:element>
    <xsd:element name="IATopic" ma:index="5" nillable="true" ma:displayName="IA Topic" ma:format="Dropdown" ma:internalName="IATopic" ma:readOnly="false">
      <xsd:simpleType>
        <xsd:restriction base="dms:Choice">
          <xsd:enumeration value="About OHA - Agency Communications"/>
          <xsd:enumeration value="About OHA - Budget"/>
          <xsd:enumeration value="About OHA - Contacts"/>
          <xsd:enumeration value="About OHA - Grants &amp; Contracts"/>
          <xsd:enumeration value="About OHA - Jobs &amp; Employment"/>
          <xsd:enumeration value="About OHA - Organization"/>
          <xsd:enumeration value="About OHA - Policies"/>
          <xsd:enumeration value="About OHA - Public Meetings"/>
          <xsd:enumeration value="About OHA - Public Records"/>
          <xsd:enumeration value="About OHA - Questions &amp; Comments"/>
          <xsd:enumeration value="About OHA - Reports &amp; Data"/>
          <xsd:enumeration value="About OHA - Rulemaking"/>
          <xsd:enumeration value="Programs and Services - Behavioral Health"/>
          <xsd:enumeration value="Programs and Services - Contacts"/>
          <xsd:enumeration value="Programs and Services - Coordinated Care"/>
          <xsd:enumeration value="Programs and Services - Disease"/>
          <xsd:enumeration value="Programs and Services - Environment"/>
          <xsd:enumeration value="Programs and Services - Health Resources"/>
          <xsd:enumeration value="Programs and Services - OEBB"/>
          <xsd:enumeration value="Programs and Services - Oregon Health Plan"/>
          <xsd:enumeration value="Programs and Services - Oregon State Hospital"/>
          <xsd:enumeration value="Programs and Services - PEBB"/>
          <xsd:enumeration value="Programs and Services - Pharmacy"/>
          <xsd:enumeration value="Programs and Services - Prevention"/>
          <xsd:enumeration value="Programs and Services - Safety"/>
          <xsd:enumeration value="Oregon Health Plan - Agency Communications"/>
          <xsd:enumeration value="Oregon Health Plan - Benefits"/>
          <xsd:enumeration value="Oregon Health Plan - Contacts"/>
          <xsd:enumeration value="Oregon Health Plan - Coordinated Care"/>
          <xsd:enumeration value="Oregon Health Plan - Grants &amp; Contracts"/>
          <xsd:enumeration value="Oregon Health Plan - Health Resources"/>
          <xsd:enumeration value="Oregon Health Plan - Policies"/>
          <xsd:enumeration value="Oregon Health Plan - Providers and Partners"/>
          <xsd:enumeration value="Oregon Health Plan - Public Meetings"/>
          <xsd:enumeration value="Oregon Health Plan - Questions &amp; Comments"/>
          <xsd:enumeration value="Oregon Health Plan - Rule Making"/>
          <xsd:enumeration value="Health System Reform - Agency Communications"/>
          <xsd:enumeration value="Health System Reform - Coordinated Care"/>
          <xsd:enumeration value="Health System Reform - Public Meetings"/>
          <xsd:enumeration value="Health System Reform - Questions &amp; Comments"/>
          <xsd:enumeration value="Health System Reform - Reports &amp; Data"/>
          <xsd:enumeration value="Licenses and Certificates - Certificates"/>
          <xsd:enumeration value="Licenses and Certificates - Contacts"/>
          <xsd:enumeration value="Licenses and Certificates - Licenses"/>
          <xsd:enumeration value="Licenses and Certificates - Vital Records"/>
          <xsd:enumeration value="Public Health - Agency Communications"/>
          <xsd:enumeration value="Public Health - Contacts"/>
          <xsd:enumeration value="Public Health - Disease"/>
          <xsd:enumeration value="Public Health - Environment"/>
          <xsd:enumeration value="Public Health - Health Resources"/>
          <xsd:enumeration value="Public Health - Questions &amp; Comments"/>
          <xsd:enumeration value="Public Health - Prevention"/>
          <xsd:enumeration value="Public Health - Providers and Partners"/>
          <xsd:enumeration value="Public Health - Reports &amp; Data"/>
          <xsd:enumeration value="Public Health - Safety"/>
          <xsd:enumeration value="Public Health - Vital Records"/>
        </xsd:restriction>
      </xsd:simpleType>
    </xsd:element>
    <xsd:element name="IASubtopic" ma:index="6" nillable="true" ma:displayName="IA Subtopic" ma:format="Dropdown" ma:internalName="IASubtopic" ma:readOnly="false">
      <xsd:simpleType>
        <xsd:restriction base="dms:Choice">
          <xsd:enumeration value="Addiction Services - Alcohol"/>
          <xsd:enumeration value="Addiction Services - Drug"/>
          <xsd:enumeration value="Addiction Services - Gambling"/>
          <xsd:enumeration value="Addiction Services - Tobacco"/>
          <xsd:enumeration value="Applications"/>
          <xsd:enumeration value="Benefits - Health Plans"/>
          <xsd:enumeration value="Benefits - OEBB"/>
          <xsd:enumeration value="Benefits - OHP"/>
          <xsd:enumeration value="Benefits - PEBB"/>
          <xsd:enumeration value="Benefits - Retirement"/>
          <xsd:enumeration value="Budget - Agency Summary"/>
          <xsd:enumeration value="Budget - Agency Request (ARB)"/>
          <xsd:enumeration value="Budget - Governors Budget"/>
          <xsd:enumeration value="Budget - Infrastructure"/>
          <xsd:enumeration value="Budget - Legislatively Adopted (LAB)"/>
          <xsd:enumeration value="Budget - Legislative action"/>
          <xsd:enumeration value="Budget - Overview"/>
          <xsd:enumeration value="Budget - Policy Option Package (POP)"/>
          <xsd:enumeration value="Budget - Priorities"/>
          <xsd:enumeration value="Budget - Program"/>
          <xsd:enumeration value="Budget - Reduction"/>
          <xsd:enumeration value="Budget - Strategic funding proposal"/>
          <xsd:enumeration value="Budget - Special report"/>
          <xsd:enumeration value="Budget - Stakeholder meeting"/>
          <xsd:enumeration value="CCO - Contact"/>
          <xsd:enumeration value="CCO - Audited Financial Statement"/>
          <xsd:enumeration value="CCO - Interim Financial Statement"/>
          <xsd:enumeration value="CCO - Internal Financial Statement"/>
          <xsd:enumeration value="Clean Air"/>
          <xsd:enumeration value="Clean Water"/>
          <xsd:enumeration value="Clinics"/>
          <xsd:enumeration value="Commissions"/>
          <xsd:enumeration value="Committee Members"/>
          <xsd:enumeration value="Committees"/>
          <xsd:enumeration value="Crisis Services"/>
          <xsd:enumeration value="Drug Addiction Services"/>
          <xsd:enumeration value="Electronic Health Care Records (EHR)"/>
          <xsd:enumeration value="Emergency Preparedness"/>
          <xsd:enumeration value="Environmental Pollution"/>
          <xsd:enumeration value="Featured Content"/>
          <xsd:enumeration value="Fees"/>
          <xsd:enumeration value="Health Services - Primary Care Home"/>
          <xsd:enumeration value="Health Services - Prioritized list"/>
          <xsd:enumeration value="ICD-10"/>
          <xsd:enumeration value="Immunizations"/>
          <xsd:enumeration value="Legislation - Bills"/>
          <xsd:enumeration value="Legislation - Contact"/>
          <xsd:enumeration value="Legislation - Highlights"/>
          <xsd:enumeration value="Legislation - Session Summary"/>
          <xsd:enumeration value="Materials - Commission"/>
          <xsd:enumeration value="Materials - Committee"/>
          <xsd:enumeration value="Materials - Coverage Guidance"/>
          <xsd:enumeration value="Materials - Evidence-based Guidelines"/>
          <xsd:enumeration value="Materials - Health care plan details"/>
          <xsd:enumeration value="Materials - Health care plan overview"/>
          <xsd:enumeration value="Materials - Meeting Document"/>
          <xsd:enumeration value="Materials - Meeting Recording"/>
          <xsd:enumeration value="Materials - Meeting Schedule"/>
          <xsd:enumeration value="Materials - Open Enrollment"/>
          <xsd:enumeration value="Materials - Training"/>
          <xsd:enumeration value="Materials - Webinar"/>
          <xsd:enumeration value="Materials - Workgroup"/>
          <xsd:enumeration value="Medical Marijuana (OMMP)"/>
          <xsd:enumeration value="Medical Services"/>
          <xsd:enumeration value="Meeting Document"/>
          <xsd:enumeration value="Meeting Schedule"/>
          <xsd:enumeration value="Mental Health Services"/>
          <xsd:enumeration value="Metrics - Behavioral Health"/>
          <xsd:enumeration value="Metrics - CCO"/>
          <xsd:enumeration value="Metrics - Demographics"/>
          <xsd:enumeration value="Metrics - Hospital Performance"/>
          <xsd:enumeration value="Metrics - Incentive"/>
          <xsd:enumeration value="Metrics - Measures and Outcomes Tracking (MOTS)"/>
          <xsd:enumeration value="Metrics - ONE Eligibility system"/>
          <xsd:enumeration value="Metrics - Prevention"/>
          <xsd:enumeration value="Metrics - Rural health"/>
          <xsd:enumeration value="Metrics - State-Wide"/>
          <xsd:enumeration value="News Letter"/>
          <xsd:enumeration value="News Release"/>
          <xsd:enumeration value="OHP - Medicaid Waiver"/>
          <xsd:enumeration value="OHP - Provider Announcement"/>
          <xsd:enumeration value="OHP - Provider Rates"/>
          <xsd:enumeration value="Preferred Drug List"/>
          <xsd:enumeration value="Prescription Drugs - Monitoring"/>
          <xsd:enumeration value="Prescription Drugs - Preferred List"/>
          <xsd:enumeration value="Prescription Drugs - Subsidy"/>
          <xsd:enumeration value="Prescription Drugs Subsidy"/>
          <xsd:enumeration value="Technical Assistance"/>
          <xsd:enumeration value="Training"/>
          <xsd:enumeration value="Vital Statistics - Birth Certificate"/>
          <xsd:enumeration value="Vital Statistics - Certificate Death"/>
          <xsd:enumeration value="Vital Statistics - Data Use Requests"/>
          <xsd:enumeration value="Vital Statistics - Divorce Data"/>
          <xsd:enumeration value="Vital Statistics - Domestic Partnership Data"/>
          <xsd:enumeration value="Vital Statistics - Fetal Death Data"/>
          <xsd:enumeration value="Vital Statistics - Marriage Data"/>
          <xsd:enumeration value="Vital Statistics - Teen Pregnancy Data"/>
          <xsd:enumeration value="Wellness - Exercise"/>
          <xsd:enumeration value="Wellness - HEM"/>
          <xsd:enumeration value="Wellness - Intervention"/>
          <xsd:enumeration value="Wellness - Pain Management"/>
          <xsd:enumeration value="Wellness - Reproductive Health"/>
          <xsd:enumeration value="Wellness - Stress Relief"/>
        </xsd:restriction>
      </xsd:simpleType>
    </xsd:element>
    <xsd:element name="DocumentExpirationDate" ma:index="7" nillable="true" ma:displayName="Document Expiration Date" ma:format="DateOnly" ma:internalName="DocumentExpirationDate" ma:readOnly="false">
      <xsd:simpleType>
        <xsd:restriction base="dms:DateTime"/>
      </xsd:simple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f144fd3f-61b7-45a4-a8a5-a00a4ffd3675" elementFormDefault="qualified">
    <xsd:import namespace="http://schemas.microsoft.com/office/2006/documentManagement/types"/>
    <xsd:import namespace="http://schemas.microsoft.com/office/infopath/2007/PartnerControls"/>
    <xsd:element name="Meta_x0020_Description" ma:index="8" nillable="true" ma:displayName="Meta Description" ma:internalName="Meta_x0020_Description" ma:readOnly="false">
      <xsd:simpleType>
        <xsd:restriction base="dms:Text"/>
      </xsd:simpleType>
    </xsd:element>
    <xsd:element name="Meta_x0020_Keywords" ma:index="9" nillable="true" ma:displayName="Meta Keywords" ma:internalName="Meta_x0020_Keywords"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3"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IACategory xmlns="59da1016-2a1b-4f8a-9768-d7a4932f6f16" xsi:nil="true"/>
    <DocumentExpirationDate xmlns="59da1016-2a1b-4f8a-9768-d7a4932f6f16" xsi:nil="true"/>
    <IATopic xmlns="59da1016-2a1b-4f8a-9768-d7a4932f6f16" xsi:nil="true"/>
    <IASubtopic xmlns="59da1016-2a1b-4f8a-9768-d7a4932f6f16" xsi:nil="true"/>
    <Meta_x0020_Description xmlns="f144fd3f-61b7-45a4-a8a5-a00a4ffd3675" xsi:nil="true"/>
    <URL xmlns="http://schemas.microsoft.com/sharepoint/v3">
      <Url xsi:nil="true"/>
      <Description xsi:nil="true"/>
    </URL>
    <Meta_x0020_Keywords xmlns="f144fd3f-61b7-45a4-a8a5-a00a4ffd3675" xsi:nil="true"/>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20B1E4F3-3B62-4A7F-BAC4-F95381763E7D}">
  <ds:schemaRefs>
    <ds:schemaRef ds:uri="http://schemas.openxmlformats.org/officeDocument/2006/bibliography"/>
  </ds:schemaRefs>
</ds:datastoreItem>
</file>

<file path=customXml/itemProps2.xml><?xml version="1.0" encoding="utf-8"?>
<ds:datastoreItem xmlns:ds="http://schemas.openxmlformats.org/officeDocument/2006/customXml" ds:itemID="{A6048039-7F6D-4B0E-86FE-C8AA502C4E79}"/>
</file>

<file path=customXml/itemProps3.xml><?xml version="1.0" encoding="utf-8"?>
<ds:datastoreItem xmlns:ds="http://schemas.openxmlformats.org/officeDocument/2006/customXml" ds:itemID="{9FBDCF33-AC3F-475C-B333-990B04897D63}"/>
</file>

<file path=customXml/itemProps4.xml><?xml version="1.0" encoding="utf-8"?>
<ds:datastoreItem xmlns:ds="http://schemas.openxmlformats.org/officeDocument/2006/customXml" ds:itemID="{962DE20F-EF59-44DC-9F56-00B55F9CC584}"/>
</file>

<file path=docProps/app.xml><?xml version="1.0" encoding="utf-8"?>
<Properties xmlns="http://schemas.openxmlformats.org/officeDocument/2006/extended-properties" xmlns:vt="http://schemas.openxmlformats.org/officeDocument/2006/docPropsVTypes">
  <Template>Normal</Template>
  <TotalTime>376</TotalTime>
  <Pages>3</Pages>
  <Words>530</Words>
  <Characters>3018</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FY 2004-2007 WIC Nutrition Education Plan</vt:lpstr>
    </vt:vector>
  </TitlesOfParts>
  <Company>State of Oregon</Company>
  <LinksUpToDate>false</LinksUpToDate>
  <CharactersWithSpaces>3541</CharactersWithSpaces>
  <SharedDoc>false</SharedDoc>
  <HLinks>
    <vt:vector size="6" baseType="variant">
      <vt:variant>
        <vt:i4>458859</vt:i4>
      </vt:variant>
      <vt:variant>
        <vt:i4>0</vt:i4>
      </vt:variant>
      <vt:variant>
        <vt:i4>0</vt:i4>
      </vt:variant>
      <vt:variant>
        <vt:i4>5</vt:i4>
      </vt:variant>
      <vt:variant>
        <vt:lpwstr>mailto:sara.e.sloan@state.or.us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FY 2004-2007 WIC Nutrition Education Plan</dc:title>
  <dc:subject/>
  <dc:creator>Human Services</dc:creator>
  <cp:keywords/>
  <dc:description/>
  <cp:lastModifiedBy>RANNO Bonnie</cp:lastModifiedBy>
  <cp:revision>11</cp:revision>
  <cp:lastPrinted>2017-10-24T23:23:00Z</cp:lastPrinted>
  <dcterms:created xsi:type="dcterms:W3CDTF">2022-10-05T15:57:00Z</dcterms:created>
  <dcterms:modified xsi:type="dcterms:W3CDTF">2022-10-21T23:04:00Z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0x01010079012CDB5CCD2847B46468FD3DF1DE6F</vt:lpwstr>
  </property>
</Properties>
</file>