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3A32" w14:textId="77777777" w:rsidR="007126A7" w:rsidRPr="00F73310" w:rsidRDefault="007126A7" w:rsidP="00F73310">
      <w:pPr>
        <w:spacing w:before="29" w:line="240" w:lineRule="auto"/>
        <w:rPr>
          <w:b/>
          <w:sz w:val="24"/>
          <w:szCs w:val="24"/>
        </w:rPr>
      </w:pPr>
      <w:r w:rsidRPr="00F73310">
        <w:rPr>
          <w:b/>
          <w:w w:val="85"/>
          <w:sz w:val="24"/>
          <w:szCs w:val="24"/>
        </w:rPr>
        <w:t>Oregon</w:t>
      </w:r>
      <w:r w:rsidRPr="00F73310">
        <w:rPr>
          <w:b/>
          <w:spacing w:val="3"/>
          <w:sz w:val="24"/>
          <w:szCs w:val="24"/>
        </w:rPr>
        <w:t xml:space="preserve"> </w:t>
      </w:r>
      <w:r w:rsidRPr="00F73310">
        <w:rPr>
          <w:b/>
          <w:w w:val="85"/>
          <w:sz w:val="24"/>
          <w:szCs w:val="24"/>
        </w:rPr>
        <w:t>Health</w:t>
      </w:r>
      <w:r w:rsidRPr="00F73310">
        <w:rPr>
          <w:b/>
          <w:spacing w:val="3"/>
          <w:sz w:val="24"/>
          <w:szCs w:val="24"/>
        </w:rPr>
        <w:t xml:space="preserve"> </w:t>
      </w:r>
      <w:r w:rsidRPr="00F73310">
        <w:rPr>
          <w:b/>
          <w:spacing w:val="-2"/>
          <w:w w:val="85"/>
          <w:sz w:val="24"/>
          <w:szCs w:val="24"/>
        </w:rPr>
        <w:t>Authority</w:t>
      </w:r>
    </w:p>
    <w:p w14:paraId="1EE97DF0" w14:textId="77777777" w:rsidR="007126A7" w:rsidRPr="00F73310" w:rsidRDefault="007126A7" w:rsidP="00F73310">
      <w:pPr>
        <w:widowControl w:val="0"/>
        <w:pBdr>
          <w:top w:val="nil"/>
          <w:left w:val="nil"/>
          <w:bottom w:val="nil"/>
          <w:right w:val="nil"/>
          <w:between w:val="nil"/>
        </w:pBdr>
        <w:tabs>
          <w:tab w:val="right" w:pos="10800"/>
        </w:tabs>
        <w:spacing w:before="15" w:line="240" w:lineRule="auto"/>
        <w:ind w:right="1565"/>
        <w:rPr>
          <w:b/>
          <w:w w:val="85"/>
          <w:sz w:val="24"/>
          <w:szCs w:val="24"/>
        </w:rPr>
      </w:pPr>
      <w:r w:rsidRPr="00F73310">
        <w:rPr>
          <w:noProof/>
          <w:sz w:val="24"/>
          <w:szCs w:val="24"/>
        </w:rPr>
        <mc:AlternateContent>
          <mc:Choice Requires="wps">
            <w:drawing>
              <wp:anchor distT="0" distB="0" distL="0" distR="0" simplePos="0" relativeHeight="251661312" behindDoc="0" locked="0" layoutInCell="1" allowOverlap="1" wp14:anchorId="584F4C15" wp14:editId="75269F23">
                <wp:simplePos x="0" y="0"/>
                <wp:positionH relativeFrom="page">
                  <wp:posOffset>914400</wp:posOffset>
                </wp:positionH>
                <wp:positionV relativeFrom="paragraph">
                  <wp:posOffset>247032</wp:posOffset>
                </wp:positionV>
                <wp:extent cx="59436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83A67A" id="Graphic 3" o:spid="_x0000_s1026" style="position:absolute;margin-left:1in;margin-top:19.45pt;width:468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" path="m,l5943600,e" filled="f" strokeweight="2pt">
                <v:path arrowok="t"/>
                <w10:wrap anchorx="page"/>
              </v:shape>
            </w:pict>
          </mc:Fallback>
        </mc:AlternateContent>
      </w:r>
      <w:r w:rsidRPr="00F73310">
        <w:rPr>
          <w:b/>
          <w:w w:val="85"/>
          <w:sz w:val="24"/>
          <w:szCs w:val="24"/>
        </w:rPr>
        <w:t xml:space="preserve">Northwest Regional Newborn Bloodspot Screening Advisory Board </w:t>
      </w:r>
    </w:p>
    <w:p w14:paraId="7E9117B5" w14:textId="77777777" w:rsidR="007126A7" w:rsidRPr="00F73310" w:rsidRDefault="007126A7" w:rsidP="00F73310">
      <w:pPr>
        <w:widowControl w:val="0"/>
        <w:pBdr>
          <w:top w:val="nil"/>
          <w:left w:val="nil"/>
          <w:bottom w:val="nil"/>
          <w:right w:val="nil"/>
          <w:between w:val="nil"/>
        </w:pBdr>
        <w:tabs>
          <w:tab w:val="right" w:pos="10800"/>
        </w:tabs>
        <w:spacing w:before="15" w:line="240" w:lineRule="auto"/>
        <w:ind w:right="1565"/>
        <w:rPr>
          <w:b/>
          <w:w w:val="85"/>
          <w:sz w:val="24"/>
          <w:szCs w:val="24"/>
        </w:rPr>
      </w:pPr>
    </w:p>
    <w:p w14:paraId="1F476B73" w14:textId="668F520F" w:rsidR="007126A7" w:rsidRPr="00F73310" w:rsidRDefault="007126A7" w:rsidP="00F73310">
      <w:pPr>
        <w:widowControl w:val="0"/>
        <w:pBdr>
          <w:top w:val="nil"/>
          <w:left w:val="nil"/>
          <w:bottom w:val="nil"/>
          <w:right w:val="nil"/>
          <w:between w:val="nil"/>
        </w:pBdr>
        <w:tabs>
          <w:tab w:val="right" w:pos="10800"/>
        </w:tabs>
        <w:spacing w:before="15" w:line="240" w:lineRule="auto"/>
        <w:rPr>
          <w:b/>
          <w:color w:val="000000"/>
          <w:sz w:val="24"/>
          <w:szCs w:val="24"/>
        </w:rPr>
      </w:pPr>
      <w:r w:rsidRPr="00F73310">
        <w:rPr>
          <w:b/>
          <w:color w:val="000000"/>
          <w:sz w:val="24"/>
          <w:szCs w:val="24"/>
        </w:rPr>
        <w:t xml:space="preserve">Meeting Summary </w:t>
      </w:r>
      <w:r w:rsidRPr="00F73310">
        <w:rPr>
          <w:b/>
          <w:color w:val="000000"/>
          <w:sz w:val="24"/>
          <w:szCs w:val="24"/>
        </w:rPr>
        <w:tab/>
      </w:r>
      <w:r w:rsidR="00095C92">
        <w:rPr>
          <w:b/>
          <w:color w:val="000000"/>
          <w:sz w:val="24"/>
          <w:szCs w:val="24"/>
        </w:rPr>
        <w:t>September 3</w:t>
      </w:r>
      <w:r w:rsidRPr="00F73310">
        <w:rPr>
          <w:b/>
          <w:color w:val="000000"/>
          <w:sz w:val="24"/>
          <w:szCs w:val="24"/>
        </w:rPr>
        <w:t>, 202</w:t>
      </w:r>
      <w:r w:rsidR="00B62F4F" w:rsidRPr="00F73310">
        <w:rPr>
          <w:b/>
          <w:color w:val="000000"/>
          <w:sz w:val="24"/>
          <w:szCs w:val="24"/>
        </w:rPr>
        <w:t>5</w:t>
      </w:r>
      <w:r w:rsidRPr="00F73310">
        <w:rPr>
          <w:b/>
          <w:color w:val="000000"/>
          <w:sz w:val="24"/>
          <w:szCs w:val="24"/>
        </w:rPr>
        <w:t xml:space="preserve"> </w:t>
      </w:r>
    </w:p>
    <w:p w14:paraId="11F1D573" w14:textId="77777777" w:rsidR="007126A7" w:rsidRPr="00F73310" w:rsidRDefault="007126A7" w:rsidP="00F73310">
      <w:pPr>
        <w:widowControl w:val="0"/>
        <w:pBdr>
          <w:top w:val="nil"/>
          <w:left w:val="nil"/>
          <w:bottom w:val="nil"/>
          <w:right w:val="nil"/>
          <w:between w:val="nil"/>
        </w:pBdr>
        <w:spacing w:after="60" w:line="240" w:lineRule="auto"/>
        <w:ind w:right="187"/>
        <w:rPr>
          <w:b/>
          <w:color w:val="000000"/>
          <w:sz w:val="24"/>
          <w:szCs w:val="24"/>
          <w:u w:val="single"/>
        </w:rPr>
      </w:pPr>
    </w:p>
    <w:p w14:paraId="2FC2F50A" w14:textId="77777777" w:rsidR="00585CF4" w:rsidRPr="00585CF4" w:rsidRDefault="007126A7" w:rsidP="00585CF4">
      <w:pPr>
        <w:widowControl w:val="0"/>
        <w:pBdr>
          <w:top w:val="nil"/>
          <w:left w:val="nil"/>
          <w:bottom w:val="nil"/>
          <w:right w:val="nil"/>
          <w:between w:val="nil"/>
        </w:pBdr>
        <w:spacing w:after="60" w:line="240" w:lineRule="auto"/>
        <w:rPr>
          <w:b/>
          <w:color w:val="000000"/>
          <w:sz w:val="24"/>
          <w:szCs w:val="24"/>
          <w:u w:val="single"/>
        </w:rPr>
      </w:pPr>
      <w:r w:rsidRPr="00F73310">
        <w:rPr>
          <w:b/>
          <w:color w:val="000000"/>
          <w:sz w:val="24"/>
          <w:szCs w:val="24"/>
          <w:u w:val="single"/>
        </w:rPr>
        <w:t>Location</w:t>
      </w:r>
      <w:r w:rsidRPr="00585CF4">
        <w:rPr>
          <w:b/>
          <w:color w:val="000000"/>
          <w:sz w:val="24"/>
          <w:szCs w:val="24"/>
          <w:u w:val="single"/>
        </w:rPr>
        <w:t xml:space="preserve"> </w:t>
      </w:r>
    </w:p>
    <w:p w14:paraId="613A1E55" w14:textId="512C68F2" w:rsidR="007126A7" w:rsidRPr="00585CF4" w:rsidRDefault="007126A7" w:rsidP="00585CF4">
      <w:pPr>
        <w:widowControl w:val="0"/>
        <w:pBdr>
          <w:top w:val="nil"/>
          <w:left w:val="nil"/>
          <w:bottom w:val="nil"/>
          <w:right w:val="nil"/>
          <w:between w:val="nil"/>
        </w:pBdr>
        <w:spacing w:after="120" w:line="240" w:lineRule="auto"/>
        <w:rPr>
          <w:b/>
          <w:color w:val="000000"/>
          <w:sz w:val="24"/>
          <w:szCs w:val="24"/>
        </w:rPr>
      </w:pPr>
      <w:r w:rsidRPr="00F73310">
        <w:rPr>
          <w:color w:val="000000"/>
          <w:sz w:val="24"/>
          <w:szCs w:val="24"/>
        </w:rPr>
        <w:t xml:space="preserve">Videoconference </w:t>
      </w:r>
    </w:p>
    <w:p w14:paraId="0DAA9C31" w14:textId="411D3C1E" w:rsidR="007126A7" w:rsidRPr="00F73310" w:rsidRDefault="007126A7" w:rsidP="00F73310">
      <w:pPr>
        <w:widowControl w:val="0"/>
        <w:pBdr>
          <w:top w:val="nil"/>
          <w:left w:val="nil"/>
          <w:bottom w:val="nil"/>
          <w:right w:val="nil"/>
          <w:between w:val="nil"/>
        </w:pBdr>
        <w:spacing w:after="60" w:line="240" w:lineRule="auto"/>
        <w:rPr>
          <w:b/>
          <w:color w:val="000000"/>
          <w:sz w:val="24"/>
          <w:szCs w:val="24"/>
          <w:u w:val="single"/>
        </w:rPr>
      </w:pPr>
      <w:r w:rsidRPr="00F73310">
        <w:rPr>
          <w:b/>
          <w:color w:val="000000"/>
          <w:sz w:val="24"/>
          <w:szCs w:val="24"/>
          <w:u w:val="single"/>
        </w:rPr>
        <w:t>Quorum</w:t>
      </w:r>
    </w:p>
    <w:p w14:paraId="7F920B6B" w14:textId="773E9E21" w:rsidR="007126A7" w:rsidRPr="00585CF4" w:rsidRDefault="007126A7" w:rsidP="00585CF4">
      <w:pPr>
        <w:widowControl w:val="0"/>
        <w:pBdr>
          <w:top w:val="nil"/>
          <w:left w:val="nil"/>
          <w:bottom w:val="nil"/>
          <w:right w:val="nil"/>
          <w:between w:val="nil"/>
        </w:pBdr>
        <w:spacing w:after="120" w:line="240" w:lineRule="auto"/>
        <w:rPr>
          <w:color w:val="000000"/>
          <w:sz w:val="24"/>
          <w:szCs w:val="24"/>
        </w:rPr>
      </w:pPr>
      <w:r w:rsidRPr="00F73310">
        <w:rPr>
          <w:color w:val="000000"/>
          <w:sz w:val="24"/>
          <w:szCs w:val="24"/>
        </w:rPr>
        <w:t xml:space="preserve">Board attendees constituted a quorum </w:t>
      </w:r>
      <w:r w:rsidR="00AF6A1E" w:rsidRPr="00F73310">
        <w:rPr>
          <w:color w:val="000000"/>
          <w:sz w:val="24"/>
          <w:szCs w:val="24"/>
        </w:rPr>
        <w:t xml:space="preserve">for </w:t>
      </w:r>
      <w:r w:rsidRPr="00F73310">
        <w:rPr>
          <w:color w:val="000000"/>
          <w:sz w:val="24"/>
          <w:szCs w:val="24"/>
        </w:rPr>
        <w:t xml:space="preserve">the meeting. </w:t>
      </w:r>
      <w:r w:rsidR="00F53ECA" w:rsidRPr="00F73310">
        <w:rPr>
          <w:color w:val="000000"/>
          <w:sz w:val="24"/>
          <w:szCs w:val="24"/>
        </w:rPr>
        <w:t xml:space="preserve"> </w:t>
      </w:r>
    </w:p>
    <w:p w14:paraId="20CD005C" w14:textId="22554F10" w:rsidR="007126A7" w:rsidRPr="00F73310" w:rsidRDefault="007126A7" w:rsidP="00585CF4">
      <w:pPr>
        <w:widowControl w:val="0"/>
        <w:pBdr>
          <w:top w:val="nil"/>
          <w:left w:val="nil"/>
          <w:bottom w:val="nil"/>
          <w:right w:val="nil"/>
          <w:between w:val="nil"/>
        </w:pBdr>
        <w:spacing w:after="60" w:line="240" w:lineRule="auto"/>
        <w:rPr>
          <w:b/>
          <w:color w:val="000000"/>
          <w:sz w:val="24"/>
          <w:szCs w:val="24"/>
          <w:u w:val="single"/>
        </w:rPr>
      </w:pPr>
      <w:r w:rsidRPr="00F73310">
        <w:rPr>
          <w:b/>
          <w:color w:val="000000"/>
          <w:sz w:val="24"/>
          <w:szCs w:val="24"/>
          <w:u w:val="single"/>
        </w:rPr>
        <w:t xml:space="preserve">Board Members Attending </w:t>
      </w:r>
    </w:p>
    <w:p w14:paraId="73937FE4" w14:textId="3ADA9DE3" w:rsidR="007126A7" w:rsidRPr="00F73310" w:rsidRDefault="007126A7" w:rsidP="00F73310">
      <w:pPr>
        <w:widowControl w:val="0"/>
        <w:pBdr>
          <w:top w:val="nil"/>
          <w:left w:val="nil"/>
          <w:bottom w:val="nil"/>
          <w:right w:val="nil"/>
          <w:between w:val="nil"/>
        </w:pBdr>
        <w:spacing w:before="12" w:line="240" w:lineRule="auto"/>
        <w:ind w:firstLine="10"/>
        <w:rPr>
          <w:color w:val="222222"/>
          <w:sz w:val="24"/>
          <w:szCs w:val="24"/>
        </w:rPr>
      </w:pPr>
      <w:r w:rsidRPr="00F73310">
        <w:rPr>
          <w:color w:val="222222"/>
          <w:sz w:val="24"/>
          <w:szCs w:val="24"/>
        </w:rPr>
        <w:t>Marilyn Hartzell, M.Ed., Board Chair, Family Representative</w:t>
      </w:r>
    </w:p>
    <w:p w14:paraId="6170B5D9" w14:textId="77777777" w:rsidR="004C0C0C" w:rsidRPr="00F73310" w:rsidRDefault="004C0C0C" w:rsidP="00F73310">
      <w:pPr>
        <w:widowControl w:val="0"/>
        <w:pBdr>
          <w:top w:val="nil"/>
          <w:left w:val="nil"/>
          <w:bottom w:val="nil"/>
          <w:right w:val="nil"/>
          <w:between w:val="nil"/>
        </w:pBdr>
        <w:spacing w:before="12" w:line="240" w:lineRule="auto"/>
        <w:rPr>
          <w:color w:val="222222"/>
          <w:sz w:val="24"/>
          <w:szCs w:val="24"/>
        </w:rPr>
      </w:pPr>
      <w:r w:rsidRPr="00F73310">
        <w:rPr>
          <w:color w:val="222222"/>
          <w:sz w:val="24"/>
          <w:szCs w:val="24"/>
        </w:rPr>
        <w:t>Angela Douglas, MD Representative of a statewide association of pediatricians</w:t>
      </w:r>
    </w:p>
    <w:p w14:paraId="43513FBB" w14:textId="77777777" w:rsidR="004C0C0C" w:rsidRPr="00F73310" w:rsidRDefault="004C0C0C" w:rsidP="00F73310">
      <w:pPr>
        <w:widowControl w:val="0"/>
        <w:pBdr>
          <w:top w:val="nil"/>
          <w:left w:val="nil"/>
          <w:bottom w:val="nil"/>
          <w:right w:val="nil"/>
          <w:between w:val="nil"/>
        </w:pBdr>
        <w:spacing w:before="12" w:line="240" w:lineRule="auto"/>
        <w:ind w:left="450" w:hanging="450"/>
        <w:rPr>
          <w:color w:val="222222"/>
          <w:sz w:val="24"/>
          <w:szCs w:val="24"/>
        </w:rPr>
      </w:pPr>
      <w:r w:rsidRPr="00F73310">
        <w:rPr>
          <w:color w:val="222222"/>
          <w:sz w:val="24"/>
          <w:szCs w:val="24"/>
        </w:rPr>
        <w:t xml:space="preserve">Cheryl Grabham, </w:t>
      </w:r>
      <w:r w:rsidRPr="00F73310">
        <w:rPr>
          <w:sz w:val="24"/>
          <w:szCs w:val="24"/>
        </w:rPr>
        <w:t>Representative of advocacy association regarding newborns with medical or rare disorders</w:t>
      </w:r>
    </w:p>
    <w:p w14:paraId="7C9E500D" w14:textId="2E7EEE90" w:rsidR="007126A7" w:rsidRPr="00F73310" w:rsidRDefault="007126A7" w:rsidP="00F73310">
      <w:pPr>
        <w:widowControl w:val="0"/>
        <w:pBdr>
          <w:top w:val="nil"/>
          <w:left w:val="nil"/>
          <w:bottom w:val="nil"/>
          <w:right w:val="nil"/>
          <w:between w:val="nil"/>
        </w:pBdr>
        <w:spacing w:before="12" w:line="240" w:lineRule="auto"/>
        <w:ind w:firstLine="10"/>
        <w:rPr>
          <w:color w:val="222222"/>
          <w:sz w:val="24"/>
          <w:szCs w:val="24"/>
        </w:rPr>
      </w:pPr>
      <w:r w:rsidRPr="00F73310">
        <w:rPr>
          <w:color w:val="222222"/>
          <w:sz w:val="24"/>
          <w:szCs w:val="24"/>
        </w:rPr>
        <w:t>Andrea Keating, LDM, CPM, Representative of a statewide association of midwives</w:t>
      </w:r>
    </w:p>
    <w:p w14:paraId="6071F716" w14:textId="581FEDB0" w:rsidR="007126A7" w:rsidRPr="00F73310" w:rsidRDefault="007126A7" w:rsidP="00F73310">
      <w:pPr>
        <w:widowControl w:val="0"/>
        <w:pBdr>
          <w:top w:val="nil"/>
          <w:left w:val="nil"/>
          <w:bottom w:val="nil"/>
          <w:right w:val="nil"/>
          <w:between w:val="nil"/>
        </w:pBdr>
        <w:spacing w:before="12" w:line="240" w:lineRule="auto"/>
        <w:ind w:firstLine="10"/>
        <w:rPr>
          <w:color w:val="222222"/>
          <w:sz w:val="24"/>
          <w:szCs w:val="24"/>
        </w:rPr>
      </w:pPr>
      <w:r w:rsidRPr="00F73310">
        <w:rPr>
          <w:color w:val="222222"/>
          <w:sz w:val="24"/>
          <w:szCs w:val="24"/>
        </w:rPr>
        <w:t>Sherly Paul, Representative of a statewide association of nurses</w:t>
      </w:r>
    </w:p>
    <w:p w14:paraId="54575C5A" w14:textId="77777777" w:rsidR="004C0C0C" w:rsidRPr="00F73310" w:rsidRDefault="004C0C0C" w:rsidP="00F73310">
      <w:pPr>
        <w:widowControl w:val="0"/>
        <w:pBdr>
          <w:top w:val="nil"/>
          <w:left w:val="nil"/>
          <w:bottom w:val="nil"/>
          <w:right w:val="nil"/>
          <w:between w:val="nil"/>
        </w:pBdr>
        <w:spacing w:before="12" w:line="240" w:lineRule="auto"/>
        <w:ind w:firstLine="10"/>
        <w:rPr>
          <w:color w:val="222222"/>
          <w:sz w:val="24"/>
          <w:szCs w:val="24"/>
        </w:rPr>
      </w:pPr>
      <w:r w:rsidRPr="00F73310">
        <w:rPr>
          <w:color w:val="222222"/>
          <w:sz w:val="24"/>
          <w:szCs w:val="24"/>
        </w:rPr>
        <w:t>Elizabeth Powers, MD, FAAFP, Representative of birthing center or hospital</w:t>
      </w:r>
    </w:p>
    <w:p w14:paraId="53C47BE6" w14:textId="38455079" w:rsidR="00D04C1F" w:rsidRPr="00585CF4" w:rsidRDefault="004C0C0C" w:rsidP="00585CF4">
      <w:pPr>
        <w:widowControl w:val="0"/>
        <w:pBdr>
          <w:top w:val="nil"/>
          <w:left w:val="nil"/>
          <w:bottom w:val="nil"/>
          <w:right w:val="nil"/>
          <w:between w:val="nil"/>
        </w:pBdr>
        <w:spacing w:after="120" w:line="240" w:lineRule="auto"/>
        <w:rPr>
          <w:color w:val="000000"/>
          <w:sz w:val="24"/>
          <w:szCs w:val="24"/>
        </w:rPr>
      </w:pPr>
      <w:r w:rsidRPr="00585CF4">
        <w:rPr>
          <w:color w:val="000000"/>
          <w:sz w:val="24"/>
          <w:szCs w:val="24"/>
        </w:rPr>
        <w:t>Kara Stirling, MD, Representative of a birthing center or hospital</w:t>
      </w:r>
    </w:p>
    <w:p w14:paraId="7A1C2248" w14:textId="77777777" w:rsidR="00B6456B" w:rsidRPr="00F73310" w:rsidRDefault="00B6456B" w:rsidP="00F73310">
      <w:pPr>
        <w:widowControl w:val="0"/>
        <w:pBdr>
          <w:top w:val="nil"/>
          <w:left w:val="nil"/>
          <w:bottom w:val="nil"/>
          <w:right w:val="nil"/>
          <w:between w:val="nil"/>
        </w:pBdr>
        <w:spacing w:after="60" w:line="240" w:lineRule="auto"/>
        <w:rPr>
          <w:b/>
          <w:color w:val="000000"/>
          <w:sz w:val="24"/>
          <w:szCs w:val="24"/>
          <w:u w:val="single"/>
        </w:rPr>
      </w:pPr>
      <w:r w:rsidRPr="00F73310">
        <w:rPr>
          <w:b/>
          <w:color w:val="000000"/>
          <w:sz w:val="24"/>
          <w:szCs w:val="24"/>
          <w:u w:val="single"/>
        </w:rPr>
        <w:t xml:space="preserve">Board Members Absent </w:t>
      </w:r>
    </w:p>
    <w:p w14:paraId="4FFA103C" w14:textId="77777777" w:rsidR="000D3075" w:rsidRPr="00F73310" w:rsidRDefault="000D3075" w:rsidP="000D3075">
      <w:pPr>
        <w:widowControl w:val="0"/>
        <w:pBdr>
          <w:top w:val="nil"/>
          <w:left w:val="nil"/>
          <w:bottom w:val="nil"/>
          <w:right w:val="nil"/>
          <w:between w:val="nil"/>
        </w:pBdr>
        <w:spacing w:before="12" w:line="240" w:lineRule="auto"/>
        <w:ind w:firstLine="10"/>
        <w:rPr>
          <w:color w:val="222222"/>
          <w:sz w:val="24"/>
          <w:szCs w:val="24"/>
        </w:rPr>
      </w:pPr>
      <w:r w:rsidRPr="00F73310">
        <w:rPr>
          <w:color w:val="222222"/>
          <w:sz w:val="24"/>
          <w:szCs w:val="24"/>
        </w:rPr>
        <w:t>Rusha Grinstead, Representative of Medicaid or insurance industry</w:t>
      </w:r>
    </w:p>
    <w:p w14:paraId="772EAAEE" w14:textId="77777777" w:rsidR="008B4E0F" w:rsidRPr="00F73310" w:rsidRDefault="008B4E0F" w:rsidP="008B4E0F">
      <w:pPr>
        <w:widowControl w:val="0"/>
        <w:pBdr>
          <w:top w:val="nil"/>
          <w:left w:val="nil"/>
          <w:bottom w:val="nil"/>
          <w:right w:val="nil"/>
          <w:between w:val="nil"/>
        </w:pBdr>
        <w:spacing w:before="12" w:line="240" w:lineRule="auto"/>
        <w:ind w:left="450" w:hanging="440"/>
        <w:rPr>
          <w:color w:val="222222"/>
          <w:sz w:val="24"/>
          <w:szCs w:val="24"/>
        </w:rPr>
      </w:pPr>
      <w:r w:rsidRPr="00F73310">
        <w:rPr>
          <w:color w:val="222222"/>
          <w:sz w:val="24"/>
          <w:szCs w:val="24"/>
        </w:rPr>
        <w:t>Jill Levy-Fisch, Representative of advocacy association regarding newborns with medical or rare disorders</w:t>
      </w:r>
    </w:p>
    <w:p w14:paraId="4C85BD32" w14:textId="77777777" w:rsidR="000D3075" w:rsidRPr="00F73310" w:rsidRDefault="000D3075" w:rsidP="000D3075">
      <w:pPr>
        <w:widowControl w:val="0"/>
        <w:pBdr>
          <w:top w:val="nil"/>
          <w:left w:val="nil"/>
          <w:bottom w:val="nil"/>
          <w:right w:val="nil"/>
          <w:between w:val="nil"/>
        </w:pBdr>
        <w:spacing w:before="12" w:line="240" w:lineRule="auto"/>
        <w:ind w:left="450" w:hanging="450"/>
        <w:rPr>
          <w:color w:val="222222"/>
          <w:sz w:val="24"/>
          <w:szCs w:val="24"/>
        </w:rPr>
      </w:pPr>
      <w:r w:rsidRPr="00F73310">
        <w:rPr>
          <w:color w:val="222222"/>
          <w:sz w:val="24"/>
          <w:szCs w:val="24"/>
        </w:rPr>
        <w:t>Mort Murry, MD, Representative of advocacy association regarding newborns with medical or rare disorders</w:t>
      </w:r>
    </w:p>
    <w:p w14:paraId="596698A0" w14:textId="562D0ECB" w:rsidR="000D3075" w:rsidRPr="00585CF4" w:rsidRDefault="008B4E0F" w:rsidP="00585CF4">
      <w:pPr>
        <w:widowControl w:val="0"/>
        <w:pBdr>
          <w:top w:val="nil"/>
          <w:left w:val="nil"/>
          <w:bottom w:val="nil"/>
          <w:right w:val="nil"/>
          <w:between w:val="nil"/>
        </w:pBdr>
        <w:spacing w:after="120" w:line="240" w:lineRule="auto"/>
        <w:rPr>
          <w:color w:val="000000"/>
          <w:sz w:val="24"/>
          <w:szCs w:val="24"/>
        </w:rPr>
      </w:pPr>
      <w:r w:rsidRPr="00585CF4">
        <w:rPr>
          <w:color w:val="000000"/>
          <w:sz w:val="24"/>
          <w:szCs w:val="24"/>
        </w:rPr>
        <w:t>Amy Yang, MD, Contracted medical consultant</w:t>
      </w:r>
    </w:p>
    <w:p w14:paraId="392512B4" w14:textId="0641160A" w:rsidR="007126A7" w:rsidRPr="00F73310" w:rsidRDefault="007126A7" w:rsidP="00F73310">
      <w:pPr>
        <w:widowControl w:val="0"/>
        <w:pBdr>
          <w:top w:val="nil"/>
          <w:left w:val="nil"/>
          <w:bottom w:val="nil"/>
          <w:right w:val="nil"/>
          <w:between w:val="nil"/>
        </w:pBdr>
        <w:spacing w:after="60" w:line="240" w:lineRule="auto"/>
        <w:rPr>
          <w:b/>
          <w:color w:val="000000"/>
          <w:sz w:val="24"/>
          <w:szCs w:val="24"/>
          <w:u w:val="single"/>
        </w:rPr>
      </w:pPr>
      <w:r w:rsidRPr="00F73310">
        <w:rPr>
          <w:b/>
          <w:color w:val="000000"/>
          <w:sz w:val="24"/>
          <w:szCs w:val="24"/>
          <w:u w:val="single"/>
        </w:rPr>
        <w:t xml:space="preserve">NBS Program Staff </w:t>
      </w:r>
    </w:p>
    <w:p w14:paraId="5E4B5C67" w14:textId="3E6A7EDD" w:rsidR="007126A7" w:rsidRPr="008B4E0F" w:rsidRDefault="007126A7" w:rsidP="00F73310">
      <w:pPr>
        <w:widowControl w:val="0"/>
        <w:pBdr>
          <w:top w:val="nil"/>
          <w:left w:val="nil"/>
          <w:bottom w:val="nil"/>
          <w:right w:val="nil"/>
          <w:between w:val="nil"/>
        </w:pBdr>
        <w:spacing w:before="12" w:line="240" w:lineRule="auto"/>
        <w:rPr>
          <w:color w:val="222222"/>
          <w:sz w:val="24"/>
          <w:szCs w:val="24"/>
        </w:rPr>
      </w:pPr>
      <w:r w:rsidRPr="008B4E0F">
        <w:rPr>
          <w:color w:val="222222"/>
          <w:sz w:val="24"/>
          <w:szCs w:val="24"/>
        </w:rPr>
        <w:t>Patrice Held, Newborn Screening Program Manager</w:t>
      </w:r>
    </w:p>
    <w:p w14:paraId="659CFEA4" w14:textId="237591D2" w:rsidR="004C0C0C" w:rsidRPr="008B4E0F" w:rsidRDefault="004C0C0C" w:rsidP="00F73310">
      <w:pPr>
        <w:widowControl w:val="0"/>
        <w:pBdr>
          <w:top w:val="nil"/>
          <w:left w:val="nil"/>
          <w:bottom w:val="nil"/>
          <w:right w:val="nil"/>
          <w:between w:val="nil"/>
        </w:pBdr>
        <w:spacing w:before="12" w:line="240" w:lineRule="auto"/>
        <w:rPr>
          <w:color w:val="222222"/>
          <w:sz w:val="24"/>
          <w:szCs w:val="24"/>
        </w:rPr>
      </w:pPr>
      <w:r w:rsidRPr="008B4E0F">
        <w:rPr>
          <w:color w:val="222222"/>
          <w:sz w:val="24"/>
          <w:szCs w:val="24"/>
        </w:rPr>
        <w:t xml:space="preserve">Kasfian Khan, </w:t>
      </w:r>
      <w:r w:rsidR="0019456F" w:rsidRPr="008B4E0F">
        <w:rPr>
          <w:color w:val="222222"/>
          <w:sz w:val="24"/>
          <w:szCs w:val="24"/>
        </w:rPr>
        <w:t>Legislative and Community Engagement Coordinator</w:t>
      </w:r>
    </w:p>
    <w:p w14:paraId="0892B034" w14:textId="7288A754" w:rsidR="00E370AF" w:rsidRPr="00585CF4" w:rsidRDefault="00E50EA5" w:rsidP="00585CF4">
      <w:pPr>
        <w:widowControl w:val="0"/>
        <w:pBdr>
          <w:top w:val="nil"/>
          <w:left w:val="nil"/>
          <w:bottom w:val="nil"/>
          <w:right w:val="nil"/>
          <w:between w:val="nil"/>
        </w:pBdr>
        <w:spacing w:after="120" w:line="240" w:lineRule="auto"/>
        <w:rPr>
          <w:color w:val="000000"/>
          <w:sz w:val="24"/>
          <w:szCs w:val="24"/>
        </w:rPr>
      </w:pPr>
      <w:r w:rsidRPr="00585CF4">
        <w:rPr>
          <w:color w:val="000000"/>
          <w:sz w:val="24"/>
          <w:szCs w:val="24"/>
        </w:rPr>
        <w:t>Sharon Willis</w:t>
      </w:r>
      <w:r w:rsidR="00437EDD" w:rsidRPr="00585CF4">
        <w:rPr>
          <w:color w:val="000000"/>
          <w:sz w:val="24"/>
          <w:szCs w:val="24"/>
        </w:rPr>
        <w:t xml:space="preserve">, </w:t>
      </w:r>
      <w:r w:rsidR="005A3B6C">
        <w:rPr>
          <w:color w:val="000000"/>
          <w:sz w:val="24"/>
          <w:szCs w:val="24"/>
        </w:rPr>
        <w:t>Newborn Screening Laboratory Manager</w:t>
      </w:r>
    </w:p>
    <w:p w14:paraId="7254E7E1" w14:textId="17E44051" w:rsidR="007126A7" w:rsidRDefault="007126A7" w:rsidP="00F73310">
      <w:pPr>
        <w:widowControl w:val="0"/>
        <w:pBdr>
          <w:top w:val="nil"/>
          <w:left w:val="nil"/>
          <w:bottom w:val="nil"/>
          <w:right w:val="nil"/>
          <w:between w:val="nil"/>
        </w:pBdr>
        <w:spacing w:after="60" w:line="240" w:lineRule="auto"/>
        <w:rPr>
          <w:b/>
          <w:color w:val="000000"/>
          <w:sz w:val="24"/>
          <w:szCs w:val="24"/>
          <w:u w:val="single"/>
        </w:rPr>
      </w:pPr>
      <w:r w:rsidRPr="00F73310">
        <w:rPr>
          <w:b/>
          <w:color w:val="000000"/>
          <w:sz w:val="24"/>
          <w:szCs w:val="24"/>
          <w:u w:val="single"/>
        </w:rPr>
        <w:t xml:space="preserve">Guests </w:t>
      </w:r>
    </w:p>
    <w:p w14:paraId="44B98F34" w14:textId="2E82582C" w:rsidR="00B94292" w:rsidRPr="00585CF4" w:rsidRDefault="008B4E0F" w:rsidP="00585CF4">
      <w:pPr>
        <w:widowControl w:val="0"/>
        <w:pBdr>
          <w:top w:val="nil"/>
          <w:left w:val="nil"/>
          <w:bottom w:val="nil"/>
          <w:right w:val="nil"/>
          <w:between w:val="nil"/>
        </w:pBdr>
        <w:spacing w:after="120" w:line="240" w:lineRule="auto"/>
        <w:rPr>
          <w:color w:val="000000"/>
          <w:sz w:val="24"/>
          <w:szCs w:val="24"/>
        </w:rPr>
      </w:pPr>
      <w:r w:rsidRPr="00585CF4">
        <w:rPr>
          <w:color w:val="000000"/>
          <w:sz w:val="24"/>
          <w:szCs w:val="24"/>
        </w:rPr>
        <w:t>No guests were present</w:t>
      </w:r>
    </w:p>
    <w:p w14:paraId="3203EA4C" w14:textId="1282F59D" w:rsidR="007126A7" w:rsidRPr="00F73310" w:rsidRDefault="007126A7" w:rsidP="00F73310">
      <w:pPr>
        <w:widowControl w:val="0"/>
        <w:pBdr>
          <w:top w:val="nil"/>
          <w:left w:val="nil"/>
          <w:bottom w:val="nil"/>
          <w:right w:val="nil"/>
          <w:between w:val="nil"/>
        </w:pBdr>
        <w:spacing w:after="60" w:line="240" w:lineRule="auto"/>
        <w:rPr>
          <w:b/>
          <w:color w:val="000000"/>
          <w:sz w:val="24"/>
          <w:szCs w:val="24"/>
          <w:u w:val="single"/>
        </w:rPr>
      </w:pPr>
      <w:r w:rsidRPr="00F73310">
        <w:rPr>
          <w:b/>
          <w:color w:val="000000"/>
          <w:sz w:val="24"/>
          <w:szCs w:val="24"/>
          <w:u w:val="single"/>
        </w:rPr>
        <w:t xml:space="preserve">Members of the Public </w:t>
      </w:r>
    </w:p>
    <w:p w14:paraId="53A838A1" w14:textId="1C57D090" w:rsidR="000D3075" w:rsidRDefault="000D3075" w:rsidP="00F73310">
      <w:pPr>
        <w:widowControl w:val="0"/>
        <w:pBdr>
          <w:top w:val="nil"/>
          <w:left w:val="nil"/>
          <w:bottom w:val="nil"/>
          <w:right w:val="nil"/>
          <w:between w:val="nil"/>
        </w:pBdr>
        <w:spacing w:before="12" w:line="240" w:lineRule="auto"/>
        <w:rPr>
          <w:color w:val="222222"/>
          <w:sz w:val="24"/>
          <w:szCs w:val="24"/>
        </w:rPr>
      </w:pPr>
      <w:r>
        <w:rPr>
          <w:color w:val="222222"/>
          <w:sz w:val="24"/>
          <w:szCs w:val="24"/>
        </w:rPr>
        <w:t>John Powell</w:t>
      </w:r>
    </w:p>
    <w:p w14:paraId="53B3A628" w14:textId="140FA177" w:rsidR="000D3075" w:rsidRDefault="000D3075" w:rsidP="00F73310">
      <w:pPr>
        <w:widowControl w:val="0"/>
        <w:pBdr>
          <w:top w:val="nil"/>
          <w:left w:val="nil"/>
          <w:bottom w:val="nil"/>
          <w:right w:val="nil"/>
          <w:between w:val="nil"/>
        </w:pBdr>
        <w:spacing w:before="12" w:line="240" w:lineRule="auto"/>
        <w:rPr>
          <w:color w:val="222222"/>
          <w:sz w:val="24"/>
          <w:szCs w:val="24"/>
        </w:rPr>
      </w:pPr>
      <w:r>
        <w:rPr>
          <w:color w:val="222222"/>
          <w:sz w:val="24"/>
          <w:szCs w:val="24"/>
        </w:rPr>
        <w:t>Kathie Fraser</w:t>
      </w:r>
    </w:p>
    <w:p w14:paraId="13A856C0" w14:textId="597D6E3E" w:rsidR="008B4E0F" w:rsidRPr="00585CF4" w:rsidRDefault="000D3075" w:rsidP="00585CF4">
      <w:pPr>
        <w:widowControl w:val="0"/>
        <w:pBdr>
          <w:top w:val="nil"/>
          <w:left w:val="nil"/>
          <w:bottom w:val="nil"/>
          <w:right w:val="nil"/>
          <w:between w:val="nil"/>
        </w:pBdr>
        <w:spacing w:after="120" w:line="240" w:lineRule="auto"/>
        <w:rPr>
          <w:color w:val="000000"/>
          <w:sz w:val="24"/>
          <w:szCs w:val="24"/>
        </w:rPr>
      </w:pPr>
      <w:r w:rsidRPr="00585CF4">
        <w:rPr>
          <w:color w:val="000000"/>
          <w:sz w:val="24"/>
          <w:szCs w:val="24"/>
        </w:rPr>
        <w:t>S</w:t>
      </w:r>
      <w:r w:rsidR="008B4E0F" w:rsidRPr="00585CF4">
        <w:rPr>
          <w:color w:val="000000"/>
          <w:sz w:val="24"/>
          <w:szCs w:val="24"/>
        </w:rPr>
        <w:t>M</w:t>
      </w:r>
      <w:r w:rsidRPr="00585CF4">
        <w:rPr>
          <w:color w:val="000000"/>
          <w:sz w:val="24"/>
          <w:szCs w:val="24"/>
        </w:rPr>
        <w:t xml:space="preserve"> Smith</w:t>
      </w:r>
    </w:p>
    <w:p w14:paraId="28D305DE" w14:textId="59F69ACE" w:rsidR="007126A7" w:rsidRPr="00F73310" w:rsidRDefault="007126A7" w:rsidP="00F73310">
      <w:pPr>
        <w:widowControl w:val="0"/>
        <w:pBdr>
          <w:top w:val="nil"/>
          <w:left w:val="nil"/>
          <w:bottom w:val="nil"/>
          <w:right w:val="nil"/>
          <w:between w:val="nil"/>
        </w:pBdr>
        <w:spacing w:after="60" w:line="240" w:lineRule="auto"/>
        <w:rPr>
          <w:b/>
          <w:color w:val="000000"/>
          <w:sz w:val="24"/>
          <w:szCs w:val="24"/>
          <w:u w:val="single"/>
        </w:rPr>
      </w:pPr>
      <w:r w:rsidRPr="00F73310">
        <w:rPr>
          <w:b/>
          <w:color w:val="000000"/>
          <w:sz w:val="24"/>
          <w:szCs w:val="24"/>
          <w:u w:val="single"/>
        </w:rPr>
        <w:t xml:space="preserve">Jensen Strategies Facilitation Team </w:t>
      </w:r>
    </w:p>
    <w:p w14:paraId="4294D018" w14:textId="78C8D7D3" w:rsidR="007126A7" w:rsidRPr="00F73310" w:rsidRDefault="007126A7" w:rsidP="00F73310">
      <w:pPr>
        <w:widowControl w:val="0"/>
        <w:pBdr>
          <w:top w:val="nil"/>
          <w:left w:val="nil"/>
          <w:bottom w:val="nil"/>
          <w:right w:val="nil"/>
          <w:between w:val="nil"/>
        </w:pBdr>
        <w:spacing w:before="12" w:line="240" w:lineRule="auto"/>
        <w:rPr>
          <w:color w:val="000000"/>
          <w:sz w:val="24"/>
          <w:szCs w:val="24"/>
        </w:rPr>
      </w:pPr>
      <w:r w:rsidRPr="00F73310">
        <w:rPr>
          <w:sz w:val="24"/>
          <w:szCs w:val="24"/>
        </w:rPr>
        <w:t>Erik Jensen</w:t>
      </w:r>
      <w:r w:rsidRPr="00F73310">
        <w:rPr>
          <w:color w:val="000000"/>
          <w:sz w:val="24"/>
          <w:szCs w:val="24"/>
        </w:rPr>
        <w:t xml:space="preserve">, </w:t>
      </w:r>
      <w:r w:rsidR="00F55714" w:rsidRPr="00F73310">
        <w:rPr>
          <w:color w:val="000000"/>
          <w:sz w:val="24"/>
          <w:szCs w:val="24"/>
        </w:rPr>
        <w:t>F</w:t>
      </w:r>
      <w:r w:rsidRPr="00F73310">
        <w:rPr>
          <w:color w:val="000000"/>
          <w:sz w:val="24"/>
          <w:szCs w:val="24"/>
        </w:rPr>
        <w:t xml:space="preserve">acilitator </w:t>
      </w:r>
    </w:p>
    <w:p w14:paraId="61FFF645" w14:textId="353F69CC" w:rsidR="007126A7" w:rsidRDefault="007126A7" w:rsidP="00F73310">
      <w:pPr>
        <w:widowControl w:val="0"/>
        <w:pBdr>
          <w:top w:val="nil"/>
          <w:left w:val="nil"/>
          <w:bottom w:val="nil"/>
          <w:right w:val="nil"/>
          <w:between w:val="nil"/>
        </w:pBdr>
        <w:spacing w:before="12" w:line="240" w:lineRule="auto"/>
        <w:rPr>
          <w:color w:val="000000"/>
          <w:sz w:val="24"/>
          <w:szCs w:val="24"/>
        </w:rPr>
      </w:pPr>
      <w:r w:rsidRPr="00F73310">
        <w:rPr>
          <w:color w:val="000000"/>
          <w:sz w:val="24"/>
          <w:szCs w:val="24"/>
        </w:rPr>
        <w:t xml:space="preserve">Emily Rehder, </w:t>
      </w:r>
      <w:r w:rsidR="00F55714" w:rsidRPr="00F73310">
        <w:rPr>
          <w:color w:val="000000"/>
          <w:sz w:val="24"/>
          <w:szCs w:val="24"/>
        </w:rPr>
        <w:t>Operations Manager</w:t>
      </w:r>
    </w:p>
    <w:p w14:paraId="21BAB2CB" w14:textId="362287B9" w:rsidR="008B4E0F" w:rsidRPr="00F73310" w:rsidRDefault="008B4E0F" w:rsidP="00A25A2F">
      <w:pPr>
        <w:widowControl w:val="0"/>
        <w:pBdr>
          <w:top w:val="nil"/>
          <w:left w:val="nil"/>
          <w:bottom w:val="nil"/>
          <w:right w:val="nil"/>
          <w:between w:val="nil"/>
        </w:pBdr>
        <w:spacing w:after="120" w:line="240" w:lineRule="auto"/>
        <w:rPr>
          <w:color w:val="000000"/>
          <w:sz w:val="24"/>
          <w:szCs w:val="24"/>
        </w:rPr>
      </w:pPr>
      <w:r>
        <w:rPr>
          <w:color w:val="000000"/>
          <w:sz w:val="24"/>
          <w:szCs w:val="24"/>
        </w:rPr>
        <w:t>Laura Schneider, Project Associate</w:t>
      </w:r>
    </w:p>
    <w:p w14:paraId="16AD55B8" w14:textId="094B700A" w:rsidR="007126A7" w:rsidRPr="00F73310" w:rsidRDefault="007126A7" w:rsidP="00F73310">
      <w:pPr>
        <w:spacing w:line="240" w:lineRule="auto"/>
        <w:rPr>
          <w:color w:val="000000"/>
          <w:sz w:val="24"/>
          <w:szCs w:val="24"/>
        </w:rPr>
      </w:pPr>
    </w:p>
    <w:p w14:paraId="3750D094" w14:textId="77777777" w:rsidR="00585CF4" w:rsidRDefault="00585CF4">
      <w:pPr>
        <w:spacing w:line="240" w:lineRule="auto"/>
        <w:rPr>
          <w:b/>
          <w:color w:val="000000"/>
          <w:sz w:val="24"/>
          <w:szCs w:val="24"/>
          <w:u w:val="single"/>
        </w:rPr>
      </w:pPr>
      <w:r>
        <w:rPr>
          <w:b/>
          <w:color w:val="000000"/>
          <w:sz w:val="24"/>
          <w:szCs w:val="24"/>
          <w:u w:val="single"/>
        </w:rPr>
        <w:br w:type="page"/>
      </w:r>
    </w:p>
    <w:p w14:paraId="4768838E" w14:textId="400C6A24" w:rsidR="007126A7" w:rsidRPr="00F73310" w:rsidRDefault="007126A7" w:rsidP="00264AD6">
      <w:pPr>
        <w:widowControl w:val="0"/>
        <w:pBdr>
          <w:top w:val="nil"/>
          <w:left w:val="nil"/>
          <w:bottom w:val="nil"/>
          <w:right w:val="nil"/>
          <w:between w:val="nil"/>
        </w:pBdr>
        <w:spacing w:after="120" w:line="240" w:lineRule="auto"/>
        <w:rPr>
          <w:b/>
          <w:color w:val="000000"/>
          <w:sz w:val="24"/>
          <w:szCs w:val="24"/>
        </w:rPr>
      </w:pPr>
      <w:r w:rsidRPr="00F73310">
        <w:rPr>
          <w:b/>
          <w:color w:val="000000"/>
          <w:sz w:val="24"/>
          <w:szCs w:val="24"/>
          <w:u w:val="single"/>
        </w:rPr>
        <w:lastRenderedPageBreak/>
        <w:t>ACTION ITEMS</w:t>
      </w:r>
      <w:r w:rsidRPr="00F73310">
        <w:rPr>
          <w:b/>
          <w:color w:val="000000"/>
          <w:sz w:val="24"/>
          <w:szCs w:val="24"/>
        </w:rPr>
        <w:t xml:space="preserve"> </w:t>
      </w:r>
    </w:p>
    <w:p w14:paraId="4730D5B6" w14:textId="77777777" w:rsidR="00437EDD" w:rsidRPr="00F73310" w:rsidRDefault="00A01EF0" w:rsidP="00264AD6">
      <w:pPr>
        <w:spacing w:after="60" w:line="240" w:lineRule="auto"/>
        <w:rPr>
          <w:sz w:val="24"/>
          <w:szCs w:val="24"/>
        </w:rPr>
      </w:pPr>
      <w:r w:rsidRPr="00F73310">
        <w:rPr>
          <w:sz w:val="24"/>
          <w:szCs w:val="24"/>
        </w:rPr>
        <w:t xml:space="preserve">The Board </w:t>
      </w:r>
      <w:r w:rsidR="00437EDD" w:rsidRPr="00F73310">
        <w:rPr>
          <w:sz w:val="24"/>
          <w:szCs w:val="24"/>
        </w:rPr>
        <w:t>took the following actions:</w:t>
      </w:r>
    </w:p>
    <w:p w14:paraId="2099A0AF" w14:textId="69D9D752" w:rsidR="00A01EF0" w:rsidRPr="00095C92" w:rsidRDefault="00437EDD" w:rsidP="00264AD6">
      <w:pPr>
        <w:pStyle w:val="ListParagraph"/>
        <w:widowControl w:val="0"/>
        <w:numPr>
          <w:ilvl w:val="0"/>
          <w:numId w:val="2"/>
        </w:numPr>
        <w:pBdr>
          <w:top w:val="nil"/>
          <w:left w:val="nil"/>
          <w:bottom w:val="nil"/>
          <w:right w:val="nil"/>
          <w:between w:val="nil"/>
        </w:pBdr>
        <w:spacing w:after="120"/>
        <w:contextualSpacing w:val="0"/>
      </w:pPr>
      <w:r w:rsidRPr="00F73310">
        <w:rPr>
          <w:rFonts w:ascii="Arial" w:hAnsi="Arial" w:cs="Arial"/>
          <w:bCs/>
          <w:color w:val="000000"/>
        </w:rPr>
        <w:t>Approved meeting summar</w:t>
      </w:r>
      <w:r w:rsidR="008B4E0F">
        <w:rPr>
          <w:rFonts w:ascii="Arial" w:hAnsi="Arial" w:cs="Arial"/>
          <w:bCs/>
          <w:color w:val="000000"/>
        </w:rPr>
        <w:t>y</w:t>
      </w:r>
      <w:r w:rsidRPr="00F73310">
        <w:rPr>
          <w:rFonts w:ascii="Arial" w:hAnsi="Arial" w:cs="Arial"/>
          <w:bCs/>
          <w:color w:val="000000"/>
        </w:rPr>
        <w:t xml:space="preserve"> for the </w:t>
      </w:r>
      <w:r w:rsidR="00095C92">
        <w:rPr>
          <w:rFonts w:ascii="Arial" w:hAnsi="Arial" w:cs="Arial"/>
          <w:bCs/>
          <w:color w:val="000000"/>
        </w:rPr>
        <w:t xml:space="preserve">May 28, </w:t>
      </w:r>
      <w:r w:rsidR="00F92F06">
        <w:rPr>
          <w:rFonts w:ascii="Arial" w:hAnsi="Arial" w:cs="Arial"/>
          <w:bCs/>
          <w:color w:val="000000"/>
        </w:rPr>
        <w:t>2025,</w:t>
      </w:r>
      <w:r w:rsidR="00095C92">
        <w:rPr>
          <w:rFonts w:ascii="Arial" w:hAnsi="Arial" w:cs="Arial"/>
          <w:bCs/>
          <w:color w:val="000000"/>
        </w:rPr>
        <w:t xml:space="preserve"> meeting.</w:t>
      </w:r>
    </w:p>
    <w:p w14:paraId="1B1E6C7A" w14:textId="77777777" w:rsidR="00095C92" w:rsidRPr="00F73310" w:rsidRDefault="00095C92" w:rsidP="00A25A2F">
      <w:pPr>
        <w:pStyle w:val="ListParagraph"/>
        <w:widowControl w:val="0"/>
        <w:pBdr>
          <w:top w:val="nil"/>
          <w:left w:val="nil"/>
          <w:bottom w:val="nil"/>
          <w:right w:val="nil"/>
          <w:between w:val="nil"/>
        </w:pBdr>
        <w:spacing w:after="120"/>
        <w:ind w:left="1080"/>
        <w:contextualSpacing w:val="0"/>
      </w:pPr>
    </w:p>
    <w:p w14:paraId="0E82AF3C" w14:textId="77777777" w:rsidR="003250B1" w:rsidRPr="00F73310" w:rsidRDefault="003250B1" w:rsidP="00A25A2F">
      <w:pPr>
        <w:widowControl w:val="0"/>
        <w:pBdr>
          <w:top w:val="nil"/>
          <w:left w:val="nil"/>
          <w:bottom w:val="nil"/>
          <w:right w:val="nil"/>
          <w:between w:val="nil"/>
        </w:pBdr>
        <w:spacing w:after="120" w:line="240" w:lineRule="auto"/>
        <w:rPr>
          <w:b/>
          <w:color w:val="000000"/>
          <w:sz w:val="24"/>
          <w:szCs w:val="24"/>
          <w:u w:val="single"/>
        </w:rPr>
      </w:pPr>
      <w:r w:rsidRPr="00F73310">
        <w:rPr>
          <w:b/>
          <w:color w:val="000000"/>
          <w:sz w:val="24"/>
          <w:szCs w:val="24"/>
          <w:u w:val="single"/>
        </w:rPr>
        <w:t xml:space="preserve">MEETING AGENDA ITEMS </w:t>
      </w:r>
    </w:p>
    <w:p w14:paraId="468944DF" w14:textId="43BF73B2" w:rsidR="003250B1" w:rsidRPr="00F73310" w:rsidRDefault="003250B1" w:rsidP="00264AD6">
      <w:pPr>
        <w:pStyle w:val="ListParagraph"/>
        <w:widowControl w:val="0"/>
        <w:numPr>
          <w:ilvl w:val="0"/>
          <w:numId w:val="1"/>
        </w:numPr>
        <w:pBdr>
          <w:top w:val="nil"/>
          <w:left w:val="nil"/>
          <w:bottom w:val="nil"/>
          <w:right w:val="nil"/>
          <w:between w:val="nil"/>
        </w:pBdr>
        <w:spacing w:after="60"/>
        <w:ind w:left="360"/>
        <w:contextualSpacing w:val="0"/>
        <w:rPr>
          <w:rFonts w:ascii="Arial" w:hAnsi="Arial" w:cs="Arial"/>
          <w:b/>
          <w:color w:val="000000"/>
        </w:rPr>
      </w:pPr>
      <w:r w:rsidRPr="00F73310">
        <w:rPr>
          <w:rFonts w:ascii="Arial" w:hAnsi="Arial" w:cs="Arial"/>
          <w:b/>
          <w:color w:val="000000"/>
        </w:rPr>
        <w:t>Welcome</w:t>
      </w:r>
      <w:r w:rsidR="00B94292" w:rsidRPr="00F73310">
        <w:rPr>
          <w:rFonts w:ascii="Arial" w:hAnsi="Arial" w:cs="Arial"/>
          <w:b/>
          <w:color w:val="000000"/>
        </w:rPr>
        <w:t xml:space="preserve"> / Introductions</w:t>
      </w:r>
    </w:p>
    <w:p w14:paraId="4F7024F6" w14:textId="12CEC840" w:rsidR="003250B1" w:rsidRPr="00F73310" w:rsidRDefault="003250B1" w:rsidP="00A25A2F">
      <w:pPr>
        <w:pStyle w:val="ListParagraph"/>
        <w:widowControl w:val="0"/>
        <w:pBdr>
          <w:top w:val="nil"/>
          <w:left w:val="nil"/>
          <w:bottom w:val="nil"/>
          <w:right w:val="nil"/>
          <w:between w:val="nil"/>
        </w:pBdr>
        <w:spacing w:after="120"/>
        <w:ind w:left="360"/>
        <w:contextualSpacing w:val="0"/>
        <w:rPr>
          <w:rFonts w:ascii="Arial" w:hAnsi="Arial" w:cs="Arial"/>
          <w:bCs/>
          <w:color w:val="000000"/>
        </w:rPr>
      </w:pPr>
      <w:r w:rsidRPr="00F73310">
        <w:rPr>
          <w:rFonts w:ascii="Arial" w:hAnsi="Arial" w:cs="Arial"/>
          <w:bCs/>
          <w:color w:val="000000"/>
        </w:rPr>
        <w:t xml:space="preserve">Chair </w:t>
      </w:r>
      <w:r w:rsidR="008B4E0F">
        <w:rPr>
          <w:rFonts w:ascii="Arial" w:hAnsi="Arial" w:cs="Arial"/>
          <w:bCs/>
          <w:color w:val="000000"/>
        </w:rPr>
        <w:t>Dr. Elizabeth Powers</w:t>
      </w:r>
      <w:r w:rsidRPr="00F73310">
        <w:rPr>
          <w:rFonts w:ascii="Arial" w:hAnsi="Arial" w:cs="Arial"/>
          <w:bCs/>
          <w:color w:val="000000"/>
        </w:rPr>
        <w:t xml:space="preserve"> opened the meeting</w:t>
      </w:r>
      <w:r w:rsidR="00DF3A67">
        <w:rPr>
          <w:rFonts w:ascii="Arial" w:hAnsi="Arial" w:cs="Arial"/>
          <w:bCs/>
          <w:color w:val="000000"/>
        </w:rPr>
        <w:t xml:space="preserve"> and </w:t>
      </w:r>
      <w:r w:rsidR="004F700A">
        <w:rPr>
          <w:rFonts w:ascii="Arial" w:hAnsi="Arial" w:cs="Arial"/>
          <w:bCs/>
          <w:color w:val="000000"/>
        </w:rPr>
        <w:t>asked for</w:t>
      </w:r>
      <w:r w:rsidR="00DF3A67">
        <w:rPr>
          <w:rFonts w:ascii="Arial" w:hAnsi="Arial" w:cs="Arial"/>
          <w:bCs/>
          <w:color w:val="000000"/>
        </w:rPr>
        <w:t xml:space="preserve"> the Board</w:t>
      </w:r>
      <w:r w:rsidR="004F700A">
        <w:rPr>
          <w:rFonts w:ascii="Arial" w:hAnsi="Arial" w:cs="Arial"/>
          <w:bCs/>
          <w:color w:val="000000"/>
        </w:rPr>
        <w:t xml:space="preserve"> members</w:t>
      </w:r>
      <w:r w:rsidR="00DF3A67">
        <w:rPr>
          <w:rFonts w:ascii="Arial" w:hAnsi="Arial" w:cs="Arial"/>
          <w:bCs/>
          <w:color w:val="000000"/>
        </w:rPr>
        <w:t>, OHA staff, and facilitators</w:t>
      </w:r>
      <w:r w:rsidR="004F700A">
        <w:rPr>
          <w:rFonts w:ascii="Arial" w:hAnsi="Arial" w:cs="Arial"/>
          <w:bCs/>
          <w:color w:val="000000"/>
        </w:rPr>
        <w:t xml:space="preserve"> to introduce themselves</w:t>
      </w:r>
      <w:r w:rsidR="00DF3A67">
        <w:rPr>
          <w:rFonts w:ascii="Arial" w:hAnsi="Arial" w:cs="Arial"/>
          <w:bCs/>
          <w:color w:val="000000"/>
        </w:rPr>
        <w:t xml:space="preserve">. </w:t>
      </w:r>
      <w:r w:rsidR="004F700A">
        <w:rPr>
          <w:rFonts w:ascii="Arial" w:hAnsi="Arial" w:cs="Arial"/>
          <w:bCs/>
          <w:color w:val="000000"/>
        </w:rPr>
        <w:t xml:space="preserve">She also </w:t>
      </w:r>
      <w:r w:rsidR="00933A20">
        <w:rPr>
          <w:rFonts w:ascii="Arial" w:hAnsi="Arial" w:cs="Arial"/>
          <w:bCs/>
          <w:color w:val="000000"/>
        </w:rPr>
        <w:t>expressed her appreciation to</w:t>
      </w:r>
      <w:r w:rsidR="004F700A">
        <w:rPr>
          <w:rFonts w:ascii="Arial" w:hAnsi="Arial" w:cs="Arial"/>
          <w:bCs/>
          <w:color w:val="000000"/>
        </w:rPr>
        <w:t xml:space="preserve"> Marilyn Hartzell for her</w:t>
      </w:r>
      <w:r w:rsidR="00933A20">
        <w:rPr>
          <w:rFonts w:ascii="Arial" w:hAnsi="Arial" w:cs="Arial"/>
          <w:bCs/>
          <w:color w:val="000000"/>
        </w:rPr>
        <w:t xml:space="preserve"> long service and expertise as the immediate past Board Chair.</w:t>
      </w:r>
      <w:r w:rsidR="004F700A">
        <w:rPr>
          <w:rFonts w:ascii="Arial" w:hAnsi="Arial" w:cs="Arial"/>
          <w:bCs/>
          <w:color w:val="000000"/>
        </w:rPr>
        <w:t xml:space="preserve"> </w:t>
      </w:r>
      <w:r w:rsidR="00DF3A67">
        <w:rPr>
          <w:rFonts w:ascii="Arial" w:hAnsi="Arial" w:cs="Arial"/>
          <w:bCs/>
          <w:color w:val="000000"/>
        </w:rPr>
        <w:t>Dr. Powers</w:t>
      </w:r>
      <w:r w:rsidR="009271BE" w:rsidRPr="00F73310">
        <w:rPr>
          <w:rFonts w:ascii="Arial" w:hAnsi="Arial" w:cs="Arial"/>
          <w:bCs/>
          <w:color w:val="000000"/>
        </w:rPr>
        <w:t xml:space="preserve"> </w:t>
      </w:r>
      <w:r w:rsidR="004F700A">
        <w:rPr>
          <w:rFonts w:ascii="Arial" w:hAnsi="Arial" w:cs="Arial"/>
          <w:bCs/>
          <w:color w:val="000000"/>
        </w:rPr>
        <w:t>shared</w:t>
      </w:r>
      <w:r w:rsidR="00E76521" w:rsidRPr="00F73310">
        <w:rPr>
          <w:rFonts w:ascii="Arial" w:hAnsi="Arial" w:cs="Arial"/>
          <w:bCs/>
          <w:color w:val="000000"/>
        </w:rPr>
        <w:t xml:space="preserve"> that</w:t>
      </w:r>
      <w:r w:rsidR="004F700A">
        <w:rPr>
          <w:rFonts w:ascii="Arial" w:hAnsi="Arial" w:cs="Arial"/>
          <w:bCs/>
          <w:color w:val="000000"/>
        </w:rPr>
        <w:t xml:space="preserve"> </w:t>
      </w:r>
      <w:r w:rsidR="004147BA" w:rsidRPr="00F73310">
        <w:rPr>
          <w:rFonts w:ascii="Arial" w:hAnsi="Arial" w:cs="Arial"/>
          <w:bCs/>
          <w:color w:val="000000"/>
        </w:rPr>
        <w:t xml:space="preserve">the position </w:t>
      </w:r>
      <w:r w:rsidR="004F700A">
        <w:rPr>
          <w:rFonts w:ascii="Arial" w:hAnsi="Arial" w:cs="Arial"/>
          <w:bCs/>
          <w:color w:val="000000"/>
        </w:rPr>
        <w:t>representing a statewide association of pediatricians is still vacant</w:t>
      </w:r>
      <w:r w:rsidR="00DF3A67">
        <w:rPr>
          <w:rFonts w:ascii="Arial" w:hAnsi="Arial" w:cs="Arial"/>
          <w:color w:val="222222"/>
        </w:rPr>
        <w:t xml:space="preserve"> and if</w:t>
      </w:r>
      <w:r w:rsidR="00DF3A67">
        <w:rPr>
          <w:rFonts w:ascii="Arial" w:hAnsi="Arial" w:cs="Arial"/>
          <w:bCs/>
          <w:color w:val="000000"/>
        </w:rPr>
        <w:t xml:space="preserve"> anyone knows of a </w:t>
      </w:r>
      <w:r w:rsidR="004F700A">
        <w:rPr>
          <w:rFonts w:ascii="Arial" w:hAnsi="Arial" w:cs="Arial"/>
          <w:bCs/>
          <w:color w:val="000000"/>
        </w:rPr>
        <w:t xml:space="preserve">potential </w:t>
      </w:r>
      <w:r w:rsidR="00F92F06">
        <w:rPr>
          <w:rFonts w:ascii="Arial" w:hAnsi="Arial" w:cs="Arial"/>
          <w:bCs/>
          <w:color w:val="000000"/>
        </w:rPr>
        <w:t>candidate,</w:t>
      </w:r>
      <w:r w:rsidR="004F700A">
        <w:rPr>
          <w:rFonts w:ascii="Arial" w:hAnsi="Arial" w:cs="Arial"/>
          <w:bCs/>
          <w:color w:val="000000"/>
        </w:rPr>
        <w:t xml:space="preserve"> </w:t>
      </w:r>
      <w:r w:rsidR="00DF3A67">
        <w:rPr>
          <w:rFonts w:ascii="Arial" w:hAnsi="Arial" w:cs="Arial"/>
          <w:bCs/>
          <w:color w:val="000000"/>
        </w:rPr>
        <w:t>please contact Patrice</w:t>
      </w:r>
      <w:r w:rsidR="004F700A">
        <w:rPr>
          <w:rFonts w:ascii="Arial" w:hAnsi="Arial" w:cs="Arial"/>
          <w:bCs/>
          <w:color w:val="000000"/>
        </w:rPr>
        <w:t xml:space="preserve"> Held, NWRNBS Program Manager</w:t>
      </w:r>
      <w:r w:rsidR="00DF3A67">
        <w:rPr>
          <w:rFonts w:ascii="Arial" w:hAnsi="Arial" w:cs="Arial"/>
          <w:bCs/>
          <w:color w:val="000000"/>
        </w:rPr>
        <w:t xml:space="preserve">. </w:t>
      </w:r>
    </w:p>
    <w:p w14:paraId="62DCF8B8" w14:textId="77777777" w:rsidR="000D1FAC" w:rsidRPr="00F73310" w:rsidRDefault="000D1FAC" w:rsidP="00A25A2F">
      <w:pPr>
        <w:pStyle w:val="ListParagraph"/>
        <w:widowControl w:val="0"/>
        <w:pBdr>
          <w:top w:val="nil"/>
          <w:left w:val="nil"/>
          <w:bottom w:val="nil"/>
          <w:right w:val="nil"/>
          <w:between w:val="nil"/>
        </w:pBdr>
        <w:spacing w:after="120"/>
        <w:ind w:left="0"/>
        <w:contextualSpacing w:val="0"/>
        <w:rPr>
          <w:rFonts w:ascii="Arial" w:hAnsi="Arial" w:cs="Arial"/>
          <w:bCs/>
          <w:color w:val="000000"/>
        </w:rPr>
      </w:pPr>
    </w:p>
    <w:p w14:paraId="0A04415B" w14:textId="3913FBB3" w:rsidR="005B7894" w:rsidRPr="00F73310" w:rsidRDefault="00B62F4F" w:rsidP="00264AD6">
      <w:pPr>
        <w:pStyle w:val="ListParagraph"/>
        <w:widowControl w:val="0"/>
        <w:numPr>
          <w:ilvl w:val="0"/>
          <w:numId w:val="1"/>
        </w:numPr>
        <w:pBdr>
          <w:top w:val="nil"/>
          <w:left w:val="nil"/>
          <w:bottom w:val="nil"/>
          <w:right w:val="nil"/>
          <w:between w:val="nil"/>
        </w:pBdr>
        <w:spacing w:after="60"/>
        <w:ind w:left="360"/>
        <w:contextualSpacing w:val="0"/>
        <w:rPr>
          <w:rFonts w:ascii="Arial" w:hAnsi="Arial" w:cs="Arial"/>
          <w:b/>
          <w:color w:val="000000"/>
        </w:rPr>
      </w:pPr>
      <w:r w:rsidRPr="00F73310">
        <w:rPr>
          <w:rFonts w:ascii="Arial" w:hAnsi="Arial" w:cs="Arial"/>
          <w:b/>
          <w:color w:val="000000"/>
        </w:rPr>
        <w:t>Meeting Overview</w:t>
      </w:r>
      <w:r w:rsidR="00B94292" w:rsidRPr="00F73310">
        <w:rPr>
          <w:rFonts w:ascii="Arial" w:hAnsi="Arial" w:cs="Arial"/>
          <w:b/>
          <w:color w:val="000000"/>
        </w:rPr>
        <w:t xml:space="preserve"> &amp; Approval of Meeting Summ</w:t>
      </w:r>
      <w:r w:rsidR="008B4E0F">
        <w:rPr>
          <w:rFonts w:ascii="Arial" w:hAnsi="Arial" w:cs="Arial"/>
          <w:b/>
          <w:color w:val="000000"/>
        </w:rPr>
        <w:t>ary</w:t>
      </w:r>
    </w:p>
    <w:p w14:paraId="3D201E19" w14:textId="16545AAB" w:rsidR="00C86986" w:rsidRPr="00A25A2F" w:rsidRDefault="00B27043" w:rsidP="00A25A2F">
      <w:pPr>
        <w:pStyle w:val="ListParagraph"/>
        <w:widowControl w:val="0"/>
        <w:pBdr>
          <w:top w:val="nil"/>
          <w:left w:val="nil"/>
          <w:bottom w:val="nil"/>
          <w:right w:val="nil"/>
          <w:between w:val="nil"/>
        </w:pBdr>
        <w:spacing w:after="120"/>
        <w:ind w:left="360"/>
        <w:contextualSpacing w:val="0"/>
        <w:rPr>
          <w:rFonts w:ascii="Arial" w:hAnsi="Arial" w:cs="Arial"/>
          <w:bCs/>
          <w:color w:val="000000"/>
        </w:rPr>
      </w:pPr>
      <w:r w:rsidRPr="00F73310">
        <w:rPr>
          <w:rFonts w:ascii="Arial" w:hAnsi="Arial" w:cs="Arial"/>
          <w:bCs/>
          <w:color w:val="000000"/>
        </w:rPr>
        <w:t>Erik</w:t>
      </w:r>
      <w:r w:rsidR="00933A20">
        <w:rPr>
          <w:rFonts w:ascii="Arial" w:hAnsi="Arial" w:cs="Arial"/>
          <w:bCs/>
          <w:color w:val="000000"/>
        </w:rPr>
        <w:t xml:space="preserve"> Jensen, Board Facilitator,</w:t>
      </w:r>
      <w:r w:rsidRPr="00F73310">
        <w:rPr>
          <w:rFonts w:ascii="Arial" w:hAnsi="Arial" w:cs="Arial"/>
          <w:bCs/>
          <w:color w:val="000000"/>
        </w:rPr>
        <w:t xml:space="preserve"> reviewed the agenda for the meeting</w:t>
      </w:r>
      <w:r w:rsidR="00DF3A67">
        <w:rPr>
          <w:rFonts w:ascii="Arial" w:hAnsi="Arial" w:cs="Arial"/>
          <w:bCs/>
          <w:color w:val="000000"/>
        </w:rPr>
        <w:t xml:space="preserve">. </w:t>
      </w:r>
      <w:r w:rsidR="00933A20">
        <w:rPr>
          <w:rFonts w:ascii="Arial" w:hAnsi="Arial" w:cs="Arial"/>
          <w:bCs/>
          <w:color w:val="000000"/>
        </w:rPr>
        <w:t>He also noted t</w:t>
      </w:r>
      <w:r w:rsidR="001824EB">
        <w:rPr>
          <w:rFonts w:ascii="Arial" w:hAnsi="Arial" w:cs="Arial"/>
          <w:bCs/>
          <w:color w:val="000000"/>
        </w:rPr>
        <w:t xml:space="preserve">he Rules Committee </w:t>
      </w:r>
      <w:r w:rsidR="00BC461A">
        <w:rPr>
          <w:rFonts w:ascii="Arial" w:hAnsi="Arial" w:cs="Arial"/>
          <w:bCs/>
          <w:color w:val="000000"/>
        </w:rPr>
        <w:t xml:space="preserve">would </w:t>
      </w:r>
      <w:r w:rsidR="001824EB">
        <w:rPr>
          <w:rFonts w:ascii="Arial" w:hAnsi="Arial" w:cs="Arial"/>
          <w:bCs/>
          <w:color w:val="000000"/>
        </w:rPr>
        <w:t xml:space="preserve">start at 11:30am after the Board meeting. </w:t>
      </w:r>
      <w:r w:rsidR="00BC461A">
        <w:rPr>
          <w:rFonts w:ascii="Arial" w:hAnsi="Arial" w:cs="Arial"/>
          <w:bCs/>
          <w:color w:val="000000"/>
        </w:rPr>
        <w:t>Erik reminded everyone of the dates for the</w:t>
      </w:r>
      <w:r w:rsidR="001824EB">
        <w:rPr>
          <w:rFonts w:ascii="Arial" w:hAnsi="Arial" w:cs="Arial"/>
          <w:bCs/>
          <w:color w:val="000000"/>
        </w:rPr>
        <w:t xml:space="preserve"> upcoming Board meeting</w:t>
      </w:r>
      <w:r w:rsidR="00BB391A">
        <w:rPr>
          <w:rFonts w:ascii="Arial" w:hAnsi="Arial" w:cs="Arial"/>
          <w:bCs/>
          <w:color w:val="000000"/>
        </w:rPr>
        <w:t>s</w:t>
      </w:r>
      <w:r w:rsidR="001824EB">
        <w:rPr>
          <w:rFonts w:ascii="Arial" w:hAnsi="Arial" w:cs="Arial"/>
          <w:bCs/>
          <w:color w:val="000000"/>
        </w:rPr>
        <w:t xml:space="preserve"> </w:t>
      </w:r>
      <w:r w:rsidR="00BC461A">
        <w:rPr>
          <w:rFonts w:ascii="Arial" w:hAnsi="Arial" w:cs="Arial"/>
          <w:bCs/>
          <w:color w:val="000000"/>
        </w:rPr>
        <w:t>noting</w:t>
      </w:r>
      <w:r w:rsidR="001824EB">
        <w:rPr>
          <w:rFonts w:ascii="Arial" w:hAnsi="Arial" w:cs="Arial"/>
          <w:bCs/>
          <w:color w:val="000000"/>
        </w:rPr>
        <w:t xml:space="preserve"> varying times</w:t>
      </w:r>
      <w:r w:rsidR="00BC461A">
        <w:rPr>
          <w:rFonts w:ascii="Arial" w:hAnsi="Arial" w:cs="Arial"/>
          <w:bCs/>
          <w:color w:val="000000"/>
        </w:rPr>
        <w:t>:</w:t>
      </w:r>
      <w:r w:rsidR="00596A99" w:rsidRPr="00F73310">
        <w:rPr>
          <w:rFonts w:ascii="Arial" w:hAnsi="Arial" w:cs="Arial"/>
          <w:bCs/>
          <w:color w:val="000000"/>
        </w:rPr>
        <w:t xml:space="preserve"> </w:t>
      </w:r>
    </w:p>
    <w:p w14:paraId="1EA401DE" w14:textId="673ABFA4" w:rsidR="00C86986" w:rsidRPr="00F73310" w:rsidRDefault="00C86986" w:rsidP="00A25A2F">
      <w:pPr>
        <w:pStyle w:val="ListParagraph"/>
        <w:widowControl w:val="0"/>
        <w:numPr>
          <w:ilvl w:val="0"/>
          <w:numId w:val="2"/>
        </w:numPr>
        <w:pBdr>
          <w:top w:val="nil"/>
          <w:left w:val="nil"/>
          <w:bottom w:val="nil"/>
          <w:right w:val="nil"/>
          <w:between w:val="nil"/>
        </w:pBdr>
        <w:contextualSpacing w:val="0"/>
        <w:rPr>
          <w:rFonts w:ascii="Arial" w:hAnsi="Arial" w:cs="Arial"/>
          <w:bCs/>
          <w:color w:val="000000"/>
        </w:rPr>
      </w:pPr>
      <w:r w:rsidRPr="00F73310">
        <w:rPr>
          <w:rFonts w:ascii="Arial" w:hAnsi="Arial" w:cs="Arial"/>
          <w:bCs/>
          <w:color w:val="000000"/>
        </w:rPr>
        <w:t xml:space="preserve">Wednesday, December 3, </w:t>
      </w:r>
      <w:r w:rsidR="00F92F06" w:rsidRPr="00F73310">
        <w:rPr>
          <w:rFonts w:ascii="Arial" w:hAnsi="Arial" w:cs="Arial"/>
          <w:bCs/>
          <w:color w:val="000000"/>
        </w:rPr>
        <w:t>2025,</w:t>
      </w:r>
      <w:r w:rsidRPr="00F73310">
        <w:rPr>
          <w:rFonts w:ascii="Arial" w:hAnsi="Arial" w:cs="Arial"/>
          <w:bCs/>
          <w:color w:val="000000"/>
        </w:rPr>
        <w:t xml:space="preserve"> 1:00pm – 4:00pm</w:t>
      </w:r>
    </w:p>
    <w:p w14:paraId="6FEB6283" w14:textId="773C0270" w:rsidR="002D565C" w:rsidRPr="00F73310" w:rsidRDefault="00C86986" w:rsidP="00A25A2F">
      <w:pPr>
        <w:pStyle w:val="ListParagraph"/>
        <w:widowControl w:val="0"/>
        <w:numPr>
          <w:ilvl w:val="0"/>
          <w:numId w:val="2"/>
        </w:numPr>
        <w:pBdr>
          <w:top w:val="nil"/>
          <w:left w:val="nil"/>
          <w:bottom w:val="nil"/>
          <w:right w:val="nil"/>
          <w:between w:val="nil"/>
        </w:pBdr>
        <w:contextualSpacing w:val="0"/>
        <w:rPr>
          <w:rFonts w:ascii="Arial" w:hAnsi="Arial" w:cs="Arial"/>
          <w:bCs/>
          <w:color w:val="000000"/>
        </w:rPr>
      </w:pPr>
      <w:r w:rsidRPr="00F73310">
        <w:rPr>
          <w:rFonts w:ascii="Arial" w:hAnsi="Arial" w:cs="Arial"/>
          <w:bCs/>
          <w:color w:val="000000"/>
        </w:rPr>
        <w:t xml:space="preserve">Tuesday, March 3, </w:t>
      </w:r>
      <w:r w:rsidR="00F92F06" w:rsidRPr="00F73310">
        <w:rPr>
          <w:rFonts w:ascii="Arial" w:hAnsi="Arial" w:cs="Arial"/>
          <w:bCs/>
          <w:color w:val="000000"/>
        </w:rPr>
        <w:t>2026,</w:t>
      </w:r>
      <w:r w:rsidRPr="00F73310">
        <w:rPr>
          <w:rFonts w:ascii="Arial" w:hAnsi="Arial" w:cs="Arial"/>
          <w:bCs/>
          <w:color w:val="000000"/>
        </w:rPr>
        <w:t xml:space="preserve"> 9:00am – Noon</w:t>
      </w:r>
    </w:p>
    <w:p w14:paraId="42F93D23" w14:textId="0C49F574" w:rsidR="00C86986" w:rsidRDefault="00C86986" w:rsidP="00A25A2F">
      <w:pPr>
        <w:pStyle w:val="ListParagraph"/>
        <w:widowControl w:val="0"/>
        <w:numPr>
          <w:ilvl w:val="0"/>
          <w:numId w:val="2"/>
        </w:numPr>
        <w:pBdr>
          <w:top w:val="nil"/>
          <w:left w:val="nil"/>
          <w:bottom w:val="nil"/>
          <w:right w:val="nil"/>
          <w:between w:val="nil"/>
        </w:pBdr>
        <w:spacing w:after="120"/>
        <w:contextualSpacing w:val="0"/>
        <w:rPr>
          <w:rFonts w:ascii="Arial" w:hAnsi="Arial" w:cs="Arial"/>
          <w:bCs/>
          <w:color w:val="000000"/>
        </w:rPr>
      </w:pPr>
      <w:r w:rsidRPr="00F73310">
        <w:rPr>
          <w:rFonts w:ascii="Arial" w:hAnsi="Arial" w:cs="Arial"/>
          <w:bCs/>
          <w:color w:val="000000"/>
        </w:rPr>
        <w:t xml:space="preserve">Wednesday, May 27, </w:t>
      </w:r>
      <w:r w:rsidR="00F92F06" w:rsidRPr="00F73310">
        <w:rPr>
          <w:rFonts w:ascii="Arial" w:hAnsi="Arial" w:cs="Arial"/>
          <w:bCs/>
          <w:color w:val="000000"/>
        </w:rPr>
        <w:t>2026,</w:t>
      </w:r>
      <w:r w:rsidRPr="00F73310">
        <w:rPr>
          <w:rFonts w:ascii="Arial" w:hAnsi="Arial" w:cs="Arial"/>
          <w:bCs/>
          <w:color w:val="000000"/>
        </w:rPr>
        <w:t xml:space="preserve"> 1:00pm – 4:00pm</w:t>
      </w:r>
    </w:p>
    <w:p w14:paraId="7E07C069" w14:textId="0DCCB2EC" w:rsidR="001824EB" w:rsidRPr="001824EB" w:rsidRDefault="00BC461A" w:rsidP="00A25A2F">
      <w:pPr>
        <w:widowControl w:val="0"/>
        <w:pBdr>
          <w:top w:val="nil"/>
          <w:left w:val="nil"/>
          <w:bottom w:val="nil"/>
          <w:right w:val="nil"/>
          <w:between w:val="nil"/>
        </w:pBdr>
        <w:spacing w:after="120" w:line="240" w:lineRule="auto"/>
        <w:ind w:left="360"/>
        <w:rPr>
          <w:bCs/>
          <w:color w:val="000000"/>
          <w:sz w:val="24"/>
          <w:szCs w:val="24"/>
        </w:rPr>
      </w:pPr>
      <w:r>
        <w:rPr>
          <w:bCs/>
          <w:color w:val="000000"/>
          <w:sz w:val="24"/>
          <w:szCs w:val="24"/>
        </w:rPr>
        <w:t>All Board meetings, starting with this one, will</w:t>
      </w:r>
      <w:r w:rsidR="001824EB">
        <w:rPr>
          <w:bCs/>
          <w:color w:val="000000"/>
          <w:sz w:val="24"/>
          <w:szCs w:val="24"/>
        </w:rPr>
        <w:t xml:space="preserve"> be </w:t>
      </w:r>
      <w:r>
        <w:rPr>
          <w:bCs/>
          <w:color w:val="000000"/>
          <w:sz w:val="24"/>
          <w:szCs w:val="24"/>
        </w:rPr>
        <w:t>in a</w:t>
      </w:r>
      <w:r w:rsidR="001824EB" w:rsidRPr="001824EB">
        <w:rPr>
          <w:bCs/>
          <w:color w:val="000000"/>
          <w:sz w:val="24"/>
          <w:szCs w:val="24"/>
        </w:rPr>
        <w:t xml:space="preserve"> </w:t>
      </w:r>
      <w:r>
        <w:rPr>
          <w:bCs/>
          <w:color w:val="000000"/>
          <w:sz w:val="24"/>
          <w:szCs w:val="24"/>
        </w:rPr>
        <w:t xml:space="preserve">Zoom </w:t>
      </w:r>
      <w:r w:rsidR="001824EB" w:rsidRPr="001824EB">
        <w:rPr>
          <w:bCs/>
          <w:color w:val="000000"/>
          <w:sz w:val="24"/>
          <w:szCs w:val="24"/>
        </w:rPr>
        <w:t>webinar format</w:t>
      </w:r>
      <w:r>
        <w:rPr>
          <w:bCs/>
          <w:color w:val="000000"/>
          <w:sz w:val="24"/>
          <w:szCs w:val="24"/>
        </w:rPr>
        <w:t xml:space="preserve">. </w:t>
      </w:r>
      <w:r w:rsidR="007F02D7">
        <w:rPr>
          <w:bCs/>
          <w:color w:val="000000"/>
          <w:sz w:val="24"/>
          <w:szCs w:val="24"/>
        </w:rPr>
        <w:t>Also</w:t>
      </w:r>
      <w:r>
        <w:rPr>
          <w:bCs/>
          <w:color w:val="000000"/>
          <w:sz w:val="24"/>
          <w:szCs w:val="24"/>
        </w:rPr>
        <w:t xml:space="preserve">, </w:t>
      </w:r>
      <w:r w:rsidR="007F02D7">
        <w:rPr>
          <w:bCs/>
          <w:color w:val="000000"/>
          <w:sz w:val="24"/>
          <w:szCs w:val="24"/>
        </w:rPr>
        <w:t>going forward</w:t>
      </w:r>
      <w:r w:rsidR="00802F8A">
        <w:rPr>
          <w:bCs/>
          <w:color w:val="000000"/>
          <w:sz w:val="24"/>
          <w:szCs w:val="24"/>
        </w:rPr>
        <w:t>,</w:t>
      </w:r>
      <w:r w:rsidR="007F02D7">
        <w:rPr>
          <w:bCs/>
          <w:color w:val="000000"/>
          <w:sz w:val="24"/>
          <w:szCs w:val="24"/>
        </w:rPr>
        <w:t xml:space="preserve"> Board members will be </w:t>
      </w:r>
      <w:r w:rsidR="00C40056">
        <w:rPr>
          <w:bCs/>
          <w:color w:val="000000"/>
          <w:sz w:val="24"/>
          <w:szCs w:val="24"/>
        </w:rPr>
        <w:t>sent</w:t>
      </w:r>
      <w:r w:rsidR="001824EB" w:rsidRPr="001824EB">
        <w:rPr>
          <w:bCs/>
          <w:color w:val="000000"/>
          <w:sz w:val="24"/>
          <w:szCs w:val="24"/>
        </w:rPr>
        <w:t xml:space="preserve"> two calendar invites</w:t>
      </w:r>
      <w:r w:rsidR="00C40056">
        <w:rPr>
          <w:bCs/>
          <w:color w:val="000000"/>
          <w:sz w:val="24"/>
          <w:szCs w:val="24"/>
        </w:rPr>
        <w:t xml:space="preserve"> – one to hold the date and the second within a month</w:t>
      </w:r>
      <w:r w:rsidR="00802F8A">
        <w:rPr>
          <w:bCs/>
          <w:color w:val="000000"/>
          <w:sz w:val="24"/>
          <w:szCs w:val="24"/>
        </w:rPr>
        <w:t xml:space="preserve"> of the meeting</w:t>
      </w:r>
      <w:r w:rsidR="00C40056">
        <w:rPr>
          <w:bCs/>
          <w:color w:val="000000"/>
          <w:sz w:val="24"/>
          <w:szCs w:val="24"/>
        </w:rPr>
        <w:t xml:space="preserve"> with a</w:t>
      </w:r>
      <w:r w:rsidR="001824EB" w:rsidRPr="001824EB">
        <w:rPr>
          <w:bCs/>
          <w:color w:val="000000"/>
          <w:sz w:val="24"/>
          <w:szCs w:val="24"/>
        </w:rPr>
        <w:t xml:space="preserve"> link and</w:t>
      </w:r>
      <w:r w:rsidR="00C40056">
        <w:rPr>
          <w:bCs/>
          <w:color w:val="000000"/>
          <w:sz w:val="24"/>
          <w:szCs w:val="24"/>
        </w:rPr>
        <w:t xml:space="preserve"> an RSVP request</w:t>
      </w:r>
      <w:r w:rsidR="001824EB" w:rsidRPr="001824EB">
        <w:rPr>
          <w:bCs/>
          <w:color w:val="000000"/>
          <w:sz w:val="24"/>
          <w:szCs w:val="24"/>
        </w:rPr>
        <w:t>. For assistance email Emily Rehder (emily@jensenstrategies.com).</w:t>
      </w:r>
    </w:p>
    <w:p w14:paraId="19618D78" w14:textId="3BE74658" w:rsidR="00596A99" w:rsidRPr="00A25A2F" w:rsidRDefault="008B4E0F" w:rsidP="00A25A2F">
      <w:pPr>
        <w:pStyle w:val="ListParagraph"/>
        <w:widowControl w:val="0"/>
        <w:pBdr>
          <w:top w:val="nil"/>
          <w:left w:val="nil"/>
          <w:bottom w:val="nil"/>
          <w:right w:val="nil"/>
          <w:between w:val="nil"/>
        </w:pBdr>
        <w:spacing w:after="120"/>
        <w:ind w:left="360"/>
        <w:contextualSpacing w:val="0"/>
        <w:rPr>
          <w:rFonts w:ascii="Arial" w:hAnsi="Arial" w:cs="Arial"/>
        </w:rPr>
      </w:pPr>
      <w:r>
        <w:rPr>
          <w:rFonts w:ascii="Arial" w:hAnsi="Arial" w:cs="Arial"/>
        </w:rPr>
        <w:t>Dr. Powers</w:t>
      </w:r>
      <w:r w:rsidR="009271BE" w:rsidRPr="00F73310">
        <w:rPr>
          <w:rFonts w:ascii="Arial" w:hAnsi="Arial" w:cs="Arial"/>
        </w:rPr>
        <w:t xml:space="preserve"> </w:t>
      </w:r>
      <w:r w:rsidR="002D565C" w:rsidRPr="00F73310">
        <w:rPr>
          <w:rFonts w:ascii="Arial" w:hAnsi="Arial" w:cs="Arial"/>
        </w:rPr>
        <w:t>called</w:t>
      </w:r>
      <w:r w:rsidR="00B94292" w:rsidRPr="00F73310">
        <w:rPr>
          <w:rFonts w:ascii="Arial" w:hAnsi="Arial" w:cs="Arial"/>
        </w:rPr>
        <w:t xml:space="preserve"> for the approval of the </w:t>
      </w:r>
      <w:r w:rsidR="001824EB">
        <w:rPr>
          <w:rFonts w:ascii="Arial" w:hAnsi="Arial" w:cs="Arial"/>
        </w:rPr>
        <w:t xml:space="preserve">May 28, </w:t>
      </w:r>
      <w:r w:rsidR="00F92F06">
        <w:rPr>
          <w:rFonts w:ascii="Arial" w:hAnsi="Arial" w:cs="Arial"/>
        </w:rPr>
        <w:t>2025,</w:t>
      </w:r>
      <w:r w:rsidR="001824EB">
        <w:rPr>
          <w:rFonts w:ascii="Arial" w:hAnsi="Arial" w:cs="Arial"/>
        </w:rPr>
        <w:t xml:space="preserve"> </w:t>
      </w:r>
      <w:r w:rsidR="00B94292" w:rsidRPr="00F73310">
        <w:rPr>
          <w:rFonts w:ascii="Arial" w:hAnsi="Arial" w:cs="Arial"/>
        </w:rPr>
        <w:t>Advisory Board meeting summar</w:t>
      </w:r>
      <w:r w:rsidR="001824EB">
        <w:rPr>
          <w:rFonts w:ascii="Arial" w:hAnsi="Arial" w:cs="Arial"/>
        </w:rPr>
        <w:t>y</w:t>
      </w:r>
      <w:r w:rsidR="00E811E6" w:rsidRPr="00F73310">
        <w:rPr>
          <w:rFonts w:ascii="Arial" w:hAnsi="Arial" w:cs="Arial"/>
        </w:rPr>
        <w:t xml:space="preserve"> and</w:t>
      </w:r>
      <w:r w:rsidR="00B94292" w:rsidRPr="00F73310">
        <w:rPr>
          <w:rFonts w:ascii="Arial" w:hAnsi="Arial" w:cs="Arial"/>
        </w:rPr>
        <w:t xml:space="preserve"> ask</w:t>
      </w:r>
      <w:r w:rsidR="008C6760" w:rsidRPr="00F73310">
        <w:rPr>
          <w:rFonts w:ascii="Arial" w:hAnsi="Arial" w:cs="Arial"/>
        </w:rPr>
        <w:t>ed</w:t>
      </w:r>
      <w:r w:rsidR="00B94292" w:rsidRPr="00F73310">
        <w:rPr>
          <w:rFonts w:ascii="Arial" w:hAnsi="Arial" w:cs="Arial"/>
        </w:rPr>
        <w:t xml:space="preserve"> for a formal vote</w:t>
      </w:r>
      <w:r w:rsidR="008C6760" w:rsidRPr="00F73310">
        <w:rPr>
          <w:rFonts w:ascii="Arial" w:hAnsi="Arial" w:cs="Arial"/>
        </w:rPr>
        <w:t xml:space="preserve">. </w:t>
      </w:r>
    </w:p>
    <w:p w14:paraId="74C70A9A" w14:textId="74F1C543" w:rsidR="00BB391A" w:rsidRDefault="00596A99" w:rsidP="00A25A2F">
      <w:pPr>
        <w:pStyle w:val="ListParagraph"/>
        <w:widowControl w:val="0"/>
        <w:pBdr>
          <w:top w:val="nil"/>
          <w:left w:val="nil"/>
          <w:bottom w:val="nil"/>
          <w:right w:val="nil"/>
          <w:between w:val="nil"/>
        </w:pBdr>
        <w:spacing w:after="120"/>
        <w:ind w:left="360"/>
        <w:contextualSpacing w:val="0"/>
        <w:rPr>
          <w:rFonts w:ascii="Arial" w:hAnsi="Arial" w:cs="Arial"/>
        </w:rPr>
      </w:pPr>
      <w:r w:rsidRPr="00A25A2F">
        <w:rPr>
          <w:rFonts w:ascii="Arial" w:hAnsi="Arial" w:cs="Arial"/>
          <w:b/>
          <w:bCs/>
        </w:rPr>
        <w:t>Decision</w:t>
      </w:r>
      <w:r w:rsidRPr="00F73310">
        <w:rPr>
          <w:rFonts w:ascii="Arial" w:hAnsi="Arial" w:cs="Arial"/>
          <w:b/>
          <w:bCs/>
        </w:rPr>
        <w:t>:</w:t>
      </w:r>
      <w:r w:rsidRPr="00F73310">
        <w:rPr>
          <w:rFonts w:ascii="Arial" w:hAnsi="Arial" w:cs="Arial"/>
        </w:rPr>
        <w:t xml:space="preserve"> </w:t>
      </w:r>
      <w:r w:rsidR="008C6760" w:rsidRPr="00F73310">
        <w:rPr>
          <w:rFonts w:ascii="Arial" w:hAnsi="Arial" w:cs="Arial"/>
        </w:rPr>
        <w:t xml:space="preserve">The </w:t>
      </w:r>
      <w:r w:rsidR="00802F8A">
        <w:rPr>
          <w:rFonts w:ascii="Arial" w:hAnsi="Arial" w:cs="Arial"/>
        </w:rPr>
        <w:t xml:space="preserve">May 28, </w:t>
      </w:r>
      <w:r w:rsidR="00F92F06">
        <w:rPr>
          <w:rFonts w:ascii="Arial" w:hAnsi="Arial" w:cs="Arial"/>
        </w:rPr>
        <w:t>2025,</w:t>
      </w:r>
      <w:r w:rsidR="00802F8A">
        <w:rPr>
          <w:rFonts w:ascii="Arial" w:hAnsi="Arial" w:cs="Arial"/>
        </w:rPr>
        <w:t xml:space="preserve"> NWRNBS Advisory Board meeting </w:t>
      </w:r>
      <w:r w:rsidR="008C6760" w:rsidRPr="00F73310">
        <w:rPr>
          <w:rFonts w:ascii="Arial" w:hAnsi="Arial" w:cs="Arial"/>
        </w:rPr>
        <w:t>summar</w:t>
      </w:r>
      <w:r w:rsidR="001824EB">
        <w:rPr>
          <w:rFonts w:ascii="Arial" w:hAnsi="Arial" w:cs="Arial"/>
        </w:rPr>
        <w:t>y</w:t>
      </w:r>
      <w:r w:rsidR="008C6760" w:rsidRPr="00F73310">
        <w:rPr>
          <w:rFonts w:ascii="Arial" w:hAnsi="Arial" w:cs="Arial"/>
        </w:rPr>
        <w:t xml:space="preserve"> w</w:t>
      </w:r>
      <w:r w:rsidR="001824EB">
        <w:rPr>
          <w:rFonts w:ascii="Arial" w:hAnsi="Arial" w:cs="Arial"/>
        </w:rPr>
        <w:t>as</w:t>
      </w:r>
      <w:r w:rsidR="008C6760" w:rsidRPr="00F73310">
        <w:rPr>
          <w:rFonts w:ascii="Arial" w:hAnsi="Arial" w:cs="Arial"/>
        </w:rPr>
        <w:t xml:space="preserve"> approved unanimously. </w:t>
      </w:r>
    </w:p>
    <w:p w14:paraId="394BCF68" w14:textId="77777777" w:rsidR="00A25A2F" w:rsidRPr="00A25A2F" w:rsidRDefault="00A25A2F" w:rsidP="00A25A2F">
      <w:pPr>
        <w:pStyle w:val="ListParagraph"/>
        <w:widowControl w:val="0"/>
        <w:pBdr>
          <w:top w:val="nil"/>
          <w:left w:val="nil"/>
          <w:bottom w:val="nil"/>
          <w:right w:val="nil"/>
          <w:between w:val="nil"/>
        </w:pBdr>
        <w:spacing w:after="120"/>
        <w:ind w:left="360"/>
        <w:contextualSpacing w:val="0"/>
        <w:rPr>
          <w:rFonts w:ascii="Arial" w:hAnsi="Arial" w:cs="Arial"/>
        </w:rPr>
      </w:pPr>
    </w:p>
    <w:p w14:paraId="387B357A" w14:textId="2BF622CA" w:rsidR="00A97219" w:rsidRPr="00F73310" w:rsidRDefault="00B94292" w:rsidP="00264AD6">
      <w:pPr>
        <w:pStyle w:val="ListParagraph"/>
        <w:widowControl w:val="0"/>
        <w:numPr>
          <w:ilvl w:val="0"/>
          <w:numId w:val="1"/>
        </w:numPr>
        <w:pBdr>
          <w:top w:val="nil"/>
          <w:left w:val="nil"/>
          <w:bottom w:val="nil"/>
          <w:right w:val="nil"/>
          <w:between w:val="nil"/>
        </w:pBdr>
        <w:spacing w:after="60"/>
        <w:ind w:left="360"/>
        <w:contextualSpacing w:val="0"/>
        <w:rPr>
          <w:rFonts w:ascii="Arial" w:hAnsi="Arial" w:cs="Arial"/>
          <w:b/>
          <w:color w:val="000000"/>
        </w:rPr>
      </w:pPr>
      <w:r w:rsidRPr="00F73310">
        <w:rPr>
          <w:rFonts w:ascii="Arial" w:hAnsi="Arial" w:cs="Arial"/>
          <w:b/>
          <w:color w:val="000000"/>
        </w:rPr>
        <w:t>Program Updates</w:t>
      </w:r>
    </w:p>
    <w:p w14:paraId="13EB11EF" w14:textId="2C60A9AA" w:rsidR="00DE1168" w:rsidRPr="00A25A2F" w:rsidRDefault="008C6760" w:rsidP="00A25A2F">
      <w:pPr>
        <w:pStyle w:val="ListParagraph"/>
        <w:widowControl w:val="0"/>
        <w:pBdr>
          <w:top w:val="nil"/>
          <w:left w:val="nil"/>
          <w:bottom w:val="nil"/>
          <w:right w:val="nil"/>
          <w:between w:val="nil"/>
        </w:pBdr>
        <w:spacing w:after="120"/>
        <w:ind w:left="360"/>
        <w:contextualSpacing w:val="0"/>
        <w:rPr>
          <w:rFonts w:ascii="Arial" w:hAnsi="Arial" w:cs="Arial"/>
        </w:rPr>
      </w:pPr>
      <w:r w:rsidRPr="00F73310">
        <w:rPr>
          <w:rFonts w:ascii="Arial" w:hAnsi="Arial" w:cs="Arial"/>
        </w:rPr>
        <w:t xml:space="preserve">Patrice </w:t>
      </w:r>
      <w:r w:rsidR="009271BE" w:rsidRPr="00F73310">
        <w:rPr>
          <w:rFonts w:ascii="Arial" w:hAnsi="Arial" w:cs="Arial"/>
        </w:rPr>
        <w:t xml:space="preserve">Held, NWRNBS Program Manager, </w:t>
      </w:r>
      <w:r w:rsidRPr="00F73310">
        <w:rPr>
          <w:rFonts w:ascii="Arial" w:hAnsi="Arial" w:cs="Arial"/>
        </w:rPr>
        <w:t xml:space="preserve">provided </w:t>
      </w:r>
      <w:r w:rsidR="00596A99" w:rsidRPr="00F73310">
        <w:rPr>
          <w:rFonts w:ascii="Arial" w:hAnsi="Arial" w:cs="Arial"/>
        </w:rPr>
        <w:t>updates on the Program</w:t>
      </w:r>
      <w:r w:rsidRPr="00F73310">
        <w:rPr>
          <w:rFonts w:ascii="Arial" w:hAnsi="Arial" w:cs="Arial"/>
        </w:rPr>
        <w:t xml:space="preserve">. </w:t>
      </w:r>
    </w:p>
    <w:p w14:paraId="7D06A2B6" w14:textId="77777777" w:rsidR="00DB59C0" w:rsidRDefault="00802F8A" w:rsidP="00A25A2F">
      <w:pPr>
        <w:tabs>
          <w:tab w:val="left" w:pos="1440"/>
          <w:tab w:val="right" w:pos="9360"/>
        </w:tabs>
        <w:spacing w:after="120" w:line="240" w:lineRule="auto"/>
        <w:ind w:left="360"/>
        <w:rPr>
          <w:sz w:val="24"/>
          <w:szCs w:val="24"/>
        </w:rPr>
      </w:pPr>
      <w:r>
        <w:rPr>
          <w:sz w:val="24"/>
          <w:szCs w:val="24"/>
          <w:u w:val="single"/>
        </w:rPr>
        <w:t>2025 Legislative Session</w:t>
      </w:r>
      <w:r w:rsidR="00EB4C8A" w:rsidRPr="00F73310">
        <w:rPr>
          <w:sz w:val="24"/>
          <w:szCs w:val="24"/>
        </w:rPr>
        <w:t xml:space="preserve">: </w:t>
      </w:r>
      <w:r w:rsidR="00DE1168" w:rsidRPr="00F73310">
        <w:rPr>
          <w:sz w:val="24"/>
          <w:szCs w:val="24"/>
        </w:rPr>
        <w:t xml:space="preserve">Patrice reviewed items from the </w:t>
      </w:r>
      <w:r w:rsidR="00F91FF3" w:rsidRPr="00F73310">
        <w:rPr>
          <w:sz w:val="24"/>
          <w:szCs w:val="24"/>
        </w:rPr>
        <w:t xml:space="preserve">2025 </w:t>
      </w:r>
      <w:r w:rsidR="00DE1168" w:rsidRPr="00F73310">
        <w:rPr>
          <w:sz w:val="24"/>
          <w:szCs w:val="24"/>
        </w:rPr>
        <w:t>Legislative Session</w:t>
      </w:r>
      <w:r w:rsidR="00F91FF3" w:rsidRPr="00F73310">
        <w:rPr>
          <w:sz w:val="24"/>
          <w:szCs w:val="24"/>
        </w:rPr>
        <w:t>:</w:t>
      </w:r>
      <w:r w:rsidR="00DE1168" w:rsidRPr="00F73310">
        <w:rPr>
          <w:sz w:val="24"/>
          <w:szCs w:val="24"/>
        </w:rPr>
        <w:t xml:space="preserve"> HB2741 passed </w:t>
      </w:r>
      <w:r>
        <w:rPr>
          <w:sz w:val="24"/>
          <w:szCs w:val="24"/>
        </w:rPr>
        <w:t>allowing</w:t>
      </w:r>
      <w:r w:rsidR="00DE1168" w:rsidRPr="00F73310">
        <w:rPr>
          <w:sz w:val="24"/>
          <w:szCs w:val="24"/>
        </w:rPr>
        <w:t xml:space="preserve"> families to decline screening</w:t>
      </w:r>
      <w:r w:rsidR="00F062FC">
        <w:rPr>
          <w:sz w:val="24"/>
          <w:szCs w:val="24"/>
        </w:rPr>
        <w:t>; requires coordinated care organization (CCO) to</w:t>
      </w:r>
      <w:r w:rsidR="00DE1168" w:rsidRPr="00F73310">
        <w:rPr>
          <w:sz w:val="24"/>
          <w:szCs w:val="24"/>
        </w:rPr>
        <w:t xml:space="preserve"> cover costs of screening; </w:t>
      </w:r>
      <w:r w:rsidR="00F062FC">
        <w:rPr>
          <w:sz w:val="24"/>
          <w:szCs w:val="24"/>
        </w:rPr>
        <w:t>establishes</w:t>
      </w:r>
      <w:r w:rsidR="00DE1168" w:rsidRPr="00F73310">
        <w:rPr>
          <w:sz w:val="24"/>
          <w:szCs w:val="24"/>
        </w:rPr>
        <w:t xml:space="preserve"> </w:t>
      </w:r>
      <w:r w:rsidR="00F062FC">
        <w:rPr>
          <w:sz w:val="24"/>
          <w:szCs w:val="24"/>
        </w:rPr>
        <w:t xml:space="preserve">confidentiality of </w:t>
      </w:r>
      <w:r w:rsidR="00DE1168" w:rsidRPr="00F73310">
        <w:rPr>
          <w:sz w:val="24"/>
          <w:szCs w:val="24"/>
        </w:rPr>
        <w:t xml:space="preserve">information and documents related to screening and subsequent care; </w:t>
      </w:r>
      <w:r w:rsidR="00F062FC">
        <w:rPr>
          <w:sz w:val="24"/>
          <w:szCs w:val="24"/>
        </w:rPr>
        <w:t>directs</w:t>
      </w:r>
      <w:r w:rsidR="00F062FC" w:rsidRPr="00F73310">
        <w:rPr>
          <w:sz w:val="24"/>
          <w:szCs w:val="24"/>
        </w:rPr>
        <w:t xml:space="preserve"> </w:t>
      </w:r>
      <w:r w:rsidR="00DE1168" w:rsidRPr="00F73310">
        <w:rPr>
          <w:sz w:val="24"/>
          <w:szCs w:val="24"/>
        </w:rPr>
        <w:t xml:space="preserve">OHA </w:t>
      </w:r>
      <w:r w:rsidR="00F062FC">
        <w:rPr>
          <w:sz w:val="24"/>
          <w:szCs w:val="24"/>
        </w:rPr>
        <w:t>to</w:t>
      </w:r>
      <w:r w:rsidR="00F062FC" w:rsidRPr="00F73310">
        <w:rPr>
          <w:sz w:val="24"/>
          <w:szCs w:val="24"/>
        </w:rPr>
        <w:t xml:space="preserve"> </w:t>
      </w:r>
      <w:r w:rsidR="00DE1168" w:rsidRPr="00F73310">
        <w:rPr>
          <w:sz w:val="24"/>
          <w:szCs w:val="24"/>
        </w:rPr>
        <w:t>implement a</w:t>
      </w:r>
      <w:r w:rsidR="00564BBA">
        <w:rPr>
          <w:sz w:val="24"/>
          <w:szCs w:val="24"/>
        </w:rPr>
        <w:t xml:space="preserve"> parent/guardian</w:t>
      </w:r>
      <w:r w:rsidR="00DE1168" w:rsidRPr="00F73310">
        <w:rPr>
          <w:sz w:val="24"/>
          <w:szCs w:val="24"/>
        </w:rPr>
        <w:t xml:space="preserve"> education program on medical conditions</w:t>
      </w:r>
      <w:r w:rsidR="00F062FC">
        <w:rPr>
          <w:sz w:val="24"/>
          <w:szCs w:val="24"/>
        </w:rPr>
        <w:t xml:space="preserve">, </w:t>
      </w:r>
      <w:r w:rsidR="00DE1168" w:rsidRPr="00F73310">
        <w:rPr>
          <w:sz w:val="24"/>
          <w:szCs w:val="24"/>
        </w:rPr>
        <w:t>screening</w:t>
      </w:r>
      <w:r w:rsidR="00564BBA">
        <w:rPr>
          <w:sz w:val="24"/>
          <w:szCs w:val="24"/>
        </w:rPr>
        <w:t>, and resource organizations;</w:t>
      </w:r>
      <w:r w:rsidR="008A0A8B">
        <w:rPr>
          <w:sz w:val="24"/>
          <w:szCs w:val="24"/>
        </w:rPr>
        <w:t xml:space="preserve"> </w:t>
      </w:r>
      <w:r w:rsidR="00564BBA">
        <w:rPr>
          <w:sz w:val="24"/>
          <w:szCs w:val="24"/>
        </w:rPr>
        <w:t>requires</w:t>
      </w:r>
      <w:r w:rsidR="00DE1168" w:rsidRPr="00F73310">
        <w:rPr>
          <w:sz w:val="24"/>
          <w:szCs w:val="24"/>
        </w:rPr>
        <w:t xml:space="preserve"> OHA </w:t>
      </w:r>
      <w:r w:rsidR="00564BBA">
        <w:rPr>
          <w:sz w:val="24"/>
          <w:szCs w:val="24"/>
        </w:rPr>
        <w:t xml:space="preserve">to establish </w:t>
      </w:r>
      <w:r w:rsidR="00DE1168" w:rsidRPr="00F73310">
        <w:rPr>
          <w:sz w:val="24"/>
          <w:szCs w:val="24"/>
        </w:rPr>
        <w:t xml:space="preserve">a follow-up program </w:t>
      </w:r>
      <w:r w:rsidR="00564BBA">
        <w:rPr>
          <w:sz w:val="24"/>
          <w:szCs w:val="24"/>
        </w:rPr>
        <w:t>for</w:t>
      </w:r>
      <w:r w:rsidR="00DE1168" w:rsidRPr="00F73310">
        <w:rPr>
          <w:sz w:val="24"/>
          <w:szCs w:val="24"/>
        </w:rPr>
        <w:t xml:space="preserve"> long</w:t>
      </w:r>
      <w:r w:rsidR="00AD4BE5">
        <w:rPr>
          <w:sz w:val="24"/>
          <w:szCs w:val="24"/>
        </w:rPr>
        <w:t>er</w:t>
      </w:r>
      <w:r w:rsidR="00DE1168" w:rsidRPr="00F73310">
        <w:rPr>
          <w:sz w:val="24"/>
          <w:szCs w:val="24"/>
        </w:rPr>
        <w:t xml:space="preserve"> term </w:t>
      </w:r>
      <w:r w:rsidR="00AD4BE5">
        <w:rPr>
          <w:sz w:val="24"/>
          <w:szCs w:val="24"/>
        </w:rPr>
        <w:t xml:space="preserve">patient </w:t>
      </w:r>
      <w:r w:rsidR="00DE1168" w:rsidRPr="00F73310">
        <w:rPr>
          <w:sz w:val="24"/>
          <w:szCs w:val="24"/>
        </w:rPr>
        <w:t xml:space="preserve">care </w:t>
      </w:r>
      <w:r w:rsidR="00AD4BE5">
        <w:rPr>
          <w:sz w:val="24"/>
          <w:szCs w:val="24"/>
        </w:rPr>
        <w:t>within available</w:t>
      </w:r>
      <w:r w:rsidR="00DE1168" w:rsidRPr="00F73310">
        <w:rPr>
          <w:sz w:val="24"/>
          <w:szCs w:val="24"/>
        </w:rPr>
        <w:t xml:space="preserve"> resources; and gives updates to language and definitions. </w:t>
      </w:r>
      <w:r w:rsidR="00AD4BE5">
        <w:rPr>
          <w:sz w:val="24"/>
          <w:szCs w:val="24"/>
        </w:rPr>
        <w:t xml:space="preserve">The </w:t>
      </w:r>
      <w:r w:rsidR="00FE4346">
        <w:rPr>
          <w:sz w:val="24"/>
          <w:szCs w:val="24"/>
        </w:rPr>
        <w:t>statute</w:t>
      </w:r>
      <w:r w:rsidR="00AD4BE5">
        <w:rPr>
          <w:sz w:val="24"/>
          <w:szCs w:val="24"/>
        </w:rPr>
        <w:t xml:space="preserve"> g</w:t>
      </w:r>
      <w:r w:rsidR="001824EB">
        <w:rPr>
          <w:sz w:val="24"/>
          <w:szCs w:val="24"/>
        </w:rPr>
        <w:t>oes into effect January 1, 2026</w:t>
      </w:r>
      <w:r w:rsidR="008A0A8B">
        <w:rPr>
          <w:sz w:val="24"/>
          <w:szCs w:val="24"/>
        </w:rPr>
        <w:t xml:space="preserve">. </w:t>
      </w:r>
    </w:p>
    <w:p w14:paraId="3FEB76C8" w14:textId="650E9F6A" w:rsidR="008A0A8B" w:rsidRDefault="00AD4BE5" w:rsidP="00A25A2F">
      <w:pPr>
        <w:tabs>
          <w:tab w:val="left" w:pos="1440"/>
          <w:tab w:val="right" w:pos="9360"/>
        </w:tabs>
        <w:spacing w:after="120" w:line="240" w:lineRule="auto"/>
        <w:ind w:left="360"/>
        <w:rPr>
          <w:sz w:val="24"/>
          <w:szCs w:val="24"/>
        </w:rPr>
      </w:pPr>
      <w:r>
        <w:rPr>
          <w:sz w:val="24"/>
          <w:szCs w:val="24"/>
        </w:rPr>
        <w:t>Questions from the Board included:</w:t>
      </w:r>
    </w:p>
    <w:p w14:paraId="2B6AEB98" w14:textId="4B328C80" w:rsidR="00A25A2F" w:rsidRDefault="00D412B7" w:rsidP="00D412B7">
      <w:pPr>
        <w:tabs>
          <w:tab w:val="left" w:pos="1440"/>
          <w:tab w:val="right" w:pos="9360"/>
        </w:tabs>
        <w:spacing w:line="240" w:lineRule="auto"/>
        <w:ind w:left="360"/>
        <w:rPr>
          <w:sz w:val="24"/>
          <w:szCs w:val="24"/>
        </w:rPr>
      </w:pPr>
      <w:r>
        <w:rPr>
          <w:b/>
          <w:bCs/>
          <w:sz w:val="24"/>
          <w:szCs w:val="24"/>
        </w:rPr>
        <w:lastRenderedPageBreak/>
        <w:t>Q:</w:t>
      </w:r>
      <w:r w:rsidR="008A0A8B">
        <w:rPr>
          <w:sz w:val="24"/>
          <w:szCs w:val="24"/>
        </w:rPr>
        <w:t xml:space="preserve"> How is the contact made to do the follow up with the family?</w:t>
      </w:r>
    </w:p>
    <w:p w14:paraId="4547B46E" w14:textId="0D2E27BE" w:rsidR="00590EB2" w:rsidRDefault="00D412B7" w:rsidP="00927F53">
      <w:pPr>
        <w:tabs>
          <w:tab w:val="left" w:pos="1440"/>
          <w:tab w:val="right" w:pos="9360"/>
        </w:tabs>
        <w:spacing w:after="120" w:line="240" w:lineRule="auto"/>
        <w:ind w:left="360"/>
        <w:rPr>
          <w:sz w:val="24"/>
          <w:szCs w:val="24"/>
        </w:rPr>
      </w:pPr>
      <w:r w:rsidRPr="00D412B7">
        <w:rPr>
          <w:b/>
          <w:bCs/>
          <w:sz w:val="24"/>
          <w:szCs w:val="24"/>
        </w:rPr>
        <w:t>A:</w:t>
      </w:r>
      <w:r w:rsidR="008A0A8B">
        <w:rPr>
          <w:sz w:val="24"/>
          <w:szCs w:val="24"/>
        </w:rPr>
        <w:t xml:space="preserve"> OHA connects the baby’s primary care provider to specialists to </w:t>
      </w:r>
      <w:r w:rsidR="00AD4BE5">
        <w:rPr>
          <w:sz w:val="24"/>
          <w:szCs w:val="24"/>
        </w:rPr>
        <w:t>conduct</w:t>
      </w:r>
      <w:r w:rsidR="008A0A8B">
        <w:rPr>
          <w:sz w:val="24"/>
          <w:szCs w:val="24"/>
        </w:rPr>
        <w:t xml:space="preserve"> confirmatory testing and evaluation. </w:t>
      </w:r>
      <w:r w:rsidR="005402AC">
        <w:rPr>
          <w:sz w:val="24"/>
          <w:szCs w:val="24"/>
        </w:rPr>
        <w:t xml:space="preserve">If </w:t>
      </w:r>
      <w:r w:rsidR="008A0A8B">
        <w:rPr>
          <w:sz w:val="24"/>
          <w:szCs w:val="24"/>
        </w:rPr>
        <w:t xml:space="preserve">the </w:t>
      </w:r>
      <w:r w:rsidR="005402AC">
        <w:rPr>
          <w:sz w:val="24"/>
          <w:szCs w:val="24"/>
        </w:rPr>
        <w:t>testing is confirmed</w:t>
      </w:r>
      <w:r w:rsidR="008A0A8B">
        <w:rPr>
          <w:sz w:val="24"/>
          <w:szCs w:val="24"/>
        </w:rPr>
        <w:t xml:space="preserve"> positive</w:t>
      </w:r>
      <w:r w:rsidR="005402AC">
        <w:rPr>
          <w:sz w:val="24"/>
          <w:szCs w:val="24"/>
        </w:rPr>
        <w:t>,</w:t>
      </w:r>
      <w:r w:rsidR="008A0A8B">
        <w:rPr>
          <w:sz w:val="24"/>
          <w:szCs w:val="24"/>
        </w:rPr>
        <w:t xml:space="preserve"> the baby is care</w:t>
      </w:r>
      <w:r w:rsidR="005402AC">
        <w:rPr>
          <w:sz w:val="24"/>
          <w:szCs w:val="24"/>
        </w:rPr>
        <w:t>d for</w:t>
      </w:r>
      <w:r w:rsidR="008A0A8B">
        <w:rPr>
          <w:sz w:val="24"/>
          <w:szCs w:val="24"/>
        </w:rPr>
        <w:t xml:space="preserve"> </w:t>
      </w:r>
      <w:r w:rsidR="005402AC">
        <w:rPr>
          <w:sz w:val="24"/>
          <w:szCs w:val="24"/>
        </w:rPr>
        <w:t xml:space="preserve">by </w:t>
      </w:r>
      <w:r w:rsidR="008A0A8B">
        <w:rPr>
          <w:sz w:val="24"/>
          <w:szCs w:val="24"/>
        </w:rPr>
        <w:t>a specialist</w:t>
      </w:r>
      <w:r w:rsidR="006C7E6B">
        <w:rPr>
          <w:sz w:val="24"/>
          <w:szCs w:val="24"/>
        </w:rPr>
        <w:t>,</w:t>
      </w:r>
      <w:r w:rsidR="008A0A8B">
        <w:rPr>
          <w:sz w:val="24"/>
          <w:szCs w:val="24"/>
        </w:rPr>
        <w:t xml:space="preserve"> along with </w:t>
      </w:r>
      <w:r w:rsidR="006C7E6B">
        <w:rPr>
          <w:sz w:val="24"/>
          <w:szCs w:val="24"/>
        </w:rPr>
        <w:t>the primary</w:t>
      </w:r>
      <w:r w:rsidR="008A0A8B">
        <w:rPr>
          <w:sz w:val="24"/>
          <w:szCs w:val="24"/>
        </w:rPr>
        <w:t xml:space="preserve"> medical provider</w:t>
      </w:r>
      <w:r w:rsidR="005402AC">
        <w:rPr>
          <w:sz w:val="24"/>
          <w:szCs w:val="24"/>
        </w:rPr>
        <w:t>.</w:t>
      </w:r>
      <w:r w:rsidR="008A0A8B">
        <w:rPr>
          <w:sz w:val="24"/>
          <w:szCs w:val="24"/>
        </w:rPr>
        <w:t xml:space="preserve"> </w:t>
      </w:r>
      <w:r w:rsidR="005402AC">
        <w:rPr>
          <w:sz w:val="24"/>
          <w:szCs w:val="24"/>
        </w:rPr>
        <w:t xml:space="preserve">Whether </w:t>
      </w:r>
      <w:r w:rsidR="00BB391A">
        <w:rPr>
          <w:sz w:val="24"/>
          <w:szCs w:val="24"/>
        </w:rPr>
        <w:t>OHA</w:t>
      </w:r>
      <w:r w:rsidR="008477B2">
        <w:rPr>
          <w:sz w:val="24"/>
          <w:szCs w:val="24"/>
        </w:rPr>
        <w:t xml:space="preserve"> </w:t>
      </w:r>
      <w:r w:rsidR="005402AC">
        <w:rPr>
          <w:sz w:val="24"/>
          <w:szCs w:val="24"/>
        </w:rPr>
        <w:t>will</w:t>
      </w:r>
      <w:r w:rsidR="008477B2">
        <w:rPr>
          <w:sz w:val="24"/>
          <w:szCs w:val="24"/>
        </w:rPr>
        <w:t xml:space="preserve"> have the ability to do some long-term follow-up </w:t>
      </w:r>
      <w:r w:rsidR="005402AC">
        <w:rPr>
          <w:sz w:val="24"/>
          <w:szCs w:val="24"/>
        </w:rPr>
        <w:t>to ensure</w:t>
      </w:r>
      <w:r w:rsidR="008477B2">
        <w:rPr>
          <w:sz w:val="24"/>
          <w:szCs w:val="24"/>
        </w:rPr>
        <w:t xml:space="preserve"> babies identified</w:t>
      </w:r>
      <w:r w:rsidR="005402AC">
        <w:rPr>
          <w:sz w:val="24"/>
          <w:szCs w:val="24"/>
        </w:rPr>
        <w:t xml:space="preserve"> with conditions</w:t>
      </w:r>
      <w:r w:rsidR="008477B2">
        <w:rPr>
          <w:sz w:val="24"/>
          <w:szCs w:val="24"/>
        </w:rPr>
        <w:t xml:space="preserve"> are still getting access to care years later will depend upon resources</w:t>
      </w:r>
      <w:r w:rsidR="005402AC">
        <w:rPr>
          <w:sz w:val="24"/>
          <w:szCs w:val="24"/>
        </w:rPr>
        <w:t>.</w:t>
      </w:r>
      <w:r w:rsidR="008477B2">
        <w:rPr>
          <w:sz w:val="24"/>
          <w:szCs w:val="24"/>
        </w:rPr>
        <w:t xml:space="preserve"> </w:t>
      </w:r>
      <w:r w:rsidR="005402AC">
        <w:rPr>
          <w:sz w:val="24"/>
          <w:szCs w:val="24"/>
        </w:rPr>
        <w:t xml:space="preserve"> Some o</w:t>
      </w:r>
      <w:r w:rsidR="008477B2">
        <w:rPr>
          <w:sz w:val="24"/>
          <w:szCs w:val="24"/>
        </w:rPr>
        <w:t xml:space="preserve">ther </w:t>
      </w:r>
      <w:r w:rsidR="005402AC">
        <w:rPr>
          <w:sz w:val="24"/>
          <w:szCs w:val="24"/>
        </w:rPr>
        <w:t xml:space="preserve">states’ </w:t>
      </w:r>
      <w:r w:rsidR="008477B2">
        <w:rPr>
          <w:sz w:val="24"/>
          <w:szCs w:val="24"/>
        </w:rPr>
        <w:t xml:space="preserve">newborn screening programs have long-term follow-up </w:t>
      </w:r>
      <w:r w:rsidR="00FE4346">
        <w:rPr>
          <w:sz w:val="24"/>
          <w:szCs w:val="24"/>
        </w:rPr>
        <w:t>programs that Oregon can learn from</w:t>
      </w:r>
      <w:r w:rsidR="008477B2">
        <w:rPr>
          <w:sz w:val="24"/>
          <w:szCs w:val="24"/>
        </w:rPr>
        <w:t xml:space="preserve">. </w:t>
      </w:r>
      <w:r w:rsidR="00FE4346">
        <w:rPr>
          <w:sz w:val="24"/>
          <w:szCs w:val="24"/>
        </w:rPr>
        <w:t>There may be other opportunities to help</w:t>
      </w:r>
      <w:r w:rsidR="008477B2">
        <w:rPr>
          <w:sz w:val="24"/>
          <w:szCs w:val="24"/>
        </w:rPr>
        <w:t xml:space="preserve"> families </w:t>
      </w:r>
      <w:r w:rsidR="007559BF">
        <w:rPr>
          <w:sz w:val="24"/>
          <w:szCs w:val="24"/>
        </w:rPr>
        <w:t xml:space="preserve">stay </w:t>
      </w:r>
      <w:r w:rsidR="008477B2">
        <w:rPr>
          <w:sz w:val="24"/>
          <w:szCs w:val="24"/>
        </w:rPr>
        <w:t>connect</w:t>
      </w:r>
      <w:r w:rsidR="007559BF">
        <w:rPr>
          <w:sz w:val="24"/>
          <w:szCs w:val="24"/>
        </w:rPr>
        <w:t>ed,</w:t>
      </w:r>
      <w:r w:rsidR="008477B2">
        <w:rPr>
          <w:sz w:val="24"/>
          <w:szCs w:val="24"/>
        </w:rPr>
        <w:t xml:space="preserve"> </w:t>
      </w:r>
      <w:r w:rsidR="00FE4346">
        <w:rPr>
          <w:sz w:val="24"/>
          <w:szCs w:val="24"/>
        </w:rPr>
        <w:t>such as</w:t>
      </w:r>
      <w:r w:rsidR="008477B2">
        <w:rPr>
          <w:sz w:val="24"/>
          <w:szCs w:val="24"/>
        </w:rPr>
        <w:t xml:space="preserve"> sending families information about advocacy group</w:t>
      </w:r>
      <w:r w:rsidR="00FE4346">
        <w:rPr>
          <w:sz w:val="24"/>
          <w:szCs w:val="24"/>
        </w:rPr>
        <w:t>s</w:t>
      </w:r>
      <w:r w:rsidR="008477B2">
        <w:rPr>
          <w:sz w:val="24"/>
          <w:szCs w:val="24"/>
        </w:rPr>
        <w:t xml:space="preserve"> or putting the advocacy </w:t>
      </w:r>
      <w:r w:rsidR="00BB391A">
        <w:rPr>
          <w:sz w:val="24"/>
          <w:szCs w:val="24"/>
        </w:rPr>
        <w:t>organization</w:t>
      </w:r>
      <w:r w:rsidR="00FE4346">
        <w:rPr>
          <w:sz w:val="24"/>
          <w:szCs w:val="24"/>
        </w:rPr>
        <w:t>s</w:t>
      </w:r>
      <w:r w:rsidR="00BB391A">
        <w:rPr>
          <w:sz w:val="24"/>
          <w:szCs w:val="24"/>
        </w:rPr>
        <w:t xml:space="preserve"> </w:t>
      </w:r>
      <w:r w:rsidR="008477B2">
        <w:rPr>
          <w:sz w:val="24"/>
          <w:szCs w:val="24"/>
        </w:rPr>
        <w:t xml:space="preserve">on </w:t>
      </w:r>
      <w:r w:rsidR="00FE4346">
        <w:rPr>
          <w:sz w:val="24"/>
          <w:szCs w:val="24"/>
        </w:rPr>
        <w:t xml:space="preserve">the OHA </w:t>
      </w:r>
      <w:r w:rsidR="008477B2">
        <w:rPr>
          <w:sz w:val="24"/>
          <w:szCs w:val="24"/>
        </w:rPr>
        <w:t>website</w:t>
      </w:r>
      <w:r w:rsidR="00FE4346">
        <w:rPr>
          <w:sz w:val="24"/>
          <w:szCs w:val="24"/>
        </w:rPr>
        <w:t xml:space="preserve"> -</w:t>
      </w:r>
      <w:r w:rsidR="008477B2">
        <w:rPr>
          <w:sz w:val="24"/>
          <w:szCs w:val="24"/>
        </w:rPr>
        <w:t xml:space="preserve"> which will fulfill the requirement of the statute. </w:t>
      </w:r>
      <w:r w:rsidR="00FE4346">
        <w:rPr>
          <w:sz w:val="24"/>
          <w:szCs w:val="24"/>
        </w:rPr>
        <w:t>S</w:t>
      </w:r>
      <w:r w:rsidR="008477B2">
        <w:rPr>
          <w:sz w:val="24"/>
          <w:szCs w:val="24"/>
        </w:rPr>
        <w:t xml:space="preserve">uggestions from the </w:t>
      </w:r>
      <w:r w:rsidR="00FE4346">
        <w:rPr>
          <w:sz w:val="24"/>
          <w:szCs w:val="24"/>
        </w:rPr>
        <w:t>B</w:t>
      </w:r>
      <w:r w:rsidR="008477B2">
        <w:rPr>
          <w:sz w:val="24"/>
          <w:szCs w:val="24"/>
        </w:rPr>
        <w:t xml:space="preserve">oard </w:t>
      </w:r>
      <w:r w:rsidR="00FE4346">
        <w:rPr>
          <w:sz w:val="24"/>
          <w:szCs w:val="24"/>
        </w:rPr>
        <w:t xml:space="preserve">of other approaches </w:t>
      </w:r>
      <w:r w:rsidR="008477B2">
        <w:rPr>
          <w:sz w:val="24"/>
          <w:szCs w:val="24"/>
        </w:rPr>
        <w:t xml:space="preserve">are welcome </w:t>
      </w:r>
      <w:r w:rsidR="00F656B1">
        <w:rPr>
          <w:sz w:val="24"/>
          <w:szCs w:val="24"/>
        </w:rPr>
        <w:t xml:space="preserve">and </w:t>
      </w:r>
      <w:r w:rsidR="00FE4346">
        <w:rPr>
          <w:sz w:val="24"/>
          <w:szCs w:val="24"/>
        </w:rPr>
        <w:t xml:space="preserve">may </w:t>
      </w:r>
      <w:r w:rsidR="00F656B1">
        <w:rPr>
          <w:sz w:val="24"/>
          <w:szCs w:val="24"/>
        </w:rPr>
        <w:t xml:space="preserve">be </w:t>
      </w:r>
      <w:r w:rsidR="00FE4346">
        <w:rPr>
          <w:sz w:val="24"/>
          <w:szCs w:val="24"/>
        </w:rPr>
        <w:t>discussed</w:t>
      </w:r>
      <w:r w:rsidR="00F656B1">
        <w:rPr>
          <w:sz w:val="24"/>
          <w:szCs w:val="24"/>
        </w:rPr>
        <w:t xml:space="preserve"> in future meetings. </w:t>
      </w:r>
      <w:r w:rsidR="008A0A8B">
        <w:rPr>
          <w:sz w:val="24"/>
          <w:szCs w:val="24"/>
        </w:rPr>
        <w:t xml:space="preserve"> </w:t>
      </w:r>
    </w:p>
    <w:p w14:paraId="43E8B6C1" w14:textId="097C9250" w:rsidR="00F656B1" w:rsidRDefault="00D412B7" w:rsidP="00D412B7">
      <w:pPr>
        <w:tabs>
          <w:tab w:val="left" w:pos="1440"/>
          <w:tab w:val="right" w:pos="9360"/>
        </w:tabs>
        <w:spacing w:line="240" w:lineRule="auto"/>
        <w:ind w:left="360"/>
        <w:rPr>
          <w:sz w:val="24"/>
          <w:szCs w:val="24"/>
        </w:rPr>
      </w:pPr>
      <w:r w:rsidRPr="00D412B7">
        <w:rPr>
          <w:b/>
          <w:bCs/>
          <w:sz w:val="24"/>
          <w:szCs w:val="24"/>
        </w:rPr>
        <w:t>Q:</w:t>
      </w:r>
      <w:r w:rsidR="00F656B1">
        <w:rPr>
          <w:sz w:val="24"/>
          <w:szCs w:val="24"/>
        </w:rPr>
        <w:t xml:space="preserve"> Did the </w:t>
      </w:r>
      <w:r w:rsidR="00102214">
        <w:rPr>
          <w:sz w:val="24"/>
          <w:szCs w:val="24"/>
        </w:rPr>
        <w:t>b</w:t>
      </w:r>
      <w:r w:rsidR="00F656B1">
        <w:rPr>
          <w:sz w:val="24"/>
          <w:szCs w:val="24"/>
        </w:rPr>
        <w:t xml:space="preserve">ill allocate financial resources for the lab or OHA? </w:t>
      </w:r>
      <w:r w:rsidR="00102214">
        <w:rPr>
          <w:sz w:val="24"/>
          <w:szCs w:val="24"/>
        </w:rPr>
        <w:t>W</w:t>
      </w:r>
      <w:r w:rsidR="00F656B1">
        <w:rPr>
          <w:sz w:val="24"/>
          <w:szCs w:val="24"/>
        </w:rPr>
        <w:t xml:space="preserve">as </w:t>
      </w:r>
      <w:r w:rsidR="00102214">
        <w:rPr>
          <w:sz w:val="24"/>
          <w:szCs w:val="24"/>
        </w:rPr>
        <w:t xml:space="preserve">this </w:t>
      </w:r>
      <w:r w:rsidR="00F656B1">
        <w:rPr>
          <w:sz w:val="24"/>
          <w:szCs w:val="24"/>
        </w:rPr>
        <w:t>more of a mandate or just permission?</w:t>
      </w:r>
    </w:p>
    <w:p w14:paraId="1C63DBEC" w14:textId="027EF44E" w:rsidR="00401854" w:rsidRDefault="00D412B7" w:rsidP="00A25A2F">
      <w:pPr>
        <w:tabs>
          <w:tab w:val="left" w:pos="1440"/>
          <w:tab w:val="right" w:pos="9360"/>
        </w:tabs>
        <w:spacing w:after="120" w:line="240" w:lineRule="auto"/>
        <w:ind w:left="360"/>
        <w:rPr>
          <w:sz w:val="24"/>
          <w:szCs w:val="24"/>
        </w:rPr>
      </w:pPr>
      <w:r w:rsidRPr="00D412B7">
        <w:rPr>
          <w:b/>
          <w:sz w:val="24"/>
          <w:szCs w:val="24"/>
        </w:rPr>
        <w:t>A:</w:t>
      </w:r>
      <w:r w:rsidR="00F656B1">
        <w:rPr>
          <w:sz w:val="24"/>
          <w:szCs w:val="24"/>
        </w:rPr>
        <w:t xml:space="preserve"> </w:t>
      </w:r>
      <w:r w:rsidR="00102214">
        <w:rPr>
          <w:sz w:val="24"/>
          <w:szCs w:val="24"/>
        </w:rPr>
        <w:t>N</w:t>
      </w:r>
      <w:r w:rsidR="00F656B1">
        <w:rPr>
          <w:sz w:val="24"/>
          <w:szCs w:val="24"/>
        </w:rPr>
        <w:t xml:space="preserve">o funding </w:t>
      </w:r>
      <w:r w:rsidR="00102214">
        <w:rPr>
          <w:sz w:val="24"/>
          <w:szCs w:val="24"/>
        </w:rPr>
        <w:t xml:space="preserve">was </w:t>
      </w:r>
      <w:r w:rsidR="00F656B1">
        <w:rPr>
          <w:sz w:val="24"/>
          <w:szCs w:val="24"/>
        </w:rPr>
        <w:t>allocated to the program</w:t>
      </w:r>
      <w:r w:rsidR="00102214">
        <w:rPr>
          <w:sz w:val="24"/>
          <w:szCs w:val="24"/>
        </w:rPr>
        <w:t>.</w:t>
      </w:r>
      <w:r w:rsidR="00F656B1">
        <w:rPr>
          <w:sz w:val="24"/>
          <w:szCs w:val="24"/>
        </w:rPr>
        <w:t xml:space="preserve"> </w:t>
      </w:r>
      <w:r w:rsidR="00102214">
        <w:rPr>
          <w:sz w:val="24"/>
          <w:szCs w:val="24"/>
        </w:rPr>
        <w:t xml:space="preserve"> There </w:t>
      </w:r>
      <w:r w:rsidR="00F656B1">
        <w:rPr>
          <w:sz w:val="24"/>
          <w:szCs w:val="24"/>
        </w:rPr>
        <w:t xml:space="preserve">was </w:t>
      </w:r>
      <w:r w:rsidR="00102214">
        <w:rPr>
          <w:sz w:val="24"/>
          <w:szCs w:val="24"/>
        </w:rPr>
        <w:t xml:space="preserve">a funding </w:t>
      </w:r>
      <w:r w:rsidR="00F656B1">
        <w:rPr>
          <w:sz w:val="24"/>
          <w:szCs w:val="24"/>
        </w:rPr>
        <w:t xml:space="preserve">bill that did not pass. </w:t>
      </w:r>
      <w:r w:rsidR="00102214">
        <w:rPr>
          <w:sz w:val="24"/>
          <w:szCs w:val="24"/>
        </w:rPr>
        <w:t>The statute wording says the long-term follow-up</w:t>
      </w:r>
      <w:r w:rsidR="00F656B1">
        <w:rPr>
          <w:sz w:val="24"/>
          <w:szCs w:val="24"/>
        </w:rPr>
        <w:t xml:space="preserve"> is dependent upon available resources. </w:t>
      </w:r>
    </w:p>
    <w:p w14:paraId="066C0630" w14:textId="756A9675" w:rsidR="00401854" w:rsidRDefault="00D412B7" w:rsidP="00D412B7">
      <w:pPr>
        <w:tabs>
          <w:tab w:val="left" w:pos="1440"/>
          <w:tab w:val="right" w:pos="9360"/>
        </w:tabs>
        <w:spacing w:line="240" w:lineRule="auto"/>
        <w:ind w:left="360"/>
        <w:rPr>
          <w:sz w:val="24"/>
          <w:szCs w:val="24"/>
        </w:rPr>
      </w:pPr>
      <w:r w:rsidRPr="00D412B7">
        <w:rPr>
          <w:b/>
          <w:bCs/>
          <w:sz w:val="24"/>
          <w:szCs w:val="24"/>
        </w:rPr>
        <w:t>Q:</w:t>
      </w:r>
      <w:r w:rsidR="00401854">
        <w:rPr>
          <w:sz w:val="24"/>
          <w:szCs w:val="24"/>
        </w:rPr>
        <w:t xml:space="preserve"> It’s nice the CCO must cover the cost of the screening, and maybe </w:t>
      </w:r>
      <w:r w:rsidR="00102214">
        <w:rPr>
          <w:sz w:val="24"/>
          <w:szCs w:val="24"/>
        </w:rPr>
        <w:t>the</w:t>
      </w:r>
      <w:r w:rsidR="00401854">
        <w:rPr>
          <w:sz w:val="24"/>
          <w:szCs w:val="24"/>
        </w:rPr>
        <w:t xml:space="preserve"> Board</w:t>
      </w:r>
      <w:r w:rsidR="00102214">
        <w:rPr>
          <w:sz w:val="24"/>
          <w:szCs w:val="24"/>
        </w:rPr>
        <w:t xml:space="preserve"> can</w:t>
      </w:r>
      <w:r w:rsidR="00401854">
        <w:rPr>
          <w:sz w:val="24"/>
          <w:szCs w:val="24"/>
        </w:rPr>
        <w:t xml:space="preserve"> talk about options for outreach and follow-up in the future</w:t>
      </w:r>
      <w:r w:rsidR="00102214">
        <w:rPr>
          <w:sz w:val="24"/>
          <w:szCs w:val="24"/>
        </w:rPr>
        <w:t xml:space="preserve">. </w:t>
      </w:r>
      <w:r w:rsidR="00401854">
        <w:rPr>
          <w:sz w:val="24"/>
          <w:szCs w:val="24"/>
        </w:rPr>
        <w:t xml:space="preserve"> </w:t>
      </w:r>
      <w:r w:rsidR="00102214">
        <w:rPr>
          <w:sz w:val="24"/>
          <w:szCs w:val="24"/>
        </w:rPr>
        <w:t>The Board might</w:t>
      </w:r>
      <w:r w:rsidR="00401854">
        <w:rPr>
          <w:sz w:val="24"/>
          <w:szCs w:val="24"/>
        </w:rPr>
        <w:t xml:space="preserve"> propose a range of things and inform future legislative requests for additional funding. </w:t>
      </w:r>
      <w:r w:rsidR="00A62B9C">
        <w:rPr>
          <w:sz w:val="24"/>
          <w:szCs w:val="24"/>
        </w:rPr>
        <w:t>I</w:t>
      </w:r>
      <w:r w:rsidR="00401854">
        <w:rPr>
          <w:sz w:val="24"/>
          <w:szCs w:val="24"/>
        </w:rPr>
        <w:t>s th</w:t>
      </w:r>
      <w:r w:rsidR="00A62B9C">
        <w:rPr>
          <w:sz w:val="24"/>
          <w:szCs w:val="24"/>
        </w:rPr>
        <w:t>at</w:t>
      </w:r>
      <w:r w:rsidR="00401854">
        <w:rPr>
          <w:sz w:val="24"/>
          <w:szCs w:val="24"/>
        </w:rPr>
        <w:t xml:space="preserve"> kind of thing useful to the Board to </w:t>
      </w:r>
      <w:r w:rsidR="00A62B9C">
        <w:rPr>
          <w:sz w:val="24"/>
          <w:szCs w:val="24"/>
        </w:rPr>
        <w:t>discuss?</w:t>
      </w:r>
      <w:r w:rsidR="00401854">
        <w:rPr>
          <w:sz w:val="24"/>
          <w:szCs w:val="24"/>
        </w:rPr>
        <w:t xml:space="preserve"> </w:t>
      </w:r>
    </w:p>
    <w:p w14:paraId="369CBF12" w14:textId="29732912" w:rsidR="00401854" w:rsidRDefault="00401854" w:rsidP="00A25A2F">
      <w:pPr>
        <w:tabs>
          <w:tab w:val="left" w:pos="1440"/>
          <w:tab w:val="right" w:pos="9360"/>
        </w:tabs>
        <w:spacing w:after="120" w:line="240" w:lineRule="auto"/>
        <w:ind w:left="360"/>
        <w:rPr>
          <w:sz w:val="24"/>
          <w:szCs w:val="24"/>
        </w:rPr>
      </w:pPr>
      <w:r w:rsidRPr="00D412B7">
        <w:rPr>
          <w:b/>
          <w:bCs/>
          <w:sz w:val="24"/>
          <w:szCs w:val="24"/>
        </w:rPr>
        <w:t>A:</w:t>
      </w:r>
      <w:r>
        <w:rPr>
          <w:sz w:val="24"/>
          <w:szCs w:val="24"/>
        </w:rPr>
        <w:t xml:space="preserve"> Absolutely, to figure out what options are for long-term follow-up </w:t>
      </w:r>
      <w:r w:rsidR="00A62B9C">
        <w:rPr>
          <w:sz w:val="24"/>
          <w:szCs w:val="24"/>
        </w:rPr>
        <w:t>within OHA</w:t>
      </w:r>
      <w:r>
        <w:rPr>
          <w:sz w:val="24"/>
          <w:szCs w:val="24"/>
        </w:rPr>
        <w:t xml:space="preserve"> resources. </w:t>
      </w:r>
    </w:p>
    <w:p w14:paraId="55ACB561" w14:textId="48086912" w:rsidR="00401854" w:rsidRDefault="00D412B7" w:rsidP="00D412B7">
      <w:pPr>
        <w:tabs>
          <w:tab w:val="left" w:pos="1440"/>
          <w:tab w:val="right" w:pos="9360"/>
        </w:tabs>
        <w:spacing w:line="240" w:lineRule="auto"/>
        <w:ind w:left="360"/>
        <w:rPr>
          <w:sz w:val="24"/>
          <w:szCs w:val="24"/>
        </w:rPr>
      </w:pPr>
      <w:r w:rsidRPr="00D412B7">
        <w:rPr>
          <w:b/>
          <w:bCs/>
          <w:sz w:val="24"/>
          <w:szCs w:val="24"/>
        </w:rPr>
        <w:t>Q:</w:t>
      </w:r>
      <w:r w:rsidR="00401854">
        <w:rPr>
          <w:sz w:val="24"/>
          <w:szCs w:val="24"/>
        </w:rPr>
        <w:t xml:space="preserve"> Now that the requirement is CCO’s must cover the cost of the screening, </w:t>
      </w:r>
      <w:r w:rsidR="00CE2E1B">
        <w:rPr>
          <w:sz w:val="24"/>
          <w:szCs w:val="24"/>
        </w:rPr>
        <w:t xml:space="preserve">will </w:t>
      </w:r>
      <w:r w:rsidR="00401854">
        <w:rPr>
          <w:sz w:val="24"/>
          <w:szCs w:val="24"/>
        </w:rPr>
        <w:t>this impact community providers</w:t>
      </w:r>
      <w:r w:rsidR="00CE2E1B">
        <w:rPr>
          <w:sz w:val="24"/>
          <w:szCs w:val="24"/>
        </w:rPr>
        <w:t>?</w:t>
      </w:r>
      <w:r w:rsidR="00401854">
        <w:rPr>
          <w:sz w:val="24"/>
          <w:szCs w:val="24"/>
        </w:rPr>
        <w:t xml:space="preserve"> </w:t>
      </w:r>
    </w:p>
    <w:p w14:paraId="0A604955" w14:textId="0476EDEC" w:rsidR="00585CF4" w:rsidRPr="00585CF4" w:rsidRDefault="00401854" w:rsidP="00927F53">
      <w:pPr>
        <w:tabs>
          <w:tab w:val="left" w:pos="1440"/>
          <w:tab w:val="right" w:pos="9360"/>
        </w:tabs>
        <w:spacing w:after="240" w:line="240" w:lineRule="auto"/>
        <w:ind w:left="360"/>
        <w:rPr>
          <w:sz w:val="24"/>
          <w:szCs w:val="24"/>
        </w:rPr>
      </w:pPr>
      <w:r w:rsidRPr="00D412B7">
        <w:rPr>
          <w:b/>
          <w:bCs/>
          <w:sz w:val="24"/>
          <w:szCs w:val="24"/>
        </w:rPr>
        <w:t>A:</w:t>
      </w:r>
      <w:r>
        <w:rPr>
          <w:sz w:val="24"/>
          <w:szCs w:val="24"/>
        </w:rPr>
        <w:t xml:space="preserve"> </w:t>
      </w:r>
      <w:r w:rsidR="00CE2E1B">
        <w:rPr>
          <w:sz w:val="24"/>
          <w:szCs w:val="24"/>
        </w:rPr>
        <w:t>We</w:t>
      </w:r>
      <w:r>
        <w:rPr>
          <w:sz w:val="24"/>
          <w:szCs w:val="24"/>
        </w:rPr>
        <w:t xml:space="preserve"> need to understand </w:t>
      </w:r>
      <w:r w:rsidR="00CE2E1B">
        <w:rPr>
          <w:sz w:val="24"/>
          <w:szCs w:val="24"/>
        </w:rPr>
        <w:t xml:space="preserve">that </w:t>
      </w:r>
      <w:r>
        <w:rPr>
          <w:sz w:val="24"/>
          <w:szCs w:val="24"/>
        </w:rPr>
        <w:t xml:space="preserve">better. Rusha Grinstead is </w:t>
      </w:r>
      <w:r w:rsidR="00BB391A">
        <w:rPr>
          <w:sz w:val="24"/>
          <w:szCs w:val="24"/>
        </w:rPr>
        <w:t>the Board’s</w:t>
      </w:r>
      <w:r>
        <w:rPr>
          <w:sz w:val="24"/>
          <w:szCs w:val="24"/>
        </w:rPr>
        <w:t xml:space="preserve"> Medicaid representative </w:t>
      </w:r>
      <w:r w:rsidR="00CE2E1B">
        <w:rPr>
          <w:sz w:val="24"/>
          <w:szCs w:val="24"/>
        </w:rPr>
        <w:t>and may have helpful information</w:t>
      </w:r>
      <w:r>
        <w:rPr>
          <w:sz w:val="24"/>
          <w:szCs w:val="24"/>
        </w:rPr>
        <w:t xml:space="preserve">. </w:t>
      </w:r>
    </w:p>
    <w:p w14:paraId="06818B58" w14:textId="0667DCEE" w:rsidR="00B52C90" w:rsidRDefault="00080B26" w:rsidP="00264AD6">
      <w:pPr>
        <w:tabs>
          <w:tab w:val="left" w:pos="1440"/>
          <w:tab w:val="right" w:pos="9360"/>
        </w:tabs>
        <w:spacing w:after="120" w:line="240" w:lineRule="auto"/>
        <w:ind w:left="360"/>
        <w:rPr>
          <w:sz w:val="24"/>
          <w:szCs w:val="24"/>
        </w:rPr>
      </w:pPr>
      <w:r>
        <w:rPr>
          <w:sz w:val="24"/>
          <w:szCs w:val="24"/>
          <w:u w:val="single"/>
        </w:rPr>
        <w:t>Preparations for Infantile Krabbe Disease Screening</w:t>
      </w:r>
      <w:r w:rsidR="00EB4C8A" w:rsidRPr="00F73310">
        <w:rPr>
          <w:sz w:val="24"/>
          <w:szCs w:val="24"/>
        </w:rPr>
        <w:t>:</w:t>
      </w:r>
      <w:r w:rsidR="00DE1168" w:rsidRPr="00F73310">
        <w:rPr>
          <w:sz w:val="24"/>
          <w:szCs w:val="24"/>
        </w:rPr>
        <w:t xml:space="preserve"> </w:t>
      </w:r>
      <w:r w:rsidR="00B52C90">
        <w:rPr>
          <w:sz w:val="24"/>
          <w:szCs w:val="24"/>
        </w:rPr>
        <w:t xml:space="preserve">Patrice provided </w:t>
      </w:r>
      <w:r w:rsidR="00011A37">
        <w:rPr>
          <w:sz w:val="24"/>
          <w:szCs w:val="24"/>
        </w:rPr>
        <w:t xml:space="preserve">an </w:t>
      </w:r>
      <w:r w:rsidR="00B52C90">
        <w:rPr>
          <w:sz w:val="24"/>
          <w:szCs w:val="24"/>
        </w:rPr>
        <w:t xml:space="preserve">update </w:t>
      </w:r>
      <w:r w:rsidR="00011A37">
        <w:rPr>
          <w:sz w:val="24"/>
          <w:szCs w:val="24"/>
        </w:rPr>
        <w:t xml:space="preserve">regarding </w:t>
      </w:r>
      <w:r w:rsidR="00B52C90">
        <w:rPr>
          <w:sz w:val="24"/>
          <w:szCs w:val="24"/>
        </w:rPr>
        <w:t>preparations for Infantile Krabbe Disease</w:t>
      </w:r>
      <w:r w:rsidR="00011A37">
        <w:rPr>
          <w:sz w:val="24"/>
          <w:szCs w:val="24"/>
        </w:rPr>
        <w:t xml:space="preserve"> screening</w:t>
      </w:r>
      <w:r w:rsidR="00B52C90">
        <w:rPr>
          <w:sz w:val="24"/>
          <w:szCs w:val="24"/>
        </w:rPr>
        <w:t>.</w:t>
      </w:r>
    </w:p>
    <w:p w14:paraId="43729947" w14:textId="0CE4B4F1" w:rsidR="00E41B4D" w:rsidRPr="00A25A2F" w:rsidRDefault="00B52C90" w:rsidP="00A25A2F">
      <w:pPr>
        <w:pStyle w:val="ListParagraph"/>
        <w:numPr>
          <w:ilvl w:val="0"/>
          <w:numId w:val="10"/>
        </w:numPr>
        <w:tabs>
          <w:tab w:val="left" w:pos="1440"/>
          <w:tab w:val="right" w:pos="9360"/>
        </w:tabs>
        <w:spacing w:after="120"/>
        <w:ind w:left="720"/>
        <w:contextualSpacing w:val="0"/>
        <w:rPr>
          <w:rFonts w:ascii="Arial" w:hAnsi="Arial" w:cs="Arial"/>
        </w:rPr>
      </w:pPr>
      <w:r w:rsidRPr="00A25A2F">
        <w:rPr>
          <w:rFonts w:ascii="Arial" w:hAnsi="Arial" w:cs="Arial"/>
        </w:rPr>
        <w:t xml:space="preserve">OHA has </w:t>
      </w:r>
      <w:r w:rsidR="00080B26" w:rsidRPr="00A25A2F">
        <w:rPr>
          <w:rFonts w:ascii="Arial" w:hAnsi="Arial" w:cs="Arial"/>
        </w:rPr>
        <w:t>validated the method to measure the GALC activity</w:t>
      </w:r>
      <w:r w:rsidR="00011A37" w:rsidRPr="00A25A2F">
        <w:rPr>
          <w:rFonts w:ascii="Arial" w:hAnsi="Arial" w:cs="Arial"/>
        </w:rPr>
        <w:t xml:space="preserve"> with babies who have low activity.  Samples will be sent for </w:t>
      </w:r>
      <w:r w:rsidR="00080B26" w:rsidRPr="00A25A2F">
        <w:rPr>
          <w:rFonts w:ascii="Arial" w:hAnsi="Arial" w:cs="Arial"/>
        </w:rPr>
        <w:t>psychosine testing</w:t>
      </w:r>
      <w:r w:rsidR="00011A37" w:rsidRPr="00A25A2F">
        <w:rPr>
          <w:rFonts w:ascii="Arial" w:hAnsi="Arial" w:cs="Arial"/>
        </w:rPr>
        <w:t xml:space="preserve"> at the Mayo Clinic.  </w:t>
      </w:r>
      <w:r w:rsidR="004D7988" w:rsidRPr="00A25A2F">
        <w:rPr>
          <w:rFonts w:ascii="Arial" w:hAnsi="Arial" w:cs="Arial"/>
        </w:rPr>
        <w:t xml:space="preserve">Reporting and communication </w:t>
      </w:r>
      <w:r w:rsidR="00E41B4D" w:rsidRPr="00A25A2F">
        <w:rPr>
          <w:rFonts w:ascii="Arial" w:hAnsi="Arial" w:cs="Arial"/>
        </w:rPr>
        <w:t xml:space="preserve">templates for primary care providers </w:t>
      </w:r>
      <w:r w:rsidR="004D7988" w:rsidRPr="00A25A2F">
        <w:rPr>
          <w:rFonts w:ascii="Arial" w:hAnsi="Arial" w:cs="Arial"/>
        </w:rPr>
        <w:t>are under development</w:t>
      </w:r>
      <w:r w:rsidR="00E41B4D" w:rsidRPr="00A25A2F">
        <w:rPr>
          <w:rFonts w:ascii="Arial" w:hAnsi="Arial" w:cs="Arial"/>
        </w:rPr>
        <w:t>. Confirmatory tests and treatment plan protocols are being developed with the OHSU metabolic and transplant teams.</w:t>
      </w:r>
    </w:p>
    <w:p w14:paraId="444407BD" w14:textId="585B73E9" w:rsidR="00E41B4D" w:rsidRPr="00A25A2F" w:rsidRDefault="00E41B4D" w:rsidP="00A25A2F">
      <w:pPr>
        <w:pStyle w:val="ListParagraph"/>
        <w:numPr>
          <w:ilvl w:val="0"/>
          <w:numId w:val="10"/>
        </w:numPr>
        <w:tabs>
          <w:tab w:val="left" w:pos="1440"/>
          <w:tab w:val="right" w:pos="9360"/>
        </w:tabs>
        <w:spacing w:after="120"/>
        <w:ind w:left="720"/>
        <w:contextualSpacing w:val="0"/>
        <w:rPr>
          <w:rFonts w:ascii="Arial" w:hAnsi="Arial" w:cs="Arial"/>
        </w:rPr>
      </w:pPr>
      <w:r w:rsidRPr="00A25A2F">
        <w:rPr>
          <w:rFonts w:ascii="Arial" w:hAnsi="Arial" w:cs="Arial"/>
        </w:rPr>
        <w:t>OHA has notified providers, partners, and public that screening will commence November 1</w:t>
      </w:r>
      <w:r w:rsidRPr="00A25A2F">
        <w:rPr>
          <w:rFonts w:ascii="Arial" w:hAnsi="Arial" w:cs="Arial"/>
          <w:vertAlign w:val="superscript"/>
        </w:rPr>
        <w:t>st</w:t>
      </w:r>
      <w:r w:rsidRPr="00A25A2F">
        <w:rPr>
          <w:rFonts w:ascii="Arial" w:hAnsi="Arial" w:cs="Arial"/>
        </w:rPr>
        <w:t>.</w:t>
      </w:r>
    </w:p>
    <w:p w14:paraId="5462C79E" w14:textId="265876AA" w:rsidR="00B821AD" w:rsidRPr="00585CF4" w:rsidRDefault="00F92F06" w:rsidP="00927F53">
      <w:pPr>
        <w:pStyle w:val="ListParagraph"/>
        <w:numPr>
          <w:ilvl w:val="0"/>
          <w:numId w:val="10"/>
        </w:numPr>
        <w:tabs>
          <w:tab w:val="left" w:pos="1440"/>
          <w:tab w:val="right" w:pos="9360"/>
        </w:tabs>
        <w:spacing w:after="240"/>
        <w:ind w:left="720"/>
        <w:contextualSpacing w:val="0"/>
        <w:rPr>
          <w:rFonts w:ascii="Arial" w:hAnsi="Arial" w:cs="Arial"/>
        </w:rPr>
      </w:pPr>
      <w:r w:rsidRPr="00A25A2F">
        <w:rPr>
          <w:rFonts w:ascii="Arial" w:hAnsi="Arial" w:cs="Arial"/>
        </w:rPr>
        <w:t>Oregon Administrative Rules (OAR)</w:t>
      </w:r>
      <w:r w:rsidR="00E41B4D" w:rsidRPr="00A25A2F">
        <w:rPr>
          <w:rFonts w:ascii="Arial" w:hAnsi="Arial" w:cs="Arial"/>
        </w:rPr>
        <w:t xml:space="preserve"> will be updated at the Rules Advisory Committee meeting directly following the Board meeting.</w:t>
      </w:r>
    </w:p>
    <w:p w14:paraId="38CBA572" w14:textId="060B6ADA" w:rsidR="00A833E8" w:rsidRPr="00264AD6" w:rsidRDefault="00B821AD" w:rsidP="00264AD6">
      <w:pPr>
        <w:tabs>
          <w:tab w:val="left" w:pos="1440"/>
          <w:tab w:val="right" w:pos="9360"/>
        </w:tabs>
        <w:spacing w:after="120" w:line="240" w:lineRule="auto"/>
        <w:ind w:left="360"/>
        <w:rPr>
          <w:sz w:val="24"/>
          <w:szCs w:val="24"/>
          <w:u w:val="single"/>
        </w:rPr>
      </w:pPr>
      <w:r w:rsidRPr="00B821AD">
        <w:rPr>
          <w:sz w:val="24"/>
          <w:szCs w:val="24"/>
          <w:u w:val="single"/>
        </w:rPr>
        <w:t>Infantile Krabbe Disease Screening</w:t>
      </w:r>
      <w:r w:rsidR="00264AD6">
        <w:rPr>
          <w:sz w:val="24"/>
          <w:szCs w:val="24"/>
          <w:u w:val="single"/>
        </w:rPr>
        <w:t xml:space="preserve">: </w:t>
      </w:r>
      <w:r w:rsidR="00E41B4D">
        <w:rPr>
          <w:sz w:val="24"/>
          <w:szCs w:val="24"/>
        </w:rPr>
        <w:t xml:space="preserve">Patrice reviewed </w:t>
      </w:r>
      <w:r w:rsidR="00A833E8">
        <w:rPr>
          <w:sz w:val="24"/>
          <w:szCs w:val="24"/>
        </w:rPr>
        <w:t xml:space="preserve">the Infantile Krabbe Disease </w:t>
      </w:r>
      <w:r w:rsidR="00814E48">
        <w:rPr>
          <w:sz w:val="24"/>
          <w:szCs w:val="24"/>
        </w:rPr>
        <w:t xml:space="preserve">(IKD) </w:t>
      </w:r>
      <w:r w:rsidR="00A833E8">
        <w:rPr>
          <w:sz w:val="24"/>
          <w:szCs w:val="24"/>
        </w:rPr>
        <w:t xml:space="preserve">screening parameters related to psychosine values.  She noted the national panel, from which the Advisory Board bases its screening recommendations, </w:t>
      </w:r>
      <w:r w:rsidR="00814E48">
        <w:rPr>
          <w:sz w:val="24"/>
          <w:szCs w:val="24"/>
        </w:rPr>
        <w:t xml:space="preserve">only approved IKD versus the entire disease spectrum </w:t>
      </w:r>
      <w:r w:rsidR="00430B61">
        <w:rPr>
          <w:sz w:val="24"/>
          <w:szCs w:val="24"/>
        </w:rPr>
        <w:t>that</w:t>
      </w:r>
      <w:r w:rsidR="00814E48">
        <w:rPr>
          <w:sz w:val="24"/>
          <w:szCs w:val="24"/>
        </w:rPr>
        <w:t xml:space="preserve"> would include the later onset </w:t>
      </w:r>
      <w:r w:rsidR="00814E48">
        <w:rPr>
          <w:sz w:val="24"/>
          <w:szCs w:val="24"/>
        </w:rPr>
        <w:lastRenderedPageBreak/>
        <w:t>form</w:t>
      </w:r>
      <w:r w:rsidR="00115516">
        <w:rPr>
          <w:sz w:val="24"/>
          <w:szCs w:val="24"/>
        </w:rPr>
        <w:t>s</w:t>
      </w:r>
      <w:r w:rsidR="00814E48">
        <w:rPr>
          <w:sz w:val="24"/>
          <w:szCs w:val="24"/>
        </w:rPr>
        <w:t>.  IKD is identified when pychosine levels are above 10 nmol/L and designated as abnormal</w:t>
      </w:r>
      <w:r w:rsidR="00430B61">
        <w:rPr>
          <w:sz w:val="24"/>
          <w:szCs w:val="24"/>
        </w:rPr>
        <w:t xml:space="preserve">.  Test results that are between 2 nmol/L and 10 indicate a risk of the later onset </w:t>
      </w:r>
      <w:r w:rsidR="00FF4CA0">
        <w:rPr>
          <w:sz w:val="24"/>
          <w:szCs w:val="24"/>
        </w:rPr>
        <w:t>or atypical form of Krabbe</w:t>
      </w:r>
    </w:p>
    <w:p w14:paraId="45482B47" w14:textId="2CF61641" w:rsidR="00B821AD" w:rsidRDefault="00FF4CA0" w:rsidP="00585CF4">
      <w:pPr>
        <w:tabs>
          <w:tab w:val="left" w:pos="1440"/>
          <w:tab w:val="right" w:pos="9360"/>
        </w:tabs>
        <w:spacing w:after="120" w:line="240" w:lineRule="auto"/>
        <w:ind w:left="360"/>
        <w:rPr>
          <w:sz w:val="24"/>
          <w:szCs w:val="24"/>
        </w:rPr>
      </w:pPr>
      <w:r>
        <w:rPr>
          <w:sz w:val="24"/>
          <w:szCs w:val="24"/>
        </w:rPr>
        <w:t xml:space="preserve">After consultation with the Mayo Laboratories, who will be conducting psychosine testing, and the OHA legal team, it was decided </w:t>
      </w:r>
      <w:r w:rsidR="00F92F06">
        <w:rPr>
          <w:sz w:val="24"/>
          <w:szCs w:val="24"/>
        </w:rPr>
        <w:t>that all</w:t>
      </w:r>
      <w:r w:rsidR="007C5E3B">
        <w:rPr>
          <w:sz w:val="24"/>
          <w:szCs w:val="24"/>
        </w:rPr>
        <w:t xml:space="preserve"> babies with an elevated psychosine greater than 2 are going to be referred for additional testing and </w:t>
      </w:r>
      <w:r w:rsidR="00F92F06">
        <w:rPr>
          <w:sz w:val="24"/>
          <w:szCs w:val="24"/>
        </w:rPr>
        <w:t>evaluation</w:t>
      </w:r>
      <w:r w:rsidR="007C5E3B">
        <w:rPr>
          <w:sz w:val="24"/>
          <w:szCs w:val="24"/>
        </w:rPr>
        <w:t xml:space="preserve"> even though our target </w:t>
      </w:r>
      <w:r>
        <w:rPr>
          <w:sz w:val="24"/>
          <w:szCs w:val="24"/>
        </w:rPr>
        <w:t>of the</w:t>
      </w:r>
      <w:r w:rsidR="004E398F">
        <w:rPr>
          <w:sz w:val="24"/>
          <w:szCs w:val="24"/>
        </w:rPr>
        <w:t xml:space="preserve"> screening</w:t>
      </w:r>
      <w:r>
        <w:rPr>
          <w:sz w:val="24"/>
          <w:szCs w:val="24"/>
        </w:rPr>
        <w:t xml:space="preserve"> test </w:t>
      </w:r>
      <w:r w:rsidR="007C5E3B">
        <w:rPr>
          <w:sz w:val="24"/>
          <w:szCs w:val="24"/>
        </w:rPr>
        <w:t xml:space="preserve">is </w:t>
      </w:r>
      <w:r>
        <w:rPr>
          <w:sz w:val="24"/>
          <w:szCs w:val="24"/>
        </w:rPr>
        <w:t>IKD</w:t>
      </w:r>
      <w:r w:rsidR="007C5E3B">
        <w:rPr>
          <w:sz w:val="24"/>
          <w:szCs w:val="24"/>
        </w:rPr>
        <w:t xml:space="preserve">. </w:t>
      </w:r>
    </w:p>
    <w:p w14:paraId="5E2D7B4B" w14:textId="31850942" w:rsidR="00DB59C0" w:rsidRPr="00DB59C0" w:rsidRDefault="00DB59C0" w:rsidP="00DB59C0">
      <w:pPr>
        <w:pStyle w:val="ListParagraph"/>
        <w:widowControl w:val="0"/>
        <w:pBdr>
          <w:top w:val="nil"/>
          <w:left w:val="nil"/>
          <w:bottom w:val="nil"/>
          <w:right w:val="nil"/>
          <w:between w:val="nil"/>
        </w:pBdr>
        <w:spacing w:after="60"/>
        <w:ind w:left="360"/>
        <w:contextualSpacing w:val="0"/>
        <w:rPr>
          <w:rFonts w:ascii="Arial" w:hAnsi="Arial" w:cs="Arial"/>
        </w:rPr>
      </w:pPr>
      <w:r w:rsidRPr="00F73310">
        <w:rPr>
          <w:rFonts w:ascii="Arial" w:hAnsi="Arial" w:cs="Arial"/>
        </w:rPr>
        <w:t>Questions and comments from the Board included:</w:t>
      </w:r>
    </w:p>
    <w:p w14:paraId="3A74FB75" w14:textId="26754375" w:rsidR="007C5E3B" w:rsidRDefault="00D412B7" w:rsidP="00D412B7">
      <w:pPr>
        <w:tabs>
          <w:tab w:val="left" w:pos="1440"/>
          <w:tab w:val="right" w:pos="9360"/>
        </w:tabs>
        <w:spacing w:line="240" w:lineRule="auto"/>
        <w:ind w:left="360"/>
        <w:rPr>
          <w:sz w:val="24"/>
          <w:szCs w:val="24"/>
        </w:rPr>
      </w:pPr>
      <w:r w:rsidRPr="00D412B7">
        <w:rPr>
          <w:b/>
          <w:bCs/>
          <w:sz w:val="24"/>
          <w:szCs w:val="24"/>
        </w:rPr>
        <w:t>Q:</w:t>
      </w:r>
      <w:r w:rsidR="00965C37">
        <w:rPr>
          <w:sz w:val="24"/>
          <w:szCs w:val="24"/>
        </w:rPr>
        <w:t xml:space="preserve"> </w:t>
      </w:r>
      <w:r w:rsidR="00FF4CA0">
        <w:rPr>
          <w:sz w:val="24"/>
          <w:szCs w:val="24"/>
        </w:rPr>
        <w:t>Since</w:t>
      </w:r>
      <w:r w:rsidR="00965C37">
        <w:rPr>
          <w:sz w:val="24"/>
          <w:szCs w:val="24"/>
        </w:rPr>
        <w:t xml:space="preserve"> some of the family advocates </w:t>
      </w:r>
      <w:r w:rsidR="00FF4CA0">
        <w:rPr>
          <w:sz w:val="24"/>
          <w:szCs w:val="24"/>
        </w:rPr>
        <w:t xml:space="preserve">asked for the testing </w:t>
      </w:r>
      <w:r w:rsidR="00965C37">
        <w:rPr>
          <w:sz w:val="24"/>
          <w:szCs w:val="24"/>
        </w:rPr>
        <w:t>to look at these mid-range levels</w:t>
      </w:r>
      <w:r w:rsidR="00FF4CA0">
        <w:rPr>
          <w:sz w:val="24"/>
          <w:szCs w:val="24"/>
        </w:rPr>
        <w:t>, we</w:t>
      </w:r>
      <w:r w:rsidR="00965C37">
        <w:rPr>
          <w:sz w:val="24"/>
          <w:szCs w:val="24"/>
        </w:rPr>
        <w:t xml:space="preserve"> appreciate the </w:t>
      </w:r>
      <w:r w:rsidR="006C7F7E">
        <w:rPr>
          <w:sz w:val="24"/>
          <w:szCs w:val="24"/>
        </w:rPr>
        <w:t>additional review</w:t>
      </w:r>
      <w:r w:rsidR="00965C37">
        <w:rPr>
          <w:sz w:val="24"/>
          <w:szCs w:val="24"/>
        </w:rPr>
        <w:t xml:space="preserve">. </w:t>
      </w:r>
      <w:r w:rsidR="00FF4CA0">
        <w:rPr>
          <w:sz w:val="24"/>
          <w:szCs w:val="24"/>
        </w:rPr>
        <w:t>How</w:t>
      </w:r>
      <w:r w:rsidR="00965C37">
        <w:rPr>
          <w:sz w:val="24"/>
          <w:szCs w:val="24"/>
        </w:rPr>
        <w:t xml:space="preserve"> frequent</w:t>
      </w:r>
      <w:r w:rsidR="00FF4CA0">
        <w:rPr>
          <w:sz w:val="24"/>
          <w:szCs w:val="24"/>
        </w:rPr>
        <w:t xml:space="preserve">ly is </w:t>
      </w:r>
      <w:r w:rsidR="00965C37">
        <w:rPr>
          <w:sz w:val="24"/>
          <w:szCs w:val="24"/>
        </w:rPr>
        <w:t>a positive test</w:t>
      </w:r>
      <w:r w:rsidR="00FF4CA0">
        <w:rPr>
          <w:sz w:val="24"/>
          <w:szCs w:val="24"/>
        </w:rPr>
        <w:t xml:space="preserve"> anticipated? W</w:t>
      </w:r>
      <w:r w:rsidR="00965C37">
        <w:rPr>
          <w:sz w:val="24"/>
          <w:szCs w:val="24"/>
        </w:rPr>
        <w:t xml:space="preserve">as </w:t>
      </w:r>
      <w:r w:rsidR="00FF4CA0">
        <w:rPr>
          <w:sz w:val="24"/>
          <w:szCs w:val="24"/>
        </w:rPr>
        <w:t xml:space="preserve">it </w:t>
      </w:r>
      <w:r w:rsidR="00965C37">
        <w:rPr>
          <w:sz w:val="24"/>
          <w:szCs w:val="24"/>
        </w:rPr>
        <w:t xml:space="preserve">less than one a </w:t>
      </w:r>
      <w:r w:rsidR="00F92F06">
        <w:rPr>
          <w:sz w:val="24"/>
          <w:szCs w:val="24"/>
        </w:rPr>
        <w:t>year? Also</w:t>
      </w:r>
      <w:r w:rsidR="00FF4CA0">
        <w:rPr>
          <w:sz w:val="24"/>
          <w:szCs w:val="24"/>
        </w:rPr>
        <w:t>, how</w:t>
      </w:r>
      <w:r w:rsidR="00965C37">
        <w:rPr>
          <w:sz w:val="24"/>
          <w:szCs w:val="24"/>
        </w:rPr>
        <w:t xml:space="preserve"> frequent</w:t>
      </w:r>
      <w:r w:rsidR="00FF4CA0">
        <w:rPr>
          <w:sz w:val="24"/>
          <w:szCs w:val="24"/>
        </w:rPr>
        <w:t>ly</w:t>
      </w:r>
      <w:r w:rsidR="00965C37">
        <w:rPr>
          <w:sz w:val="24"/>
          <w:szCs w:val="24"/>
        </w:rPr>
        <w:t xml:space="preserve"> would </w:t>
      </w:r>
      <w:r w:rsidR="00FF4CA0">
        <w:rPr>
          <w:sz w:val="24"/>
          <w:szCs w:val="24"/>
        </w:rPr>
        <w:t xml:space="preserve">the </w:t>
      </w:r>
      <w:r w:rsidR="00965C37">
        <w:rPr>
          <w:sz w:val="24"/>
          <w:szCs w:val="24"/>
        </w:rPr>
        <w:t xml:space="preserve">mid-range 2-10 </w:t>
      </w:r>
      <w:r w:rsidR="00F92F06">
        <w:rPr>
          <w:sz w:val="24"/>
          <w:szCs w:val="24"/>
        </w:rPr>
        <w:t>occur</w:t>
      </w:r>
      <w:r w:rsidR="00965C37">
        <w:rPr>
          <w:sz w:val="24"/>
          <w:szCs w:val="24"/>
        </w:rPr>
        <w:t xml:space="preserve">? Are the resources there to follow up with the 2-10 result? </w:t>
      </w:r>
    </w:p>
    <w:p w14:paraId="27F779CB" w14:textId="3DA1DCB5" w:rsidR="00DA633A" w:rsidRDefault="00965C37" w:rsidP="00927F53">
      <w:pPr>
        <w:tabs>
          <w:tab w:val="left" w:pos="1440"/>
          <w:tab w:val="right" w:pos="9360"/>
        </w:tabs>
        <w:spacing w:after="120" w:line="240" w:lineRule="auto"/>
        <w:ind w:left="360"/>
        <w:rPr>
          <w:sz w:val="24"/>
          <w:szCs w:val="24"/>
        </w:rPr>
      </w:pPr>
      <w:r w:rsidRPr="00D412B7">
        <w:rPr>
          <w:b/>
          <w:bCs/>
          <w:sz w:val="24"/>
          <w:szCs w:val="24"/>
        </w:rPr>
        <w:t>A:</w:t>
      </w:r>
      <w:r>
        <w:rPr>
          <w:sz w:val="24"/>
          <w:szCs w:val="24"/>
        </w:rPr>
        <w:t xml:space="preserve"> It is estimated the frequency </w:t>
      </w:r>
      <w:r w:rsidR="00FF4CA0">
        <w:rPr>
          <w:sz w:val="24"/>
          <w:szCs w:val="24"/>
        </w:rPr>
        <w:t xml:space="preserve">would </w:t>
      </w:r>
      <w:r>
        <w:rPr>
          <w:sz w:val="24"/>
          <w:szCs w:val="24"/>
        </w:rPr>
        <w:t>be 2 to 3 times a year</w:t>
      </w:r>
      <w:r w:rsidR="00FF4CA0">
        <w:rPr>
          <w:sz w:val="24"/>
          <w:szCs w:val="24"/>
        </w:rPr>
        <w:t xml:space="preserve"> more</w:t>
      </w:r>
      <w:r>
        <w:rPr>
          <w:sz w:val="24"/>
          <w:szCs w:val="24"/>
        </w:rPr>
        <w:t xml:space="preserve"> than infantile. It is a higher </w:t>
      </w:r>
      <w:r w:rsidR="00F92F06">
        <w:rPr>
          <w:sz w:val="24"/>
          <w:szCs w:val="24"/>
        </w:rPr>
        <w:t>frequency,</w:t>
      </w:r>
      <w:r>
        <w:rPr>
          <w:sz w:val="24"/>
          <w:szCs w:val="24"/>
        </w:rPr>
        <w:t xml:space="preserve"> but it is such a rare disease</w:t>
      </w:r>
      <w:r w:rsidR="00FF4CA0">
        <w:rPr>
          <w:sz w:val="24"/>
          <w:szCs w:val="24"/>
        </w:rPr>
        <w:t xml:space="preserve"> that</w:t>
      </w:r>
      <w:r>
        <w:rPr>
          <w:sz w:val="24"/>
          <w:szCs w:val="24"/>
        </w:rPr>
        <w:t xml:space="preserve"> </w:t>
      </w:r>
      <w:r w:rsidR="001B5871">
        <w:rPr>
          <w:sz w:val="24"/>
          <w:szCs w:val="24"/>
        </w:rPr>
        <w:t>they’re</w:t>
      </w:r>
      <w:r>
        <w:rPr>
          <w:sz w:val="24"/>
          <w:szCs w:val="24"/>
        </w:rPr>
        <w:t xml:space="preserve"> probably only looking at one or two a year that would be greater than </w:t>
      </w:r>
      <w:r w:rsidR="00FF4CA0">
        <w:rPr>
          <w:sz w:val="24"/>
          <w:szCs w:val="24"/>
        </w:rPr>
        <w:t>2 nmol/L</w:t>
      </w:r>
      <w:r w:rsidR="00927F53">
        <w:rPr>
          <w:sz w:val="24"/>
          <w:szCs w:val="24"/>
        </w:rPr>
        <w:t xml:space="preserve">. </w:t>
      </w:r>
      <w:r w:rsidR="00187EED">
        <w:rPr>
          <w:sz w:val="24"/>
          <w:szCs w:val="24"/>
        </w:rPr>
        <w:t>T</w:t>
      </w:r>
      <w:r w:rsidR="00DA633A">
        <w:rPr>
          <w:sz w:val="24"/>
          <w:szCs w:val="24"/>
        </w:rPr>
        <w:t xml:space="preserve">here is reluctancy to include the full spectrum because it is not always clear when the later onset forms will appear </w:t>
      </w:r>
      <w:r w:rsidR="005E5311">
        <w:rPr>
          <w:sz w:val="24"/>
          <w:szCs w:val="24"/>
        </w:rPr>
        <w:t>requiring</w:t>
      </w:r>
      <w:r w:rsidR="00DA633A">
        <w:rPr>
          <w:sz w:val="24"/>
          <w:szCs w:val="24"/>
        </w:rPr>
        <w:t xml:space="preserve"> more monitoring and intervention for families at risk. There </w:t>
      </w:r>
      <w:r w:rsidR="005E5311">
        <w:rPr>
          <w:sz w:val="24"/>
          <w:szCs w:val="24"/>
        </w:rPr>
        <w:t>are</w:t>
      </w:r>
      <w:r w:rsidR="00DA633A">
        <w:rPr>
          <w:sz w:val="24"/>
          <w:szCs w:val="24"/>
        </w:rPr>
        <w:t xml:space="preserve"> </w:t>
      </w:r>
      <w:r w:rsidR="007852D7">
        <w:rPr>
          <w:sz w:val="24"/>
          <w:szCs w:val="24"/>
        </w:rPr>
        <w:t>also</w:t>
      </w:r>
      <w:r w:rsidR="00DA633A">
        <w:rPr>
          <w:sz w:val="24"/>
          <w:szCs w:val="24"/>
        </w:rPr>
        <w:t xml:space="preserve"> concerns </w:t>
      </w:r>
      <w:r w:rsidR="007852D7">
        <w:rPr>
          <w:sz w:val="24"/>
          <w:szCs w:val="24"/>
        </w:rPr>
        <w:t>from</w:t>
      </w:r>
      <w:r w:rsidR="005E5311">
        <w:rPr>
          <w:sz w:val="24"/>
          <w:szCs w:val="24"/>
        </w:rPr>
        <w:t xml:space="preserve"> </w:t>
      </w:r>
      <w:r w:rsidR="00DA633A">
        <w:rPr>
          <w:sz w:val="24"/>
          <w:szCs w:val="24"/>
        </w:rPr>
        <w:t>providers on how to best care</w:t>
      </w:r>
      <w:r w:rsidR="004532FA">
        <w:rPr>
          <w:sz w:val="24"/>
          <w:szCs w:val="24"/>
        </w:rPr>
        <w:t xml:space="preserve"> and treat</w:t>
      </w:r>
      <w:r w:rsidR="00DA633A">
        <w:rPr>
          <w:sz w:val="24"/>
          <w:szCs w:val="24"/>
        </w:rPr>
        <w:t xml:space="preserve"> </w:t>
      </w:r>
      <w:r w:rsidR="004532FA">
        <w:rPr>
          <w:sz w:val="24"/>
          <w:szCs w:val="24"/>
        </w:rPr>
        <w:t>children</w:t>
      </w:r>
      <w:r w:rsidR="00DA633A">
        <w:rPr>
          <w:sz w:val="24"/>
          <w:szCs w:val="24"/>
        </w:rPr>
        <w:t xml:space="preserve"> with the later onset forms</w:t>
      </w:r>
      <w:r w:rsidR="00E671C0">
        <w:rPr>
          <w:sz w:val="24"/>
          <w:szCs w:val="24"/>
        </w:rPr>
        <w:t>.  National</w:t>
      </w:r>
      <w:r w:rsidR="00DA633A">
        <w:rPr>
          <w:sz w:val="24"/>
          <w:szCs w:val="24"/>
        </w:rPr>
        <w:t xml:space="preserve"> recommendations </w:t>
      </w:r>
      <w:r w:rsidR="00E671C0">
        <w:rPr>
          <w:sz w:val="24"/>
          <w:szCs w:val="24"/>
        </w:rPr>
        <w:t>for monitoring and treatment</w:t>
      </w:r>
      <w:r w:rsidR="005B13CF">
        <w:rPr>
          <w:sz w:val="24"/>
          <w:szCs w:val="24"/>
        </w:rPr>
        <w:t>, especially for the later onset forms,</w:t>
      </w:r>
      <w:r w:rsidR="00E671C0">
        <w:rPr>
          <w:sz w:val="24"/>
          <w:szCs w:val="24"/>
        </w:rPr>
        <w:t xml:space="preserve"> are expected to be </w:t>
      </w:r>
      <w:r w:rsidR="00DA633A">
        <w:rPr>
          <w:sz w:val="24"/>
          <w:szCs w:val="24"/>
        </w:rPr>
        <w:t xml:space="preserve">published. At least 10 </w:t>
      </w:r>
      <w:r w:rsidR="005E5311">
        <w:rPr>
          <w:sz w:val="24"/>
          <w:szCs w:val="24"/>
        </w:rPr>
        <w:t xml:space="preserve">or </w:t>
      </w:r>
      <w:r w:rsidR="00DA633A">
        <w:rPr>
          <w:sz w:val="24"/>
          <w:szCs w:val="24"/>
        </w:rPr>
        <w:t xml:space="preserve">11 states right </w:t>
      </w:r>
      <w:r w:rsidR="005E5311">
        <w:rPr>
          <w:sz w:val="24"/>
          <w:szCs w:val="24"/>
        </w:rPr>
        <w:t xml:space="preserve">are </w:t>
      </w:r>
      <w:r w:rsidR="00DA633A">
        <w:rPr>
          <w:sz w:val="24"/>
          <w:szCs w:val="24"/>
        </w:rPr>
        <w:t>now testing</w:t>
      </w:r>
      <w:r w:rsidR="005E5311">
        <w:rPr>
          <w:sz w:val="24"/>
          <w:szCs w:val="24"/>
        </w:rPr>
        <w:t xml:space="preserve"> for </w:t>
      </w:r>
      <w:r w:rsidR="005B13CF">
        <w:rPr>
          <w:sz w:val="24"/>
          <w:szCs w:val="24"/>
        </w:rPr>
        <w:t xml:space="preserve">the full disease spectrum of </w:t>
      </w:r>
      <w:r w:rsidR="005E5311">
        <w:rPr>
          <w:sz w:val="24"/>
          <w:szCs w:val="24"/>
        </w:rPr>
        <w:t>Krabbe</w:t>
      </w:r>
      <w:r w:rsidR="00DA633A">
        <w:rPr>
          <w:sz w:val="24"/>
          <w:szCs w:val="24"/>
        </w:rPr>
        <w:t xml:space="preserve">. </w:t>
      </w:r>
    </w:p>
    <w:p w14:paraId="3FE51EE2" w14:textId="5D6596DD" w:rsidR="00DA633A" w:rsidRDefault="00D412B7" w:rsidP="00D412B7">
      <w:pPr>
        <w:tabs>
          <w:tab w:val="left" w:pos="1440"/>
          <w:tab w:val="right" w:pos="9360"/>
        </w:tabs>
        <w:spacing w:line="240" w:lineRule="auto"/>
        <w:ind w:left="360"/>
        <w:rPr>
          <w:sz w:val="24"/>
          <w:szCs w:val="24"/>
        </w:rPr>
      </w:pPr>
      <w:r w:rsidRPr="00D412B7">
        <w:rPr>
          <w:b/>
          <w:bCs/>
          <w:sz w:val="24"/>
          <w:szCs w:val="24"/>
        </w:rPr>
        <w:t>Q:</w:t>
      </w:r>
      <w:r w:rsidR="00DA633A">
        <w:rPr>
          <w:sz w:val="24"/>
          <w:szCs w:val="24"/>
        </w:rPr>
        <w:t xml:space="preserve"> </w:t>
      </w:r>
      <w:r w:rsidR="005E5311">
        <w:rPr>
          <w:sz w:val="24"/>
          <w:szCs w:val="24"/>
        </w:rPr>
        <w:t>Is it</w:t>
      </w:r>
      <w:r w:rsidR="00DA633A">
        <w:rPr>
          <w:sz w:val="24"/>
          <w:szCs w:val="24"/>
        </w:rPr>
        <w:t xml:space="preserve"> possible and appropriate to </w:t>
      </w:r>
      <w:r w:rsidR="005E5311">
        <w:rPr>
          <w:sz w:val="24"/>
          <w:szCs w:val="24"/>
        </w:rPr>
        <w:t>contact</w:t>
      </w:r>
      <w:r w:rsidR="00DA633A">
        <w:rPr>
          <w:sz w:val="24"/>
          <w:szCs w:val="24"/>
        </w:rPr>
        <w:t xml:space="preserve"> the family advocates to make them aware of the change?</w:t>
      </w:r>
    </w:p>
    <w:p w14:paraId="24824E0D" w14:textId="6FC4F99F" w:rsidR="00DA633A" w:rsidRDefault="00DA633A" w:rsidP="00585CF4">
      <w:pPr>
        <w:tabs>
          <w:tab w:val="left" w:pos="1440"/>
          <w:tab w:val="right" w:pos="9360"/>
        </w:tabs>
        <w:spacing w:after="120" w:line="240" w:lineRule="auto"/>
        <w:ind w:left="360"/>
        <w:rPr>
          <w:sz w:val="24"/>
          <w:szCs w:val="24"/>
        </w:rPr>
      </w:pPr>
      <w:r w:rsidRPr="00D412B7">
        <w:rPr>
          <w:b/>
          <w:bCs/>
          <w:sz w:val="24"/>
          <w:szCs w:val="24"/>
        </w:rPr>
        <w:t>A:</w:t>
      </w:r>
      <w:r>
        <w:rPr>
          <w:sz w:val="24"/>
          <w:szCs w:val="24"/>
        </w:rPr>
        <w:t xml:space="preserve"> Yes, </w:t>
      </w:r>
      <w:r w:rsidR="005E5311">
        <w:rPr>
          <w:sz w:val="24"/>
          <w:szCs w:val="24"/>
        </w:rPr>
        <w:t>there has already been an</w:t>
      </w:r>
      <w:r>
        <w:rPr>
          <w:sz w:val="24"/>
          <w:szCs w:val="24"/>
        </w:rPr>
        <w:t xml:space="preserve"> opportunity to reach out to talk to one of the family members </w:t>
      </w:r>
      <w:r w:rsidR="005E5311">
        <w:rPr>
          <w:sz w:val="24"/>
          <w:szCs w:val="24"/>
        </w:rPr>
        <w:t>who</w:t>
      </w:r>
      <w:r>
        <w:rPr>
          <w:sz w:val="24"/>
          <w:szCs w:val="24"/>
        </w:rPr>
        <w:t xml:space="preserve"> will hopefully help get the word out to the community. </w:t>
      </w:r>
    </w:p>
    <w:p w14:paraId="40319841" w14:textId="72A936AE" w:rsidR="00967649" w:rsidRDefault="00967649" w:rsidP="00585CF4">
      <w:pPr>
        <w:tabs>
          <w:tab w:val="left" w:pos="1440"/>
          <w:tab w:val="right" w:pos="9360"/>
        </w:tabs>
        <w:spacing w:after="120" w:line="240" w:lineRule="auto"/>
        <w:ind w:left="360"/>
        <w:rPr>
          <w:sz w:val="24"/>
          <w:szCs w:val="24"/>
        </w:rPr>
      </w:pPr>
      <w:r w:rsidRPr="00D412B7">
        <w:rPr>
          <w:b/>
          <w:bCs/>
          <w:sz w:val="24"/>
          <w:szCs w:val="24"/>
        </w:rPr>
        <w:t>Comment</w:t>
      </w:r>
      <w:r w:rsidR="00DA633A" w:rsidRPr="00D412B7">
        <w:rPr>
          <w:b/>
          <w:bCs/>
          <w:sz w:val="24"/>
          <w:szCs w:val="24"/>
        </w:rPr>
        <w:t>:</w:t>
      </w:r>
      <w:r w:rsidR="00DA633A">
        <w:rPr>
          <w:sz w:val="24"/>
          <w:szCs w:val="24"/>
        </w:rPr>
        <w:t xml:space="preserve"> </w:t>
      </w:r>
      <w:r>
        <w:rPr>
          <w:sz w:val="24"/>
          <w:szCs w:val="24"/>
        </w:rPr>
        <w:t xml:space="preserve">It seems fortuitous that this is what we have to do because it does seem like there’s more evidence that earlier treatment before symptom onset is the most beneficial. We’re not looking at huge number of people to follow so the risk is less than the potential benefits of disclosing the information and has my support. </w:t>
      </w:r>
    </w:p>
    <w:p w14:paraId="3160A181" w14:textId="0C4938F9" w:rsidR="004A67EF" w:rsidRDefault="00D412B7" w:rsidP="00D412B7">
      <w:pPr>
        <w:tabs>
          <w:tab w:val="left" w:pos="1440"/>
          <w:tab w:val="right" w:pos="9360"/>
        </w:tabs>
        <w:spacing w:line="240" w:lineRule="auto"/>
        <w:ind w:left="360"/>
        <w:rPr>
          <w:sz w:val="24"/>
          <w:szCs w:val="24"/>
        </w:rPr>
      </w:pPr>
      <w:r w:rsidRPr="00D412B7">
        <w:rPr>
          <w:b/>
          <w:bCs/>
          <w:sz w:val="24"/>
          <w:szCs w:val="24"/>
        </w:rPr>
        <w:t>Q:</w:t>
      </w:r>
      <w:r w:rsidR="00967649">
        <w:rPr>
          <w:sz w:val="24"/>
          <w:szCs w:val="24"/>
        </w:rPr>
        <w:t xml:space="preserve"> </w:t>
      </w:r>
      <w:r w:rsidR="004A67EF">
        <w:rPr>
          <w:sz w:val="24"/>
          <w:szCs w:val="24"/>
        </w:rPr>
        <w:t xml:space="preserve">If the enzyme level is low and sent to Mayo for further testing, </w:t>
      </w:r>
      <w:r w:rsidR="005E5311">
        <w:rPr>
          <w:sz w:val="24"/>
          <w:szCs w:val="24"/>
        </w:rPr>
        <w:t>is</w:t>
      </w:r>
      <w:r w:rsidR="00CE719A">
        <w:rPr>
          <w:sz w:val="24"/>
          <w:szCs w:val="24"/>
        </w:rPr>
        <w:t xml:space="preserve"> the provider notified at that time pending the results from Mayo?</w:t>
      </w:r>
    </w:p>
    <w:p w14:paraId="669F5F94" w14:textId="09DA771F" w:rsidR="00D80630" w:rsidRDefault="004A67EF" w:rsidP="00D412B7">
      <w:pPr>
        <w:tabs>
          <w:tab w:val="left" w:pos="1440"/>
          <w:tab w:val="right" w:pos="9360"/>
        </w:tabs>
        <w:spacing w:after="120" w:line="240" w:lineRule="auto"/>
        <w:ind w:left="360"/>
        <w:rPr>
          <w:sz w:val="24"/>
          <w:szCs w:val="24"/>
        </w:rPr>
      </w:pPr>
      <w:r w:rsidRPr="00D412B7">
        <w:rPr>
          <w:b/>
          <w:bCs/>
          <w:sz w:val="24"/>
          <w:szCs w:val="24"/>
        </w:rPr>
        <w:t>A:</w:t>
      </w:r>
      <w:r>
        <w:rPr>
          <w:sz w:val="24"/>
          <w:szCs w:val="24"/>
        </w:rPr>
        <w:t xml:space="preserve"> Mayo is poised to do this very, very quickly so we will not release the report until we have the psychosine values</w:t>
      </w:r>
      <w:r w:rsidR="00D80630">
        <w:rPr>
          <w:sz w:val="24"/>
          <w:szCs w:val="24"/>
        </w:rPr>
        <w:t xml:space="preserve">. </w:t>
      </w:r>
    </w:p>
    <w:p w14:paraId="7D577272" w14:textId="64F32DDF" w:rsidR="00D80630" w:rsidRDefault="00D412B7" w:rsidP="00D412B7">
      <w:pPr>
        <w:tabs>
          <w:tab w:val="left" w:pos="1440"/>
          <w:tab w:val="right" w:pos="9360"/>
        </w:tabs>
        <w:spacing w:line="240" w:lineRule="auto"/>
        <w:ind w:left="360"/>
        <w:rPr>
          <w:sz w:val="24"/>
          <w:szCs w:val="24"/>
        </w:rPr>
      </w:pPr>
      <w:r w:rsidRPr="00D412B7">
        <w:rPr>
          <w:b/>
          <w:bCs/>
          <w:sz w:val="24"/>
          <w:szCs w:val="24"/>
        </w:rPr>
        <w:t>Q:</w:t>
      </w:r>
      <w:r w:rsidR="00D80630">
        <w:rPr>
          <w:sz w:val="24"/>
          <w:szCs w:val="24"/>
        </w:rPr>
        <w:t xml:space="preserve"> You only anticipate a very small number needing to be sent for that confirmatory testing, the enzymes should be normal in most?</w:t>
      </w:r>
    </w:p>
    <w:p w14:paraId="1FC8E22D" w14:textId="2FC18DFA" w:rsidR="00D80630" w:rsidRDefault="00D80630" w:rsidP="00927F53">
      <w:pPr>
        <w:tabs>
          <w:tab w:val="left" w:pos="1440"/>
          <w:tab w:val="right" w:pos="9360"/>
        </w:tabs>
        <w:spacing w:after="240" w:line="240" w:lineRule="auto"/>
        <w:ind w:left="360"/>
        <w:rPr>
          <w:sz w:val="24"/>
          <w:szCs w:val="24"/>
        </w:rPr>
      </w:pPr>
      <w:r w:rsidRPr="00D412B7">
        <w:rPr>
          <w:b/>
          <w:bCs/>
          <w:sz w:val="24"/>
          <w:szCs w:val="24"/>
        </w:rPr>
        <w:t>A:</w:t>
      </w:r>
      <w:r>
        <w:rPr>
          <w:sz w:val="24"/>
          <w:szCs w:val="24"/>
        </w:rPr>
        <w:t xml:space="preserve"> Yes, that is correct. </w:t>
      </w:r>
    </w:p>
    <w:p w14:paraId="366AA5C1" w14:textId="38FCD13D" w:rsidR="00D80630" w:rsidRDefault="00D80630" w:rsidP="00A25A2F">
      <w:pPr>
        <w:tabs>
          <w:tab w:val="left" w:pos="1440"/>
          <w:tab w:val="right" w:pos="9360"/>
        </w:tabs>
        <w:spacing w:after="120" w:line="240" w:lineRule="auto"/>
        <w:ind w:left="360"/>
        <w:rPr>
          <w:sz w:val="24"/>
          <w:szCs w:val="24"/>
          <w:u w:val="single"/>
        </w:rPr>
      </w:pPr>
      <w:r>
        <w:rPr>
          <w:sz w:val="24"/>
          <w:szCs w:val="24"/>
          <w:u w:val="single"/>
        </w:rPr>
        <w:t xml:space="preserve">Newborn Screening by Whole Genome Sequencing Collaboratory </w:t>
      </w:r>
      <w:r w:rsidR="00A25A78">
        <w:rPr>
          <w:sz w:val="24"/>
          <w:szCs w:val="24"/>
          <w:u w:val="single"/>
        </w:rPr>
        <w:t>I</w:t>
      </w:r>
      <w:r>
        <w:rPr>
          <w:sz w:val="24"/>
          <w:szCs w:val="24"/>
          <w:u w:val="single"/>
        </w:rPr>
        <w:t>nitiative</w:t>
      </w:r>
    </w:p>
    <w:p w14:paraId="61CFD88B" w14:textId="2F7081D3" w:rsidR="00DC6438" w:rsidRDefault="00A25A78" w:rsidP="00585CF4">
      <w:pPr>
        <w:tabs>
          <w:tab w:val="left" w:pos="1440"/>
          <w:tab w:val="right" w:pos="9360"/>
        </w:tabs>
        <w:spacing w:after="120" w:line="240" w:lineRule="auto"/>
        <w:ind w:left="360"/>
        <w:rPr>
          <w:sz w:val="24"/>
          <w:szCs w:val="24"/>
        </w:rPr>
      </w:pPr>
      <w:r>
        <w:rPr>
          <w:sz w:val="24"/>
          <w:szCs w:val="24"/>
        </w:rPr>
        <w:t>As shared at the last Board meeting,</w:t>
      </w:r>
      <w:r w:rsidR="00D80630">
        <w:rPr>
          <w:sz w:val="24"/>
          <w:szCs w:val="24"/>
        </w:rPr>
        <w:t xml:space="preserve"> </w:t>
      </w:r>
      <w:r>
        <w:rPr>
          <w:sz w:val="24"/>
          <w:szCs w:val="24"/>
        </w:rPr>
        <w:t xml:space="preserve">there is </w:t>
      </w:r>
      <w:r w:rsidR="00D80630">
        <w:rPr>
          <w:sz w:val="24"/>
          <w:szCs w:val="24"/>
        </w:rPr>
        <w:t>a research opportunity</w:t>
      </w:r>
      <w:r>
        <w:rPr>
          <w:sz w:val="24"/>
          <w:szCs w:val="24"/>
        </w:rPr>
        <w:t>,</w:t>
      </w:r>
      <w:r w:rsidR="00D80630">
        <w:rPr>
          <w:sz w:val="24"/>
          <w:szCs w:val="24"/>
        </w:rPr>
        <w:t xml:space="preserve"> administered by the </w:t>
      </w:r>
      <w:r>
        <w:rPr>
          <w:sz w:val="24"/>
          <w:szCs w:val="24"/>
        </w:rPr>
        <w:t>National Institute of Health (NIH),</w:t>
      </w:r>
      <w:r w:rsidR="00D80630" w:rsidRPr="00D80630">
        <w:rPr>
          <w:sz w:val="24"/>
          <w:szCs w:val="24"/>
        </w:rPr>
        <w:t xml:space="preserve"> to assess the feasibility of a collaborative, multi-state model for newborn screening (NBS) using whole genome sequencing as a first-tier assay for analysis of a select group of genetic conditions actionable in the first year of life. </w:t>
      </w:r>
      <w:r w:rsidR="00D80630">
        <w:rPr>
          <w:sz w:val="24"/>
          <w:szCs w:val="24"/>
        </w:rPr>
        <w:t xml:space="preserve">NIH is funding a primary recipient </w:t>
      </w:r>
      <w:r>
        <w:rPr>
          <w:sz w:val="24"/>
          <w:szCs w:val="24"/>
        </w:rPr>
        <w:t>to</w:t>
      </w:r>
      <w:r w:rsidR="00D80630">
        <w:rPr>
          <w:sz w:val="24"/>
          <w:szCs w:val="24"/>
        </w:rPr>
        <w:t xml:space="preserve"> organize all phases of the study, </w:t>
      </w:r>
      <w:r>
        <w:rPr>
          <w:sz w:val="24"/>
          <w:szCs w:val="24"/>
        </w:rPr>
        <w:t>including</w:t>
      </w:r>
      <w:r w:rsidR="00D80630">
        <w:rPr>
          <w:sz w:val="24"/>
          <w:szCs w:val="24"/>
        </w:rPr>
        <w:t xml:space="preserve"> </w:t>
      </w:r>
      <w:r w:rsidR="00D80630">
        <w:rPr>
          <w:sz w:val="24"/>
          <w:szCs w:val="24"/>
        </w:rPr>
        <w:lastRenderedPageBreak/>
        <w:t>consenting, sequencing, and the return of the results</w:t>
      </w:r>
      <w:r>
        <w:rPr>
          <w:sz w:val="24"/>
          <w:szCs w:val="24"/>
        </w:rPr>
        <w:t>.</w:t>
      </w:r>
      <w:r w:rsidR="00D80630">
        <w:rPr>
          <w:sz w:val="24"/>
          <w:szCs w:val="24"/>
        </w:rPr>
        <w:t xml:space="preserve"> </w:t>
      </w:r>
      <w:r>
        <w:rPr>
          <w:sz w:val="24"/>
          <w:szCs w:val="24"/>
        </w:rPr>
        <w:t>This</w:t>
      </w:r>
      <w:r w:rsidR="00D80630">
        <w:rPr>
          <w:sz w:val="24"/>
          <w:szCs w:val="24"/>
        </w:rPr>
        <w:t xml:space="preserve"> primary recipient would be partnering with interested public health laboratories. </w:t>
      </w:r>
    </w:p>
    <w:p w14:paraId="0AEA96B3" w14:textId="63487D19" w:rsidR="00DC6438" w:rsidRDefault="00A25A78" w:rsidP="00585CF4">
      <w:pPr>
        <w:tabs>
          <w:tab w:val="left" w:pos="1440"/>
          <w:tab w:val="right" w:pos="9360"/>
        </w:tabs>
        <w:spacing w:after="120" w:line="240" w:lineRule="auto"/>
        <w:ind w:left="360"/>
        <w:rPr>
          <w:sz w:val="24"/>
          <w:szCs w:val="24"/>
        </w:rPr>
      </w:pPr>
      <w:r>
        <w:rPr>
          <w:sz w:val="24"/>
          <w:szCs w:val="24"/>
        </w:rPr>
        <w:t>O</w:t>
      </w:r>
      <w:r w:rsidR="000C7A87">
        <w:rPr>
          <w:sz w:val="24"/>
          <w:szCs w:val="24"/>
        </w:rPr>
        <w:t>SPHL</w:t>
      </w:r>
      <w:r>
        <w:rPr>
          <w:sz w:val="24"/>
          <w:szCs w:val="24"/>
        </w:rPr>
        <w:t xml:space="preserve"> </w:t>
      </w:r>
      <w:r w:rsidR="00D80630">
        <w:rPr>
          <w:sz w:val="24"/>
          <w:szCs w:val="24"/>
        </w:rPr>
        <w:t xml:space="preserve">has submitted its name </w:t>
      </w:r>
      <w:r>
        <w:rPr>
          <w:sz w:val="24"/>
          <w:szCs w:val="24"/>
        </w:rPr>
        <w:t xml:space="preserve">for consideration to </w:t>
      </w:r>
      <w:r w:rsidR="00BE0D7D">
        <w:rPr>
          <w:sz w:val="24"/>
          <w:szCs w:val="24"/>
        </w:rPr>
        <w:t>a research participant</w:t>
      </w:r>
      <w:r w:rsidR="00D80630">
        <w:rPr>
          <w:sz w:val="24"/>
          <w:szCs w:val="24"/>
        </w:rPr>
        <w:t xml:space="preserve">. If </w:t>
      </w:r>
      <w:r w:rsidR="000C7A87">
        <w:rPr>
          <w:sz w:val="24"/>
          <w:szCs w:val="24"/>
        </w:rPr>
        <w:t>OSPHL</w:t>
      </w:r>
      <w:r>
        <w:rPr>
          <w:sz w:val="24"/>
          <w:szCs w:val="24"/>
        </w:rPr>
        <w:t xml:space="preserve"> </w:t>
      </w:r>
      <w:r w:rsidR="00D80630">
        <w:rPr>
          <w:sz w:val="24"/>
          <w:szCs w:val="24"/>
        </w:rPr>
        <w:t xml:space="preserve">is selected, </w:t>
      </w:r>
      <w:r>
        <w:rPr>
          <w:sz w:val="24"/>
          <w:szCs w:val="24"/>
        </w:rPr>
        <w:t xml:space="preserve">it </w:t>
      </w:r>
      <w:r w:rsidR="00D80630">
        <w:rPr>
          <w:sz w:val="24"/>
          <w:szCs w:val="24"/>
        </w:rPr>
        <w:t xml:space="preserve">would </w:t>
      </w:r>
      <w:r>
        <w:rPr>
          <w:sz w:val="24"/>
          <w:szCs w:val="24"/>
        </w:rPr>
        <w:t>work</w:t>
      </w:r>
      <w:r w:rsidR="00D80630">
        <w:rPr>
          <w:sz w:val="24"/>
          <w:szCs w:val="24"/>
        </w:rPr>
        <w:t xml:space="preserve"> with identified hospitals to </w:t>
      </w:r>
      <w:r w:rsidR="00BE0D7D">
        <w:rPr>
          <w:sz w:val="24"/>
          <w:szCs w:val="24"/>
        </w:rPr>
        <w:t>implement the</w:t>
      </w:r>
      <w:r w:rsidR="00D80630">
        <w:rPr>
          <w:sz w:val="24"/>
          <w:szCs w:val="24"/>
        </w:rPr>
        <w:t xml:space="preserve"> consenting process for families </w:t>
      </w:r>
      <w:r w:rsidR="00BE0D7D">
        <w:rPr>
          <w:sz w:val="24"/>
          <w:szCs w:val="24"/>
        </w:rPr>
        <w:t>to participate in</w:t>
      </w:r>
      <w:r w:rsidR="00D80630">
        <w:rPr>
          <w:sz w:val="24"/>
          <w:szCs w:val="24"/>
        </w:rPr>
        <w:t xml:space="preserve"> whole genome sequencing</w:t>
      </w:r>
      <w:r w:rsidR="00DC6438">
        <w:rPr>
          <w:sz w:val="24"/>
          <w:szCs w:val="24"/>
        </w:rPr>
        <w:t xml:space="preserve"> o</w:t>
      </w:r>
      <w:r w:rsidR="00D80630">
        <w:rPr>
          <w:sz w:val="24"/>
          <w:szCs w:val="24"/>
        </w:rPr>
        <w:t>n the newborn screening sample</w:t>
      </w:r>
      <w:r w:rsidR="00BE0D7D">
        <w:rPr>
          <w:sz w:val="24"/>
          <w:szCs w:val="24"/>
        </w:rPr>
        <w:t>.</w:t>
      </w:r>
      <w:r w:rsidR="00DC6438">
        <w:rPr>
          <w:sz w:val="24"/>
          <w:szCs w:val="24"/>
        </w:rPr>
        <w:t xml:space="preserve"> </w:t>
      </w:r>
      <w:r w:rsidR="00BE0D7D">
        <w:rPr>
          <w:sz w:val="24"/>
          <w:szCs w:val="24"/>
        </w:rPr>
        <w:t>For</w:t>
      </w:r>
      <w:r w:rsidR="00DC6438">
        <w:rPr>
          <w:sz w:val="24"/>
          <w:szCs w:val="24"/>
        </w:rPr>
        <w:t xml:space="preserve"> famil</w:t>
      </w:r>
      <w:r w:rsidR="00BE0D7D">
        <w:rPr>
          <w:sz w:val="24"/>
          <w:szCs w:val="24"/>
        </w:rPr>
        <w:t>ies who</w:t>
      </w:r>
      <w:r w:rsidR="00DC6438">
        <w:rPr>
          <w:sz w:val="24"/>
          <w:szCs w:val="24"/>
        </w:rPr>
        <w:t xml:space="preserve"> consented to </w:t>
      </w:r>
      <w:r w:rsidR="00BE0D7D">
        <w:rPr>
          <w:sz w:val="24"/>
          <w:szCs w:val="24"/>
        </w:rPr>
        <w:t xml:space="preserve">the </w:t>
      </w:r>
      <w:r w:rsidR="00DC6438">
        <w:rPr>
          <w:sz w:val="24"/>
          <w:szCs w:val="24"/>
        </w:rPr>
        <w:t>study</w:t>
      </w:r>
      <w:r w:rsidR="00BE0D7D">
        <w:rPr>
          <w:sz w:val="24"/>
          <w:szCs w:val="24"/>
        </w:rPr>
        <w:t>,</w:t>
      </w:r>
      <w:r w:rsidR="00DC6438">
        <w:rPr>
          <w:sz w:val="24"/>
          <w:szCs w:val="24"/>
        </w:rPr>
        <w:t xml:space="preserve"> </w:t>
      </w:r>
      <w:r w:rsidR="00F92F06">
        <w:rPr>
          <w:sz w:val="24"/>
          <w:szCs w:val="24"/>
        </w:rPr>
        <w:t>O</w:t>
      </w:r>
      <w:r w:rsidR="000C7A87">
        <w:rPr>
          <w:sz w:val="24"/>
          <w:szCs w:val="24"/>
        </w:rPr>
        <w:t>SPHL</w:t>
      </w:r>
      <w:r w:rsidR="00F92F06">
        <w:rPr>
          <w:sz w:val="24"/>
          <w:szCs w:val="24"/>
        </w:rPr>
        <w:t xml:space="preserve"> would</w:t>
      </w:r>
      <w:r w:rsidR="00DC6438">
        <w:rPr>
          <w:sz w:val="24"/>
          <w:szCs w:val="24"/>
        </w:rPr>
        <w:t xml:space="preserve"> send the sample</w:t>
      </w:r>
      <w:r w:rsidR="00BE0D7D">
        <w:rPr>
          <w:sz w:val="24"/>
          <w:szCs w:val="24"/>
        </w:rPr>
        <w:t>s</w:t>
      </w:r>
      <w:r w:rsidR="00DC6438">
        <w:rPr>
          <w:sz w:val="24"/>
          <w:szCs w:val="24"/>
        </w:rPr>
        <w:t xml:space="preserve"> to the primary recipient</w:t>
      </w:r>
      <w:r w:rsidR="00BE0D7D">
        <w:rPr>
          <w:sz w:val="24"/>
          <w:szCs w:val="24"/>
        </w:rPr>
        <w:t xml:space="preserve"> to complete the</w:t>
      </w:r>
      <w:r w:rsidR="00DC6438">
        <w:rPr>
          <w:sz w:val="24"/>
          <w:szCs w:val="24"/>
        </w:rPr>
        <w:t xml:space="preserve"> sequencing </w:t>
      </w:r>
      <w:r w:rsidR="00BE0D7D">
        <w:rPr>
          <w:sz w:val="24"/>
          <w:szCs w:val="24"/>
        </w:rPr>
        <w:t>and subsequently O</w:t>
      </w:r>
      <w:r w:rsidR="000C7A87">
        <w:rPr>
          <w:sz w:val="24"/>
          <w:szCs w:val="24"/>
        </w:rPr>
        <w:t xml:space="preserve">SPHL </w:t>
      </w:r>
      <w:r w:rsidR="00DC6438">
        <w:rPr>
          <w:sz w:val="24"/>
          <w:szCs w:val="24"/>
        </w:rPr>
        <w:t xml:space="preserve">would return the results to the family members along with OHSU and the appropriate specialists. </w:t>
      </w:r>
    </w:p>
    <w:p w14:paraId="2E4B46B0" w14:textId="76D3C379" w:rsidR="00DB59C0" w:rsidRPr="00DB59C0" w:rsidRDefault="00DB59C0" w:rsidP="00DB59C0">
      <w:pPr>
        <w:pStyle w:val="ListParagraph"/>
        <w:widowControl w:val="0"/>
        <w:pBdr>
          <w:top w:val="nil"/>
          <w:left w:val="nil"/>
          <w:bottom w:val="nil"/>
          <w:right w:val="nil"/>
          <w:between w:val="nil"/>
        </w:pBdr>
        <w:spacing w:after="60"/>
        <w:ind w:left="360"/>
        <w:contextualSpacing w:val="0"/>
        <w:rPr>
          <w:rFonts w:ascii="Arial" w:hAnsi="Arial" w:cs="Arial"/>
        </w:rPr>
      </w:pPr>
      <w:r w:rsidRPr="00F73310">
        <w:rPr>
          <w:rFonts w:ascii="Arial" w:hAnsi="Arial" w:cs="Arial"/>
        </w:rPr>
        <w:t>Questions and comments from the Board included:</w:t>
      </w:r>
    </w:p>
    <w:p w14:paraId="5E73D5D1" w14:textId="47C6BCF1" w:rsidR="00DC6438" w:rsidRDefault="00D412B7" w:rsidP="00D412B7">
      <w:pPr>
        <w:tabs>
          <w:tab w:val="left" w:pos="1440"/>
          <w:tab w:val="right" w:pos="9360"/>
        </w:tabs>
        <w:spacing w:line="240" w:lineRule="auto"/>
        <w:ind w:left="360"/>
        <w:rPr>
          <w:sz w:val="24"/>
          <w:szCs w:val="24"/>
        </w:rPr>
      </w:pPr>
      <w:r w:rsidRPr="00D412B7">
        <w:rPr>
          <w:b/>
          <w:bCs/>
          <w:sz w:val="24"/>
          <w:szCs w:val="24"/>
        </w:rPr>
        <w:t>Q:</w:t>
      </w:r>
      <w:r w:rsidR="00DC6438">
        <w:rPr>
          <w:sz w:val="24"/>
          <w:szCs w:val="24"/>
        </w:rPr>
        <w:t xml:space="preserve"> What is the timeline in learning if we were selected?</w:t>
      </w:r>
    </w:p>
    <w:p w14:paraId="282EE5B0" w14:textId="7BAE3DD7" w:rsidR="0077444D" w:rsidRDefault="00DC6438" w:rsidP="00585CF4">
      <w:pPr>
        <w:tabs>
          <w:tab w:val="left" w:pos="1440"/>
          <w:tab w:val="right" w:pos="9360"/>
        </w:tabs>
        <w:spacing w:after="120" w:line="240" w:lineRule="auto"/>
        <w:ind w:left="360"/>
        <w:rPr>
          <w:sz w:val="24"/>
          <w:szCs w:val="24"/>
        </w:rPr>
      </w:pPr>
      <w:r w:rsidRPr="00D412B7">
        <w:rPr>
          <w:b/>
          <w:bCs/>
          <w:sz w:val="24"/>
          <w:szCs w:val="24"/>
        </w:rPr>
        <w:t>A:</w:t>
      </w:r>
      <w:r>
        <w:rPr>
          <w:sz w:val="24"/>
          <w:szCs w:val="24"/>
        </w:rPr>
        <w:t xml:space="preserve"> </w:t>
      </w:r>
      <w:r w:rsidR="00BE0D7D">
        <w:rPr>
          <w:sz w:val="24"/>
          <w:szCs w:val="24"/>
        </w:rPr>
        <w:t>A decision is anticipated in</w:t>
      </w:r>
      <w:r>
        <w:rPr>
          <w:sz w:val="24"/>
          <w:szCs w:val="24"/>
        </w:rPr>
        <w:t xml:space="preserve"> the next month or </w:t>
      </w:r>
      <w:r w:rsidR="0077444D">
        <w:rPr>
          <w:sz w:val="24"/>
          <w:szCs w:val="24"/>
        </w:rPr>
        <w:t>two</w:t>
      </w:r>
      <w:r w:rsidR="00BE0D7D">
        <w:rPr>
          <w:sz w:val="24"/>
          <w:szCs w:val="24"/>
        </w:rPr>
        <w:t xml:space="preserve"> although that</w:t>
      </w:r>
      <w:r>
        <w:rPr>
          <w:sz w:val="24"/>
          <w:szCs w:val="24"/>
        </w:rPr>
        <w:t xml:space="preserve"> may be delayed with </w:t>
      </w:r>
      <w:r w:rsidR="00BE0D7D">
        <w:rPr>
          <w:sz w:val="24"/>
          <w:szCs w:val="24"/>
        </w:rPr>
        <w:t>current events</w:t>
      </w:r>
      <w:r>
        <w:rPr>
          <w:sz w:val="24"/>
          <w:szCs w:val="24"/>
        </w:rPr>
        <w:t xml:space="preserve"> at NIH</w:t>
      </w:r>
      <w:r w:rsidR="00BE0D7D">
        <w:rPr>
          <w:sz w:val="24"/>
          <w:szCs w:val="24"/>
        </w:rPr>
        <w:t>.</w:t>
      </w:r>
      <w:r>
        <w:rPr>
          <w:sz w:val="24"/>
          <w:szCs w:val="24"/>
        </w:rPr>
        <w:t xml:space="preserve"> </w:t>
      </w:r>
    </w:p>
    <w:p w14:paraId="75C4ECA6" w14:textId="3174B172" w:rsidR="008C6760" w:rsidRPr="00F73310" w:rsidRDefault="008C6760" w:rsidP="00A25A2F">
      <w:pPr>
        <w:tabs>
          <w:tab w:val="left" w:pos="1440"/>
          <w:tab w:val="right" w:pos="9360"/>
        </w:tabs>
        <w:spacing w:after="120" w:line="240" w:lineRule="auto"/>
        <w:rPr>
          <w:sz w:val="24"/>
          <w:szCs w:val="24"/>
        </w:rPr>
      </w:pPr>
    </w:p>
    <w:p w14:paraId="1EF9976C" w14:textId="169CC5BD" w:rsidR="005114A3" w:rsidRDefault="008B4E0F" w:rsidP="00264AD6">
      <w:pPr>
        <w:pStyle w:val="ListParagraph"/>
        <w:widowControl w:val="0"/>
        <w:numPr>
          <w:ilvl w:val="0"/>
          <w:numId w:val="1"/>
        </w:numPr>
        <w:pBdr>
          <w:top w:val="nil"/>
          <w:left w:val="nil"/>
          <w:bottom w:val="nil"/>
          <w:right w:val="nil"/>
          <w:between w:val="nil"/>
        </w:pBdr>
        <w:spacing w:after="60"/>
        <w:ind w:left="360"/>
        <w:contextualSpacing w:val="0"/>
        <w:rPr>
          <w:rFonts w:ascii="Arial" w:hAnsi="Arial" w:cs="Arial"/>
          <w:b/>
          <w:color w:val="000000"/>
        </w:rPr>
      </w:pPr>
      <w:r>
        <w:rPr>
          <w:rFonts w:ascii="Arial" w:hAnsi="Arial" w:cs="Arial"/>
          <w:b/>
          <w:color w:val="000000"/>
        </w:rPr>
        <w:t>NWRNBS Program 2024 Annual Report</w:t>
      </w:r>
    </w:p>
    <w:p w14:paraId="00BD3666" w14:textId="2F991646" w:rsidR="002D75AE" w:rsidRDefault="0077444D" w:rsidP="00585CF4">
      <w:pPr>
        <w:widowControl w:val="0"/>
        <w:pBdr>
          <w:top w:val="nil"/>
          <w:left w:val="nil"/>
          <w:bottom w:val="nil"/>
          <w:right w:val="nil"/>
          <w:between w:val="nil"/>
        </w:pBdr>
        <w:spacing w:after="120" w:line="240" w:lineRule="auto"/>
        <w:ind w:left="360"/>
        <w:rPr>
          <w:bCs/>
          <w:color w:val="000000"/>
          <w:sz w:val="24"/>
          <w:szCs w:val="24"/>
        </w:rPr>
      </w:pPr>
      <w:r w:rsidRPr="00DF3531">
        <w:rPr>
          <w:bCs/>
          <w:color w:val="000000"/>
          <w:sz w:val="24"/>
          <w:szCs w:val="24"/>
        </w:rPr>
        <w:t xml:space="preserve">Patrice presented the 2024 </w:t>
      </w:r>
      <w:r w:rsidR="00BE0D7D">
        <w:rPr>
          <w:bCs/>
          <w:color w:val="000000"/>
          <w:sz w:val="24"/>
          <w:szCs w:val="24"/>
        </w:rPr>
        <w:t>NWRNBS Program A</w:t>
      </w:r>
      <w:r w:rsidRPr="00DF3531">
        <w:rPr>
          <w:bCs/>
          <w:color w:val="000000"/>
          <w:sz w:val="24"/>
          <w:szCs w:val="24"/>
        </w:rPr>
        <w:t xml:space="preserve">nnual </w:t>
      </w:r>
      <w:r w:rsidR="00BE0D7D">
        <w:rPr>
          <w:bCs/>
          <w:color w:val="000000"/>
          <w:sz w:val="24"/>
          <w:szCs w:val="24"/>
        </w:rPr>
        <w:t>R</w:t>
      </w:r>
      <w:r w:rsidRPr="00DF3531">
        <w:rPr>
          <w:bCs/>
          <w:color w:val="000000"/>
          <w:sz w:val="24"/>
          <w:szCs w:val="24"/>
        </w:rPr>
        <w:t xml:space="preserve">eport. This was the first year </w:t>
      </w:r>
      <w:r w:rsidR="00972826">
        <w:rPr>
          <w:bCs/>
          <w:color w:val="000000"/>
          <w:sz w:val="24"/>
          <w:szCs w:val="24"/>
        </w:rPr>
        <w:t>OHA</w:t>
      </w:r>
      <w:r w:rsidRPr="00DF3531">
        <w:rPr>
          <w:bCs/>
          <w:color w:val="000000"/>
          <w:sz w:val="24"/>
          <w:szCs w:val="24"/>
        </w:rPr>
        <w:t xml:space="preserve"> created the report and </w:t>
      </w:r>
      <w:r w:rsidR="00BE0D7D">
        <w:rPr>
          <w:bCs/>
          <w:color w:val="000000"/>
          <w:sz w:val="24"/>
          <w:szCs w:val="24"/>
        </w:rPr>
        <w:t>intend to</w:t>
      </w:r>
      <w:r w:rsidRPr="00DF3531">
        <w:rPr>
          <w:bCs/>
          <w:color w:val="000000"/>
          <w:sz w:val="24"/>
          <w:szCs w:val="24"/>
        </w:rPr>
        <w:t xml:space="preserve"> submit the 2025 </w:t>
      </w:r>
      <w:r w:rsidR="00BE0D7D">
        <w:rPr>
          <w:bCs/>
          <w:color w:val="000000"/>
          <w:sz w:val="24"/>
          <w:szCs w:val="24"/>
        </w:rPr>
        <w:t>report</w:t>
      </w:r>
      <w:r w:rsidRPr="00DF3531">
        <w:rPr>
          <w:bCs/>
          <w:color w:val="000000"/>
          <w:sz w:val="24"/>
          <w:szCs w:val="24"/>
        </w:rPr>
        <w:t xml:space="preserve"> in </w:t>
      </w:r>
      <w:r w:rsidR="00BE0D7D">
        <w:rPr>
          <w:bCs/>
          <w:color w:val="000000"/>
          <w:sz w:val="24"/>
          <w:szCs w:val="24"/>
        </w:rPr>
        <w:t xml:space="preserve">the </w:t>
      </w:r>
      <w:r w:rsidRPr="00DF3531">
        <w:rPr>
          <w:bCs/>
          <w:color w:val="000000"/>
          <w:sz w:val="24"/>
          <w:szCs w:val="24"/>
        </w:rPr>
        <w:t xml:space="preserve">spring of </w:t>
      </w:r>
      <w:r w:rsidR="00BE0D7D">
        <w:rPr>
          <w:bCs/>
          <w:color w:val="000000"/>
          <w:sz w:val="24"/>
          <w:szCs w:val="24"/>
        </w:rPr>
        <w:t>2026</w:t>
      </w:r>
      <w:r w:rsidRPr="00DF3531">
        <w:rPr>
          <w:bCs/>
          <w:color w:val="000000"/>
          <w:sz w:val="24"/>
          <w:szCs w:val="24"/>
        </w:rPr>
        <w:t>.</w:t>
      </w:r>
      <w:r w:rsidR="009B2239" w:rsidRPr="00DF3531">
        <w:rPr>
          <w:bCs/>
          <w:color w:val="000000"/>
          <w:sz w:val="24"/>
          <w:szCs w:val="24"/>
        </w:rPr>
        <w:t xml:space="preserve"> </w:t>
      </w:r>
      <w:r w:rsidR="002D75AE">
        <w:rPr>
          <w:bCs/>
          <w:color w:val="000000"/>
          <w:sz w:val="24"/>
          <w:szCs w:val="24"/>
        </w:rPr>
        <w:t>Hopefully, it will be beneficial to the</w:t>
      </w:r>
      <w:r w:rsidR="009B2239" w:rsidRPr="00DF3531">
        <w:rPr>
          <w:bCs/>
          <w:color w:val="000000"/>
          <w:sz w:val="24"/>
          <w:szCs w:val="24"/>
        </w:rPr>
        <w:t xml:space="preserve"> submitters</w:t>
      </w:r>
      <w:r w:rsidR="002D75AE">
        <w:rPr>
          <w:bCs/>
          <w:color w:val="000000"/>
          <w:sz w:val="24"/>
          <w:szCs w:val="24"/>
        </w:rPr>
        <w:t xml:space="preserve"> as well as</w:t>
      </w:r>
      <w:r w:rsidR="009B2239" w:rsidRPr="00DF3531">
        <w:rPr>
          <w:bCs/>
          <w:color w:val="000000"/>
          <w:sz w:val="24"/>
          <w:szCs w:val="24"/>
        </w:rPr>
        <w:t xml:space="preserve"> the public </w:t>
      </w:r>
      <w:r w:rsidR="002D75AE">
        <w:rPr>
          <w:bCs/>
          <w:color w:val="000000"/>
          <w:sz w:val="24"/>
          <w:szCs w:val="24"/>
        </w:rPr>
        <w:t>to help raise awareness of the</w:t>
      </w:r>
      <w:r w:rsidR="009B2239" w:rsidRPr="00DF3531">
        <w:rPr>
          <w:bCs/>
          <w:color w:val="000000"/>
          <w:sz w:val="24"/>
          <w:szCs w:val="24"/>
        </w:rPr>
        <w:t xml:space="preserve"> benefits of screening. </w:t>
      </w:r>
      <w:r w:rsidR="002D75AE">
        <w:rPr>
          <w:bCs/>
          <w:color w:val="000000"/>
          <w:sz w:val="24"/>
          <w:szCs w:val="24"/>
        </w:rPr>
        <w:t xml:space="preserve">The 2024 metrics were reviewed by Patrice including screening numbers, collection statistics, sample transit times, turnaround time for results, number of babies identified with a treatable </w:t>
      </w:r>
      <w:r w:rsidR="00F92F06">
        <w:rPr>
          <w:bCs/>
          <w:color w:val="000000"/>
          <w:sz w:val="24"/>
          <w:szCs w:val="24"/>
        </w:rPr>
        <w:t>condition</w:t>
      </w:r>
      <w:r w:rsidR="002D75AE">
        <w:rPr>
          <w:bCs/>
          <w:color w:val="000000"/>
          <w:sz w:val="24"/>
          <w:szCs w:val="24"/>
        </w:rPr>
        <w:t>, most prevalent conditions identi</w:t>
      </w:r>
      <w:r w:rsidR="00F92F06">
        <w:rPr>
          <w:bCs/>
          <w:color w:val="000000"/>
          <w:sz w:val="24"/>
          <w:szCs w:val="24"/>
        </w:rPr>
        <w:t>fi</w:t>
      </w:r>
      <w:r w:rsidR="002D75AE">
        <w:rPr>
          <w:bCs/>
          <w:color w:val="000000"/>
          <w:sz w:val="24"/>
          <w:szCs w:val="24"/>
        </w:rPr>
        <w:t xml:space="preserve">ed, and false positive rates. </w:t>
      </w:r>
    </w:p>
    <w:p w14:paraId="062010F2" w14:textId="6BE548F4" w:rsidR="008B4E0F" w:rsidRDefault="002D75AE" w:rsidP="00585CF4">
      <w:pPr>
        <w:widowControl w:val="0"/>
        <w:pBdr>
          <w:top w:val="nil"/>
          <w:left w:val="nil"/>
          <w:bottom w:val="nil"/>
          <w:right w:val="nil"/>
          <w:between w:val="nil"/>
        </w:pBdr>
        <w:spacing w:after="120" w:line="240" w:lineRule="auto"/>
        <w:ind w:left="360"/>
        <w:rPr>
          <w:color w:val="000000"/>
          <w:sz w:val="24"/>
          <w:szCs w:val="24"/>
          <w:lang w:val="en-US"/>
        </w:rPr>
      </w:pPr>
      <w:r>
        <w:rPr>
          <w:bCs/>
          <w:color w:val="000000"/>
          <w:sz w:val="24"/>
          <w:szCs w:val="24"/>
        </w:rPr>
        <w:t xml:space="preserve">The Program’s 2024 accomplishments included: 60 </w:t>
      </w:r>
      <w:r>
        <w:rPr>
          <w:color w:val="000000"/>
          <w:sz w:val="24"/>
          <w:szCs w:val="24"/>
          <w:lang w:val="en-US"/>
        </w:rPr>
        <w:t>c</w:t>
      </w:r>
      <w:r w:rsidR="009B2239" w:rsidRPr="009B2239">
        <w:rPr>
          <w:color w:val="000000"/>
          <w:sz w:val="24"/>
          <w:szCs w:val="24"/>
          <w:lang w:val="en-US"/>
        </w:rPr>
        <w:t>ollection trainings</w:t>
      </w:r>
      <w:r w:rsidR="009B2239" w:rsidRPr="00DF3531">
        <w:rPr>
          <w:color w:val="000000"/>
          <w:sz w:val="24"/>
          <w:szCs w:val="24"/>
          <w:lang w:val="en-US"/>
        </w:rPr>
        <w:t xml:space="preserve">, </w:t>
      </w:r>
      <w:r>
        <w:rPr>
          <w:color w:val="000000"/>
          <w:sz w:val="24"/>
          <w:szCs w:val="24"/>
          <w:lang w:val="en-US"/>
        </w:rPr>
        <w:t xml:space="preserve">24 </w:t>
      </w:r>
      <w:r w:rsidR="009B2239" w:rsidRPr="00DF3531">
        <w:rPr>
          <w:color w:val="000000"/>
          <w:sz w:val="24"/>
          <w:szCs w:val="24"/>
          <w:lang w:val="en-US"/>
        </w:rPr>
        <w:t>s</w:t>
      </w:r>
      <w:r w:rsidR="009B2239" w:rsidRPr="009B2239">
        <w:rPr>
          <w:color w:val="000000"/>
          <w:sz w:val="24"/>
          <w:szCs w:val="24"/>
          <w:lang w:val="en-US"/>
        </w:rPr>
        <w:t xml:space="preserve">ite </w:t>
      </w:r>
      <w:r w:rsidR="009B2239" w:rsidRPr="00DF3531">
        <w:rPr>
          <w:color w:val="000000"/>
          <w:sz w:val="24"/>
          <w:szCs w:val="24"/>
          <w:lang w:val="en-US"/>
        </w:rPr>
        <w:t>v</w:t>
      </w:r>
      <w:r w:rsidR="009B2239" w:rsidRPr="009B2239">
        <w:rPr>
          <w:color w:val="000000"/>
          <w:sz w:val="24"/>
          <w:szCs w:val="24"/>
          <w:lang w:val="en-US"/>
        </w:rPr>
        <w:t>isits</w:t>
      </w:r>
      <w:r w:rsidR="009B2239" w:rsidRPr="00DF3531">
        <w:rPr>
          <w:color w:val="000000"/>
          <w:sz w:val="24"/>
          <w:szCs w:val="24"/>
          <w:lang w:val="en-US"/>
        </w:rPr>
        <w:t>, r</w:t>
      </w:r>
      <w:r w:rsidR="009B2239" w:rsidRPr="009B2239">
        <w:rPr>
          <w:color w:val="000000"/>
          <w:sz w:val="24"/>
          <w:szCs w:val="24"/>
          <w:lang w:val="en-US"/>
        </w:rPr>
        <w:t>esources for submitters created</w:t>
      </w:r>
      <w:r w:rsidR="009B2239" w:rsidRPr="00DF3531">
        <w:rPr>
          <w:color w:val="000000"/>
          <w:sz w:val="24"/>
          <w:szCs w:val="24"/>
          <w:lang w:val="en-US"/>
        </w:rPr>
        <w:t>, u</w:t>
      </w:r>
      <w:r w:rsidR="009B2239" w:rsidRPr="009B2239">
        <w:rPr>
          <w:color w:val="000000"/>
          <w:sz w:val="24"/>
          <w:szCs w:val="24"/>
          <w:lang w:val="en-US"/>
        </w:rPr>
        <w:t>pdated NICU guidelines</w:t>
      </w:r>
      <w:r w:rsidR="009B2239" w:rsidRPr="00DF3531">
        <w:rPr>
          <w:color w:val="000000"/>
          <w:sz w:val="24"/>
          <w:szCs w:val="24"/>
          <w:lang w:val="en-US"/>
        </w:rPr>
        <w:t>, r</w:t>
      </w:r>
      <w:r w:rsidR="009B2239" w:rsidRPr="009B2239">
        <w:rPr>
          <w:color w:val="000000"/>
          <w:sz w:val="24"/>
          <w:szCs w:val="24"/>
          <w:lang w:val="en-US"/>
        </w:rPr>
        <w:t>edesigned QA report</w:t>
      </w:r>
      <w:r w:rsidR="009B2239" w:rsidRPr="00DF3531">
        <w:rPr>
          <w:color w:val="000000"/>
          <w:sz w:val="24"/>
          <w:szCs w:val="24"/>
          <w:lang w:val="en-US"/>
        </w:rPr>
        <w:t>, p</w:t>
      </w:r>
      <w:r w:rsidR="009B2239" w:rsidRPr="009B2239">
        <w:rPr>
          <w:color w:val="000000"/>
          <w:sz w:val="24"/>
          <w:szCs w:val="24"/>
          <w:lang w:val="en-US"/>
        </w:rPr>
        <w:t>aperless reporting</w:t>
      </w:r>
      <w:r w:rsidR="009B2239" w:rsidRPr="00DF3531">
        <w:rPr>
          <w:color w:val="000000"/>
          <w:sz w:val="24"/>
          <w:szCs w:val="24"/>
          <w:lang w:val="en-US"/>
        </w:rPr>
        <w:t xml:space="preserve">, and </w:t>
      </w:r>
      <w:r>
        <w:rPr>
          <w:color w:val="000000"/>
          <w:sz w:val="24"/>
          <w:szCs w:val="24"/>
          <w:lang w:val="en-US"/>
        </w:rPr>
        <w:t xml:space="preserve">a </w:t>
      </w:r>
      <w:r w:rsidR="009B2239" w:rsidRPr="00DF3531">
        <w:rPr>
          <w:color w:val="000000"/>
          <w:sz w:val="24"/>
          <w:szCs w:val="24"/>
          <w:lang w:val="en-US"/>
        </w:rPr>
        <w:t>r</w:t>
      </w:r>
      <w:r w:rsidR="009B2239" w:rsidRPr="009B2239">
        <w:rPr>
          <w:color w:val="000000"/>
          <w:sz w:val="24"/>
          <w:szCs w:val="24"/>
          <w:lang w:val="en-US"/>
        </w:rPr>
        <w:t>edesigned NBS collection card</w:t>
      </w:r>
      <w:r>
        <w:rPr>
          <w:color w:val="000000"/>
          <w:sz w:val="24"/>
          <w:szCs w:val="24"/>
          <w:lang w:val="en-US"/>
        </w:rPr>
        <w:t>.</w:t>
      </w:r>
    </w:p>
    <w:p w14:paraId="495FC6FD" w14:textId="12D2AE92" w:rsidR="00DB59C0" w:rsidRPr="00DB59C0" w:rsidRDefault="00DB59C0" w:rsidP="00DB59C0">
      <w:pPr>
        <w:pStyle w:val="ListParagraph"/>
        <w:widowControl w:val="0"/>
        <w:pBdr>
          <w:top w:val="nil"/>
          <w:left w:val="nil"/>
          <w:bottom w:val="nil"/>
          <w:right w:val="nil"/>
          <w:between w:val="nil"/>
        </w:pBdr>
        <w:spacing w:after="60"/>
        <w:ind w:left="360"/>
        <w:contextualSpacing w:val="0"/>
        <w:rPr>
          <w:rFonts w:ascii="Arial" w:hAnsi="Arial" w:cs="Arial"/>
        </w:rPr>
      </w:pPr>
      <w:r w:rsidRPr="00F73310">
        <w:rPr>
          <w:rFonts w:ascii="Arial" w:hAnsi="Arial" w:cs="Arial"/>
        </w:rPr>
        <w:t>Questions and comments from the Board included:</w:t>
      </w:r>
    </w:p>
    <w:p w14:paraId="477A8BD3" w14:textId="5B6D870D" w:rsidR="00177B80" w:rsidRPr="00DF3531" w:rsidRDefault="00D412B7" w:rsidP="00D412B7">
      <w:pPr>
        <w:widowControl w:val="0"/>
        <w:pBdr>
          <w:top w:val="nil"/>
          <w:left w:val="nil"/>
          <w:bottom w:val="nil"/>
          <w:right w:val="nil"/>
          <w:between w:val="nil"/>
        </w:pBdr>
        <w:spacing w:line="240" w:lineRule="auto"/>
        <w:ind w:left="360"/>
        <w:rPr>
          <w:bCs/>
          <w:color w:val="000000"/>
          <w:sz w:val="24"/>
          <w:szCs w:val="24"/>
        </w:rPr>
      </w:pPr>
      <w:r w:rsidRPr="00D412B7">
        <w:rPr>
          <w:b/>
          <w:color w:val="000000"/>
          <w:sz w:val="24"/>
          <w:szCs w:val="24"/>
        </w:rPr>
        <w:t>Q:</w:t>
      </w:r>
      <w:r w:rsidR="00177B80" w:rsidRPr="00DF3531">
        <w:rPr>
          <w:bCs/>
          <w:color w:val="000000"/>
          <w:sz w:val="24"/>
          <w:szCs w:val="24"/>
        </w:rPr>
        <w:t xml:space="preserve"> How is a false positive determined?</w:t>
      </w:r>
    </w:p>
    <w:p w14:paraId="3E6C7740" w14:textId="77777777" w:rsidR="000D0F70" w:rsidRDefault="00177B80" w:rsidP="00927F53">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A:</w:t>
      </w:r>
      <w:r w:rsidRPr="00DF3531">
        <w:rPr>
          <w:bCs/>
          <w:color w:val="000000"/>
          <w:sz w:val="24"/>
          <w:szCs w:val="24"/>
        </w:rPr>
        <w:t xml:space="preserve"> The</w:t>
      </w:r>
      <w:r w:rsidR="00096981">
        <w:rPr>
          <w:bCs/>
          <w:color w:val="000000"/>
          <w:sz w:val="24"/>
          <w:szCs w:val="24"/>
        </w:rPr>
        <w:t xml:space="preserve"> false positive rate </w:t>
      </w:r>
      <w:r w:rsidRPr="00DF3531">
        <w:rPr>
          <w:bCs/>
          <w:color w:val="000000"/>
          <w:sz w:val="24"/>
          <w:szCs w:val="24"/>
        </w:rPr>
        <w:t>varies by disease</w:t>
      </w:r>
      <w:r w:rsidR="000E28D4">
        <w:rPr>
          <w:bCs/>
          <w:color w:val="000000"/>
          <w:sz w:val="24"/>
          <w:szCs w:val="24"/>
        </w:rPr>
        <w:t>.  T</w:t>
      </w:r>
      <w:r w:rsidR="001D7E0E">
        <w:rPr>
          <w:bCs/>
          <w:color w:val="000000"/>
          <w:sz w:val="24"/>
          <w:szCs w:val="24"/>
        </w:rPr>
        <w:t xml:space="preserve">he specificity of the measured analyte and the testing algorithm </w:t>
      </w:r>
      <w:r w:rsidR="000E28D4">
        <w:rPr>
          <w:bCs/>
          <w:color w:val="000000"/>
          <w:sz w:val="24"/>
          <w:szCs w:val="24"/>
        </w:rPr>
        <w:t xml:space="preserve">for a condition </w:t>
      </w:r>
      <w:r w:rsidR="001D7E0E">
        <w:rPr>
          <w:bCs/>
          <w:color w:val="000000"/>
          <w:sz w:val="24"/>
          <w:szCs w:val="24"/>
        </w:rPr>
        <w:t xml:space="preserve">has a </w:t>
      </w:r>
      <w:r w:rsidR="000E28D4">
        <w:rPr>
          <w:bCs/>
          <w:color w:val="000000"/>
          <w:sz w:val="24"/>
          <w:szCs w:val="24"/>
        </w:rPr>
        <w:t>large</w:t>
      </w:r>
      <w:r w:rsidR="001D7E0E">
        <w:rPr>
          <w:bCs/>
          <w:color w:val="000000"/>
          <w:sz w:val="24"/>
          <w:szCs w:val="24"/>
        </w:rPr>
        <w:t xml:space="preserve"> impact</w:t>
      </w:r>
      <w:r w:rsidR="000E28D4">
        <w:rPr>
          <w:bCs/>
          <w:color w:val="000000"/>
          <w:sz w:val="24"/>
          <w:szCs w:val="24"/>
        </w:rPr>
        <w:t xml:space="preserve"> on the false positive rate</w:t>
      </w:r>
      <w:r w:rsidRPr="00DF3531">
        <w:rPr>
          <w:bCs/>
          <w:color w:val="000000"/>
          <w:sz w:val="24"/>
          <w:szCs w:val="24"/>
        </w:rPr>
        <w:t>. For</w:t>
      </w:r>
      <w:r w:rsidR="000E28D4">
        <w:rPr>
          <w:bCs/>
          <w:color w:val="000000"/>
          <w:sz w:val="24"/>
          <w:szCs w:val="24"/>
        </w:rPr>
        <w:t xml:space="preserve"> example,</w:t>
      </w:r>
      <w:r w:rsidRPr="00DF3531">
        <w:rPr>
          <w:bCs/>
          <w:color w:val="000000"/>
          <w:sz w:val="24"/>
          <w:szCs w:val="24"/>
        </w:rPr>
        <w:t xml:space="preserve"> </w:t>
      </w:r>
      <w:r w:rsidR="000E28D4">
        <w:rPr>
          <w:bCs/>
          <w:color w:val="000000"/>
          <w:sz w:val="24"/>
          <w:szCs w:val="24"/>
        </w:rPr>
        <w:t>in</w:t>
      </w:r>
      <w:r w:rsidRPr="00DF3531">
        <w:rPr>
          <w:bCs/>
          <w:color w:val="000000"/>
          <w:sz w:val="24"/>
          <w:szCs w:val="24"/>
        </w:rPr>
        <w:t xml:space="preserve"> lysosomal storage disorder</w:t>
      </w:r>
      <w:r w:rsidR="000E28D4">
        <w:rPr>
          <w:bCs/>
          <w:color w:val="000000"/>
          <w:sz w:val="24"/>
          <w:szCs w:val="24"/>
        </w:rPr>
        <w:t>s,</w:t>
      </w:r>
      <w:r w:rsidRPr="00DF3531">
        <w:rPr>
          <w:bCs/>
          <w:color w:val="000000"/>
          <w:sz w:val="24"/>
          <w:szCs w:val="24"/>
        </w:rPr>
        <w:t xml:space="preserve"> such as K</w:t>
      </w:r>
      <w:r w:rsidR="000E28D4">
        <w:rPr>
          <w:bCs/>
          <w:color w:val="000000"/>
          <w:sz w:val="24"/>
          <w:szCs w:val="24"/>
        </w:rPr>
        <w:t>rabbe,</w:t>
      </w:r>
      <w:r w:rsidRPr="00DF3531">
        <w:rPr>
          <w:bCs/>
          <w:color w:val="000000"/>
          <w:sz w:val="24"/>
          <w:szCs w:val="24"/>
        </w:rPr>
        <w:t xml:space="preserve"> </w:t>
      </w:r>
      <w:r w:rsidR="000C7A87">
        <w:rPr>
          <w:bCs/>
          <w:color w:val="000000"/>
          <w:sz w:val="24"/>
          <w:szCs w:val="24"/>
        </w:rPr>
        <w:t>we</w:t>
      </w:r>
      <w:r w:rsidRPr="00DF3531">
        <w:rPr>
          <w:bCs/>
          <w:color w:val="000000"/>
          <w:sz w:val="24"/>
          <w:szCs w:val="24"/>
        </w:rPr>
        <w:t xml:space="preserve"> measure the enzyme </w:t>
      </w:r>
      <w:r w:rsidR="00F92F06" w:rsidRPr="00DF3531">
        <w:rPr>
          <w:bCs/>
          <w:color w:val="000000"/>
          <w:sz w:val="24"/>
          <w:szCs w:val="24"/>
        </w:rPr>
        <w:t>activity</w:t>
      </w:r>
      <w:r w:rsidR="000D0F70">
        <w:rPr>
          <w:bCs/>
          <w:color w:val="000000"/>
          <w:sz w:val="24"/>
          <w:szCs w:val="24"/>
        </w:rPr>
        <w:t>.  If the activity is low,</w:t>
      </w:r>
      <w:r w:rsidRPr="00DF3531">
        <w:rPr>
          <w:bCs/>
          <w:color w:val="000000"/>
          <w:sz w:val="24"/>
          <w:szCs w:val="24"/>
        </w:rPr>
        <w:t xml:space="preserve"> a </w:t>
      </w:r>
      <w:r w:rsidR="00F92F06" w:rsidRPr="00DF3531">
        <w:rPr>
          <w:bCs/>
          <w:color w:val="000000"/>
          <w:sz w:val="24"/>
          <w:szCs w:val="24"/>
        </w:rPr>
        <w:t>second-tier</w:t>
      </w:r>
      <w:r w:rsidRPr="00DF3531">
        <w:rPr>
          <w:bCs/>
          <w:color w:val="000000"/>
          <w:sz w:val="24"/>
          <w:szCs w:val="24"/>
        </w:rPr>
        <w:t xml:space="preserve"> test </w:t>
      </w:r>
      <w:r w:rsidR="002D75AE">
        <w:rPr>
          <w:bCs/>
          <w:color w:val="000000"/>
          <w:sz w:val="24"/>
          <w:szCs w:val="24"/>
        </w:rPr>
        <w:t xml:space="preserve">is </w:t>
      </w:r>
      <w:r w:rsidR="000D0F70">
        <w:rPr>
          <w:bCs/>
          <w:color w:val="000000"/>
          <w:sz w:val="24"/>
          <w:szCs w:val="24"/>
        </w:rPr>
        <w:t>performed to measure a more specific</w:t>
      </w:r>
      <w:r w:rsidRPr="00DF3531">
        <w:rPr>
          <w:bCs/>
          <w:color w:val="000000"/>
          <w:sz w:val="24"/>
          <w:szCs w:val="24"/>
        </w:rPr>
        <w:t xml:space="preserve"> analyte</w:t>
      </w:r>
      <w:r w:rsidR="000D0F70">
        <w:rPr>
          <w:bCs/>
          <w:color w:val="000000"/>
          <w:sz w:val="24"/>
          <w:szCs w:val="24"/>
        </w:rPr>
        <w:t>,</w:t>
      </w:r>
      <w:r w:rsidRPr="00DF3531">
        <w:rPr>
          <w:bCs/>
          <w:color w:val="000000"/>
          <w:sz w:val="24"/>
          <w:szCs w:val="24"/>
        </w:rPr>
        <w:t xml:space="preserve"> </w:t>
      </w:r>
      <w:proofErr w:type="spellStart"/>
      <w:r w:rsidRPr="00DF3531">
        <w:rPr>
          <w:bCs/>
          <w:color w:val="000000"/>
          <w:sz w:val="24"/>
          <w:szCs w:val="24"/>
        </w:rPr>
        <w:t>psychosine</w:t>
      </w:r>
      <w:proofErr w:type="spellEnd"/>
      <w:r w:rsidR="002D75AE">
        <w:rPr>
          <w:bCs/>
          <w:color w:val="000000"/>
          <w:sz w:val="24"/>
          <w:szCs w:val="24"/>
        </w:rPr>
        <w:t>.</w:t>
      </w:r>
      <w:r w:rsidRPr="00DF3531">
        <w:rPr>
          <w:bCs/>
          <w:color w:val="000000"/>
          <w:sz w:val="24"/>
          <w:szCs w:val="24"/>
        </w:rPr>
        <w:t xml:space="preserve"> </w:t>
      </w:r>
      <w:r w:rsidR="002D75AE">
        <w:rPr>
          <w:bCs/>
          <w:color w:val="000000"/>
          <w:sz w:val="24"/>
          <w:szCs w:val="24"/>
        </w:rPr>
        <w:t>S</w:t>
      </w:r>
      <w:r w:rsidRPr="00DF3531">
        <w:rPr>
          <w:bCs/>
          <w:color w:val="000000"/>
          <w:sz w:val="24"/>
          <w:szCs w:val="24"/>
        </w:rPr>
        <w:t xml:space="preserve">ince </w:t>
      </w:r>
      <w:r w:rsidR="000D0F70">
        <w:rPr>
          <w:bCs/>
          <w:color w:val="000000"/>
          <w:sz w:val="24"/>
          <w:szCs w:val="24"/>
        </w:rPr>
        <w:t>we</w:t>
      </w:r>
      <w:r w:rsidRPr="00DF3531">
        <w:rPr>
          <w:bCs/>
          <w:color w:val="000000"/>
          <w:sz w:val="24"/>
          <w:szCs w:val="24"/>
        </w:rPr>
        <w:t xml:space="preserve"> are looking at specific target</w:t>
      </w:r>
      <w:r w:rsidR="005B0F18">
        <w:rPr>
          <w:bCs/>
          <w:color w:val="000000"/>
          <w:sz w:val="24"/>
          <w:szCs w:val="24"/>
        </w:rPr>
        <w:t xml:space="preserve"> analyte</w:t>
      </w:r>
      <w:r w:rsidR="002D75AE">
        <w:rPr>
          <w:bCs/>
          <w:color w:val="000000"/>
          <w:sz w:val="24"/>
          <w:szCs w:val="24"/>
        </w:rPr>
        <w:t>,</w:t>
      </w:r>
      <w:r w:rsidRPr="00DF3531">
        <w:rPr>
          <w:bCs/>
          <w:color w:val="000000"/>
          <w:sz w:val="24"/>
          <w:szCs w:val="24"/>
        </w:rPr>
        <w:t xml:space="preserve"> the false positive rate for </w:t>
      </w:r>
      <w:r w:rsidR="000D0F70">
        <w:rPr>
          <w:bCs/>
          <w:color w:val="000000"/>
          <w:sz w:val="24"/>
          <w:szCs w:val="24"/>
        </w:rPr>
        <w:t>Krabbe disease</w:t>
      </w:r>
      <w:r w:rsidRPr="00DF3531">
        <w:rPr>
          <w:bCs/>
          <w:color w:val="000000"/>
          <w:sz w:val="24"/>
          <w:szCs w:val="24"/>
        </w:rPr>
        <w:t xml:space="preserve"> is </w:t>
      </w:r>
      <w:r w:rsidR="000D0F70">
        <w:rPr>
          <w:bCs/>
          <w:color w:val="000000"/>
          <w:sz w:val="24"/>
          <w:szCs w:val="24"/>
        </w:rPr>
        <w:t>expected to be very</w:t>
      </w:r>
      <w:r w:rsidRPr="00DF3531">
        <w:rPr>
          <w:bCs/>
          <w:color w:val="000000"/>
          <w:sz w:val="24"/>
          <w:szCs w:val="24"/>
        </w:rPr>
        <w:t xml:space="preserve"> low. </w:t>
      </w:r>
    </w:p>
    <w:p w14:paraId="1C25C5AE" w14:textId="3FEDF99F" w:rsidR="009B2239" w:rsidRPr="00DF3531" w:rsidRDefault="00177B80" w:rsidP="00927F53">
      <w:pPr>
        <w:widowControl w:val="0"/>
        <w:pBdr>
          <w:top w:val="nil"/>
          <w:left w:val="nil"/>
          <w:bottom w:val="nil"/>
          <w:right w:val="nil"/>
          <w:between w:val="nil"/>
        </w:pBdr>
        <w:spacing w:after="120" w:line="240" w:lineRule="auto"/>
        <w:ind w:left="360"/>
        <w:rPr>
          <w:bCs/>
          <w:color w:val="000000"/>
          <w:sz w:val="24"/>
          <w:szCs w:val="24"/>
        </w:rPr>
      </w:pPr>
      <w:r w:rsidRPr="00DF3531">
        <w:rPr>
          <w:bCs/>
          <w:color w:val="000000"/>
          <w:sz w:val="24"/>
          <w:szCs w:val="24"/>
        </w:rPr>
        <w:t>However, in the case of cystic fibrosis</w:t>
      </w:r>
      <w:r w:rsidR="00B116B4">
        <w:rPr>
          <w:bCs/>
          <w:color w:val="000000"/>
          <w:sz w:val="24"/>
          <w:szCs w:val="24"/>
        </w:rPr>
        <w:t xml:space="preserve"> (CF)</w:t>
      </w:r>
      <w:r w:rsidR="005B0F18">
        <w:rPr>
          <w:bCs/>
          <w:color w:val="000000"/>
          <w:sz w:val="24"/>
          <w:szCs w:val="24"/>
        </w:rPr>
        <w:t>, immunoreactive trypsinogen</w:t>
      </w:r>
      <w:r w:rsidRPr="00DF3531">
        <w:rPr>
          <w:bCs/>
          <w:color w:val="000000"/>
          <w:sz w:val="24"/>
          <w:szCs w:val="24"/>
        </w:rPr>
        <w:t xml:space="preserve"> </w:t>
      </w:r>
      <w:r w:rsidR="00A669CF">
        <w:rPr>
          <w:bCs/>
          <w:color w:val="000000"/>
          <w:sz w:val="24"/>
          <w:szCs w:val="24"/>
        </w:rPr>
        <w:t>(</w:t>
      </w:r>
      <w:r w:rsidRPr="00DF3531">
        <w:rPr>
          <w:bCs/>
          <w:color w:val="000000"/>
          <w:sz w:val="24"/>
          <w:szCs w:val="24"/>
        </w:rPr>
        <w:t>IRT</w:t>
      </w:r>
      <w:r w:rsidR="00A669CF">
        <w:rPr>
          <w:bCs/>
          <w:color w:val="000000"/>
          <w:sz w:val="24"/>
          <w:szCs w:val="24"/>
        </w:rPr>
        <w:t>) is measured</w:t>
      </w:r>
      <w:r w:rsidRPr="00DF3531">
        <w:rPr>
          <w:bCs/>
          <w:color w:val="000000"/>
          <w:sz w:val="24"/>
          <w:szCs w:val="24"/>
        </w:rPr>
        <w:t xml:space="preserve"> </w:t>
      </w:r>
      <w:r w:rsidR="00153BD6">
        <w:rPr>
          <w:bCs/>
          <w:color w:val="000000"/>
          <w:sz w:val="24"/>
          <w:szCs w:val="24"/>
        </w:rPr>
        <w:t>and the top 4% of</w:t>
      </w:r>
      <w:r w:rsidR="00BF7641">
        <w:rPr>
          <w:bCs/>
          <w:color w:val="000000"/>
          <w:sz w:val="24"/>
          <w:szCs w:val="24"/>
        </w:rPr>
        <w:t xml:space="preserve"> IRT values each day</w:t>
      </w:r>
      <w:r w:rsidR="00153BD6">
        <w:rPr>
          <w:bCs/>
          <w:color w:val="000000"/>
          <w:sz w:val="24"/>
          <w:szCs w:val="24"/>
        </w:rPr>
        <w:t xml:space="preserve"> are reported with a request to repeat the screen.</w:t>
      </w:r>
      <w:r w:rsidR="00B116B4">
        <w:rPr>
          <w:bCs/>
          <w:color w:val="000000"/>
          <w:sz w:val="24"/>
          <w:szCs w:val="24"/>
        </w:rPr>
        <w:t xml:space="preserve">  If the IRT is elevated on the second screen, then molecular analysis of a variant panel is performed.  The higher false positive rate for CF is due to the molecular analysis being performed </w:t>
      </w:r>
      <w:r w:rsidR="00BF7641">
        <w:rPr>
          <w:bCs/>
          <w:color w:val="000000"/>
          <w:sz w:val="24"/>
          <w:szCs w:val="24"/>
        </w:rPr>
        <w:t xml:space="preserve">only </w:t>
      </w:r>
      <w:r w:rsidR="00B116B4">
        <w:rPr>
          <w:bCs/>
          <w:color w:val="000000"/>
          <w:sz w:val="24"/>
          <w:szCs w:val="24"/>
        </w:rPr>
        <w:t xml:space="preserve">after </w:t>
      </w:r>
      <w:r w:rsidR="00BF7641">
        <w:rPr>
          <w:bCs/>
          <w:color w:val="000000"/>
          <w:sz w:val="24"/>
          <w:szCs w:val="24"/>
        </w:rPr>
        <w:t>the baby has two</w:t>
      </w:r>
      <w:r w:rsidR="00B116B4">
        <w:rPr>
          <w:bCs/>
          <w:color w:val="000000"/>
          <w:sz w:val="24"/>
          <w:szCs w:val="24"/>
        </w:rPr>
        <w:t xml:space="preserve"> </w:t>
      </w:r>
      <w:r w:rsidR="00BF7641">
        <w:rPr>
          <w:bCs/>
          <w:color w:val="000000"/>
          <w:sz w:val="24"/>
          <w:szCs w:val="24"/>
        </w:rPr>
        <w:t xml:space="preserve">samples with </w:t>
      </w:r>
      <w:r w:rsidR="00B116B4">
        <w:rPr>
          <w:bCs/>
          <w:color w:val="000000"/>
          <w:sz w:val="24"/>
          <w:szCs w:val="24"/>
        </w:rPr>
        <w:t>elevated IRT</w:t>
      </w:r>
      <w:r w:rsidR="00096981">
        <w:rPr>
          <w:bCs/>
          <w:color w:val="000000"/>
          <w:sz w:val="24"/>
          <w:szCs w:val="24"/>
        </w:rPr>
        <w:t xml:space="preserve">.  </w:t>
      </w:r>
      <w:r w:rsidR="00A669CF">
        <w:rPr>
          <w:bCs/>
          <w:color w:val="000000"/>
          <w:sz w:val="24"/>
          <w:szCs w:val="24"/>
        </w:rPr>
        <w:t xml:space="preserve">If </w:t>
      </w:r>
      <w:r w:rsidR="009B2239" w:rsidRPr="00DF3531">
        <w:rPr>
          <w:bCs/>
          <w:color w:val="000000"/>
          <w:sz w:val="24"/>
          <w:szCs w:val="24"/>
        </w:rPr>
        <w:t xml:space="preserve">sequencing </w:t>
      </w:r>
      <w:r w:rsidR="00BF7641">
        <w:rPr>
          <w:bCs/>
          <w:color w:val="000000"/>
          <w:sz w:val="24"/>
          <w:szCs w:val="24"/>
        </w:rPr>
        <w:t>wa</w:t>
      </w:r>
      <w:r w:rsidR="009B2239" w:rsidRPr="00DF3531">
        <w:rPr>
          <w:bCs/>
          <w:color w:val="000000"/>
          <w:sz w:val="24"/>
          <w:szCs w:val="24"/>
        </w:rPr>
        <w:t xml:space="preserve">s </w:t>
      </w:r>
      <w:r w:rsidR="00096981">
        <w:rPr>
          <w:bCs/>
          <w:color w:val="000000"/>
          <w:sz w:val="24"/>
          <w:szCs w:val="24"/>
        </w:rPr>
        <w:t>performed</w:t>
      </w:r>
      <w:r w:rsidR="009B2239" w:rsidRPr="00DF3531">
        <w:rPr>
          <w:bCs/>
          <w:color w:val="000000"/>
          <w:sz w:val="24"/>
          <w:szCs w:val="24"/>
        </w:rPr>
        <w:t xml:space="preserve"> on the first sample</w:t>
      </w:r>
      <w:r w:rsidR="00096981">
        <w:rPr>
          <w:bCs/>
          <w:color w:val="000000"/>
          <w:sz w:val="24"/>
          <w:szCs w:val="24"/>
        </w:rPr>
        <w:t xml:space="preserve"> with an elevated IRT, the false positive rate would drop dramatically. </w:t>
      </w:r>
    </w:p>
    <w:p w14:paraId="34B91E92" w14:textId="0290E8AD" w:rsidR="009B2239" w:rsidRPr="00DF3531" w:rsidRDefault="00D412B7" w:rsidP="00D412B7">
      <w:pPr>
        <w:widowControl w:val="0"/>
        <w:pBdr>
          <w:top w:val="nil"/>
          <w:left w:val="nil"/>
          <w:bottom w:val="nil"/>
          <w:right w:val="nil"/>
          <w:between w:val="nil"/>
        </w:pBdr>
        <w:spacing w:line="240" w:lineRule="auto"/>
        <w:ind w:left="360"/>
        <w:rPr>
          <w:bCs/>
          <w:color w:val="000000"/>
          <w:sz w:val="24"/>
          <w:szCs w:val="24"/>
        </w:rPr>
      </w:pPr>
      <w:r w:rsidRPr="00D412B7">
        <w:rPr>
          <w:b/>
          <w:color w:val="000000"/>
          <w:sz w:val="24"/>
          <w:szCs w:val="24"/>
        </w:rPr>
        <w:t>Q:</w:t>
      </w:r>
      <w:r w:rsidR="009B2239" w:rsidRPr="00DF3531">
        <w:rPr>
          <w:bCs/>
          <w:color w:val="000000"/>
          <w:sz w:val="24"/>
          <w:szCs w:val="24"/>
        </w:rPr>
        <w:t xml:space="preserve"> Do the families know the false positive rate going into the test?</w:t>
      </w:r>
    </w:p>
    <w:p w14:paraId="7FD479F9" w14:textId="562C9B18" w:rsidR="009B2239" w:rsidRPr="00DF3531" w:rsidRDefault="009B2239" w:rsidP="00585CF4">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A:</w:t>
      </w:r>
      <w:r w:rsidRPr="00DF3531">
        <w:rPr>
          <w:bCs/>
          <w:color w:val="000000"/>
          <w:sz w:val="24"/>
          <w:szCs w:val="24"/>
        </w:rPr>
        <w:t xml:space="preserve"> The information should be communicated to them by their providers. </w:t>
      </w:r>
    </w:p>
    <w:p w14:paraId="3A8D7FEE" w14:textId="1152D350" w:rsidR="00B87730" w:rsidRPr="00DF3531" w:rsidRDefault="009B2239" w:rsidP="00585CF4">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Comment:</w:t>
      </w:r>
      <w:r w:rsidRPr="00DF3531">
        <w:rPr>
          <w:bCs/>
          <w:color w:val="000000"/>
          <w:sz w:val="24"/>
          <w:szCs w:val="24"/>
        </w:rPr>
        <w:t xml:space="preserve"> The report was well </w:t>
      </w:r>
      <w:r w:rsidR="00F92F06" w:rsidRPr="00DF3531">
        <w:rPr>
          <w:bCs/>
          <w:color w:val="000000"/>
          <w:sz w:val="24"/>
          <w:szCs w:val="24"/>
        </w:rPr>
        <w:t>written,</w:t>
      </w:r>
      <w:r w:rsidRPr="00DF3531">
        <w:rPr>
          <w:bCs/>
          <w:color w:val="000000"/>
          <w:sz w:val="24"/>
          <w:szCs w:val="24"/>
        </w:rPr>
        <w:t xml:space="preserve"> and it had a lot of </w:t>
      </w:r>
      <w:r w:rsidR="00A669CF">
        <w:rPr>
          <w:bCs/>
          <w:color w:val="000000"/>
          <w:sz w:val="24"/>
          <w:szCs w:val="24"/>
        </w:rPr>
        <w:t xml:space="preserve">valuable </w:t>
      </w:r>
      <w:r w:rsidRPr="00DF3531">
        <w:rPr>
          <w:bCs/>
          <w:color w:val="000000"/>
          <w:sz w:val="24"/>
          <w:szCs w:val="24"/>
        </w:rPr>
        <w:t xml:space="preserve">information. </w:t>
      </w:r>
      <w:r w:rsidR="00A669CF">
        <w:rPr>
          <w:bCs/>
          <w:color w:val="000000"/>
          <w:sz w:val="24"/>
          <w:szCs w:val="24"/>
        </w:rPr>
        <w:t xml:space="preserve">With </w:t>
      </w:r>
      <w:r w:rsidRPr="00DF3531">
        <w:rPr>
          <w:bCs/>
          <w:color w:val="000000"/>
          <w:sz w:val="24"/>
          <w:szCs w:val="24"/>
        </w:rPr>
        <w:t xml:space="preserve">so </w:t>
      </w:r>
      <w:r w:rsidRPr="00DF3531">
        <w:rPr>
          <w:bCs/>
          <w:color w:val="000000"/>
          <w:sz w:val="24"/>
          <w:szCs w:val="24"/>
        </w:rPr>
        <w:lastRenderedPageBreak/>
        <w:t xml:space="preserve">much information that people either want from the </w:t>
      </w:r>
      <w:r w:rsidR="00A669CF">
        <w:rPr>
          <w:bCs/>
          <w:color w:val="000000"/>
          <w:sz w:val="24"/>
          <w:szCs w:val="24"/>
        </w:rPr>
        <w:t>Program</w:t>
      </w:r>
      <w:r w:rsidRPr="00DF3531">
        <w:rPr>
          <w:bCs/>
          <w:color w:val="000000"/>
          <w:sz w:val="24"/>
          <w:szCs w:val="24"/>
        </w:rPr>
        <w:t xml:space="preserve"> or </w:t>
      </w:r>
      <w:r w:rsidR="00B87730" w:rsidRPr="00DF3531">
        <w:rPr>
          <w:bCs/>
          <w:color w:val="000000"/>
          <w:sz w:val="24"/>
          <w:szCs w:val="24"/>
        </w:rPr>
        <w:t>would benefit from know</w:t>
      </w:r>
      <w:r w:rsidR="00972826">
        <w:rPr>
          <w:bCs/>
          <w:color w:val="000000"/>
          <w:sz w:val="24"/>
          <w:szCs w:val="24"/>
        </w:rPr>
        <w:t>ing</w:t>
      </w:r>
      <w:r w:rsidR="00B87730" w:rsidRPr="00DF3531">
        <w:rPr>
          <w:bCs/>
          <w:color w:val="000000"/>
          <w:sz w:val="24"/>
          <w:szCs w:val="24"/>
        </w:rPr>
        <w:t xml:space="preserve"> </w:t>
      </w:r>
      <w:r w:rsidR="00A669CF">
        <w:rPr>
          <w:bCs/>
          <w:color w:val="000000"/>
          <w:sz w:val="24"/>
          <w:szCs w:val="24"/>
        </w:rPr>
        <w:t>captured in one document it is</w:t>
      </w:r>
      <w:r w:rsidR="00B87730" w:rsidRPr="00DF3531">
        <w:rPr>
          <w:bCs/>
          <w:color w:val="000000"/>
          <w:sz w:val="24"/>
          <w:szCs w:val="24"/>
        </w:rPr>
        <w:t xml:space="preserve"> very accessible to read. </w:t>
      </w:r>
    </w:p>
    <w:p w14:paraId="5C57D2BE" w14:textId="70DD4888" w:rsidR="00B87730" w:rsidRPr="00DF3531" w:rsidRDefault="00B87730" w:rsidP="00A25A2F">
      <w:pPr>
        <w:widowControl w:val="0"/>
        <w:pBdr>
          <w:top w:val="nil"/>
          <w:left w:val="nil"/>
          <w:bottom w:val="nil"/>
          <w:right w:val="nil"/>
          <w:between w:val="nil"/>
        </w:pBdr>
        <w:spacing w:after="120" w:line="240" w:lineRule="auto"/>
        <w:ind w:left="360"/>
        <w:rPr>
          <w:bCs/>
          <w:color w:val="000000"/>
          <w:sz w:val="24"/>
          <w:szCs w:val="24"/>
        </w:rPr>
      </w:pPr>
      <w:r w:rsidRPr="00DF3531">
        <w:rPr>
          <w:bCs/>
          <w:color w:val="000000"/>
          <w:sz w:val="24"/>
          <w:szCs w:val="24"/>
        </w:rPr>
        <w:t xml:space="preserve">Patrice </w:t>
      </w:r>
      <w:r w:rsidR="00A669CF">
        <w:rPr>
          <w:bCs/>
          <w:color w:val="000000"/>
          <w:sz w:val="24"/>
          <w:szCs w:val="24"/>
        </w:rPr>
        <w:t>asked for</w:t>
      </w:r>
      <w:r w:rsidRPr="00DF3531">
        <w:rPr>
          <w:bCs/>
          <w:color w:val="000000"/>
          <w:sz w:val="24"/>
          <w:szCs w:val="24"/>
        </w:rPr>
        <w:t xml:space="preserve"> help in brainstorming whether it’s accessible for the public beyond being on the website and how the information </w:t>
      </w:r>
      <w:r w:rsidR="00A669CF">
        <w:rPr>
          <w:bCs/>
          <w:color w:val="000000"/>
          <w:sz w:val="24"/>
          <w:szCs w:val="24"/>
        </w:rPr>
        <w:t xml:space="preserve">could be </w:t>
      </w:r>
      <w:r w:rsidRPr="00DF3531">
        <w:rPr>
          <w:bCs/>
          <w:color w:val="000000"/>
          <w:sz w:val="24"/>
          <w:szCs w:val="24"/>
        </w:rPr>
        <w:t xml:space="preserve">more bite-sized not only for expecting parents but also for the public. </w:t>
      </w:r>
    </w:p>
    <w:p w14:paraId="193FD6DE" w14:textId="77777777" w:rsidR="008B4E0F" w:rsidRPr="008B4E0F" w:rsidRDefault="008B4E0F" w:rsidP="00A25A2F">
      <w:pPr>
        <w:widowControl w:val="0"/>
        <w:pBdr>
          <w:top w:val="nil"/>
          <w:left w:val="nil"/>
          <w:bottom w:val="nil"/>
          <w:right w:val="nil"/>
          <w:between w:val="nil"/>
        </w:pBdr>
        <w:spacing w:after="120" w:line="240" w:lineRule="auto"/>
        <w:rPr>
          <w:b/>
          <w:color w:val="000000"/>
        </w:rPr>
      </w:pPr>
    </w:p>
    <w:p w14:paraId="106F51F1" w14:textId="5F211F7A" w:rsidR="00C04F5D" w:rsidRPr="008B4E0F" w:rsidRDefault="008B4E0F" w:rsidP="00264AD6">
      <w:pPr>
        <w:pStyle w:val="ListParagraph"/>
        <w:widowControl w:val="0"/>
        <w:numPr>
          <w:ilvl w:val="0"/>
          <w:numId w:val="1"/>
        </w:numPr>
        <w:pBdr>
          <w:top w:val="nil"/>
          <w:left w:val="nil"/>
          <w:bottom w:val="nil"/>
          <w:right w:val="nil"/>
          <w:between w:val="nil"/>
        </w:pBdr>
        <w:spacing w:after="60"/>
        <w:ind w:left="360"/>
        <w:contextualSpacing w:val="0"/>
        <w:rPr>
          <w:rFonts w:ascii="Arial" w:hAnsi="Arial" w:cs="Arial"/>
          <w:b/>
          <w:color w:val="000000"/>
        </w:rPr>
      </w:pPr>
      <w:r w:rsidRPr="008B4E0F">
        <w:rPr>
          <w:rFonts w:ascii="Arial" w:hAnsi="Arial" w:cs="Arial"/>
          <w:b/>
          <w:color w:val="000000"/>
        </w:rPr>
        <w:t>Post ACHDNC Dissolution: Disorder Review Pro</w:t>
      </w:r>
      <w:r>
        <w:rPr>
          <w:rFonts w:ascii="Arial" w:hAnsi="Arial" w:cs="Arial"/>
          <w:b/>
          <w:color w:val="000000"/>
        </w:rPr>
        <w:t>cess</w:t>
      </w:r>
    </w:p>
    <w:p w14:paraId="79FFCFD2" w14:textId="74347DFE" w:rsidR="00C2243A" w:rsidRDefault="00DF3531" w:rsidP="00927F53">
      <w:pPr>
        <w:widowControl w:val="0"/>
        <w:pBdr>
          <w:top w:val="nil"/>
          <w:left w:val="nil"/>
          <w:bottom w:val="nil"/>
          <w:right w:val="nil"/>
          <w:between w:val="nil"/>
        </w:pBdr>
        <w:spacing w:after="60" w:line="240" w:lineRule="auto"/>
        <w:ind w:left="360"/>
        <w:rPr>
          <w:color w:val="000000"/>
          <w:sz w:val="24"/>
          <w:szCs w:val="24"/>
          <w:lang w:val="en-US"/>
        </w:rPr>
      </w:pPr>
      <w:r>
        <w:rPr>
          <w:bCs/>
          <w:color w:val="000000"/>
          <w:sz w:val="24"/>
          <w:szCs w:val="24"/>
        </w:rPr>
        <w:t xml:space="preserve">Patrice </w:t>
      </w:r>
      <w:r w:rsidR="00A669CF">
        <w:rPr>
          <w:bCs/>
          <w:color w:val="000000"/>
          <w:sz w:val="24"/>
          <w:szCs w:val="24"/>
        </w:rPr>
        <w:t xml:space="preserve">shared an update regarding the </w:t>
      </w:r>
      <w:r w:rsidR="00C2243A">
        <w:rPr>
          <w:bCs/>
          <w:color w:val="000000"/>
          <w:sz w:val="24"/>
          <w:szCs w:val="24"/>
        </w:rPr>
        <w:t xml:space="preserve">dissolution of the national </w:t>
      </w:r>
      <w:r w:rsidR="00C2243A" w:rsidRPr="0079439E">
        <w:rPr>
          <w:color w:val="000000"/>
          <w:sz w:val="24"/>
          <w:szCs w:val="24"/>
          <w:lang w:val="en-US"/>
        </w:rPr>
        <w:t>Advisory Committee on Heritable Disorders in Newborns and Children</w:t>
      </w:r>
      <w:r w:rsidR="00C2243A">
        <w:rPr>
          <w:color w:val="000000"/>
          <w:sz w:val="24"/>
          <w:szCs w:val="24"/>
          <w:lang w:val="en-US"/>
        </w:rPr>
        <w:t xml:space="preserve"> (ACHDNC) and the approaches being considered or implemented to fill the role including:</w:t>
      </w:r>
    </w:p>
    <w:p w14:paraId="29CAABF6" w14:textId="4F6EA761" w:rsidR="00F07192" w:rsidRPr="00585CF4" w:rsidRDefault="00C2243A" w:rsidP="00927F53">
      <w:pPr>
        <w:pStyle w:val="ListParagraph"/>
        <w:numPr>
          <w:ilvl w:val="0"/>
          <w:numId w:val="14"/>
        </w:numPr>
        <w:spacing w:after="60"/>
        <w:contextualSpacing w:val="0"/>
        <w:rPr>
          <w:rFonts w:ascii="Arial" w:hAnsi="Arial" w:cs="Arial"/>
        </w:rPr>
      </w:pPr>
      <w:r w:rsidRPr="00585CF4">
        <w:rPr>
          <w:rFonts w:ascii="Arial" w:hAnsi="Arial" w:cs="Arial"/>
          <w:bCs/>
          <w:color w:val="000000"/>
        </w:rPr>
        <w:t xml:space="preserve">A </w:t>
      </w:r>
      <w:r w:rsidR="00DF3531" w:rsidRPr="00585CF4">
        <w:rPr>
          <w:rFonts w:ascii="Arial" w:hAnsi="Arial" w:cs="Arial"/>
        </w:rPr>
        <w:t>bill</w:t>
      </w:r>
      <w:r w:rsidRPr="00585CF4">
        <w:rPr>
          <w:rFonts w:ascii="Arial" w:hAnsi="Arial" w:cs="Arial"/>
        </w:rPr>
        <w:t xml:space="preserve"> is being introduced in Congress</w:t>
      </w:r>
      <w:r w:rsidR="00DF3531" w:rsidRPr="00585CF4">
        <w:rPr>
          <w:rFonts w:ascii="Arial" w:hAnsi="Arial" w:cs="Arial"/>
        </w:rPr>
        <w:t xml:space="preserve"> to reauthorize the newborn screening program as the </w:t>
      </w:r>
      <w:r w:rsidR="00F07192" w:rsidRPr="00585CF4">
        <w:rPr>
          <w:rFonts w:ascii="Arial" w:hAnsi="Arial" w:cs="Arial"/>
        </w:rPr>
        <w:t xml:space="preserve">U.S. </w:t>
      </w:r>
      <w:r w:rsidRPr="00585CF4">
        <w:rPr>
          <w:rFonts w:ascii="Arial" w:hAnsi="Arial" w:cs="Arial"/>
        </w:rPr>
        <w:t>Health and Human</w:t>
      </w:r>
      <w:r w:rsidR="00F07192" w:rsidRPr="00585CF4">
        <w:rPr>
          <w:rFonts w:ascii="Arial" w:hAnsi="Arial" w:cs="Arial"/>
        </w:rPr>
        <w:t xml:space="preserve"> Services (HHS) </w:t>
      </w:r>
      <w:r w:rsidR="00DF3531" w:rsidRPr="00585CF4">
        <w:rPr>
          <w:rFonts w:ascii="Arial" w:hAnsi="Arial" w:cs="Arial"/>
        </w:rPr>
        <w:t>Secretary’s advisory committee</w:t>
      </w:r>
      <w:r w:rsidR="00F07192" w:rsidRPr="00585CF4">
        <w:rPr>
          <w:rFonts w:ascii="Arial" w:hAnsi="Arial" w:cs="Arial"/>
        </w:rPr>
        <w:t>.</w:t>
      </w:r>
    </w:p>
    <w:p w14:paraId="36656CC5" w14:textId="79B4D1AA" w:rsidR="000774A2" w:rsidRPr="00585CF4" w:rsidRDefault="00F07192" w:rsidP="00927F53">
      <w:pPr>
        <w:pStyle w:val="ListParagraph"/>
        <w:numPr>
          <w:ilvl w:val="0"/>
          <w:numId w:val="14"/>
        </w:numPr>
        <w:spacing w:after="60"/>
        <w:contextualSpacing w:val="0"/>
        <w:rPr>
          <w:rFonts w:ascii="Arial" w:hAnsi="Arial" w:cs="Arial"/>
        </w:rPr>
      </w:pPr>
      <w:r w:rsidRPr="00585CF4">
        <w:rPr>
          <w:rFonts w:ascii="Arial" w:hAnsi="Arial" w:cs="Arial"/>
        </w:rPr>
        <w:t>T</w:t>
      </w:r>
      <w:r w:rsidR="00DF3531" w:rsidRPr="00585CF4">
        <w:rPr>
          <w:rFonts w:ascii="Arial" w:hAnsi="Arial" w:cs="Arial"/>
        </w:rPr>
        <w:t xml:space="preserve">he American College of Medical Genetics and Genomics </w:t>
      </w:r>
      <w:r w:rsidRPr="00585CF4">
        <w:rPr>
          <w:rFonts w:ascii="Arial" w:hAnsi="Arial" w:cs="Arial"/>
        </w:rPr>
        <w:t>has proposed to</w:t>
      </w:r>
      <w:r w:rsidR="00DF3531" w:rsidRPr="00585CF4">
        <w:rPr>
          <w:rFonts w:ascii="Arial" w:hAnsi="Arial" w:cs="Arial"/>
        </w:rPr>
        <w:t xml:space="preserve"> take up the work of the </w:t>
      </w:r>
      <w:r w:rsidRPr="00585CF4">
        <w:rPr>
          <w:rFonts w:ascii="Arial" w:hAnsi="Arial" w:cs="Arial"/>
        </w:rPr>
        <w:t xml:space="preserve">ACHDNC by establishing </w:t>
      </w:r>
      <w:r w:rsidR="00DF3531" w:rsidRPr="00585CF4">
        <w:rPr>
          <w:rFonts w:ascii="Arial" w:hAnsi="Arial" w:cs="Arial"/>
        </w:rPr>
        <w:t>a committee to review conditions and make recommendations</w:t>
      </w:r>
      <w:r w:rsidRPr="00585CF4">
        <w:rPr>
          <w:rFonts w:ascii="Arial" w:hAnsi="Arial" w:cs="Arial"/>
        </w:rPr>
        <w:t xml:space="preserve">.  </w:t>
      </w:r>
      <w:r w:rsidR="00DF3531" w:rsidRPr="00585CF4">
        <w:rPr>
          <w:rFonts w:ascii="Arial" w:hAnsi="Arial" w:cs="Arial"/>
        </w:rPr>
        <w:t>The recommendations wouldn’t get added to the Recommended Uniform Screening Panel</w:t>
      </w:r>
      <w:r w:rsidR="000774A2" w:rsidRPr="00585CF4">
        <w:rPr>
          <w:rFonts w:ascii="Arial" w:hAnsi="Arial" w:cs="Arial"/>
        </w:rPr>
        <w:t xml:space="preserve"> (RUSP)</w:t>
      </w:r>
      <w:r w:rsidR="00DF3531" w:rsidRPr="00585CF4">
        <w:rPr>
          <w:rFonts w:ascii="Arial" w:hAnsi="Arial" w:cs="Arial"/>
        </w:rPr>
        <w:t xml:space="preserve"> but </w:t>
      </w:r>
      <w:r w:rsidRPr="00585CF4">
        <w:rPr>
          <w:rFonts w:ascii="Arial" w:hAnsi="Arial" w:cs="Arial"/>
        </w:rPr>
        <w:t>could provide states with some guidance.</w:t>
      </w:r>
    </w:p>
    <w:p w14:paraId="0378266A" w14:textId="511B7C57" w:rsidR="000774A2" w:rsidRDefault="00F07192" w:rsidP="00585CF4">
      <w:pPr>
        <w:pStyle w:val="ListParagraph"/>
        <w:numPr>
          <w:ilvl w:val="0"/>
          <w:numId w:val="14"/>
        </w:numPr>
        <w:spacing w:after="120"/>
        <w:contextualSpacing w:val="0"/>
        <w:rPr>
          <w:rFonts w:ascii="Arial" w:hAnsi="Arial" w:cs="Arial"/>
        </w:rPr>
      </w:pPr>
      <w:r w:rsidRPr="00585CF4">
        <w:rPr>
          <w:rFonts w:ascii="Arial" w:hAnsi="Arial" w:cs="Arial"/>
        </w:rPr>
        <w:t xml:space="preserve">In lieu of the ACHDNC, the Health Resources and Services Administration (HRSA) is seeking </w:t>
      </w:r>
      <w:r w:rsidR="000774A2" w:rsidRPr="00585CF4">
        <w:rPr>
          <w:rFonts w:ascii="Arial" w:hAnsi="Arial" w:cs="Arial"/>
        </w:rPr>
        <w:t xml:space="preserve">comments on both Metachromatic Leukodystrophy and Duchenne Muscular Dystrophy that support or </w:t>
      </w:r>
      <w:r w:rsidRPr="00585CF4">
        <w:rPr>
          <w:rFonts w:ascii="Arial" w:hAnsi="Arial" w:cs="Arial"/>
        </w:rPr>
        <w:t xml:space="preserve">oppose </w:t>
      </w:r>
      <w:r w:rsidR="000774A2" w:rsidRPr="00585CF4">
        <w:rPr>
          <w:rFonts w:ascii="Arial" w:hAnsi="Arial" w:cs="Arial"/>
        </w:rPr>
        <w:t>the</w:t>
      </w:r>
      <w:r w:rsidRPr="00585CF4">
        <w:rPr>
          <w:rFonts w:ascii="Arial" w:hAnsi="Arial" w:cs="Arial"/>
        </w:rPr>
        <w:t>ir</w:t>
      </w:r>
      <w:r w:rsidR="000774A2" w:rsidRPr="00585CF4">
        <w:rPr>
          <w:rFonts w:ascii="Arial" w:hAnsi="Arial" w:cs="Arial"/>
        </w:rPr>
        <w:t xml:space="preserve"> </w:t>
      </w:r>
      <w:r w:rsidRPr="00585CF4">
        <w:rPr>
          <w:rFonts w:ascii="Arial" w:hAnsi="Arial" w:cs="Arial"/>
        </w:rPr>
        <w:t>additions</w:t>
      </w:r>
      <w:r w:rsidR="000774A2" w:rsidRPr="00585CF4">
        <w:rPr>
          <w:rFonts w:ascii="Arial" w:hAnsi="Arial" w:cs="Arial"/>
        </w:rPr>
        <w:t xml:space="preserve"> to the RUSP. The portal is open till mid-September</w:t>
      </w:r>
      <w:r w:rsidRPr="00585CF4">
        <w:rPr>
          <w:rFonts w:ascii="Arial" w:hAnsi="Arial" w:cs="Arial"/>
        </w:rPr>
        <w:t>.</w:t>
      </w:r>
      <w:r w:rsidR="000774A2" w:rsidRPr="00585CF4">
        <w:rPr>
          <w:rFonts w:ascii="Arial" w:hAnsi="Arial" w:cs="Arial"/>
        </w:rPr>
        <w:t xml:space="preserve"> </w:t>
      </w:r>
    </w:p>
    <w:p w14:paraId="3B97867D" w14:textId="7764F02D" w:rsidR="00DB59C0" w:rsidRPr="00DB59C0" w:rsidRDefault="00DB59C0" w:rsidP="00DB59C0">
      <w:pPr>
        <w:widowControl w:val="0"/>
        <w:pBdr>
          <w:top w:val="nil"/>
          <w:left w:val="nil"/>
          <w:bottom w:val="nil"/>
          <w:right w:val="nil"/>
          <w:between w:val="nil"/>
        </w:pBdr>
        <w:spacing w:after="60"/>
        <w:ind w:left="360"/>
        <w:rPr>
          <w:sz w:val="24"/>
          <w:szCs w:val="24"/>
        </w:rPr>
      </w:pPr>
      <w:r w:rsidRPr="00DB59C0">
        <w:rPr>
          <w:sz w:val="24"/>
          <w:szCs w:val="24"/>
        </w:rPr>
        <w:t>Questions and comments from the Board included:</w:t>
      </w:r>
    </w:p>
    <w:p w14:paraId="1D464AC4" w14:textId="49BED789" w:rsidR="000774A2" w:rsidRDefault="00D412B7" w:rsidP="00D412B7">
      <w:pPr>
        <w:widowControl w:val="0"/>
        <w:pBdr>
          <w:top w:val="nil"/>
          <w:left w:val="nil"/>
          <w:bottom w:val="nil"/>
          <w:right w:val="nil"/>
          <w:between w:val="nil"/>
        </w:pBdr>
        <w:spacing w:line="240" w:lineRule="auto"/>
        <w:ind w:left="360"/>
        <w:rPr>
          <w:bCs/>
          <w:color w:val="000000"/>
          <w:sz w:val="24"/>
          <w:szCs w:val="24"/>
        </w:rPr>
      </w:pPr>
      <w:r w:rsidRPr="00D412B7">
        <w:rPr>
          <w:b/>
          <w:color w:val="000000"/>
          <w:sz w:val="24"/>
          <w:szCs w:val="24"/>
        </w:rPr>
        <w:t>Q:</w:t>
      </w:r>
      <w:r w:rsidR="000774A2">
        <w:rPr>
          <w:bCs/>
          <w:color w:val="000000"/>
          <w:sz w:val="24"/>
          <w:szCs w:val="24"/>
        </w:rPr>
        <w:t xml:space="preserve"> Have they said whether the information that they use to make their determination will be shared? If so, how?</w:t>
      </w:r>
    </w:p>
    <w:p w14:paraId="55FC0B5E" w14:textId="6215B867" w:rsidR="00F17D5D" w:rsidRPr="00585CF4" w:rsidRDefault="000774A2" w:rsidP="00927F53">
      <w:pPr>
        <w:widowControl w:val="0"/>
        <w:pBdr>
          <w:top w:val="nil"/>
          <w:left w:val="nil"/>
          <w:bottom w:val="nil"/>
          <w:right w:val="nil"/>
          <w:between w:val="nil"/>
        </w:pBdr>
        <w:spacing w:after="240" w:line="240" w:lineRule="auto"/>
        <w:ind w:left="360"/>
        <w:rPr>
          <w:bCs/>
          <w:color w:val="000000"/>
          <w:sz w:val="24"/>
          <w:szCs w:val="24"/>
        </w:rPr>
      </w:pPr>
      <w:r w:rsidRPr="00D412B7">
        <w:rPr>
          <w:b/>
          <w:color w:val="000000"/>
          <w:sz w:val="24"/>
          <w:szCs w:val="24"/>
        </w:rPr>
        <w:t>A:</w:t>
      </w:r>
      <w:r>
        <w:rPr>
          <w:bCs/>
          <w:color w:val="000000"/>
          <w:sz w:val="24"/>
          <w:szCs w:val="24"/>
        </w:rPr>
        <w:t xml:space="preserve"> </w:t>
      </w:r>
      <w:r w:rsidR="00DF3531">
        <w:rPr>
          <w:bCs/>
          <w:color w:val="000000"/>
          <w:sz w:val="24"/>
          <w:szCs w:val="24"/>
        </w:rPr>
        <w:t xml:space="preserve"> </w:t>
      </w:r>
      <w:r w:rsidR="00442805">
        <w:rPr>
          <w:bCs/>
          <w:color w:val="000000"/>
          <w:sz w:val="24"/>
          <w:szCs w:val="24"/>
        </w:rPr>
        <w:t xml:space="preserve">The scientific evidence for </w:t>
      </w:r>
      <w:r>
        <w:rPr>
          <w:bCs/>
          <w:color w:val="000000"/>
          <w:sz w:val="24"/>
          <w:szCs w:val="24"/>
        </w:rPr>
        <w:t xml:space="preserve">Duchenne </w:t>
      </w:r>
      <w:r w:rsidR="00874C5E">
        <w:rPr>
          <w:bCs/>
          <w:color w:val="000000"/>
          <w:sz w:val="24"/>
          <w:szCs w:val="24"/>
        </w:rPr>
        <w:t>Muscular Dystrophy screening was prepared and</w:t>
      </w:r>
      <w:r>
        <w:rPr>
          <w:bCs/>
          <w:color w:val="000000"/>
          <w:sz w:val="24"/>
          <w:szCs w:val="24"/>
        </w:rPr>
        <w:t xml:space="preserve"> reviewed by the </w:t>
      </w:r>
      <w:r w:rsidR="00F07192">
        <w:rPr>
          <w:bCs/>
          <w:color w:val="000000"/>
          <w:sz w:val="24"/>
          <w:szCs w:val="24"/>
        </w:rPr>
        <w:t>ACHDNC</w:t>
      </w:r>
      <w:r w:rsidR="00874C5E">
        <w:rPr>
          <w:bCs/>
          <w:color w:val="000000"/>
          <w:sz w:val="24"/>
          <w:szCs w:val="24"/>
        </w:rPr>
        <w:t xml:space="preserve">.  However, the board decided </w:t>
      </w:r>
      <w:r>
        <w:rPr>
          <w:bCs/>
          <w:color w:val="000000"/>
          <w:sz w:val="24"/>
          <w:szCs w:val="24"/>
        </w:rPr>
        <w:t>not t</w:t>
      </w:r>
      <w:r w:rsidR="00874C5E">
        <w:rPr>
          <w:bCs/>
          <w:color w:val="000000"/>
          <w:sz w:val="24"/>
          <w:szCs w:val="24"/>
        </w:rPr>
        <w:t>o recommend DMD to the RUSP</w:t>
      </w:r>
      <w:r>
        <w:rPr>
          <w:bCs/>
          <w:color w:val="000000"/>
          <w:sz w:val="24"/>
          <w:szCs w:val="24"/>
        </w:rPr>
        <w:t xml:space="preserve">. </w:t>
      </w:r>
      <w:r w:rsidR="00874C5E">
        <w:rPr>
          <w:bCs/>
          <w:color w:val="000000"/>
          <w:sz w:val="24"/>
          <w:szCs w:val="24"/>
        </w:rPr>
        <w:t xml:space="preserve">Scientific evidence report for </w:t>
      </w:r>
      <w:r>
        <w:rPr>
          <w:bCs/>
          <w:color w:val="000000"/>
          <w:sz w:val="24"/>
          <w:szCs w:val="24"/>
        </w:rPr>
        <w:t xml:space="preserve">Metachromatic Leukodystrophy </w:t>
      </w:r>
      <w:r w:rsidR="00874C5E">
        <w:rPr>
          <w:bCs/>
          <w:color w:val="000000"/>
          <w:sz w:val="24"/>
          <w:szCs w:val="24"/>
        </w:rPr>
        <w:t xml:space="preserve">screening was also generated, but </w:t>
      </w:r>
      <w:r w:rsidR="00BB3D1E">
        <w:rPr>
          <w:bCs/>
          <w:color w:val="000000"/>
          <w:sz w:val="24"/>
          <w:szCs w:val="24"/>
        </w:rPr>
        <w:t>the disease was not r</w:t>
      </w:r>
      <w:r w:rsidR="00F07192">
        <w:rPr>
          <w:bCs/>
          <w:color w:val="000000"/>
          <w:sz w:val="24"/>
          <w:szCs w:val="24"/>
        </w:rPr>
        <w:t>eviewed by the Committee</w:t>
      </w:r>
      <w:r w:rsidR="00BB3D1E">
        <w:rPr>
          <w:bCs/>
          <w:color w:val="000000"/>
          <w:sz w:val="24"/>
          <w:szCs w:val="24"/>
        </w:rPr>
        <w:t>, due to its termination</w:t>
      </w:r>
      <w:r>
        <w:rPr>
          <w:bCs/>
          <w:color w:val="000000"/>
          <w:sz w:val="24"/>
          <w:szCs w:val="24"/>
        </w:rPr>
        <w:t xml:space="preserve">. </w:t>
      </w:r>
      <w:r w:rsidR="00BB3D1E">
        <w:rPr>
          <w:bCs/>
          <w:color w:val="000000"/>
          <w:sz w:val="24"/>
          <w:szCs w:val="24"/>
        </w:rPr>
        <w:t xml:space="preserve">The </w:t>
      </w:r>
      <w:r>
        <w:rPr>
          <w:bCs/>
          <w:color w:val="000000"/>
          <w:sz w:val="24"/>
          <w:szCs w:val="24"/>
        </w:rPr>
        <w:t>scientific evidence</w:t>
      </w:r>
      <w:r w:rsidR="00BB3D1E">
        <w:rPr>
          <w:bCs/>
          <w:color w:val="000000"/>
          <w:sz w:val="24"/>
          <w:szCs w:val="24"/>
        </w:rPr>
        <w:t xml:space="preserve"> for both conditions</w:t>
      </w:r>
      <w:r>
        <w:rPr>
          <w:bCs/>
          <w:color w:val="000000"/>
          <w:sz w:val="24"/>
          <w:szCs w:val="24"/>
        </w:rPr>
        <w:t xml:space="preserve"> can be found on the website</w:t>
      </w:r>
      <w:r w:rsidR="00CE5B8E">
        <w:rPr>
          <w:bCs/>
          <w:color w:val="000000"/>
          <w:sz w:val="24"/>
          <w:szCs w:val="24"/>
        </w:rPr>
        <w:t>.</w:t>
      </w:r>
      <w:r w:rsidR="00F17D5D">
        <w:rPr>
          <w:bCs/>
          <w:color w:val="000000"/>
          <w:sz w:val="24"/>
          <w:szCs w:val="24"/>
        </w:rPr>
        <w:t xml:space="preserve"> </w:t>
      </w:r>
    </w:p>
    <w:p w14:paraId="06CFE134" w14:textId="5BDEAA6C" w:rsidR="00CE5B8E" w:rsidRPr="00F17D5D" w:rsidRDefault="00927F53" w:rsidP="00585CF4">
      <w:pPr>
        <w:widowControl w:val="0"/>
        <w:pBdr>
          <w:top w:val="nil"/>
          <w:left w:val="nil"/>
          <w:bottom w:val="nil"/>
          <w:right w:val="nil"/>
          <w:between w:val="nil"/>
        </w:pBdr>
        <w:spacing w:after="120" w:line="240" w:lineRule="auto"/>
        <w:ind w:left="360"/>
        <w:rPr>
          <w:bCs/>
          <w:color w:val="000000"/>
          <w:sz w:val="24"/>
          <w:szCs w:val="24"/>
          <w:lang w:val="en-US"/>
        </w:rPr>
      </w:pPr>
      <w:r>
        <w:rPr>
          <w:bCs/>
          <w:color w:val="000000"/>
          <w:sz w:val="24"/>
          <w:szCs w:val="24"/>
          <w:lang w:val="en-US"/>
        </w:rPr>
        <w:t xml:space="preserve">Patrice shared four conditions that </w:t>
      </w:r>
      <w:r w:rsidR="004E20E5">
        <w:rPr>
          <w:bCs/>
          <w:color w:val="000000"/>
          <w:sz w:val="24"/>
          <w:szCs w:val="24"/>
          <w:lang w:val="en-US"/>
        </w:rPr>
        <w:t>OSPHL</w:t>
      </w:r>
      <w:r w:rsidR="00CE5B8E">
        <w:rPr>
          <w:bCs/>
          <w:color w:val="000000"/>
          <w:sz w:val="24"/>
          <w:szCs w:val="24"/>
          <w:lang w:val="en-US"/>
        </w:rPr>
        <w:t xml:space="preserve"> </w:t>
      </w:r>
      <w:r w:rsidR="00F17D5D">
        <w:rPr>
          <w:bCs/>
          <w:color w:val="000000"/>
          <w:sz w:val="24"/>
          <w:szCs w:val="24"/>
          <w:lang w:val="en-US"/>
        </w:rPr>
        <w:t xml:space="preserve">has been approached by advocates in support </w:t>
      </w:r>
      <w:r w:rsidR="00CE5B8E">
        <w:rPr>
          <w:bCs/>
          <w:color w:val="000000"/>
          <w:sz w:val="24"/>
          <w:szCs w:val="24"/>
          <w:lang w:val="en-US"/>
        </w:rPr>
        <w:t>of adding</w:t>
      </w:r>
      <w:r w:rsidR="00F17D5D">
        <w:rPr>
          <w:bCs/>
          <w:color w:val="000000"/>
          <w:sz w:val="24"/>
          <w:szCs w:val="24"/>
          <w:lang w:val="en-US"/>
        </w:rPr>
        <w:t xml:space="preserve"> </w:t>
      </w:r>
      <w:r w:rsidR="00CE5B8E">
        <w:rPr>
          <w:bCs/>
          <w:color w:val="000000"/>
          <w:sz w:val="24"/>
          <w:szCs w:val="24"/>
          <w:lang w:val="en-US"/>
        </w:rPr>
        <w:t xml:space="preserve">to the </w:t>
      </w:r>
      <w:r w:rsidR="004E20E5">
        <w:rPr>
          <w:bCs/>
          <w:color w:val="000000"/>
          <w:sz w:val="24"/>
          <w:szCs w:val="24"/>
          <w:lang w:val="en-US"/>
        </w:rPr>
        <w:t xml:space="preserve">Oregon </w:t>
      </w:r>
      <w:r w:rsidR="00CE5B8E">
        <w:rPr>
          <w:bCs/>
          <w:color w:val="000000"/>
          <w:sz w:val="24"/>
          <w:szCs w:val="24"/>
          <w:lang w:val="en-US"/>
        </w:rPr>
        <w:t>screening panel including:</w:t>
      </w:r>
      <w:r w:rsidR="00F17D5D">
        <w:rPr>
          <w:bCs/>
          <w:color w:val="000000"/>
          <w:sz w:val="24"/>
          <w:szCs w:val="24"/>
          <w:lang w:val="en-US"/>
        </w:rPr>
        <w:t xml:space="preserve"> </w:t>
      </w:r>
      <w:r w:rsidR="00F17D5D" w:rsidRPr="00F17D5D">
        <w:rPr>
          <w:bCs/>
          <w:color w:val="000000"/>
          <w:sz w:val="24"/>
          <w:szCs w:val="24"/>
          <w:lang w:val="en-US"/>
        </w:rPr>
        <w:t>Duchenne Muscular Dystrophy (DMD)</w:t>
      </w:r>
      <w:r w:rsidR="00CE5B8E">
        <w:rPr>
          <w:bCs/>
          <w:color w:val="000000"/>
          <w:sz w:val="24"/>
          <w:szCs w:val="24"/>
          <w:lang w:val="en-US"/>
        </w:rPr>
        <w:t xml:space="preserve">; </w:t>
      </w:r>
      <w:r w:rsidR="00F17D5D" w:rsidRPr="00F17D5D">
        <w:rPr>
          <w:bCs/>
          <w:color w:val="000000"/>
          <w:sz w:val="24"/>
          <w:szCs w:val="24"/>
          <w:lang w:val="en-US"/>
        </w:rPr>
        <w:t>Congenital cytomegalovirus (CMV)</w:t>
      </w:r>
      <w:r w:rsidR="00CE5B8E">
        <w:rPr>
          <w:bCs/>
          <w:color w:val="000000"/>
          <w:sz w:val="24"/>
          <w:szCs w:val="24"/>
          <w:lang w:val="en-US"/>
        </w:rPr>
        <w:t xml:space="preserve">; </w:t>
      </w:r>
      <w:r w:rsidR="00F17D5D" w:rsidRPr="00F17D5D">
        <w:rPr>
          <w:bCs/>
          <w:color w:val="000000"/>
          <w:sz w:val="24"/>
          <w:szCs w:val="24"/>
          <w:lang w:val="en-US"/>
        </w:rPr>
        <w:t>Metachromatic Leukodystrophy (MLD)</w:t>
      </w:r>
      <w:r w:rsidR="00CE5B8E">
        <w:rPr>
          <w:bCs/>
          <w:color w:val="000000"/>
          <w:sz w:val="24"/>
          <w:szCs w:val="24"/>
          <w:lang w:val="en-US"/>
        </w:rPr>
        <w:t xml:space="preserve">; </w:t>
      </w:r>
      <w:r w:rsidR="00F17D5D">
        <w:rPr>
          <w:bCs/>
          <w:color w:val="000000"/>
          <w:sz w:val="24"/>
          <w:szCs w:val="24"/>
          <w:lang w:val="en-US"/>
        </w:rPr>
        <w:t xml:space="preserve">and </w:t>
      </w:r>
      <w:r w:rsidR="00F17D5D" w:rsidRPr="00F17D5D">
        <w:rPr>
          <w:bCs/>
          <w:color w:val="000000"/>
          <w:sz w:val="24"/>
          <w:szCs w:val="24"/>
          <w:lang w:val="en-US"/>
        </w:rPr>
        <w:t>Cobalamin synthesis related defects</w:t>
      </w:r>
      <w:r w:rsidR="00F17D5D">
        <w:rPr>
          <w:bCs/>
          <w:color w:val="000000"/>
          <w:sz w:val="24"/>
          <w:szCs w:val="24"/>
          <w:lang w:val="en-US"/>
        </w:rPr>
        <w:t xml:space="preserve">. </w:t>
      </w:r>
    </w:p>
    <w:p w14:paraId="7CE1FF78" w14:textId="3A75685B" w:rsidR="008668A5" w:rsidRDefault="00CE5B8E" w:rsidP="004E20E5">
      <w:pPr>
        <w:widowControl w:val="0"/>
        <w:pBdr>
          <w:top w:val="nil"/>
          <w:left w:val="nil"/>
          <w:bottom w:val="nil"/>
          <w:right w:val="nil"/>
          <w:between w:val="nil"/>
        </w:pBdr>
        <w:spacing w:after="120" w:line="240" w:lineRule="auto"/>
        <w:ind w:left="360"/>
        <w:rPr>
          <w:bCs/>
          <w:color w:val="000000"/>
          <w:sz w:val="24"/>
          <w:szCs w:val="24"/>
          <w:lang w:val="en-US"/>
        </w:rPr>
      </w:pPr>
      <w:r>
        <w:rPr>
          <w:bCs/>
          <w:color w:val="000000"/>
          <w:sz w:val="24"/>
          <w:szCs w:val="24"/>
          <w:lang w:val="en-US"/>
        </w:rPr>
        <w:t>DMD</w:t>
      </w:r>
      <w:r w:rsidR="00F17D5D">
        <w:rPr>
          <w:bCs/>
          <w:color w:val="000000"/>
          <w:sz w:val="24"/>
          <w:szCs w:val="24"/>
          <w:lang w:val="en-US"/>
        </w:rPr>
        <w:t xml:space="preserve"> and </w:t>
      </w:r>
      <w:r>
        <w:rPr>
          <w:bCs/>
          <w:color w:val="000000"/>
          <w:sz w:val="24"/>
          <w:szCs w:val="24"/>
          <w:lang w:val="en-US"/>
        </w:rPr>
        <w:t>CMV</w:t>
      </w:r>
      <w:r w:rsidR="00F17D5D">
        <w:rPr>
          <w:bCs/>
          <w:color w:val="000000"/>
          <w:sz w:val="24"/>
          <w:szCs w:val="24"/>
          <w:lang w:val="en-US"/>
        </w:rPr>
        <w:t xml:space="preserve"> have been discussed but </w:t>
      </w:r>
      <w:r>
        <w:rPr>
          <w:bCs/>
          <w:color w:val="000000"/>
          <w:sz w:val="24"/>
          <w:szCs w:val="24"/>
          <w:lang w:val="en-US"/>
        </w:rPr>
        <w:t xml:space="preserve">not </w:t>
      </w:r>
      <w:r w:rsidR="00F17D5D">
        <w:rPr>
          <w:bCs/>
          <w:color w:val="000000"/>
          <w:sz w:val="24"/>
          <w:szCs w:val="24"/>
          <w:lang w:val="en-US"/>
        </w:rPr>
        <w:t xml:space="preserve">reviewed </w:t>
      </w:r>
      <w:r>
        <w:rPr>
          <w:bCs/>
          <w:color w:val="000000"/>
          <w:sz w:val="24"/>
          <w:szCs w:val="24"/>
          <w:lang w:val="en-US"/>
        </w:rPr>
        <w:t>by the Advisory Board</w:t>
      </w:r>
      <w:r w:rsidR="00F17D5D">
        <w:rPr>
          <w:bCs/>
          <w:color w:val="000000"/>
          <w:sz w:val="24"/>
          <w:szCs w:val="24"/>
          <w:lang w:val="en-US"/>
        </w:rPr>
        <w:t xml:space="preserve"> because they </w:t>
      </w:r>
      <w:r>
        <w:rPr>
          <w:bCs/>
          <w:color w:val="000000"/>
          <w:sz w:val="24"/>
          <w:szCs w:val="24"/>
          <w:lang w:val="en-US"/>
        </w:rPr>
        <w:t xml:space="preserve">are </w:t>
      </w:r>
      <w:r w:rsidR="00F17D5D">
        <w:rPr>
          <w:bCs/>
          <w:color w:val="000000"/>
          <w:sz w:val="24"/>
          <w:szCs w:val="24"/>
          <w:lang w:val="en-US"/>
        </w:rPr>
        <w:t>not on the RUSP</w:t>
      </w:r>
      <w:r>
        <w:rPr>
          <w:bCs/>
          <w:color w:val="000000"/>
          <w:sz w:val="24"/>
          <w:szCs w:val="24"/>
          <w:lang w:val="en-US"/>
        </w:rPr>
        <w:t>.</w:t>
      </w:r>
      <w:r w:rsidR="00F17D5D">
        <w:rPr>
          <w:bCs/>
          <w:color w:val="000000"/>
          <w:sz w:val="24"/>
          <w:szCs w:val="24"/>
          <w:lang w:val="en-US"/>
        </w:rPr>
        <w:t xml:space="preserve"> </w:t>
      </w:r>
      <w:r w:rsidR="00F17D5D" w:rsidRPr="00F17D5D">
        <w:rPr>
          <w:bCs/>
          <w:color w:val="000000"/>
          <w:sz w:val="24"/>
          <w:szCs w:val="24"/>
          <w:lang w:val="en-US"/>
        </w:rPr>
        <w:t>MLD</w:t>
      </w:r>
      <w:r w:rsidR="00F17D5D">
        <w:rPr>
          <w:bCs/>
          <w:color w:val="000000"/>
          <w:sz w:val="24"/>
          <w:szCs w:val="24"/>
          <w:lang w:val="en-US"/>
        </w:rPr>
        <w:t xml:space="preserve"> has not been discussed </w:t>
      </w:r>
      <w:r>
        <w:rPr>
          <w:bCs/>
          <w:color w:val="000000"/>
          <w:sz w:val="24"/>
          <w:szCs w:val="24"/>
          <w:lang w:val="en-US"/>
        </w:rPr>
        <w:t xml:space="preserve">by the </w:t>
      </w:r>
      <w:r w:rsidR="00F92F06">
        <w:rPr>
          <w:bCs/>
          <w:color w:val="000000"/>
          <w:sz w:val="24"/>
          <w:szCs w:val="24"/>
          <w:lang w:val="en-US"/>
        </w:rPr>
        <w:t>Board,</w:t>
      </w:r>
      <w:r w:rsidR="00F17D5D">
        <w:rPr>
          <w:bCs/>
          <w:color w:val="000000"/>
          <w:sz w:val="24"/>
          <w:szCs w:val="24"/>
          <w:lang w:val="en-US"/>
        </w:rPr>
        <w:t xml:space="preserve"> however, advocate</w:t>
      </w:r>
      <w:r>
        <w:rPr>
          <w:bCs/>
          <w:color w:val="000000"/>
          <w:sz w:val="24"/>
          <w:szCs w:val="24"/>
          <w:lang w:val="en-US"/>
        </w:rPr>
        <w:t>s</w:t>
      </w:r>
      <w:r w:rsidR="00F17D5D">
        <w:rPr>
          <w:bCs/>
          <w:color w:val="000000"/>
          <w:sz w:val="24"/>
          <w:szCs w:val="24"/>
          <w:lang w:val="en-US"/>
        </w:rPr>
        <w:t xml:space="preserve"> recently met with OHSU medical </w:t>
      </w:r>
      <w:proofErr w:type="gramStart"/>
      <w:r w:rsidR="00F17D5D">
        <w:rPr>
          <w:bCs/>
          <w:color w:val="000000"/>
          <w:sz w:val="24"/>
          <w:szCs w:val="24"/>
          <w:lang w:val="en-US"/>
        </w:rPr>
        <w:t>consultants</w:t>
      </w:r>
      <w:proofErr w:type="gramEnd"/>
      <w:r w:rsidR="00F17D5D">
        <w:rPr>
          <w:bCs/>
          <w:color w:val="000000"/>
          <w:sz w:val="24"/>
          <w:szCs w:val="24"/>
          <w:lang w:val="en-US"/>
        </w:rPr>
        <w:t xml:space="preserve"> and </w:t>
      </w:r>
      <w:r>
        <w:rPr>
          <w:bCs/>
          <w:color w:val="000000"/>
          <w:sz w:val="24"/>
          <w:szCs w:val="24"/>
          <w:lang w:val="en-US"/>
        </w:rPr>
        <w:t>it appears</w:t>
      </w:r>
      <w:r w:rsidR="00F17D5D">
        <w:rPr>
          <w:bCs/>
          <w:color w:val="000000"/>
          <w:sz w:val="24"/>
          <w:szCs w:val="24"/>
          <w:lang w:val="en-US"/>
        </w:rPr>
        <w:t xml:space="preserve"> they are in favor of MLD screening but are waiting for it to </w:t>
      </w:r>
      <w:r>
        <w:rPr>
          <w:bCs/>
          <w:color w:val="000000"/>
          <w:sz w:val="24"/>
          <w:szCs w:val="24"/>
          <w:lang w:val="en-US"/>
        </w:rPr>
        <w:t xml:space="preserve">be added to </w:t>
      </w:r>
      <w:r w:rsidR="00F17D5D">
        <w:rPr>
          <w:bCs/>
          <w:color w:val="000000"/>
          <w:sz w:val="24"/>
          <w:szCs w:val="24"/>
          <w:lang w:val="en-US"/>
        </w:rPr>
        <w:t>the RUSP</w:t>
      </w:r>
      <w:r>
        <w:rPr>
          <w:bCs/>
          <w:color w:val="000000"/>
          <w:sz w:val="24"/>
          <w:szCs w:val="24"/>
          <w:lang w:val="en-US"/>
        </w:rPr>
        <w:t xml:space="preserve"> or by another approach</w:t>
      </w:r>
      <w:r w:rsidR="008668A5">
        <w:rPr>
          <w:bCs/>
          <w:color w:val="000000"/>
          <w:sz w:val="24"/>
          <w:szCs w:val="24"/>
          <w:lang w:val="en-US"/>
        </w:rPr>
        <w:t xml:space="preserve">. </w:t>
      </w:r>
    </w:p>
    <w:p w14:paraId="3451E1A7" w14:textId="5D98DB53" w:rsidR="008668A5" w:rsidRDefault="00CE5B8E" w:rsidP="00A25A2F">
      <w:pPr>
        <w:widowControl w:val="0"/>
        <w:pBdr>
          <w:top w:val="nil"/>
          <w:left w:val="nil"/>
          <w:bottom w:val="nil"/>
          <w:right w:val="nil"/>
          <w:between w:val="nil"/>
        </w:pBdr>
        <w:spacing w:after="120" w:line="240" w:lineRule="auto"/>
        <w:ind w:left="360"/>
        <w:rPr>
          <w:bCs/>
          <w:color w:val="000000"/>
          <w:sz w:val="24"/>
          <w:szCs w:val="24"/>
          <w:lang w:val="en-US"/>
        </w:rPr>
      </w:pPr>
      <w:r>
        <w:rPr>
          <w:bCs/>
          <w:color w:val="000000"/>
          <w:sz w:val="24"/>
          <w:szCs w:val="24"/>
          <w:lang w:val="en-US"/>
        </w:rPr>
        <w:t xml:space="preserve">Erik facilitated a </w:t>
      </w:r>
      <w:r w:rsidR="00E26D04">
        <w:rPr>
          <w:bCs/>
          <w:color w:val="000000"/>
          <w:sz w:val="24"/>
          <w:szCs w:val="24"/>
          <w:lang w:val="en-US"/>
        </w:rPr>
        <w:t xml:space="preserve">Board </w:t>
      </w:r>
      <w:r w:rsidR="008668A5">
        <w:rPr>
          <w:bCs/>
          <w:color w:val="000000"/>
          <w:sz w:val="24"/>
          <w:szCs w:val="24"/>
          <w:lang w:val="en-US"/>
        </w:rPr>
        <w:t xml:space="preserve">discussion </w:t>
      </w:r>
      <w:r w:rsidR="007050E6">
        <w:rPr>
          <w:bCs/>
          <w:color w:val="000000"/>
          <w:sz w:val="24"/>
          <w:szCs w:val="24"/>
          <w:lang w:val="en-US"/>
        </w:rPr>
        <w:t>on</w:t>
      </w:r>
      <w:r w:rsidR="008668A5">
        <w:rPr>
          <w:bCs/>
          <w:color w:val="000000"/>
          <w:sz w:val="24"/>
          <w:szCs w:val="24"/>
          <w:lang w:val="en-US"/>
        </w:rPr>
        <w:t xml:space="preserve"> what </w:t>
      </w:r>
      <w:r w:rsidR="00E26D04">
        <w:rPr>
          <w:bCs/>
          <w:color w:val="000000"/>
          <w:sz w:val="24"/>
          <w:szCs w:val="24"/>
          <w:lang w:val="en-US"/>
        </w:rPr>
        <w:t xml:space="preserve">alternative </w:t>
      </w:r>
      <w:r>
        <w:rPr>
          <w:bCs/>
          <w:color w:val="000000"/>
          <w:sz w:val="24"/>
          <w:szCs w:val="24"/>
          <w:lang w:val="en-US"/>
        </w:rPr>
        <w:t>approach</w:t>
      </w:r>
      <w:r w:rsidR="00E26D04">
        <w:rPr>
          <w:bCs/>
          <w:color w:val="000000"/>
          <w:sz w:val="24"/>
          <w:szCs w:val="24"/>
          <w:lang w:val="en-US"/>
        </w:rPr>
        <w:t>es</w:t>
      </w:r>
      <w:r>
        <w:rPr>
          <w:bCs/>
          <w:color w:val="000000"/>
          <w:sz w:val="24"/>
          <w:szCs w:val="24"/>
          <w:lang w:val="en-US"/>
        </w:rPr>
        <w:t xml:space="preserve"> </w:t>
      </w:r>
      <w:r w:rsidR="008668A5">
        <w:rPr>
          <w:bCs/>
          <w:color w:val="000000"/>
          <w:sz w:val="24"/>
          <w:szCs w:val="24"/>
          <w:lang w:val="en-US"/>
        </w:rPr>
        <w:t>O</w:t>
      </w:r>
      <w:r w:rsidR="004E20E5">
        <w:rPr>
          <w:bCs/>
          <w:color w:val="000000"/>
          <w:sz w:val="24"/>
          <w:szCs w:val="24"/>
          <w:lang w:val="en-US"/>
        </w:rPr>
        <w:t>HA</w:t>
      </w:r>
      <w:r w:rsidR="008668A5">
        <w:rPr>
          <w:bCs/>
          <w:color w:val="000000"/>
          <w:sz w:val="24"/>
          <w:szCs w:val="24"/>
          <w:lang w:val="en-US"/>
        </w:rPr>
        <w:t xml:space="preserve"> and</w:t>
      </w:r>
      <w:r>
        <w:rPr>
          <w:bCs/>
          <w:color w:val="000000"/>
          <w:sz w:val="24"/>
          <w:szCs w:val="24"/>
          <w:lang w:val="en-US"/>
        </w:rPr>
        <w:t>/or</w:t>
      </w:r>
      <w:r w:rsidR="008668A5">
        <w:rPr>
          <w:bCs/>
          <w:color w:val="000000"/>
          <w:sz w:val="24"/>
          <w:szCs w:val="24"/>
          <w:lang w:val="en-US"/>
        </w:rPr>
        <w:t xml:space="preserve"> the </w:t>
      </w:r>
      <w:r>
        <w:rPr>
          <w:bCs/>
          <w:color w:val="000000"/>
          <w:sz w:val="24"/>
          <w:szCs w:val="24"/>
          <w:lang w:val="en-US"/>
        </w:rPr>
        <w:t>P</w:t>
      </w:r>
      <w:r w:rsidR="008668A5">
        <w:rPr>
          <w:bCs/>
          <w:color w:val="000000"/>
          <w:sz w:val="24"/>
          <w:szCs w:val="24"/>
          <w:lang w:val="en-US"/>
        </w:rPr>
        <w:t xml:space="preserve">rogram </w:t>
      </w:r>
      <w:r w:rsidR="00F07794">
        <w:rPr>
          <w:bCs/>
          <w:color w:val="000000"/>
          <w:sz w:val="24"/>
          <w:szCs w:val="24"/>
          <w:lang w:val="en-US"/>
        </w:rPr>
        <w:t xml:space="preserve">could take for condition review, </w:t>
      </w:r>
      <w:r w:rsidR="00E26D04">
        <w:rPr>
          <w:bCs/>
          <w:color w:val="000000"/>
          <w:sz w:val="24"/>
          <w:szCs w:val="24"/>
          <w:lang w:val="en-US"/>
        </w:rPr>
        <w:t xml:space="preserve">if the Recommended Uniform Screening Panel (RUSP) is </w:t>
      </w:r>
      <w:r w:rsidR="00F92F06">
        <w:rPr>
          <w:bCs/>
          <w:color w:val="000000"/>
          <w:sz w:val="24"/>
          <w:szCs w:val="24"/>
          <w:lang w:val="en-US"/>
        </w:rPr>
        <w:t>no longer</w:t>
      </w:r>
      <w:r w:rsidR="00E26D04">
        <w:rPr>
          <w:bCs/>
          <w:color w:val="000000"/>
          <w:sz w:val="24"/>
          <w:szCs w:val="24"/>
          <w:lang w:val="en-US"/>
        </w:rPr>
        <w:t xml:space="preserve"> an active resource.  Currently, </w:t>
      </w:r>
      <w:r w:rsidR="00F61B16">
        <w:rPr>
          <w:bCs/>
          <w:color w:val="000000"/>
          <w:sz w:val="24"/>
          <w:szCs w:val="24"/>
          <w:lang w:val="en-US"/>
        </w:rPr>
        <w:t>the Board’s disorder evaluation protocol requires a condition to be listed on the RUSP before it can be considered for inclusion on the NWRNBS screening panel</w:t>
      </w:r>
      <w:r w:rsidR="008668A5">
        <w:rPr>
          <w:bCs/>
          <w:color w:val="000000"/>
          <w:sz w:val="24"/>
          <w:szCs w:val="24"/>
          <w:lang w:val="en-US"/>
        </w:rPr>
        <w:t xml:space="preserve">. </w:t>
      </w:r>
      <w:r w:rsidR="00F61B16">
        <w:rPr>
          <w:bCs/>
          <w:color w:val="000000"/>
          <w:sz w:val="24"/>
          <w:szCs w:val="24"/>
          <w:lang w:val="en-US"/>
        </w:rPr>
        <w:t xml:space="preserve">For discussion purposes, the following </w:t>
      </w:r>
      <w:r w:rsidR="00F61B16">
        <w:rPr>
          <w:bCs/>
          <w:color w:val="000000"/>
          <w:sz w:val="24"/>
          <w:szCs w:val="24"/>
          <w:lang w:val="en-US"/>
        </w:rPr>
        <w:lastRenderedPageBreak/>
        <w:t>options were offered:</w:t>
      </w:r>
      <w:r w:rsidR="008668A5">
        <w:rPr>
          <w:bCs/>
          <w:color w:val="000000"/>
          <w:sz w:val="24"/>
          <w:szCs w:val="24"/>
          <w:lang w:val="en-US"/>
        </w:rPr>
        <w:t xml:space="preserve"> </w:t>
      </w:r>
    </w:p>
    <w:p w14:paraId="7F83B889" w14:textId="04AEC6E0" w:rsidR="008668A5" w:rsidRPr="008668A5" w:rsidRDefault="008668A5" w:rsidP="00A25A2F">
      <w:pPr>
        <w:widowControl w:val="0"/>
        <w:numPr>
          <w:ilvl w:val="0"/>
          <w:numId w:val="9"/>
        </w:numPr>
        <w:pBdr>
          <w:top w:val="nil"/>
          <w:left w:val="nil"/>
          <w:bottom w:val="nil"/>
          <w:right w:val="nil"/>
          <w:between w:val="nil"/>
        </w:pBdr>
        <w:spacing w:after="120" w:line="240" w:lineRule="auto"/>
        <w:rPr>
          <w:rFonts w:eastAsiaTheme="minorHAnsi"/>
          <w:bCs/>
          <w:color w:val="000000"/>
          <w:kern w:val="2"/>
          <w:sz w:val="24"/>
          <w:szCs w:val="24"/>
          <w:lang w:val="en-US"/>
          <w14:ligatures w14:val="standardContextual"/>
        </w:rPr>
      </w:pPr>
      <w:r w:rsidRPr="008668A5">
        <w:rPr>
          <w:rFonts w:eastAsiaTheme="minorHAnsi"/>
          <w:bCs/>
          <w:color w:val="000000"/>
          <w:kern w:val="2"/>
          <w:sz w:val="24"/>
          <w:szCs w:val="24"/>
          <w:lang w:val="en-US"/>
          <w14:ligatures w14:val="standardContextual"/>
        </w:rPr>
        <w:t xml:space="preserve">Cease all NWRNBS disorder evaluations until </w:t>
      </w:r>
      <w:r w:rsidR="00F61B16" w:rsidRPr="008668A5">
        <w:rPr>
          <w:rFonts w:eastAsiaTheme="minorHAnsi"/>
          <w:bCs/>
          <w:color w:val="000000"/>
          <w:kern w:val="2"/>
          <w:sz w:val="24"/>
          <w:szCs w:val="24"/>
          <w:lang w:val="en-US"/>
          <w14:ligatures w14:val="standardContextual"/>
        </w:rPr>
        <w:t>a</w:t>
      </w:r>
      <w:r w:rsidRPr="008668A5">
        <w:rPr>
          <w:rFonts w:eastAsiaTheme="minorHAnsi"/>
          <w:bCs/>
          <w:color w:val="000000"/>
          <w:kern w:val="2"/>
          <w:sz w:val="24"/>
          <w:szCs w:val="24"/>
          <w:lang w:val="en-US"/>
          <w14:ligatures w14:val="standardContextual"/>
        </w:rPr>
        <w:t xml:space="preserve"> national level review process is established to replace ACHDNC’s role. </w:t>
      </w:r>
    </w:p>
    <w:p w14:paraId="7B4B5195" w14:textId="2796077E" w:rsidR="008668A5" w:rsidRPr="008668A5" w:rsidRDefault="008668A5" w:rsidP="00A25A2F">
      <w:pPr>
        <w:widowControl w:val="0"/>
        <w:numPr>
          <w:ilvl w:val="0"/>
          <w:numId w:val="9"/>
        </w:numPr>
        <w:pBdr>
          <w:top w:val="nil"/>
          <w:left w:val="nil"/>
          <w:bottom w:val="nil"/>
          <w:right w:val="nil"/>
          <w:between w:val="nil"/>
        </w:pBdr>
        <w:spacing w:after="120" w:line="240" w:lineRule="auto"/>
        <w:rPr>
          <w:rFonts w:eastAsiaTheme="minorHAnsi"/>
          <w:bCs/>
          <w:color w:val="000000"/>
          <w:kern w:val="2"/>
          <w:sz w:val="24"/>
          <w:szCs w:val="24"/>
          <w:lang w:val="en-US"/>
          <w14:ligatures w14:val="standardContextual"/>
        </w:rPr>
      </w:pPr>
      <w:r w:rsidRPr="008668A5">
        <w:rPr>
          <w:rFonts w:eastAsiaTheme="minorHAnsi"/>
          <w:bCs/>
          <w:color w:val="000000"/>
          <w:kern w:val="2"/>
          <w:sz w:val="24"/>
          <w:szCs w:val="24"/>
          <w:lang w:val="en-US"/>
          <w14:ligatures w14:val="standardContextual"/>
        </w:rPr>
        <w:t>In lieu of Step 1</w:t>
      </w:r>
      <w:r w:rsidR="00F61B16">
        <w:rPr>
          <w:rFonts w:eastAsiaTheme="minorHAnsi"/>
          <w:bCs/>
          <w:color w:val="000000"/>
          <w:kern w:val="2"/>
          <w:sz w:val="24"/>
          <w:szCs w:val="24"/>
          <w:lang w:val="en-US"/>
          <w14:ligatures w14:val="standardContextual"/>
        </w:rPr>
        <w:t xml:space="preserve"> of the Board’s disorder review protocol</w:t>
      </w:r>
      <w:r w:rsidRPr="008668A5">
        <w:rPr>
          <w:rFonts w:eastAsiaTheme="minorHAnsi"/>
          <w:bCs/>
          <w:color w:val="000000"/>
          <w:kern w:val="2"/>
          <w:sz w:val="24"/>
          <w:szCs w:val="24"/>
          <w:lang w:val="en-US"/>
          <w14:ligatures w14:val="standardContextual"/>
        </w:rPr>
        <w:t xml:space="preserve"> (</w:t>
      </w:r>
      <w:r w:rsidR="00F61B16">
        <w:rPr>
          <w:rFonts w:eastAsiaTheme="minorHAnsi"/>
          <w:bCs/>
          <w:color w:val="000000"/>
          <w:kern w:val="2"/>
          <w:sz w:val="24"/>
          <w:szCs w:val="24"/>
          <w:lang w:val="en-US"/>
          <w14:ligatures w14:val="standardContextual"/>
        </w:rPr>
        <w:t>a</w:t>
      </w:r>
      <w:r w:rsidRPr="008668A5">
        <w:rPr>
          <w:rFonts w:eastAsiaTheme="minorHAnsi"/>
          <w:bCs/>
          <w:color w:val="000000"/>
          <w:kern w:val="2"/>
          <w:sz w:val="24"/>
          <w:szCs w:val="24"/>
          <w:lang w:val="en-US"/>
          <w14:ligatures w14:val="standardContextual"/>
        </w:rPr>
        <w:t>ddition to the RUSP):</w:t>
      </w:r>
    </w:p>
    <w:p w14:paraId="1385BE0A" w14:textId="77777777" w:rsidR="008668A5" w:rsidRPr="008668A5" w:rsidRDefault="008668A5" w:rsidP="00A25A2F">
      <w:pPr>
        <w:widowControl w:val="0"/>
        <w:numPr>
          <w:ilvl w:val="1"/>
          <w:numId w:val="9"/>
        </w:numPr>
        <w:pBdr>
          <w:top w:val="nil"/>
          <w:left w:val="nil"/>
          <w:bottom w:val="nil"/>
          <w:right w:val="nil"/>
          <w:between w:val="nil"/>
        </w:pBdr>
        <w:spacing w:after="120" w:line="240" w:lineRule="auto"/>
        <w:rPr>
          <w:rFonts w:eastAsiaTheme="minorHAnsi"/>
          <w:bCs/>
          <w:color w:val="000000"/>
          <w:kern w:val="2"/>
          <w:sz w:val="24"/>
          <w:szCs w:val="24"/>
          <w:lang w:val="en-US"/>
          <w14:ligatures w14:val="standardContextual"/>
        </w:rPr>
      </w:pPr>
      <w:r w:rsidRPr="008668A5">
        <w:rPr>
          <w:rFonts w:eastAsiaTheme="minorHAnsi"/>
          <w:bCs/>
          <w:color w:val="000000"/>
          <w:kern w:val="2"/>
          <w:sz w:val="24"/>
          <w:szCs w:val="24"/>
          <w:lang w:val="en-US"/>
          <w14:ligatures w14:val="standardContextual"/>
        </w:rPr>
        <w:t>Establish a process to assess whether a disorder evaluation is appropriate – consulting with appropriate medical specialists.</w:t>
      </w:r>
    </w:p>
    <w:p w14:paraId="0CD83152" w14:textId="77777777" w:rsidR="008668A5" w:rsidRPr="008668A5" w:rsidRDefault="008668A5" w:rsidP="00A25A2F">
      <w:pPr>
        <w:widowControl w:val="0"/>
        <w:numPr>
          <w:ilvl w:val="1"/>
          <w:numId w:val="9"/>
        </w:numPr>
        <w:pBdr>
          <w:top w:val="nil"/>
          <w:left w:val="nil"/>
          <w:bottom w:val="nil"/>
          <w:right w:val="nil"/>
          <w:between w:val="nil"/>
        </w:pBdr>
        <w:spacing w:after="120" w:line="240" w:lineRule="auto"/>
        <w:rPr>
          <w:rFonts w:eastAsiaTheme="minorHAnsi"/>
          <w:bCs/>
          <w:color w:val="000000"/>
          <w:kern w:val="2"/>
          <w:sz w:val="24"/>
          <w:szCs w:val="24"/>
          <w:lang w:val="en-US"/>
          <w14:ligatures w14:val="standardContextual"/>
        </w:rPr>
      </w:pPr>
      <w:r w:rsidRPr="008668A5">
        <w:rPr>
          <w:rFonts w:eastAsiaTheme="minorHAnsi"/>
          <w:bCs/>
          <w:color w:val="000000"/>
          <w:kern w:val="2"/>
          <w:sz w:val="24"/>
          <w:szCs w:val="24"/>
          <w:lang w:val="en-US"/>
          <w14:ligatures w14:val="standardContextual"/>
        </w:rPr>
        <w:t>If evidence suggests screening is the best practice, medical specialists or advocates may bring the condition to the Board for consideration.</w:t>
      </w:r>
    </w:p>
    <w:p w14:paraId="5CE8C64B" w14:textId="71A5A119" w:rsidR="008668A5" w:rsidRPr="008668A5" w:rsidRDefault="008668A5" w:rsidP="00A25A2F">
      <w:pPr>
        <w:widowControl w:val="0"/>
        <w:numPr>
          <w:ilvl w:val="1"/>
          <w:numId w:val="9"/>
        </w:numPr>
        <w:pBdr>
          <w:top w:val="nil"/>
          <w:left w:val="nil"/>
          <w:bottom w:val="nil"/>
          <w:right w:val="nil"/>
          <w:between w:val="nil"/>
        </w:pBdr>
        <w:spacing w:after="120" w:line="240" w:lineRule="auto"/>
        <w:rPr>
          <w:rFonts w:eastAsiaTheme="minorHAnsi"/>
          <w:bCs/>
          <w:color w:val="000000"/>
          <w:kern w:val="2"/>
          <w:sz w:val="24"/>
          <w:szCs w:val="24"/>
          <w:lang w:val="en-US"/>
          <w14:ligatures w14:val="standardContextual"/>
        </w:rPr>
      </w:pPr>
      <w:r w:rsidRPr="008668A5">
        <w:rPr>
          <w:rFonts w:eastAsiaTheme="minorHAnsi"/>
          <w:bCs/>
          <w:color w:val="000000"/>
          <w:kern w:val="2"/>
          <w:sz w:val="24"/>
          <w:szCs w:val="24"/>
          <w:lang w:val="en-US"/>
          <w14:ligatures w14:val="standardContextual"/>
        </w:rPr>
        <w:t xml:space="preserve">The Board determines whether to conduct a formal NWRNBS program evaluation, starting with Step 2 </w:t>
      </w:r>
      <w:r w:rsidR="00F61B16">
        <w:rPr>
          <w:rFonts w:eastAsiaTheme="minorHAnsi"/>
          <w:bCs/>
          <w:color w:val="000000"/>
          <w:kern w:val="2"/>
          <w:sz w:val="24"/>
          <w:szCs w:val="24"/>
          <w:lang w:val="en-US"/>
          <w14:ligatures w14:val="standardContextual"/>
        </w:rPr>
        <w:t xml:space="preserve">of the Board’s disorder review protocol.  </w:t>
      </w:r>
      <w:r w:rsidRPr="008668A5">
        <w:rPr>
          <w:rFonts w:eastAsiaTheme="minorHAnsi"/>
          <w:bCs/>
          <w:color w:val="000000"/>
          <w:kern w:val="2"/>
          <w:sz w:val="24"/>
          <w:szCs w:val="24"/>
          <w:lang w:val="en-US"/>
          <w14:ligatures w14:val="standardContextual"/>
        </w:rPr>
        <w:t>(Program Evaluation).</w:t>
      </w:r>
    </w:p>
    <w:p w14:paraId="07EB4AD8" w14:textId="4ACCC64E" w:rsidR="008668A5" w:rsidRPr="00585CF4" w:rsidRDefault="008668A5" w:rsidP="00585CF4">
      <w:pPr>
        <w:widowControl w:val="0"/>
        <w:numPr>
          <w:ilvl w:val="0"/>
          <w:numId w:val="9"/>
        </w:numPr>
        <w:pBdr>
          <w:top w:val="nil"/>
          <w:left w:val="nil"/>
          <w:bottom w:val="nil"/>
          <w:right w:val="nil"/>
          <w:between w:val="nil"/>
        </w:pBdr>
        <w:spacing w:after="120" w:line="240" w:lineRule="auto"/>
        <w:rPr>
          <w:rFonts w:eastAsiaTheme="minorHAnsi"/>
          <w:bCs/>
          <w:color w:val="000000"/>
          <w:kern w:val="2"/>
          <w:sz w:val="24"/>
          <w:szCs w:val="24"/>
          <w:lang w:val="en-US"/>
          <w14:ligatures w14:val="standardContextual"/>
        </w:rPr>
      </w:pPr>
      <w:r w:rsidRPr="008668A5">
        <w:rPr>
          <w:rFonts w:eastAsiaTheme="minorHAnsi"/>
          <w:bCs/>
          <w:color w:val="000000"/>
          <w:kern w:val="2"/>
          <w:sz w:val="24"/>
          <w:szCs w:val="24"/>
          <w:lang w:val="en-US"/>
          <w14:ligatures w14:val="standardContextual"/>
        </w:rPr>
        <w:t>Other Option?</w:t>
      </w:r>
    </w:p>
    <w:p w14:paraId="289FF211" w14:textId="63DA185B" w:rsidR="008668A5" w:rsidRDefault="007050E6" w:rsidP="00585CF4">
      <w:pPr>
        <w:widowControl w:val="0"/>
        <w:pBdr>
          <w:top w:val="nil"/>
          <w:left w:val="nil"/>
          <w:bottom w:val="nil"/>
          <w:right w:val="nil"/>
          <w:between w:val="nil"/>
        </w:pBdr>
        <w:spacing w:after="120" w:line="240" w:lineRule="auto"/>
        <w:ind w:left="360"/>
        <w:rPr>
          <w:bCs/>
          <w:color w:val="000000"/>
          <w:sz w:val="24"/>
          <w:szCs w:val="24"/>
          <w:lang w:val="en-US"/>
        </w:rPr>
      </w:pPr>
      <w:r w:rsidRPr="007050E6">
        <w:rPr>
          <w:bCs/>
          <w:color w:val="000000"/>
          <w:sz w:val="24"/>
          <w:szCs w:val="24"/>
          <w:lang w:val="en-US"/>
        </w:rPr>
        <w:t>Erik ask</w:t>
      </w:r>
      <w:r w:rsidR="00F61B16">
        <w:rPr>
          <w:bCs/>
          <w:color w:val="000000"/>
          <w:sz w:val="24"/>
          <w:szCs w:val="24"/>
          <w:lang w:val="en-US"/>
        </w:rPr>
        <w:t xml:space="preserve">ed if </w:t>
      </w:r>
      <w:r w:rsidR="008668A5" w:rsidRPr="007050E6">
        <w:rPr>
          <w:bCs/>
          <w:color w:val="000000"/>
          <w:sz w:val="24"/>
          <w:szCs w:val="24"/>
          <w:lang w:val="en-US"/>
        </w:rPr>
        <w:t>any</w:t>
      </w:r>
      <w:r w:rsidR="00F61B16">
        <w:rPr>
          <w:bCs/>
          <w:color w:val="000000"/>
          <w:sz w:val="24"/>
          <w:szCs w:val="24"/>
          <w:lang w:val="en-US"/>
        </w:rPr>
        <w:t>one</w:t>
      </w:r>
      <w:r w:rsidR="008668A5" w:rsidRPr="007050E6">
        <w:rPr>
          <w:bCs/>
          <w:color w:val="000000"/>
          <w:sz w:val="24"/>
          <w:szCs w:val="24"/>
          <w:lang w:val="en-US"/>
        </w:rPr>
        <w:t xml:space="preserve"> would advocate for ceasing </w:t>
      </w:r>
      <w:r w:rsidR="00F61B16">
        <w:rPr>
          <w:bCs/>
          <w:color w:val="000000"/>
          <w:sz w:val="24"/>
          <w:szCs w:val="24"/>
          <w:lang w:val="en-US"/>
        </w:rPr>
        <w:t xml:space="preserve">disorder </w:t>
      </w:r>
      <w:r w:rsidR="008668A5" w:rsidRPr="007050E6">
        <w:rPr>
          <w:bCs/>
          <w:color w:val="000000"/>
          <w:sz w:val="24"/>
          <w:szCs w:val="24"/>
          <w:lang w:val="en-US"/>
        </w:rPr>
        <w:t xml:space="preserve">reviews at this stage or would </w:t>
      </w:r>
      <w:r w:rsidR="00BC6AE2">
        <w:rPr>
          <w:bCs/>
          <w:color w:val="000000"/>
          <w:sz w:val="24"/>
          <w:szCs w:val="24"/>
          <w:lang w:val="en-US"/>
        </w:rPr>
        <w:t xml:space="preserve">they advocate for </w:t>
      </w:r>
      <w:r w:rsidR="00F92F06">
        <w:rPr>
          <w:bCs/>
          <w:color w:val="000000"/>
          <w:sz w:val="24"/>
          <w:szCs w:val="24"/>
          <w:lang w:val="en-US"/>
        </w:rPr>
        <w:t>an</w:t>
      </w:r>
      <w:r w:rsidR="00F92F06" w:rsidRPr="007050E6">
        <w:rPr>
          <w:bCs/>
          <w:color w:val="000000"/>
          <w:sz w:val="24"/>
          <w:szCs w:val="24"/>
          <w:lang w:val="en-US"/>
        </w:rPr>
        <w:t xml:space="preserve"> alternative</w:t>
      </w:r>
      <w:r w:rsidR="00BC6AE2">
        <w:rPr>
          <w:bCs/>
          <w:color w:val="000000"/>
          <w:sz w:val="24"/>
          <w:szCs w:val="24"/>
          <w:lang w:val="en-US"/>
        </w:rPr>
        <w:t xml:space="preserve">? </w:t>
      </w:r>
      <w:r w:rsidR="008668A5" w:rsidRPr="007050E6">
        <w:rPr>
          <w:bCs/>
          <w:color w:val="000000"/>
          <w:sz w:val="24"/>
          <w:szCs w:val="24"/>
          <w:lang w:val="en-US"/>
        </w:rPr>
        <w:t xml:space="preserve"> </w:t>
      </w:r>
      <w:r w:rsidR="00BC6AE2">
        <w:rPr>
          <w:bCs/>
          <w:color w:val="000000"/>
          <w:sz w:val="24"/>
          <w:szCs w:val="24"/>
          <w:lang w:val="en-US"/>
        </w:rPr>
        <w:t>And</w:t>
      </w:r>
      <w:r w:rsidR="008668A5" w:rsidRPr="007050E6">
        <w:rPr>
          <w:bCs/>
          <w:color w:val="000000"/>
          <w:sz w:val="24"/>
          <w:szCs w:val="24"/>
          <w:lang w:val="en-US"/>
        </w:rPr>
        <w:t xml:space="preserve"> if an alternative</w:t>
      </w:r>
      <w:r w:rsidR="00BC6AE2">
        <w:rPr>
          <w:bCs/>
          <w:color w:val="000000"/>
          <w:sz w:val="24"/>
          <w:szCs w:val="24"/>
          <w:lang w:val="en-US"/>
        </w:rPr>
        <w:t xml:space="preserve"> is to be considered</w:t>
      </w:r>
      <w:r w:rsidR="008668A5" w:rsidRPr="007050E6">
        <w:rPr>
          <w:bCs/>
          <w:color w:val="000000"/>
          <w:sz w:val="24"/>
          <w:szCs w:val="24"/>
          <w:lang w:val="en-US"/>
        </w:rPr>
        <w:t xml:space="preserve">, what </w:t>
      </w:r>
      <w:r w:rsidR="00F92F06">
        <w:rPr>
          <w:bCs/>
          <w:color w:val="000000"/>
          <w:sz w:val="24"/>
          <w:szCs w:val="24"/>
          <w:lang w:val="en-US"/>
        </w:rPr>
        <w:t>does</w:t>
      </w:r>
      <w:r w:rsidR="00BC6AE2">
        <w:rPr>
          <w:bCs/>
          <w:color w:val="000000"/>
          <w:sz w:val="24"/>
          <w:szCs w:val="24"/>
          <w:lang w:val="en-US"/>
        </w:rPr>
        <w:t xml:space="preserve"> </w:t>
      </w:r>
      <w:r w:rsidR="008668A5" w:rsidRPr="007050E6">
        <w:rPr>
          <w:bCs/>
          <w:color w:val="000000"/>
          <w:sz w:val="24"/>
          <w:szCs w:val="24"/>
          <w:lang w:val="en-US"/>
        </w:rPr>
        <w:t>that looks like</w:t>
      </w:r>
      <w:r w:rsidRPr="007050E6">
        <w:rPr>
          <w:bCs/>
          <w:color w:val="000000"/>
          <w:sz w:val="24"/>
          <w:szCs w:val="24"/>
          <w:lang w:val="en-US"/>
        </w:rPr>
        <w:t>?</w:t>
      </w:r>
    </w:p>
    <w:p w14:paraId="042976FC" w14:textId="6778D92A" w:rsidR="00DB59C0" w:rsidRPr="00DB59C0" w:rsidRDefault="00DB59C0" w:rsidP="00DB59C0">
      <w:pPr>
        <w:widowControl w:val="0"/>
        <w:pBdr>
          <w:top w:val="nil"/>
          <w:left w:val="nil"/>
          <w:bottom w:val="nil"/>
          <w:right w:val="nil"/>
          <w:between w:val="nil"/>
        </w:pBdr>
        <w:spacing w:after="60"/>
        <w:ind w:left="360"/>
        <w:rPr>
          <w:sz w:val="24"/>
          <w:szCs w:val="24"/>
        </w:rPr>
      </w:pPr>
      <w:r w:rsidRPr="00DB59C0">
        <w:rPr>
          <w:sz w:val="24"/>
          <w:szCs w:val="24"/>
        </w:rPr>
        <w:t>Questions and comments from the Board included:</w:t>
      </w:r>
    </w:p>
    <w:p w14:paraId="23D557ED" w14:textId="5CB92BBD" w:rsidR="008B2C97" w:rsidRDefault="008668A5" w:rsidP="00585CF4">
      <w:pPr>
        <w:widowControl w:val="0"/>
        <w:pBdr>
          <w:top w:val="nil"/>
          <w:left w:val="nil"/>
          <w:bottom w:val="nil"/>
          <w:right w:val="nil"/>
          <w:between w:val="nil"/>
        </w:pBdr>
        <w:spacing w:after="120" w:line="240" w:lineRule="auto"/>
        <w:ind w:left="360"/>
        <w:rPr>
          <w:bCs/>
          <w:color w:val="000000"/>
          <w:sz w:val="24"/>
          <w:szCs w:val="24"/>
          <w:lang w:val="en-US"/>
        </w:rPr>
      </w:pPr>
      <w:r w:rsidRPr="00D412B7">
        <w:rPr>
          <w:b/>
          <w:color w:val="000000"/>
          <w:sz w:val="24"/>
          <w:szCs w:val="24"/>
          <w:lang w:val="en-US"/>
        </w:rPr>
        <w:t>Comment:</w:t>
      </w:r>
      <w:r>
        <w:rPr>
          <w:bCs/>
          <w:color w:val="000000"/>
          <w:sz w:val="24"/>
          <w:szCs w:val="24"/>
          <w:lang w:val="en-US"/>
        </w:rPr>
        <w:t xml:space="preserve"> It is such a hard time to be doing this work and appreciate </w:t>
      </w:r>
      <w:r w:rsidR="00F92F06">
        <w:rPr>
          <w:bCs/>
          <w:color w:val="000000"/>
          <w:sz w:val="24"/>
          <w:szCs w:val="24"/>
          <w:lang w:val="en-US"/>
        </w:rPr>
        <w:t>all</w:t>
      </w:r>
      <w:r>
        <w:rPr>
          <w:bCs/>
          <w:color w:val="000000"/>
          <w:sz w:val="24"/>
          <w:szCs w:val="24"/>
          <w:lang w:val="en-US"/>
        </w:rPr>
        <w:t xml:space="preserve"> the information provided. This feels like a few years ago when there was a bill in the Oregon </w:t>
      </w:r>
      <w:r w:rsidR="00BC6AE2">
        <w:rPr>
          <w:bCs/>
          <w:color w:val="000000"/>
          <w:sz w:val="24"/>
          <w:szCs w:val="24"/>
          <w:lang w:val="en-US"/>
        </w:rPr>
        <w:t>L</w:t>
      </w:r>
      <w:r>
        <w:rPr>
          <w:bCs/>
          <w:color w:val="000000"/>
          <w:sz w:val="24"/>
          <w:szCs w:val="24"/>
          <w:lang w:val="en-US"/>
        </w:rPr>
        <w:t>egislature that failed, suggest</w:t>
      </w:r>
      <w:r w:rsidR="00BC6AE2">
        <w:rPr>
          <w:bCs/>
          <w:color w:val="000000"/>
          <w:sz w:val="24"/>
          <w:szCs w:val="24"/>
          <w:lang w:val="en-US"/>
        </w:rPr>
        <w:t>ing</w:t>
      </w:r>
      <w:r>
        <w:rPr>
          <w:bCs/>
          <w:color w:val="000000"/>
          <w:sz w:val="24"/>
          <w:szCs w:val="24"/>
          <w:lang w:val="en-US"/>
        </w:rPr>
        <w:t xml:space="preserve"> that rather than </w:t>
      </w:r>
      <w:r w:rsidR="00BC6AE2">
        <w:rPr>
          <w:bCs/>
          <w:color w:val="000000"/>
          <w:sz w:val="24"/>
          <w:szCs w:val="24"/>
          <w:lang w:val="en-US"/>
        </w:rPr>
        <w:t xml:space="preserve">requiring </w:t>
      </w:r>
      <w:r>
        <w:rPr>
          <w:bCs/>
          <w:color w:val="000000"/>
          <w:sz w:val="24"/>
          <w:szCs w:val="24"/>
          <w:lang w:val="en-US"/>
        </w:rPr>
        <w:t>addition to the RUSP</w:t>
      </w:r>
      <w:r w:rsidR="00BC6AE2">
        <w:rPr>
          <w:bCs/>
          <w:color w:val="000000"/>
          <w:sz w:val="24"/>
          <w:szCs w:val="24"/>
          <w:lang w:val="en-US"/>
        </w:rPr>
        <w:t>,</w:t>
      </w:r>
      <w:r>
        <w:rPr>
          <w:bCs/>
          <w:color w:val="000000"/>
          <w:sz w:val="24"/>
          <w:szCs w:val="24"/>
          <w:lang w:val="en-US"/>
        </w:rPr>
        <w:t xml:space="preserve"> the board would have to evaluate any condition. The </w:t>
      </w:r>
      <w:r w:rsidR="00BC6AE2">
        <w:rPr>
          <w:bCs/>
          <w:color w:val="000000"/>
          <w:sz w:val="24"/>
          <w:szCs w:val="24"/>
          <w:lang w:val="en-US"/>
        </w:rPr>
        <w:t>concern at the time was</w:t>
      </w:r>
      <w:r>
        <w:rPr>
          <w:bCs/>
          <w:color w:val="000000"/>
          <w:sz w:val="24"/>
          <w:szCs w:val="24"/>
          <w:lang w:val="en-US"/>
        </w:rPr>
        <w:t xml:space="preserve"> the massive amount of time and scientific resources</w:t>
      </w:r>
      <w:r w:rsidR="008B2C97">
        <w:rPr>
          <w:bCs/>
          <w:color w:val="000000"/>
          <w:sz w:val="24"/>
          <w:szCs w:val="24"/>
          <w:lang w:val="en-US"/>
        </w:rPr>
        <w:t xml:space="preserve"> that would be necessary to </w:t>
      </w:r>
      <w:r w:rsidR="00BC6AE2">
        <w:rPr>
          <w:bCs/>
          <w:color w:val="000000"/>
          <w:sz w:val="24"/>
          <w:szCs w:val="24"/>
          <w:lang w:val="en-US"/>
        </w:rPr>
        <w:t xml:space="preserve">implement </w:t>
      </w:r>
      <w:r w:rsidR="008B2C97">
        <w:rPr>
          <w:bCs/>
          <w:color w:val="000000"/>
          <w:sz w:val="24"/>
          <w:szCs w:val="24"/>
          <w:lang w:val="en-US"/>
        </w:rPr>
        <w:t xml:space="preserve">that bill. </w:t>
      </w:r>
      <w:r w:rsidR="00BC6AE2">
        <w:rPr>
          <w:bCs/>
          <w:color w:val="000000"/>
          <w:sz w:val="24"/>
          <w:szCs w:val="24"/>
          <w:lang w:val="en-US"/>
        </w:rPr>
        <w:t xml:space="preserve">That said, you </w:t>
      </w:r>
      <w:r w:rsidR="00F92F06">
        <w:rPr>
          <w:bCs/>
          <w:color w:val="000000"/>
          <w:sz w:val="24"/>
          <w:szCs w:val="24"/>
          <w:lang w:val="en-US"/>
        </w:rPr>
        <w:t>can’t just</w:t>
      </w:r>
      <w:r w:rsidR="008B2C97">
        <w:rPr>
          <w:bCs/>
          <w:color w:val="000000"/>
          <w:sz w:val="24"/>
          <w:szCs w:val="24"/>
          <w:lang w:val="en-US"/>
        </w:rPr>
        <w:t xml:space="preserve"> ignore it until something is re-established but there would need to be a way to limit what </w:t>
      </w:r>
      <w:r w:rsidR="00BC6AE2">
        <w:rPr>
          <w:bCs/>
          <w:color w:val="000000"/>
          <w:sz w:val="24"/>
          <w:szCs w:val="24"/>
          <w:lang w:val="en-US"/>
        </w:rPr>
        <w:t xml:space="preserve">conditions the Board </w:t>
      </w:r>
      <w:r w:rsidR="008B2C97">
        <w:rPr>
          <w:bCs/>
          <w:color w:val="000000"/>
          <w:sz w:val="24"/>
          <w:szCs w:val="24"/>
          <w:lang w:val="en-US"/>
        </w:rPr>
        <w:t>evaluate</w:t>
      </w:r>
      <w:r w:rsidR="00BC6AE2">
        <w:rPr>
          <w:bCs/>
          <w:color w:val="000000"/>
          <w:sz w:val="24"/>
          <w:szCs w:val="24"/>
          <w:lang w:val="en-US"/>
        </w:rPr>
        <w:t>s</w:t>
      </w:r>
      <w:r w:rsidR="008B2C97">
        <w:rPr>
          <w:bCs/>
          <w:color w:val="000000"/>
          <w:sz w:val="24"/>
          <w:szCs w:val="24"/>
          <w:lang w:val="en-US"/>
        </w:rPr>
        <w:t>.</w:t>
      </w:r>
      <w:r w:rsidR="00D83E8F">
        <w:rPr>
          <w:bCs/>
          <w:color w:val="000000"/>
          <w:sz w:val="24"/>
          <w:szCs w:val="24"/>
          <w:lang w:val="en-US"/>
        </w:rPr>
        <w:t xml:space="preserve"> </w:t>
      </w:r>
    </w:p>
    <w:p w14:paraId="5065F871" w14:textId="1F168404" w:rsidR="006A310E" w:rsidRDefault="00D412B7" w:rsidP="00D412B7">
      <w:pPr>
        <w:widowControl w:val="0"/>
        <w:pBdr>
          <w:top w:val="nil"/>
          <w:left w:val="nil"/>
          <w:bottom w:val="nil"/>
          <w:right w:val="nil"/>
          <w:between w:val="nil"/>
        </w:pBdr>
        <w:spacing w:line="240" w:lineRule="auto"/>
        <w:ind w:left="360"/>
        <w:rPr>
          <w:bCs/>
          <w:color w:val="000000"/>
          <w:sz w:val="24"/>
          <w:szCs w:val="24"/>
        </w:rPr>
      </w:pPr>
      <w:r w:rsidRPr="00D412B7">
        <w:rPr>
          <w:b/>
          <w:color w:val="000000"/>
          <w:sz w:val="24"/>
          <w:szCs w:val="24"/>
        </w:rPr>
        <w:t>Q:</w:t>
      </w:r>
      <w:r w:rsidR="008B2C97">
        <w:rPr>
          <w:bCs/>
          <w:color w:val="000000"/>
          <w:sz w:val="24"/>
          <w:szCs w:val="24"/>
        </w:rPr>
        <w:t xml:space="preserve"> Are there other </w:t>
      </w:r>
      <w:r w:rsidR="00D83E8F">
        <w:rPr>
          <w:bCs/>
          <w:color w:val="000000"/>
          <w:sz w:val="24"/>
          <w:szCs w:val="24"/>
        </w:rPr>
        <w:t>conditions</w:t>
      </w:r>
      <w:r w:rsidR="008B2C97">
        <w:rPr>
          <w:bCs/>
          <w:color w:val="000000"/>
          <w:sz w:val="24"/>
          <w:szCs w:val="24"/>
        </w:rPr>
        <w:t xml:space="preserve"> that the Board has approved</w:t>
      </w:r>
      <w:r w:rsidR="00BC6AE2">
        <w:rPr>
          <w:bCs/>
          <w:color w:val="000000"/>
          <w:sz w:val="24"/>
          <w:szCs w:val="24"/>
        </w:rPr>
        <w:t xml:space="preserve"> but not implemented yet</w:t>
      </w:r>
      <w:r w:rsidR="008B2C97">
        <w:rPr>
          <w:bCs/>
          <w:color w:val="000000"/>
          <w:sz w:val="24"/>
          <w:szCs w:val="24"/>
        </w:rPr>
        <w:t>?</w:t>
      </w:r>
    </w:p>
    <w:p w14:paraId="77EAD6DB" w14:textId="1839774E" w:rsidR="00D83E8F" w:rsidRDefault="008B2C97" w:rsidP="00585CF4">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A:</w:t>
      </w:r>
      <w:r>
        <w:rPr>
          <w:bCs/>
          <w:color w:val="000000"/>
          <w:sz w:val="24"/>
          <w:szCs w:val="24"/>
        </w:rPr>
        <w:t xml:space="preserve"> Yes, GAMT and MPS2 have been approved. </w:t>
      </w:r>
      <w:r w:rsidR="00BC6AE2">
        <w:rPr>
          <w:bCs/>
          <w:color w:val="000000"/>
          <w:sz w:val="24"/>
          <w:szCs w:val="24"/>
        </w:rPr>
        <w:t>I</w:t>
      </w:r>
      <w:r>
        <w:rPr>
          <w:bCs/>
          <w:color w:val="000000"/>
          <w:sz w:val="24"/>
          <w:szCs w:val="24"/>
        </w:rPr>
        <w:t>mplement</w:t>
      </w:r>
      <w:r w:rsidR="00BC6AE2">
        <w:rPr>
          <w:bCs/>
          <w:color w:val="000000"/>
          <w:sz w:val="24"/>
          <w:szCs w:val="24"/>
        </w:rPr>
        <w:t>ing</w:t>
      </w:r>
      <w:r>
        <w:rPr>
          <w:bCs/>
          <w:color w:val="000000"/>
          <w:sz w:val="24"/>
          <w:szCs w:val="24"/>
        </w:rPr>
        <w:t xml:space="preserve"> a new condition </w:t>
      </w:r>
      <w:r w:rsidR="00BC6AE2">
        <w:rPr>
          <w:bCs/>
          <w:color w:val="000000"/>
          <w:sz w:val="24"/>
          <w:szCs w:val="24"/>
        </w:rPr>
        <w:t>takes a lot of time and resources.</w:t>
      </w:r>
      <w:r>
        <w:rPr>
          <w:bCs/>
          <w:color w:val="000000"/>
          <w:sz w:val="24"/>
          <w:szCs w:val="24"/>
        </w:rPr>
        <w:t xml:space="preserve"> Krabbe was easiest to implement and had the most advocacy support, so </w:t>
      </w:r>
      <w:r w:rsidR="00BC6AE2">
        <w:rPr>
          <w:bCs/>
          <w:color w:val="000000"/>
          <w:sz w:val="24"/>
          <w:szCs w:val="24"/>
        </w:rPr>
        <w:t>the Program</w:t>
      </w:r>
      <w:r>
        <w:rPr>
          <w:bCs/>
          <w:color w:val="000000"/>
          <w:sz w:val="24"/>
          <w:szCs w:val="24"/>
        </w:rPr>
        <w:t xml:space="preserve"> opted to go with that disease first. </w:t>
      </w:r>
    </w:p>
    <w:p w14:paraId="1D67461B" w14:textId="2D8AD5FE" w:rsidR="00B66FFA" w:rsidRDefault="00B66FFA" w:rsidP="00585CF4">
      <w:pPr>
        <w:widowControl w:val="0"/>
        <w:pBdr>
          <w:top w:val="nil"/>
          <w:left w:val="nil"/>
          <w:bottom w:val="nil"/>
          <w:right w:val="nil"/>
          <w:between w:val="nil"/>
        </w:pBdr>
        <w:spacing w:after="120" w:line="240" w:lineRule="auto"/>
        <w:ind w:left="360"/>
        <w:rPr>
          <w:bCs/>
          <w:color w:val="000000"/>
          <w:sz w:val="24"/>
          <w:szCs w:val="24"/>
          <w:lang w:val="en-US"/>
        </w:rPr>
      </w:pPr>
      <w:r w:rsidRPr="00D412B7">
        <w:rPr>
          <w:b/>
          <w:color w:val="000000"/>
          <w:sz w:val="24"/>
          <w:szCs w:val="24"/>
        </w:rPr>
        <w:t>Comment:</w:t>
      </w:r>
      <w:r>
        <w:rPr>
          <w:bCs/>
          <w:color w:val="000000"/>
          <w:sz w:val="24"/>
          <w:szCs w:val="24"/>
        </w:rPr>
        <w:t xml:space="preserve"> </w:t>
      </w:r>
      <w:r w:rsidR="003E6259">
        <w:rPr>
          <w:bCs/>
          <w:color w:val="000000"/>
          <w:sz w:val="24"/>
          <w:szCs w:val="24"/>
        </w:rPr>
        <w:t xml:space="preserve">The </w:t>
      </w:r>
      <w:r w:rsidR="00BC6AE2">
        <w:rPr>
          <w:bCs/>
          <w:color w:val="000000"/>
          <w:sz w:val="24"/>
          <w:szCs w:val="24"/>
        </w:rPr>
        <w:t>first</w:t>
      </w:r>
      <w:r>
        <w:rPr>
          <w:bCs/>
          <w:color w:val="000000"/>
          <w:sz w:val="24"/>
          <w:szCs w:val="24"/>
          <w:lang w:val="en-US"/>
        </w:rPr>
        <w:t xml:space="preserve"> option sounds like </w:t>
      </w:r>
      <w:r w:rsidR="00BC6AE2">
        <w:rPr>
          <w:bCs/>
          <w:color w:val="000000"/>
          <w:sz w:val="24"/>
          <w:szCs w:val="24"/>
          <w:lang w:val="en-US"/>
        </w:rPr>
        <w:t xml:space="preserve">the Board is </w:t>
      </w:r>
      <w:r>
        <w:rPr>
          <w:bCs/>
          <w:color w:val="000000"/>
          <w:sz w:val="24"/>
          <w:szCs w:val="24"/>
          <w:lang w:val="en-US"/>
        </w:rPr>
        <w:t xml:space="preserve">sort of giving up or just holding, but we </w:t>
      </w:r>
      <w:r w:rsidR="00F92F06">
        <w:rPr>
          <w:bCs/>
          <w:color w:val="000000"/>
          <w:sz w:val="24"/>
          <w:szCs w:val="24"/>
          <w:lang w:val="en-US"/>
        </w:rPr>
        <w:t>already</w:t>
      </w:r>
      <w:r>
        <w:rPr>
          <w:bCs/>
          <w:color w:val="000000"/>
          <w:sz w:val="24"/>
          <w:szCs w:val="24"/>
          <w:lang w:val="en-US"/>
        </w:rPr>
        <w:t xml:space="preserve"> have a couple of things in the queue that will need time to get implemented. So even if we aren’t evaluating new disorders, we’re not putting things on hold, we are moving forward with the resources that we have with what we’ve already approved.  </w:t>
      </w:r>
    </w:p>
    <w:p w14:paraId="0A7EFD05" w14:textId="6E548646" w:rsidR="00B66FFA" w:rsidRDefault="00D412B7" w:rsidP="00D412B7">
      <w:pPr>
        <w:widowControl w:val="0"/>
        <w:pBdr>
          <w:top w:val="nil"/>
          <w:left w:val="nil"/>
          <w:bottom w:val="nil"/>
          <w:right w:val="nil"/>
          <w:between w:val="nil"/>
        </w:pBdr>
        <w:spacing w:line="240" w:lineRule="auto"/>
        <w:ind w:left="360"/>
        <w:rPr>
          <w:bCs/>
          <w:color w:val="000000"/>
          <w:sz w:val="24"/>
          <w:szCs w:val="24"/>
          <w:lang w:val="en-US"/>
        </w:rPr>
      </w:pPr>
      <w:r w:rsidRPr="00D412B7">
        <w:rPr>
          <w:b/>
          <w:color w:val="000000"/>
          <w:sz w:val="24"/>
          <w:szCs w:val="24"/>
          <w:lang w:val="en-US"/>
        </w:rPr>
        <w:t>Q:</w:t>
      </w:r>
      <w:r w:rsidR="00B66FFA">
        <w:rPr>
          <w:bCs/>
          <w:color w:val="000000"/>
          <w:sz w:val="24"/>
          <w:szCs w:val="24"/>
          <w:lang w:val="en-US"/>
        </w:rPr>
        <w:t xml:space="preserve"> States often advance policies before there’s anything consistent at the federal level, to what extent does Oregon coordinate with other states?</w:t>
      </w:r>
    </w:p>
    <w:p w14:paraId="5FDF128E" w14:textId="77777777" w:rsidR="00F17D7C" w:rsidRDefault="00B66FFA" w:rsidP="00927F53">
      <w:pPr>
        <w:widowControl w:val="0"/>
        <w:pBdr>
          <w:top w:val="nil"/>
          <w:left w:val="nil"/>
          <w:bottom w:val="nil"/>
          <w:right w:val="nil"/>
          <w:between w:val="nil"/>
        </w:pBdr>
        <w:spacing w:after="120" w:line="240" w:lineRule="auto"/>
        <w:ind w:left="360"/>
        <w:rPr>
          <w:bCs/>
          <w:color w:val="000000"/>
          <w:sz w:val="24"/>
          <w:szCs w:val="24"/>
          <w:lang w:val="en-US"/>
        </w:rPr>
      </w:pPr>
      <w:r w:rsidRPr="00D412B7">
        <w:rPr>
          <w:b/>
          <w:color w:val="000000"/>
          <w:sz w:val="24"/>
          <w:szCs w:val="24"/>
          <w:lang w:val="en-US"/>
        </w:rPr>
        <w:t>A:</w:t>
      </w:r>
      <w:r>
        <w:rPr>
          <w:bCs/>
          <w:color w:val="000000"/>
          <w:sz w:val="24"/>
          <w:szCs w:val="24"/>
          <w:lang w:val="en-US"/>
        </w:rPr>
        <w:t xml:space="preserve"> There are advocacy groups that sometimes approach the legislature directly to introduce bills to add conditions. </w:t>
      </w:r>
    </w:p>
    <w:p w14:paraId="6EFA422F" w14:textId="42A352A5" w:rsidR="00F17D7C" w:rsidRDefault="00B66FFA" w:rsidP="00927F53">
      <w:pPr>
        <w:widowControl w:val="0"/>
        <w:pBdr>
          <w:top w:val="nil"/>
          <w:left w:val="nil"/>
          <w:bottom w:val="nil"/>
          <w:right w:val="nil"/>
          <w:between w:val="nil"/>
        </w:pBdr>
        <w:spacing w:after="120" w:line="240" w:lineRule="auto"/>
        <w:ind w:left="360"/>
        <w:rPr>
          <w:bCs/>
          <w:color w:val="000000"/>
          <w:sz w:val="24"/>
          <w:szCs w:val="24"/>
          <w:lang w:val="en-US"/>
        </w:rPr>
      </w:pPr>
      <w:r>
        <w:rPr>
          <w:bCs/>
          <w:color w:val="000000"/>
          <w:sz w:val="24"/>
          <w:szCs w:val="24"/>
          <w:lang w:val="en-US"/>
        </w:rPr>
        <w:t xml:space="preserve">There is a group called the Everyday Life </w:t>
      </w:r>
      <w:r w:rsidR="00F92F06">
        <w:rPr>
          <w:bCs/>
          <w:color w:val="000000"/>
          <w:sz w:val="24"/>
          <w:szCs w:val="24"/>
          <w:lang w:val="en-US"/>
        </w:rPr>
        <w:t>Foundation,</w:t>
      </w:r>
      <w:r>
        <w:rPr>
          <w:bCs/>
          <w:color w:val="000000"/>
          <w:sz w:val="24"/>
          <w:szCs w:val="24"/>
          <w:lang w:val="en-US"/>
        </w:rPr>
        <w:t xml:space="preserve"> and their goal was RUSP alignment</w:t>
      </w:r>
      <w:r w:rsidR="003609C6">
        <w:rPr>
          <w:bCs/>
          <w:color w:val="000000"/>
          <w:sz w:val="24"/>
          <w:szCs w:val="24"/>
          <w:lang w:val="en-US"/>
        </w:rPr>
        <w:t xml:space="preserve"> </w:t>
      </w:r>
      <w:r w:rsidR="00D15347">
        <w:rPr>
          <w:bCs/>
          <w:color w:val="000000"/>
          <w:sz w:val="24"/>
          <w:szCs w:val="24"/>
          <w:lang w:val="en-US"/>
        </w:rPr>
        <w:t xml:space="preserve">legislation to be introduced in all states, </w:t>
      </w:r>
      <w:r w:rsidR="003609C6">
        <w:rPr>
          <w:bCs/>
          <w:color w:val="000000"/>
          <w:sz w:val="24"/>
          <w:szCs w:val="24"/>
          <w:lang w:val="en-US"/>
        </w:rPr>
        <w:t>but n</w:t>
      </w:r>
      <w:r w:rsidR="000A123F">
        <w:rPr>
          <w:bCs/>
          <w:color w:val="000000"/>
          <w:sz w:val="24"/>
          <w:szCs w:val="24"/>
          <w:lang w:val="en-US"/>
        </w:rPr>
        <w:t>ow we don’t have the RUSP.</w:t>
      </w:r>
    </w:p>
    <w:p w14:paraId="669507F7" w14:textId="4DFDF45D" w:rsidR="000A123F" w:rsidRDefault="000A123F" w:rsidP="00585CF4">
      <w:pPr>
        <w:widowControl w:val="0"/>
        <w:pBdr>
          <w:top w:val="nil"/>
          <w:left w:val="nil"/>
          <w:bottom w:val="nil"/>
          <w:right w:val="nil"/>
          <w:between w:val="nil"/>
        </w:pBdr>
        <w:spacing w:after="120" w:line="240" w:lineRule="auto"/>
        <w:ind w:left="360"/>
        <w:rPr>
          <w:bCs/>
          <w:color w:val="000000"/>
          <w:sz w:val="24"/>
          <w:szCs w:val="24"/>
          <w:lang w:val="en-US"/>
        </w:rPr>
      </w:pPr>
      <w:r w:rsidRPr="00D412B7">
        <w:rPr>
          <w:b/>
          <w:color w:val="000000"/>
          <w:sz w:val="24"/>
          <w:szCs w:val="24"/>
          <w:lang w:val="en-US"/>
        </w:rPr>
        <w:t>Comment:</w:t>
      </w:r>
      <w:r>
        <w:rPr>
          <w:bCs/>
          <w:color w:val="000000"/>
          <w:sz w:val="24"/>
          <w:szCs w:val="24"/>
          <w:lang w:val="en-US"/>
        </w:rPr>
        <w:t xml:space="preserve"> I often find great benefit to having government-only calls with colleagues in other states, where we can look for that alignment and kind of understand where the science is leading in advance of any sort of guidance or direction from any external party and help bridge the gaps sometimes. </w:t>
      </w:r>
    </w:p>
    <w:p w14:paraId="2EF26F83" w14:textId="26352D97" w:rsidR="000A123F" w:rsidRDefault="000A123F" w:rsidP="00585CF4">
      <w:pPr>
        <w:widowControl w:val="0"/>
        <w:pBdr>
          <w:top w:val="nil"/>
          <w:left w:val="nil"/>
          <w:bottom w:val="nil"/>
          <w:right w:val="nil"/>
          <w:between w:val="nil"/>
        </w:pBdr>
        <w:spacing w:after="120" w:line="240" w:lineRule="auto"/>
        <w:ind w:left="360"/>
        <w:rPr>
          <w:bCs/>
          <w:color w:val="000000"/>
          <w:sz w:val="24"/>
          <w:szCs w:val="24"/>
          <w:lang w:val="en-US"/>
        </w:rPr>
      </w:pPr>
      <w:r w:rsidRPr="00D412B7">
        <w:rPr>
          <w:b/>
          <w:color w:val="000000"/>
          <w:sz w:val="24"/>
          <w:szCs w:val="24"/>
          <w:lang w:val="en-US"/>
        </w:rPr>
        <w:lastRenderedPageBreak/>
        <w:t>Comment:</w:t>
      </w:r>
      <w:r>
        <w:rPr>
          <w:bCs/>
          <w:color w:val="000000"/>
          <w:sz w:val="24"/>
          <w:szCs w:val="24"/>
          <w:lang w:val="en-US"/>
        </w:rPr>
        <w:t xml:space="preserve"> Balancing science with desire and resources</w:t>
      </w:r>
      <w:r w:rsidR="003609C6">
        <w:rPr>
          <w:bCs/>
          <w:color w:val="000000"/>
          <w:sz w:val="24"/>
          <w:szCs w:val="24"/>
          <w:lang w:val="en-US"/>
        </w:rPr>
        <w:t>, w</w:t>
      </w:r>
      <w:r>
        <w:rPr>
          <w:bCs/>
          <w:color w:val="000000"/>
          <w:sz w:val="24"/>
          <w:szCs w:val="24"/>
          <w:lang w:val="en-US"/>
        </w:rPr>
        <w:t>e could consider new conditions depending on resources available. Is there a way to say that it is our goal</w:t>
      </w:r>
      <w:r w:rsidR="003609C6">
        <w:rPr>
          <w:bCs/>
          <w:color w:val="000000"/>
          <w:sz w:val="24"/>
          <w:szCs w:val="24"/>
          <w:lang w:val="en-US"/>
        </w:rPr>
        <w:t xml:space="preserve"> or </w:t>
      </w:r>
      <w:r w:rsidR="00F92F06">
        <w:rPr>
          <w:bCs/>
          <w:color w:val="000000"/>
          <w:sz w:val="24"/>
          <w:szCs w:val="24"/>
          <w:lang w:val="en-US"/>
        </w:rPr>
        <w:t>intent,</w:t>
      </w:r>
      <w:r>
        <w:rPr>
          <w:bCs/>
          <w:color w:val="000000"/>
          <w:sz w:val="24"/>
          <w:szCs w:val="24"/>
          <w:lang w:val="en-US"/>
        </w:rPr>
        <w:t xml:space="preserve"> but the resources required at a state level are so much greater without the national support and the infrastructure behind it</w:t>
      </w:r>
      <w:r w:rsidR="003E6259">
        <w:rPr>
          <w:bCs/>
          <w:color w:val="000000"/>
          <w:sz w:val="24"/>
          <w:szCs w:val="24"/>
          <w:lang w:val="en-US"/>
        </w:rPr>
        <w:t>?</w:t>
      </w:r>
      <w:r>
        <w:rPr>
          <w:bCs/>
          <w:color w:val="000000"/>
          <w:sz w:val="24"/>
          <w:szCs w:val="24"/>
          <w:lang w:val="en-US"/>
        </w:rPr>
        <w:t xml:space="preserve"> Can </w:t>
      </w:r>
      <w:r w:rsidR="003609C6">
        <w:rPr>
          <w:bCs/>
          <w:color w:val="000000"/>
          <w:sz w:val="24"/>
          <w:szCs w:val="24"/>
          <w:lang w:val="en-US"/>
        </w:rPr>
        <w:t xml:space="preserve">we </w:t>
      </w:r>
      <w:r>
        <w:rPr>
          <w:bCs/>
          <w:color w:val="000000"/>
          <w:sz w:val="24"/>
          <w:szCs w:val="24"/>
          <w:lang w:val="en-US"/>
        </w:rPr>
        <w:t xml:space="preserve">communicate our desire to consider and move forward as the science support </w:t>
      </w:r>
      <w:r w:rsidR="00F92F06">
        <w:rPr>
          <w:bCs/>
          <w:color w:val="000000"/>
          <w:sz w:val="24"/>
          <w:szCs w:val="24"/>
          <w:lang w:val="en-US"/>
        </w:rPr>
        <w:t>allows,</w:t>
      </w:r>
      <w:r>
        <w:rPr>
          <w:bCs/>
          <w:color w:val="000000"/>
          <w:sz w:val="24"/>
          <w:szCs w:val="24"/>
          <w:lang w:val="en-US"/>
        </w:rPr>
        <w:t xml:space="preserve"> and treatment is available </w:t>
      </w:r>
      <w:r w:rsidR="003609C6">
        <w:rPr>
          <w:bCs/>
          <w:color w:val="000000"/>
          <w:sz w:val="24"/>
          <w:szCs w:val="24"/>
          <w:lang w:val="en-US"/>
        </w:rPr>
        <w:t xml:space="preserve">while </w:t>
      </w:r>
      <w:r>
        <w:rPr>
          <w:bCs/>
          <w:color w:val="000000"/>
          <w:sz w:val="24"/>
          <w:szCs w:val="24"/>
          <w:lang w:val="en-US"/>
        </w:rPr>
        <w:t>also recogniz</w:t>
      </w:r>
      <w:r w:rsidR="003609C6">
        <w:rPr>
          <w:bCs/>
          <w:color w:val="000000"/>
          <w:sz w:val="24"/>
          <w:szCs w:val="24"/>
          <w:lang w:val="en-US"/>
        </w:rPr>
        <w:t>ing</w:t>
      </w:r>
      <w:r>
        <w:rPr>
          <w:bCs/>
          <w:color w:val="000000"/>
          <w:sz w:val="24"/>
          <w:szCs w:val="24"/>
          <w:lang w:val="en-US"/>
        </w:rPr>
        <w:t xml:space="preserve"> reality of resource allocation. </w:t>
      </w:r>
    </w:p>
    <w:p w14:paraId="0D4E4A22" w14:textId="2BB4A8F5" w:rsidR="00BF0330" w:rsidRDefault="00BF0330" w:rsidP="00A25A2F">
      <w:pPr>
        <w:widowControl w:val="0"/>
        <w:pBdr>
          <w:top w:val="nil"/>
          <w:left w:val="nil"/>
          <w:bottom w:val="nil"/>
          <w:right w:val="nil"/>
          <w:between w:val="nil"/>
        </w:pBdr>
        <w:spacing w:after="120" w:line="240" w:lineRule="auto"/>
        <w:ind w:left="360"/>
        <w:rPr>
          <w:bCs/>
          <w:color w:val="000000"/>
          <w:sz w:val="24"/>
          <w:szCs w:val="24"/>
          <w:lang w:val="en-US"/>
        </w:rPr>
      </w:pPr>
      <w:r w:rsidRPr="00D412B7">
        <w:rPr>
          <w:b/>
          <w:color w:val="000000"/>
          <w:sz w:val="24"/>
          <w:szCs w:val="24"/>
          <w:lang w:val="en-US"/>
        </w:rPr>
        <w:t>Comment:</w:t>
      </w:r>
      <w:r>
        <w:rPr>
          <w:bCs/>
          <w:color w:val="000000"/>
          <w:sz w:val="24"/>
          <w:szCs w:val="24"/>
          <w:lang w:val="en-US"/>
        </w:rPr>
        <w:t xml:space="preserve"> </w:t>
      </w:r>
      <w:r w:rsidR="003609C6">
        <w:rPr>
          <w:bCs/>
          <w:color w:val="000000"/>
          <w:sz w:val="24"/>
          <w:szCs w:val="24"/>
          <w:lang w:val="en-US"/>
        </w:rPr>
        <w:t>If</w:t>
      </w:r>
      <w:r>
        <w:rPr>
          <w:bCs/>
          <w:color w:val="000000"/>
          <w:sz w:val="24"/>
          <w:szCs w:val="24"/>
          <w:lang w:val="en-US"/>
        </w:rPr>
        <w:t xml:space="preserve"> we have conditions </w:t>
      </w:r>
      <w:r w:rsidR="003609C6">
        <w:rPr>
          <w:bCs/>
          <w:color w:val="000000"/>
          <w:sz w:val="24"/>
          <w:szCs w:val="24"/>
          <w:lang w:val="en-US"/>
        </w:rPr>
        <w:t>the Board has</w:t>
      </w:r>
      <w:r>
        <w:rPr>
          <w:bCs/>
          <w:color w:val="000000"/>
          <w:sz w:val="24"/>
          <w:szCs w:val="24"/>
          <w:lang w:val="en-US"/>
        </w:rPr>
        <w:t xml:space="preserve"> approved </w:t>
      </w:r>
      <w:r w:rsidR="003609C6">
        <w:rPr>
          <w:bCs/>
          <w:color w:val="000000"/>
          <w:sz w:val="24"/>
          <w:szCs w:val="24"/>
          <w:lang w:val="en-US"/>
        </w:rPr>
        <w:t>and not implemented on the screening panel</w:t>
      </w:r>
      <w:r>
        <w:rPr>
          <w:bCs/>
          <w:color w:val="000000"/>
          <w:sz w:val="24"/>
          <w:szCs w:val="24"/>
          <w:lang w:val="en-US"/>
        </w:rPr>
        <w:t>, it seems irresponsible to consider additional conditions until we’ve figured out how to move those forward</w:t>
      </w:r>
      <w:r w:rsidR="00187823">
        <w:rPr>
          <w:bCs/>
          <w:color w:val="000000"/>
          <w:sz w:val="24"/>
          <w:szCs w:val="24"/>
          <w:lang w:val="en-US"/>
        </w:rPr>
        <w:t>.</w:t>
      </w:r>
    </w:p>
    <w:p w14:paraId="10E851B9" w14:textId="3127BCDA" w:rsidR="000A123F" w:rsidRPr="00585CF4" w:rsidRDefault="00187823" w:rsidP="00585CF4">
      <w:pPr>
        <w:widowControl w:val="0"/>
        <w:pBdr>
          <w:top w:val="nil"/>
          <w:left w:val="nil"/>
          <w:bottom w:val="nil"/>
          <w:right w:val="nil"/>
          <w:between w:val="nil"/>
        </w:pBdr>
        <w:spacing w:after="120" w:line="240" w:lineRule="auto"/>
        <w:ind w:left="360"/>
        <w:rPr>
          <w:bCs/>
          <w:color w:val="000000"/>
          <w:sz w:val="24"/>
          <w:szCs w:val="24"/>
          <w:lang w:val="en-US"/>
        </w:rPr>
      </w:pPr>
      <w:r>
        <w:rPr>
          <w:bCs/>
          <w:color w:val="000000"/>
          <w:sz w:val="24"/>
          <w:szCs w:val="24"/>
          <w:lang w:val="en-US"/>
        </w:rPr>
        <w:t>While</w:t>
      </w:r>
      <w:r w:rsidR="00BF0330">
        <w:rPr>
          <w:bCs/>
          <w:color w:val="000000"/>
          <w:sz w:val="24"/>
          <w:szCs w:val="24"/>
          <w:lang w:val="en-US"/>
        </w:rPr>
        <w:t xml:space="preserve"> Krabbe was a lower lift, and had the most advocacy</w:t>
      </w:r>
      <w:r>
        <w:rPr>
          <w:bCs/>
          <w:color w:val="000000"/>
          <w:sz w:val="24"/>
          <w:szCs w:val="24"/>
          <w:lang w:val="en-US"/>
        </w:rPr>
        <w:t>,</w:t>
      </w:r>
      <w:r w:rsidR="00BF0330">
        <w:rPr>
          <w:bCs/>
          <w:color w:val="000000"/>
          <w:sz w:val="24"/>
          <w:szCs w:val="24"/>
          <w:lang w:val="en-US"/>
        </w:rPr>
        <w:t xml:space="preserve"> but just being the most vocal doesn’t mean it’s necessarily the right one to move forward first</w:t>
      </w:r>
      <w:r>
        <w:rPr>
          <w:bCs/>
          <w:color w:val="000000"/>
          <w:sz w:val="24"/>
          <w:szCs w:val="24"/>
          <w:lang w:val="en-US"/>
        </w:rPr>
        <w:t>.</w:t>
      </w:r>
      <w:r w:rsidR="00BF0330">
        <w:rPr>
          <w:bCs/>
          <w:color w:val="000000"/>
          <w:sz w:val="24"/>
          <w:szCs w:val="24"/>
          <w:lang w:val="en-US"/>
        </w:rPr>
        <w:t xml:space="preserve"> </w:t>
      </w:r>
      <w:r>
        <w:rPr>
          <w:bCs/>
          <w:color w:val="000000"/>
          <w:sz w:val="24"/>
          <w:szCs w:val="24"/>
          <w:lang w:val="en-US"/>
        </w:rPr>
        <w:t>I</w:t>
      </w:r>
      <w:r w:rsidR="00BF0330">
        <w:rPr>
          <w:bCs/>
          <w:color w:val="000000"/>
          <w:sz w:val="24"/>
          <w:szCs w:val="24"/>
          <w:lang w:val="en-US"/>
        </w:rPr>
        <w:t xml:space="preserve">f we have other ones that have gone through the formal process and been approved </w:t>
      </w:r>
      <w:r>
        <w:rPr>
          <w:bCs/>
          <w:color w:val="000000"/>
          <w:sz w:val="24"/>
          <w:szCs w:val="24"/>
          <w:lang w:val="en-US"/>
        </w:rPr>
        <w:t>but are not implemented yet</w:t>
      </w:r>
      <w:r w:rsidR="00BF0330">
        <w:rPr>
          <w:bCs/>
          <w:color w:val="000000"/>
          <w:sz w:val="24"/>
          <w:szCs w:val="24"/>
          <w:lang w:val="en-US"/>
        </w:rPr>
        <w:t>, then I do think we should actuate the ones we’ve approved</w:t>
      </w:r>
      <w:r>
        <w:rPr>
          <w:bCs/>
          <w:color w:val="000000"/>
          <w:sz w:val="24"/>
          <w:szCs w:val="24"/>
          <w:lang w:val="en-US"/>
        </w:rPr>
        <w:t xml:space="preserve"> first</w:t>
      </w:r>
      <w:r w:rsidR="00BF0330">
        <w:rPr>
          <w:bCs/>
          <w:color w:val="000000"/>
          <w:sz w:val="24"/>
          <w:szCs w:val="24"/>
          <w:lang w:val="en-US"/>
        </w:rPr>
        <w:t xml:space="preserve">. It is a balance between </w:t>
      </w:r>
      <w:r>
        <w:rPr>
          <w:bCs/>
          <w:color w:val="000000"/>
          <w:sz w:val="24"/>
          <w:szCs w:val="24"/>
          <w:lang w:val="en-US"/>
        </w:rPr>
        <w:t xml:space="preserve">option </w:t>
      </w:r>
      <w:r w:rsidR="00BF0330">
        <w:rPr>
          <w:bCs/>
          <w:color w:val="000000"/>
          <w:sz w:val="24"/>
          <w:szCs w:val="24"/>
          <w:lang w:val="en-US"/>
        </w:rPr>
        <w:t>1 and 2</w:t>
      </w:r>
      <w:r>
        <w:rPr>
          <w:bCs/>
          <w:color w:val="000000"/>
          <w:sz w:val="24"/>
          <w:szCs w:val="24"/>
          <w:lang w:val="en-US"/>
        </w:rPr>
        <w:t>. W</w:t>
      </w:r>
      <w:r w:rsidR="00BF0330">
        <w:rPr>
          <w:bCs/>
          <w:color w:val="000000"/>
          <w:sz w:val="24"/>
          <w:szCs w:val="24"/>
          <w:lang w:val="en-US"/>
        </w:rPr>
        <w:t xml:space="preserve">e might need to cease and desist right at this moment until we can actuate the </w:t>
      </w:r>
      <w:r>
        <w:rPr>
          <w:bCs/>
          <w:color w:val="000000"/>
          <w:sz w:val="24"/>
          <w:szCs w:val="24"/>
          <w:lang w:val="en-US"/>
        </w:rPr>
        <w:t xml:space="preserve">disorders </w:t>
      </w:r>
      <w:r w:rsidR="00BF0330">
        <w:rPr>
          <w:bCs/>
          <w:color w:val="000000"/>
          <w:sz w:val="24"/>
          <w:szCs w:val="24"/>
          <w:lang w:val="en-US"/>
        </w:rPr>
        <w:t xml:space="preserve">we have already </w:t>
      </w:r>
      <w:r>
        <w:rPr>
          <w:bCs/>
          <w:color w:val="000000"/>
          <w:sz w:val="24"/>
          <w:szCs w:val="24"/>
          <w:lang w:val="en-US"/>
        </w:rPr>
        <w:t>approved</w:t>
      </w:r>
      <w:r w:rsidR="00BF0330">
        <w:rPr>
          <w:bCs/>
          <w:color w:val="000000"/>
          <w:sz w:val="24"/>
          <w:szCs w:val="24"/>
          <w:lang w:val="en-US"/>
        </w:rPr>
        <w:t xml:space="preserve"> and then evaluate our resources and decide. </w:t>
      </w:r>
      <w:r>
        <w:rPr>
          <w:bCs/>
          <w:color w:val="000000"/>
          <w:sz w:val="24"/>
          <w:szCs w:val="24"/>
          <w:lang w:val="en-US"/>
        </w:rPr>
        <w:t>After that, i</w:t>
      </w:r>
      <w:r w:rsidR="008C0563">
        <w:rPr>
          <w:bCs/>
          <w:color w:val="000000"/>
          <w:sz w:val="24"/>
          <w:szCs w:val="24"/>
          <w:lang w:val="en-US"/>
        </w:rPr>
        <w:t xml:space="preserve">t kind of depends how national and other state organizations </w:t>
      </w:r>
      <w:r>
        <w:rPr>
          <w:bCs/>
          <w:color w:val="000000"/>
          <w:sz w:val="24"/>
          <w:szCs w:val="24"/>
          <w:lang w:val="en-US"/>
        </w:rPr>
        <w:t>address this issue</w:t>
      </w:r>
      <w:r w:rsidR="008C0563">
        <w:rPr>
          <w:bCs/>
          <w:color w:val="000000"/>
          <w:sz w:val="24"/>
          <w:szCs w:val="24"/>
          <w:lang w:val="en-US"/>
        </w:rPr>
        <w:t xml:space="preserve">. </w:t>
      </w:r>
    </w:p>
    <w:p w14:paraId="72DD545F" w14:textId="33AAB93A" w:rsidR="008C0563" w:rsidRDefault="00585CF4" w:rsidP="00585CF4">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Comment</w:t>
      </w:r>
      <w:r w:rsidR="008C0563" w:rsidRPr="00D412B7">
        <w:rPr>
          <w:b/>
          <w:color w:val="000000"/>
          <w:sz w:val="24"/>
          <w:szCs w:val="24"/>
        </w:rPr>
        <w:t>:</w:t>
      </w:r>
      <w:r w:rsidR="008C0563">
        <w:rPr>
          <w:bCs/>
          <w:color w:val="000000"/>
          <w:sz w:val="24"/>
          <w:szCs w:val="24"/>
        </w:rPr>
        <w:t xml:space="preserve"> In terms of sort of the hybrid between </w:t>
      </w:r>
      <w:r w:rsidR="00187823">
        <w:rPr>
          <w:bCs/>
          <w:color w:val="000000"/>
          <w:sz w:val="24"/>
          <w:szCs w:val="24"/>
        </w:rPr>
        <w:t xml:space="preserve">options </w:t>
      </w:r>
      <w:r w:rsidR="008C0563">
        <w:rPr>
          <w:bCs/>
          <w:color w:val="000000"/>
          <w:sz w:val="24"/>
          <w:szCs w:val="24"/>
        </w:rPr>
        <w:t>1 and 2, it would still take time to figure out what that looks like and have the Board go through and put together a new protocol or a substitute protocol for the time being, so there is that lapse in time, when the other disorders ma</w:t>
      </w:r>
      <w:r w:rsidR="003E6259">
        <w:rPr>
          <w:bCs/>
          <w:color w:val="000000"/>
          <w:sz w:val="24"/>
          <w:szCs w:val="24"/>
        </w:rPr>
        <w:t>y</w:t>
      </w:r>
      <w:r w:rsidR="008C0563">
        <w:rPr>
          <w:bCs/>
          <w:color w:val="000000"/>
          <w:sz w:val="24"/>
          <w:szCs w:val="24"/>
        </w:rPr>
        <w:t xml:space="preserve"> be still be moving through the operational side of the process. </w:t>
      </w:r>
    </w:p>
    <w:p w14:paraId="59F61AF3" w14:textId="78924708" w:rsidR="008C0563" w:rsidRDefault="008C0563" w:rsidP="00585CF4">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Comment:</w:t>
      </w:r>
      <w:r>
        <w:rPr>
          <w:bCs/>
          <w:color w:val="000000"/>
          <w:sz w:val="24"/>
          <w:szCs w:val="24"/>
        </w:rPr>
        <w:t xml:space="preserve"> If we decide to go with any version of</w:t>
      </w:r>
      <w:r w:rsidR="00187823">
        <w:rPr>
          <w:bCs/>
          <w:color w:val="000000"/>
          <w:sz w:val="24"/>
          <w:szCs w:val="24"/>
        </w:rPr>
        <w:t xml:space="preserve"> option</w:t>
      </w:r>
      <w:r>
        <w:rPr>
          <w:bCs/>
          <w:color w:val="000000"/>
          <w:sz w:val="24"/>
          <w:szCs w:val="24"/>
        </w:rPr>
        <w:t xml:space="preserve"> number </w:t>
      </w:r>
      <w:r w:rsidR="00F92F06">
        <w:rPr>
          <w:bCs/>
          <w:color w:val="000000"/>
          <w:sz w:val="24"/>
          <w:szCs w:val="24"/>
        </w:rPr>
        <w:t>2,</w:t>
      </w:r>
      <w:r>
        <w:rPr>
          <w:bCs/>
          <w:color w:val="000000"/>
          <w:sz w:val="24"/>
          <w:szCs w:val="24"/>
        </w:rPr>
        <w:t xml:space="preserve"> we can’t move forward, so we basically are doing</w:t>
      </w:r>
      <w:r w:rsidR="00187823">
        <w:rPr>
          <w:bCs/>
          <w:color w:val="000000"/>
          <w:sz w:val="24"/>
          <w:szCs w:val="24"/>
        </w:rPr>
        <w:t xml:space="preserve"> </w:t>
      </w:r>
      <w:r w:rsidR="00F92F06">
        <w:rPr>
          <w:bCs/>
          <w:color w:val="000000"/>
          <w:sz w:val="24"/>
          <w:szCs w:val="24"/>
        </w:rPr>
        <w:t>option number</w:t>
      </w:r>
      <w:r w:rsidR="00187823">
        <w:rPr>
          <w:bCs/>
          <w:color w:val="000000"/>
          <w:sz w:val="24"/>
          <w:szCs w:val="24"/>
        </w:rPr>
        <w:t xml:space="preserve"> 1 </w:t>
      </w:r>
      <w:r>
        <w:rPr>
          <w:bCs/>
          <w:color w:val="000000"/>
          <w:sz w:val="24"/>
          <w:szCs w:val="24"/>
        </w:rPr>
        <w:t xml:space="preserve">until we figure out something else. </w:t>
      </w:r>
    </w:p>
    <w:p w14:paraId="05674F7B" w14:textId="6F9262AA" w:rsidR="008C0563" w:rsidRDefault="00D412B7" w:rsidP="00D412B7">
      <w:pPr>
        <w:widowControl w:val="0"/>
        <w:pBdr>
          <w:top w:val="nil"/>
          <w:left w:val="nil"/>
          <w:bottom w:val="nil"/>
          <w:right w:val="nil"/>
          <w:between w:val="nil"/>
        </w:pBdr>
        <w:spacing w:line="240" w:lineRule="auto"/>
        <w:ind w:left="360"/>
        <w:rPr>
          <w:bCs/>
          <w:color w:val="000000"/>
          <w:sz w:val="24"/>
          <w:szCs w:val="24"/>
        </w:rPr>
      </w:pPr>
      <w:r w:rsidRPr="00D412B7">
        <w:rPr>
          <w:b/>
          <w:color w:val="000000"/>
          <w:sz w:val="24"/>
          <w:szCs w:val="24"/>
        </w:rPr>
        <w:t>Q:</w:t>
      </w:r>
      <w:r w:rsidR="008C0563">
        <w:rPr>
          <w:bCs/>
          <w:color w:val="000000"/>
          <w:sz w:val="24"/>
          <w:szCs w:val="24"/>
        </w:rPr>
        <w:t xml:space="preserve"> Are there other states who don’t follow the RUSP and what is their process like to review disorders</w:t>
      </w:r>
      <w:r w:rsidR="00187823">
        <w:rPr>
          <w:bCs/>
          <w:color w:val="000000"/>
          <w:sz w:val="24"/>
          <w:szCs w:val="24"/>
        </w:rPr>
        <w:t>?</w:t>
      </w:r>
      <w:r w:rsidR="008C0563">
        <w:rPr>
          <w:bCs/>
          <w:color w:val="000000"/>
          <w:sz w:val="24"/>
          <w:szCs w:val="24"/>
        </w:rPr>
        <w:t xml:space="preserve"> </w:t>
      </w:r>
      <w:r w:rsidR="00187823">
        <w:rPr>
          <w:bCs/>
          <w:color w:val="000000"/>
          <w:sz w:val="24"/>
          <w:szCs w:val="24"/>
        </w:rPr>
        <w:t>H</w:t>
      </w:r>
      <w:r w:rsidR="008C0563">
        <w:rPr>
          <w:bCs/>
          <w:color w:val="000000"/>
          <w:sz w:val="24"/>
          <w:szCs w:val="24"/>
        </w:rPr>
        <w:t xml:space="preserve">ow do </w:t>
      </w:r>
      <w:r w:rsidR="00187823">
        <w:rPr>
          <w:bCs/>
          <w:color w:val="000000"/>
          <w:sz w:val="24"/>
          <w:szCs w:val="24"/>
        </w:rPr>
        <w:t xml:space="preserve">you do </w:t>
      </w:r>
      <w:r w:rsidR="008C0563">
        <w:rPr>
          <w:bCs/>
          <w:color w:val="000000"/>
          <w:sz w:val="24"/>
          <w:szCs w:val="24"/>
        </w:rPr>
        <w:t xml:space="preserve">that in an efficient, not resource intensive way, and </w:t>
      </w:r>
      <w:r w:rsidR="00187823">
        <w:rPr>
          <w:bCs/>
          <w:color w:val="000000"/>
          <w:sz w:val="24"/>
          <w:szCs w:val="24"/>
        </w:rPr>
        <w:t xml:space="preserve">are </w:t>
      </w:r>
      <w:r w:rsidR="008C0563">
        <w:rPr>
          <w:bCs/>
          <w:color w:val="000000"/>
          <w:sz w:val="24"/>
          <w:szCs w:val="24"/>
        </w:rPr>
        <w:t xml:space="preserve">there ways we can partner with other states or state labs who are looking at this </w:t>
      </w:r>
      <w:r w:rsidR="00F7215F">
        <w:rPr>
          <w:bCs/>
          <w:color w:val="000000"/>
          <w:sz w:val="24"/>
          <w:szCs w:val="24"/>
        </w:rPr>
        <w:t>to</w:t>
      </w:r>
      <w:r w:rsidR="008C0563">
        <w:rPr>
          <w:bCs/>
          <w:color w:val="000000"/>
          <w:sz w:val="24"/>
          <w:szCs w:val="24"/>
        </w:rPr>
        <w:t xml:space="preserve"> pool our limited resources? </w:t>
      </w:r>
      <w:r w:rsidR="00F7215F">
        <w:rPr>
          <w:bCs/>
          <w:color w:val="000000"/>
          <w:sz w:val="24"/>
          <w:szCs w:val="24"/>
        </w:rPr>
        <w:t>W</w:t>
      </w:r>
      <w:r w:rsidR="008C0563">
        <w:rPr>
          <w:bCs/>
          <w:color w:val="000000"/>
          <w:sz w:val="24"/>
          <w:szCs w:val="24"/>
        </w:rPr>
        <w:t xml:space="preserve">hat </w:t>
      </w:r>
      <w:r w:rsidR="00F7215F">
        <w:rPr>
          <w:bCs/>
          <w:color w:val="000000"/>
          <w:sz w:val="24"/>
          <w:szCs w:val="24"/>
        </w:rPr>
        <w:t xml:space="preserve">are </w:t>
      </w:r>
      <w:r w:rsidR="008C0563">
        <w:rPr>
          <w:bCs/>
          <w:color w:val="000000"/>
          <w:sz w:val="24"/>
          <w:szCs w:val="24"/>
        </w:rPr>
        <w:t>other state labs are doing who are following the RUSP</w:t>
      </w:r>
      <w:r w:rsidR="00F7215F">
        <w:rPr>
          <w:bCs/>
          <w:color w:val="000000"/>
          <w:sz w:val="24"/>
          <w:szCs w:val="24"/>
        </w:rPr>
        <w:t>,</w:t>
      </w:r>
      <w:r w:rsidR="008C0563">
        <w:rPr>
          <w:bCs/>
          <w:color w:val="000000"/>
          <w:sz w:val="24"/>
          <w:szCs w:val="24"/>
        </w:rPr>
        <w:t xml:space="preserve"> are they coming up with a whole new process?</w:t>
      </w:r>
    </w:p>
    <w:p w14:paraId="0485215E" w14:textId="2E955BBB" w:rsidR="008C0563" w:rsidRDefault="008C0563" w:rsidP="00585CF4">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A:</w:t>
      </w:r>
      <w:r>
        <w:rPr>
          <w:bCs/>
          <w:color w:val="000000"/>
          <w:sz w:val="24"/>
          <w:szCs w:val="24"/>
        </w:rPr>
        <w:t xml:space="preserve"> </w:t>
      </w:r>
      <w:r w:rsidR="00F7215F">
        <w:rPr>
          <w:bCs/>
          <w:color w:val="000000"/>
          <w:sz w:val="24"/>
          <w:szCs w:val="24"/>
        </w:rPr>
        <w:t xml:space="preserve">As </w:t>
      </w:r>
      <w:r w:rsidR="00F92F06">
        <w:rPr>
          <w:bCs/>
          <w:color w:val="000000"/>
          <w:sz w:val="24"/>
          <w:szCs w:val="24"/>
        </w:rPr>
        <w:t>noted,</w:t>
      </w:r>
      <w:r w:rsidR="00F7215F">
        <w:rPr>
          <w:bCs/>
          <w:color w:val="000000"/>
          <w:sz w:val="24"/>
          <w:szCs w:val="24"/>
        </w:rPr>
        <w:t xml:space="preserve"> before, it</w:t>
      </w:r>
      <w:r>
        <w:rPr>
          <w:bCs/>
          <w:color w:val="000000"/>
          <w:sz w:val="24"/>
          <w:szCs w:val="24"/>
        </w:rPr>
        <w:t xml:space="preserve"> would be beneficial to gather some additional </w:t>
      </w:r>
      <w:r w:rsidR="00F92F06">
        <w:rPr>
          <w:bCs/>
          <w:color w:val="000000"/>
          <w:sz w:val="24"/>
          <w:szCs w:val="24"/>
        </w:rPr>
        <w:t>information,</w:t>
      </w:r>
      <w:r>
        <w:rPr>
          <w:bCs/>
          <w:color w:val="000000"/>
          <w:sz w:val="24"/>
          <w:szCs w:val="24"/>
        </w:rPr>
        <w:t xml:space="preserve"> and we will look into </w:t>
      </w:r>
      <w:r w:rsidR="00F7215F">
        <w:rPr>
          <w:bCs/>
          <w:color w:val="000000"/>
          <w:sz w:val="24"/>
          <w:szCs w:val="24"/>
        </w:rPr>
        <w:t>getting it</w:t>
      </w:r>
      <w:r>
        <w:rPr>
          <w:bCs/>
          <w:color w:val="000000"/>
          <w:sz w:val="24"/>
          <w:szCs w:val="24"/>
        </w:rPr>
        <w:t xml:space="preserve">. </w:t>
      </w:r>
    </w:p>
    <w:p w14:paraId="654E7AA1" w14:textId="43501F94" w:rsidR="008C0563" w:rsidRDefault="00CA547C" w:rsidP="00A25A2F">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Comment:</w:t>
      </w:r>
      <w:r>
        <w:rPr>
          <w:bCs/>
          <w:color w:val="000000"/>
          <w:sz w:val="24"/>
          <w:szCs w:val="24"/>
        </w:rPr>
        <w:t xml:space="preserve"> </w:t>
      </w:r>
      <w:r w:rsidR="00F7215F">
        <w:rPr>
          <w:bCs/>
          <w:color w:val="000000"/>
          <w:sz w:val="24"/>
          <w:szCs w:val="24"/>
        </w:rPr>
        <w:t>It</w:t>
      </w:r>
      <w:r>
        <w:rPr>
          <w:bCs/>
          <w:color w:val="000000"/>
          <w:sz w:val="24"/>
          <w:szCs w:val="24"/>
        </w:rPr>
        <w:t xml:space="preserve"> would be best </w:t>
      </w:r>
      <w:r w:rsidR="00F7215F">
        <w:rPr>
          <w:bCs/>
          <w:color w:val="000000"/>
          <w:sz w:val="24"/>
          <w:szCs w:val="24"/>
        </w:rPr>
        <w:t xml:space="preserve">to </w:t>
      </w:r>
      <w:r>
        <w:rPr>
          <w:bCs/>
          <w:color w:val="000000"/>
          <w:sz w:val="24"/>
          <w:szCs w:val="24"/>
        </w:rPr>
        <w:t>mov</w:t>
      </w:r>
      <w:r w:rsidR="00F7215F">
        <w:rPr>
          <w:bCs/>
          <w:color w:val="000000"/>
          <w:sz w:val="24"/>
          <w:szCs w:val="24"/>
        </w:rPr>
        <w:t>e</w:t>
      </w:r>
      <w:r>
        <w:rPr>
          <w:bCs/>
          <w:color w:val="000000"/>
          <w:sz w:val="24"/>
          <w:szCs w:val="24"/>
        </w:rPr>
        <w:t xml:space="preserve"> forward with considering conditions, but only </w:t>
      </w:r>
      <w:r w:rsidR="00F7215F">
        <w:rPr>
          <w:bCs/>
          <w:color w:val="000000"/>
          <w:sz w:val="24"/>
          <w:szCs w:val="24"/>
        </w:rPr>
        <w:t xml:space="preserve">if the </w:t>
      </w:r>
      <w:r>
        <w:rPr>
          <w:bCs/>
          <w:color w:val="000000"/>
          <w:sz w:val="24"/>
          <w:szCs w:val="24"/>
        </w:rPr>
        <w:t>structure was developed in a meaningful and intentional way. Also appreciate the comment around being mindful of the resources, because our decision to add a condition is not where things end</w:t>
      </w:r>
      <w:r w:rsidR="00F7215F">
        <w:rPr>
          <w:bCs/>
          <w:color w:val="000000"/>
          <w:sz w:val="24"/>
          <w:szCs w:val="24"/>
        </w:rPr>
        <w:t>.</w:t>
      </w:r>
      <w:r>
        <w:rPr>
          <w:bCs/>
          <w:color w:val="000000"/>
          <w:sz w:val="24"/>
          <w:szCs w:val="24"/>
        </w:rPr>
        <w:t xml:space="preserve"> </w:t>
      </w:r>
      <w:r w:rsidR="00F7215F">
        <w:rPr>
          <w:bCs/>
          <w:color w:val="000000"/>
          <w:sz w:val="24"/>
          <w:szCs w:val="24"/>
        </w:rPr>
        <w:t>A</w:t>
      </w:r>
      <w:r>
        <w:rPr>
          <w:bCs/>
          <w:color w:val="000000"/>
          <w:sz w:val="24"/>
          <w:szCs w:val="24"/>
        </w:rPr>
        <w:t xml:space="preserve"> concern is if we make decisions to add multiple conditions and then find out through additional scientific </w:t>
      </w:r>
      <w:r w:rsidR="00F7215F">
        <w:rPr>
          <w:bCs/>
          <w:color w:val="000000"/>
          <w:sz w:val="24"/>
          <w:szCs w:val="24"/>
        </w:rPr>
        <w:t>and/or medical</w:t>
      </w:r>
      <w:r>
        <w:rPr>
          <w:bCs/>
          <w:color w:val="000000"/>
          <w:sz w:val="24"/>
          <w:szCs w:val="24"/>
        </w:rPr>
        <w:t xml:space="preserve"> information that maybe the order we chose isn’t ideal or doesn’t work best for our program or for the people in our state. </w:t>
      </w:r>
    </w:p>
    <w:p w14:paraId="11EFF2C8" w14:textId="77777777" w:rsidR="00CA547C" w:rsidRDefault="00CA547C" w:rsidP="00A25A2F">
      <w:pPr>
        <w:widowControl w:val="0"/>
        <w:pBdr>
          <w:top w:val="nil"/>
          <w:left w:val="nil"/>
          <w:bottom w:val="nil"/>
          <w:right w:val="nil"/>
          <w:between w:val="nil"/>
        </w:pBdr>
        <w:spacing w:after="120" w:line="240" w:lineRule="auto"/>
        <w:ind w:left="360"/>
        <w:rPr>
          <w:bCs/>
          <w:color w:val="000000"/>
          <w:sz w:val="24"/>
          <w:szCs w:val="24"/>
        </w:rPr>
      </w:pPr>
    </w:p>
    <w:p w14:paraId="19B0C984" w14:textId="25E5F560" w:rsidR="00CA547C" w:rsidRDefault="00F7215F" w:rsidP="00585CF4">
      <w:pPr>
        <w:widowControl w:val="0"/>
        <w:pBdr>
          <w:top w:val="nil"/>
          <w:left w:val="nil"/>
          <w:bottom w:val="nil"/>
          <w:right w:val="nil"/>
          <w:between w:val="nil"/>
        </w:pBdr>
        <w:spacing w:after="120" w:line="240" w:lineRule="auto"/>
        <w:ind w:left="360"/>
        <w:rPr>
          <w:bCs/>
          <w:color w:val="000000"/>
          <w:sz w:val="24"/>
          <w:szCs w:val="24"/>
        </w:rPr>
      </w:pPr>
      <w:r>
        <w:rPr>
          <w:bCs/>
          <w:color w:val="000000"/>
          <w:sz w:val="24"/>
          <w:szCs w:val="24"/>
        </w:rPr>
        <w:t xml:space="preserve">Erik summarized the Board’s direction to </w:t>
      </w:r>
      <w:r w:rsidR="00D76D12">
        <w:rPr>
          <w:bCs/>
          <w:color w:val="000000"/>
          <w:sz w:val="24"/>
          <w:szCs w:val="24"/>
        </w:rPr>
        <w:t>conduct</w:t>
      </w:r>
      <w:r w:rsidR="00CA547C">
        <w:rPr>
          <w:bCs/>
          <w:color w:val="000000"/>
          <w:sz w:val="24"/>
          <w:szCs w:val="24"/>
        </w:rPr>
        <w:t xml:space="preserve"> research </w:t>
      </w:r>
      <w:r w:rsidR="00D76D12">
        <w:rPr>
          <w:bCs/>
          <w:color w:val="000000"/>
          <w:sz w:val="24"/>
          <w:szCs w:val="24"/>
        </w:rPr>
        <w:t>on</w:t>
      </w:r>
      <w:r w:rsidR="00CA547C">
        <w:rPr>
          <w:bCs/>
          <w:color w:val="000000"/>
          <w:sz w:val="24"/>
          <w:szCs w:val="24"/>
        </w:rPr>
        <w:t xml:space="preserve"> what programs are doing in other states and come back to </w:t>
      </w:r>
      <w:r w:rsidR="00D76D12">
        <w:rPr>
          <w:bCs/>
          <w:color w:val="000000"/>
          <w:sz w:val="24"/>
          <w:szCs w:val="24"/>
        </w:rPr>
        <w:t>the Board</w:t>
      </w:r>
      <w:r w:rsidR="00CA547C">
        <w:rPr>
          <w:bCs/>
          <w:color w:val="000000"/>
          <w:sz w:val="24"/>
          <w:szCs w:val="24"/>
        </w:rPr>
        <w:t xml:space="preserve"> with that information </w:t>
      </w:r>
      <w:r w:rsidR="00D76D12">
        <w:rPr>
          <w:bCs/>
          <w:color w:val="000000"/>
          <w:sz w:val="24"/>
          <w:szCs w:val="24"/>
        </w:rPr>
        <w:t>to</w:t>
      </w:r>
      <w:r w:rsidR="00CA547C">
        <w:rPr>
          <w:bCs/>
          <w:color w:val="000000"/>
          <w:sz w:val="24"/>
          <w:szCs w:val="24"/>
        </w:rPr>
        <w:t xml:space="preserve"> have a more informed discussion. </w:t>
      </w:r>
    </w:p>
    <w:p w14:paraId="29745666" w14:textId="365B1BA3" w:rsidR="00DB59C0" w:rsidRPr="00DB59C0" w:rsidRDefault="00DB59C0" w:rsidP="00DB59C0">
      <w:pPr>
        <w:widowControl w:val="0"/>
        <w:pBdr>
          <w:top w:val="nil"/>
          <w:left w:val="nil"/>
          <w:bottom w:val="nil"/>
          <w:right w:val="nil"/>
          <w:between w:val="nil"/>
        </w:pBdr>
        <w:spacing w:after="60"/>
        <w:ind w:left="360"/>
        <w:rPr>
          <w:sz w:val="24"/>
          <w:szCs w:val="24"/>
        </w:rPr>
      </w:pPr>
      <w:r w:rsidRPr="00DB59C0">
        <w:rPr>
          <w:sz w:val="24"/>
          <w:szCs w:val="24"/>
        </w:rPr>
        <w:t>Questions and comments from the Board included:</w:t>
      </w:r>
    </w:p>
    <w:p w14:paraId="2B08139E" w14:textId="02032A03" w:rsidR="00CA547C" w:rsidRDefault="00CA547C" w:rsidP="00585CF4">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Comment:</w:t>
      </w:r>
      <w:r>
        <w:rPr>
          <w:bCs/>
          <w:color w:val="000000"/>
          <w:sz w:val="24"/>
          <w:szCs w:val="24"/>
        </w:rPr>
        <w:t xml:space="preserve"> </w:t>
      </w:r>
      <w:r w:rsidR="00D76D12">
        <w:rPr>
          <w:bCs/>
          <w:color w:val="000000"/>
          <w:sz w:val="24"/>
          <w:szCs w:val="24"/>
        </w:rPr>
        <w:t>There is a</w:t>
      </w:r>
      <w:r>
        <w:rPr>
          <w:bCs/>
          <w:color w:val="000000"/>
          <w:sz w:val="24"/>
          <w:szCs w:val="24"/>
        </w:rPr>
        <w:t xml:space="preserve"> concern that the information gathered from other states may be </w:t>
      </w:r>
      <w:r>
        <w:rPr>
          <w:bCs/>
          <w:color w:val="000000"/>
          <w:sz w:val="24"/>
          <w:szCs w:val="24"/>
        </w:rPr>
        <w:lastRenderedPageBreak/>
        <w:t xml:space="preserve">too varied and not helpful considering each state has their own amalgamation of their legislature and groups. </w:t>
      </w:r>
    </w:p>
    <w:p w14:paraId="3A4030F2" w14:textId="44B52363" w:rsidR="001817F9" w:rsidRDefault="00D76D12" w:rsidP="00585CF4">
      <w:pPr>
        <w:widowControl w:val="0"/>
        <w:pBdr>
          <w:top w:val="nil"/>
          <w:left w:val="nil"/>
          <w:bottom w:val="nil"/>
          <w:right w:val="nil"/>
          <w:between w:val="nil"/>
        </w:pBdr>
        <w:spacing w:after="120" w:line="240" w:lineRule="auto"/>
        <w:ind w:left="360"/>
        <w:rPr>
          <w:bCs/>
          <w:color w:val="000000"/>
          <w:sz w:val="24"/>
          <w:szCs w:val="24"/>
        </w:rPr>
      </w:pPr>
      <w:r>
        <w:rPr>
          <w:bCs/>
          <w:color w:val="000000"/>
          <w:sz w:val="24"/>
          <w:szCs w:val="24"/>
        </w:rPr>
        <w:t>Patrice added that the NWRNBS</w:t>
      </w:r>
      <w:r w:rsidR="00CA547C">
        <w:rPr>
          <w:bCs/>
          <w:color w:val="000000"/>
          <w:sz w:val="24"/>
          <w:szCs w:val="24"/>
        </w:rPr>
        <w:t xml:space="preserve"> </w:t>
      </w:r>
      <w:r>
        <w:rPr>
          <w:bCs/>
          <w:color w:val="000000"/>
          <w:sz w:val="24"/>
          <w:szCs w:val="24"/>
        </w:rPr>
        <w:t xml:space="preserve">Program </w:t>
      </w:r>
      <w:r w:rsidR="00EF1A01">
        <w:rPr>
          <w:bCs/>
          <w:color w:val="000000"/>
          <w:sz w:val="24"/>
          <w:szCs w:val="24"/>
        </w:rPr>
        <w:t>can pull</w:t>
      </w:r>
      <w:r w:rsidR="00CA547C">
        <w:rPr>
          <w:bCs/>
          <w:color w:val="000000"/>
          <w:sz w:val="24"/>
          <w:szCs w:val="24"/>
        </w:rPr>
        <w:t xml:space="preserve"> together different protocols that states</w:t>
      </w:r>
      <w:r>
        <w:rPr>
          <w:bCs/>
          <w:color w:val="000000"/>
          <w:sz w:val="24"/>
          <w:szCs w:val="24"/>
        </w:rPr>
        <w:t xml:space="preserve"> with advisory boards</w:t>
      </w:r>
      <w:r w:rsidR="00CA547C">
        <w:rPr>
          <w:bCs/>
          <w:color w:val="000000"/>
          <w:sz w:val="24"/>
          <w:szCs w:val="24"/>
        </w:rPr>
        <w:t xml:space="preserve"> are using </w:t>
      </w:r>
      <w:r w:rsidR="001817F9">
        <w:rPr>
          <w:bCs/>
          <w:color w:val="000000"/>
          <w:sz w:val="24"/>
          <w:szCs w:val="24"/>
        </w:rPr>
        <w:t xml:space="preserve">in making decisions. </w:t>
      </w:r>
    </w:p>
    <w:p w14:paraId="4DEF7BA0" w14:textId="23225351" w:rsidR="00D76D12" w:rsidRDefault="001817F9" w:rsidP="00585CF4">
      <w:pPr>
        <w:widowControl w:val="0"/>
        <w:pBdr>
          <w:top w:val="nil"/>
          <w:left w:val="nil"/>
          <w:bottom w:val="nil"/>
          <w:right w:val="nil"/>
          <w:between w:val="nil"/>
        </w:pBdr>
        <w:spacing w:after="120" w:line="240" w:lineRule="auto"/>
        <w:ind w:left="360"/>
        <w:rPr>
          <w:bCs/>
          <w:color w:val="000000"/>
          <w:sz w:val="24"/>
          <w:szCs w:val="24"/>
        </w:rPr>
      </w:pPr>
      <w:r>
        <w:rPr>
          <w:bCs/>
          <w:color w:val="000000"/>
          <w:sz w:val="24"/>
          <w:szCs w:val="24"/>
        </w:rPr>
        <w:t>Erik</w:t>
      </w:r>
      <w:r w:rsidR="00D76D12">
        <w:rPr>
          <w:bCs/>
          <w:color w:val="000000"/>
          <w:sz w:val="24"/>
          <w:szCs w:val="24"/>
        </w:rPr>
        <w:t xml:space="preserve"> asked if</w:t>
      </w:r>
      <w:r>
        <w:rPr>
          <w:bCs/>
          <w:color w:val="000000"/>
          <w:sz w:val="24"/>
          <w:szCs w:val="24"/>
        </w:rPr>
        <w:t xml:space="preserve"> there </w:t>
      </w:r>
      <w:r w:rsidR="00D76D12">
        <w:rPr>
          <w:bCs/>
          <w:color w:val="000000"/>
          <w:sz w:val="24"/>
          <w:szCs w:val="24"/>
        </w:rPr>
        <w:t xml:space="preserve">is </w:t>
      </w:r>
      <w:proofErr w:type="gramStart"/>
      <w:r>
        <w:rPr>
          <w:bCs/>
          <w:color w:val="000000"/>
          <w:sz w:val="24"/>
          <w:szCs w:val="24"/>
        </w:rPr>
        <w:t>particular information</w:t>
      </w:r>
      <w:proofErr w:type="gramEnd"/>
      <w:r>
        <w:rPr>
          <w:bCs/>
          <w:color w:val="000000"/>
          <w:sz w:val="24"/>
          <w:szCs w:val="24"/>
        </w:rPr>
        <w:t xml:space="preserve"> </w:t>
      </w:r>
      <w:r w:rsidR="00D76D12">
        <w:rPr>
          <w:bCs/>
          <w:color w:val="000000"/>
          <w:sz w:val="24"/>
          <w:szCs w:val="24"/>
        </w:rPr>
        <w:t xml:space="preserve">the Board feels </w:t>
      </w:r>
      <w:r>
        <w:rPr>
          <w:bCs/>
          <w:color w:val="000000"/>
          <w:sz w:val="24"/>
          <w:szCs w:val="24"/>
        </w:rPr>
        <w:t xml:space="preserve">would be helpful </w:t>
      </w:r>
      <w:r w:rsidR="00D76D12">
        <w:rPr>
          <w:bCs/>
          <w:color w:val="000000"/>
          <w:sz w:val="24"/>
          <w:szCs w:val="24"/>
        </w:rPr>
        <w:t xml:space="preserve">from these other states </w:t>
      </w:r>
      <w:r>
        <w:rPr>
          <w:bCs/>
          <w:color w:val="000000"/>
          <w:sz w:val="24"/>
          <w:szCs w:val="24"/>
        </w:rPr>
        <w:t xml:space="preserve">for </w:t>
      </w:r>
      <w:r w:rsidR="00D76D12">
        <w:rPr>
          <w:bCs/>
          <w:color w:val="000000"/>
          <w:sz w:val="24"/>
          <w:szCs w:val="24"/>
        </w:rPr>
        <w:t xml:space="preserve">an informed </w:t>
      </w:r>
      <w:r>
        <w:rPr>
          <w:bCs/>
          <w:color w:val="000000"/>
          <w:sz w:val="24"/>
          <w:szCs w:val="24"/>
        </w:rPr>
        <w:t>discussion</w:t>
      </w:r>
      <w:r w:rsidR="00D76D12">
        <w:rPr>
          <w:bCs/>
          <w:color w:val="000000"/>
          <w:sz w:val="24"/>
          <w:szCs w:val="24"/>
        </w:rPr>
        <w:t>.</w:t>
      </w:r>
    </w:p>
    <w:p w14:paraId="2FC7A38F" w14:textId="77777777" w:rsidR="00DB59C0" w:rsidRPr="00DB59C0" w:rsidRDefault="00DB59C0" w:rsidP="00DB59C0">
      <w:pPr>
        <w:widowControl w:val="0"/>
        <w:pBdr>
          <w:top w:val="nil"/>
          <w:left w:val="nil"/>
          <w:bottom w:val="nil"/>
          <w:right w:val="nil"/>
          <w:between w:val="nil"/>
        </w:pBdr>
        <w:spacing w:after="60"/>
        <w:ind w:left="360"/>
        <w:rPr>
          <w:sz w:val="24"/>
          <w:szCs w:val="24"/>
        </w:rPr>
      </w:pPr>
      <w:r w:rsidRPr="00DB59C0">
        <w:rPr>
          <w:sz w:val="24"/>
          <w:szCs w:val="24"/>
        </w:rPr>
        <w:t>Questions and comments from the Board included:</w:t>
      </w:r>
    </w:p>
    <w:p w14:paraId="16755EEF" w14:textId="77777777" w:rsidR="00DB59C0" w:rsidRDefault="00DB59C0" w:rsidP="00585CF4">
      <w:pPr>
        <w:widowControl w:val="0"/>
        <w:pBdr>
          <w:top w:val="nil"/>
          <w:left w:val="nil"/>
          <w:bottom w:val="nil"/>
          <w:right w:val="nil"/>
          <w:between w:val="nil"/>
        </w:pBdr>
        <w:spacing w:after="120" w:line="240" w:lineRule="auto"/>
        <w:ind w:left="360"/>
        <w:rPr>
          <w:bCs/>
          <w:color w:val="000000"/>
          <w:sz w:val="24"/>
          <w:szCs w:val="24"/>
        </w:rPr>
      </w:pPr>
    </w:p>
    <w:p w14:paraId="521FC3C7" w14:textId="525D8A69" w:rsidR="001817F9" w:rsidRDefault="00D76D12" w:rsidP="00A25A2F">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Comment</w:t>
      </w:r>
      <w:r w:rsidR="001817F9" w:rsidRPr="00D412B7">
        <w:rPr>
          <w:b/>
          <w:color w:val="000000"/>
          <w:sz w:val="24"/>
          <w:szCs w:val="24"/>
        </w:rPr>
        <w:t>:</w:t>
      </w:r>
      <w:r w:rsidR="001817F9">
        <w:rPr>
          <w:bCs/>
          <w:color w:val="000000"/>
          <w:sz w:val="24"/>
          <w:szCs w:val="24"/>
        </w:rPr>
        <w:t xml:space="preserve"> Always interested in how other programs are funding their screening. </w:t>
      </w:r>
    </w:p>
    <w:p w14:paraId="54DFFCAB" w14:textId="0C0097D0" w:rsidR="001817F9" w:rsidRDefault="00F92F06" w:rsidP="00585CF4">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Comment</w:t>
      </w:r>
      <w:r w:rsidR="001817F9" w:rsidRPr="00D412B7">
        <w:rPr>
          <w:b/>
          <w:color w:val="000000"/>
          <w:sz w:val="24"/>
          <w:szCs w:val="24"/>
        </w:rPr>
        <w:t>:</w:t>
      </w:r>
      <w:r w:rsidR="001817F9">
        <w:rPr>
          <w:bCs/>
          <w:color w:val="000000"/>
          <w:sz w:val="24"/>
          <w:szCs w:val="24"/>
        </w:rPr>
        <w:t xml:space="preserve"> There are different processes for filtering or screening the potential conditions</w:t>
      </w:r>
      <w:r w:rsidR="00D76D12">
        <w:rPr>
          <w:bCs/>
          <w:color w:val="000000"/>
          <w:sz w:val="24"/>
          <w:szCs w:val="24"/>
        </w:rPr>
        <w:t>.</w:t>
      </w:r>
      <w:r w:rsidR="001817F9">
        <w:rPr>
          <w:bCs/>
          <w:color w:val="000000"/>
          <w:sz w:val="24"/>
          <w:szCs w:val="24"/>
        </w:rPr>
        <w:t xml:space="preserve"> </w:t>
      </w:r>
      <w:r w:rsidR="00D76D12">
        <w:rPr>
          <w:bCs/>
          <w:color w:val="000000"/>
          <w:sz w:val="24"/>
          <w:szCs w:val="24"/>
        </w:rPr>
        <w:t>H</w:t>
      </w:r>
      <w:r w:rsidR="001817F9">
        <w:rPr>
          <w:bCs/>
          <w:color w:val="000000"/>
          <w:sz w:val="24"/>
          <w:szCs w:val="24"/>
        </w:rPr>
        <w:t xml:space="preserve">ow they do their scientific review </w:t>
      </w:r>
      <w:r w:rsidR="00D76D12">
        <w:rPr>
          <w:bCs/>
          <w:color w:val="000000"/>
          <w:sz w:val="24"/>
          <w:szCs w:val="24"/>
        </w:rPr>
        <w:t xml:space="preserve">if they </w:t>
      </w:r>
      <w:r w:rsidR="001817F9">
        <w:rPr>
          <w:bCs/>
          <w:color w:val="000000"/>
          <w:sz w:val="24"/>
          <w:szCs w:val="24"/>
        </w:rPr>
        <w:t>don’t follow the RUSP and</w:t>
      </w:r>
      <w:r w:rsidR="00D76D12">
        <w:rPr>
          <w:bCs/>
          <w:color w:val="000000"/>
          <w:sz w:val="24"/>
          <w:szCs w:val="24"/>
        </w:rPr>
        <w:t>, if they do use RUSP, how they are managing it</w:t>
      </w:r>
      <w:r w:rsidR="001817F9">
        <w:rPr>
          <w:bCs/>
          <w:color w:val="000000"/>
          <w:sz w:val="24"/>
          <w:szCs w:val="24"/>
        </w:rPr>
        <w:t>.</w:t>
      </w:r>
    </w:p>
    <w:p w14:paraId="3651DA47" w14:textId="7570D875" w:rsidR="001817F9" w:rsidRDefault="00D412B7" w:rsidP="00D412B7">
      <w:pPr>
        <w:widowControl w:val="0"/>
        <w:pBdr>
          <w:top w:val="nil"/>
          <w:left w:val="nil"/>
          <w:bottom w:val="nil"/>
          <w:right w:val="nil"/>
          <w:between w:val="nil"/>
        </w:pBdr>
        <w:spacing w:line="240" w:lineRule="auto"/>
        <w:ind w:left="360"/>
        <w:rPr>
          <w:bCs/>
          <w:color w:val="000000"/>
          <w:sz w:val="24"/>
          <w:szCs w:val="24"/>
        </w:rPr>
      </w:pPr>
      <w:r w:rsidRPr="00D412B7">
        <w:rPr>
          <w:b/>
          <w:color w:val="000000"/>
          <w:sz w:val="24"/>
          <w:szCs w:val="24"/>
        </w:rPr>
        <w:t>Q:</w:t>
      </w:r>
      <w:r w:rsidR="001817F9">
        <w:rPr>
          <w:bCs/>
          <w:color w:val="000000"/>
          <w:sz w:val="24"/>
          <w:szCs w:val="24"/>
        </w:rPr>
        <w:t xml:space="preserve"> What was the process in Oregon before the Board was put in place? How did conditions end up on the panel then?</w:t>
      </w:r>
    </w:p>
    <w:p w14:paraId="38EDD697" w14:textId="6272BB89" w:rsidR="00F1543F" w:rsidRDefault="001817F9" w:rsidP="00585CF4">
      <w:pPr>
        <w:widowControl w:val="0"/>
        <w:pBdr>
          <w:top w:val="nil"/>
          <w:left w:val="nil"/>
          <w:bottom w:val="nil"/>
          <w:right w:val="nil"/>
          <w:between w:val="nil"/>
        </w:pBdr>
        <w:spacing w:after="120" w:line="240" w:lineRule="auto"/>
        <w:ind w:left="360"/>
        <w:rPr>
          <w:bCs/>
          <w:color w:val="000000"/>
          <w:sz w:val="24"/>
          <w:szCs w:val="24"/>
        </w:rPr>
      </w:pPr>
      <w:r w:rsidRPr="00D412B7">
        <w:rPr>
          <w:b/>
          <w:color w:val="000000"/>
          <w:sz w:val="24"/>
          <w:szCs w:val="24"/>
        </w:rPr>
        <w:t>A:</w:t>
      </w:r>
      <w:r>
        <w:rPr>
          <w:bCs/>
          <w:color w:val="000000"/>
          <w:sz w:val="24"/>
          <w:szCs w:val="24"/>
        </w:rPr>
        <w:t xml:space="preserve"> The lab just decided</w:t>
      </w:r>
      <w:r w:rsidR="00D76D12">
        <w:rPr>
          <w:bCs/>
          <w:color w:val="000000"/>
          <w:sz w:val="24"/>
          <w:szCs w:val="24"/>
        </w:rPr>
        <w:t xml:space="preserve"> without input</w:t>
      </w:r>
      <w:r>
        <w:rPr>
          <w:bCs/>
          <w:color w:val="000000"/>
          <w:sz w:val="24"/>
          <w:szCs w:val="24"/>
        </w:rPr>
        <w:t xml:space="preserve">. </w:t>
      </w:r>
    </w:p>
    <w:p w14:paraId="72CDCB46" w14:textId="77777777" w:rsidR="00585CF4" w:rsidRPr="00E60E05" w:rsidRDefault="00585CF4" w:rsidP="00585CF4">
      <w:pPr>
        <w:widowControl w:val="0"/>
        <w:pBdr>
          <w:top w:val="nil"/>
          <w:left w:val="nil"/>
          <w:bottom w:val="nil"/>
          <w:right w:val="nil"/>
          <w:between w:val="nil"/>
        </w:pBdr>
        <w:spacing w:after="120" w:line="240" w:lineRule="auto"/>
        <w:ind w:left="360"/>
        <w:rPr>
          <w:bCs/>
          <w:color w:val="000000"/>
          <w:sz w:val="24"/>
          <w:szCs w:val="24"/>
        </w:rPr>
      </w:pPr>
    </w:p>
    <w:p w14:paraId="3396001E" w14:textId="127A22A6" w:rsidR="00B62F4F" w:rsidRPr="00F73310" w:rsidRDefault="00B94292" w:rsidP="00264AD6">
      <w:pPr>
        <w:pStyle w:val="ListParagraph"/>
        <w:widowControl w:val="0"/>
        <w:numPr>
          <w:ilvl w:val="0"/>
          <w:numId w:val="1"/>
        </w:numPr>
        <w:pBdr>
          <w:top w:val="nil"/>
          <w:left w:val="nil"/>
          <w:bottom w:val="nil"/>
          <w:right w:val="nil"/>
          <w:between w:val="nil"/>
        </w:pBdr>
        <w:spacing w:after="60"/>
        <w:ind w:left="360"/>
        <w:contextualSpacing w:val="0"/>
        <w:rPr>
          <w:rFonts w:ascii="Arial" w:hAnsi="Arial" w:cs="Arial"/>
          <w:b/>
          <w:color w:val="000000"/>
        </w:rPr>
      </w:pPr>
      <w:r w:rsidRPr="00F73310">
        <w:rPr>
          <w:rFonts w:ascii="Arial" w:hAnsi="Arial" w:cs="Arial"/>
          <w:b/>
          <w:color w:val="000000"/>
        </w:rPr>
        <w:t>Public Comment</w:t>
      </w:r>
    </w:p>
    <w:p w14:paraId="503BFB5E" w14:textId="35F87278" w:rsidR="001C1833" w:rsidRPr="00F73310" w:rsidRDefault="00D904E7" w:rsidP="00A25A2F">
      <w:pPr>
        <w:widowControl w:val="0"/>
        <w:pBdr>
          <w:top w:val="nil"/>
          <w:left w:val="nil"/>
          <w:bottom w:val="nil"/>
          <w:right w:val="nil"/>
          <w:between w:val="nil"/>
        </w:pBdr>
        <w:spacing w:after="120" w:line="240" w:lineRule="auto"/>
        <w:ind w:left="360"/>
        <w:rPr>
          <w:bCs/>
          <w:color w:val="000000"/>
          <w:sz w:val="24"/>
          <w:szCs w:val="24"/>
        </w:rPr>
      </w:pPr>
      <w:r w:rsidRPr="00F73310">
        <w:rPr>
          <w:bCs/>
          <w:color w:val="000000"/>
          <w:sz w:val="24"/>
          <w:szCs w:val="24"/>
        </w:rPr>
        <w:t xml:space="preserve">No comments were presented. </w:t>
      </w:r>
    </w:p>
    <w:p w14:paraId="47F10F6E" w14:textId="77777777" w:rsidR="006625DF" w:rsidRPr="00F73310" w:rsidRDefault="006625DF" w:rsidP="00A25A2F">
      <w:pPr>
        <w:widowControl w:val="0"/>
        <w:pBdr>
          <w:top w:val="nil"/>
          <w:left w:val="nil"/>
          <w:bottom w:val="nil"/>
          <w:right w:val="nil"/>
          <w:between w:val="nil"/>
        </w:pBdr>
        <w:spacing w:after="120" w:line="240" w:lineRule="auto"/>
        <w:ind w:left="360"/>
        <w:rPr>
          <w:bCs/>
          <w:color w:val="000000"/>
          <w:sz w:val="24"/>
          <w:szCs w:val="24"/>
        </w:rPr>
      </w:pPr>
    </w:p>
    <w:p w14:paraId="1AA08846" w14:textId="6093889D" w:rsidR="00AB5874" w:rsidRPr="00F73310" w:rsidRDefault="000C5532" w:rsidP="00264AD6">
      <w:pPr>
        <w:pStyle w:val="ListParagraph"/>
        <w:widowControl w:val="0"/>
        <w:numPr>
          <w:ilvl w:val="0"/>
          <w:numId w:val="1"/>
        </w:numPr>
        <w:pBdr>
          <w:top w:val="nil"/>
          <w:left w:val="nil"/>
          <w:bottom w:val="nil"/>
          <w:right w:val="nil"/>
          <w:between w:val="nil"/>
        </w:pBdr>
        <w:spacing w:after="60"/>
        <w:ind w:left="360"/>
        <w:contextualSpacing w:val="0"/>
        <w:rPr>
          <w:rFonts w:ascii="Arial" w:hAnsi="Arial" w:cs="Arial"/>
          <w:b/>
          <w:color w:val="000000"/>
        </w:rPr>
      </w:pPr>
      <w:r w:rsidRPr="00F73310">
        <w:rPr>
          <w:rFonts w:ascii="Arial" w:hAnsi="Arial" w:cs="Arial"/>
          <w:b/>
          <w:color w:val="000000"/>
        </w:rPr>
        <w:t>Wrap-up</w:t>
      </w:r>
    </w:p>
    <w:p w14:paraId="1ACA1714" w14:textId="5A7F4DA9" w:rsidR="000C5532" w:rsidRPr="00F73310" w:rsidRDefault="008B4E0F" w:rsidP="00A25A2F">
      <w:pPr>
        <w:pStyle w:val="ListParagraph"/>
        <w:tabs>
          <w:tab w:val="left" w:pos="1440"/>
          <w:tab w:val="right" w:pos="9360"/>
        </w:tabs>
        <w:spacing w:after="120"/>
        <w:ind w:left="360"/>
        <w:contextualSpacing w:val="0"/>
        <w:rPr>
          <w:rFonts w:ascii="Arial" w:hAnsi="Arial" w:cs="Arial"/>
        </w:rPr>
      </w:pPr>
      <w:r>
        <w:rPr>
          <w:rFonts w:ascii="Arial" w:hAnsi="Arial" w:cs="Arial"/>
        </w:rPr>
        <w:t xml:space="preserve">Dr. Powers </w:t>
      </w:r>
      <w:r w:rsidR="001817F9">
        <w:rPr>
          <w:rFonts w:ascii="Arial" w:hAnsi="Arial" w:cs="Arial"/>
        </w:rPr>
        <w:t>commented that the meeting was efficient and effective and really appreciated the conversation</w:t>
      </w:r>
      <w:r>
        <w:rPr>
          <w:rFonts w:ascii="Arial" w:hAnsi="Arial" w:cs="Arial"/>
        </w:rPr>
        <w:t>.</w:t>
      </w:r>
      <w:r w:rsidR="001817F9">
        <w:rPr>
          <w:rFonts w:ascii="Arial" w:hAnsi="Arial" w:cs="Arial"/>
        </w:rPr>
        <w:t xml:space="preserve"> </w:t>
      </w:r>
      <w:r w:rsidR="00D76D12">
        <w:rPr>
          <w:rFonts w:ascii="Arial" w:hAnsi="Arial" w:cs="Arial"/>
        </w:rPr>
        <w:t xml:space="preserve">She asked the Board members </w:t>
      </w:r>
      <w:r w:rsidR="001817F9">
        <w:rPr>
          <w:rFonts w:ascii="Arial" w:hAnsi="Arial" w:cs="Arial"/>
        </w:rPr>
        <w:t>to reach out to Erik or Patrice</w:t>
      </w:r>
      <w:r w:rsidR="00D76D12">
        <w:rPr>
          <w:rFonts w:ascii="Arial" w:hAnsi="Arial" w:cs="Arial"/>
        </w:rPr>
        <w:t xml:space="preserve"> with any other thoughts or input</w:t>
      </w:r>
      <w:r w:rsidR="001817F9">
        <w:rPr>
          <w:rFonts w:ascii="Arial" w:hAnsi="Arial" w:cs="Arial"/>
        </w:rPr>
        <w:t>. The next meeting will be on December 3</w:t>
      </w:r>
      <w:r w:rsidR="001817F9" w:rsidRPr="001817F9">
        <w:rPr>
          <w:rFonts w:ascii="Arial" w:hAnsi="Arial" w:cs="Arial"/>
          <w:vertAlign w:val="superscript"/>
        </w:rPr>
        <w:t>rd</w:t>
      </w:r>
      <w:r w:rsidR="001817F9">
        <w:rPr>
          <w:rFonts w:ascii="Arial" w:hAnsi="Arial" w:cs="Arial"/>
        </w:rPr>
        <w:t xml:space="preserve"> from 1</w:t>
      </w:r>
      <w:r w:rsidR="00E60E05">
        <w:rPr>
          <w:rFonts w:ascii="Arial" w:hAnsi="Arial" w:cs="Arial"/>
        </w:rPr>
        <w:t>pm</w:t>
      </w:r>
      <w:r w:rsidR="001817F9">
        <w:rPr>
          <w:rFonts w:ascii="Arial" w:hAnsi="Arial" w:cs="Arial"/>
        </w:rPr>
        <w:t xml:space="preserve"> to 4</w:t>
      </w:r>
      <w:r w:rsidR="00E60E05">
        <w:rPr>
          <w:rFonts w:ascii="Arial" w:hAnsi="Arial" w:cs="Arial"/>
        </w:rPr>
        <w:t>pm</w:t>
      </w:r>
      <w:r w:rsidR="001817F9">
        <w:rPr>
          <w:rFonts w:ascii="Arial" w:hAnsi="Arial" w:cs="Arial"/>
        </w:rPr>
        <w:t xml:space="preserve">. </w:t>
      </w:r>
      <w:r w:rsidR="00A01EF0" w:rsidRPr="00F73310">
        <w:rPr>
          <w:rFonts w:ascii="Arial" w:hAnsi="Arial" w:cs="Arial"/>
        </w:rPr>
        <w:t xml:space="preserve">The meeting was adjourned. </w:t>
      </w:r>
    </w:p>
    <w:p w14:paraId="7BFB5607" w14:textId="3DB17E91" w:rsidR="00944E59" w:rsidRPr="00F73310" w:rsidRDefault="00944E59" w:rsidP="00A25A2F">
      <w:pPr>
        <w:tabs>
          <w:tab w:val="left" w:pos="1440"/>
          <w:tab w:val="right" w:pos="9360"/>
        </w:tabs>
        <w:spacing w:after="120" w:line="240" w:lineRule="auto"/>
        <w:rPr>
          <w:sz w:val="24"/>
          <w:szCs w:val="24"/>
        </w:rPr>
      </w:pPr>
    </w:p>
    <w:p w14:paraId="1C544AD5" w14:textId="62B45480" w:rsidR="008427D0" w:rsidRPr="00F73310" w:rsidRDefault="008427D0" w:rsidP="00A25A2F">
      <w:pPr>
        <w:tabs>
          <w:tab w:val="left" w:pos="1440"/>
          <w:tab w:val="right" w:pos="9360"/>
        </w:tabs>
        <w:spacing w:after="120" w:line="240" w:lineRule="auto"/>
        <w:rPr>
          <w:sz w:val="24"/>
          <w:szCs w:val="24"/>
        </w:rPr>
      </w:pPr>
    </w:p>
    <w:p w14:paraId="0E38967A" w14:textId="77777777" w:rsidR="001C2098" w:rsidRPr="00F73310" w:rsidRDefault="001C2098" w:rsidP="00A25A2F">
      <w:pPr>
        <w:tabs>
          <w:tab w:val="left" w:pos="1440"/>
          <w:tab w:val="right" w:pos="9360"/>
        </w:tabs>
        <w:spacing w:after="120" w:line="240" w:lineRule="auto"/>
        <w:rPr>
          <w:sz w:val="24"/>
          <w:szCs w:val="24"/>
        </w:rPr>
      </w:pPr>
    </w:p>
    <w:p w14:paraId="62316EF8" w14:textId="77777777" w:rsidR="00F73310" w:rsidRPr="00F73310" w:rsidRDefault="00F73310">
      <w:pPr>
        <w:tabs>
          <w:tab w:val="left" w:pos="1440"/>
          <w:tab w:val="right" w:pos="9360"/>
        </w:tabs>
        <w:spacing w:line="240" w:lineRule="auto"/>
        <w:rPr>
          <w:sz w:val="24"/>
          <w:szCs w:val="24"/>
        </w:rPr>
      </w:pPr>
    </w:p>
    <w:sectPr w:rsidR="00F73310" w:rsidRPr="00F73310" w:rsidSect="006E20FB">
      <w:headerReference w:type="default" r:id="rId8"/>
      <w:footerReference w:type="even" r:id="rId9"/>
      <w:footerReference w:type="default" r:id="rId10"/>
      <w:pgSz w:w="12240" w:h="15840"/>
      <w:pgMar w:top="144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9866" w14:textId="77777777" w:rsidR="00702FFE" w:rsidRDefault="00702FFE" w:rsidP="00293C4A">
      <w:pPr>
        <w:spacing w:line="240" w:lineRule="auto"/>
      </w:pPr>
      <w:r>
        <w:separator/>
      </w:r>
    </w:p>
  </w:endnote>
  <w:endnote w:type="continuationSeparator" w:id="0">
    <w:p w14:paraId="29C19172" w14:textId="77777777" w:rsidR="00702FFE" w:rsidRDefault="00702FFE" w:rsidP="00293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8690275"/>
      <w:docPartObj>
        <w:docPartGallery w:val="Page Numbers (Bottom of Page)"/>
        <w:docPartUnique/>
      </w:docPartObj>
    </w:sdtPr>
    <w:sdtEndPr>
      <w:rPr>
        <w:rStyle w:val="PageNumber"/>
      </w:rPr>
    </w:sdtEndPr>
    <w:sdtContent>
      <w:p w14:paraId="1ACE4744" w14:textId="5E78C896" w:rsidR="006A42B1" w:rsidRDefault="006A42B1" w:rsidP="00C16D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E1B41">
          <w:rPr>
            <w:rStyle w:val="PageNumber"/>
            <w:noProof/>
          </w:rPr>
          <w:t>14</w:t>
        </w:r>
        <w:r>
          <w:rPr>
            <w:rStyle w:val="PageNumber"/>
          </w:rPr>
          <w:fldChar w:fldCharType="end"/>
        </w:r>
      </w:p>
    </w:sdtContent>
  </w:sdt>
  <w:p w14:paraId="51AAA6CF" w14:textId="77777777" w:rsidR="006A42B1" w:rsidRDefault="006A4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1881451"/>
      <w:docPartObj>
        <w:docPartGallery w:val="Page Numbers (Bottom of Page)"/>
        <w:docPartUnique/>
      </w:docPartObj>
    </w:sdtPr>
    <w:sdtEndPr>
      <w:rPr>
        <w:rStyle w:val="PageNumber"/>
      </w:rPr>
    </w:sdtEndPr>
    <w:sdtContent>
      <w:p w14:paraId="6E7F9F07" w14:textId="6C668AE9" w:rsidR="006A42B1" w:rsidRDefault="006A42B1" w:rsidP="00EB76E7">
        <w:pPr>
          <w:pStyle w:val="Footer"/>
          <w:framePr w:wrap="none" w:vAnchor="text" w:hAnchor="page" w:x="6605" w:y="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D1A146D" w14:textId="01DAA75B" w:rsidR="006D2DD6" w:rsidRPr="00B96F61" w:rsidRDefault="00EB76E7" w:rsidP="00F73310">
    <w:pPr>
      <w:tabs>
        <w:tab w:val="center" w:pos="4860"/>
      </w:tabs>
    </w:pPr>
    <w:r>
      <w:tab/>
    </w:r>
    <w:r>
      <w:tab/>
    </w:r>
    <w:r>
      <w:tab/>
    </w:r>
    <w:r>
      <w:tab/>
    </w:r>
    <w:r>
      <w:tab/>
    </w:r>
    <w:r>
      <w:tab/>
    </w:r>
    <w:r>
      <w:tab/>
    </w:r>
    <w:r w:rsidR="00A25A2F">
      <w:t>10/15</w:t>
    </w:r>
    <w:r w:rsidR="00095C9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828D" w14:textId="77777777" w:rsidR="00702FFE" w:rsidRDefault="00702FFE" w:rsidP="00293C4A">
      <w:pPr>
        <w:spacing w:line="240" w:lineRule="auto"/>
      </w:pPr>
      <w:r>
        <w:separator/>
      </w:r>
    </w:p>
  </w:footnote>
  <w:footnote w:type="continuationSeparator" w:id="0">
    <w:p w14:paraId="665C81DA" w14:textId="77777777" w:rsidR="00702FFE" w:rsidRDefault="00702FFE" w:rsidP="00293C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4787" w14:textId="227243A9" w:rsidR="006D2DD6" w:rsidRPr="006C78FD" w:rsidRDefault="006D2DD6" w:rsidP="006D2DD6">
    <w:pPr>
      <w:pStyle w:val="Header"/>
      <w:jc w:val="center"/>
      <w:rPr>
        <w:b/>
        <w:bCs/>
        <w:color w:val="FF0000"/>
        <w:sz w:val="36"/>
        <w:szCs w:val="36"/>
        <w:lang w:val="en-US"/>
      </w:rPr>
    </w:pPr>
    <w:r w:rsidRPr="006C78FD">
      <w:rPr>
        <w:b/>
        <w:bCs/>
        <w:color w:val="FF0000"/>
        <w:sz w:val="36"/>
        <w:szCs w:val="36"/>
        <w:lang w:val="en-US"/>
      </w:rPr>
      <w:t>DRAFT</w:t>
    </w:r>
    <w:r w:rsidR="005A57FF">
      <w:rPr>
        <w:b/>
        <w:bCs/>
        <w:color w:val="FF0000"/>
        <w:sz w:val="36"/>
        <w:szCs w:val="36"/>
        <w:lang w:val="en-US"/>
      </w:rPr>
      <w:t xml:space="preserve"> </w:t>
    </w:r>
  </w:p>
  <w:p w14:paraId="4E3A7D83" w14:textId="77777777" w:rsidR="00C71D12" w:rsidRDefault="00C71D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570"/>
    <w:multiLevelType w:val="hybridMultilevel"/>
    <w:tmpl w:val="DBA87E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1E05FFE"/>
    <w:multiLevelType w:val="hybridMultilevel"/>
    <w:tmpl w:val="DB106DBA"/>
    <w:lvl w:ilvl="0" w:tplc="F410B9E6">
      <w:start w:val="1"/>
      <w:numFmt w:val="bullet"/>
      <w:lvlText w:val="•"/>
      <w:lvlJc w:val="left"/>
      <w:pPr>
        <w:tabs>
          <w:tab w:val="num" w:pos="360"/>
        </w:tabs>
        <w:ind w:left="360" w:hanging="360"/>
      </w:pPr>
      <w:rPr>
        <w:rFonts w:ascii="Arial" w:hAnsi="Arial" w:hint="default"/>
      </w:rPr>
    </w:lvl>
    <w:lvl w:ilvl="1" w:tplc="488EF2C2">
      <w:start w:val="1"/>
      <w:numFmt w:val="bullet"/>
      <w:lvlText w:val="•"/>
      <w:lvlJc w:val="left"/>
      <w:pPr>
        <w:tabs>
          <w:tab w:val="num" w:pos="1080"/>
        </w:tabs>
        <w:ind w:left="1080" w:hanging="360"/>
      </w:pPr>
      <w:rPr>
        <w:rFonts w:ascii="Arial" w:hAnsi="Arial" w:hint="default"/>
      </w:rPr>
    </w:lvl>
    <w:lvl w:ilvl="2" w:tplc="90569DE2">
      <w:numFmt w:val="bullet"/>
      <w:lvlText w:val="o"/>
      <w:lvlJc w:val="left"/>
      <w:pPr>
        <w:tabs>
          <w:tab w:val="num" w:pos="1800"/>
        </w:tabs>
        <w:ind w:left="1800" w:hanging="360"/>
      </w:pPr>
      <w:rPr>
        <w:rFonts w:ascii="Courier New" w:hAnsi="Courier New" w:hint="default"/>
      </w:rPr>
    </w:lvl>
    <w:lvl w:ilvl="3" w:tplc="6ACA6122" w:tentative="1">
      <w:start w:val="1"/>
      <w:numFmt w:val="bullet"/>
      <w:lvlText w:val="•"/>
      <w:lvlJc w:val="left"/>
      <w:pPr>
        <w:tabs>
          <w:tab w:val="num" w:pos="2520"/>
        </w:tabs>
        <w:ind w:left="2520" w:hanging="360"/>
      </w:pPr>
      <w:rPr>
        <w:rFonts w:ascii="Arial" w:hAnsi="Arial" w:hint="default"/>
      </w:rPr>
    </w:lvl>
    <w:lvl w:ilvl="4" w:tplc="CF78D8B8" w:tentative="1">
      <w:start w:val="1"/>
      <w:numFmt w:val="bullet"/>
      <w:lvlText w:val="•"/>
      <w:lvlJc w:val="left"/>
      <w:pPr>
        <w:tabs>
          <w:tab w:val="num" w:pos="3240"/>
        </w:tabs>
        <w:ind w:left="3240" w:hanging="360"/>
      </w:pPr>
      <w:rPr>
        <w:rFonts w:ascii="Arial" w:hAnsi="Arial" w:hint="default"/>
      </w:rPr>
    </w:lvl>
    <w:lvl w:ilvl="5" w:tplc="BCA6C7F2" w:tentative="1">
      <w:start w:val="1"/>
      <w:numFmt w:val="bullet"/>
      <w:lvlText w:val="•"/>
      <w:lvlJc w:val="left"/>
      <w:pPr>
        <w:tabs>
          <w:tab w:val="num" w:pos="3960"/>
        </w:tabs>
        <w:ind w:left="3960" w:hanging="360"/>
      </w:pPr>
      <w:rPr>
        <w:rFonts w:ascii="Arial" w:hAnsi="Arial" w:hint="default"/>
      </w:rPr>
    </w:lvl>
    <w:lvl w:ilvl="6" w:tplc="01EAC910" w:tentative="1">
      <w:start w:val="1"/>
      <w:numFmt w:val="bullet"/>
      <w:lvlText w:val="•"/>
      <w:lvlJc w:val="left"/>
      <w:pPr>
        <w:tabs>
          <w:tab w:val="num" w:pos="4680"/>
        </w:tabs>
        <w:ind w:left="4680" w:hanging="360"/>
      </w:pPr>
      <w:rPr>
        <w:rFonts w:ascii="Arial" w:hAnsi="Arial" w:hint="default"/>
      </w:rPr>
    </w:lvl>
    <w:lvl w:ilvl="7" w:tplc="02942DD2" w:tentative="1">
      <w:start w:val="1"/>
      <w:numFmt w:val="bullet"/>
      <w:lvlText w:val="•"/>
      <w:lvlJc w:val="left"/>
      <w:pPr>
        <w:tabs>
          <w:tab w:val="num" w:pos="5400"/>
        </w:tabs>
        <w:ind w:left="5400" w:hanging="360"/>
      </w:pPr>
      <w:rPr>
        <w:rFonts w:ascii="Arial" w:hAnsi="Arial" w:hint="default"/>
      </w:rPr>
    </w:lvl>
    <w:lvl w:ilvl="8" w:tplc="54966F9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380261F"/>
    <w:multiLevelType w:val="hybridMultilevel"/>
    <w:tmpl w:val="C0A626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0" w:hanging="360"/>
      </w:pPr>
      <w:rPr>
        <w:rFonts w:ascii="Wingdings" w:hAnsi="Wingdings" w:hint="default"/>
      </w:rPr>
    </w:lvl>
    <w:lvl w:ilvl="3" w:tplc="FFFFFFFF" w:tentative="1">
      <w:start w:val="1"/>
      <w:numFmt w:val="bullet"/>
      <w:lvlText w:val=""/>
      <w:lvlJc w:val="left"/>
      <w:pPr>
        <w:ind w:left="720" w:hanging="360"/>
      </w:pPr>
      <w:rPr>
        <w:rFonts w:ascii="Symbol" w:hAnsi="Symbol" w:hint="default"/>
      </w:rPr>
    </w:lvl>
    <w:lvl w:ilvl="4" w:tplc="FFFFFFFF" w:tentative="1">
      <w:start w:val="1"/>
      <w:numFmt w:val="bullet"/>
      <w:lvlText w:val="o"/>
      <w:lvlJc w:val="left"/>
      <w:pPr>
        <w:ind w:left="1440" w:hanging="360"/>
      </w:pPr>
      <w:rPr>
        <w:rFonts w:ascii="Courier New" w:hAnsi="Courier New" w:cs="Courier New" w:hint="default"/>
      </w:rPr>
    </w:lvl>
    <w:lvl w:ilvl="5" w:tplc="FFFFFFFF" w:tentative="1">
      <w:start w:val="1"/>
      <w:numFmt w:val="bullet"/>
      <w:lvlText w:val=""/>
      <w:lvlJc w:val="left"/>
      <w:pPr>
        <w:ind w:left="2160" w:hanging="360"/>
      </w:pPr>
      <w:rPr>
        <w:rFonts w:ascii="Wingdings" w:hAnsi="Wingdings" w:hint="default"/>
      </w:rPr>
    </w:lvl>
    <w:lvl w:ilvl="6" w:tplc="FFFFFFFF" w:tentative="1">
      <w:start w:val="1"/>
      <w:numFmt w:val="bullet"/>
      <w:lvlText w:val=""/>
      <w:lvlJc w:val="left"/>
      <w:pPr>
        <w:ind w:left="2880" w:hanging="360"/>
      </w:pPr>
      <w:rPr>
        <w:rFonts w:ascii="Symbol" w:hAnsi="Symbol" w:hint="default"/>
      </w:rPr>
    </w:lvl>
    <w:lvl w:ilvl="7" w:tplc="FFFFFFFF" w:tentative="1">
      <w:start w:val="1"/>
      <w:numFmt w:val="bullet"/>
      <w:lvlText w:val="o"/>
      <w:lvlJc w:val="left"/>
      <w:pPr>
        <w:ind w:left="3600" w:hanging="360"/>
      </w:pPr>
      <w:rPr>
        <w:rFonts w:ascii="Courier New" w:hAnsi="Courier New" w:cs="Courier New" w:hint="default"/>
      </w:rPr>
    </w:lvl>
    <w:lvl w:ilvl="8" w:tplc="FFFFFFFF" w:tentative="1">
      <w:start w:val="1"/>
      <w:numFmt w:val="bullet"/>
      <w:lvlText w:val=""/>
      <w:lvlJc w:val="left"/>
      <w:pPr>
        <w:ind w:left="4320" w:hanging="360"/>
      </w:pPr>
      <w:rPr>
        <w:rFonts w:ascii="Wingdings" w:hAnsi="Wingdings" w:hint="default"/>
      </w:rPr>
    </w:lvl>
  </w:abstractNum>
  <w:abstractNum w:abstractNumId="3" w15:restartNumberingAfterBreak="0">
    <w:nsid w:val="25B42112"/>
    <w:multiLevelType w:val="hybridMultilevel"/>
    <w:tmpl w:val="B48ACA90"/>
    <w:lvl w:ilvl="0" w:tplc="0E5AFB9C">
      <w:start w:val="1"/>
      <w:numFmt w:val="bullet"/>
      <w:lvlText w:val=""/>
      <w:lvlJc w:val="left"/>
      <w:pPr>
        <w:ind w:left="1080" w:hanging="360"/>
      </w:pPr>
      <w:rPr>
        <w:rFonts w:ascii="Wingdings 2" w:hAnsi="Wingdings 2"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F810322"/>
    <w:multiLevelType w:val="hybridMultilevel"/>
    <w:tmpl w:val="DF66CEC2"/>
    <w:lvl w:ilvl="0" w:tplc="8EAE42CC">
      <w:start w:val="1"/>
      <w:numFmt w:val="decimal"/>
      <w:lvlText w:val="%1."/>
      <w:lvlJc w:val="left"/>
      <w:pPr>
        <w:tabs>
          <w:tab w:val="num" w:pos="720"/>
        </w:tabs>
        <w:ind w:left="720" w:hanging="360"/>
      </w:pPr>
    </w:lvl>
    <w:lvl w:ilvl="1" w:tplc="00F899DC">
      <w:start w:val="1"/>
      <w:numFmt w:val="upperLetter"/>
      <w:lvlText w:val="%2."/>
      <w:lvlJc w:val="left"/>
      <w:pPr>
        <w:tabs>
          <w:tab w:val="num" w:pos="1440"/>
        </w:tabs>
        <w:ind w:left="1440" w:hanging="360"/>
      </w:pPr>
    </w:lvl>
    <w:lvl w:ilvl="2" w:tplc="07B4EA28" w:tentative="1">
      <w:start w:val="1"/>
      <w:numFmt w:val="decimal"/>
      <w:lvlText w:val="%3."/>
      <w:lvlJc w:val="left"/>
      <w:pPr>
        <w:tabs>
          <w:tab w:val="num" w:pos="2160"/>
        </w:tabs>
        <w:ind w:left="2160" w:hanging="360"/>
      </w:pPr>
    </w:lvl>
    <w:lvl w:ilvl="3" w:tplc="B22E277A" w:tentative="1">
      <w:start w:val="1"/>
      <w:numFmt w:val="decimal"/>
      <w:lvlText w:val="%4."/>
      <w:lvlJc w:val="left"/>
      <w:pPr>
        <w:tabs>
          <w:tab w:val="num" w:pos="2880"/>
        </w:tabs>
        <w:ind w:left="2880" w:hanging="360"/>
      </w:pPr>
    </w:lvl>
    <w:lvl w:ilvl="4" w:tplc="ECCE1DD2" w:tentative="1">
      <w:start w:val="1"/>
      <w:numFmt w:val="decimal"/>
      <w:lvlText w:val="%5."/>
      <w:lvlJc w:val="left"/>
      <w:pPr>
        <w:tabs>
          <w:tab w:val="num" w:pos="3600"/>
        </w:tabs>
        <w:ind w:left="3600" w:hanging="360"/>
      </w:pPr>
    </w:lvl>
    <w:lvl w:ilvl="5" w:tplc="4E4E7BF0" w:tentative="1">
      <w:start w:val="1"/>
      <w:numFmt w:val="decimal"/>
      <w:lvlText w:val="%6."/>
      <w:lvlJc w:val="left"/>
      <w:pPr>
        <w:tabs>
          <w:tab w:val="num" w:pos="4320"/>
        </w:tabs>
        <w:ind w:left="4320" w:hanging="360"/>
      </w:pPr>
    </w:lvl>
    <w:lvl w:ilvl="6" w:tplc="09901582" w:tentative="1">
      <w:start w:val="1"/>
      <w:numFmt w:val="decimal"/>
      <w:lvlText w:val="%7."/>
      <w:lvlJc w:val="left"/>
      <w:pPr>
        <w:tabs>
          <w:tab w:val="num" w:pos="5040"/>
        </w:tabs>
        <w:ind w:left="5040" w:hanging="360"/>
      </w:pPr>
    </w:lvl>
    <w:lvl w:ilvl="7" w:tplc="9238F302" w:tentative="1">
      <w:start w:val="1"/>
      <w:numFmt w:val="decimal"/>
      <w:lvlText w:val="%8."/>
      <w:lvlJc w:val="left"/>
      <w:pPr>
        <w:tabs>
          <w:tab w:val="num" w:pos="5760"/>
        </w:tabs>
        <w:ind w:left="5760" w:hanging="360"/>
      </w:pPr>
    </w:lvl>
    <w:lvl w:ilvl="8" w:tplc="5C080246" w:tentative="1">
      <w:start w:val="1"/>
      <w:numFmt w:val="decimal"/>
      <w:lvlText w:val="%9."/>
      <w:lvlJc w:val="left"/>
      <w:pPr>
        <w:tabs>
          <w:tab w:val="num" w:pos="6480"/>
        </w:tabs>
        <w:ind w:left="6480" w:hanging="360"/>
      </w:pPr>
    </w:lvl>
  </w:abstractNum>
  <w:abstractNum w:abstractNumId="5" w15:restartNumberingAfterBreak="0">
    <w:nsid w:val="41FB6DCE"/>
    <w:multiLevelType w:val="hybridMultilevel"/>
    <w:tmpl w:val="27207F62"/>
    <w:lvl w:ilvl="0" w:tplc="5F50F9FA">
      <w:start w:val="1"/>
      <w:numFmt w:val="decimal"/>
      <w:lvlText w:val="%1."/>
      <w:lvlJc w:val="left"/>
      <w:pPr>
        <w:ind w:left="1350" w:hanging="360"/>
      </w:pPr>
      <w:rPr>
        <w:rFonts w:hint="default"/>
        <w:b/>
        <w:bCs w:val="0"/>
        <w:i w:val="0"/>
        <w:iCs w:val="0"/>
      </w:rPr>
    </w:lvl>
    <w:lvl w:ilvl="1" w:tplc="04090019">
      <w:start w:val="1"/>
      <w:numFmt w:val="lowerLetter"/>
      <w:lvlText w:val="%2."/>
      <w:lvlJc w:val="left"/>
      <w:pPr>
        <w:ind w:left="2167" w:hanging="360"/>
      </w:pPr>
    </w:lvl>
    <w:lvl w:ilvl="2" w:tplc="0409001B">
      <w:start w:val="1"/>
      <w:numFmt w:val="lowerRoman"/>
      <w:lvlText w:val="%3."/>
      <w:lvlJc w:val="right"/>
      <w:pPr>
        <w:ind w:left="2887" w:hanging="180"/>
      </w:pPr>
    </w:lvl>
    <w:lvl w:ilvl="3" w:tplc="0409000F">
      <w:start w:val="1"/>
      <w:numFmt w:val="decimal"/>
      <w:lvlText w:val="%4."/>
      <w:lvlJc w:val="left"/>
      <w:pPr>
        <w:ind w:left="3607" w:hanging="360"/>
      </w:pPr>
    </w:lvl>
    <w:lvl w:ilvl="4" w:tplc="04090019">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6" w15:restartNumberingAfterBreak="0">
    <w:nsid w:val="42614C8C"/>
    <w:multiLevelType w:val="hybridMultilevel"/>
    <w:tmpl w:val="67EE7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B3267"/>
    <w:multiLevelType w:val="hybridMultilevel"/>
    <w:tmpl w:val="7AA0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86617"/>
    <w:multiLevelType w:val="hybridMultilevel"/>
    <w:tmpl w:val="7BEA3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ED3DB8"/>
    <w:multiLevelType w:val="hybridMultilevel"/>
    <w:tmpl w:val="09820DDA"/>
    <w:lvl w:ilvl="0" w:tplc="AF481348">
      <w:start w:val="1"/>
      <w:numFmt w:val="bullet"/>
      <w:lvlText w:val="•"/>
      <w:lvlJc w:val="left"/>
      <w:pPr>
        <w:tabs>
          <w:tab w:val="num" w:pos="720"/>
        </w:tabs>
        <w:ind w:left="720" w:hanging="360"/>
      </w:pPr>
      <w:rPr>
        <w:rFonts w:ascii="Arial" w:hAnsi="Arial" w:hint="default"/>
      </w:rPr>
    </w:lvl>
    <w:lvl w:ilvl="1" w:tplc="274607C4">
      <w:start w:val="1"/>
      <w:numFmt w:val="bullet"/>
      <w:lvlText w:val="•"/>
      <w:lvlJc w:val="left"/>
      <w:pPr>
        <w:tabs>
          <w:tab w:val="num" w:pos="1440"/>
        </w:tabs>
        <w:ind w:left="1440" w:hanging="360"/>
      </w:pPr>
      <w:rPr>
        <w:rFonts w:ascii="Arial" w:hAnsi="Arial" w:hint="default"/>
      </w:rPr>
    </w:lvl>
    <w:lvl w:ilvl="2" w:tplc="5A328D2E" w:tentative="1">
      <w:start w:val="1"/>
      <w:numFmt w:val="bullet"/>
      <w:lvlText w:val="•"/>
      <w:lvlJc w:val="left"/>
      <w:pPr>
        <w:tabs>
          <w:tab w:val="num" w:pos="2160"/>
        </w:tabs>
        <w:ind w:left="2160" w:hanging="360"/>
      </w:pPr>
      <w:rPr>
        <w:rFonts w:ascii="Arial" w:hAnsi="Arial" w:hint="default"/>
      </w:rPr>
    </w:lvl>
    <w:lvl w:ilvl="3" w:tplc="8C5C2130" w:tentative="1">
      <w:start w:val="1"/>
      <w:numFmt w:val="bullet"/>
      <w:lvlText w:val="•"/>
      <w:lvlJc w:val="left"/>
      <w:pPr>
        <w:tabs>
          <w:tab w:val="num" w:pos="2880"/>
        </w:tabs>
        <w:ind w:left="2880" w:hanging="360"/>
      </w:pPr>
      <w:rPr>
        <w:rFonts w:ascii="Arial" w:hAnsi="Arial" w:hint="default"/>
      </w:rPr>
    </w:lvl>
    <w:lvl w:ilvl="4" w:tplc="97AC386C" w:tentative="1">
      <w:start w:val="1"/>
      <w:numFmt w:val="bullet"/>
      <w:lvlText w:val="•"/>
      <w:lvlJc w:val="left"/>
      <w:pPr>
        <w:tabs>
          <w:tab w:val="num" w:pos="3600"/>
        </w:tabs>
        <w:ind w:left="3600" w:hanging="360"/>
      </w:pPr>
      <w:rPr>
        <w:rFonts w:ascii="Arial" w:hAnsi="Arial" w:hint="default"/>
      </w:rPr>
    </w:lvl>
    <w:lvl w:ilvl="5" w:tplc="03ECD606" w:tentative="1">
      <w:start w:val="1"/>
      <w:numFmt w:val="bullet"/>
      <w:lvlText w:val="•"/>
      <w:lvlJc w:val="left"/>
      <w:pPr>
        <w:tabs>
          <w:tab w:val="num" w:pos="4320"/>
        </w:tabs>
        <w:ind w:left="4320" w:hanging="360"/>
      </w:pPr>
      <w:rPr>
        <w:rFonts w:ascii="Arial" w:hAnsi="Arial" w:hint="default"/>
      </w:rPr>
    </w:lvl>
    <w:lvl w:ilvl="6" w:tplc="3266C25A" w:tentative="1">
      <w:start w:val="1"/>
      <w:numFmt w:val="bullet"/>
      <w:lvlText w:val="•"/>
      <w:lvlJc w:val="left"/>
      <w:pPr>
        <w:tabs>
          <w:tab w:val="num" w:pos="5040"/>
        </w:tabs>
        <w:ind w:left="5040" w:hanging="360"/>
      </w:pPr>
      <w:rPr>
        <w:rFonts w:ascii="Arial" w:hAnsi="Arial" w:hint="default"/>
      </w:rPr>
    </w:lvl>
    <w:lvl w:ilvl="7" w:tplc="8D743914" w:tentative="1">
      <w:start w:val="1"/>
      <w:numFmt w:val="bullet"/>
      <w:lvlText w:val="•"/>
      <w:lvlJc w:val="left"/>
      <w:pPr>
        <w:tabs>
          <w:tab w:val="num" w:pos="5760"/>
        </w:tabs>
        <w:ind w:left="5760" w:hanging="360"/>
      </w:pPr>
      <w:rPr>
        <w:rFonts w:ascii="Arial" w:hAnsi="Arial" w:hint="default"/>
      </w:rPr>
    </w:lvl>
    <w:lvl w:ilvl="8" w:tplc="41AA6F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B524AF"/>
    <w:multiLevelType w:val="hybridMultilevel"/>
    <w:tmpl w:val="20247E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D7B1D"/>
    <w:multiLevelType w:val="hybridMultilevel"/>
    <w:tmpl w:val="AEE28B6C"/>
    <w:lvl w:ilvl="0" w:tplc="10AE6684">
      <w:start w:val="1"/>
      <w:numFmt w:val="bullet"/>
      <w:lvlText w:val="•"/>
      <w:lvlJc w:val="left"/>
      <w:pPr>
        <w:tabs>
          <w:tab w:val="num" w:pos="720"/>
        </w:tabs>
        <w:ind w:left="720" w:hanging="360"/>
      </w:pPr>
      <w:rPr>
        <w:rFonts w:ascii="Arial" w:hAnsi="Arial" w:hint="default"/>
      </w:rPr>
    </w:lvl>
    <w:lvl w:ilvl="1" w:tplc="45B815C6" w:tentative="1">
      <w:start w:val="1"/>
      <w:numFmt w:val="bullet"/>
      <w:lvlText w:val="•"/>
      <w:lvlJc w:val="left"/>
      <w:pPr>
        <w:tabs>
          <w:tab w:val="num" w:pos="1440"/>
        </w:tabs>
        <w:ind w:left="1440" w:hanging="360"/>
      </w:pPr>
      <w:rPr>
        <w:rFonts w:ascii="Arial" w:hAnsi="Arial" w:hint="default"/>
      </w:rPr>
    </w:lvl>
    <w:lvl w:ilvl="2" w:tplc="D526C324" w:tentative="1">
      <w:start w:val="1"/>
      <w:numFmt w:val="bullet"/>
      <w:lvlText w:val="•"/>
      <w:lvlJc w:val="left"/>
      <w:pPr>
        <w:tabs>
          <w:tab w:val="num" w:pos="2160"/>
        </w:tabs>
        <w:ind w:left="2160" w:hanging="360"/>
      </w:pPr>
      <w:rPr>
        <w:rFonts w:ascii="Arial" w:hAnsi="Arial" w:hint="default"/>
      </w:rPr>
    </w:lvl>
    <w:lvl w:ilvl="3" w:tplc="C2D4CB7C" w:tentative="1">
      <w:start w:val="1"/>
      <w:numFmt w:val="bullet"/>
      <w:lvlText w:val="•"/>
      <w:lvlJc w:val="left"/>
      <w:pPr>
        <w:tabs>
          <w:tab w:val="num" w:pos="2880"/>
        </w:tabs>
        <w:ind w:left="2880" w:hanging="360"/>
      </w:pPr>
      <w:rPr>
        <w:rFonts w:ascii="Arial" w:hAnsi="Arial" w:hint="default"/>
      </w:rPr>
    </w:lvl>
    <w:lvl w:ilvl="4" w:tplc="DE2AB4DC" w:tentative="1">
      <w:start w:val="1"/>
      <w:numFmt w:val="bullet"/>
      <w:lvlText w:val="•"/>
      <w:lvlJc w:val="left"/>
      <w:pPr>
        <w:tabs>
          <w:tab w:val="num" w:pos="3600"/>
        </w:tabs>
        <w:ind w:left="3600" w:hanging="360"/>
      </w:pPr>
      <w:rPr>
        <w:rFonts w:ascii="Arial" w:hAnsi="Arial" w:hint="default"/>
      </w:rPr>
    </w:lvl>
    <w:lvl w:ilvl="5" w:tplc="14869E24" w:tentative="1">
      <w:start w:val="1"/>
      <w:numFmt w:val="bullet"/>
      <w:lvlText w:val="•"/>
      <w:lvlJc w:val="left"/>
      <w:pPr>
        <w:tabs>
          <w:tab w:val="num" w:pos="4320"/>
        </w:tabs>
        <w:ind w:left="4320" w:hanging="360"/>
      </w:pPr>
      <w:rPr>
        <w:rFonts w:ascii="Arial" w:hAnsi="Arial" w:hint="default"/>
      </w:rPr>
    </w:lvl>
    <w:lvl w:ilvl="6" w:tplc="739A3F9E" w:tentative="1">
      <w:start w:val="1"/>
      <w:numFmt w:val="bullet"/>
      <w:lvlText w:val="•"/>
      <w:lvlJc w:val="left"/>
      <w:pPr>
        <w:tabs>
          <w:tab w:val="num" w:pos="5040"/>
        </w:tabs>
        <w:ind w:left="5040" w:hanging="360"/>
      </w:pPr>
      <w:rPr>
        <w:rFonts w:ascii="Arial" w:hAnsi="Arial" w:hint="default"/>
      </w:rPr>
    </w:lvl>
    <w:lvl w:ilvl="7" w:tplc="F76C91D0" w:tentative="1">
      <w:start w:val="1"/>
      <w:numFmt w:val="bullet"/>
      <w:lvlText w:val="•"/>
      <w:lvlJc w:val="left"/>
      <w:pPr>
        <w:tabs>
          <w:tab w:val="num" w:pos="5760"/>
        </w:tabs>
        <w:ind w:left="5760" w:hanging="360"/>
      </w:pPr>
      <w:rPr>
        <w:rFonts w:ascii="Arial" w:hAnsi="Arial" w:hint="default"/>
      </w:rPr>
    </w:lvl>
    <w:lvl w:ilvl="8" w:tplc="3ECC8D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AA4A55"/>
    <w:multiLevelType w:val="hybridMultilevel"/>
    <w:tmpl w:val="E36A13F4"/>
    <w:lvl w:ilvl="0" w:tplc="04090005">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3" w15:restartNumberingAfterBreak="0">
    <w:nsid w:val="70B473AF"/>
    <w:multiLevelType w:val="hybridMultilevel"/>
    <w:tmpl w:val="D7A0A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2679438">
    <w:abstractNumId w:val="5"/>
  </w:num>
  <w:num w:numId="2" w16cid:durableId="1639332863">
    <w:abstractNumId w:val="3"/>
  </w:num>
  <w:num w:numId="3" w16cid:durableId="1148135941">
    <w:abstractNumId w:val="7"/>
  </w:num>
  <w:num w:numId="4" w16cid:durableId="1218929733">
    <w:abstractNumId w:val="13"/>
  </w:num>
  <w:num w:numId="5" w16cid:durableId="1708485114">
    <w:abstractNumId w:val="1"/>
  </w:num>
  <w:num w:numId="6" w16cid:durableId="368071170">
    <w:abstractNumId w:val="11"/>
  </w:num>
  <w:num w:numId="7" w16cid:durableId="1060639264">
    <w:abstractNumId w:val="9"/>
  </w:num>
  <w:num w:numId="8" w16cid:durableId="182209425">
    <w:abstractNumId w:val="6"/>
  </w:num>
  <w:num w:numId="9" w16cid:durableId="1123769908">
    <w:abstractNumId w:val="4"/>
  </w:num>
  <w:num w:numId="10" w16cid:durableId="933589182">
    <w:abstractNumId w:val="0"/>
  </w:num>
  <w:num w:numId="11" w16cid:durableId="1113400964">
    <w:abstractNumId w:val="8"/>
  </w:num>
  <w:num w:numId="12" w16cid:durableId="694623259">
    <w:abstractNumId w:val="12"/>
  </w:num>
  <w:num w:numId="13" w16cid:durableId="1311254178">
    <w:abstractNumId w:val="10"/>
  </w:num>
  <w:num w:numId="14" w16cid:durableId="60261592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4A"/>
    <w:rsid w:val="0000461B"/>
    <w:rsid w:val="00011A37"/>
    <w:rsid w:val="0001282C"/>
    <w:rsid w:val="000174CD"/>
    <w:rsid w:val="0002638E"/>
    <w:rsid w:val="000269C5"/>
    <w:rsid w:val="0003628D"/>
    <w:rsid w:val="00037114"/>
    <w:rsid w:val="00044408"/>
    <w:rsid w:val="0004573A"/>
    <w:rsid w:val="000523C7"/>
    <w:rsid w:val="00053B94"/>
    <w:rsid w:val="00055CF1"/>
    <w:rsid w:val="00055EA5"/>
    <w:rsid w:val="00057B01"/>
    <w:rsid w:val="0006310A"/>
    <w:rsid w:val="00065731"/>
    <w:rsid w:val="0007068A"/>
    <w:rsid w:val="00071363"/>
    <w:rsid w:val="00076151"/>
    <w:rsid w:val="000774A2"/>
    <w:rsid w:val="00080B26"/>
    <w:rsid w:val="00081F40"/>
    <w:rsid w:val="0008265F"/>
    <w:rsid w:val="00082905"/>
    <w:rsid w:val="000843A1"/>
    <w:rsid w:val="000865C9"/>
    <w:rsid w:val="00087090"/>
    <w:rsid w:val="000900BE"/>
    <w:rsid w:val="00091F37"/>
    <w:rsid w:val="00092318"/>
    <w:rsid w:val="00092754"/>
    <w:rsid w:val="00094011"/>
    <w:rsid w:val="00095C92"/>
    <w:rsid w:val="00096981"/>
    <w:rsid w:val="00096A32"/>
    <w:rsid w:val="000A123F"/>
    <w:rsid w:val="000A5BB9"/>
    <w:rsid w:val="000A7148"/>
    <w:rsid w:val="000B486C"/>
    <w:rsid w:val="000B49AC"/>
    <w:rsid w:val="000B553F"/>
    <w:rsid w:val="000C00FB"/>
    <w:rsid w:val="000C09CC"/>
    <w:rsid w:val="000C5532"/>
    <w:rsid w:val="000C7A87"/>
    <w:rsid w:val="000D0F70"/>
    <w:rsid w:val="000D1FAC"/>
    <w:rsid w:val="000D3075"/>
    <w:rsid w:val="000E28D4"/>
    <w:rsid w:val="000E5299"/>
    <w:rsid w:val="001010CC"/>
    <w:rsid w:val="00102214"/>
    <w:rsid w:val="00105160"/>
    <w:rsid w:val="0011084C"/>
    <w:rsid w:val="00115516"/>
    <w:rsid w:val="0012176C"/>
    <w:rsid w:val="00124AD0"/>
    <w:rsid w:val="001271A9"/>
    <w:rsid w:val="00134A57"/>
    <w:rsid w:val="001350EF"/>
    <w:rsid w:val="001373EA"/>
    <w:rsid w:val="0014126D"/>
    <w:rsid w:val="00141FB1"/>
    <w:rsid w:val="001451AA"/>
    <w:rsid w:val="0014657E"/>
    <w:rsid w:val="0015088B"/>
    <w:rsid w:val="00153BD6"/>
    <w:rsid w:val="00156240"/>
    <w:rsid w:val="00162B94"/>
    <w:rsid w:val="0016464F"/>
    <w:rsid w:val="001677BD"/>
    <w:rsid w:val="001704FF"/>
    <w:rsid w:val="00174B93"/>
    <w:rsid w:val="00175148"/>
    <w:rsid w:val="0017678B"/>
    <w:rsid w:val="00177B80"/>
    <w:rsid w:val="0018145C"/>
    <w:rsid w:val="001817F9"/>
    <w:rsid w:val="001824EB"/>
    <w:rsid w:val="001832D7"/>
    <w:rsid w:val="0018337F"/>
    <w:rsid w:val="00185581"/>
    <w:rsid w:val="00187823"/>
    <w:rsid w:val="00187EED"/>
    <w:rsid w:val="001900EA"/>
    <w:rsid w:val="00191470"/>
    <w:rsid w:val="00193380"/>
    <w:rsid w:val="0019456F"/>
    <w:rsid w:val="001A1FC3"/>
    <w:rsid w:val="001A2556"/>
    <w:rsid w:val="001B5871"/>
    <w:rsid w:val="001C0229"/>
    <w:rsid w:val="001C1833"/>
    <w:rsid w:val="001C2098"/>
    <w:rsid w:val="001C5540"/>
    <w:rsid w:val="001D2242"/>
    <w:rsid w:val="001D3AD4"/>
    <w:rsid w:val="001D7E0E"/>
    <w:rsid w:val="001E4B55"/>
    <w:rsid w:val="001F4004"/>
    <w:rsid w:val="001F618E"/>
    <w:rsid w:val="001F66B6"/>
    <w:rsid w:val="002037DD"/>
    <w:rsid w:val="00207B62"/>
    <w:rsid w:val="00217DEF"/>
    <w:rsid w:val="00223646"/>
    <w:rsid w:val="00227B3D"/>
    <w:rsid w:val="0023455A"/>
    <w:rsid w:val="00235460"/>
    <w:rsid w:val="00235A9E"/>
    <w:rsid w:val="00237C97"/>
    <w:rsid w:val="00242821"/>
    <w:rsid w:val="0024722C"/>
    <w:rsid w:val="00251A33"/>
    <w:rsid w:val="0025719F"/>
    <w:rsid w:val="00264AD6"/>
    <w:rsid w:val="00264DBB"/>
    <w:rsid w:val="00267C86"/>
    <w:rsid w:val="002704AA"/>
    <w:rsid w:val="00270856"/>
    <w:rsid w:val="002718E2"/>
    <w:rsid w:val="00276857"/>
    <w:rsid w:val="00280700"/>
    <w:rsid w:val="00282342"/>
    <w:rsid w:val="00293C4A"/>
    <w:rsid w:val="002A14CC"/>
    <w:rsid w:val="002A45B6"/>
    <w:rsid w:val="002A5DD8"/>
    <w:rsid w:val="002A63A6"/>
    <w:rsid w:val="002A7555"/>
    <w:rsid w:val="002B46B4"/>
    <w:rsid w:val="002C38EC"/>
    <w:rsid w:val="002C62C4"/>
    <w:rsid w:val="002C7009"/>
    <w:rsid w:val="002D3438"/>
    <w:rsid w:val="002D420A"/>
    <w:rsid w:val="002D565C"/>
    <w:rsid w:val="002D75AE"/>
    <w:rsid w:val="002D7FEE"/>
    <w:rsid w:val="002E55C6"/>
    <w:rsid w:val="002E6732"/>
    <w:rsid w:val="002F0BBA"/>
    <w:rsid w:val="00303832"/>
    <w:rsid w:val="003059F7"/>
    <w:rsid w:val="003105E2"/>
    <w:rsid w:val="00313FDB"/>
    <w:rsid w:val="003146C9"/>
    <w:rsid w:val="00321048"/>
    <w:rsid w:val="0032201C"/>
    <w:rsid w:val="00322844"/>
    <w:rsid w:val="003250B1"/>
    <w:rsid w:val="003349EE"/>
    <w:rsid w:val="00334F73"/>
    <w:rsid w:val="003609C6"/>
    <w:rsid w:val="003617E4"/>
    <w:rsid w:val="00362050"/>
    <w:rsid w:val="003637D8"/>
    <w:rsid w:val="00364634"/>
    <w:rsid w:val="0036540D"/>
    <w:rsid w:val="003664D3"/>
    <w:rsid w:val="00367240"/>
    <w:rsid w:val="0037310B"/>
    <w:rsid w:val="00381A70"/>
    <w:rsid w:val="00384947"/>
    <w:rsid w:val="003905AA"/>
    <w:rsid w:val="00391CF1"/>
    <w:rsid w:val="00394C68"/>
    <w:rsid w:val="003A4957"/>
    <w:rsid w:val="003B05B6"/>
    <w:rsid w:val="003B4141"/>
    <w:rsid w:val="003B77A1"/>
    <w:rsid w:val="003D28DB"/>
    <w:rsid w:val="003D42F6"/>
    <w:rsid w:val="003D4458"/>
    <w:rsid w:val="003E0862"/>
    <w:rsid w:val="003E3FAC"/>
    <w:rsid w:val="003E41D7"/>
    <w:rsid w:val="003E6259"/>
    <w:rsid w:val="003F3D70"/>
    <w:rsid w:val="00401854"/>
    <w:rsid w:val="00406D47"/>
    <w:rsid w:val="00411783"/>
    <w:rsid w:val="00413BE3"/>
    <w:rsid w:val="004147BA"/>
    <w:rsid w:val="00430B61"/>
    <w:rsid w:val="004323B6"/>
    <w:rsid w:val="00433031"/>
    <w:rsid w:val="00437EDD"/>
    <w:rsid w:val="0044021B"/>
    <w:rsid w:val="00442075"/>
    <w:rsid w:val="00442805"/>
    <w:rsid w:val="004449F1"/>
    <w:rsid w:val="0044650D"/>
    <w:rsid w:val="00451B43"/>
    <w:rsid w:val="00451BC7"/>
    <w:rsid w:val="004532FA"/>
    <w:rsid w:val="00455E95"/>
    <w:rsid w:val="00456B58"/>
    <w:rsid w:val="0046073E"/>
    <w:rsid w:val="00466BA6"/>
    <w:rsid w:val="00470120"/>
    <w:rsid w:val="0047136A"/>
    <w:rsid w:val="00481FA8"/>
    <w:rsid w:val="004875C0"/>
    <w:rsid w:val="004A0403"/>
    <w:rsid w:val="004A2272"/>
    <w:rsid w:val="004A3AD6"/>
    <w:rsid w:val="004A67EF"/>
    <w:rsid w:val="004B24D9"/>
    <w:rsid w:val="004B3B48"/>
    <w:rsid w:val="004C0C0C"/>
    <w:rsid w:val="004C4B7B"/>
    <w:rsid w:val="004D1E61"/>
    <w:rsid w:val="004D7988"/>
    <w:rsid w:val="004E04CA"/>
    <w:rsid w:val="004E09B6"/>
    <w:rsid w:val="004E20E5"/>
    <w:rsid w:val="004E2CB3"/>
    <w:rsid w:val="004E398F"/>
    <w:rsid w:val="004E69B8"/>
    <w:rsid w:val="004F3C38"/>
    <w:rsid w:val="004F6676"/>
    <w:rsid w:val="004F700A"/>
    <w:rsid w:val="00500373"/>
    <w:rsid w:val="005071EC"/>
    <w:rsid w:val="00510903"/>
    <w:rsid w:val="005114A3"/>
    <w:rsid w:val="00513985"/>
    <w:rsid w:val="00517608"/>
    <w:rsid w:val="00520E41"/>
    <w:rsid w:val="00523409"/>
    <w:rsid w:val="00526BDA"/>
    <w:rsid w:val="00533CF6"/>
    <w:rsid w:val="005402AC"/>
    <w:rsid w:val="0054395F"/>
    <w:rsid w:val="005545F2"/>
    <w:rsid w:val="00554714"/>
    <w:rsid w:val="005564E6"/>
    <w:rsid w:val="00560999"/>
    <w:rsid w:val="00562E05"/>
    <w:rsid w:val="00563427"/>
    <w:rsid w:val="00564BBA"/>
    <w:rsid w:val="00566745"/>
    <w:rsid w:val="00566F77"/>
    <w:rsid w:val="00585CF4"/>
    <w:rsid w:val="00590EB2"/>
    <w:rsid w:val="005929B9"/>
    <w:rsid w:val="00596A99"/>
    <w:rsid w:val="005A0F51"/>
    <w:rsid w:val="005A1801"/>
    <w:rsid w:val="005A320D"/>
    <w:rsid w:val="005A3B6C"/>
    <w:rsid w:val="005A4728"/>
    <w:rsid w:val="005A48B6"/>
    <w:rsid w:val="005A57FF"/>
    <w:rsid w:val="005A6FC0"/>
    <w:rsid w:val="005B0F18"/>
    <w:rsid w:val="005B13CF"/>
    <w:rsid w:val="005B2803"/>
    <w:rsid w:val="005B334F"/>
    <w:rsid w:val="005B62E4"/>
    <w:rsid w:val="005B7894"/>
    <w:rsid w:val="005C0A96"/>
    <w:rsid w:val="005C2CCB"/>
    <w:rsid w:val="005C576B"/>
    <w:rsid w:val="005E02F8"/>
    <w:rsid w:val="005E177A"/>
    <w:rsid w:val="005E2DFB"/>
    <w:rsid w:val="005E5311"/>
    <w:rsid w:val="005E65DF"/>
    <w:rsid w:val="005E6E40"/>
    <w:rsid w:val="005E73E4"/>
    <w:rsid w:val="005F14D0"/>
    <w:rsid w:val="005F4155"/>
    <w:rsid w:val="005F6B0B"/>
    <w:rsid w:val="005F7CA0"/>
    <w:rsid w:val="005F7EC9"/>
    <w:rsid w:val="00605786"/>
    <w:rsid w:val="00606F36"/>
    <w:rsid w:val="00610AFF"/>
    <w:rsid w:val="00612147"/>
    <w:rsid w:val="00616BD9"/>
    <w:rsid w:val="006221A5"/>
    <w:rsid w:val="0062559B"/>
    <w:rsid w:val="0063145A"/>
    <w:rsid w:val="00635045"/>
    <w:rsid w:val="00636174"/>
    <w:rsid w:val="0063702A"/>
    <w:rsid w:val="00640A0E"/>
    <w:rsid w:val="00640F48"/>
    <w:rsid w:val="0064140F"/>
    <w:rsid w:val="00646419"/>
    <w:rsid w:val="00652EE7"/>
    <w:rsid w:val="006541FF"/>
    <w:rsid w:val="00657C81"/>
    <w:rsid w:val="006625DF"/>
    <w:rsid w:val="00673A5D"/>
    <w:rsid w:val="006810DF"/>
    <w:rsid w:val="006975DB"/>
    <w:rsid w:val="006A2AC4"/>
    <w:rsid w:val="006A310E"/>
    <w:rsid w:val="006A4157"/>
    <w:rsid w:val="006A42B1"/>
    <w:rsid w:val="006B0351"/>
    <w:rsid w:val="006B7A83"/>
    <w:rsid w:val="006C1650"/>
    <w:rsid w:val="006C4583"/>
    <w:rsid w:val="006C5BFC"/>
    <w:rsid w:val="006C78FD"/>
    <w:rsid w:val="006C7E6B"/>
    <w:rsid w:val="006C7F7E"/>
    <w:rsid w:val="006D0205"/>
    <w:rsid w:val="006D2DD6"/>
    <w:rsid w:val="006E20FB"/>
    <w:rsid w:val="006E29AA"/>
    <w:rsid w:val="006E57FE"/>
    <w:rsid w:val="006F360C"/>
    <w:rsid w:val="006F6577"/>
    <w:rsid w:val="006F65DE"/>
    <w:rsid w:val="006F6DE9"/>
    <w:rsid w:val="006F7B60"/>
    <w:rsid w:val="00702FFE"/>
    <w:rsid w:val="007050E6"/>
    <w:rsid w:val="007071D8"/>
    <w:rsid w:val="00707A4E"/>
    <w:rsid w:val="00710EC6"/>
    <w:rsid w:val="00710F5A"/>
    <w:rsid w:val="007126A7"/>
    <w:rsid w:val="00714FE5"/>
    <w:rsid w:val="007169A4"/>
    <w:rsid w:val="00721060"/>
    <w:rsid w:val="00724A9A"/>
    <w:rsid w:val="00726A39"/>
    <w:rsid w:val="00727E3C"/>
    <w:rsid w:val="007316C3"/>
    <w:rsid w:val="0074665F"/>
    <w:rsid w:val="007513F7"/>
    <w:rsid w:val="00752064"/>
    <w:rsid w:val="007525DA"/>
    <w:rsid w:val="00753E10"/>
    <w:rsid w:val="007559BF"/>
    <w:rsid w:val="007649EE"/>
    <w:rsid w:val="00766F5D"/>
    <w:rsid w:val="0077137B"/>
    <w:rsid w:val="0077444D"/>
    <w:rsid w:val="007776ED"/>
    <w:rsid w:val="00783B68"/>
    <w:rsid w:val="007852D7"/>
    <w:rsid w:val="00786CA4"/>
    <w:rsid w:val="0078784D"/>
    <w:rsid w:val="00792BCD"/>
    <w:rsid w:val="00793A29"/>
    <w:rsid w:val="0079439E"/>
    <w:rsid w:val="00797794"/>
    <w:rsid w:val="007978D6"/>
    <w:rsid w:val="00797D8D"/>
    <w:rsid w:val="007A0553"/>
    <w:rsid w:val="007A48E0"/>
    <w:rsid w:val="007A4BC0"/>
    <w:rsid w:val="007A5BE9"/>
    <w:rsid w:val="007A6DEA"/>
    <w:rsid w:val="007A7EB5"/>
    <w:rsid w:val="007B14CB"/>
    <w:rsid w:val="007B2CC8"/>
    <w:rsid w:val="007C0922"/>
    <w:rsid w:val="007C5E3B"/>
    <w:rsid w:val="007D0497"/>
    <w:rsid w:val="007D79C3"/>
    <w:rsid w:val="007E0014"/>
    <w:rsid w:val="007E06CA"/>
    <w:rsid w:val="007E7EEE"/>
    <w:rsid w:val="007F02D7"/>
    <w:rsid w:val="007F56B8"/>
    <w:rsid w:val="00802F8A"/>
    <w:rsid w:val="00807745"/>
    <w:rsid w:val="00813F72"/>
    <w:rsid w:val="00814E48"/>
    <w:rsid w:val="00815D3C"/>
    <w:rsid w:val="00815FD0"/>
    <w:rsid w:val="008167C2"/>
    <w:rsid w:val="008248F9"/>
    <w:rsid w:val="00833BA7"/>
    <w:rsid w:val="0083504B"/>
    <w:rsid w:val="0083742A"/>
    <w:rsid w:val="008427D0"/>
    <w:rsid w:val="00842B69"/>
    <w:rsid w:val="00845E79"/>
    <w:rsid w:val="008477B2"/>
    <w:rsid w:val="008519A7"/>
    <w:rsid w:val="00854986"/>
    <w:rsid w:val="00857918"/>
    <w:rsid w:val="008608F1"/>
    <w:rsid w:val="008668A5"/>
    <w:rsid w:val="00873BB9"/>
    <w:rsid w:val="00874C5E"/>
    <w:rsid w:val="0087635F"/>
    <w:rsid w:val="0088543C"/>
    <w:rsid w:val="008855CA"/>
    <w:rsid w:val="00892271"/>
    <w:rsid w:val="00893487"/>
    <w:rsid w:val="008A0A8B"/>
    <w:rsid w:val="008A4F20"/>
    <w:rsid w:val="008B2C97"/>
    <w:rsid w:val="008B4E0F"/>
    <w:rsid w:val="008C0563"/>
    <w:rsid w:val="008C6760"/>
    <w:rsid w:val="008D1FEA"/>
    <w:rsid w:val="008E371C"/>
    <w:rsid w:val="009033FC"/>
    <w:rsid w:val="00903A1D"/>
    <w:rsid w:val="00906B70"/>
    <w:rsid w:val="00912C6D"/>
    <w:rsid w:val="00912F84"/>
    <w:rsid w:val="00913E60"/>
    <w:rsid w:val="00915321"/>
    <w:rsid w:val="00915500"/>
    <w:rsid w:val="00924226"/>
    <w:rsid w:val="00926416"/>
    <w:rsid w:val="009264E1"/>
    <w:rsid w:val="009271BE"/>
    <w:rsid w:val="00927F53"/>
    <w:rsid w:val="00933A20"/>
    <w:rsid w:val="00936C8B"/>
    <w:rsid w:val="00944B91"/>
    <w:rsid w:val="00944E59"/>
    <w:rsid w:val="009506BB"/>
    <w:rsid w:val="00960B8D"/>
    <w:rsid w:val="00963EA1"/>
    <w:rsid w:val="00965C37"/>
    <w:rsid w:val="00967649"/>
    <w:rsid w:val="00971235"/>
    <w:rsid w:val="00972826"/>
    <w:rsid w:val="00972910"/>
    <w:rsid w:val="009738F9"/>
    <w:rsid w:val="00974D66"/>
    <w:rsid w:val="00977739"/>
    <w:rsid w:val="00982992"/>
    <w:rsid w:val="0098456F"/>
    <w:rsid w:val="00985EDA"/>
    <w:rsid w:val="00992AAC"/>
    <w:rsid w:val="009945F5"/>
    <w:rsid w:val="009951E0"/>
    <w:rsid w:val="009A0B7C"/>
    <w:rsid w:val="009A6685"/>
    <w:rsid w:val="009B2239"/>
    <w:rsid w:val="009B6E79"/>
    <w:rsid w:val="009C0356"/>
    <w:rsid w:val="009C0709"/>
    <w:rsid w:val="009C09E4"/>
    <w:rsid w:val="009C5E12"/>
    <w:rsid w:val="009C68D9"/>
    <w:rsid w:val="009C6DDB"/>
    <w:rsid w:val="009D51F1"/>
    <w:rsid w:val="009D7068"/>
    <w:rsid w:val="009E0234"/>
    <w:rsid w:val="009E154F"/>
    <w:rsid w:val="009E5391"/>
    <w:rsid w:val="009E559A"/>
    <w:rsid w:val="009E56E8"/>
    <w:rsid w:val="009F0ACE"/>
    <w:rsid w:val="009F1351"/>
    <w:rsid w:val="009F23D2"/>
    <w:rsid w:val="00A00E6F"/>
    <w:rsid w:val="00A01EF0"/>
    <w:rsid w:val="00A13675"/>
    <w:rsid w:val="00A15F98"/>
    <w:rsid w:val="00A20FBA"/>
    <w:rsid w:val="00A21EF9"/>
    <w:rsid w:val="00A25A2F"/>
    <w:rsid w:val="00A25A78"/>
    <w:rsid w:val="00A25E84"/>
    <w:rsid w:val="00A40E60"/>
    <w:rsid w:val="00A43AD1"/>
    <w:rsid w:val="00A524F2"/>
    <w:rsid w:val="00A56714"/>
    <w:rsid w:val="00A621DC"/>
    <w:rsid w:val="00A62B9C"/>
    <w:rsid w:val="00A669CF"/>
    <w:rsid w:val="00A66B0C"/>
    <w:rsid w:val="00A72907"/>
    <w:rsid w:val="00A75DC9"/>
    <w:rsid w:val="00A771E4"/>
    <w:rsid w:val="00A77B8C"/>
    <w:rsid w:val="00A833E8"/>
    <w:rsid w:val="00A85499"/>
    <w:rsid w:val="00A86B8B"/>
    <w:rsid w:val="00A95205"/>
    <w:rsid w:val="00A97219"/>
    <w:rsid w:val="00AB1DDF"/>
    <w:rsid w:val="00AB324C"/>
    <w:rsid w:val="00AB5874"/>
    <w:rsid w:val="00AB7747"/>
    <w:rsid w:val="00AC388A"/>
    <w:rsid w:val="00AD0986"/>
    <w:rsid w:val="00AD4BE5"/>
    <w:rsid w:val="00AE48A4"/>
    <w:rsid w:val="00AE50BD"/>
    <w:rsid w:val="00AF3724"/>
    <w:rsid w:val="00AF42D0"/>
    <w:rsid w:val="00AF6A1E"/>
    <w:rsid w:val="00B10160"/>
    <w:rsid w:val="00B10CC6"/>
    <w:rsid w:val="00B116B4"/>
    <w:rsid w:val="00B13459"/>
    <w:rsid w:val="00B223C4"/>
    <w:rsid w:val="00B25160"/>
    <w:rsid w:val="00B257A5"/>
    <w:rsid w:val="00B27043"/>
    <w:rsid w:val="00B31937"/>
    <w:rsid w:val="00B31CB2"/>
    <w:rsid w:val="00B42632"/>
    <w:rsid w:val="00B435C9"/>
    <w:rsid w:val="00B46F34"/>
    <w:rsid w:val="00B471A4"/>
    <w:rsid w:val="00B5026C"/>
    <w:rsid w:val="00B50C33"/>
    <w:rsid w:val="00B524E9"/>
    <w:rsid w:val="00B52C90"/>
    <w:rsid w:val="00B62F4F"/>
    <w:rsid w:val="00B6456B"/>
    <w:rsid w:val="00B65832"/>
    <w:rsid w:val="00B66FFA"/>
    <w:rsid w:val="00B8053C"/>
    <w:rsid w:val="00B82033"/>
    <w:rsid w:val="00B821AD"/>
    <w:rsid w:val="00B852B4"/>
    <w:rsid w:val="00B87730"/>
    <w:rsid w:val="00B92AB0"/>
    <w:rsid w:val="00B94292"/>
    <w:rsid w:val="00B947FB"/>
    <w:rsid w:val="00B954E6"/>
    <w:rsid w:val="00B96F61"/>
    <w:rsid w:val="00BA1EA5"/>
    <w:rsid w:val="00BA3B40"/>
    <w:rsid w:val="00BA5C40"/>
    <w:rsid w:val="00BB1C7A"/>
    <w:rsid w:val="00BB35A8"/>
    <w:rsid w:val="00BB391A"/>
    <w:rsid w:val="00BB3D1E"/>
    <w:rsid w:val="00BB4BE7"/>
    <w:rsid w:val="00BC0CB8"/>
    <w:rsid w:val="00BC461A"/>
    <w:rsid w:val="00BC6AE2"/>
    <w:rsid w:val="00BE0D7D"/>
    <w:rsid w:val="00BE1D99"/>
    <w:rsid w:val="00BE4194"/>
    <w:rsid w:val="00BF0330"/>
    <w:rsid w:val="00BF7641"/>
    <w:rsid w:val="00C04F5D"/>
    <w:rsid w:val="00C1691D"/>
    <w:rsid w:val="00C2243A"/>
    <w:rsid w:val="00C25591"/>
    <w:rsid w:val="00C36DA9"/>
    <w:rsid w:val="00C40056"/>
    <w:rsid w:val="00C51D64"/>
    <w:rsid w:val="00C62F95"/>
    <w:rsid w:val="00C708C4"/>
    <w:rsid w:val="00C71D12"/>
    <w:rsid w:val="00C748B8"/>
    <w:rsid w:val="00C81B21"/>
    <w:rsid w:val="00C83A8E"/>
    <w:rsid w:val="00C8477E"/>
    <w:rsid w:val="00C85754"/>
    <w:rsid w:val="00C86986"/>
    <w:rsid w:val="00C90CB0"/>
    <w:rsid w:val="00C912DF"/>
    <w:rsid w:val="00C92BD9"/>
    <w:rsid w:val="00CA3AA0"/>
    <w:rsid w:val="00CA4DD0"/>
    <w:rsid w:val="00CA547C"/>
    <w:rsid w:val="00CA6B0A"/>
    <w:rsid w:val="00CA763A"/>
    <w:rsid w:val="00CC4509"/>
    <w:rsid w:val="00CC5991"/>
    <w:rsid w:val="00CD5FD1"/>
    <w:rsid w:val="00CE2DAE"/>
    <w:rsid w:val="00CE2E1B"/>
    <w:rsid w:val="00CE3084"/>
    <w:rsid w:val="00CE5B8E"/>
    <w:rsid w:val="00CE6E49"/>
    <w:rsid w:val="00CE719A"/>
    <w:rsid w:val="00CF0077"/>
    <w:rsid w:val="00CF2477"/>
    <w:rsid w:val="00CF2A4D"/>
    <w:rsid w:val="00CF46C7"/>
    <w:rsid w:val="00CF4B1B"/>
    <w:rsid w:val="00CF7AB4"/>
    <w:rsid w:val="00CF7FFC"/>
    <w:rsid w:val="00D03788"/>
    <w:rsid w:val="00D04C1F"/>
    <w:rsid w:val="00D129DF"/>
    <w:rsid w:val="00D15347"/>
    <w:rsid w:val="00D202CA"/>
    <w:rsid w:val="00D263C0"/>
    <w:rsid w:val="00D307D6"/>
    <w:rsid w:val="00D35D46"/>
    <w:rsid w:val="00D37077"/>
    <w:rsid w:val="00D37D34"/>
    <w:rsid w:val="00D412B7"/>
    <w:rsid w:val="00D43057"/>
    <w:rsid w:val="00D479F3"/>
    <w:rsid w:val="00D56557"/>
    <w:rsid w:val="00D611B7"/>
    <w:rsid w:val="00D647A7"/>
    <w:rsid w:val="00D64D47"/>
    <w:rsid w:val="00D71F3D"/>
    <w:rsid w:val="00D76329"/>
    <w:rsid w:val="00D769BE"/>
    <w:rsid w:val="00D76D12"/>
    <w:rsid w:val="00D80630"/>
    <w:rsid w:val="00D83E8F"/>
    <w:rsid w:val="00D904E7"/>
    <w:rsid w:val="00D90D7B"/>
    <w:rsid w:val="00DA1B5E"/>
    <w:rsid w:val="00DA633A"/>
    <w:rsid w:val="00DB59C0"/>
    <w:rsid w:val="00DB6FAA"/>
    <w:rsid w:val="00DC126A"/>
    <w:rsid w:val="00DC41A8"/>
    <w:rsid w:val="00DC4417"/>
    <w:rsid w:val="00DC57EC"/>
    <w:rsid w:val="00DC6438"/>
    <w:rsid w:val="00DD107E"/>
    <w:rsid w:val="00DE1168"/>
    <w:rsid w:val="00DE37B9"/>
    <w:rsid w:val="00DE4B37"/>
    <w:rsid w:val="00DE5A34"/>
    <w:rsid w:val="00DF0823"/>
    <w:rsid w:val="00DF2F69"/>
    <w:rsid w:val="00DF3531"/>
    <w:rsid w:val="00DF3A67"/>
    <w:rsid w:val="00DF477A"/>
    <w:rsid w:val="00E0104B"/>
    <w:rsid w:val="00E1514E"/>
    <w:rsid w:val="00E161EA"/>
    <w:rsid w:val="00E20123"/>
    <w:rsid w:val="00E217A7"/>
    <w:rsid w:val="00E26D04"/>
    <w:rsid w:val="00E36243"/>
    <w:rsid w:val="00E370AF"/>
    <w:rsid w:val="00E41B4D"/>
    <w:rsid w:val="00E4221B"/>
    <w:rsid w:val="00E4406F"/>
    <w:rsid w:val="00E50EA5"/>
    <w:rsid w:val="00E512D4"/>
    <w:rsid w:val="00E5290E"/>
    <w:rsid w:val="00E60E05"/>
    <w:rsid w:val="00E65685"/>
    <w:rsid w:val="00E66B16"/>
    <w:rsid w:val="00E67080"/>
    <w:rsid w:val="00E671C0"/>
    <w:rsid w:val="00E71D68"/>
    <w:rsid w:val="00E76521"/>
    <w:rsid w:val="00E811E6"/>
    <w:rsid w:val="00E81D20"/>
    <w:rsid w:val="00E82C49"/>
    <w:rsid w:val="00E83478"/>
    <w:rsid w:val="00E84E7F"/>
    <w:rsid w:val="00E87046"/>
    <w:rsid w:val="00E87CAA"/>
    <w:rsid w:val="00E94E68"/>
    <w:rsid w:val="00E965AC"/>
    <w:rsid w:val="00EA1771"/>
    <w:rsid w:val="00EA385D"/>
    <w:rsid w:val="00EA5781"/>
    <w:rsid w:val="00EB17DE"/>
    <w:rsid w:val="00EB4C8A"/>
    <w:rsid w:val="00EB71AA"/>
    <w:rsid w:val="00EB76E7"/>
    <w:rsid w:val="00EE02BE"/>
    <w:rsid w:val="00EE1B41"/>
    <w:rsid w:val="00EF02C5"/>
    <w:rsid w:val="00EF1A01"/>
    <w:rsid w:val="00EF2627"/>
    <w:rsid w:val="00EF3345"/>
    <w:rsid w:val="00EF3EAC"/>
    <w:rsid w:val="00EF431C"/>
    <w:rsid w:val="00F0045D"/>
    <w:rsid w:val="00F008DA"/>
    <w:rsid w:val="00F02A7B"/>
    <w:rsid w:val="00F02C9D"/>
    <w:rsid w:val="00F05E60"/>
    <w:rsid w:val="00F062FC"/>
    <w:rsid w:val="00F06EF1"/>
    <w:rsid w:val="00F07192"/>
    <w:rsid w:val="00F07794"/>
    <w:rsid w:val="00F121ED"/>
    <w:rsid w:val="00F122CE"/>
    <w:rsid w:val="00F125F5"/>
    <w:rsid w:val="00F1543F"/>
    <w:rsid w:val="00F16057"/>
    <w:rsid w:val="00F17093"/>
    <w:rsid w:val="00F17D5D"/>
    <w:rsid w:val="00F17D7C"/>
    <w:rsid w:val="00F205AF"/>
    <w:rsid w:val="00F25C7B"/>
    <w:rsid w:val="00F35213"/>
    <w:rsid w:val="00F37D8B"/>
    <w:rsid w:val="00F40485"/>
    <w:rsid w:val="00F40E23"/>
    <w:rsid w:val="00F469FE"/>
    <w:rsid w:val="00F50069"/>
    <w:rsid w:val="00F53ECA"/>
    <w:rsid w:val="00F55714"/>
    <w:rsid w:val="00F61B16"/>
    <w:rsid w:val="00F625AF"/>
    <w:rsid w:val="00F656B1"/>
    <w:rsid w:val="00F7127F"/>
    <w:rsid w:val="00F7215F"/>
    <w:rsid w:val="00F73310"/>
    <w:rsid w:val="00F76617"/>
    <w:rsid w:val="00F77116"/>
    <w:rsid w:val="00F775F0"/>
    <w:rsid w:val="00F91FF3"/>
    <w:rsid w:val="00F92003"/>
    <w:rsid w:val="00F92F06"/>
    <w:rsid w:val="00F946AE"/>
    <w:rsid w:val="00FA1A4F"/>
    <w:rsid w:val="00FB02A2"/>
    <w:rsid w:val="00FB0570"/>
    <w:rsid w:val="00FD40CE"/>
    <w:rsid w:val="00FE4346"/>
    <w:rsid w:val="00FE6F42"/>
    <w:rsid w:val="00FF4CA0"/>
    <w:rsid w:val="00FF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0D73"/>
  <w15:chartTrackingRefBased/>
  <w15:docId w15:val="{7297ABF3-2C17-0B41-9A0A-01997637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4A"/>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93C4A"/>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93C4A"/>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93C4A"/>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93C4A"/>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93C4A"/>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93C4A"/>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93C4A"/>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93C4A"/>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93C4A"/>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C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3C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3C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3C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3C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3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C4A"/>
    <w:rPr>
      <w:rFonts w:eastAsiaTheme="majorEastAsia" w:cstheme="majorBidi"/>
      <w:color w:val="272727" w:themeColor="text1" w:themeTint="D8"/>
    </w:rPr>
  </w:style>
  <w:style w:type="paragraph" w:styleId="Title">
    <w:name w:val="Title"/>
    <w:basedOn w:val="Normal"/>
    <w:next w:val="Normal"/>
    <w:link w:val="TitleChar"/>
    <w:uiPriority w:val="10"/>
    <w:qFormat/>
    <w:rsid w:val="00293C4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93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C4A"/>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93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C4A"/>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93C4A"/>
    <w:rPr>
      <w:i/>
      <w:iCs/>
      <w:color w:val="404040" w:themeColor="text1" w:themeTint="BF"/>
    </w:rPr>
  </w:style>
  <w:style w:type="paragraph" w:styleId="ListParagraph">
    <w:name w:val="List Paragraph"/>
    <w:basedOn w:val="Normal"/>
    <w:uiPriority w:val="34"/>
    <w:qFormat/>
    <w:rsid w:val="00293C4A"/>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93C4A"/>
    <w:rPr>
      <w:i/>
      <w:iCs/>
      <w:color w:val="2F5496" w:themeColor="accent1" w:themeShade="BF"/>
    </w:rPr>
  </w:style>
  <w:style w:type="paragraph" w:styleId="IntenseQuote">
    <w:name w:val="Intense Quote"/>
    <w:basedOn w:val="Normal"/>
    <w:next w:val="Normal"/>
    <w:link w:val="IntenseQuoteChar"/>
    <w:uiPriority w:val="30"/>
    <w:qFormat/>
    <w:rsid w:val="00293C4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93C4A"/>
    <w:rPr>
      <w:i/>
      <w:iCs/>
      <w:color w:val="2F5496" w:themeColor="accent1" w:themeShade="BF"/>
    </w:rPr>
  </w:style>
  <w:style w:type="character" w:styleId="IntenseReference">
    <w:name w:val="Intense Reference"/>
    <w:basedOn w:val="DefaultParagraphFont"/>
    <w:uiPriority w:val="32"/>
    <w:qFormat/>
    <w:rsid w:val="00293C4A"/>
    <w:rPr>
      <w:b/>
      <w:bCs/>
      <w:smallCaps/>
      <w:color w:val="2F5496" w:themeColor="accent1" w:themeShade="BF"/>
      <w:spacing w:val="5"/>
    </w:rPr>
  </w:style>
  <w:style w:type="paragraph" w:styleId="Header">
    <w:name w:val="header"/>
    <w:basedOn w:val="Normal"/>
    <w:link w:val="HeaderChar"/>
    <w:uiPriority w:val="99"/>
    <w:unhideWhenUsed/>
    <w:rsid w:val="00293C4A"/>
    <w:pPr>
      <w:tabs>
        <w:tab w:val="center" w:pos="4680"/>
        <w:tab w:val="right" w:pos="9360"/>
      </w:tabs>
      <w:spacing w:line="240" w:lineRule="auto"/>
    </w:pPr>
  </w:style>
  <w:style w:type="character" w:customStyle="1" w:styleId="HeaderChar">
    <w:name w:val="Header Char"/>
    <w:basedOn w:val="DefaultParagraphFont"/>
    <w:link w:val="Header"/>
    <w:uiPriority w:val="99"/>
    <w:rsid w:val="00293C4A"/>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293C4A"/>
    <w:pPr>
      <w:tabs>
        <w:tab w:val="center" w:pos="4680"/>
        <w:tab w:val="right" w:pos="9360"/>
      </w:tabs>
      <w:spacing w:line="240" w:lineRule="auto"/>
    </w:pPr>
  </w:style>
  <w:style w:type="character" w:customStyle="1" w:styleId="FooterChar">
    <w:name w:val="Footer Char"/>
    <w:basedOn w:val="DefaultParagraphFont"/>
    <w:link w:val="Footer"/>
    <w:uiPriority w:val="99"/>
    <w:rsid w:val="00293C4A"/>
    <w:rPr>
      <w:rFonts w:ascii="Arial" w:eastAsia="Arial" w:hAnsi="Arial" w:cs="Arial"/>
      <w:kern w:val="0"/>
      <w:sz w:val="22"/>
      <w:szCs w:val="22"/>
      <w:lang w:val="en"/>
      <w14:ligatures w14:val="none"/>
    </w:rPr>
  </w:style>
  <w:style w:type="paragraph" w:styleId="Revision">
    <w:name w:val="Revision"/>
    <w:hidden/>
    <w:uiPriority w:val="99"/>
    <w:semiHidden/>
    <w:rsid w:val="00DE4B37"/>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6A42B1"/>
  </w:style>
  <w:style w:type="table" w:styleId="TableGrid">
    <w:name w:val="Table Grid"/>
    <w:basedOn w:val="TableNormal"/>
    <w:uiPriority w:val="39"/>
    <w:rsid w:val="00DF2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71A9"/>
    <w:rPr>
      <w:color w:val="0563C1" w:themeColor="hyperlink"/>
      <w:u w:val="single"/>
    </w:rPr>
  </w:style>
  <w:style w:type="character" w:styleId="UnresolvedMention">
    <w:name w:val="Unresolved Mention"/>
    <w:basedOn w:val="DefaultParagraphFont"/>
    <w:uiPriority w:val="99"/>
    <w:semiHidden/>
    <w:unhideWhenUsed/>
    <w:rsid w:val="001271A9"/>
    <w:rPr>
      <w:color w:val="605E5C"/>
      <w:shd w:val="clear" w:color="auto" w:fill="E1DFDD"/>
    </w:rPr>
  </w:style>
  <w:style w:type="character" w:styleId="CommentReference">
    <w:name w:val="annotation reference"/>
    <w:basedOn w:val="DefaultParagraphFont"/>
    <w:uiPriority w:val="99"/>
    <w:semiHidden/>
    <w:unhideWhenUsed/>
    <w:rsid w:val="00451B43"/>
    <w:rPr>
      <w:sz w:val="16"/>
      <w:szCs w:val="16"/>
    </w:rPr>
  </w:style>
  <w:style w:type="paragraph" w:styleId="CommentText">
    <w:name w:val="annotation text"/>
    <w:basedOn w:val="Normal"/>
    <w:link w:val="CommentTextChar"/>
    <w:uiPriority w:val="99"/>
    <w:unhideWhenUsed/>
    <w:rsid w:val="00451B43"/>
    <w:pPr>
      <w:spacing w:line="240" w:lineRule="auto"/>
    </w:pPr>
    <w:rPr>
      <w:sz w:val="20"/>
      <w:szCs w:val="20"/>
    </w:rPr>
  </w:style>
  <w:style w:type="character" w:customStyle="1" w:styleId="CommentTextChar">
    <w:name w:val="Comment Text Char"/>
    <w:basedOn w:val="DefaultParagraphFont"/>
    <w:link w:val="CommentText"/>
    <w:uiPriority w:val="99"/>
    <w:rsid w:val="00451B43"/>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451B43"/>
    <w:rPr>
      <w:b/>
      <w:bCs/>
    </w:rPr>
  </w:style>
  <w:style w:type="character" w:customStyle="1" w:styleId="CommentSubjectChar">
    <w:name w:val="Comment Subject Char"/>
    <w:basedOn w:val="CommentTextChar"/>
    <w:link w:val="CommentSubject"/>
    <w:uiPriority w:val="99"/>
    <w:semiHidden/>
    <w:rsid w:val="00451B43"/>
    <w:rPr>
      <w:rFonts w:ascii="Arial" w:eastAsia="Arial" w:hAnsi="Arial" w:cs="Arial"/>
      <w:b/>
      <w:bCs/>
      <w:kern w:val="0"/>
      <w:sz w:val="20"/>
      <w:szCs w:val="20"/>
      <w:lang w:val="en"/>
      <w14:ligatures w14:val="none"/>
    </w:rPr>
  </w:style>
  <w:style w:type="character" w:styleId="FollowedHyperlink">
    <w:name w:val="FollowedHyperlink"/>
    <w:basedOn w:val="DefaultParagraphFont"/>
    <w:uiPriority w:val="99"/>
    <w:semiHidden/>
    <w:unhideWhenUsed/>
    <w:rsid w:val="00F17D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903">
      <w:bodyDiv w:val="1"/>
      <w:marLeft w:val="0"/>
      <w:marRight w:val="0"/>
      <w:marTop w:val="0"/>
      <w:marBottom w:val="0"/>
      <w:divBdr>
        <w:top w:val="none" w:sz="0" w:space="0" w:color="auto"/>
        <w:left w:val="none" w:sz="0" w:space="0" w:color="auto"/>
        <w:bottom w:val="none" w:sz="0" w:space="0" w:color="auto"/>
        <w:right w:val="none" w:sz="0" w:space="0" w:color="auto"/>
      </w:divBdr>
      <w:divsChild>
        <w:div w:id="1292781894">
          <w:marLeft w:val="360"/>
          <w:marRight w:val="0"/>
          <w:marTop w:val="200"/>
          <w:marBottom w:val="0"/>
          <w:divBdr>
            <w:top w:val="none" w:sz="0" w:space="0" w:color="auto"/>
            <w:left w:val="none" w:sz="0" w:space="0" w:color="auto"/>
            <w:bottom w:val="none" w:sz="0" w:space="0" w:color="auto"/>
            <w:right w:val="none" w:sz="0" w:space="0" w:color="auto"/>
          </w:divBdr>
        </w:div>
        <w:div w:id="2039768622">
          <w:marLeft w:val="360"/>
          <w:marRight w:val="0"/>
          <w:marTop w:val="200"/>
          <w:marBottom w:val="0"/>
          <w:divBdr>
            <w:top w:val="none" w:sz="0" w:space="0" w:color="auto"/>
            <w:left w:val="none" w:sz="0" w:space="0" w:color="auto"/>
            <w:bottom w:val="none" w:sz="0" w:space="0" w:color="auto"/>
            <w:right w:val="none" w:sz="0" w:space="0" w:color="auto"/>
          </w:divBdr>
        </w:div>
        <w:div w:id="1357733106">
          <w:marLeft w:val="907"/>
          <w:marRight w:val="0"/>
          <w:marTop w:val="100"/>
          <w:marBottom w:val="0"/>
          <w:divBdr>
            <w:top w:val="none" w:sz="0" w:space="0" w:color="auto"/>
            <w:left w:val="none" w:sz="0" w:space="0" w:color="auto"/>
            <w:bottom w:val="none" w:sz="0" w:space="0" w:color="auto"/>
            <w:right w:val="none" w:sz="0" w:space="0" w:color="auto"/>
          </w:divBdr>
        </w:div>
        <w:div w:id="1009409589">
          <w:marLeft w:val="907"/>
          <w:marRight w:val="0"/>
          <w:marTop w:val="100"/>
          <w:marBottom w:val="0"/>
          <w:divBdr>
            <w:top w:val="none" w:sz="0" w:space="0" w:color="auto"/>
            <w:left w:val="none" w:sz="0" w:space="0" w:color="auto"/>
            <w:bottom w:val="none" w:sz="0" w:space="0" w:color="auto"/>
            <w:right w:val="none" w:sz="0" w:space="0" w:color="auto"/>
          </w:divBdr>
        </w:div>
        <w:div w:id="1373725410">
          <w:marLeft w:val="360"/>
          <w:marRight w:val="0"/>
          <w:marTop w:val="200"/>
          <w:marBottom w:val="0"/>
          <w:divBdr>
            <w:top w:val="none" w:sz="0" w:space="0" w:color="auto"/>
            <w:left w:val="none" w:sz="0" w:space="0" w:color="auto"/>
            <w:bottom w:val="none" w:sz="0" w:space="0" w:color="auto"/>
            <w:right w:val="none" w:sz="0" w:space="0" w:color="auto"/>
          </w:divBdr>
        </w:div>
        <w:div w:id="458913107">
          <w:marLeft w:val="907"/>
          <w:marRight w:val="0"/>
          <w:marTop w:val="100"/>
          <w:marBottom w:val="0"/>
          <w:divBdr>
            <w:top w:val="none" w:sz="0" w:space="0" w:color="auto"/>
            <w:left w:val="none" w:sz="0" w:space="0" w:color="auto"/>
            <w:bottom w:val="none" w:sz="0" w:space="0" w:color="auto"/>
            <w:right w:val="none" w:sz="0" w:space="0" w:color="auto"/>
          </w:divBdr>
        </w:div>
        <w:div w:id="87044459">
          <w:marLeft w:val="907"/>
          <w:marRight w:val="0"/>
          <w:marTop w:val="100"/>
          <w:marBottom w:val="0"/>
          <w:divBdr>
            <w:top w:val="none" w:sz="0" w:space="0" w:color="auto"/>
            <w:left w:val="none" w:sz="0" w:space="0" w:color="auto"/>
            <w:bottom w:val="none" w:sz="0" w:space="0" w:color="auto"/>
            <w:right w:val="none" w:sz="0" w:space="0" w:color="auto"/>
          </w:divBdr>
        </w:div>
        <w:div w:id="16515311">
          <w:marLeft w:val="907"/>
          <w:marRight w:val="0"/>
          <w:marTop w:val="100"/>
          <w:marBottom w:val="0"/>
          <w:divBdr>
            <w:top w:val="none" w:sz="0" w:space="0" w:color="auto"/>
            <w:left w:val="none" w:sz="0" w:space="0" w:color="auto"/>
            <w:bottom w:val="none" w:sz="0" w:space="0" w:color="auto"/>
            <w:right w:val="none" w:sz="0" w:space="0" w:color="auto"/>
          </w:divBdr>
        </w:div>
        <w:div w:id="727269359">
          <w:marLeft w:val="907"/>
          <w:marRight w:val="0"/>
          <w:marTop w:val="100"/>
          <w:marBottom w:val="0"/>
          <w:divBdr>
            <w:top w:val="none" w:sz="0" w:space="0" w:color="auto"/>
            <w:left w:val="none" w:sz="0" w:space="0" w:color="auto"/>
            <w:bottom w:val="none" w:sz="0" w:space="0" w:color="auto"/>
            <w:right w:val="none" w:sz="0" w:space="0" w:color="auto"/>
          </w:divBdr>
        </w:div>
        <w:div w:id="707490259">
          <w:marLeft w:val="907"/>
          <w:marRight w:val="0"/>
          <w:marTop w:val="100"/>
          <w:marBottom w:val="0"/>
          <w:divBdr>
            <w:top w:val="none" w:sz="0" w:space="0" w:color="auto"/>
            <w:left w:val="none" w:sz="0" w:space="0" w:color="auto"/>
            <w:bottom w:val="none" w:sz="0" w:space="0" w:color="auto"/>
            <w:right w:val="none" w:sz="0" w:space="0" w:color="auto"/>
          </w:divBdr>
        </w:div>
        <w:div w:id="1444109812">
          <w:marLeft w:val="907"/>
          <w:marRight w:val="0"/>
          <w:marTop w:val="100"/>
          <w:marBottom w:val="0"/>
          <w:divBdr>
            <w:top w:val="none" w:sz="0" w:space="0" w:color="auto"/>
            <w:left w:val="none" w:sz="0" w:space="0" w:color="auto"/>
            <w:bottom w:val="none" w:sz="0" w:space="0" w:color="auto"/>
            <w:right w:val="none" w:sz="0" w:space="0" w:color="auto"/>
          </w:divBdr>
        </w:div>
        <w:div w:id="1002322561">
          <w:marLeft w:val="1080"/>
          <w:marRight w:val="0"/>
          <w:marTop w:val="100"/>
          <w:marBottom w:val="0"/>
          <w:divBdr>
            <w:top w:val="none" w:sz="0" w:space="0" w:color="auto"/>
            <w:left w:val="none" w:sz="0" w:space="0" w:color="auto"/>
            <w:bottom w:val="none" w:sz="0" w:space="0" w:color="auto"/>
            <w:right w:val="none" w:sz="0" w:space="0" w:color="auto"/>
          </w:divBdr>
        </w:div>
      </w:divsChild>
    </w:div>
    <w:div w:id="196163505">
      <w:bodyDiv w:val="1"/>
      <w:marLeft w:val="0"/>
      <w:marRight w:val="0"/>
      <w:marTop w:val="0"/>
      <w:marBottom w:val="0"/>
      <w:divBdr>
        <w:top w:val="none" w:sz="0" w:space="0" w:color="auto"/>
        <w:left w:val="none" w:sz="0" w:space="0" w:color="auto"/>
        <w:bottom w:val="none" w:sz="0" w:space="0" w:color="auto"/>
        <w:right w:val="none" w:sz="0" w:space="0" w:color="auto"/>
      </w:divBdr>
      <w:divsChild>
        <w:div w:id="573007729">
          <w:marLeft w:val="547"/>
          <w:marRight w:val="0"/>
          <w:marTop w:val="0"/>
          <w:marBottom w:val="0"/>
          <w:divBdr>
            <w:top w:val="none" w:sz="0" w:space="0" w:color="auto"/>
            <w:left w:val="none" w:sz="0" w:space="0" w:color="auto"/>
            <w:bottom w:val="none" w:sz="0" w:space="0" w:color="auto"/>
            <w:right w:val="none" w:sz="0" w:space="0" w:color="auto"/>
          </w:divBdr>
        </w:div>
        <w:div w:id="1047680474">
          <w:marLeft w:val="547"/>
          <w:marRight w:val="0"/>
          <w:marTop w:val="0"/>
          <w:marBottom w:val="0"/>
          <w:divBdr>
            <w:top w:val="none" w:sz="0" w:space="0" w:color="auto"/>
            <w:left w:val="none" w:sz="0" w:space="0" w:color="auto"/>
            <w:bottom w:val="none" w:sz="0" w:space="0" w:color="auto"/>
            <w:right w:val="none" w:sz="0" w:space="0" w:color="auto"/>
          </w:divBdr>
        </w:div>
        <w:div w:id="1767531247">
          <w:marLeft w:val="547"/>
          <w:marRight w:val="0"/>
          <w:marTop w:val="0"/>
          <w:marBottom w:val="0"/>
          <w:divBdr>
            <w:top w:val="none" w:sz="0" w:space="0" w:color="auto"/>
            <w:left w:val="none" w:sz="0" w:space="0" w:color="auto"/>
            <w:bottom w:val="none" w:sz="0" w:space="0" w:color="auto"/>
            <w:right w:val="none" w:sz="0" w:space="0" w:color="auto"/>
          </w:divBdr>
        </w:div>
        <w:div w:id="2011566096">
          <w:marLeft w:val="547"/>
          <w:marRight w:val="0"/>
          <w:marTop w:val="0"/>
          <w:marBottom w:val="0"/>
          <w:divBdr>
            <w:top w:val="none" w:sz="0" w:space="0" w:color="auto"/>
            <w:left w:val="none" w:sz="0" w:space="0" w:color="auto"/>
            <w:bottom w:val="none" w:sz="0" w:space="0" w:color="auto"/>
            <w:right w:val="none" w:sz="0" w:space="0" w:color="auto"/>
          </w:divBdr>
        </w:div>
        <w:div w:id="991526132">
          <w:marLeft w:val="547"/>
          <w:marRight w:val="0"/>
          <w:marTop w:val="0"/>
          <w:marBottom w:val="0"/>
          <w:divBdr>
            <w:top w:val="none" w:sz="0" w:space="0" w:color="auto"/>
            <w:left w:val="none" w:sz="0" w:space="0" w:color="auto"/>
            <w:bottom w:val="none" w:sz="0" w:space="0" w:color="auto"/>
            <w:right w:val="none" w:sz="0" w:space="0" w:color="auto"/>
          </w:divBdr>
        </w:div>
        <w:div w:id="1264797698">
          <w:marLeft w:val="547"/>
          <w:marRight w:val="0"/>
          <w:marTop w:val="0"/>
          <w:marBottom w:val="0"/>
          <w:divBdr>
            <w:top w:val="none" w:sz="0" w:space="0" w:color="auto"/>
            <w:left w:val="none" w:sz="0" w:space="0" w:color="auto"/>
            <w:bottom w:val="none" w:sz="0" w:space="0" w:color="auto"/>
            <w:right w:val="none" w:sz="0" w:space="0" w:color="auto"/>
          </w:divBdr>
        </w:div>
      </w:divsChild>
    </w:div>
    <w:div w:id="647630213">
      <w:bodyDiv w:val="1"/>
      <w:marLeft w:val="0"/>
      <w:marRight w:val="0"/>
      <w:marTop w:val="0"/>
      <w:marBottom w:val="0"/>
      <w:divBdr>
        <w:top w:val="none" w:sz="0" w:space="0" w:color="auto"/>
        <w:left w:val="none" w:sz="0" w:space="0" w:color="auto"/>
        <w:bottom w:val="none" w:sz="0" w:space="0" w:color="auto"/>
        <w:right w:val="none" w:sz="0" w:space="0" w:color="auto"/>
      </w:divBdr>
      <w:divsChild>
        <w:div w:id="445657755">
          <w:marLeft w:val="360"/>
          <w:marRight w:val="0"/>
          <w:marTop w:val="200"/>
          <w:marBottom w:val="0"/>
          <w:divBdr>
            <w:top w:val="none" w:sz="0" w:space="0" w:color="auto"/>
            <w:left w:val="none" w:sz="0" w:space="0" w:color="auto"/>
            <w:bottom w:val="none" w:sz="0" w:space="0" w:color="auto"/>
            <w:right w:val="none" w:sz="0" w:space="0" w:color="auto"/>
          </w:divBdr>
        </w:div>
        <w:div w:id="1327247613">
          <w:marLeft w:val="1080"/>
          <w:marRight w:val="0"/>
          <w:marTop w:val="100"/>
          <w:marBottom w:val="0"/>
          <w:divBdr>
            <w:top w:val="none" w:sz="0" w:space="0" w:color="auto"/>
            <w:left w:val="none" w:sz="0" w:space="0" w:color="auto"/>
            <w:bottom w:val="none" w:sz="0" w:space="0" w:color="auto"/>
            <w:right w:val="none" w:sz="0" w:space="0" w:color="auto"/>
          </w:divBdr>
        </w:div>
        <w:div w:id="167328978">
          <w:marLeft w:val="360"/>
          <w:marRight w:val="0"/>
          <w:marTop w:val="200"/>
          <w:marBottom w:val="0"/>
          <w:divBdr>
            <w:top w:val="none" w:sz="0" w:space="0" w:color="auto"/>
            <w:left w:val="none" w:sz="0" w:space="0" w:color="auto"/>
            <w:bottom w:val="none" w:sz="0" w:space="0" w:color="auto"/>
            <w:right w:val="none" w:sz="0" w:space="0" w:color="auto"/>
          </w:divBdr>
        </w:div>
        <w:div w:id="326566319">
          <w:marLeft w:val="360"/>
          <w:marRight w:val="0"/>
          <w:marTop w:val="200"/>
          <w:marBottom w:val="0"/>
          <w:divBdr>
            <w:top w:val="none" w:sz="0" w:space="0" w:color="auto"/>
            <w:left w:val="none" w:sz="0" w:space="0" w:color="auto"/>
            <w:bottom w:val="none" w:sz="0" w:space="0" w:color="auto"/>
            <w:right w:val="none" w:sz="0" w:space="0" w:color="auto"/>
          </w:divBdr>
        </w:div>
        <w:div w:id="1936278851">
          <w:marLeft w:val="360"/>
          <w:marRight w:val="0"/>
          <w:marTop w:val="200"/>
          <w:marBottom w:val="0"/>
          <w:divBdr>
            <w:top w:val="none" w:sz="0" w:space="0" w:color="auto"/>
            <w:left w:val="none" w:sz="0" w:space="0" w:color="auto"/>
            <w:bottom w:val="none" w:sz="0" w:space="0" w:color="auto"/>
            <w:right w:val="none" w:sz="0" w:space="0" w:color="auto"/>
          </w:divBdr>
        </w:div>
        <w:div w:id="282929581">
          <w:marLeft w:val="360"/>
          <w:marRight w:val="0"/>
          <w:marTop w:val="200"/>
          <w:marBottom w:val="0"/>
          <w:divBdr>
            <w:top w:val="none" w:sz="0" w:space="0" w:color="auto"/>
            <w:left w:val="none" w:sz="0" w:space="0" w:color="auto"/>
            <w:bottom w:val="none" w:sz="0" w:space="0" w:color="auto"/>
            <w:right w:val="none" w:sz="0" w:space="0" w:color="auto"/>
          </w:divBdr>
        </w:div>
        <w:div w:id="919605165">
          <w:marLeft w:val="360"/>
          <w:marRight w:val="0"/>
          <w:marTop w:val="200"/>
          <w:marBottom w:val="0"/>
          <w:divBdr>
            <w:top w:val="none" w:sz="0" w:space="0" w:color="auto"/>
            <w:left w:val="none" w:sz="0" w:space="0" w:color="auto"/>
            <w:bottom w:val="none" w:sz="0" w:space="0" w:color="auto"/>
            <w:right w:val="none" w:sz="0" w:space="0" w:color="auto"/>
          </w:divBdr>
        </w:div>
        <w:div w:id="459882877">
          <w:marLeft w:val="360"/>
          <w:marRight w:val="0"/>
          <w:marTop w:val="200"/>
          <w:marBottom w:val="0"/>
          <w:divBdr>
            <w:top w:val="none" w:sz="0" w:space="0" w:color="auto"/>
            <w:left w:val="none" w:sz="0" w:space="0" w:color="auto"/>
            <w:bottom w:val="none" w:sz="0" w:space="0" w:color="auto"/>
            <w:right w:val="none" w:sz="0" w:space="0" w:color="auto"/>
          </w:divBdr>
        </w:div>
        <w:div w:id="109710118">
          <w:marLeft w:val="360"/>
          <w:marRight w:val="0"/>
          <w:marTop w:val="200"/>
          <w:marBottom w:val="0"/>
          <w:divBdr>
            <w:top w:val="none" w:sz="0" w:space="0" w:color="auto"/>
            <w:left w:val="none" w:sz="0" w:space="0" w:color="auto"/>
            <w:bottom w:val="none" w:sz="0" w:space="0" w:color="auto"/>
            <w:right w:val="none" w:sz="0" w:space="0" w:color="auto"/>
          </w:divBdr>
        </w:div>
        <w:div w:id="847909560">
          <w:marLeft w:val="360"/>
          <w:marRight w:val="0"/>
          <w:marTop w:val="200"/>
          <w:marBottom w:val="0"/>
          <w:divBdr>
            <w:top w:val="none" w:sz="0" w:space="0" w:color="auto"/>
            <w:left w:val="none" w:sz="0" w:space="0" w:color="auto"/>
            <w:bottom w:val="none" w:sz="0" w:space="0" w:color="auto"/>
            <w:right w:val="none" w:sz="0" w:space="0" w:color="auto"/>
          </w:divBdr>
        </w:div>
      </w:divsChild>
    </w:div>
    <w:div w:id="685984391">
      <w:bodyDiv w:val="1"/>
      <w:marLeft w:val="0"/>
      <w:marRight w:val="0"/>
      <w:marTop w:val="0"/>
      <w:marBottom w:val="0"/>
      <w:divBdr>
        <w:top w:val="none" w:sz="0" w:space="0" w:color="auto"/>
        <w:left w:val="none" w:sz="0" w:space="0" w:color="auto"/>
        <w:bottom w:val="none" w:sz="0" w:space="0" w:color="auto"/>
        <w:right w:val="none" w:sz="0" w:space="0" w:color="auto"/>
      </w:divBdr>
    </w:div>
    <w:div w:id="719746317">
      <w:bodyDiv w:val="1"/>
      <w:marLeft w:val="0"/>
      <w:marRight w:val="0"/>
      <w:marTop w:val="0"/>
      <w:marBottom w:val="0"/>
      <w:divBdr>
        <w:top w:val="none" w:sz="0" w:space="0" w:color="auto"/>
        <w:left w:val="none" w:sz="0" w:space="0" w:color="auto"/>
        <w:bottom w:val="none" w:sz="0" w:space="0" w:color="auto"/>
        <w:right w:val="none" w:sz="0" w:space="0" w:color="auto"/>
      </w:divBdr>
      <w:divsChild>
        <w:div w:id="1588224154">
          <w:marLeft w:val="403"/>
          <w:marRight w:val="0"/>
          <w:marTop w:val="96"/>
          <w:marBottom w:val="0"/>
          <w:divBdr>
            <w:top w:val="none" w:sz="0" w:space="0" w:color="auto"/>
            <w:left w:val="none" w:sz="0" w:space="0" w:color="auto"/>
            <w:bottom w:val="none" w:sz="0" w:space="0" w:color="auto"/>
            <w:right w:val="none" w:sz="0" w:space="0" w:color="auto"/>
          </w:divBdr>
        </w:div>
        <w:div w:id="2000225602">
          <w:marLeft w:val="403"/>
          <w:marRight w:val="0"/>
          <w:marTop w:val="96"/>
          <w:marBottom w:val="0"/>
          <w:divBdr>
            <w:top w:val="none" w:sz="0" w:space="0" w:color="auto"/>
            <w:left w:val="none" w:sz="0" w:space="0" w:color="auto"/>
            <w:bottom w:val="none" w:sz="0" w:space="0" w:color="auto"/>
            <w:right w:val="none" w:sz="0" w:space="0" w:color="auto"/>
          </w:divBdr>
        </w:div>
        <w:div w:id="428965154">
          <w:marLeft w:val="403"/>
          <w:marRight w:val="0"/>
          <w:marTop w:val="96"/>
          <w:marBottom w:val="0"/>
          <w:divBdr>
            <w:top w:val="none" w:sz="0" w:space="0" w:color="auto"/>
            <w:left w:val="none" w:sz="0" w:space="0" w:color="auto"/>
            <w:bottom w:val="none" w:sz="0" w:space="0" w:color="auto"/>
            <w:right w:val="none" w:sz="0" w:space="0" w:color="auto"/>
          </w:divBdr>
        </w:div>
        <w:div w:id="439758639">
          <w:marLeft w:val="403"/>
          <w:marRight w:val="0"/>
          <w:marTop w:val="96"/>
          <w:marBottom w:val="0"/>
          <w:divBdr>
            <w:top w:val="none" w:sz="0" w:space="0" w:color="auto"/>
            <w:left w:val="none" w:sz="0" w:space="0" w:color="auto"/>
            <w:bottom w:val="none" w:sz="0" w:space="0" w:color="auto"/>
            <w:right w:val="none" w:sz="0" w:space="0" w:color="auto"/>
          </w:divBdr>
        </w:div>
        <w:div w:id="1081147536">
          <w:marLeft w:val="403"/>
          <w:marRight w:val="0"/>
          <w:marTop w:val="96"/>
          <w:marBottom w:val="0"/>
          <w:divBdr>
            <w:top w:val="none" w:sz="0" w:space="0" w:color="auto"/>
            <w:left w:val="none" w:sz="0" w:space="0" w:color="auto"/>
            <w:bottom w:val="none" w:sz="0" w:space="0" w:color="auto"/>
            <w:right w:val="none" w:sz="0" w:space="0" w:color="auto"/>
          </w:divBdr>
        </w:div>
        <w:div w:id="2133857746">
          <w:marLeft w:val="403"/>
          <w:marRight w:val="0"/>
          <w:marTop w:val="96"/>
          <w:marBottom w:val="0"/>
          <w:divBdr>
            <w:top w:val="none" w:sz="0" w:space="0" w:color="auto"/>
            <w:left w:val="none" w:sz="0" w:space="0" w:color="auto"/>
            <w:bottom w:val="none" w:sz="0" w:space="0" w:color="auto"/>
            <w:right w:val="none" w:sz="0" w:space="0" w:color="auto"/>
          </w:divBdr>
        </w:div>
      </w:divsChild>
    </w:div>
    <w:div w:id="789587573">
      <w:bodyDiv w:val="1"/>
      <w:marLeft w:val="0"/>
      <w:marRight w:val="0"/>
      <w:marTop w:val="0"/>
      <w:marBottom w:val="0"/>
      <w:divBdr>
        <w:top w:val="none" w:sz="0" w:space="0" w:color="auto"/>
        <w:left w:val="none" w:sz="0" w:space="0" w:color="auto"/>
        <w:bottom w:val="none" w:sz="0" w:space="0" w:color="auto"/>
        <w:right w:val="none" w:sz="0" w:space="0" w:color="auto"/>
      </w:divBdr>
      <w:divsChild>
        <w:div w:id="1516188735">
          <w:marLeft w:val="547"/>
          <w:marRight w:val="0"/>
          <w:marTop w:val="0"/>
          <w:marBottom w:val="0"/>
          <w:divBdr>
            <w:top w:val="none" w:sz="0" w:space="0" w:color="auto"/>
            <w:left w:val="none" w:sz="0" w:space="0" w:color="auto"/>
            <w:bottom w:val="none" w:sz="0" w:space="0" w:color="auto"/>
            <w:right w:val="none" w:sz="0" w:space="0" w:color="auto"/>
          </w:divBdr>
        </w:div>
        <w:div w:id="93786467">
          <w:marLeft w:val="547"/>
          <w:marRight w:val="0"/>
          <w:marTop w:val="0"/>
          <w:marBottom w:val="0"/>
          <w:divBdr>
            <w:top w:val="none" w:sz="0" w:space="0" w:color="auto"/>
            <w:left w:val="none" w:sz="0" w:space="0" w:color="auto"/>
            <w:bottom w:val="none" w:sz="0" w:space="0" w:color="auto"/>
            <w:right w:val="none" w:sz="0" w:space="0" w:color="auto"/>
          </w:divBdr>
        </w:div>
        <w:div w:id="390882781">
          <w:marLeft w:val="547"/>
          <w:marRight w:val="0"/>
          <w:marTop w:val="0"/>
          <w:marBottom w:val="0"/>
          <w:divBdr>
            <w:top w:val="none" w:sz="0" w:space="0" w:color="auto"/>
            <w:left w:val="none" w:sz="0" w:space="0" w:color="auto"/>
            <w:bottom w:val="none" w:sz="0" w:space="0" w:color="auto"/>
            <w:right w:val="none" w:sz="0" w:space="0" w:color="auto"/>
          </w:divBdr>
        </w:div>
        <w:div w:id="301468919">
          <w:marLeft w:val="547"/>
          <w:marRight w:val="0"/>
          <w:marTop w:val="0"/>
          <w:marBottom w:val="0"/>
          <w:divBdr>
            <w:top w:val="none" w:sz="0" w:space="0" w:color="auto"/>
            <w:left w:val="none" w:sz="0" w:space="0" w:color="auto"/>
            <w:bottom w:val="none" w:sz="0" w:space="0" w:color="auto"/>
            <w:right w:val="none" w:sz="0" w:space="0" w:color="auto"/>
          </w:divBdr>
        </w:div>
        <w:div w:id="955871469">
          <w:marLeft w:val="547"/>
          <w:marRight w:val="0"/>
          <w:marTop w:val="0"/>
          <w:marBottom w:val="0"/>
          <w:divBdr>
            <w:top w:val="none" w:sz="0" w:space="0" w:color="auto"/>
            <w:left w:val="none" w:sz="0" w:space="0" w:color="auto"/>
            <w:bottom w:val="none" w:sz="0" w:space="0" w:color="auto"/>
            <w:right w:val="none" w:sz="0" w:space="0" w:color="auto"/>
          </w:divBdr>
        </w:div>
        <w:div w:id="1723628277">
          <w:marLeft w:val="547"/>
          <w:marRight w:val="0"/>
          <w:marTop w:val="0"/>
          <w:marBottom w:val="0"/>
          <w:divBdr>
            <w:top w:val="none" w:sz="0" w:space="0" w:color="auto"/>
            <w:left w:val="none" w:sz="0" w:space="0" w:color="auto"/>
            <w:bottom w:val="none" w:sz="0" w:space="0" w:color="auto"/>
            <w:right w:val="none" w:sz="0" w:space="0" w:color="auto"/>
          </w:divBdr>
        </w:div>
      </w:divsChild>
    </w:div>
    <w:div w:id="940843614">
      <w:bodyDiv w:val="1"/>
      <w:marLeft w:val="0"/>
      <w:marRight w:val="0"/>
      <w:marTop w:val="0"/>
      <w:marBottom w:val="0"/>
      <w:divBdr>
        <w:top w:val="none" w:sz="0" w:space="0" w:color="auto"/>
        <w:left w:val="none" w:sz="0" w:space="0" w:color="auto"/>
        <w:bottom w:val="none" w:sz="0" w:space="0" w:color="auto"/>
        <w:right w:val="none" w:sz="0" w:space="0" w:color="auto"/>
      </w:divBdr>
      <w:divsChild>
        <w:div w:id="2027292214">
          <w:marLeft w:val="360"/>
          <w:marRight w:val="0"/>
          <w:marTop w:val="200"/>
          <w:marBottom w:val="0"/>
          <w:divBdr>
            <w:top w:val="none" w:sz="0" w:space="0" w:color="auto"/>
            <w:left w:val="none" w:sz="0" w:space="0" w:color="auto"/>
            <w:bottom w:val="none" w:sz="0" w:space="0" w:color="auto"/>
            <w:right w:val="none" w:sz="0" w:space="0" w:color="auto"/>
          </w:divBdr>
        </w:div>
        <w:div w:id="1502771717">
          <w:marLeft w:val="907"/>
          <w:marRight w:val="0"/>
          <w:marTop w:val="100"/>
          <w:marBottom w:val="0"/>
          <w:divBdr>
            <w:top w:val="none" w:sz="0" w:space="0" w:color="auto"/>
            <w:left w:val="none" w:sz="0" w:space="0" w:color="auto"/>
            <w:bottom w:val="none" w:sz="0" w:space="0" w:color="auto"/>
            <w:right w:val="none" w:sz="0" w:space="0" w:color="auto"/>
          </w:divBdr>
        </w:div>
        <w:div w:id="1181748291">
          <w:marLeft w:val="907"/>
          <w:marRight w:val="0"/>
          <w:marTop w:val="100"/>
          <w:marBottom w:val="0"/>
          <w:divBdr>
            <w:top w:val="none" w:sz="0" w:space="0" w:color="auto"/>
            <w:left w:val="none" w:sz="0" w:space="0" w:color="auto"/>
            <w:bottom w:val="none" w:sz="0" w:space="0" w:color="auto"/>
            <w:right w:val="none" w:sz="0" w:space="0" w:color="auto"/>
          </w:divBdr>
        </w:div>
        <w:div w:id="896554555">
          <w:marLeft w:val="360"/>
          <w:marRight w:val="0"/>
          <w:marTop w:val="200"/>
          <w:marBottom w:val="0"/>
          <w:divBdr>
            <w:top w:val="none" w:sz="0" w:space="0" w:color="auto"/>
            <w:left w:val="none" w:sz="0" w:space="0" w:color="auto"/>
            <w:bottom w:val="none" w:sz="0" w:space="0" w:color="auto"/>
            <w:right w:val="none" w:sz="0" w:space="0" w:color="auto"/>
          </w:divBdr>
        </w:div>
        <w:div w:id="855733340">
          <w:marLeft w:val="907"/>
          <w:marRight w:val="0"/>
          <w:marTop w:val="100"/>
          <w:marBottom w:val="0"/>
          <w:divBdr>
            <w:top w:val="none" w:sz="0" w:space="0" w:color="auto"/>
            <w:left w:val="none" w:sz="0" w:space="0" w:color="auto"/>
            <w:bottom w:val="none" w:sz="0" w:space="0" w:color="auto"/>
            <w:right w:val="none" w:sz="0" w:space="0" w:color="auto"/>
          </w:divBdr>
        </w:div>
        <w:div w:id="1602495499">
          <w:marLeft w:val="907"/>
          <w:marRight w:val="0"/>
          <w:marTop w:val="100"/>
          <w:marBottom w:val="0"/>
          <w:divBdr>
            <w:top w:val="none" w:sz="0" w:space="0" w:color="auto"/>
            <w:left w:val="none" w:sz="0" w:space="0" w:color="auto"/>
            <w:bottom w:val="none" w:sz="0" w:space="0" w:color="auto"/>
            <w:right w:val="none" w:sz="0" w:space="0" w:color="auto"/>
          </w:divBdr>
        </w:div>
        <w:div w:id="79104654">
          <w:marLeft w:val="360"/>
          <w:marRight w:val="0"/>
          <w:marTop w:val="200"/>
          <w:marBottom w:val="0"/>
          <w:divBdr>
            <w:top w:val="none" w:sz="0" w:space="0" w:color="auto"/>
            <w:left w:val="none" w:sz="0" w:space="0" w:color="auto"/>
            <w:bottom w:val="none" w:sz="0" w:space="0" w:color="auto"/>
            <w:right w:val="none" w:sz="0" w:space="0" w:color="auto"/>
          </w:divBdr>
        </w:div>
        <w:div w:id="1761217108">
          <w:marLeft w:val="907"/>
          <w:marRight w:val="0"/>
          <w:marTop w:val="100"/>
          <w:marBottom w:val="0"/>
          <w:divBdr>
            <w:top w:val="none" w:sz="0" w:space="0" w:color="auto"/>
            <w:left w:val="none" w:sz="0" w:space="0" w:color="auto"/>
            <w:bottom w:val="none" w:sz="0" w:space="0" w:color="auto"/>
            <w:right w:val="none" w:sz="0" w:space="0" w:color="auto"/>
          </w:divBdr>
        </w:div>
      </w:divsChild>
    </w:div>
    <w:div w:id="962728601">
      <w:bodyDiv w:val="1"/>
      <w:marLeft w:val="0"/>
      <w:marRight w:val="0"/>
      <w:marTop w:val="0"/>
      <w:marBottom w:val="0"/>
      <w:divBdr>
        <w:top w:val="none" w:sz="0" w:space="0" w:color="auto"/>
        <w:left w:val="none" w:sz="0" w:space="0" w:color="auto"/>
        <w:bottom w:val="none" w:sz="0" w:space="0" w:color="auto"/>
        <w:right w:val="none" w:sz="0" w:space="0" w:color="auto"/>
      </w:divBdr>
    </w:div>
    <w:div w:id="990980390">
      <w:bodyDiv w:val="1"/>
      <w:marLeft w:val="0"/>
      <w:marRight w:val="0"/>
      <w:marTop w:val="0"/>
      <w:marBottom w:val="0"/>
      <w:divBdr>
        <w:top w:val="none" w:sz="0" w:space="0" w:color="auto"/>
        <w:left w:val="none" w:sz="0" w:space="0" w:color="auto"/>
        <w:bottom w:val="none" w:sz="0" w:space="0" w:color="auto"/>
        <w:right w:val="none" w:sz="0" w:space="0" w:color="auto"/>
      </w:divBdr>
    </w:div>
    <w:div w:id="1038049542">
      <w:bodyDiv w:val="1"/>
      <w:marLeft w:val="0"/>
      <w:marRight w:val="0"/>
      <w:marTop w:val="0"/>
      <w:marBottom w:val="0"/>
      <w:divBdr>
        <w:top w:val="none" w:sz="0" w:space="0" w:color="auto"/>
        <w:left w:val="none" w:sz="0" w:space="0" w:color="auto"/>
        <w:bottom w:val="none" w:sz="0" w:space="0" w:color="auto"/>
        <w:right w:val="none" w:sz="0" w:space="0" w:color="auto"/>
      </w:divBdr>
      <w:divsChild>
        <w:div w:id="991373361">
          <w:marLeft w:val="360"/>
          <w:marRight w:val="0"/>
          <w:marTop w:val="200"/>
          <w:marBottom w:val="0"/>
          <w:divBdr>
            <w:top w:val="none" w:sz="0" w:space="0" w:color="auto"/>
            <w:left w:val="none" w:sz="0" w:space="0" w:color="auto"/>
            <w:bottom w:val="none" w:sz="0" w:space="0" w:color="auto"/>
            <w:right w:val="none" w:sz="0" w:space="0" w:color="auto"/>
          </w:divBdr>
        </w:div>
        <w:div w:id="1992058080">
          <w:marLeft w:val="360"/>
          <w:marRight w:val="0"/>
          <w:marTop w:val="200"/>
          <w:marBottom w:val="0"/>
          <w:divBdr>
            <w:top w:val="none" w:sz="0" w:space="0" w:color="auto"/>
            <w:left w:val="none" w:sz="0" w:space="0" w:color="auto"/>
            <w:bottom w:val="none" w:sz="0" w:space="0" w:color="auto"/>
            <w:right w:val="none" w:sz="0" w:space="0" w:color="auto"/>
          </w:divBdr>
        </w:div>
        <w:div w:id="469134774">
          <w:marLeft w:val="360"/>
          <w:marRight w:val="0"/>
          <w:marTop w:val="200"/>
          <w:marBottom w:val="0"/>
          <w:divBdr>
            <w:top w:val="none" w:sz="0" w:space="0" w:color="auto"/>
            <w:left w:val="none" w:sz="0" w:space="0" w:color="auto"/>
            <w:bottom w:val="none" w:sz="0" w:space="0" w:color="auto"/>
            <w:right w:val="none" w:sz="0" w:space="0" w:color="auto"/>
          </w:divBdr>
        </w:div>
        <w:div w:id="1307737107">
          <w:marLeft w:val="360"/>
          <w:marRight w:val="0"/>
          <w:marTop w:val="200"/>
          <w:marBottom w:val="0"/>
          <w:divBdr>
            <w:top w:val="none" w:sz="0" w:space="0" w:color="auto"/>
            <w:left w:val="none" w:sz="0" w:space="0" w:color="auto"/>
            <w:bottom w:val="none" w:sz="0" w:space="0" w:color="auto"/>
            <w:right w:val="none" w:sz="0" w:space="0" w:color="auto"/>
          </w:divBdr>
        </w:div>
        <w:div w:id="269507990">
          <w:marLeft w:val="360"/>
          <w:marRight w:val="0"/>
          <w:marTop w:val="200"/>
          <w:marBottom w:val="0"/>
          <w:divBdr>
            <w:top w:val="none" w:sz="0" w:space="0" w:color="auto"/>
            <w:left w:val="none" w:sz="0" w:space="0" w:color="auto"/>
            <w:bottom w:val="none" w:sz="0" w:space="0" w:color="auto"/>
            <w:right w:val="none" w:sz="0" w:space="0" w:color="auto"/>
          </w:divBdr>
        </w:div>
        <w:div w:id="1677809501">
          <w:marLeft w:val="360"/>
          <w:marRight w:val="0"/>
          <w:marTop w:val="200"/>
          <w:marBottom w:val="0"/>
          <w:divBdr>
            <w:top w:val="none" w:sz="0" w:space="0" w:color="auto"/>
            <w:left w:val="none" w:sz="0" w:space="0" w:color="auto"/>
            <w:bottom w:val="none" w:sz="0" w:space="0" w:color="auto"/>
            <w:right w:val="none" w:sz="0" w:space="0" w:color="auto"/>
          </w:divBdr>
        </w:div>
      </w:divsChild>
    </w:div>
    <w:div w:id="1096025643">
      <w:bodyDiv w:val="1"/>
      <w:marLeft w:val="0"/>
      <w:marRight w:val="0"/>
      <w:marTop w:val="0"/>
      <w:marBottom w:val="0"/>
      <w:divBdr>
        <w:top w:val="none" w:sz="0" w:space="0" w:color="auto"/>
        <w:left w:val="none" w:sz="0" w:space="0" w:color="auto"/>
        <w:bottom w:val="none" w:sz="0" w:space="0" w:color="auto"/>
        <w:right w:val="none" w:sz="0" w:space="0" w:color="auto"/>
      </w:divBdr>
    </w:div>
    <w:div w:id="1105153348">
      <w:bodyDiv w:val="1"/>
      <w:marLeft w:val="0"/>
      <w:marRight w:val="0"/>
      <w:marTop w:val="0"/>
      <w:marBottom w:val="0"/>
      <w:divBdr>
        <w:top w:val="none" w:sz="0" w:space="0" w:color="auto"/>
        <w:left w:val="none" w:sz="0" w:space="0" w:color="auto"/>
        <w:bottom w:val="none" w:sz="0" w:space="0" w:color="auto"/>
        <w:right w:val="none" w:sz="0" w:space="0" w:color="auto"/>
      </w:divBdr>
    </w:div>
    <w:div w:id="1157382345">
      <w:bodyDiv w:val="1"/>
      <w:marLeft w:val="0"/>
      <w:marRight w:val="0"/>
      <w:marTop w:val="0"/>
      <w:marBottom w:val="0"/>
      <w:divBdr>
        <w:top w:val="none" w:sz="0" w:space="0" w:color="auto"/>
        <w:left w:val="none" w:sz="0" w:space="0" w:color="auto"/>
        <w:bottom w:val="none" w:sz="0" w:space="0" w:color="auto"/>
        <w:right w:val="none" w:sz="0" w:space="0" w:color="auto"/>
      </w:divBdr>
    </w:div>
    <w:div w:id="1173451056">
      <w:bodyDiv w:val="1"/>
      <w:marLeft w:val="0"/>
      <w:marRight w:val="0"/>
      <w:marTop w:val="0"/>
      <w:marBottom w:val="0"/>
      <w:divBdr>
        <w:top w:val="none" w:sz="0" w:space="0" w:color="auto"/>
        <w:left w:val="none" w:sz="0" w:space="0" w:color="auto"/>
        <w:bottom w:val="none" w:sz="0" w:space="0" w:color="auto"/>
        <w:right w:val="none" w:sz="0" w:space="0" w:color="auto"/>
      </w:divBdr>
    </w:div>
    <w:div w:id="1422949369">
      <w:bodyDiv w:val="1"/>
      <w:marLeft w:val="0"/>
      <w:marRight w:val="0"/>
      <w:marTop w:val="0"/>
      <w:marBottom w:val="0"/>
      <w:divBdr>
        <w:top w:val="none" w:sz="0" w:space="0" w:color="auto"/>
        <w:left w:val="none" w:sz="0" w:space="0" w:color="auto"/>
        <w:bottom w:val="none" w:sz="0" w:space="0" w:color="auto"/>
        <w:right w:val="none" w:sz="0" w:space="0" w:color="auto"/>
      </w:divBdr>
      <w:divsChild>
        <w:div w:id="348146605">
          <w:marLeft w:val="648"/>
          <w:marRight w:val="0"/>
          <w:marTop w:val="100"/>
          <w:marBottom w:val="0"/>
          <w:divBdr>
            <w:top w:val="none" w:sz="0" w:space="0" w:color="auto"/>
            <w:left w:val="none" w:sz="0" w:space="0" w:color="auto"/>
            <w:bottom w:val="none" w:sz="0" w:space="0" w:color="auto"/>
            <w:right w:val="none" w:sz="0" w:space="0" w:color="auto"/>
          </w:divBdr>
        </w:div>
        <w:div w:id="2042633426">
          <w:marLeft w:val="1454"/>
          <w:marRight w:val="0"/>
          <w:marTop w:val="100"/>
          <w:marBottom w:val="0"/>
          <w:divBdr>
            <w:top w:val="none" w:sz="0" w:space="0" w:color="auto"/>
            <w:left w:val="none" w:sz="0" w:space="0" w:color="auto"/>
            <w:bottom w:val="none" w:sz="0" w:space="0" w:color="auto"/>
            <w:right w:val="none" w:sz="0" w:space="0" w:color="auto"/>
          </w:divBdr>
        </w:div>
        <w:div w:id="900361080">
          <w:marLeft w:val="648"/>
          <w:marRight w:val="0"/>
          <w:marTop w:val="100"/>
          <w:marBottom w:val="0"/>
          <w:divBdr>
            <w:top w:val="none" w:sz="0" w:space="0" w:color="auto"/>
            <w:left w:val="none" w:sz="0" w:space="0" w:color="auto"/>
            <w:bottom w:val="none" w:sz="0" w:space="0" w:color="auto"/>
            <w:right w:val="none" w:sz="0" w:space="0" w:color="auto"/>
          </w:divBdr>
        </w:div>
        <w:div w:id="561015977">
          <w:marLeft w:val="1166"/>
          <w:marRight w:val="0"/>
          <w:marTop w:val="160"/>
          <w:marBottom w:val="0"/>
          <w:divBdr>
            <w:top w:val="none" w:sz="0" w:space="0" w:color="auto"/>
            <w:left w:val="none" w:sz="0" w:space="0" w:color="auto"/>
            <w:bottom w:val="none" w:sz="0" w:space="0" w:color="auto"/>
            <w:right w:val="none" w:sz="0" w:space="0" w:color="auto"/>
          </w:divBdr>
        </w:div>
        <w:div w:id="587616637">
          <w:marLeft w:val="1886"/>
          <w:marRight w:val="288"/>
          <w:marTop w:val="1"/>
          <w:marBottom w:val="0"/>
          <w:divBdr>
            <w:top w:val="none" w:sz="0" w:space="0" w:color="auto"/>
            <w:left w:val="none" w:sz="0" w:space="0" w:color="auto"/>
            <w:bottom w:val="none" w:sz="0" w:space="0" w:color="auto"/>
            <w:right w:val="none" w:sz="0" w:space="0" w:color="auto"/>
          </w:divBdr>
        </w:div>
        <w:div w:id="567350829">
          <w:marLeft w:val="1886"/>
          <w:marRight w:val="173"/>
          <w:marTop w:val="165"/>
          <w:marBottom w:val="0"/>
          <w:divBdr>
            <w:top w:val="none" w:sz="0" w:space="0" w:color="auto"/>
            <w:left w:val="none" w:sz="0" w:space="0" w:color="auto"/>
            <w:bottom w:val="none" w:sz="0" w:space="0" w:color="auto"/>
            <w:right w:val="none" w:sz="0" w:space="0" w:color="auto"/>
          </w:divBdr>
        </w:div>
        <w:div w:id="268708018">
          <w:marLeft w:val="1886"/>
          <w:marRight w:val="173"/>
          <w:marTop w:val="165"/>
          <w:marBottom w:val="0"/>
          <w:divBdr>
            <w:top w:val="none" w:sz="0" w:space="0" w:color="auto"/>
            <w:left w:val="none" w:sz="0" w:space="0" w:color="auto"/>
            <w:bottom w:val="none" w:sz="0" w:space="0" w:color="auto"/>
            <w:right w:val="none" w:sz="0" w:space="0" w:color="auto"/>
          </w:divBdr>
        </w:div>
      </w:divsChild>
    </w:div>
    <w:div w:id="1473058257">
      <w:bodyDiv w:val="1"/>
      <w:marLeft w:val="0"/>
      <w:marRight w:val="0"/>
      <w:marTop w:val="0"/>
      <w:marBottom w:val="0"/>
      <w:divBdr>
        <w:top w:val="none" w:sz="0" w:space="0" w:color="auto"/>
        <w:left w:val="none" w:sz="0" w:space="0" w:color="auto"/>
        <w:bottom w:val="none" w:sz="0" w:space="0" w:color="auto"/>
        <w:right w:val="none" w:sz="0" w:space="0" w:color="auto"/>
      </w:divBdr>
      <w:divsChild>
        <w:div w:id="1969045516">
          <w:marLeft w:val="907"/>
          <w:marRight w:val="0"/>
          <w:marTop w:val="0"/>
          <w:marBottom w:val="0"/>
          <w:divBdr>
            <w:top w:val="none" w:sz="0" w:space="0" w:color="auto"/>
            <w:left w:val="none" w:sz="0" w:space="0" w:color="auto"/>
            <w:bottom w:val="none" w:sz="0" w:space="0" w:color="auto"/>
            <w:right w:val="none" w:sz="0" w:space="0" w:color="auto"/>
          </w:divBdr>
        </w:div>
        <w:div w:id="1075205526">
          <w:marLeft w:val="907"/>
          <w:marRight w:val="0"/>
          <w:marTop w:val="0"/>
          <w:marBottom w:val="0"/>
          <w:divBdr>
            <w:top w:val="none" w:sz="0" w:space="0" w:color="auto"/>
            <w:left w:val="none" w:sz="0" w:space="0" w:color="auto"/>
            <w:bottom w:val="none" w:sz="0" w:space="0" w:color="auto"/>
            <w:right w:val="none" w:sz="0" w:space="0" w:color="auto"/>
          </w:divBdr>
        </w:div>
        <w:div w:id="445540037">
          <w:marLeft w:val="907"/>
          <w:marRight w:val="0"/>
          <w:marTop w:val="0"/>
          <w:marBottom w:val="0"/>
          <w:divBdr>
            <w:top w:val="none" w:sz="0" w:space="0" w:color="auto"/>
            <w:left w:val="none" w:sz="0" w:space="0" w:color="auto"/>
            <w:bottom w:val="none" w:sz="0" w:space="0" w:color="auto"/>
            <w:right w:val="none" w:sz="0" w:space="0" w:color="auto"/>
          </w:divBdr>
        </w:div>
        <w:div w:id="182786933">
          <w:marLeft w:val="907"/>
          <w:marRight w:val="0"/>
          <w:marTop w:val="0"/>
          <w:marBottom w:val="0"/>
          <w:divBdr>
            <w:top w:val="none" w:sz="0" w:space="0" w:color="auto"/>
            <w:left w:val="none" w:sz="0" w:space="0" w:color="auto"/>
            <w:bottom w:val="none" w:sz="0" w:space="0" w:color="auto"/>
            <w:right w:val="none" w:sz="0" w:space="0" w:color="auto"/>
          </w:divBdr>
        </w:div>
      </w:divsChild>
    </w:div>
    <w:div w:id="1550074737">
      <w:bodyDiv w:val="1"/>
      <w:marLeft w:val="0"/>
      <w:marRight w:val="0"/>
      <w:marTop w:val="0"/>
      <w:marBottom w:val="0"/>
      <w:divBdr>
        <w:top w:val="none" w:sz="0" w:space="0" w:color="auto"/>
        <w:left w:val="none" w:sz="0" w:space="0" w:color="auto"/>
        <w:bottom w:val="none" w:sz="0" w:space="0" w:color="auto"/>
        <w:right w:val="none" w:sz="0" w:space="0" w:color="auto"/>
      </w:divBdr>
      <w:divsChild>
        <w:div w:id="64423445">
          <w:marLeft w:val="360"/>
          <w:marRight w:val="0"/>
          <w:marTop w:val="200"/>
          <w:marBottom w:val="0"/>
          <w:divBdr>
            <w:top w:val="none" w:sz="0" w:space="0" w:color="auto"/>
            <w:left w:val="none" w:sz="0" w:space="0" w:color="auto"/>
            <w:bottom w:val="none" w:sz="0" w:space="0" w:color="auto"/>
            <w:right w:val="none" w:sz="0" w:space="0" w:color="auto"/>
          </w:divBdr>
        </w:div>
      </w:divsChild>
    </w:div>
    <w:div w:id="1598830417">
      <w:bodyDiv w:val="1"/>
      <w:marLeft w:val="0"/>
      <w:marRight w:val="0"/>
      <w:marTop w:val="0"/>
      <w:marBottom w:val="0"/>
      <w:divBdr>
        <w:top w:val="none" w:sz="0" w:space="0" w:color="auto"/>
        <w:left w:val="none" w:sz="0" w:space="0" w:color="auto"/>
        <w:bottom w:val="none" w:sz="0" w:space="0" w:color="auto"/>
        <w:right w:val="none" w:sz="0" w:space="0" w:color="auto"/>
      </w:divBdr>
      <w:divsChild>
        <w:div w:id="1858301732">
          <w:marLeft w:val="533"/>
          <w:marRight w:val="0"/>
          <w:marTop w:val="86"/>
          <w:marBottom w:val="0"/>
          <w:divBdr>
            <w:top w:val="none" w:sz="0" w:space="0" w:color="auto"/>
            <w:left w:val="none" w:sz="0" w:space="0" w:color="auto"/>
            <w:bottom w:val="none" w:sz="0" w:space="0" w:color="auto"/>
            <w:right w:val="none" w:sz="0" w:space="0" w:color="auto"/>
          </w:divBdr>
        </w:div>
        <w:div w:id="1069576549">
          <w:marLeft w:val="533"/>
          <w:marRight w:val="0"/>
          <w:marTop w:val="86"/>
          <w:marBottom w:val="0"/>
          <w:divBdr>
            <w:top w:val="none" w:sz="0" w:space="0" w:color="auto"/>
            <w:left w:val="none" w:sz="0" w:space="0" w:color="auto"/>
            <w:bottom w:val="none" w:sz="0" w:space="0" w:color="auto"/>
            <w:right w:val="none" w:sz="0" w:space="0" w:color="auto"/>
          </w:divBdr>
        </w:div>
        <w:div w:id="2081561684">
          <w:marLeft w:val="1166"/>
          <w:marRight w:val="0"/>
          <w:marTop w:val="72"/>
          <w:marBottom w:val="0"/>
          <w:divBdr>
            <w:top w:val="none" w:sz="0" w:space="0" w:color="auto"/>
            <w:left w:val="none" w:sz="0" w:space="0" w:color="auto"/>
            <w:bottom w:val="none" w:sz="0" w:space="0" w:color="auto"/>
            <w:right w:val="none" w:sz="0" w:space="0" w:color="auto"/>
          </w:divBdr>
        </w:div>
        <w:div w:id="1250501811">
          <w:marLeft w:val="1166"/>
          <w:marRight w:val="0"/>
          <w:marTop w:val="72"/>
          <w:marBottom w:val="0"/>
          <w:divBdr>
            <w:top w:val="none" w:sz="0" w:space="0" w:color="auto"/>
            <w:left w:val="none" w:sz="0" w:space="0" w:color="auto"/>
            <w:bottom w:val="none" w:sz="0" w:space="0" w:color="auto"/>
            <w:right w:val="none" w:sz="0" w:space="0" w:color="auto"/>
          </w:divBdr>
        </w:div>
        <w:div w:id="1138450462">
          <w:marLeft w:val="533"/>
          <w:marRight w:val="0"/>
          <w:marTop w:val="86"/>
          <w:marBottom w:val="0"/>
          <w:divBdr>
            <w:top w:val="none" w:sz="0" w:space="0" w:color="auto"/>
            <w:left w:val="none" w:sz="0" w:space="0" w:color="auto"/>
            <w:bottom w:val="none" w:sz="0" w:space="0" w:color="auto"/>
            <w:right w:val="none" w:sz="0" w:space="0" w:color="auto"/>
          </w:divBdr>
        </w:div>
        <w:div w:id="371075211">
          <w:marLeft w:val="533"/>
          <w:marRight w:val="0"/>
          <w:marTop w:val="86"/>
          <w:marBottom w:val="0"/>
          <w:divBdr>
            <w:top w:val="none" w:sz="0" w:space="0" w:color="auto"/>
            <w:left w:val="none" w:sz="0" w:space="0" w:color="auto"/>
            <w:bottom w:val="none" w:sz="0" w:space="0" w:color="auto"/>
            <w:right w:val="none" w:sz="0" w:space="0" w:color="auto"/>
          </w:divBdr>
        </w:div>
        <w:div w:id="2094278000">
          <w:marLeft w:val="533"/>
          <w:marRight w:val="0"/>
          <w:marTop w:val="86"/>
          <w:marBottom w:val="0"/>
          <w:divBdr>
            <w:top w:val="none" w:sz="0" w:space="0" w:color="auto"/>
            <w:left w:val="none" w:sz="0" w:space="0" w:color="auto"/>
            <w:bottom w:val="none" w:sz="0" w:space="0" w:color="auto"/>
            <w:right w:val="none" w:sz="0" w:space="0" w:color="auto"/>
          </w:divBdr>
        </w:div>
        <w:div w:id="831919848">
          <w:marLeft w:val="533"/>
          <w:marRight w:val="0"/>
          <w:marTop w:val="86"/>
          <w:marBottom w:val="0"/>
          <w:divBdr>
            <w:top w:val="none" w:sz="0" w:space="0" w:color="auto"/>
            <w:left w:val="none" w:sz="0" w:space="0" w:color="auto"/>
            <w:bottom w:val="none" w:sz="0" w:space="0" w:color="auto"/>
            <w:right w:val="none" w:sz="0" w:space="0" w:color="auto"/>
          </w:divBdr>
        </w:div>
        <w:div w:id="1019311847">
          <w:marLeft w:val="533"/>
          <w:marRight w:val="0"/>
          <w:marTop w:val="86"/>
          <w:marBottom w:val="0"/>
          <w:divBdr>
            <w:top w:val="none" w:sz="0" w:space="0" w:color="auto"/>
            <w:left w:val="none" w:sz="0" w:space="0" w:color="auto"/>
            <w:bottom w:val="none" w:sz="0" w:space="0" w:color="auto"/>
            <w:right w:val="none" w:sz="0" w:space="0" w:color="auto"/>
          </w:divBdr>
        </w:div>
        <w:div w:id="1507014644">
          <w:marLeft w:val="533"/>
          <w:marRight w:val="0"/>
          <w:marTop w:val="86"/>
          <w:marBottom w:val="0"/>
          <w:divBdr>
            <w:top w:val="none" w:sz="0" w:space="0" w:color="auto"/>
            <w:left w:val="none" w:sz="0" w:space="0" w:color="auto"/>
            <w:bottom w:val="none" w:sz="0" w:space="0" w:color="auto"/>
            <w:right w:val="none" w:sz="0" w:space="0" w:color="auto"/>
          </w:divBdr>
        </w:div>
        <w:div w:id="26680631">
          <w:marLeft w:val="533"/>
          <w:marRight w:val="0"/>
          <w:marTop w:val="86"/>
          <w:marBottom w:val="0"/>
          <w:divBdr>
            <w:top w:val="none" w:sz="0" w:space="0" w:color="auto"/>
            <w:left w:val="none" w:sz="0" w:space="0" w:color="auto"/>
            <w:bottom w:val="none" w:sz="0" w:space="0" w:color="auto"/>
            <w:right w:val="none" w:sz="0" w:space="0" w:color="auto"/>
          </w:divBdr>
        </w:div>
        <w:div w:id="965231878">
          <w:marLeft w:val="533"/>
          <w:marRight w:val="0"/>
          <w:marTop w:val="86"/>
          <w:marBottom w:val="0"/>
          <w:divBdr>
            <w:top w:val="none" w:sz="0" w:space="0" w:color="auto"/>
            <w:left w:val="none" w:sz="0" w:space="0" w:color="auto"/>
            <w:bottom w:val="none" w:sz="0" w:space="0" w:color="auto"/>
            <w:right w:val="none" w:sz="0" w:space="0" w:color="auto"/>
          </w:divBdr>
        </w:div>
        <w:div w:id="348026868">
          <w:marLeft w:val="533"/>
          <w:marRight w:val="0"/>
          <w:marTop w:val="86"/>
          <w:marBottom w:val="0"/>
          <w:divBdr>
            <w:top w:val="none" w:sz="0" w:space="0" w:color="auto"/>
            <w:left w:val="none" w:sz="0" w:space="0" w:color="auto"/>
            <w:bottom w:val="none" w:sz="0" w:space="0" w:color="auto"/>
            <w:right w:val="none" w:sz="0" w:space="0" w:color="auto"/>
          </w:divBdr>
        </w:div>
        <w:div w:id="208032318">
          <w:marLeft w:val="533"/>
          <w:marRight w:val="0"/>
          <w:marTop w:val="86"/>
          <w:marBottom w:val="0"/>
          <w:divBdr>
            <w:top w:val="none" w:sz="0" w:space="0" w:color="auto"/>
            <w:left w:val="none" w:sz="0" w:space="0" w:color="auto"/>
            <w:bottom w:val="none" w:sz="0" w:space="0" w:color="auto"/>
            <w:right w:val="none" w:sz="0" w:space="0" w:color="auto"/>
          </w:divBdr>
        </w:div>
        <w:div w:id="1869873745">
          <w:marLeft w:val="533"/>
          <w:marRight w:val="0"/>
          <w:marTop w:val="86"/>
          <w:marBottom w:val="0"/>
          <w:divBdr>
            <w:top w:val="none" w:sz="0" w:space="0" w:color="auto"/>
            <w:left w:val="none" w:sz="0" w:space="0" w:color="auto"/>
            <w:bottom w:val="none" w:sz="0" w:space="0" w:color="auto"/>
            <w:right w:val="none" w:sz="0" w:space="0" w:color="auto"/>
          </w:divBdr>
        </w:div>
      </w:divsChild>
    </w:div>
    <w:div w:id="1844006533">
      <w:bodyDiv w:val="1"/>
      <w:marLeft w:val="0"/>
      <w:marRight w:val="0"/>
      <w:marTop w:val="0"/>
      <w:marBottom w:val="0"/>
      <w:divBdr>
        <w:top w:val="none" w:sz="0" w:space="0" w:color="auto"/>
        <w:left w:val="none" w:sz="0" w:space="0" w:color="auto"/>
        <w:bottom w:val="none" w:sz="0" w:space="0" w:color="auto"/>
        <w:right w:val="none" w:sz="0" w:space="0" w:color="auto"/>
      </w:divBdr>
    </w:div>
    <w:div w:id="1844392107">
      <w:bodyDiv w:val="1"/>
      <w:marLeft w:val="0"/>
      <w:marRight w:val="0"/>
      <w:marTop w:val="0"/>
      <w:marBottom w:val="0"/>
      <w:divBdr>
        <w:top w:val="none" w:sz="0" w:space="0" w:color="auto"/>
        <w:left w:val="none" w:sz="0" w:space="0" w:color="auto"/>
        <w:bottom w:val="none" w:sz="0" w:space="0" w:color="auto"/>
        <w:right w:val="none" w:sz="0" w:space="0" w:color="auto"/>
      </w:divBdr>
      <w:divsChild>
        <w:div w:id="23482100">
          <w:marLeft w:val="806"/>
          <w:marRight w:val="0"/>
          <w:marTop w:val="96"/>
          <w:marBottom w:val="0"/>
          <w:divBdr>
            <w:top w:val="none" w:sz="0" w:space="0" w:color="auto"/>
            <w:left w:val="none" w:sz="0" w:space="0" w:color="auto"/>
            <w:bottom w:val="none" w:sz="0" w:space="0" w:color="auto"/>
            <w:right w:val="none" w:sz="0" w:space="0" w:color="auto"/>
          </w:divBdr>
        </w:div>
        <w:div w:id="1571112938">
          <w:marLeft w:val="806"/>
          <w:marRight w:val="0"/>
          <w:marTop w:val="96"/>
          <w:marBottom w:val="0"/>
          <w:divBdr>
            <w:top w:val="none" w:sz="0" w:space="0" w:color="auto"/>
            <w:left w:val="none" w:sz="0" w:space="0" w:color="auto"/>
            <w:bottom w:val="none" w:sz="0" w:space="0" w:color="auto"/>
            <w:right w:val="none" w:sz="0" w:space="0" w:color="auto"/>
          </w:divBdr>
        </w:div>
      </w:divsChild>
    </w:div>
    <w:div w:id="1912498174">
      <w:bodyDiv w:val="1"/>
      <w:marLeft w:val="0"/>
      <w:marRight w:val="0"/>
      <w:marTop w:val="0"/>
      <w:marBottom w:val="0"/>
      <w:divBdr>
        <w:top w:val="none" w:sz="0" w:space="0" w:color="auto"/>
        <w:left w:val="none" w:sz="0" w:space="0" w:color="auto"/>
        <w:bottom w:val="none" w:sz="0" w:space="0" w:color="auto"/>
        <w:right w:val="none" w:sz="0" w:space="0" w:color="auto"/>
      </w:divBdr>
      <w:divsChild>
        <w:div w:id="79526450">
          <w:marLeft w:val="360"/>
          <w:marRight w:val="0"/>
          <w:marTop w:val="200"/>
          <w:marBottom w:val="0"/>
          <w:divBdr>
            <w:top w:val="none" w:sz="0" w:space="0" w:color="auto"/>
            <w:left w:val="none" w:sz="0" w:space="0" w:color="auto"/>
            <w:bottom w:val="none" w:sz="0" w:space="0" w:color="auto"/>
            <w:right w:val="none" w:sz="0" w:space="0" w:color="auto"/>
          </w:divBdr>
        </w:div>
        <w:div w:id="602499384">
          <w:marLeft w:val="360"/>
          <w:marRight w:val="0"/>
          <w:marTop w:val="200"/>
          <w:marBottom w:val="0"/>
          <w:divBdr>
            <w:top w:val="none" w:sz="0" w:space="0" w:color="auto"/>
            <w:left w:val="none" w:sz="0" w:space="0" w:color="auto"/>
            <w:bottom w:val="none" w:sz="0" w:space="0" w:color="auto"/>
            <w:right w:val="none" w:sz="0" w:space="0" w:color="auto"/>
          </w:divBdr>
        </w:div>
        <w:div w:id="1746608109">
          <w:marLeft w:val="360"/>
          <w:marRight w:val="0"/>
          <w:marTop w:val="200"/>
          <w:marBottom w:val="0"/>
          <w:divBdr>
            <w:top w:val="none" w:sz="0" w:space="0" w:color="auto"/>
            <w:left w:val="none" w:sz="0" w:space="0" w:color="auto"/>
            <w:bottom w:val="none" w:sz="0" w:space="0" w:color="auto"/>
            <w:right w:val="none" w:sz="0" w:space="0" w:color="auto"/>
          </w:divBdr>
        </w:div>
        <w:div w:id="1910537145">
          <w:marLeft w:val="360"/>
          <w:marRight w:val="0"/>
          <w:marTop w:val="200"/>
          <w:marBottom w:val="0"/>
          <w:divBdr>
            <w:top w:val="none" w:sz="0" w:space="0" w:color="auto"/>
            <w:left w:val="none" w:sz="0" w:space="0" w:color="auto"/>
            <w:bottom w:val="none" w:sz="0" w:space="0" w:color="auto"/>
            <w:right w:val="none" w:sz="0" w:space="0" w:color="auto"/>
          </w:divBdr>
        </w:div>
        <w:div w:id="804204334">
          <w:marLeft w:val="360"/>
          <w:marRight w:val="0"/>
          <w:marTop w:val="200"/>
          <w:marBottom w:val="0"/>
          <w:divBdr>
            <w:top w:val="none" w:sz="0" w:space="0" w:color="auto"/>
            <w:left w:val="none" w:sz="0" w:space="0" w:color="auto"/>
            <w:bottom w:val="none" w:sz="0" w:space="0" w:color="auto"/>
            <w:right w:val="none" w:sz="0" w:space="0" w:color="auto"/>
          </w:divBdr>
        </w:div>
        <w:div w:id="517742897">
          <w:marLeft w:val="360"/>
          <w:marRight w:val="0"/>
          <w:marTop w:val="200"/>
          <w:marBottom w:val="0"/>
          <w:divBdr>
            <w:top w:val="none" w:sz="0" w:space="0" w:color="auto"/>
            <w:left w:val="none" w:sz="0" w:space="0" w:color="auto"/>
            <w:bottom w:val="none" w:sz="0" w:space="0" w:color="auto"/>
            <w:right w:val="none" w:sz="0" w:space="0" w:color="auto"/>
          </w:divBdr>
        </w:div>
        <w:div w:id="1122500878">
          <w:marLeft w:val="360"/>
          <w:marRight w:val="0"/>
          <w:marTop w:val="200"/>
          <w:marBottom w:val="0"/>
          <w:divBdr>
            <w:top w:val="none" w:sz="0" w:space="0" w:color="auto"/>
            <w:left w:val="none" w:sz="0" w:space="0" w:color="auto"/>
            <w:bottom w:val="none" w:sz="0" w:space="0" w:color="auto"/>
            <w:right w:val="none" w:sz="0" w:space="0" w:color="auto"/>
          </w:divBdr>
        </w:div>
      </w:divsChild>
    </w:div>
    <w:div w:id="2143111959">
      <w:bodyDiv w:val="1"/>
      <w:marLeft w:val="0"/>
      <w:marRight w:val="0"/>
      <w:marTop w:val="0"/>
      <w:marBottom w:val="0"/>
      <w:divBdr>
        <w:top w:val="none" w:sz="0" w:space="0" w:color="auto"/>
        <w:left w:val="none" w:sz="0" w:space="0" w:color="auto"/>
        <w:bottom w:val="none" w:sz="0" w:space="0" w:color="auto"/>
        <w:right w:val="none" w:sz="0" w:space="0" w:color="auto"/>
      </w:divBdr>
      <w:divsChild>
        <w:div w:id="376274267">
          <w:marLeft w:val="360"/>
          <w:marRight w:val="0"/>
          <w:marTop w:val="200"/>
          <w:marBottom w:val="0"/>
          <w:divBdr>
            <w:top w:val="none" w:sz="0" w:space="0" w:color="auto"/>
            <w:left w:val="none" w:sz="0" w:space="0" w:color="auto"/>
            <w:bottom w:val="none" w:sz="0" w:space="0" w:color="auto"/>
            <w:right w:val="none" w:sz="0" w:space="0" w:color="auto"/>
          </w:divBdr>
        </w:div>
        <w:div w:id="100952345">
          <w:marLeft w:val="907"/>
          <w:marRight w:val="0"/>
          <w:marTop w:val="100"/>
          <w:marBottom w:val="0"/>
          <w:divBdr>
            <w:top w:val="none" w:sz="0" w:space="0" w:color="auto"/>
            <w:left w:val="none" w:sz="0" w:space="0" w:color="auto"/>
            <w:bottom w:val="none" w:sz="0" w:space="0" w:color="auto"/>
            <w:right w:val="none" w:sz="0" w:space="0" w:color="auto"/>
          </w:divBdr>
        </w:div>
        <w:div w:id="356390915">
          <w:marLeft w:val="907"/>
          <w:marRight w:val="0"/>
          <w:marTop w:val="100"/>
          <w:marBottom w:val="0"/>
          <w:divBdr>
            <w:top w:val="none" w:sz="0" w:space="0" w:color="auto"/>
            <w:left w:val="none" w:sz="0" w:space="0" w:color="auto"/>
            <w:bottom w:val="none" w:sz="0" w:space="0" w:color="auto"/>
            <w:right w:val="none" w:sz="0" w:space="0" w:color="auto"/>
          </w:divBdr>
        </w:div>
        <w:div w:id="1916430935">
          <w:marLeft w:val="360"/>
          <w:marRight w:val="0"/>
          <w:marTop w:val="200"/>
          <w:marBottom w:val="0"/>
          <w:divBdr>
            <w:top w:val="none" w:sz="0" w:space="0" w:color="auto"/>
            <w:left w:val="none" w:sz="0" w:space="0" w:color="auto"/>
            <w:bottom w:val="none" w:sz="0" w:space="0" w:color="auto"/>
            <w:right w:val="none" w:sz="0" w:space="0" w:color="auto"/>
          </w:divBdr>
        </w:div>
        <w:div w:id="957834284">
          <w:marLeft w:val="907"/>
          <w:marRight w:val="0"/>
          <w:marTop w:val="100"/>
          <w:marBottom w:val="0"/>
          <w:divBdr>
            <w:top w:val="none" w:sz="0" w:space="0" w:color="auto"/>
            <w:left w:val="none" w:sz="0" w:space="0" w:color="auto"/>
            <w:bottom w:val="none" w:sz="0" w:space="0" w:color="auto"/>
            <w:right w:val="none" w:sz="0" w:space="0" w:color="auto"/>
          </w:divBdr>
        </w:div>
        <w:div w:id="1446195697">
          <w:marLeft w:val="360"/>
          <w:marRight w:val="0"/>
          <w:marTop w:val="200"/>
          <w:marBottom w:val="0"/>
          <w:divBdr>
            <w:top w:val="none" w:sz="0" w:space="0" w:color="auto"/>
            <w:left w:val="none" w:sz="0" w:space="0" w:color="auto"/>
            <w:bottom w:val="none" w:sz="0" w:space="0" w:color="auto"/>
            <w:right w:val="none" w:sz="0" w:space="0" w:color="auto"/>
          </w:divBdr>
        </w:div>
        <w:div w:id="277641047">
          <w:marLeft w:val="907"/>
          <w:marRight w:val="0"/>
          <w:marTop w:val="100"/>
          <w:marBottom w:val="0"/>
          <w:divBdr>
            <w:top w:val="none" w:sz="0" w:space="0" w:color="auto"/>
            <w:left w:val="none" w:sz="0" w:space="0" w:color="auto"/>
            <w:bottom w:val="none" w:sz="0" w:space="0" w:color="auto"/>
            <w:right w:val="none" w:sz="0" w:space="0" w:color="auto"/>
          </w:divBdr>
        </w:div>
        <w:div w:id="550920710">
          <w:marLeft w:val="907"/>
          <w:marRight w:val="0"/>
          <w:marTop w:val="100"/>
          <w:marBottom w:val="0"/>
          <w:divBdr>
            <w:top w:val="none" w:sz="0" w:space="0" w:color="auto"/>
            <w:left w:val="none" w:sz="0" w:space="0" w:color="auto"/>
            <w:bottom w:val="none" w:sz="0" w:space="0" w:color="auto"/>
            <w:right w:val="none" w:sz="0" w:space="0" w:color="auto"/>
          </w:divBdr>
        </w:div>
        <w:div w:id="56710658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3668444BDE0F428A067B3A44ABA531" ma:contentTypeVersion="18" ma:contentTypeDescription="Create a new document." ma:contentTypeScope="" ma:versionID="1704871313f85b545c0af99d07e9f4d3">
  <xsd:schema xmlns:xsd="http://www.w3.org/2001/XMLSchema" xmlns:xs="http://www.w3.org/2001/XMLSchema" xmlns:p="http://schemas.microsoft.com/office/2006/metadata/properties" xmlns:ns1="http://schemas.microsoft.com/sharepoint/v3" xmlns:ns2="59da1016-2a1b-4f8a-9768-d7a4932f6f16" xmlns:ns3="b6b4a09c-7960-4717-9d9c-83d25339f910" targetNamespace="http://schemas.microsoft.com/office/2006/metadata/properties" ma:root="true" ma:fieldsID="8581b2cda19b95c1ea70c01d68a58fb0" ns1:_="" ns2:_="" ns3:_="">
    <xsd:import namespace="http://schemas.microsoft.com/sharepoint/v3"/>
    <xsd:import namespace="59da1016-2a1b-4f8a-9768-d7a4932f6f16"/>
    <xsd:import namespace="b6b4a09c-7960-4717-9d9c-83d25339f910"/>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b4a09c-7960-4717-9d9c-83d25339f910"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b6b4a09c-7960-4717-9d9c-83d25339f910"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Keywords xmlns="b6b4a09c-7960-4717-9d9c-83d25339f91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408164-E6FA-43F4-9F5E-0884CCF0CA60}">
  <ds:schemaRefs>
    <ds:schemaRef ds:uri="http://schemas.openxmlformats.org/officeDocument/2006/bibliography"/>
  </ds:schemaRefs>
</ds:datastoreItem>
</file>

<file path=customXml/itemProps2.xml><?xml version="1.0" encoding="utf-8"?>
<ds:datastoreItem xmlns:ds="http://schemas.openxmlformats.org/officeDocument/2006/customXml" ds:itemID="{92189984-218B-49EA-96E4-5A2E4BE6F491}"/>
</file>

<file path=customXml/itemProps3.xml><?xml version="1.0" encoding="utf-8"?>
<ds:datastoreItem xmlns:ds="http://schemas.openxmlformats.org/officeDocument/2006/customXml" ds:itemID="{5C212C6B-5187-41D6-9295-0F95E4A1ED24}"/>
</file>

<file path=customXml/itemProps4.xml><?xml version="1.0" encoding="utf-8"?>
<ds:datastoreItem xmlns:ds="http://schemas.openxmlformats.org/officeDocument/2006/customXml" ds:itemID="{7FB6E71B-F62B-4F12-84F3-987987735DF1}"/>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3453</Words>
  <Characters>19686</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Jensen</dc:creator>
  <cp:keywords/>
  <dc:description/>
  <cp:lastModifiedBy>Kasfian Khan</cp:lastModifiedBy>
  <cp:revision>2</cp:revision>
  <cp:lastPrinted>2025-03-24T22:50:00Z</cp:lastPrinted>
  <dcterms:created xsi:type="dcterms:W3CDTF">2025-10-21T18:19:00Z</dcterms:created>
  <dcterms:modified xsi:type="dcterms:W3CDTF">2025-10-21T18:19:00Z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2025-03-22T23:39:43Z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345ad598-67f2-4e0c-abb2-b2959f2e5bbe</vt:lpwstr>
  </property>
  <property fmtid="{D5CDD505-2E9C-101B-9397-08002B2CF9AE}" pid="8" name="MSIP_Label_11a67c04-f371-4d71-a575-202b566caae1_ContentBits">
    <vt:lpwstr>0</vt:lpwstr>
  </property>
  <property fmtid="{D5CDD505-2E9C-101B-9397-08002B2CF9AE}" pid="9" name="ContentTypeId">
    <vt:lpwstr>0x010100983668444BDE0F428A067B3A44ABA531</vt:lpwstr>
  </property>
</Properties>
</file>