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219F" w14:textId="77777777" w:rsidR="00726DC4" w:rsidRDefault="00C56105">
      <w:pPr>
        <w:rPr>
          <w:rFonts w:ascii="Arial" w:hAnsi="Arial" w:cs="Arial"/>
          <w:b/>
        </w:rPr>
      </w:pPr>
      <w:r w:rsidRPr="00B12AFC">
        <w:rPr>
          <w:rFonts w:ascii="Arial" w:hAnsi="Arial" w:cs="Arial"/>
          <w:b/>
        </w:rPr>
        <w:t>HOSPITAL CLINICAL CAPABILITIES AND RESOURCES</w:t>
      </w:r>
    </w:p>
    <w:tbl>
      <w:tblPr>
        <w:tblW w:w="10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1"/>
        <w:gridCol w:w="1365"/>
        <w:gridCol w:w="1365"/>
      </w:tblGrid>
      <w:tr w:rsidR="00C56105" w:rsidRPr="00C56105" w14:paraId="013566FD" w14:textId="77777777" w:rsidTr="001C3DE7">
        <w:trPr>
          <w:trHeight w:val="433"/>
          <w:tblHeader/>
          <w:jc w:val="center"/>
        </w:trPr>
        <w:tc>
          <w:tcPr>
            <w:tcW w:w="7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99"/>
          </w:tcPr>
          <w:p w14:paraId="121D897C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Category, Measure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123020C8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B665E1D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56105" w:rsidRPr="00C56105" w14:paraId="5DAECE2F" w14:textId="77777777" w:rsidTr="001C3DE7">
        <w:trPr>
          <w:trHeight w:val="433"/>
          <w:tblHeader/>
          <w:jc w:val="center"/>
        </w:trPr>
        <w:tc>
          <w:tcPr>
            <w:tcW w:w="7411" w:type="dxa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8BCB353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A3878ED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384188D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105" w:rsidRPr="00C56105" w14:paraId="2F707A57" w14:textId="77777777" w:rsidTr="001C3DE7">
        <w:trPr>
          <w:jc w:val="center"/>
        </w:trPr>
        <w:tc>
          <w:tcPr>
            <w:tcW w:w="7411" w:type="dxa"/>
            <w:shd w:val="clear" w:color="auto" w:fill="D6E3BC"/>
          </w:tcPr>
          <w:p w14:paraId="1628CFAC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HOSPITAL MEDICAL DEPARTMENTS/ PHYSICAN RESOURCES</w:t>
            </w:r>
          </w:p>
        </w:tc>
        <w:tc>
          <w:tcPr>
            <w:tcW w:w="1365" w:type="dxa"/>
            <w:shd w:val="clear" w:color="auto" w:fill="D6E3BC"/>
          </w:tcPr>
          <w:p w14:paraId="36B3B0DB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6E3BC"/>
          </w:tcPr>
          <w:p w14:paraId="2694A451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105" w:rsidRPr="00C56105" w14:paraId="63EBD44D" w14:textId="77777777" w:rsidTr="001C3DE7">
        <w:trPr>
          <w:jc w:val="center"/>
        </w:trPr>
        <w:tc>
          <w:tcPr>
            <w:tcW w:w="7411" w:type="dxa"/>
          </w:tcPr>
          <w:p w14:paraId="091216F4" w14:textId="77777777" w:rsidR="00C56105" w:rsidRPr="00C56105" w:rsidRDefault="00C56105" w:rsidP="00C56105">
            <w:pPr>
              <w:tabs>
                <w:tab w:val="left" w:pos="-266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Surgery</w:t>
            </w:r>
            <w:r w:rsidRPr="00C561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65" w:type="dxa"/>
            <w:vAlign w:val="center"/>
          </w:tcPr>
          <w:p w14:paraId="16073CB9" w14:textId="77777777" w:rsidR="00C56105" w:rsidRPr="00C56105" w:rsidRDefault="002476A0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65" w:type="dxa"/>
            <w:vAlign w:val="center"/>
          </w:tcPr>
          <w:p w14:paraId="2EB153E2" w14:textId="77777777" w:rsidR="00C56105" w:rsidRPr="00C56105" w:rsidRDefault="002476A0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56105" w:rsidRPr="00C56105" w14:paraId="5C00D20E" w14:textId="77777777" w:rsidTr="001C3DE7">
        <w:trPr>
          <w:jc w:val="center"/>
        </w:trPr>
        <w:tc>
          <w:tcPr>
            <w:tcW w:w="7411" w:type="dxa"/>
          </w:tcPr>
          <w:p w14:paraId="693C6796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Neurological Surgery with neurosurgical trauma liaison</w:t>
            </w:r>
          </w:p>
        </w:tc>
        <w:tc>
          <w:tcPr>
            <w:tcW w:w="1365" w:type="dxa"/>
            <w:vAlign w:val="center"/>
          </w:tcPr>
          <w:p w14:paraId="4D5EC89F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48436184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76BEDAB2" w14:textId="77777777" w:rsidTr="001C3DE7">
        <w:trPr>
          <w:jc w:val="center"/>
        </w:trPr>
        <w:tc>
          <w:tcPr>
            <w:tcW w:w="7411" w:type="dxa"/>
          </w:tcPr>
          <w:p w14:paraId="26873968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Orthopedic Surgery with orthopedic trauma liaison</w:t>
            </w:r>
          </w:p>
        </w:tc>
        <w:tc>
          <w:tcPr>
            <w:tcW w:w="1365" w:type="dxa"/>
            <w:vAlign w:val="center"/>
          </w:tcPr>
          <w:p w14:paraId="2CB207D9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44E3EB18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62749076" w14:textId="77777777" w:rsidTr="001C3DE7">
        <w:trPr>
          <w:jc w:val="center"/>
        </w:trPr>
        <w:tc>
          <w:tcPr>
            <w:tcW w:w="7411" w:type="dxa"/>
          </w:tcPr>
          <w:p w14:paraId="12D8DCD9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Emergency Medicine with emergency medicine trauma liaison</w:t>
            </w:r>
          </w:p>
        </w:tc>
        <w:tc>
          <w:tcPr>
            <w:tcW w:w="1365" w:type="dxa"/>
            <w:vAlign w:val="center"/>
          </w:tcPr>
          <w:p w14:paraId="249D1FD0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3ADA4422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64D9BAB1" w14:textId="77777777" w:rsidTr="001C3DE7">
        <w:trPr>
          <w:jc w:val="center"/>
        </w:trPr>
        <w:tc>
          <w:tcPr>
            <w:tcW w:w="7411" w:type="dxa"/>
          </w:tcPr>
          <w:p w14:paraId="2CD6DCFB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Anesthesia with anesthesia trauma liaison</w:t>
            </w:r>
          </w:p>
        </w:tc>
        <w:tc>
          <w:tcPr>
            <w:tcW w:w="1365" w:type="dxa"/>
            <w:vAlign w:val="center"/>
          </w:tcPr>
          <w:p w14:paraId="49E8420E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6E3AE7C1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65B9A012" w14:textId="77777777" w:rsidTr="001C3DE7">
        <w:trPr>
          <w:jc w:val="center"/>
        </w:trPr>
        <w:tc>
          <w:tcPr>
            <w:tcW w:w="7411" w:type="dxa"/>
            <w:shd w:val="clear" w:color="auto" w:fill="D6E3BC"/>
          </w:tcPr>
          <w:p w14:paraId="0FDC0194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CLINICAL CAPABILITIES</w:t>
            </w:r>
          </w:p>
        </w:tc>
        <w:tc>
          <w:tcPr>
            <w:tcW w:w="1365" w:type="dxa"/>
            <w:shd w:val="clear" w:color="auto" w:fill="D6E3BC"/>
            <w:vAlign w:val="center"/>
          </w:tcPr>
          <w:p w14:paraId="0635461D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6E3BC"/>
            <w:vAlign w:val="center"/>
          </w:tcPr>
          <w:p w14:paraId="44CF749E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105" w:rsidRPr="00C56105" w14:paraId="43514C85" w14:textId="77777777" w:rsidTr="001C3DE7">
        <w:trPr>
          <w:jc w:val="center"/>
        </w:trPr>
        <w:tc>
          <w:tcPr>
            <w:tcW w:w="7411" w:type="dxa"/>
          </w:tcPr>
          <w:p w14:paraId="1D3EC81B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General surgery/trauma surgeon on-call and dedicated to trauma</w:t>
            </w:r>
          </w:p>
        </w:tc>
        <w:tc>
          <w:tcPr>
            <w:tcW w:w="1365" w:type="dxa"/>
            <w:vAlign w:val="center"/>
          </w:tcPr>
          <w:p w14:paraId="0C8F6710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74718D94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5406CE51" w14:textId="77777777" w:rsidTr="001C3DE7">
        <w:trPr>
          <w:jc w:val="center"/>
        </w:trPr>
        <w:tc>
          <w:tcPr>
            <w:tcW w:w="7411" w:type="dxa"/>
          </w:tcPr>
          <w:p w14:paraId="20F15792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Published back-up schedule</w:t>
            </w:r>
          </w:p>
        </w:tc>
        <w:tc>
          <w:tcPr>
            <w:tcW w:w="1365" w:type="dxa"/>
            <w:vAlign w:val="center"/>
          </w:tcPr>
          <w:p w14:paraId="65B939EE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0DF03AA7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455C419B" w14:textId="77777777" w:rsidTr="001C3DE7">
        <w:trPr>
          <w:jc w:val="center"/>
        </w:trPr>
        <w:tc>
          <w:tcPr>
            <w:tcW w:w="7411" w:type="dxa"/>
          </w:tcPr>
          <w:p w14:paraId="2425D55D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Anesthesia</w:t>
            </w:r>
          </w:p>
        </w:tc>
        <w:tc>
          <w:tcPr>
            <w:tcW w:w="1365" w:type="dxa"/>
            <w:vAlign w:val="center"/>
          </w:tcPr>
          <w:p w14:paraId="5A7725C1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27F03634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38F92793" w14:textId="77777777" w:rsidTr="001C3DE7">
        <w:trPr>
          <w:jc w:val="center"/>
        </w:trPr>
        <w:tc>
          <w:tcPr>
            <w:tcW w:w="7411" w:type="dxa"/>
          </w:tcPr>
          <w:p w14:paraId="7F4DB38B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Emergency Medicine</w:t>
            </w:r>
          </w:p>
        </w:tc>
        <w:tc>
          <w:tcPr>
            <w:tcW w:w="1365" w:type="dxa"/>
            <w:vAlign w:val="center"/>
          </w:tcPr>
          <w:p w14:paraId="62EDCC56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57C4EE5C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60BC92E0" w14:textId="77777777" w:rsidTr="001C3DE7">
        <w:trPr>
          <w:jc w:val="center"/>
        </w:trPr>
        <w:tc>
          <w:tcPr>
            <w:tcW w:w="7411" w:type="dxa"/>
          </w:tcPr>
          <w:p w14:paraId="496FF84F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Emergency Department</w:t>
            </w:r>
          </w:p>
        </w:tc>
        <w:tc>
          <w:tcPr>
            <w:tcW w:w="1365" w:type="dxa"/>
            <w:vAlign w:val="center"/>
          </w:tcPr>
          <w:p w14:paraId="6795DA98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7AEFE8A2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0937436E" w14:textId="77777777" w:rsidTr="001C3DE7">
        <w:trPr>
          <w:jc w:val="center"/>
        </w:trPr>
        <w:tc>
          <w:tcPr>
            <w:tcW w:w="7411" w:type="dxa"/>
            <w:shd w:val="clear" w:color="auto" w:fill="D6E3BC"/>
          </w:tcPr>
          <w:p w14:paraId="3D5B7750" w14:textId="77777777" w:rsidR="00C56105" w:rsidRPr="00C56105" w:rsidRDefault="00C56105" w:rsidP="00C56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On-call and Promptly Available (available to the patient within 30 minutes of physician notification)</w:t>
            </w:r>
          </w:p>
        </w:tc>
        <w:tc>
          <w:tcPr>
            <w:tcW w:w="1365" w:type="dxa"/>
            <w:shd w:val="clear" w:color="auto" w:fill="D6E3BC"/>
            <w:vAlign w:val="center"/>
          </w:tcPr>
          <w:p w14:paraId="78FD0D07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6E3BC"/>
            <w:vAlign w:val="center"/>
          </w:tcPr>
          <w:p w14:paraId="1EE9C500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105" w:rsidRPr="00C56105" w14:paraId="42748522" w14:textId="77777777" w:rsidTr="001C3DE7">
        <w:trPr>
          <w:jc w:val="center"/>
        </w:trPr>
        <w:tc>
          <w:tcPr>
            <w:tcW w:w="7411" w:type="dxa"/>
          </w:tcPr>
          <w:p w14:paraId="28228FCE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Neurologic surgery</w:t>
            </w:r>
          </w:p>
        </w:tc>
        <w:tc>
          <w:tcPr>
            <w:tcW w:w="1365" w:type="dxa"/>
            <w:vAlign w:val="center"/>
          </w:tcPr>
          <w:p w14:paraId="50F39831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2C227F25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1AE933FC" w14:textId="77777777" w:rsidTr="001C3DE7">
        <w:trPr>
          <w:jc w:val="center"/>
        </w:trPr>
        <w:tc>
          <w:tcPr>
            <w:tcW w:w="7411" w:type="dxa"/>
          </w:tcPr>
          <w:p w14:paraId="0B244943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Orthopedic surgery</w:t>
            </w:r>
          </w:p>
        </w:tc>
        <w:tc>
          <w:tcPr>
            <w:tcW w:w="1365" w:type="dxa"/>
            <w:vAlign w:val="center"/>
          </w:tcPr>
          <w:p w14:paraId="0A1B5600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55BEFC7D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261E6612" w14:textId="77777777" w:rsidTr="001C3DE7">
        <w:trPr>
          <w:jc w:val="center"/>
        </w:trPr>
        <w:tc>
          <w:tcPr>
            <w:tcW w:w="7411" w:type="dxa"/>
          </w:tcPr>
          <w:p w14:paraId="7F7C0596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Cardiac surgery</w:t>
            </w:r>
          </w:p>
        </w:tc>
        <w:tc>
          <w:tcPr>
            <w:tcW w:w="1365" w:type="dxa"/>
            <w:vAlign w:val="center"/>
          </w:tcPr>
          <w:p w14:paraId="53EF50CA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1EFB349E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71155A09" w14:textId="77777777" w:rsidTr="001C3DE7">
        <w:trPr>
          <w:jc w:val="center"/>
        </w:trPr>
        <w:tc>
          <w:tcPr>
            <w:tcW w:w="7411" w:type="dxa"/>
          </w:tcPr>
          <w:p w14:paraId="773E7DC1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Reimplantation/nerve repair</w:t>
            </w:r>
          </w:p>
        </w:tc>
        <w:tc>
          <w:tcPr>
            <w:tcW w:w="1365" w:type="dxa"/>
            <w:vAlign w:val="center"/>
          </w:tcPr>
          <w:p w14:paraId="336B3E50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34425DCD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1A1927A1" w14:textId="77777777" w:rsidTr="001C3DE7">
        <w:trPr>
          <w:jc w:val="center"/>
        </w:trPr>
        <w:tc>
          <w:tcPr>
            <w:tcW w:w="7411" w:type="dxa"/>
          </w:tcPr>
          <w:p w14:paraId="5B2BFFEE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Obstetric/Gynecologic surgery</w:t>
            </w:r>
          </w:p>
        </w:tc>
        <w:tc>
          <w:tcPr>
            <w:tcW w:w="1365" w:type="dxa"/>
            <w:vAlign w:val="center"/>
          </w:tcPr>
          <w:p w14:paraId="4206469F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05D01097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5D3E2F54" w14:textId="77777777" w:rsidTr="001C3DE7">
        <w:trPr>
          <w:jc w:val="center"/>
        </w:trPr>
        <w:tc>
          <w:tcPr>
            <w:tcW w:w="7411" w:type="dxa"/>
          </w:tcPr>
          <w:p w14:paraId="52121CDC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Hand surgery</w:t>
            </w:r>
          </w:p>
        </w:tc>
        <w:tc>
          <w:tcPr>
            <w:tcW w:w="1365" w:type="dxa"/>
            <w:vAlign w:val="center"/>
          </w:tcPr>
          <w:p w14:paraId="1BEA07CE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7C3A222E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2E532531" w14:textId="77777777" w:rsidTr="001C3DE7">
        <w:trPr>
          <w:jc w:val="center"/>
        </w:trPr>
        <w:tc>
          <w:tcPr>
            <w:tcW w:w="7411" w:type="dxa"/>
          </w:tcPr>
          <w:p w14:paraId="35AA83A8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Ophthalmic surgery</w:t>
            </w:r>
          </w:p>
        </w:tc>
        <w:tc>
          <w:tcPr>
            <w:tcW w:w="1365" w:type="dxa"/>
            <w:vAlign w:val="center"/>
          </w:tcPr>
          <w:p w14:paraId="69898B36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5CAE85E2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4C34BC90" w14:textId="77777777" w:rsidTr="001C3DE7">
        <w:trPr>
          <w:jc w:val="center"/>
        </w:trPr>
        <w:tc>
          <w:tcPr>
            <w:tcW w:w="7411" w:type="dxa"/>
          </w:tcPr>
          <w:p w14:paraId="46C68677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Oral surgery - Dental</w:t>
            </w:r>
          </w:p>
        </w:tc>
        <w:tc>
          <w:tcPr>
            <w:tcW w:w="1365" w:type="dxa"/>
            <w:vAlign w:val="center"/>
          </w:tcPr>
          <w:p w14:paraId="49216FE0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22CDCCC1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4B6625C6" w14:textId="77777777" w:rsidTr="001C3DE7">
        <w:trPr>
          <w:jc w:val="center"/>
        </w:trPr>
        <w:tc>
          <w:tcPr>
            <w:tcW w:w="7411" w:type="dxa"/>
          </w:tcPr>
          <w:p w14:paraId="1E32BFD9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Otorhinolaryngologic surgery</w:t>
            </w:r>
          </w:p>
        </w:tc>
        <w:tc>
          <w:tcPr>
            <w:tcW w:w="1365" w:type="dxa"/>
            <w:vAlign w:val="center"/>
          </w:tcPr>
          <w:p w14:paraId="1BF6B203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6217F02F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16B2D1D7" w14:textId="77777777" w:rsidTr="001C3DE7">
        <w:trPr>
          <w:jc w:val="center"/>
        </w:trPr>
        <w:tc>
          <w:tcPr>
            <w:tcW w:w="7411" w:type="dxa"/>
          </w:tcPr>
          <w:p w14:paraId="28C3E995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Pediatric surgery</w:t>
            </w:r>
          </w:p>
        </w:tc>
        <w:tc>
          <w:tcPr>
            <w:tcW w:w="1365" w:type="dxa"/>
            <w:vAlign w:val="center"/>
          </w:tcPr>
          <w:p w14:paraId="7EE4CBFF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2A72F1CB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06842B9F" w14:textId="77777777" w:rsidTr="001C3DE7">
        <w:trPr>
          <w:jc w:val="center"/>
        </w:trPr>
        <w:tc>
          <w:tcPr>
            <w:tcW w:w="7411" w:type="dxa"/>
          </w:tcPr>
          <w:p w14:paraId="6528D775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Facial reconstructive surgery team</w:t>
            </w:r>
          </w:p>
        </w:tc>
        <w:tc>
          <w:tcPr>
            <w:tcW w:w="1365" w:type="dxa"/>
            <w:vAlign w:val="center"/>
          </w:tcPr>
          <w:p w14:paraId="6ADE7FBD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74D76680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1342C9BA" w14:textId="77777777" w:rsidTr="001C3DE7">
        <w:trPr>
          <w:jc w:val="center"/>
        </w:trPr>
        <w:tc>
          <w:tcPr>
            <w:tcW w:w="7411" w:type="dxa"/>
          </w:tcPr>
          <w:p w14:paraId="178A34A0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Thoracic surgery</w:t>
            </w:r>
          </w:p>
        </w:tc>
        <w:tc>
          <w:tcPr>
            <w:tcW w:w="1365" w:type="dxa"/>
            <w:vAlign w:val="center"/>
          </w:tcPr>
          <w:p w14:paraId="2C11AB01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3CDA06C7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1953D4A6" w14:textId="77777777" w:rsidTr="001C3DE7">
        <w:trPr>
          <w:jc w:val="center"/>
        </w:trPr>
        <w:tc>
          <w:tcPr>
            <w:tcW w:w="7411" w:type="dxa"/>
          </w:tcPr>
          <w:p w14:paraId="0441985A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Urologic surgery</w:t>
            </w:r>
          </w:p>
        </w:tc>
        <w:tc>
          <w:tcPr>
            <w:tcW w:w="1365" w:type="dxa"/>
            <w:vAlign w:val="center"/>
          </w:tcPr>
          <w:p w14:paraId="637E5583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00A371DD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6D87" w:rsidRPr="00C56105" w14:paraId="2EB31C5E" w14:textId="77777777" w:rsidTr="001C3DE7">
        <w:trPr>
          <w:jc w:val="center"/>
        </w:trPr>
        <w:tc>
          <w:tcPr>
            <w:tcW w:w="7411" w:type="dxa"/>
          </w:tcPr>
          <w:p w14:paraId="4011A1F9" w14:textId="77777777" w:rsidR="00D86D87" w:rsidRPr="00C56105" w:rsidRDefault="00D86D87" w:rsidP="00D86D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Gastroenterology</w:t>
            </w:r>
          </w:p>
        </w:tc>
        <w:tc>
          <w:tcPr>
            <w:tcW w:w="1365" w:type="dxa"/>
            <w:vAlign w:val="center"/>
          </w:tcPr>
          <w:p w14:paraId="7F7F9F3D" w14:textId="77777777" w:rsidR="00D86D87" w:rsidRPr="00C56105" w:rsidRDefault="00D86D87" w:rsidP="00D86D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5E0CDE25" w14:textId="77777777" w:rsidR="00D86D87" w:rsidRPr="00C56105" w:rsidRDefault="00D86D87" w:rsidP="00D86D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6D87" w:rsidRPr="00C56105" w14:paraId="7E4A4C9B" w14:textId="77777777" w:rsidTr="001C3DE7">
        <w:trPr>
          <w:jc w:val="center"/>
        </w:trPr>
        <w:tc>
          <w:tcPr>
            <w:tcW w:w="7411" w:type="dxa"/>
          </w:tcPr>
          <w:p w14:paraId="2853FD58" w14:textId="77777777" w:rsidR="00D86D87" w:rsidRDefault="00D86D87" w:rsidP="00D86D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Infectious Disease</w:t>
            </w:r>
          </w:p>
        </w:tc>
        <w:tc>
          <w:tcPr>
            <w:tcW w:w="1365" w:type="dxa"/>
            <w:vAlign w:val="center"/>
          </w:tcPr>
          <w:p w14:paraId="392ADF7A" w14:textId="77777777" w:rsidR="00D86D87" w:rsidRPr="00C56105" w:rsidRDefault="00D86D87" w:rsidP="00D86D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3CCC223D" w14:textId="77777777" w:rsidR="00D86D87" w:rsidRPr="00C56105" w:rsidRDefault="00D86D87" w:rsidP="00D86D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6D87" w:rsidRPr="00C56105" w14:paraId="117B1A65" w14:textId="77777777" w:rsidTr="001C3DE7">
        <w:trPr>
          <w:jc w:val="center"/>
        </w:trPr>
        <w:tc>
          <w:tcPr>
            <w:tcW w:w="7411" w:type="dxa"/>
          </w:tcPr>
          <w:p w14:paraId="0369DD55" w14:textId="77777777" w:rsidR="00D86D87" w:rsidRDefault="00D86D87" w:rsidP="00D86D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Nephrology</w:t>
            </w:r>
          </w:p>
        </w:tc>
        <w:tc>
          <w:tcPr>
            <w:tcW w:w="1365" w:type="dxa"/>
            <w:vAlign w:val="center"/>
          </w:tcPr>
          <w:p w14:paraId="0F5CC5A5" w14:textId="77777777" w:rsidR="00D86D87" w:rsidRPr="00C56105" w:rsidRDefault="00D86D87" w:rsidP="00D86D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75171485" w14:textId="77777777" w:rsidR="00D86D87" w:rsidRPr="00C56105" w:rsidRDefault="00D86D87" w:rsidP="00D86D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2F597BAB" w14:textId="77777777" w:rsidTr="001C3DE7">
        <w:trPr>
          <w:jc w:val="center"/>
        </w:trPr>
        <w:tc>
          <w:tcPr>
            <w:tcW w:w="7411" w:type="dxa"/>
          </w:tcPr>
          <w:p w14:paraId="3AB053B5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Vascular surgery</w:t>
            </w:r>
          </w:p>
        </w:tc>
        <w:tc>
          <w:tcPr>
            <w:tcW w:w="1365" w:type="dxa"/>
            <w:vAlign w:val="center"/>
          </w:tcPr>
          <w:p w14:paraId="19881761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14F5A8CD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C1" w:rsidRPr="00C56105" w14:paraId="30996418" w14:textId="77777777" w:rsidTr="001C3DE7">
        <w:trPr>
          <w:jc w:val="center"/>
        </w:trPr>
        <w:tc>
          <w:tcPr>
            <w:tcW w:w="7411" w:type="dxa"/>
          </w:tcPr>
          <w:p w14:paraId="16EA15A2" w14:textId="77777777" w:rsidR="000C2AC1" w:rsidRPr="00C56105" w:rsidRDefault="000C2AC1" w:rsidP="000C2A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Acute Hemodialysis</w:t>
            </w:r>
          </w:p>
        </w:tc>
        <w:tc>
          <w:tcPr>
            <w:tcW w:w="1365" w:type="dxa"/>
            <w:vAlign w:val="center"/>
          </w:tcPr>
          <w:p w14:paraId="2D4C9868" w14:textId="77777777" w:rsidR="000C2AC1" w:rsidRPr="00C56105" w:rsidRDefault="000C2AC1" w:rsidP="000C2A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6E7F9C3B" w14:textId="77777777" w:rsidR="000C2AC1" w:rsidRPr="00C56105" w:rsidRDefault="000C2AC1" w:rsidP="000C2A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3F95CDD5" w14:textId="77777777" w:rsidTr="001C3DE7">
        <w:trPr>
          <w:jc w:val="center"/>
        </w:trPr>
        <w:tc>
          <w:tcPr>
            <w:tcW w:w="7411" w:type="dxa"/>
          </w:tcPr>
          <w:p w14:paraId="07A1AC7D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Critical care medicine</w:t>
            </w:r>
          </w:p>
        </w:tc>
        <w:tc>
          <w:tcPr>
            <w:tcW w:w="1365" w:type="dxa"/>
            <w:vAlign w:val="center"/>
          </w:tcPr>
          <w:p w14:paraId="6062DAA0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4B6A1433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C1" w:rsidRPr="00C56105" w14:paraId="0BB246A4" w14:textId="77777777" w:rsidTr="001C3DE7">
        <w:trPr>
          <w:jc w:val="center"/>
        </w:trPr>
        <w:tc>
          <w:tcPr>
            <w:tcW w:w="7411" w:type="dxa"/>
          </w:tcPr>
          <w:p w14:paraId="71062E08" w14:textId="77777777" w:rsidR="000C2AC1" w:rsidRPr="00C56105" w:rsidRDefault="000C2AC1" w:rsidP="000C2A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Medicine</w:t>
            </w:r>
          </w:p>
        </w:tc>
        <w:tc>
          <w:tcPr>
            <w:tcW w:w="1365" w:type="dxa"/>
            <w:vAlign w:val="center"/>
          </w:tcPr>
          <w:p w14:paraId="1520D7F4" w14:textId="77777777" w:rsidR="000C2AC1" w:rsidRPr="00C56105" w:rsidRDefault="000C2AC1" w:rsidP="000C2A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2809669C" w14:textId="77777777" w:rsidR="000C2AC1" w:rsidRPr="00C56105" w:rsidRDefault="000C2AC1" w:rsidP="000C2A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5C392E6C" w14:textId="77777777" w:rsidTr="001C3DE7">
        <w:trPr>
          <w:jc w:val="center"/>
        </w:trPr>
        <w:tc>
          <w:tcPr>
            <w:tcW w:w="7411" w:type="dxa"/>
          </w:tcPr>
          <w:p w14:paraId="514CBE7E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Pediatrics</w:t>
            </w:r>
          </w:p>
        </w:tc>
        <w:tc>
          <w:tcPr>
            <w:tcW w:w="1365" w:type="dxa"/>
            <w:vAlign w:val="center"/>
          </w:tcPr>
          <w:p w14:paraId="0834DB77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6ED42916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6E6A1645" w14:textId="77777777" w:rsidTr="001C3DE7">
        <w:trPr>
          <w:jc w:val="center"/>
        </w:trPr>
        <w:tc>
          <w:tcPr>
            <w:tcW w:w="7411" w:type="dxa"/>
          </w:tcPr>
          <w:p w14:paraId="18B6C1C6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Radiology</w:t>
            </w:r>
          </w:p>
        </w:tc>
        <w:tc>
          <w:tcPr>
            <w:tcW w:w="1365" w:type="dxa"/>
            <w:vAlign w:val="center"/>
          </w:tcPr>
          <w:p w14:paraId="363488EB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18757DDC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56E251F5" w14:textId="77777777" w:rsidTr="001C3DE7">
        <w:trPr>
          <w:jc w:val="center"/>
        </w:trPr>
        <w:tc>
          <w:tcPr>
            <w:tcW w:w="7411" w:type="dxa"/>
          </w:tcPr>
          <w:p w14:paraId="76E53B7E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Neuroradiology</w:t>
            </w:r>
          </w:p>
        </w:tc>
        <w:tc>
          <w:tcPr>
            <w:tcW w:w="1365" w:type="dxa"/>
            <w:vAlign w:val="center"/>
          </w:tcPr>
          <w:p w14:paraId="5328364D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48B8069B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75FB1C94" w14:textId="77777777" w:rsidTr="001C3DE7">
        <w:trPr>
          <w:jc w:val="center"/>
        </w:trPr>
        <w:tc>
          <w:tcPr>
            <w:tcW w:w="7411" w:type="dxa"/>
          </w:tcPr>
          <w:p w14:paraId="436F0230" w14:textId="77777777" w:rsidR="00C56105" w:rsidRPr="00C56105" w:rsidRDefault="00C56105" w:rsidP="00C561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Interventional radiology</w:t>
            </w:r>
          </w:p>
        </w:tc>
        <w:tc>
          <w:tcPr>
            <w:tcW w:w="1365" w:type="dxa"/>
            <w:vAlign w:val="center"/>
          </w:tcPr>
          <w:p w14:paraId="14B3D1A5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517E5120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16343F8F" w14:textId="77777777" w:rsidTr="001C3DE7">
        <w:trPr>
          <w:jc w:val="center"/>
        </w:trPr>
        <w:tc>
          <w:tcPr>
            <w:tcW w:w="7411" w:type="dxa"/>
            <w:shd w:val="clear" w:color="auto" w:fill="D6E3BC"/>
          </w:tcPr>
          <w:p w14:paraId="3D843F72" w14:textId="77777777" w:rsidR="00C56105" w:rsidRPr="00C56105" w:rsidRDefault="00C56105" w:rsidP="00C56105">
            <w:pPr>
              <w:pStyle w:val="a"/>
              <w:widowControl/>
              <w:tabs>
                <w:tab w:val="left" w:pos="-108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rPr>
                <w:rFonts w:ascii="Arial" w:hAnsi="Arial" w:cs="Arial"/>
                <w:bCs/>
                <w:iCs/>
                <w:szCs w:val="20"/>
              </w:rPr>
            </w:pPr>
            <w:r w:rsidRPr="00C56105">
              <w:rPr>
                <w:rFonts w:ascii="Arial" w:hAnsi="Arial" w:cs="Arial"/>
                <w:szCs w:val="20"/>
              </w:rPr>
              <w:t>REHABILITATION SERVICES</w:t>
            </w:r>
          </w:p>
        </w:tc>
        <w:tc>
          <w:tcPr>
            <w:tcW w:w="1365" w:type="dxa"/>
            <w:shd w:val="clear" w:color="auto" w:fill="D6E3BC"/>
            <w:vAlign w:val="center"/>
          </w:tcPr>
          <w:p w14:paraId="1582BEA0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6E3BC"/>
            <w:vAlign w:val="center"/>
          </w:tcPr>
          <w:p w14:paraId="53D7BB2B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105" w:rsidRPr="00C56105" w14:paraId="20F99800" w14:textId="77777777" w:rsidTr="001C3DE7">
        <w:trPr>
          <w:jc w:val="center"/>
        </w:trPr>
        <w:tc>
          <w:tcPr>
            <w:tcW w:w="7411" w:type="dxa"/>
            <w:shd w:val="clear" w:color="auto" w:fill="auto"/>
          </w:tcPr>
          <w:p w14:paraId="6D7709BE" w14:textId="77777777" w:rsidR="00C56105" w:rsidRPr="00C56105" w:rsidRDefault="00C56105" w:rsidP="00C56105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Transfer agreement with an approved rehabilitation facility</w:t>
            </w:r>
          </w:p>
        </w:tc>
        <w:tc>
          <w:tcPr>
            <w:tcW w:w="1365" w:type="dxa"/>
            <w:vAlign w:val="center"/>
          </w:tcPr>
          <w:p w14:paraId="0ABDB217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2A65DDC5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545065CB" w14:textId="77777777" w:rsidTr="001C3DE7">
        <w:trPr>
          <w:jc w:val="center"/>
        </w:trPr>
        <w:tc>
          <w:tcPr>
            <w:tcW w:w="7411" w:type="dxa"/>
            <w:shd w:val="clear" w:color="auto" w:fill="auto"/>
          </w:tcPr>
          <w:p w14:paraId="2248EBC7" w14:textId="77777777" w:rsidR="00C56105" w:rsidRPr="00C56105" w:rsidRDefault="00C56105" w:rsidP="00C56105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Physical therapy</w:t>
            </w:r>
          </w:p>
        </w:tc>
        <w:tc>
          <w:tcPr>
            <w:tcW w:w="1365" w:type="dxa"/>
            <w:vAlign w:val="center"/>
          </w:tcPr>
          <w:p w14:paraId="6289F879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620E2939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6D87" w:rsidRPr="00C56105" w14:paraId="1DD4D81C" w14:textId="77777777" w:rsidTr="001C3DE7">
        <w:trPr>
          <w:jc w:val="center"/>
        </w:trPr>
        <w:tc>
          <w:tcPr>
            <w:tcW w:w="7411" w:type="dxa"/>
            <w:shd w:val="clear" w:color="auto" w:fill="auto"/>
          </w:tcPr>
          <w:p w14:paraId="2B5E00C7" w14:textId="77777777" w:rsidR="00D86D87" w:rsidRPr="00C56105" w:rsidRDefault="00D86D87" w:rsidP="00D86D8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Respiratory Therapist</w:t>
            </w:r>
          </w:p>
        </w:tc>
        <w:tc>
          <w:tcPr>
            <w:tcW w:w="1365" w:type="dxa"/>
            <w:vAlign w:val="center"/>
          </w:tcPr>
          <w:p w14:paraId="50509893" w14:textId="77777777" w:rsidR="00D86D87" w:rsidRPr="00C56105" w:rsidRDefault="00D86D87" w:rsidP="00D86D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3EFA27C7" w14:textId="77777777" w:rsidR="00D86D87" w:rsidRPr="00C56105" w:rsidRDefault="00D86D87" w:rsidP="00D86D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19118F41" w14:textId="77777777" w:rsidTr="001C3DE7">
        <w:trPr>
          <w:jc w:val="center"/>
        </w:trPr>
        <w:tc>
          <w:tcPr>
            <w:tcW w:w="7411" w:type="dxa"/>
            <w:shd w:val="clear" w:color="auto" w:fill="auto"/>
          </w:tcPr>
          <w:p w14:paraId="09736359" w14:textId="77777777" w:rsidR="00C56105" w:rsidRPr="00C56105" w:rsidRDefault="00C56105" w:rsidP="00C56105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Occupational therapy</w:t>
            </w:r>
          </w:p>
        </w:tc>
        <w:tc>
          <w:tcPr>
            <w:tcW w:w="1365" w:type="dxa"/>
            <w:vAlign w:val="center"/>
          </w:tcPr>
          <w:p w14:paraId="2AB6F126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474E11E6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6BF46C2D" w14:textId="77777777" w:rsidTr="001C3DE7">
        <w:trPr>
          <w:trHeight w:val="64"/>
          <w:jc w:val="center"/>
        </w:trPr>
        <w:tc>
          <w:tcPr>
            <w:tcW w:w="7411" w:type="dxa"/>
            <w:shd w:val="clear" w:color="auto" w:fill="auto"/>
          </w:tcPr>
          <w:p w14:paraId="51B17D44" w14:textId="77777777" w:rsidR="00C56105" w:rsidRPr="00C56105" w:rsidRDefault="00C56105" w:rsidP="00C56105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Speech therapy</w:t>
            </w:r>
          </w:p>
        </w:tc>
        <w:tc>
          <w:tcPr>
            <w:tcW w:w="1365" w:type="dxa"/>
            <w:vAlign w:val="center"/>
          </w:tcPr>
          <w:p w14:paraId="211F6C93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4D951932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78B9DC58" w14:textId="77777777" w:rsidTr="001C3DE7">
        <w:trPr>
          <w:trHeight w:val="64"/>
          <w:jc w:val="center"/>
        </w:trPr>
        <w:tc>
          <w:tcPr>
            <w:tcW w:w="7411" w:type="dxa"/>
            <w:shd w:val="clear" w:color="auto" w:fill="auto"/>
          </w:tcPr>
          <w:p w14:paraId="1AE6F276" w14:textId="77777777" w:rsidR="00C56105" w:rsidRPr="00C56105" w:rsidRDefault="00C56105" w:rsidP="00C56105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Nutritional therapy</w:t>
            </w:r>
          </w:p>
        </w:tc>
        <w:tc>
          <w:tcPr>
            <w:tcW w:w="1365" w:type="dxa"/>
            <w:vAlign w:val="center"/>
          </w:tcPr>
          <w:p w14:paraId="28F052F0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26AA9243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105" w:rsidRPr="00C56105" w14:paraId="022C0A96" w14:textId="77777777" w:rsidTr="001C3DE7">
        <w:trPr>
          <w:jc w:val="center"/>
        </w:trPr>
        <w:tc>
          <w:tcPr>
            <w:tcW w:w="7411" w:type="dxa"/>
            <w:shd w:val="clear" w:color="auto" w:fill="auto"/>
          </w:tcPr>
          <w:p w14:paraId="0D470B2A" w14:textId="77777777" w:rsidR="00C56105" w:rsidRPr="00C56105" w:rsidRDefault="00C56105" w:rsidP="00C56105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t>Social service</w:t>
            </w:r>
          </w:p>
        </w:tc>
        <w:tc>
          <w:tcPr>
            <w:tcW w:w="1365" w:type="dxa"/>
            <w:vAlign w:val="center"/>
          </w:tcPr>
          <w:p w14:paraId="79841303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14:paraId="5ADA423D" w14:textId="77777777" w:rsidR="00C56105" w:rsidRPr="00C56105" w:rsidRDefault="00C56105" w:rsidP="00C56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1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1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54B6">
              <w:rPr>
                <w:rFonts w:ascii="Arial" w:hAnsi="Arial" w:cs="Arial"/>
                <w:sz w:val="20"/>
                <w:szCs w:val="20"/>
              </w:rPr>
            </w:r>
            <w:r w:rsidR="00A854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61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E9EC999" w14:textId="77777777" w:rsidR="00C56105" w:rsidRDefault="00C56105"/>
    <w:sectPr w:rsidR="00C56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05"/>
    <w:rsid w:val="000C2AC1"/>
    <w:rsid w:val="00207B10"/>
    <w:rsid w:val="002476A0"/>
    <w:rsid w:val="00271EE6"/>
    <w:rsid w:val="00325314"/>
    <w:rsid w:val="00346320"/>
    <w:rsid w:val="0046147A"/>
    <w:rsid w:val="005443DE"/>
    <w:rsid w:val="00726DC4"/>
    <w:rsid w:val="00A854B6"/>
    <w:rsid w:val="00C56105"/>
    <w:rsid w:val="00C6449B"/>
    <w:rsid w:val="00D64A36"/>
    <w:rsid w:val="00D85B2C"/>
    <w:rsid w:val="00D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74C8C"/>
  <w15:chartTrackingRefBased/>
  <w15:docId w15:val="{2CF58C39-3CFF-4259-A79B-A7992C90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C56105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Lucida Console" w:eastAsia="Times New Roman" w:hAnsi="Lucida Console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9E9C66A34442A51CD6A95729AF79" ma:contentTypeVersion="11" ma:contentTypeDescription="Create a new document." ma:contentTypeScope="" ma:versionID="de159abb1ab8df7075de458476f4aa07">
  <xsd:schema xmlns:xsd="http://www.w3.org/2001/XMLSchema" xmlns:xs="http://www.w3.org/2001/XMLSchema" xmlns:p="http://schemas.microsoft.com/office/2006/metadata/properties" xmlns:ns1="http://schemas.microsoft.com/sharepoint/v3" xmlns:ns2="52425e78-c358-4350-b235-240f37c5643a" xmlns:ns3="59da1016-2a1b-4f8a-9768-d7a4932f6f16" targetNamespace="http://schemas.microsoft.com/office/2006/metadata/properties" ma:root="true" ma:fieldsID="ce17a3adbed14b039119f8b7315996a8" ns1:_="" ns2:_="" ns3:_="">
    <xsd:import namespace="http://schemas.microsoft.com/sharepoint/v3"/>
    <xsd:import namespace="52425e78-c358-4350-b235-240f37c5643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2:Category" minOccurs="0"/>
                <xsd:element ref="ns3:DocumentExpirationDate" minOccurs="0"/>
                <xsd:element ref="ns3:IACategory" minOccurs="0"/>
                <xsd:element ref="ns3:IASubtopic" minOccurs="0"/>
                <xsd:element ref="ns2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IA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5e78-c358-4350-b235-240f37c5643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3" nillable="true" ma:displayName="Category" ma:format="Dropdown" ma:internalName="Category">
      <xsd:simpleType>
        <xsd:restriction base="dms:Choice">
          <xsd:enumeration value="Board and Committee"/>
          <xsd:enumeration value="DATA"/>
          <xsd:enumeration value="EMS Resource Toolkit"/>
          <xsd:enumeration value="Services"/>
          <xsd:enumeration value="STAB"/>
          <xsd:enumeration value="Stop the Bleed"/>
          <xsd:enumeration value="Training Material"/>
          <xsd:enumeration value="Training Certification"/>
          <xsd:enumeration value="Trauma"/>
          <xsd:enumeration value="None"/>
        </xsd:restriction>
      </xsd:simpleType>
    </xsd:element>
    <xsd:element name="Meta_x0020_Keywords" ma:index="7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52425e78-c358-4350-b235-240f37c5643a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Category xmlns="52425e78-c358-4350-b235-240f37c5643a" xsi:nil="true"/>
    <PublishingStartDate xmlns="http://schemas.microsoft.com/sharepoint/v3" xsi:nil="true"/>
    <Meta_x0020_Description xmlns="52425e78-c358-4350-b235-240f37c5643a" xsi:nil="true"/>
  </documentManagement>
</p:properties>
</file>

<file path=customXml/itemProps1.xml><?xml version="1.0" encoding="utf-8"?>
<ds:datastoreItem xmlns:ds="http://schemas.openxmlformats.org/officeDocument/2006/customXml" ds:itemID="{2F17435F-69B9-4B53-81F2-AB1F810076A3}"/>
</file>

<file path=customXml/itemProps2.xml><?xml version="1.0" encoding="utf-8"?>
<ds:datastoreItem xmlns:ds="http://schemas.openxmlformats.org/officeDocument/2006/customXml" ds:itemID="{2264740F-01C3-45F5-A4D4-6A912F6D3910}"/>
</file>

<file path=customXml/itemProps3.xml><?xml version="1.0" encoding="utf-8"?>
<ds:datastoreItem xmlns:ds="http://schemas.openxmlformats.org/officeDocument/2006/customXml" ds:itemID="{1B161D61-6AD1-459A-9220-A487F1019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 Camillie A</dc:creator>
  <cp:keywords/>
  <dc:description/>
  <cp:lastModifiedBy>Madeleine Parmley</cp:lastModifiedBy>
  <cp:revision>2</cp:revision>
  <dcterms:created xsi:type="dcterms:W3CDTF">2025-03-10T17:23:00Z</dcterms:created>
  <dcterms:modified xsi:type="dcterms:W3CDTF">2025-03-10T17:23:00Z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2024-09-26T18:56:49Z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806df140-9c2c-43d8-882b-303bb094747a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0x01010033019E9C66A34442A51CD6A95729AF79</vt:lpwstr>
  </property>
</Properties>
</file>