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AE7" w:rsidRDefault="00BB5AE7" w:rsidP="00BB5AE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40"/>
        <w:tblW w:w="5101" w:type="dxa"/>
        <w:tblLook w:val="04A0" w:firstRow="1" w:lastRow="0" w:firstColumn="1" w:lastColumn="0" w:noHBand="0" w:noVBand="1"/>
      </w:tblPr>
      <w:tblGrid>
        <w:gridCol w:w="1357"/>
        <w:gridCol w:w="1128"/>
        <w:gridCol w:w="1357"/>
        <w:gridCol w:w="1259"/>
      </w:tblGrid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Criteria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0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1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- 2</w:t>
            </w:r>
          </w:p>
        </w:tc>
      </w:tr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Face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particular expression or smile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Occasional grimace or frown, withdrawn, disinterested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Frequent to constant quivering chin, clenched jaw</w:t>
            </w:r>
          </w:p>
        </w:tc>
      </w:tr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Legs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Normal position or relaxed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Uneasy, Restless, tense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Kicking or legs drawn up</w:t>
            </w:r>
          </w:p>
        </w:tc>
      </w:tr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Activity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Lying quietly, normal position, moves easily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Squirming, shifting back and forth, tense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Arched, rigid or jerking</w:t>
            </w:r>
          </w:p>
        </w:tc>
      </w:tr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cry (awake or asleep)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Means or whimpers; occasional complaint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Crying steadily, screams and sobs, frequent complaints</w:t>
            </w:r>
          </w:p>
        </w:tc>
      </w:tr>
      <w:tr w:rsidR="00B44BD7" w:rsidRPr="001F1DD8" w:rsidTr="001F1DD8">
        <w:trPr>
          <w:trHeight w:val="26"/>
        </w:trPr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Consolability</w:t>
            </w:r>
          </w:p>
        </w:tc>
        <w:tc>
          <w:tcPr>
            <w:tcW w:w="1128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Content, relaxed</w:t>
            </w:r>
          </w:p>
        </w:tc>
        <w:tc>
          <w:tcPr>
            <w:tcW w:w="1357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Reassured by occasional touching, hugging or being talked to, distractible</w:t>
            </w:r>
          </w:p>
        </w:tc>
        <w:tc>
          <w:tcPr>
            <w:tcW w:w="1259" w:type="dxa"/>
          </w:tcPr>
          <w:p w:rsidR="00B44BD7" w:rsidRPr="001F1DD8" w:rsidRDefault="00B44BD7" w:rsidP="001F1DD8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Difficult to console or comfort</w:t>
            </w:r>
          </w:p>
        </w:tc>
      </w:tr>
    </w:tbl>
    <w:tbl>
      <w:tblPr>
        <w:tblStyle w:val="TableGrid"/>
        <w:tblpPr w:leftFromText="180" w:rightFromText="180" w:vertAnchor="text" w:horzAnchor="page" w:tblpX="6721" w:tblpY="266"/>
        <w:tblW w:w="4852" w:type="dxa"/>
        <w:tblLook w:val="04A0" w:firstRow="1" w:lastRow="0" w:firstColumn="1" w:lastColumn="0" w:noHBand="0" w:noVBand="1"/>
      </w:tblPr>
      <w:tblGrid>
        <w:gridCol w:w="1484"/>
        <w:gridCol w:w="1133"/>
        <w:gridCol w:w="1069"/>
        <w:gridCol w:w="1166"/>
      </w:tblGrid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Age Group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Heart Rate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Resp Rate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Systolic BP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Neonate (96h)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100-205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30-60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67-84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Infant (1-12 mo)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100-190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30-50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71-104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Toddler (1-2y)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75-190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86-106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Preschool (3-5y)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60-140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89-112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School aged (6-12y)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75-118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18-30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97-120</w:t>
            </w:r>
          </w:p>
        </w:tc>
      </w:tr>
      <w:tr w:rsidR="001F1DD8" w:rsidTr="001F1DD8">
        <w:trPr>
          <w:trHeight w:val="365"/>
        </w:trPr>
        <w:tc>
          <w:tcPr>
            <w:tcW w:w="1484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Adolescent (12+y)</w:t>
            </w:r>
          </w:p>
        </w:tc>
        <w:tc>
          <w:tcPr>
            <w:tcW w:w="1133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60-100</w:t>
            </w:r>
          </w:p>
        </w:tc>
        <w:tc>
          <w:tcPr>
            <w:tcW w:w="1069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12-20</w:t>
            </w:r>
          </w:p>
        </w:tc>
        <w:tc>
          <w:tcPr>
            <w:tcW w:w="1166" w:type="dxa"/>
          </w:tcPr>
          <w:p w:rsidR="001F1DD8" w:rsidRPr="001F1DD8" w:rsidRDefault="001F1DD8" w:rsidP="001F1DD8">
            <w:pPr>
              <w:rPr>
                <w:sz w:val="18"/>
              </w:rPr>
            </w:pPr>
            <w:r w:rsidRPr="001F1DD8">
              <w:rPr>
                <w:sz w:val="18"/>
              </w:rPr>
              <w:t>110-131</w:t>
            </w:r>
          </w:p>
        </w:tc>
      </w:tr>
    </w:tbl>
    <w:p w:rsidR="00792B48" w:rsidRDefault="001F1DD8" w:rsidP="00792B48">
      <w:r>
        <w:fldChar w:fldCharType="begin"/>
      </w:r>
      <w:r w:rsidR="00421956">
        <w:instrText xml:space="preserve"> INCLUDEPICTURE "C:\\var\\folders\\07\\hm_g_vqd4kq0kb8lc1mf_x1w0000gn\\T\\com.microsoft.Word\\WebArchiveCopyPasteTempFiles\\3667-pain-scales-categorical-1296x728-body_0.jpg" \* MERGEFORMAT </w:instrText>
      </w:r>
      <w:r>
        <w:fldChar w:fldCharType="separate"/>
      </w:r>
      <w:r w:rsidRPr="007F05FB">
        <w:rPr>
          <w:noProof/>
        </w:rPr>
        <w:drawing>
          <wp:inline distT="0" distB="0" distL="0" distR="0" wp14:anchorId="66602A0A" wp14:editId="12399CC0">
            <wp:extent cx="3235569" cy="409771"/>
            <wp:effectExtent l="0" t="0" r="3175" b="0"/>
            <wp:docPr id="11" name="Picture 4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" t="27260" r="3722" b="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51" cy="4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F1DD8" w:rsidRDefault="001F1DD8" w:rsidP="001F1DD8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40"/>
        <w:tblW w:w="5101" w:type="dxa"/>
        <w:tblLook w:val="04A0" w:firstRow="1" w:lastRow="0" w:firstColumn="1" w:lastColumn="0" w:noHBand="0" w:noVBand="1"/>
      </w:tblPr>
      <w:tblGrid>
        <w:gridCol w:w="1357"/>
        <w:gridCol w:w="1128"/>
        <w:gridCol w:w="1357"/>
        <w:gridCol w:w="1259"/>
      </w:tblGrid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Criteria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0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1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- 2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Face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particular expression or smile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Occasional grimace or frown, withdrawn, disinterested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Frequent to constant quivering chin, clenched jaw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Legs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Normal position or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Uneasy, Restless,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Kicking or legs drawn up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Activity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Lying quietly, normal position, moves easily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Squirming, shifting back and forth,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Arched, rigid or jerking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cry (awake or asleep)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Means or whimpers; occasional complaint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Crying steadily, screams and sobs, frequent complaints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Consolability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Content,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Reassured by occasional touching, hugging or being talked to, distractible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Difficult to console or comfort</w:t>
            </w:r>
          </w:p>
        </w:tc>
      </w:tr>
    </w:tbl>
    <w:tbl>
      <w:tblPr>
        <w:tblStyle w:val="TableGrid"/>
        <w:tblpPr w:leftFromText="180" w:rightFromText="180" w:vertAnchor="text" w:horzAnchor="page" w:tblpX="6721" w:tblpY="266"/>
        <w:tblW w:w="4852" w:type="dxa"/>
        <w:tblLook w:val="04A0" w:firstRow="1" w:lastRow="0" w:firstColumn="1" w:lastColumn="0" w:noHBand="0" w:noVBand="1"/>
      </w:tblPr>
      <w:tblGrid>
        <w:gridCol w:w="1484"/>
        <w:gridCol w:w="1133"/>
        <w:gridCol w:w="1069"/>
        <w:gridCol w:w="1166"/>
      </w:tblGrid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Age Group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Heart Rate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Resp Rate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Systolic BP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Neonate (96h)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100-205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30-60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67-84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Infant (1-12 mo)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30-50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71-104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Toddler (1-2y)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86-106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Preschool (3-5y)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60-140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89-112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School aged (6-12y)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75-118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18-30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97-120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Adolescent (12+y)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60-100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12-20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110-131</w:t>
            </w:r>
          </w:p>
        </w:tc>
      </w:tr>
    </w:tbl>
    <w:p w:rsidR="001F1DD8" w:rsidRDefault="001F1DD8" w:rsidP="001F1DD8">
      <w:r>
        <w:fldChar w:fldCharType="begin"/>
      </w:r>
      <w:r w:rsidR="00421956">
        <w:instrText xml:space="preserve"> INCLUDEPICTURE "C:\\var\\folders\\07\\hm_g_vqd4kq0kb8lc1mf_x1w0000gn\\T\\com.microsoft.Word\\WebArchiveCopyPasteTempFiles\\3667-pain-scales-categorical-1296x728-body_0.jpg" \* MERGEFORMAT </w:instrText>
      </w:r>
      <w:r>
        <w:fldChar w:fldCharType="separate"/>
      </w:r>
      <w:r w:rsidRPr="007F05FB">
        <w:rPr>
          <w:noProof/>
        </w:rPr>
        <w:drawing>
          <wp:inline distT="0" distB="0" distL="0" distR="0" wp14:anchorId="596FAD6C" wp14:editId="2C5CDF14">
            <wp:extent cx="3235569" cy="409771"/>
            <wp:effectExtent l="0" t="0" r="3175" b="0"/>
            <wp:docPr id="5" name="Picture 4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" t="27260" r="3722" b="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51" cy="4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F1DD8" w:rsidRDefault="001F1DD8" w:rsidP="001F1DD8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40"/>
        <w:tblW w:w="5101" w:type="dxa"/>
        <w:tblLook w:val="04A0" w:firstRow="1" w:lastRow="0" w:firstColumn="1" w:lastColumn="0" w:noHBand="0" w:noVBand="1"/>
      </w:tblPr>
      <w:tblGrid>
        <w:gridCol w:w="1357"/>
        <w:gridCol w:w="1128"/>
        <w:gridCol w:w="1357"/>
        <w:gridCol w:w="1259"/>
      </w:tblGrid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Criteria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0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1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- 2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Face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particular expression or smile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Occasional grimace or frown, withdrawn, disinterested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Frequent to constant quivering chin, clenched jaw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Legs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Normal position or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Uneasy, Restless,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Kicking or legs drawn up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Activity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Lying quietly, normal position, moves easily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Squirming, shifting back and forth,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Arched, rigid or jerking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cry (awake or asleep)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Means or whimpers; occasional complaint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Crying steadily, screams and sobs, frequent complaints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Consolability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Content,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Reassured by occasional touching, hugging or being talked to, distractible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Difficult to console or comfort</w:t>
            </w:r>
          </w:p>
        </w:tc>
      </w:tr>
    </w:tbl>
    <w:tbl>
      <w:tblPr>
        <w:tblStyle w:val="TableGrid"/>
        <w:tblpPr w:leftFromText="180" w:rightFromText="180" w:vertAnchor="text" w:horzAnchor="page" w:tblpX="6721" w:tblpY="266"/>
        <w:tblW w:w="4852" w:type="dxa"/>
        <w:tblLook w:val="04A0" w:firstRow="1" w:lastRow="0" w:firstColumn="1" w:lastColumn="0" w:noHBand="0" w:noVBand="1"/>
      </w:tblPr>
      <w:tblGrid>
        <w:gridCol w:w="1484"/>
        <w:gridCol w:w="1133"/>
        <w:gridCol w:w="1069"/>
        <w:gridCol w:w="1166"/>
      </w:tblGrid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Age Group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Heart Rate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Resp Rate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Systolic BP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Neonate (96h)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100-205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30-60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67-84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Infant (1-12 mo)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30-50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71-104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Toddler (1-2y)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86-106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Preschool (3-5y)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60-140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89-112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School aged (6-12y)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75-118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18-30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97-120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Adolescent (12+y)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60-100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12-20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110-131</w:t>
            </w:r>
          </w:p>
        </w:tc>
      </w:tr>
    </w:tbl>
    <w:p w:rsidR="001F1DD8" w:rsidRPr="00EF04A4" w:rsidRDefault="001F1DD8" w:rsidP="001F1DD8">
      <w:r>
        <w:fldChar w:fldCharType="begin"/>
      </w:r>
      <w:r w:rsidR="00421956">
        <w:instrText xml:space="preserve"> INCLUDEPICTURE "C:\\var\\folders\\07\\hm_g_vqd4kq0kb8lc1mf_x1w0000gn\\T\\com.microsoft.Word\\WebArchiveCopyPasteTempFiles\\3667-pain-scales-categorical-1296x728-body_0.jpg" \* MERGEFORMAT </w:instrText>
      </w:r>
      <w:r>
        <w:fldChar w:fldCharType="separate"/>
      </w:r>
      <w:r w:rsidRPr="007F05FB">
        <w:rPr>
          <w:noProof/>
        </w:rPr>
        <w:drawing>
          <wp:inline distT="0" distB="0" distL="0" distR="0" wp14:anchorId="596FAD6C" wp14:editId="2C5CDF14">
            <wp:extent cx="3235569" cy="409771"/>
            <wp:effectExtent l="0" t="0" r="3175" b="0"/>
            <wp:docPr id="6" name="Picture 4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" t="27260" r="3722" b="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51" cy="4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leGrid"/>
        <w:tblpPr w:leftFromText="180" w:rightFromText="180" w:vertAnchor="text" w:horzAnchor="margin" w:tblpY="240"/>
        <w:tblW w:w="5101" w:type="dxa"/>
        <w:tblLook w:val="04A0" w:firstRow="1" w:lastRow="0" w:firstColumn="1" w:lastColumn="0" w:noHBand="0" w:noVBand="1"/>
      </w:tblPr>
      <w:tblGrid>
        <w:gridCol w:w="1357"/>
        <w:gridCol w:w="1128"/>
        <w:gridCol w:w="1357"/>
        <w:gridCol w:w="1259"/>
      </w:tblGrid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Criteria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0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– 1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Score - 2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Face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particular expression or smile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Occasional grimace or frown, withdrawn, disinterested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Frequent to constant quivering chin, clenched jaw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Legs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Normal position or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Uneasy, Restless,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Kicking or legs drawn up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Activity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Lying quietly, normal position, moves easily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Squirming, shifting back and forth, tense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Arched, rigid or jerking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No cry (awake or asleep)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Means or whimpers; occasional complaint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Crying steadily, screams and sobs, frequent complaints</w:t>
            </w:r>
          </w:p>
        </w:tc>
      </w:tr>
      <w:tr w:rsidR="001F1DD8" w:rsidRPr="001F1DD8" w:rsidTr="00CB56F0">
        <w:trPr>
          <w:trHeight w:val="26"/>
        </w:trPr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Consolability</w:t>
            </w:r>
          </w:p>
        </w:tc>
        <w:tc>
          <w:tcPr>
            <w:tcW w:w="1128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Content, relaxed</w:t>
            </w:r>
          </w:p>
        </w:tc>
        <w:tc>
          <w:tcPr>
            <w:tcW w:w="1357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 xml:space="preserve">Reassured by occasional touching, hugging </w:t>
            </w:r>
            <w:bookmarkStart w:id="0" w:name="_GoBack"/>
            <w:bookmarkEnd w:id="0"/>
            <w:r w:rsidRPr="001F1DD8">
              <w:rPr>
                <w:rFonts w:ascii="Times New Roman" w:eastAsia="Times New Roman" w:hAnsi="Times New Roman" w:cs="Times New Roman"/>
                <w:sz w:val="11"/>
              </w:rPr>
              <w:t>or being talked to, distractible</w:t>
            </w:r>
          </w:p>
        </w:tc>
        <w:tc>
          <w:tcPr>
            <w:tcW w:w="1259" w:type="dxa"/>
          </w:tcPr>
          <w:p w:rsidR="001F1DD8" w:rsidRPr="001F1DD8" w:rsidRDefault="001F1DD8" w:rsidP="00CB56F0">
            <w:pPr>
              <w:rPr>
                <w:rFonts w:ascii="Times New Roman" w:eastAsia="Times New Roman" w:hAnsi="Times New Roman" w:cs="Times New Roman"/>
                <w:sz w:val="11"/>
              </w:rPr>
            </w:pPr>
            <w:r w:rsidRPr="001F1DD8">
              <w:rPr>
                <w:rFonts w:ascii="Times New Roman" w:eastAsia="Times New Roman" w:hAnsi="Times New Roman" w:cs="Times New Roman"/>
                <w:sz w:val="11"/>
              </w:rPr>
              <w:t>Difficult to console or comfort</w:t>
            </w:r>
          </w:p>
        </w:tc>
      </w:tr>
    </w:tbl>
    <w:tbl>
      <w:tblPr>
        <w:tblStyle w:val="TableGrid"/>
        <w:tblpPr w:leftFromText="180" w:rightFromText="180" w:vertAnchor="text" w:horzAnchor="page" w:tblpX="6721" w:tblpY="266"/>
        <w:tblW w:w="4852" w:type="dxa"/>
        <w:tblLook w:val="04A0" w:firstRow="1" w:lastRow="0" w:firstColumn="1" w:lastColumn="0" w:noHBand="0" w:noVBand="1"/>
      </w:tblPr>
      <w:tblGrid>
        <w:gridCol w:w="1484"/>
        <w:gridCol w:w="1133"/>
        <w:gridCol w:w="1069"/>
        <w:gridCol w:w="1166"/>
      </w:tblGrid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Age Group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Heart Rate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Resp Rate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Systolic BP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Neonate (96h)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100-205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30-60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67-84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Infant (1-12 mo)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100-190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30-50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71-104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Toddler (1-2y)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75-190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86-106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Preschool (3-5y)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60-140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20-40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89-112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School aged (6-12y)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75-118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18-30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97-120</w:t>
            </w:r>
          </w:p>
        </w:tc>
      </w:tr>
      <w:tr w:rsidR="001F1DD8" w:rsidTr="00CB56F0">
        <w:trPr>
          <w:trHeight w:val="365"/>
        </w:trPr>
        <w:tc>
          <w:tcPr>
            <w:tcW w:w="1484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Adolescent (12+y)</w:t>
            </w:r>
          </w:p>
        </w:tc>
        <w:tc>
          <w:tcPr>
            <w:tcW w:w="1133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60-100</w:t>
            </w:r>
          </w:p>
        </w:tc>
        <w:tc>
          <w:tcPr>
            <w:tcW w:w="1069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12-20</w:t>
            </w:r>
          </w:p>
        </w:tc>
        <w:tc>
          <w:tcPr>
            <w:tcW w:w="1166" w:type="dxa"/>
          </w:tcPr>
          <w:p w:rsidR="001F1DD8" w:rsidRPr="001F1DD8" w:rsidRDefault="001F1DD8" w:rsidP="00CB56F0">
            <w:pPr>
              <w:rPr>
                <w:sz w:val="18"/>
              </w:rPr>
            </w:pPr>
            <w:r w:rsidRPr="001F1DD8">
              <w:rPr>
                <w:sz w:val="18"/>
              </w:rPr>
              <w:t>110-131</w:t>
            </w:r>
          </w:p>
        </w:tc>
      </w:tr>
    </w:tbl>
    <w:p w:rsidR="002364EA" w:rsidRDefault="00EF04A4">
      <w:r>
        <w:fldChar w:fldCharType="begin"/>
      </w:r>
      <w:r w:rsidR="00421956">
        <w:instrText xml:space="preserve"> INCLUDEPICTURE "C:\\var\\folders\\07\\hm_g_vqd4kq0kb8lc1mf_x1w0000gn\\T\\com.microsoft.Word\\WebArchiveCopyPasteTempFiles\\3667-pain-scales-categorical-1296x728-body_0.jpg" \* MERGEFORMAT </w:instrText>
      </w:r>
      <w:r>
        <w:fldChar w:fldCharType="separate"/>
      </w:r>
      <w:r w:rsidRPr="007F05FB">
        <w:rPr>
          <w:noProof/>
        </w:rPr>
        <w:drawing>
          <wp:inline distT="0" distB="0" distL="0" distR="0" wp14:anchorId="541295DE" wp14:editId="680C54D7">
            <wp:extent cx="3235569" cy="409771"/>
            <wp:effectExtent l="0" t="0" r="3175" b="0"/>
            <wp:docPr id="7" name="Picture 4" descr="Related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" t="27260" r="3722" b="9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751" cy="43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2364EA" w:rsidSect="001F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E7"/>
    <w:rsid w:val="0000185F"/>
    <w:rsid w:val="001F1DD8"/>
    <w:rsid w:val="002364EA"/>
    <w:rsid w:val="00421956"/>
    <w:rsid w:val="00442AF2"/>
    <w:rsid w:val="00792B48"/>
    <w:rsid w:val="008B07B4"/>
    <w:rsid w:val="00B44BD7"/>
    <w:rsid w:val="00BB5AE7"/>
    <w:rsid w:val="00D166DF"/>
    <w:rsid w:val="00D86C53"/>
    <w:rsid w:val="00E6517B"/>
    <w:rsid w:val="00EB7228"/>
    <w:rsid w:val="00EF04A4"/>
    <w:rsid w:val="00F0121F"/>
    <w:rsid w:val="00F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CC9E"/>
  <w15:chartTrackingRefBased/>
  <w15:docId w15:val="{A0780E42-631C-FC4D-99AA-B1E9265B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https://www.oregon.gov/oha/PH/PROVIDERPARTNERRESOURCES/EMSTRAUMASYSTEMS/EMSFORCHILDREN/PRPResources/Badge-Card-Advent.docx</Url>
      <Description>Badge Card Adventist - DOC</Description>
    </URL>
    <DocumentExpirationDate xmlns="59da1016-2a1b-4f8a-9768-d7a4932f6f16" xsi:nil="true"/>
    <Meta_x0020_Keywords xmlns="e4b09fc0-283c-45fe-ab91-6f4f86864982" xsi:nil="true"/>
    <Meta_x0020_Description xmlns="e4b09fc0-283c-45fe-ab91-6f4f86864982" xsi:nil="true"/>
    <Category xmlns="e4b09fc0-283c-45fe-ab91-6f4f86864982">PRPResources</Category>
    <PublishingExpirationDate xmlns="http://schemas.microsoft.com/sharepoint/v3" xsi:nil="true"/>
    <PublishingStartDate xmlns="http://schemas.microsoft.com/sharepoint/v3" xsi:nil="true"/>
    <Resource_x0020_Type xmlns="e4b09fc0-283c-45fe-ab91-6f4f86864982">Badge Card</Resource_x0020_Type>
    <Resource_x0020_Page xmlns="e4b09fc0-283c-45fe-ab91-6f4f86864982">
      <Value>Shared Resources</Value>
    </Resource_x0020_Pag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B8196-3743-4491-B677-2EFD089BE68D}"/>
</file>

<file path=customXml/itemProps2.xml><?xml version="1.0" encoding="utf-8"?>
<ds:datastoreItem xmlns:ds="http://schemas.openxmlformats.org/officeDocument/2006/customXml" ds:itemID="{8D4CDA83-6E53-4D17-8646-330C72E97E66}"/>
</file>

<file path=customXml/itemProps3.xml><?xml version="1.0" encoding="utf-8"?>
<ds:datastoreItem xmlns:ds="http://schemas.openxmlformats.org/officeDocument/2006/customXml" ds:itemID="{B28552B9-3F13-4FBF-9173-E765721C0016}"/>
</file>

<file path=customXml/itemProps4.xml><?xml version="1.0" encoding="utf-8"?>
<ds:datastoreItem xmlns:ds="http://schemas.openxmlformats.org/officeDocument/2006/customXml" ds:itemID="{1BD5A64C-36D1-44E6-B244-F4A3AF914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Card Adventist - DOC</dc:title>
  <dc:subject/>
  <dc:creator>Microsoft Office User</dc:creator>
  <cp:keywords/>
  <dc:description/>
  <cp:lastModifiedBy>Ford Rachel L</cp:lastModifiedBy>
  <cp:revision>2</cp:revision>
  <dcterms:created xsi:type="dcterms:W3CDTF">2019-11-12T15:34:00Z</dcterms:created>
  <dcterms:modified xsi:type="dcterms:W3CDTF">2019-11-12T15:34:00Z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cf38cbd7-d3f3-4ea4-b23e-b82741805e65,4;cf38cbd7-d3f3-4ea4-b23e-b82741805e65,6;cf38cbd7-d3f3-4ea4-b23e-b82741805e65,8;cf38cbd7-d3f3-4ea4-b23e-b82741805e65,10;</vt:lpwstr>
  </property>
  <property fmtid="{D5CDD505-2E9C-101B-9397-08002B2CF9AE}" pid="4" name="Order">
    <vt:r8>4800</vt:r8>
  </property>
</Properties>
</file>