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9747" w14:textId="351D192C" w:rsidR="00BB6692" w:rsidRPr="00FC4094" w:rsidRDefault="00FC4094" w:rsidP="00FC4094">
      <w:pPr>
        <w:pStyle w:val="Heading1"/>
        <w:rPr>
          <w:sz w:val="44"/>
          <w:szCs w:val="44"/>
        </w:rPr>
      </w:pPr>
      <w:r w:rsidRPr="00FC4094">
        <w:rPr>
          <w:sz w:val="44"/>
          <w:szCs w:val="44"/>
        </w:rPr>
        <w:t xml:space="preserve">Patient Attendant </w:t>
      </w:r>
    </w:p>
    <w:p w14:paraId="6BB69F6B" w14:textId="28DA0673" w:rsidR="00FC4094" w:rsidRDefault="00FC4094">
      <w:pPr>
        <w:rPr>
          <w:sz w:val="28"/>
          <w:szCs w:val="28"/>
        </w:rPr>
      </w:pPr>
      <w:r>
        <w:rPr>
          <w:sz w:val="28"/>
          <w:szCs w:val="28"/>
        </w:rPr>
        <w:t xml:space="preserve">Phone Numbers </w:t>
      </w:r>
    </w:p>
    <w:p w14:paraId="118566BC" w14:textId="2F3B2F0C" w:rsidR="00FC4094" w:rsidRPr="00E548CD" w:rsidRDefault="00480F5D">
      <w:pPr>
        <w:rPr>
          <w:sz w:val="28"/>
          <w:szCs w:val="28"/>
        </w:rPr>
      </w:pPr>
      <w:r>
        <w:rPr>
          <w:sz w:val="28"/>
          <w:szCs w:val="28"/>
        </w:rPr>
        <w:t xml:space="preserve">CED </w:t>
      </w:r>
      <w:r w:rsidR="00FC4094" w:rsidRPr="00FC4094">
        <w:rPr>
          <w:sz w:val="28"/>
          <w:szCs w:val="28"/>
        </w:rPr>
        <w:t>Charge</w:t>
      </w:r>
      <w:r w:rsidR="00FC4094">
        <w:rPr>
          <w:sz w:val="28"/>
          <w:szCs w:val="28"/>
        </w:rPr>
        <w:t xml:space="preserve"> Nurse</w:t>
      </w:r>
      <w:r w:rsidR="00FC4094" w:rsidRPr="00FC4094">
        <w:rPr>
          <w:sz w:val="28"/>
          <w:szCs w:val="28"/>
        </w:rPr>
        <w:t>:</w:t>
      </w:r>
      <w:r w:rsidR="00FC4094">
        <w:rPr>
          <w:sz w:val="28"/>
          <w:szCs w:val="28"/>
        </w:rPr>
        <w:t xml:space="preserve"> </w:t>
      </w:r>
      <w:r w:rsidR="00EA1994">
        <w:rPr>
          <w:sz w:val="28"/>
          <w:szCs w:val="28"/>
        </w:rPr>
        <w:t>66730</w:t>
      </w:r>
      <w:r>
        <w:rPr>
          <w:sz w:val="28"/>
          <w:szCs w:val="28"/>
        </w:rPr>
        <w:tab/>
        <w:t>Bedside Nurse: ____________</w:t>
      </w:r>
      <w:r>
        <w:rPr>
          <w:sz w:val="28"/>
          <w:szCs w:val="28"/>
        </w:rPr>
        <w:tab/>
        <w:t xml:space="preserve">     Social Work: x66</w:t>
      </w:r>
      <w:r w:rsidR="004A32D8">
        <w:rPr>
          <w:sz w:val="28"/>
          <w:szCs w:val="28"/>
        </w:rPr>
        <w:t>895</w:t>
      </w:r>
    </w:p>
    <w:p w14:paraId="442054CF" w14:textId="099A6F8D" w:rsidR="00FC4094" w:rsidRPr="00EA1994" w:rsidRDefault="00FC4094" w:rsidP="00EA1994">
      <w:pPr>
        <w:pStyle w:val="Heading1"/>
        <w:rPr>
          <w:sz w:val="32"/>
          <w:szCs w:val="32"/>
        </w:rPr>
      </w:pPr>
      <w:r w:rsidRPr="00FC4094">
        <w:rPr>
          <w:sz w:val="32"/>
          <w:szCs w:val="32"/>
        </w:rPr>
        <w:t>Thanks for helping!!  Please call the above numbers if you need anything or have any questions!</w:t>
      </w:r>
    </w:p>
    <w:p w14:paraId="7B6B7B89" w14:textId="577571EA" w:rsidR="00FC4094" w:rsidRPr="00315886" w:rsidRDefault="00FC4094" w:rsidP="00FC4094">
      <w:pPr>
        <w:rPr>
          <w:sz w:val="28"/>
          <w:szCs w:val="28"/>
        </w:rPr>
      </w:pPr>
      <w:r w:rsidRPr="00315886">
        <w:rPr>
          <w:sz w:val="28"/>
          <w:szCs w:val="28"/>
        </w:rPr>
        <w:t>Things to remember:</w:t>
      </w:r>
    </w:p>
    <w:p w14:paraId="2AFE0A6D" w14:textId="64CE68F6" w:rsidR="004D1E72" w:rsidRPr="00315886" w:rsidRDefault="004D1E72" w:rsidP="00FC40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886">
        <w:rPr>
          <w:sz w:val="28"/>
          <w:szCs w:val="28"/>
        </w:rPr>
        <w:t xml:space="preserve">Engage with the patient. </w:t>
      </w:r>
      <w:r w:rsidR="00BE48C9" w:rsidRPr="00315886">
        <w:rPr>
          <w:sz w:val="28"/>
          <w:szCs w:val="28"/>
        </w:rPr>
        <w:t>Options - play a</w:t>
      </w:r>
      <w:r w:rsidRPr="00315886">
        <w:rPr>
          <w:sz w:val="28"/>
          <w:szCs w:val="28"/>
        </w:rPr>
        <w:t xml:space="preserve"> game, watch a movie, talk to them, go for a walk around the unit</w:t>
      </w:r>
      <w:r w:rsidR="00BE48C9" w:rsidRPr="00315886">
        <w:rPr>
          <w:sz w:val="28"/>
          <w:szCs w:val="28"/>
        </w:rPr>
        <w:t>.  Some patients may want to just be quiet – spending time journaling or doing art.  That’s ok too.  Just be present.</w:t>
      </w:r>
      <w:r w:rsidRPr="00315886">
        <w:rPr>
          <w:sz w:val="28"/>
          <w:szCs w:val="28"/>
        </w:rPr>
        <w:t xml:space="preserve"> </w:t>
      </w:r>
    </w:p>
    <w:p w14:paraId="37F829BE" w14:textId="2AB6D8B5" w:rsidR="00BE48C9" w:rsidRPr="00315886" w:rsidRDefault="00FC4094" w:rsidP="00C73A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886">
        <w:rPr>
          <w:sz w:val="28"/>
          <w:szCs w:val="28"/>
        </w:rPr>
        <w:t>Be alert to possibility of patient obtaining or concealing medications or dangerous objects from other patients, visitors, or environment that could be used for self-</w:t>
      </w:r>
      <w:r w:rsidR="004D1E72" w:rsidRPr="00315886">
        <w:rPr>
          <w:sz w:val="28"/>
          <w:szCs w:val="28"/>
        </w:rPr>
        <w:t>harm. ​</w:t>
      </w:r>
    </w:p>
    <w:p w14:paraId="6E08B6AE" w14:textId="019A23BA" w:rsidR="004D1E72" w:rsidRPr="00315886" w:rsidRDefault="004D1E72" w:rsidP="004D1E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886">
        <w:rPr>
          <w:sz w:val="28"/>
          <w:szCs w:val="28"/>
        </w:rPr>
        <w:t xml:space="preserve">Charting required Q 1 hour. </w:t>
      </w:r>
      <w:r w:rsidR="0049129E" w:rsidRPr="00315886">
        <w:rPr>
          <w:sz w:val="28"/>
          <w:szCs w:val="28"/>
        </w:rPr>
        <w:t>If you do not have Epic access</w:t>
      </w:r>
      <w:r w:rsidR="003A1D1D" w:rsidRPr="00315886">
        <w:rPr>
          <w:sz w:val="28"/>
          <w:szCs w:val="28"/>
        </w:rPr>
        <w:t xml:space="preserve">, downtime documentation will be given to you.  </w:t>
      </w:r>
      <w:r w:rsidR="00EB59FB" w:rsidRPr="00315886">
        <w:rPr>
          <w:sz w:val="28"/>
          <w:szCs w:val="28"/>
        </w:rPr>
        <w:t xml:space="preserve">For </w:t>
      </w:r>
      <w:r w:rsidR="003A1D1D" w:rsidRPr="00315886">
        <w:rPr>
          <w:sz w:val="28"/>
          <w:szCs w:val="28"/>
        </w:rPr>
        <w:t>Epic documentation</w:t>
      </w:r>
      <w:r w:rsidR="00EB59FB" w:rsidRPr="00315886">
        <w:rPr>
          <w:sz w:val="28"/>
          <w:szCs w:val="28"/>
        </w:rPr>
        <w:t xml:space="preserve"> </w:t>
      </w:r>
      <w:r w:rsidR="00BE48C9" w:rsidRPr="00315886">
        <w:rPr>
          <w:sz w:val="28"/>
          <w:szCs w:val="28"/>
        </w:rPr>
        <w:t>see screen shot below</w:t>
      </w:r>
      <w:r w:rsidR="00EB59FB" w:rsidRPr="00315886">
        <w:rPr>
          <w:sz w:val="28"/>
          <w:szCs w:val="28"/>
        </w:rPr>
        <w:t>.</w:t>
      </w:r>
    </w:p>
    <w:p w14:paraId="09A32DC2" w14:textId="53CE9BA0" w:rsidR="004D1E72" w:rsidRDefault="004D1E72" w:rsidP="004D1E72"/>
    <w:p w14:paraId="6BE85A34" w14:textId="2555CB8D" w:rsidR="005E7AF4" w:rsidRDefault="005E7AF4" w:rsidP="004D1E72"/>
    <w:p w14:paraId="6DAA2131" w14:textId="561EB03A" w:rsidR="005E7AF4" w:rsidRDefault="00FF6B84" w:rsidP="004D1E7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C1DBB4" wp14:editId="6024CF61">
            <wp:simplePos x="0" y="0"/>
            <wp:positionH relativeFrom="column">
              <wp:posOffset>1466850</wp:posOffset>
            </wp:positionH>
            <wp:positionV relativeFrom="page">
              <wp:posOffset>5610225</wp:posOffset>
            </wp:positionV>
            <wp:extent cx="4083181" cy="3038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181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4861C1A" w14:textId="165EC0C0" w:rsidR="00603DFC" w:rsidRDefault="00603DFC" w:rsidP="005E7AF4"/>
    <w:p w14:paraId="423EEB08" w14:textId="1A1FEEF3" w:rsidR="00D04047" w:rsidRDefault="00D04047" w:rsidP="005E7AF4"/>
    <w:p w14:paraId="591F86E0" w14:textId="2618FF77" w:rsidR="002D5991" w:rsidRDefault="002D5991" w:rsidP="005E7AF4"/>
    <w:p w14:paraId="280D3AB2" w14:textId="1E917690" w:rsidR="002D5991" w:rsidRDefault="002D5991" w:rsidP="005E7AF4"/>
    <w:p w14:paraId="4D7E391F" w14:textId="7E6226AF" w:rsidR="002D5991" w:rsidRDefault="002D5991" w:rsidP="005E7AF4"/>
    <w:p w14:paraId="16731245" w14:textId="57909CEF" w:rsidR="002D5991" w:rsidRDefault="002D5991" w:rsidP="005E7AF4"/>
    <w:p w14:paraId="61E15BAF" w14:textId="1D8720C4" w:rsidR="002D5991" w:rsidRDefault="002D5991" w:rsidP="005E7AF4"/>
    <w:p w14:paraId="6400D106" w14:textId="0E5FBA82" w:rsidR="002D5991" w:rsidRDefault="002D5991" w:rsidP="005E7AF4"/>
    <w:p w14:paraId="0982D337" w14:textId="7AED8B1E" w:rsidR="002D5991" w:rsidRDefault="002D5991" w:rsidP="005E7AF4"/>
    <w:p w14:paraId="05FEE933" w14:textId="1F450134" w:rsidR="002D5991" w:rsidRDefault="002D5991" w:rsidP="005E7AF4"/>
    <w:p w14:paraId="354BD9CB" w14:textId="39EF1989" w:rsidR="002D5991" w:rsidRDefault="002D5991" w:rsidP="005E7AF4"/>
    <w:p w14:paraId="19E630CA" w14:textId="77777777" w:rsidR="002D5991" w:rsidRDefault="002D5991" w:rsidP="005E7AF4"/>
    <w:p w14:paraId="7AE64057" w14:textId="26DB422A" w:rsidR="005E7AF4" w:rsidRDefault="005E7AF4" w:rsidP="005E7AF4">
      <w:r>
        <w:lastRenderedPageBreak/>
        <w:t xml:space="preserve">Name: _______________________________________________________________________________________________     </w:t>
      </w:r>
    </w:p>
    <w:p w14:paraId="6E3F42C3" w14:textId="77777777" w:rsidR="005E7AF4" w:rsidRDefault="005E7AF4" w:rsidP="005E7AF4"/>
    <w:p w14:paraId="30F43B58" w14:textId="53A4EB4A" w:rsidR="005E7AF4" w:rsidRDefault="005E7AF4" w:rsidP="005E7AF4">
      <w:r>
        <w:t>Date:  ________________________   Shift Worked:  __________________________   Home Unit:  ____________________</w:t>
      </w:r>
    </w:p>
    <w:p w14:paraId="78E368AB" w14:textId="77777777" w:rsidR="000F4615" w:rsidRDefault="000F4615" w:rsidP="005E7AF4"/>
    <w:p w14:paraId="1639E403" w14:textId="35718015" w:rsidR="005E7AF4" w:rsidRDefault="005E7AF4" w:rsidP="005E7AF4">
      <w:r>
        <w:t>Were you welcomed and introduced in unit huddle?</w:t>
      </w:r>
      <w:r>
        <w:tab/>
      </w:r>
      <w:r>
        <w:tab/>
      </w:r>
      <w:r>
        <w:tab/>
      </w:r>
      <w:r>
        <w:tab/>
      </w:r>
      <w:r w:rsidR="006111EF">
        <w:tab/>
      </w:r>
      <w:r>
        <w:rPr>
          <w:rFonts w:ascii="Wingdings" w:hAnsi="Wingdings"/>
        </w:rPr>
        <w:t>q</w:t>
      </w:r>
      <w:r>
        <w:t xml:space="preserve"> YES</w:t>
      </w:r>
      <w:r>
        <w:tab/>
      </w:r>
      <w:r>
        <w:rPr>
          <w:rFonts w:ascii="Wingdings" w:hAnsi="Wingdings"/>
        </w:rPr>
        <w:t>q</w:t>
      </w:r>
      <w:r>
        <w:t xml:space="preserve"> NO   </w:t>
      </w:r>
      <w:r>
        <w:rPr>
          <w:rFonts w:ascii="Wingdings" w:hAnsi="Wingdings"/>
        </w:rPr>
        <w:t>q</w:t>
      </w:r>
      <w:r>
        <w:t xml:space="preserve"> N/A (I wasn’t at huddle)</w:t>
      </w:r>
      <w:r>
        <w:tab/>
      </w:r>
    </w:p>
    <w:p w14:paraId="45ECF938" w14:textId="7FE801BA" w:rsidR="005E7AF4" w:rsidRDefault="005E7AF4" w:rsidP="005E7AF4">
      <w:r>
        <w:t xml:space="preserve">Was your </w:t>
      </w:r>
      <w:r w:rsidR="006111EF">
        <w:t>assignment appropriate?</w:t>
      </w:r>
      <w:r w:rsidR="006111EF" w:rsidRPr="006111EF">
        <w:rPr>
          <w:rFonts w:ascii="Wingdings" w:hAnsi="Wingdings"/>
        </w:rPr>
        <w:t xml:space="preserve"> </w:t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</w:r>
      <w:r w:rsidR="006111EF">
        <w:rPr>
          <w:rFonts w:ascii="Wingdings" w:hAnsi="Wingdings"/>
        </w:rPr>
        <w:tab/>
        <w:t>q</w:t>
      </w:r>
      <w:r w:rsidR="006111EF">
        <w:t xml:space="preserve"> YES</w:t>
      </w:r>
      <w:r w:rsidR="006111EF">
        <w:rPr>
          <w:rFonts w:ascii="Wingdings" w:hAnsi="Wingdings"/>
        </w:rPr>
        <w:tab/>
        <w:t>q</w:t>
      </w:r>
      <w:r w:rsidR="006111EF">
        <w:t xml:space="preserve">    NO</w:t>
      </w:r>
    </w:p>
    <w:p w14:paraId="2F21A0AD" w14:textId="77777777" w:rsidR="005E7AF4" w:rsidRDefault="005E7AF4" w:rsidP="005E7AF4">
      <w:r>
        <w:tab/>
        <w:t>If not appropriate, did you let the charge nurse know?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58934885"/>
      <w:r>
        <w:rPr>
          <w:rFonts w:ascii="Wingdings" w:hAnsi="Wingdings"/>
        </w:rPr>
        <w:t>q</w:t>
      </w:r>
      <w:r>
        <w:t xml:space="preserve"> YES</w:t>
      </w:r>
      <w:r>
        <w:rPr>
          <w:rFonts w:ascii="Wingdings" w:hAnsi="Wingdings"/>
        </w:rPr>
        <w:tab/>
        <w:t>q</w:t>
      </w:r>
      <w:r>
        <w:t xml:space="preserve">    NO</w:t>
      </w:r>
      <w:bookmarkEnd w:id="1"/>
    </w:p>
    <w:p w14:paraId="381DE3B1" w14:textId="77777777" w:rsidR="005E7AF4" w:rsidRDefault="005E7AF4" w:rsidP="005E7AF4">
      <w:r>
        <w:tab/>
        <w:t>If NO, why not</w:t>
      </w:r>
      <w:r>
        <w:tab/>
      </w:r>
      <w:r>
        <w:rPr>
          <w:rFonts w:ascii="Wingdings" w:hAnsi="Wingdings"/>
        </w:rPr>
        <w:t xml:space="preserve">q </w:t>
      </w:r>
      <w:r>
        <w:t>I can do anything for 12 hours</w:t>
      </w:r>
    </w:p>
    <w:p w14:paraId="6DB4C4C8" w14:textId="1E4068A8" w:rsidR="005E7AF4" w:rsidRDefault="005E7AF4" w:rsidP="005E7AF4">
      <w:pPr>
        <w:numPr>
          <w:ilvl w:val="0"/>
          <w:numId w:val="5"/>
        </w:numPr>
        <w:spacing w:before="0" w:after="0" w:line="240" w:lineRule="auto"/>
      </w:pPr>
      <w:r>
        <w:t xml:space="preserve">I didn’t feel comfortable approaching anyone in the </w:t>
      </w:r>
      <w:r w:rsidR="0044293E">
        <w:t>CED</w:t>
      </w:r>
    </w:p>
    <w:p w14:paraId="4AEE116F" w14:textId="77777777" w:rsidR="005E7AF4" w:rsidRDefault="005E7AF4" w:rsidP="005E7AF4">
      <w:pPr>
        <w:numPr>
          <w:ilvl w:val="0"/>
          <w:numId w:val="5"/>
        </w:numPr>
        <w:spacing w:before="0" w:after="0" w:line="240" w:lineRule="auto"/>
      </w:pPr>
      <w:r>
        <w:t>It didn’t meet the guidelines, but I have the appropriate skill set and could do the assignment</w:t>
      </w:r>
    </w:p>
    <w:p w14:paraId="2A1FB501" w14:textId="77777777" w:rsidR="005E7AF4" w:rsidRDefault="005E7AF4" w:rsidP="005E7AF4">
      <w:pPr>
        <w:numPr>
          <w:ilvl w:val="0"/>
          <w:numId w:val="5"/>
        </w:numPr>
        <w:spacing w:before="0" w:after="0" w:line="240" w:lineRule="auto"/>
      </w:pPr>
      <w:r>
        <w:t>I didn’t have time</w:t>
      </w:r>
    </w:p>
    <w:p w14:paraId="1D6FAD80" w14:textId="77777777" w:rsidR="005E7AF4" w:rsidRDefault="005E7AF4" w:rsidP="005E7AF4">
      <w:pPr>
        <w:numPr>
          <w:ilvl w:val="0"/>
          <w:numId w:val="5"/>
        </w:numPr>
        <w:spacing w:before="0" w:after="0" w:line="240" w:lineRule="auto"/>
      </w:pPr>
      <w:r>
        <w:t>Patient condition changed</w:t>
      </w:r>
    </w:p>
    <w:p w14:paraId="605FBB93" w14:textId="77777777" w:rsidR="005E7AF4" w:rsidRDefault="005E7AF4" w:rsidP="005E7AF4">
      <w:r>
        <w:tab/>
      </w:r>
    </w:p>
    <w:p w14:paraId="02C23C4B" w14:textId="001A6381" w:rsidR="005E7AF4" w:rsidRDefault="005E7AF4" w:rsidP="005E7AF4">
      <w:r>
        <w:t>Was report clear and complete, allowing you to effectively care for your patient and his/her family?</w:t>
      </w:r>
      <w:r>
        <w:tab/>
      </w:r>
      <w:r w:rsidR="000F4615">
        <w:tab/>
      </w:r>
      <w:r>
        <w:rPr>
          <w:rFonts w:ascii="Wingdings" w:hAnsi="Wingdings"/>
        </w:rPr>
        <w:t>q</w:t>
      </w:r>
      <w:r>
        <w:t xml:space="preserve"> YES</w:t>
      </w:r>
      <w:proofErr w:type="gramStart"/>
      <w:r>
        <w:tab/>
        <w:t xml:space="preserve">  </w:t>
      </w:r>
      <w:r>
        <w:rPr>
          <w:rFonts w:ascii="Wingdings" w:hAnsi="Wingdings"/>
        </w:rPr>
        <w:t>q</w:t>
      </w:r>
      <w:proofErr w:type="gramEnd"/>
      <w:r>
        <w:t xml:space="preserve"> NO</w:t>
      </w:r>
    </w:p>
    <w:p w14:paraId="708FB41A" w14:textId="71AAF9E3" w:rsidR="005E7AF4" w:rsidRDefault="005E7AF4" w:rsidP="005E7AF4">
      <w:r>
        <w:t xml:space="preserve">Did you receive appropriate in-time education from the off-going </w:t>
      </w:r>
      <w:r w:rsidR="00441169">
        <w:t>staff member</w:t>
      </w:r>
      <w:r>
        <w:t>?</w:t>
      </w:r>
      <w:r>
        <w:tab/>
      </w:r>
      <w:r>
        <w:tab/>
      </w:r>
      <w:r>
        <w:tab/>
      </w:r>
      <w:r>
        <w:rPr>
          <w:rFonts w:ascii="Wingdings" w:hAnsi="Wingdings"/>
        </w:rPr>
        <w:t>q</w:t>
      </w:r>
      <w:r>
        <w:t xml:space="preserve"> N/A</w:t>
      </w:r>
      <w:r>
        <w:tab/>
      </w:r>
      <w:r>
        <w:rPr>
          <w:rFonts w:ascii="Wingdings" w:hAnsi="Wingdings"/>
        </w:rPr>
        <w:t>q</w:t>
      </w:r>
      <w:r>
        <w:t xml:space="preserve"> YES</w:t>
      </w:r>
      <w:proofErr w:type="gramStart"/>
      <w:r>
        <w:tab/>
        <w:t xml:space="preserve">  </w:t>
      </w:r>
      <w:r>
        <w:rPr>
          <w:rFonts w:ascii="Wingdings" w:hAnsi="Wingdings"/>
        </w:rPr>
        <w:t>q</w:t>
      </w:r>
      <w:proofErr w:type="gramEnd"/>
      <w:r>
        <w:t xml:space="preserve"> NO</w:t>
      </w:r>
      <w:r>
        <w:tab/>
      </w:r>
    </w:p>
    <w:p w14:paraId="13DFBAD6" w14:textId="1B14E534" w:rsidR="005E7AF4" w:rsidRDefault="005E7AF4" w:rsidP="005E7AF4">
      <w:r>
        <w:t>Did you receive the support you needed</w:t>
      </w:r>
      <w:r w:rsidR="00FC1DEB">
        <w:t>?</w:t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FC1DEB">
        <w:tab/>
      </w:r>
      <w:r w:rsidR="003D3B59">
        <w:rPr>
          <w:rFonts w:ascii="Wingdings" w:hAnsi="Wingdings" w:cs="Arial"/>
        </w:rPr>
        <w:t></w:t>
      </w:r>
      <w:r w:rsidR="003D3B59">
        <w:t xml:space="preserve"> YES</w:t>
      </w:r>
      <w:r>
        <w:t xml:space="preserve"> </w:t>
      </w:r>
      <w:r>
        <w:tab/>
        <w:t xml:space="preserve"> </w:t>
      </w:r>
      <w:proofErr w:type="gramStart"/>
      <w:r>
        <w:rPr>
          <w:rFonts w:ascii="Wingdings" w:hAnsi="Wingdings"/>
        </w:rPr>
        <w:t>q</w:t>
      </w:r>
      <w:r>
        <w:t xml:space="preserve">  NO</w:t>
      </w:r>
      <w:proofErr w:type="gramEnd"/>
    </w:p>
    <w:p w14:paraId="090F4DB5" w14:textId="5B4BD672" w:rsidR="005E7AF4" w:rsidRDefault="005E7AF4" w:rsidP="005E7AF4">
      <w:r>
        <w:t xml:space="preserve">If you answered NO to any of the above questions, did you share your feedback with the </w:t>
      </w:r>
      <w:r w:rsidR="00D373A5">
        <w:t>CED</w:t>
      </w:r>
      <w:r>
        <w:t xml:space="preserve">?  </w:t>
      </w:r>
      <w:r>
        <w:tab/>
      </w:r>
      <w:r>
        <w:tab/>
      </w:r>
      <w:r w:rsidR="00D373A5">
        <w:tab/>
      </w:r>
      <w:r w:rsidR="003D3B59">
        <w:rPr>
          <w:rFonts w:ascii="Wingdings" w:hAnsi="Wingdings"/>
        </w:rPr>
        <w:t></w:t>
      </w:r>
      <w:r w:rsidR="003D3B59">
        <w:t xml:space="preserve"> </w:t>
      </w:r>
      <w:proofErr w:type="gramStart"/>
      <w:r w:rsidR="003D3B59">
        <w:t>YES</w:t>
      </w:r>
      <w:r>
        <w:t xml:space="preserve">  </w:t>
      </w:r>
      <w:r>
        <w:rPr>
          <w:rFonts w:ascii="Wingdings" w:hAnsi="Wingdings"/>
        </w:rPr>
        <w:t>q</w:t>
      </w:r>
      <w:proofErr w:type="gramEnd"/>
      <w:r>
        <w:t xml:space="preserve">  NO</w:t>
      </w:r>
    </w:p>
    <w:p w14:paraId="2B24C171" w14:textId="77777777" w:rsidR="005E7AF4" w:rsidRDefault="005E7AF4" w:rsidP="005E7AF4">
      <w:pPr>
        <w:ind w:firstLine="720"/>
      </w:pPr>
      <w:r>
        <w:t>If NO, why not?</w:t>
      </w:r>
      <w:r>
        <w:tab/>
      </w:r>
      <w:r>
        <w:rPr>
          <w:rFonts w:ascii="Wingdings" w:hAnsi="Wingdings"/>
        </w:rPr>
        <w:t xml:space="preserve">q </w:t>
      </w:r>
      <w:r>
        <w:t>I wasn’t comfortable talking to charge nurse</w:t>
      </w:r>
    </w:p>
    <w:p w14:paraId="3C1DD7BB" w14:textId="77777777" w:rsidR="005E7AF4" w:rsidRDefault="005E7AF4" w:rsidP="005E7AF4">
      <w:pPr>
        <w:numPr>
          <w:ilvl w:val="0"/>
          <w:numId w:val="6"/>
        </w:numPr>
        <w:spacing w:before="0" w:after="0" w:line="240" w:lineRule="auto"/>
      </w:pPr>
      <w:r>
        <w:t>I didn’t have time</w:t>
      </w:r>
    </w:p>
    <w:p w14:paraId="5FE9E5F1" w14:textId="77777777" w:rsidR="005E7AF4" w:rsidRDefault="005E7AF4" w:rsidP="005E7AF4">
      <w:r>
        <w:tab/>
      </w:r>
      <w:r>
        <w:tab/>
      </w:r>
      <w:r>
        <w:tab/>
      </w:r>
      <w:r>
        <w:rPr>
          <w:rFonts w:ascii="Wingdings" w:hAnsi="Wingdings"/>
        </w:rPr>
        <w:t xml:space="preserve">q </w:t>
      </w:r>
      <w:r>
        <w:t>I didn’t feel my feedback would change things</w:t>
      </w:r>
    </w:p>
    <w:p w14:paraId="2B27338E" w14:textId="77777777" w:rsidR="005E7AF4" w:rsidRDefault="005E7AF4" w:rsidP="005E7AF4"/>
    <w:p w14:paraId="19F1A2BC" w14:textId="77777777" w:rsidR="005E7AF4" w:rsidRDefault="005E7AF4" w:rsidP="005E7AF4">
      <w:r>
        <w:t>What was the most challenging part of your day?</w:t>
      </w:r>
    </w:p>
    <w:p w14:paraId="65FCB919" w14:textId="77777777" w:rsidR="005E7AF4" w:rsidRDefault="005E7AF4" w:rsidP="005E7AF4"/>
    <w:p w14:paraId="2B55D3C4" w14:textId="77777777" w:rsidR="005E7AF4" w:rsidRDefault="005E7AF4" w:rsidP="005E7AF4"/>
    <w:p w14:paraId="0DC2BAA5" w14:textId="77777777" w:rsidR="005E7AF4" w:rsidRDefault="005E7AF4" w:rsidP="005E7AF4">
      <w:r>
        <w:t>What would have made the day go more smoothly for you?</w:t>
      </w:r>
    </w:p>
    <w:p w14:paraId="027F1108" w14:textId="77777777" w:rsidR="005E7AF4" w:rsidRDefault="005E7AF4" w:rsidP="005E7AF4"/>
    <w:p w14:paraId="5FBCFF26" w14:textId="77777777" w:rsidR="005E7AF4" w:rsidRDefault="005E7AF4" w:rsidP="005E7AF4"/>
    <w:p w14:paraId="12D25BF0" w14:textId="7612EB02" w:rsidR="00BB1A6B" w:rsidRDefault="005E7AF4" w:rsidP="004509DD">
      <w:r>
        <w:t>What was the best part of your day?</w:t>
      </w:r>
      <w:r w:rsidR="004509DD">
        <w:tab/>
      </w:r>
      <w:r w:rsidR="004509DD">
        <w:tab/>
      </w:r>
      <w:r w:rsidR="004509DD">
        <w:tab/>
      </w:r>
      <w:r w:rsidR="004509DD">
        <w:tab/>
      </w:r>
      <w:r w:rsidR="004509DD">
        <w:tab/>
      </w:r>
      <w:r w:rsidR="004509DD">
        <w:tab/>
      </w:r>
    </w:p>
    <w:p w14:paraId="22B96023" w14:textId="2B1DC74D" w:rsidR="00FC4094" w:rsidRDefault="00352EE4" w:rsidP="007C321D">
      <w:pPr>
        <w:ind w:left="8640"/>
      </w:pPr>
      <w:r>
        <w:t xml:space="preserve">Thank-you for taking the time to help us improve </w:t>
      </w:r>
      <w:r w:rsidR="00EA1994">
        <w:t>floating to the CED</w:t>
      </w:r>
      <w:r w:rsidR="007C321D">
        <w:t>.</w:t>
      </w:r>
    </w:p>
    <w:sectPr w:rsidR="00FC4094" w:rsidSect="00FC40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58DF"/>
    <w:multiLevelType w:val="hybridMultilevel"/>
    <w:tmpl w:val="451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9EB"/>
    <w:multiLevelType w:val="hybridMultilevel"/>
    <w:tmpl w:val="056E99A0"/>
    <w:lvl w:ilvl="0" w:tplc="44C221C0">
      <w:numFmt w:val="bullet"/>
      <w:lvlText w:val="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1642222"/>
    <w:multiLevelType w:val="hybridMultilevel"/>
    <w:tmpl w:val="43B6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568BA"/>
    <w:multiLevelType w:val="hybridMultilevel"/>
    <w:tmpl w:val="CB5056D6"/>
    <w:lvl w:ilvl="0" w:tplc="FDA2F90C">
      <w:numFmt w:val="bullet"/>
      <w:lvlText w:val="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1C56117"/>
    <w:multiLevelType w:val="hybridMultilevel"/>
    <w:tmpl w:val="DDC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114BF"/>
    <w:multiLevelType w:val="multilevel"/>
    <w:tmpl w:val="11F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94"/>
    <w:rsid w:val="000F4615"/>
    <w:rsid w:val="0016056E"/>
    <w:rsid w:val="001E389F"/>
    <w:rsid w:val="0027522C"/>
    <w:rsid w:val="002A7D45"/>
    <w:rsid w:val="002D5991"/>
    <w:rsid w:val="00315886"/>
    <w:rsid w:val="00352EE4"/>
    <w:rsid w:val="00397A53"/>
    <w:rsid w:val="003A1D1D"/>
    <w:rsid w:val="003B5AB5"/>
    <w:rsid w:val="003D3B59"/>
    <w:rsid w:val="004160DC"/>
    <w:rsid w:val="0042782B"/>
    <w:rsid w:val="00441169"/>
    <w:rsid w:val="0044293E"/>
    <w:rsid w:val="004509DD"/>
    <w:rsid w:val="00480F5D"/>
    <w:rsid w:val="0049129E"/>
    <w:rsid w:val="004A32D8"/>
    <w:rsid w:val="004B6BE2"/>
    <w:rsid w:val="004D1E72"/>
    <w:rsid w:val="005126E6"/>
    <w:rsid w:val="00527EB1"/>
    <w:rsid w:val="005E7AF4"/>
    <w:rsid w:val="00603DFC"/>
    <w:rsid w:val="006111EF"/>
    <w:rsid w:val="007C321D"/>
    <w:rsid w:val="009C764B"/>
    <w:rsid w:val="00AC4ADD"/>
    <w:rsid w:val="00AF613B"/>
    <w:rsid w:val="00BB1A6B"/>
    <w:rsid w:val="00BE48C9"/>
    <w:rsid w:val="00C73A59"/>
    <w:rsid w:val="00D04047"/>
    <w:rsid w:val="00D373A5"/>
    <w:rsid w:val="00E548CD"/>
    <w:rsid w:val="00E92731"/>
    <w:rsid w:val="00EA1994"/>
    <w:rsid w:val="00EB59FB"/>
    <w:rsid w:val="00F7318E"/>
    <w:rsid w:val="00FC1DEB"/>
    <w:rsid w:val="00FC4094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54CF"/>
  <w15:chartTrackingRefBased/>
  <w15:docId w15:val="{D1D2C6FF-1587-904F-9844-5E901001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094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094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094"/>
    <w:pPr>
      <w:pBdr>
        <w:top w:val="single" w:sz="6" w:space="2" w:color="4A66AC" w:themeColor="accent1"/>
        <w:left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94"/>
    <w:pPr>
      <w:pBdr>
        <w:top w:val="dotted" w:sz="6" w:space="2" w:color="4A66AC" w:themeColor="accent1"/>
        <w:left w:val="dotted" w:sz="6" w:space="2" w:color="4A66AC" w:themeColor="accent1"/>
      </w:pBdr>
      <w:spacing w:before="300" w:after="0"/>
      <w:outlineLvl w:val="3"/>
    </w:pPr>
    <w:rPr>
      <w:caps/>
      <w:color w:val="374C8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94"/>
    <w:pPr>
      <w:pBdr>
        <w:bottom w:val="single" w:sz="6" w:space="1" w:color="4A66AC" w:themeColor="accent1"/>
      </w:pBdr>
      <w:spacing w:before="300" w:after="0"/>
      <w:outlineLvl w:val="4"/>
    </w:pPr>
    <w:rPr>
      <w:caps/>
      <w:color w:val="374C8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94"/>
    <w:pPr>
      <w:pBdr>
        <w:bottom w:val="dotted" w:sz="6" w:space="1" w:color="4A66AC" w:themeColor="accent1"/>
      </w:pBdr>
      <w:spacing w:before="300" w:after="0"/>
      <w:outlineLvl w:val="5"/>
    </w:pPr>
    <w:rPr>
      <w:caps/>
      <w:color w:val="374C8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94"/>
    <w:pPr>
      <w:spacing w:before="300" w:after="0"/>
      <w:outlineLvl w:val="6"/>
    </w:pPr>
    <w:rPr>
      <w:caps/>
      <w:color w:val="374C8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94"/>
    <w:rPr>
      <w:b/>
      <w:bCs/>
      <w:caps/>
      <w:color w:val="FFFFFF" w:themeColor="background1"/>
      <w:spacing w:val="15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094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094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94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94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94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94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4094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4094"/>
    <w:pPr>
      <w:spacing w:before="720"/>
    </w:pPr>
    <w:rPr>
      <w:caps/>
      <w:color w:val="4A6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094"/>
    <w:rPr>
      <w:caps/>
      <w:color w:val="4A66A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40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C4094"/>
    <w:rPr>
      <w:b/>
      <w:bCs/>
    </w:rPr>
  </w:style>
  <w:style w:type="character" w:styleId="Emphasis">
    <w:name w:val="Emphasis"/>
    <w:uiPriority w:val="20"/>
    <w:qFormat/>
    <w:rsid w:val="00FC4094"/>
    <w:rPr>
      <w:caps/>
      <w:color w:val="243255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C4094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FC40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0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40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94"/>
    <w:pPr>
      <w:pBdr>
        <w:top w:val="single" w:sz="4" w:space="10" w:color="4A66AC" w:themeColor="accent1"/>
        <w:left w:val="single" w:sz="4" w:space="10" w:color="4A66AC" w:themeColor="accent1"/>
      </w:pBdr>
      <w:spacing w:after="0"/>
      <w:ind w:left="1296" w:right="1152"/>
      <w:jc w:val="both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94"/>
    <w:rPr>
      <w:i/>
      <w:iCs/>
      <w:color w:val="4A66AC" w:themeColor="accent1"/>
      <w:sz w:val="20"/>
      <w:szCs w:val="20"/>
    </w:rPr>
  </w:style>
  <w:style w:type="character" w:styleId="SubtleEmphasis">
    <w:name w:val="Subtle Emphasis"/>
    <w:uiPriority w:val="19"/>
    <w:qFormat/>
    <w:rsid w:val="00FC4094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FC4094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FC4094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FC4094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FC40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0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C4094"/>
    <w:rPr>
      <w:sz w:val="20"/>
      <w:szCs w:val="20"/>
    </w:rPr>
  </w:style>
  <w:style w:type="paragraph" w:customStyle="1" w:styleId="paragraph">
    <w:name w:val="paragraph"/>
    <w:basedOn w:val="Normal"/>
    <w:rsid w:val="00FC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4094"/>
  </w:style>
  <w:style w:type="character" w:customStyle="1" w:styleId="eop">
    <w:name w:val="eop"/>
    <w:basedOn w:val="DefaultParagraphFont"/>
    <w:rsid w:val="00FC4094"/>
  </w:style>
  <w:style w:type="character" w:customStyle="1" w:styleId="scxp121453503">
    <w:name w:val="scxp121453503"/>
    <w:basedOn w:val="DefaultParagraphFont"/>
    <w:rsid w:val="00FC4094"/>
  </w:style>
  <w:style w:type="character" w:customStyle="1" w:styleId="apple-converted-space">
    <w:name w:val="apple-converted-space"/>
    <w:basedOn w:val="DefaultParagraphFont"/>
    <w:rsid w:val="00F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https://www.oregon.gov/oha/PH/PROVIDERPARTNERRESOURCES/EMSTRAUMASYSTEMS/EMSFORCHILDREN/PRPResources/Patient-Attendant-Tip-Sheet-Randall.docx</Url>
      <Description>Patient-Attendant-Tip-Sheet-Randall.docx</Description>
    </URL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Behavioral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2A0C9D9F-4D49-4C7D-BB65-7551F70EA3BE}"/>
</file>

<file path=customXml/itemProps2.xml><?xml version="1.0" encoding="utf-8"?>
<ds:datastoreItem xmlns:ds="http://schemas.openxmlformats.org/officeDocument/2006/customXml" ds:itemID="{97BC28B3-70C0-4209-B893-0CAA710EB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47717-AFAC-4BB0-B5B9-DE646CBD2B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Williamson, Kari A :LEH Childrens ED</cp:lastModifiedBy>
  <cp:revision>39</cp:revision>
  <cp:lastPrinted>2020-12-22T22:35:00Z</cp:lastPrinted>
  <dcterms:created xsi:type="dcterms:W3CDTF">2020-12-15T22:15:00Z</dcterms:created>
  <dcterms:modified xsi:type="dcterms:W3CDTF">2020-12-22T23:02:00Z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dd49e4e3-7780-4a65-8110-3ccbcd91a248,4;</vt:lpwstr>
  </property>
</Properties>
</file>