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BA7" w14:textId="57BDFCEB" w:rsidR="002A63D5" w:rsidRPr="00495BA4" w:rsidRDefault="00964A3A" w:rsidP="00A154AE">
      <w:pPr>
        <w:ind w:left="450"/>
        <w:rPr>
          <w:rFonts w:ascii="Arial" w:hAnsi="Arial" w:cs="Arial"/>
          <w:b/>
          <w:bCs/>
        </w:rPr>
      </w:pPr>
      <w:bookmarkStart w:id="0" w:name="_Hlk520994367"/>
      <w:bookmarkStart w:id="1" w:name="_Hlk27035349"/>
      <w:bookmarkStart w:id="2" w:name="_Hlk511229976"/>
      <w:bookmarkStart w:id="3" w:name="_Hlk505694864"/>
      <w:bookmarkStart w:id="4" w:name="_Hlk518997135"/>
      <w:r w:rsidRPr="38B82F5E">
        <w:rPr>
          <w:rFonts w:ascii="Arial" w:hAnsi="Arial" w:cs="Arial"/>
          <w:b/>
          <w:bCs/>
        </w:rPr>
        <w:t>Date:</w:t>
      </w:r>
      <w:r w:rsidR="23BB55E7" w:rsidRPr="38B82F5E">
        <w:rPr>
          <w:rFonts w:ascii="Arial" w:hAnsi="Arial" w:cs="Arial"/>
          <w:b/>
          <w:bCs/>
        </w:rPr>
        <w:t xml:space="preserve"> </w:t>
      </w:r>
      <w:r>
        <w:tab/>
      </w:r>
      <w:r w:rsidR="000D4D26" w:rsidRPr="38B82F5E">
        <w:rPr>
          <w:rFonts w:ascii="Arial" w:hAnsi="Arial" w:cs="Arial"/>
        </w:rPr>
        <w:t xml:space="preserve">Tuesday, </w:t>
      </w:r>
      <w:r w:rsidR="000E522D">
        <w:rPr>
          <w:rFonts w:ascii="Arial" w:hAnsi="Arial" w:cs="Arial"/>
        </w:rPr>
        <w:t>April 6</w:t>
      </w:r>
      <w:r w:rsidR="00352EDC" w:rsidRPr="38B82F5E">
        <w:rPr>
          <w:rFonts w:ascii="Arial" w:hAnsi="Arial" w:cs="Arial"/>
        </w:rPr>
        <w:t>, 202</w:t>
      </w:r>
      <w:r w:rsidR="00155942" w:rsidRPr="38B82F5E">
        <w:rPr>
          <w:rFonts w:ascii="Arial" w:hAnsi="Arial" w:cs="Arial"/>
        </w:rPr>
        <w:t>1</w:t>
      </w:r>
      <w:r w:rsidR="0AB41B9B" w:rsidRPr="38B82F5E">
        <w:rPr>
          <w:rFonts w:ascii="Arial" w:hAnsi="Arial" w:cs="Arial"/>
        </w:rPr>
        <w:t xml:space="preserve">         </w:t>
      </w:r>
      <w:r>
        <w:tab/>
      </w:r>
      <w:r>
        <w:tab/>
      </w:r>
      <w:r w:rsidRPr="38B82F5E">
        <w:rPr>
          <w:rFonts w:ascii="Arial" w:hAnsi="Arial" w:cs="Arial"/>
          <w:b/>
          <w:bCs/>
        </w:rPr>
        <w:t>Time</w:t>
      </w:r>
      <w:r w:rsidRPr="38B82F5E">
        <w:rPr>
          <w:rFonts w:ascii="Arial" w:hAnsi="Arial" w:cs="Arial"/>
        </w:rPr>
        <w:t>:</w:t>
      </w:r>
      <w:r>
        <w:tab/>
      </w:r>
      <w:r w:rsidR="10408227" w:rsidRPr="38B82F5E">
        <w:rPr>
          <w:rFonts w:ascii="Arial" w:hAnsi="Arial" w:cs="Arial"/>
        </w:rPr>
        <w:t>1</w:t>
      </w:r>
      <w:r w:rsidR="000D4D26" w:rsidRPr="38B82F5E">
        <w:rPr>
          <w:rFonts w:ascii="Arial" w:hAnsi="Arial" w:cs="Arial"/>
        </w:rPr>
        <w:t>:00</w:t>
      </w:r>
      <w:r w:rsidR="0031216E" w:rsidRPr="38B82F5E">
        <w:rPr>
          <w:rFonts w:ascii="Arial" w:hAnsi="Arial" w:cs="Arial"/>
        </w:rPr>
        <w:t>-2</w:t>
      </w:r>
      <w:r w:rsidR="000D4D26" w:rsidRPr="38B82F5E">
        <w:rPr>
          <w:rFonts w:ascii="Arial" w:hAnsi="Arial" w:cs="Arial"/>
        </w:rPr>
        <w:t>:00</w:t>
      </w:r>
      <w:r w:rsidR="00BC0B8F">
        <w:rPr>
          <w:rFonts w:ascii="Arial" w:hAnsi="Arial" w:cs="Arial"/>
        </w:rPr>
        <w:t xml:space="preserve"> p.m.</w:t>
      </w:r>
    </w:p>
    <w:p w14:paraId="04E807E9" w14:textId="77777777" w:rsidR="00F451F9" w:rsidRDefault="000F5E87" w:rsidP="009D7D40">
      <w:pPr>
        <w:ind w:left="450"/>
        <w:rPr>
          <w:rFonts w:ascii="Arial" w:hAnsi="Arial" w:cs="Arial"/>
        </w:rPr>
      </w:pPr>
      <w:r w:rsidRPr="00495BA4">
        <w:rPr>
          <w:rFonts w:ascii="Arial" w:hAnsi="Arial" w:cs="Arial"/>
          <w:b/>
          <w:bCs/>
        </w:rPr>
        <w:t>Registration:</w:t>
      </w:r>
      <w:r w:rsidR="6D200A27" w:rsidRPr="00495BA4">
        <w:rPr>
          <w:rFonts w:ascii="Arial" w:hAnsi="Arial" w:cs="Arial"/>
          <w:b/>
          <w:bCs/>
        </w:rPr>
        <w:t xml:space="preserve">  </w:t>
      </w:r>
      <w:hyperlink r:id="rId10" w:history="1">
        <w:r w:rsidR="00F451F9" w:rsidRPr="00B45DFE">
          <w:rPr>
            <w:rStyle w:val="Hyperlink"/>
            <w:rFonts w:ascii="Arial" w:hAnsi="Arial" w:cs="Arial"/>
          </w:rPr>
          <w:t>https://www.zoomgov.com/meeting/register/vJIsceGsrTwuHCilokQ7_WT8k0Sn8jFc6wU</w:t>
        </w:r>
      </w:hyperlink>
    </w:p>
    <w:p w14:paraId="507D4120" w14:textId="5E3837D6" w:rsidR="00502818" w:rsidRPr="00495BA4" w:rsidRDefault="00502818" w:rsidP="00637B3F">
      <w:pPr>
        <w:ind w:left="450"/>
        <w:rPr>
          <w:rFonts w:ascii="Arial" w:hAnsi="Arial" w:cs="Arial"/>
        </w:rPr>
      </w:pPr>
      <w:r w:rsidRPr="00740723">
        <w:rPr>
          <w:rFonts w:ascii="Arial" w:hAnsi="Arial" w:cs="Arial"/>
          <w:b/>
          <w:bCs/>
        </w:rPr>
        <w:t>Purpose</w:t>
      </w:r>
      <w:r w:rsidRPr="00495BA4">
        <w:rPr>
          <w:rFonts w:ascii="Arial" w:hAnsi="Arial" w:cs="Arial"/>
        </w:rPr>
        <w:t xml:space="preserve">: </w:t>
      </w:r>
      <w:r w:rsidR="5A9637D6" w:rsidRPr="00495BA4">
        <w:rPr>
          <w:rFonts w:ascii="Arial" w:hAnsi="Arial" w:cs="Arial"/>
        </w:rPr>
        <w:t>The agenda will rotate every other week between an Opera-centered support to Investigat</w:t>
      </w:r>
      <w:r w:rsidR="000B7023">
        <w:rPr>
          <w:rFonts w:ascii="Arial" w:hAnsi="Arial" w:cs="Arial"/>
        </w:rPr>
        <w:t>ive Guidelines</w:t>
      </w:r>
      <w:r w:rsidR="5A9637D6" w:rsidRPr="00495BA4">
        <w:rPr>
          <w:rFonts w:ascii="Arial" w:hAnsi="Arial" w:cs="Arial"/>
        </w:rPr>
        <w:t xml:space="preserve"> support issues.  </w:t>
      </w:r>
    </w:p>
    <w:p w14:paraId="701B106B" w14:textId="620C1510" w:rsidR="00502818" w:rsidRPr="00495BA4" w:rsidRDefault="00502818" w:rsidP="00A154AE">
      <w:pPr>
        <w:ind w:left="450"/>
        <w:rPr>
          <w:rFonts w:ascii="Arial" w:hAnsi="Arial" w:cs="Arial"/>
        </w:rPr>
      </w:pPr>
      <w:r w:rsidRPr="00740723">
        <w:rPr>
          <w:rFonts w:ascii="Arial" w:hAnsi="Arial" w:cs="Arial"/>
          <w:b/>
          <w:bCs/>
        </w:rPr>
        <w:t>Outcome</w:t>
      </w:r>
      <w:r w:rsidRPr="00495BA4">
        <w:rPr>
          <w:rFonts w:ascii="Arial" w:hAnsi="Arial" w:cs="Arial"/>
        </w:rPr>
        <w:t xml:space="preserve">: </w:t>
      </w:r>
      <w:r w:rsidR="3C8422B6" w:rsidRPr="00495BA4">
        <w:rPr>
          <w:rFonts w:ascii="Arial" w:hAnsi="Arial" w:cs="Arial"/>
        </w:rPr>
        <w:t xml:space="preserve">Case investigators </w:t>
      </w:r>
      <w:r w:rsidRPr="00495BA4">
        <w:rPr>
          <w:rFonts w:ascii="Arial" w:hAnsi="Arial" w:cs="Arial"/>
        </w:rPr>
        <w:t xml:space="preserve">are kept informed about </w:t>
      </w:r>
      <w:r w:rsidR="295775BF" w:rsidRPr="00495BA4">
        <w:rPr>
          <w:rFonts w:ascii="Arial" w:hAnsi="Arial" w:cs="Arial"/>
        </w:rPr>
        <w:t>Opera updates</w:t>
      </w:r>
      <w:r w:rsidR="281F8FF5" w:rsidRPr="00495BA4">
        <w:rPr>
          <w:rFonts w:ascii="Arial" w:hAnsi="Arial" w:cs="Arial"/>
        </w:rPr>
        <w:t>,</w:t>
      </w:r>
      <w:r w:rsidRPr="00495BA4">
        <w:rPr>
          <w:rFonts w:ascii="Arial" w:hAnsi="Arial" w:cs="Arial"/>
        </w:rPr>
        <w:t xml:space="preserve"> </w:t>
      </w:r>
      <w:r w:rsidR="05F9A032" w:rsidRPr="00495BA4">
        <w:rPr>
          <w:rFonts w:ascii="Arial" w:hAnsi="Arial" w:cs="Arial"/>
        </w:rPr>
        <w:t xml:space="preserve">case investigation topics, </w:t>
      </w:r>
      <w:r w:rsidR="416FEE67" w:rsidRPr="00495BA4">
        <w:rPr>
          <w:rFonts w:ascii="Arial" w:hAnsi="Arial" w:cs="Arial"/>
        </w:rPr>
        <w:t xml:space="preserve">and </w:t>
      </w:r>
      <w:r w:rsidRPr="00495BA4">
        <w:rPr>
          <w:rFonts w:ascii="Arial" w:hAnsi="Arial" w:cs="Arial"/>
        </w:rPr>
        <w:t>their needs are identified and prioritized.</w:t>
      </w:r>
    </w:p>
    <w:p w14:paraId="03906EA0" w14:textId="1744C966" w:rsidR="0060064A" w:rsidRPr="00495BA4" w:rsidRDefault="000675B6" w:rsidP="00A154AE">
      <w:pPr>
        <w:ind w:firstLine="450"/>
        <w:rPr>
          <w:rFonts w:ascii="Arial" w:hAnsi="Arial" w:cs="Arial"/>
        </w:rPr>
      </w:pPr>
      <w:r w:rsidRPr="00495BA4">
        <w:rPr>
          <w:rFonts w:ascii="Arial" w:hAnsi="Arial" w:cs="Arial"/>
          <w:b/>
          <w:bCs/>
        </w:rPr>
        <w:t>User</w:t>
      </w:r>
      <w:r w:rsidR="481BFBE8" w:rsidRPr="00495BA4">
        <w:rPr>
          <w:rFonts w:ascii="Arial" w:hAnsi="Arial" w:cs="Arial"/>
          <w:b/>
          <w:bCs/>
        </w:rPr>
        <w:t xml:space="preserve"> technical</w:t>
      </w:r>
      <w:r w:rsidRPr="00495BA4">
        <w:rPr>
          <w:rFonts w:ascii="Arial" w:hAnsi="Arial" w:cs="Arial"/>
          <w:b/>
          <w:bCs/>
        </w:rPr>
        <w:t xml:space="preserve"> support: </w:t>
      </w:r>
      <w:hyperlink r:id="rId11" w:history="1">
        <w:r w:rsidR="0065047A" w:rsidRPr="000A354E">
          <w:rPr>
            <w:rStyle w:val="Hyperlink"/>
            <w:rFonts w:ascii="Arial" w:eastAsia="Segoe UI" w:hAnsi="Arial" w:cs="Arial"/>
          </w:rPr>
          <w:t>Orpheus.ODPE-tech@dhsoha.state.or.us</w:t>
        </w:r>
      </w:hyperlink>
    </w:p>
    <w:p w14:paraId="4297A483" w14:textId="2095652A" w:rsidR="155EFB40" w:rsidRDefault="7682DF46" w:rsidP="00D7591C">
      <w:pPr>
        <w:ind w:left="450"/>
        <w:rPr>
          <w:rStyle w:val="Hyperlink"/>
          <w:rFonts w:ascii="Arial" w:hAnsi="Arial" w:cs="Arial"/>
        </w:rPr>
      </w:pPr>
      <w:r w:rsidRPr="164B9F42">
        <w:rPr>
          <w:rFonts w:ascii="Arial" w:hAnsi="Arial" w:cs="Arial"/>
          <w:b/>
          <w:bCs/>
        </w:rPr>
        <w:t xml:space="preserve">ARIAS </w:t>
      </w:r>
      <w:r w:rsidR="6248CF0D" w:rsidRPr="164B9F42">
        <w:rPr>
          <w:rFonts w:ascii="Arial" w:hAnsi="Arial" w:cs="Arial"/>
          <w:b/>
          <w:bCs/>
        </w:rPr>
        <w:t>Training support and questions:</w:t>
      </w:r>
      <w:r w:rsidR="6248CF0D" w:rsidRPr="164B9F42">
        <w:rPr>
          <w:rFonts w:ascii="Arial" w:hAnsi="Arial" w:cs="Arial"/>
        </w:rPr>
        <w:t xml:space="preserve"> </w:t>
      </w:r>
      <w:hyperlink r:id="rId12">
        <w:r w:rsidR="00D13611" w:rsidRPr="164B9F42">
          <w:rPr>
            <w:rStyle w:val="Hyperlink"/>
            <w:rFonts w:ascii="Arial" w:hAnsi="Arial" w:cs="Arial"/>
          </w:rPr>
          <w:t>Training.Support@dhsoha.state.or.us</w:t>
        </w:r>
      </w:hyperlink>
    </w:p>
    <w:p w14:paraId="3F6F9D45" w14:textId="08026062" w:rsidR="0047003D" w:rsidRDefault="0047003D" w:rsidP="0047003D">
      <w:pPr>
        <w:rPr>
          <w:rFonts w:ascii="Segoe UI" w:hAnsi="Segoe UI" w:cs="Segoe UI"/>
          <w:sz w:val="21"/>
          <w:szCs w:val="21"/>
        </w:rPr>
      </w:pPr>
      <w:r>
        <w:rPr>
          <w:rFonts w:ascii="Arial" w:hAnsi="Arial" w:cs="Arial"/>
          <w:b/>
          <w:bCs/>
        </w:rPr>
        <w:t xml:space="preserve">       Meeting Link: </w:t>
      </w:r>
      <w:r w:rsidRPr="0047003D">
        <w:rPr>
          <w:rFonts w:ascii="Arial" w:hAnsi="Arial" w:cs="Arial"/>
        </w:rPr>
        <w:t xml:space="preserve"> </w:t>
      </w:r>
      <w:hyperlink r:id="rId13" w:tooltip="https://youtu.be/eg_3ta95d-k" w:history="1">
        <w:r w:rsidRPr="0047003D">
          <w:rPr>
            <w:rStyle w:val="Hyperlink"/>
            <w:rFonts w:ascii="Arial" w:hAnsi="Arial" w:cs="Arial"/>
          </w:rPr>
          <w:t>https://youtu.be/eG_3TA95d-k</w:t>
        </w:r>
      </w:hyperlink>
    </w:p>
    <w:tbl>
      <w:tblPr>
        <w:tblW w:w="14159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9"/>
      </w:tblGrid>
      <w:tr w:rsidR="00980D51" w:rsidRPr="00495BA4" w14:paraId="67C79F74" w14:textId="77777777" w:rsidTr="23673CF8">
        <w:trPr>
          <w:trHeight w:val="399"/>
        </w:trPr>
        <w:tc>
          <w:tcPr>
            <w:tcW w:w="1415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381D45" w14:textId="2F4DAD6A" w:rsidR="00980D51" w:rsidRPr="00495BA4" w:rsidRDefault="00980D51" w:rsidP="00C00D05">
            <w:pPr>
              <w:tabs>
                <w:tab w:val="right" w:pos="12960"/>
              </w:tabs>
              <w:rPr>
                <w:rFonts w:ascii="Arial" w:hAnsi="Arial" w:cs="Arial"/>
                <w:b/>
              </w:rPr>
            </w:pPr>
            <w:bookmarkStart w:id="5" w:name="_Hlk520994375"/>
            <w:bookmarkEnd w:id="0"/>
            <w:bookmarkEnd w:id="1"/>
            <w:bookmarkEnd w:id="2"/>
            <w:r w:rsidRPr="00495BA4">
              <w:rPr>
                <w:rFonts w:ascii="Arial" w:hAnsi="Arial" w:cs="Arial"/>
                <w:b/>
              </w:rPr>
              <w:t xml:space="preserve">                                       AGENDA / BACKGROUND   </w:t>
            </w:r>
            <w:r w:rsidR="008428CC">
              <w:rPr>
                <w:rFonts w:ascii="Arial" w:hAnsi="Arial" w:cs="Arial"/>
                <w:b/>
              </w:rPr>
              <w:t xml:space="preserve">  </w:t>
            </w:r>
            <w:r w:rsidRPr="00495BA4">
              <w:rPr>
                <w:rFonts w:ascii="Arial" w:hAnsi="Arial" w:cs="Arial"/>
                <w:b/>
              </w:rPr>
              <w:t xml:space="preserve"> -       Presenter(</w:t>
            </w:r>
            <w:proofErr w:type="gramStart"/>
            <w:r w:rsidRPr="00495BA4">
              <w:rPr>
                <w:rFonts w:ascii="Arial" w:hAnsi="Arial" w:cs="Arial"/>
                <w:b/>
              </w:rPr>
              <w:t xml:space="preserve">s)   </w:t>
            </w:r>
            <w:proofErr w:type="gramEnd"/>
            <w:r w:rsidRPr="00495BA4">
              <w:rPr>
                <w:rFonts w:ascii="Arial" w:hAnsi="Arial" w:cs="Arial"/>
                <w:b/>
              </w:rPr>
              <w:t xml:space="preserve">     -       Time     </w:t>
            </w:r>
            <w:r w:rsidR="00550115">
              <w:rPr>
                <w:rFonts w:ascii="Arial" w:hAnsi="Arial" w:cs="Arial"/>
                <w:b/>
              </w:rPr>
              <w:t>51:29 minutes</w:t>
            </w:r>
          </w:p>
        </w:tc>
      </w:tr>
      <w:tr w:rsidR="00980D51" w:rsidRPr="00495BA4" w14:paraId="2E6B9420" w14:textId="77777777" w:rsidTr="23673CF8">
        <w:trPr>
          <w:trHeight w:val="676"/>
        </w:trPr>
        <w:tc>
          <w:tcPr>
            <w:tcW w:w="141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5CC2F6" w14:textId="3B0CED4B" w:rsidR="00CA6B0A" w:rsidRPr="001B7E51" w:rsidRDefault="00980D51" w:rsidP="6480E21B">
            <w:pPr>
              <w:rPr>
                <w:rFonts w:ascii="Arial" w:hAnsi="Arial" w:cs="Arial"/>
              </w:rPr>
            </w:pPr>
            <w:r w:rsidRPr="001B7E51">
              <w:rPr>
                <w:rFonts w:ascii="Arial" w:hAnsi="Arial" w:cs="Arial"/>
              </w:rPr>
              <w:t xml:space="preserve">Welcome &amp; Staff Introductions – </w:t>
            </w:r>
            <w:r w:rsidR="00C07B8A">
              <w:rPr>
                <w:rFonts w:ascii="Arial" w:hAnsi="Arial" w:cs="Arial"/>
              </w:rPr>
              <w:t>Shaun Parkman</w:t>
            </w:r>
            <w:r w:rsidRPr="2A33AB32">
              <w:rPr>
                <w:rFonts w:ascii="Arial" w:hAnsi="Arial" w:cs="Arial"/>
              </w:rPr>
              <w:t xml:space="preserve"> </w:t>
            </w:r>
            <w:r w:rsidR="00AB0093" w:rsidRPr="00AB0093">
              <w:rPr>
                <w:rFonts w:ascii="Arial" w:hAnsi="Arial" w:cs="Arial"/>
              </w:rPr>
              <w:t>–</w:t>
            </w:r>
            <w:r w:rsidRPr="2A33AB32">
              <w:rPr>
                <w:rFonts w:ascii="Arial" w:hAnsi="Arial" w:cs="Arial"/>
              </w:rPr>
              <w:t xml:space="preserve"> </w:t>
            </w:r>
            <w:r w:rsidR="00EA444A">
              <w:rPr>
                <w:rFonts w:ascii="Arial" w:hAnsi="Arial" w:cs="Arial"/>
              </w:rPr>
              <w:t>5</w:t>
            </w:r>
            <w:r w:rsidRPr="001B7E51">
              <w:rPr>
                <w:rFonts w:ascii="Arial" w:hAnsi="Arial" w:cs="Arial"/>
              </w:rPr>
              <w:t xml:space="preserve"> min</w:t>
            </w:r>
          </w:p>
          <w:p w14:paraId="6862C2A3" w14:textId="5C0CF2F0" w:rsidR="002A3E18" w:rsidRPr="001B7E51" w:rsidRDefault="002A3E18" w:rsidP="00507EE6">
            <w:pPr>
              <w:rPr>
                <w:rFonts w:ascii="Arial" w:hAnsi="Arial" w:cs="Arial"/>
              </w:rPr>
            </w:pPr>
            <w:r w:rsidRPr="2A33AB32">
              <w:rPr>
                <w:rFonts w:ascii="Arial" w:hAnsi="Arial" w:cs="Arial"/>
              </w:rPr>
              <w:t>Highlighted Topics –</w:t>
            </w:r>
            <w:r w:rsidR="00F97B3F" w:rsidRPr="00F97B3F">
              <w:rPr>
                <w:rFonts w:ascii="Arial" w:hAnsi="Arial" w:cs="Arial"/>
              </w:rPr>
              <w:t xml:space="preserve"> </w:t>
            </w:r>
            <w:r w:rsidR="00321F06">
              <w:rPr>
                <w:rFonts w:ascii="Arial" w:hAnsi="Arial" w:cs="Arial"/>
              </w:rPr>
              <w:t>3</w:t>
            </w:r>
            <w:r w:rsidR="00AB0093">
              <w:rPr>
                <w:rFonts w:ascii="Arial" w:hAnsi="Arial" w:cs="Arial"/>
              </w:rPr>
              <w:t>0</w:t>
            </w:r>
            <w:r w:rsidR="00F97B3F" w:rsidRPr="00F97B3F">
              <w:rPr>
                <w:rFonts w:ascii="Arial" w:hAnsi="Arial" w:cs="Arial"/>
              </w:rPr>
              <w:t xml:space="preserve"> min</w:t>
            </w:r>
          </w:p>
          <w:p w14:paraId="188DA85F" w14:textId="428A8F21" w:rsidR="00B56FD1" w:rsidRPr="00B56FD1" w:rsidRDefault="00B56FD1" w:rsidP="525777F4">
            <w:pPr>
              <w:pStyle w:val="ListParagraph"/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Upcoming </w:t>
            </w:r>
            <w:r w:rsidR="00AB0093">
              <w:rPr>
                <w:rFonts w:ascii="Arial" w:hAnsi="Arial" w:cs="Arial"/>
                <w:sz w:val="24"/>
                <w:szCs w:val="24"/>
              </w:rPr>
              <w:t>Tech Support Resources – Stephen White</w:t>
            </w:r>
            <w:r w:rsidR="004700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7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0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03D">
              <w:rPr>
                <w:rFonts w:ascii="Arial" w:hAnsi="Arial" w:cs="Arial"/>
                <w:b/>
                <w:bCs/>
                <w:sz w:val="24"/>
                <w:szCs w:val="24"/>
              </w:rPr>
              <w:t>time stamp:  :02</w:t>
            </w:r>
          </w:p>
          <w:p w14:paraId="37CDD8B1" w14:textId="60ED1AA8" w:rsidR="00C224EC" w:rsidRPr="00F25346" w:rsidRDefault="00446904" w:rsidP="001D5164">
            <w:pPr>
              <w:pStyle w:val="ListParagraph"/>
              <w:numPr>
                <w:ilvl w:val="0"/>
                <w:numId w:val="35"/>
              </w:numPr>
              <w:spacing w:after="0"/>
            </w:pPr>
            <w:r w:rsidRPr="00AB0093">
              <w:rPr>
                <w:rFonts w:ascii="Arial" w:hAnsi="Arial" w:cs="Arial"/>
                <w:sz w:val="24"/>
                <w:szCs w:val="24"/>
              </w:rPr>
              <w:t>CI Procedures for Agriculture and Food Processing Workers</w:t>
            </w:r>
            <w:r w:rsidR="00C07B8A" w:rsidRPr="00AB0093">
              <w:rPr>
                <w:rFonts w:ascii="Arial" w:hAnsi="Arial" w:cs="Arial"/>
                <w:sz w:val="24"/>
                <w:szCs w:val="24"/>
              </w:rPr>
              <w:t xml:space="preserve"> – Jen </w:t>
            </w:r>
            <w:proofErr w:type="gramStart"/>
            <w:r w:rsidR="00C07B8A" w:rsidRPr="00AB0093">
              <w:rPr>
                <w:rFonts w:ascii="Arial" w:hAnsi="Arial" w:cs="Arial"/>
                <w:sz w:val="24"/>
                <w:szCs w:val="24"/>
              </w:rPr>
              <w:t>Seamans</w:t>
            </w:r>
            <w:r w:rsidR="00507EE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07EE6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  <w:proofErr w:type="gramEnd"/>
            <w:r w:rsidR="00507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stamp: 2:41</w:t>
            </w:r>
          </w:p>
          <w:p w14:paraId="7333745C" w14:textId="451F20CA" w:rsidR="00F25346" w:rsidRPr="00287A09" w:rsidRDefault="00F25346" w:rsidP="001D5164">
            <w:pPr>
              <w:pStyle w:val="ListParagraph"/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Overview of the </w:t>
            </w:r>
            <w:r w:rsidR="008B579C">
              <w:rPr>
                <w:rFonts w:ascii="Arial" w:hAnsi="Arial" w:cs="Arial"/>
                <w:sz w:val="24"/>
                <w:szCs w:val="24"/>
              </w:rPr>
              <w:t xml:space="preserve">Opera </w:t>
            </w:r>
            <w:r>
              <w:rPr>
                <w:rFonts w:ascii="Arial" w:hAnsi="Arial" w:cs="Arial"/>
                <w:sz w:val="24"/>
                <w:szCs w:val="24"/>
              </w:rPr>
              <w:t>Outbreaks Database</w:t>
            </w:r>
            <w:r w:rsidR="008B579C">
              <w:rPr>
                <w:rFonts w:ascii="Arial" w:hAnsi="Arial" w:cs="Arial"/>
                <w:sz w:val="24"/>
                <w:szCs w:val="24"/>
              </w:rPr>
              <w:t xml:space="preserve"> – Meagan </w:t>
            </w:r>
            <w:proofErr w:type="spellStart"/>
            <w:proofErr w:type="gramStart"/>
            <w:r w:rsidR="008B579C">
              <w:rPr>
                <w:rFonts w:ascii="Arial" w:hAnsi="Arial" w:cs="Arial"/>
                <w:sz w:val="24"/>
                <w:szCs w:val="24"/>
              </w:rPr>
              <w:t>McLaffe</w:t>
            </w:r>
            <w:r w:rsidR="00B7239C">
              <w:rPr>
                <w:rFonts w:ascii="Arial" w:hAnsi="Arial" w:cs="Arial"/>
                <w:sz w:val="24"/>
                <w:szCs w:val="24"/>
              </w:rPr>
              <w:t>r</w:t>
            </w:r>
            <w:r w:rsidR="008B579C">
              <w:rPr>
                <w:rFonts w:ascii="Arial" w:hAnsi="Arial" w:cs="Arial"/>
                <w:sz w:val="24"/>
                <w:szCs w:val="24"/>
              </w:rPr>
              <w:t>ty</w:t>
            </w:r>
            <w:proofErr w:type="spellEnd"/>
            <w:r w:rsidR="006501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0120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  <w:proofErr w:type="gramEnd"/>
            <w:r w:rsidR="00650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stamp:</w:t>
            </w:r>
            <w:r w:rsidR="00650120">
              <w:rPr>
                <w:rFonts w:ascii="Arial" w:hAnsi="Arial" w:cs="Arial"/>
                <w:b/>
                <w:bCs/>
              </w:rPr>
              <w:t xml:space="preserve"> 12:59</w:t>
            </w:r>
          </w:p>
          <w:p w14:paraId="5EC08391" w14:textId="77777777" w:rsidR="00287A09" w:rsidRPr="00287A09" w:rsidRDefault="00287A09" w:rsidP="00287A09">
            <w:pPr>
              <w:pStyle w:val="ListParagraph"/>
              <w:spacing w:after="0"/>
            </w:pPr>
          </w:p>
          <w:p w14:paraId="1253023F" w14:textId="6B63F983" w:rsidR="00287A09" w:rsidRPr="006654EF" w:rsidRDefault="00287A09" w:rsidP="00287A09">
            <w:pPr>
              <w:rPr>
                <w:rFonts w:ascii="Arial" w:hAnsi="Arial" w:cs="Arial"/>
                <w:u w:val="single"/>
              </w:rPr>
            </w:pPr>
            <w:r w:rsidRPr="006654EF">
              <w:rPr>
                <w:rFonts w:ascii="Arial" w:hAnsi="Arial" w:cs="Arial"/>
                <w:u w:val="single"/>
              </w:rPr>
              <w:t>QNA feedback for Jen Seamans, re Agriculture and worksites:</w:t>
            </w:r>
          </w:p>
          <w:p w14:paraId="5F656D8E" w14:textId="77777777" w:rsidR="00987FC0" w:rsidRDefault="00507EE6" w:rsidP="00507EE6">
            <w:pPr>
              <w:rPr>
                <w:rFonts w:ascii="Arial" w:hAnsi="Arial" w:cs="Arial"/>
                <w:b/>
                <w:bCs/>
              </w:rPr>
            </w:pPr>
            <w:r w:rsidRPr="00BE7A84">
              <w:rPr>
                <w:rFonts w:ascii="Arial" w:hAnsi="Arial" w:cs="Arial"/>
                <w:b/>
                <w:bCs/>
              </w:rPr>
              <w:t>Q</w:t>
            </w:r>
            <w:r w:rsidRPr="00507EE6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Are we talking about interviewing the case, or workplace setting? </w:t>
            </w:r>
            <w:r>
              <w:rPr>
                <w:rFonts w:ascii="Arial" w:hAnsi="Arial" w:cs="Arial"/>
                <w:b/>
                <w:bCs/>
              </w:rPr>
              <w:t>time stamp: 4:10</w:t>
            </w:r>
          </w:p>
          <w:p w14:paraId="0F41F4E1" w14:textId="5CCCD66E" w:rsidR="00507EE6" w:rsidRDefault="00507EE6" w:rsidP="00507EE6">
            <w:pPr>
              <w:rPr>
                <w:rFonts w:ascii="Arial" w:hAnsi="Arial" w:cs="Arial"/>
                <w:b/>
                <w:bCs/>
              </w:rPr>
            </w:pPr>
            <w:r w:rsidRPr="00BE7A84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What </w:t>
            </w:r>
            <w:r w:rsidR="00987FC0">
              <w:rPr>
                <w:rFonts w:ascii="Arial" w:hAnsi="Arial" w:cs="Arial"/>
              </w:rPr>
              <w:t xml:space="preserve">are your experiences interviewing cases who disclose a farm or food processing worksite, or occupation – interviewing the worksite?  </w:t>
            </w:r>
            <w:r w:rsidR="00987FC0">
              <w:rPr>
                <w:rFonts w:ascii="Arial" w:hAnsi="Arial" w:cs="Arial"/>
                <w:b/>
                <w:bCs/>
              </w:rPr>
              <w:t>time stamp: 4:44</w:t>
            </w:r>
          </w:p>
          <w:p w14:paraId="72E5C8A0" w14:textId="0CCAD7FE" w:rsidR="00980D51" w:rsidRDefault="00987FC0" w:rsidP="00FC1A9E">
            <w:pPr>
              <w:rPr>
                <w:rFonts w:ascii="Arial" w:hAnsi="Arial" w:cs="Arial"/>
                <w:b/>
                <w:bCs/>
              </w:rPr>
            </w:pPr>
            <w:r w:rsidRPr="00BE7A84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="00287A09">
              <w:rPr>
                <w:rFonts w:ascii="Arial" w:hAnsi="Arial" w:cs="Arial"/>
              </w:rPr>
              <w:t xml:space="preserve">To whatever degree you </w:t>
            </w:r>
            <w:proofErr w:type="gramStart"/>
            <w:r w:rsidR="00287A09">
              <w:rPr>
                <w:rFonts w:ascii="Arial" w:hAnsi="Arial" w:cs="Arial"/>
              </w:rPr>
              <w:t>are able</w:t>
            </w:r>
            <w:r>
              <w:rPr>
                <w:rFonts w:ascii="Arial" w:hAnsi="Arial" w:cs="Arial"/>
              </w:rPr>
              <w:t xml:space="preserve"> </w:t>
            </w:r>
            <w:r w:rsidR="00287A09">
              <w:rPr>
                <w:rFonts w:ascii="Arial" w:hAnsi="Arial" w:cs="Arial"/>
              </w:rPr>
              <w:t>to</w:t>
            </w:r>
            <w:proofErr w:type="gramEnd"/>
            <w:r w:rsidR="00287A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identify, </w:t>
            </w:r>
            <w:r w:rsidR="00287A09">
              <w:rPr>
                <w:rFonts w:ascii="Arial" w:hAnsi="Arial" w:cs="Arial"/>
              </w:rPr>
              <w:t xml:space="preserve">are some of the primary concerns </w:t>
            </w:r>
            <w:r>
              <w:rPr>
                <w:rFonts w:ascii="Arial" w:hAnsi="Arial" w:cs="Arial"/>
              </w:rPr>
              <w:t xml:space="preserve">around immigration, job status, or are there other concerns? </w:t>
            </w:r>
            <w:r>
              <w:rPr>
                <w:rFonts w:ascii="Arial" w:hAnsi="Arial" w:cs="Arial"/>
                <w:b/>
                <w:bCs/>
              </w:rPr>
              <w:t>time stamp: 5:30</w:t>
            </w:r>
          </w:p>
          <w:p w14:paraId="0806768C" w14:textId="696F2325" w:rsidR="006654EF" w:rsidRDefault="00287A09" w:rsidP="0FB24CCF">
            <w:pPr>
              <w:rPr>
                <w:rFonts w:ascii="Arial" w:hAnsi="Arial" w:cs="Arial"/>
                <w:b/>
                <w:bCs/>
              </w:rPr>
            </w:pPr>
            <w:r w:rsidRPr="00BE7A84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In some of the calls I’ve had, it’s been difficult to </w:t>
            </w:r>
            <w:r w:rsidR="006654EF">
              <w:rPr>
                <w:rFonts w:ascii="Arial" w:hAnsi="Arial" w:cs="Arial"/>
              </w:rPr>
              <w:t>figure</w:t>
            </w:r>
            <w:r>
              <w:rPr>
                <w:rFonts w:ascii="Arial" w:hAnsi="Arial" w:cs="Arial"/>
              </w:rPr>
              <w:t xml:space="preserve"> out or pinpoint the name of the workplace, or agricultural places. What I’ve been told is just general areas, for example someone would say, ‘I</w:t>
            </w:r>
            <w:r w:rsidR="006654EF">
              <w:rPr>
                <w:rFonts w:ascii="Arial" w:hAnsi="Arial" w:cs="Arial"/>
              </w:rPr>
              <w:t xml:space="preserve"> go up Housley and do</w:t>
            </w:r>
            <w:r>
              <w:rPr>
                <w:rFonts w:ascii="Arial" w:hAnsi="Arial" w:cs="Arial"/>
              </w:rPr>
              <w:t xml:space="preserve"> ‘seeds’, but not </w:t>
            </w:r>
            <w:r w:rsidR="006654EF">
              <w:rPr>
                <w:rFonts w:ascii="Arial" w:hAnsi="Arial" w:cs="Arial"/>
              </w:rPr>
              <w:t xml:space="preserve">a very </w:t>
            </w:r>
            <w:r>
              <w:rPr>
                <w:rFonts w:ascii="Arial" w:hAnsi="Arial" w:cs="Arial"/>
              </w:rPr>
              <w:t>specific</w:t>
            </w:r>
            <w:r w:rsidR="006654EF">
              <w:rPr>
                <w:rFonts w:ascii="Arial" w:hAnsi="Arial" w:cs="Arial"/>
              </w:rPr>
              <w:t xml:space="preserve"> name of a place. </w:t>
            </w:r>
            <w:r w:rsidR="006654EF">
              <w:rPr>
                <w:rFonts w:ascii="Arial" w:hAnsi="Arial" w:cs="Arial"/>
                <w:b/>
                <w:bCs/>
              </w:rPr>
              <w:t>time stamp: 6:16</w:t>
            </w:r>
          </w:p>
          <w:p w14:paraId="29D8B64C" w14:textId="0EB54F65" w:rsidR="006654EF" w:rsidRDefault="00267A46" w:rsidP="0FB24CCF">
            <w:pPr>
              <w:rPr>
                <w:rFonts w:ascii="Arial" w:hAnsi="Arial" w:cs="Arial"/>
                <w:b/>
                <w:bCs/>
              </w:rPr>
            </w:pPr>
            <w:r w:rsidRPr="00BE7A84">
              <w:rPr>
                <w:rFonts w:ascii="Arial" w:hAnsi="Arial" w:cs="Arial"/>
              </w:rPr>
              <w:t>Jen Seamans invites you to share via email</w:t>
            </w:r>
            <w:r w:rsidR="00BE7A84" w:rsidRPr="00BE7A84">
              <w:rPr>
                <w:rFonts w:ascii="Arial" w:hAnsi="Arial" w:cs="Arial"/>
              </w:rPr>
              <w:t xml:space="preserve">, </w:t>
            </w:r>
            <w:r w:rsidRPr="00BE7A84">
              <w:rPr>
                <w:rFonts w:ascii="Arial" w:hAnsi="Arial" w:cs="Arial"/>
              </w:rPr>
              <w:t>information with what your LPHA has experienced or you’ve experienced as a Case Investigator</w:t>
            </w:r>
            <w:r w:rsidR="00BE7A84" w:rsidRPr="00BE7A84">
              <w:rPr>
                <w:rFonts w:ascii="Arial" w:hAnsi="Arial" w:cs="Arial"/>
              </w:rPr>
              <w:t xml:space="preserve"> surrounding Farm and Food Processing settings</w:t>
            </w:r>
            <w:r w:rsidRPr="00BE7A8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 time stamp: </w:t>
            </w:r>
            <w:r w:rsidR="00BE7A84">
              <w:rPr>
                <w:rFonts w:ascii="Arial" w:hAnsi="Arial" w:cs="Arial"/>
                <w:b/>
                <w:bCs/>
              </w:rPr>
              <w:t>9:45</w:t>
            </w:r>
          </w:p>
          <w:p w14:paraId="2FF6496F" w14:textId="17CE62E7" w:rsidR="00BE7A84" w:rsidRDefault="00BE7A84" w:rsidP="0FB24CCF">
            <w:pPr>
              <w:rPr>
                <w:rFonts w:ascii="Arial" w:hAnsi="Arial" w:cs="Arial"/>
                <w:b/>
                <w:bCs/>
              </w:rPr>
            </w:pPr>
          </w:p>
          <w:p w14:paraId="63B50578" w14:textId="79BE1BD4" w:rsidR="00366E6D" w:rsidRDefault="00366E6D" w:rsidP="0FB24CCF">
            <w:pPr>
              <w:rPr>
                <w:rFonts w:ascii="Arial" w:hAnsi="Arial" w:cs="Arial"/>
                <w:b/>
                <w:bCs/>
              </w:rPr>
            </w:pPr>
            <w:r w:rsidRPr="00366E6D">
              <w:rPr>
                <w:rFonts w:ascii="Arial" w:hAnsi="Arial" w:cs="Arial"/>
                <w:u w:val="single"/>
              </w:rPr>
              <w:t>QNA Opera Outbreaks</w:t>
            </w:r>
            <w:r>
              <w:rPr>
                <w:rFonts w:ascii="Arial" w:hAnsi="Arial" w:cs="Arial"/>
                <w:u w:val="single"/>
              </w:rPr>
              <w:t xml:space="preserve">: </w:t>
            </w:r>
          </w:p>
          <w:p w14:paraId="7A293A39" w14:textId="34D362FD" w:rsidR="00366E6D" w:rsidRDefault="00366E6D" w:rsidP="0FB24CCF">
            <w:pPr>
              <w:rPr>
                <w:rFonts w:ascii="Arial" w:hAnsi="Arial" w:cs="Arial"/>
                <w:b/>
                <w:bCs/>
              </w:rPr>
            </w:pPr>
            <w:r w:rsidRPr="00550115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>:</w:t>
            </w:r>
            <w:r w:rsidR="00550115">
              <w:rPr>
                <w:rFonts w:ascii="Arial" w:hAnsi="Arial" w:cs="Arial"/>
              </w:rPr>
              <w:t xml:space="preserve"> For the SP category, if we don’t know the source </w:t>
            </w:r>
            <w:r w:rsidR="0045136F">
              <w:rPr>
                <w:rFonts w:ascii="Arial" w:hAnsi="Arial" w:cs="Arial"/>
              </w:rPr>
              <w:t>of</w:t>
            </w:r>
            <w:r w:rsidR="00550115">
              <w:rPr>
                <w:rFonts w:ascii="Arial" w:hAnsi="Arial" w:cs="Arial"/>
              </w:rPr>
              <w:t xml:space="preserve"> the infection for th</w:t>
            </w:r>
            <w:r w:rsidR="0045136F">
              <w:rPr>
                <w:rFonts w:ascii="Arial" w:hAnsi="Arial" w:cs="Arial"/>
              </w:rPr>
              <w:t>at</w:t>
            </w:r>
            <w:r w:rsidR="00550115">
              <w:rPr>
                <w:rFonts w:ascii="Arial" w:hAnsi="Arial" w:cs="Arial"/>
              </w:rPr>
              <w:t xml:space="preserve"> initial case, we keep it SP, right? </w:t>
            </w:r>
            <w:r w:rsidR="00550115">
              <w:rPr>
                <w:rFonts w:ascii="Arial" w:hAnsi="Arial" w:cs="Arial"/>
                <w:b/>
                <w:bCs/>
              </w:rPr>
              <w:t>time stamp: 22:09</w:t>
            </w:r>
          </w:p>
          <w:p w14:paraId="2C895549" w14:textId="3D84251E" w:rsidR="0045136F" w:rsidRDefault="0045136F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D80BE5"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</w:rPr>
              <w:t xml:space="preserve"> won’t know if it’s an OB yet, so you’re just doing CI, and you documented where they work, now you have a second case interview, maybe </w:t>
            </w:r>
            <w:r w:rsidR="00D80BE5">
              <w:rPr>
                <w:rFonts w:ascii="Arial" w:hAnsi="Arial" w:cs="Arial"/>
              </w:rPr>
              <w:t>2-</w:t>
            </w:r>
            <w:r>
              <w:rPr>
                <w:rFonts w:ascii="Arial" w:hAnsi="Arial" w:cs="Arial"/>
              </w:rPr>
              <w:t>3 days later, and you’re like, that sounds like a familiar place … and then you create an OB, right? Like now</w:t>
            </w:r>
            <w:r w:rsidR="00D80BE5">
              <w:rPr>
                <w:rFonts w:ascii="Arial" w:hAnsi="Arial" w:cs="Arial"/>
              </w:rPr>
              <w:t xml:space="preserve"> you think, they’re two people in the same place, is that right? </w:t>
            </w:r>
            <w:r w:rsidR="00D80BE5">
              <w:rPr>
                <w:rFonts w:ascii="Arial" w:hAnsi="Arial" w:cs="Arial"/>
                <w:b/>
                <w:bCs/>
              </w:rPr>
              <w:t>time stamp: 23:17</w:t>
            </w:r>
          </w:p>
          <w:p w14:paraId="1190D50E" w14:textId="58B3F337" w:rsidR="00D80BE5" w:rsidRDefault="00D80BE5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C: </w:t>
            </w:r>
            <w:r>
              <w:rPr>
                <w:rFonts w:ascii="Arial" w:hAnsi="Arial" w:cs="Arial"/>
              </w:rPr>
              <w:t xml:space="preserve">And maybe other </w:t>
            </w:r>
            <w:proofErr w:type="spellStart"/>
            <w:proofErr w:type="gramStart"/>
            <w:r>
              <w:rPr>
                <w:rFonts w:ascii="Arial" w:hAnsi="Arial" w:cs="Arial"/>
              </w:rPr>
              <w:t>Epilinks</w:t>
            </w:r>
            <w:proofErr w:type="spellEnd"/>
            <w:r>
              <w:rPr>
                <w:rFonts w:ascii="Arial" w:hAnsi="Arial" w:cs="Arial"/>
              </w:rPr>
              <w:t>, if</w:t>
            </w:r>
            <w:proofErr w:type="gramEnd"/>
            <w:r>
              <w:rPr>
                <w:rFonts w:ascii="Arial" w:hAnsi="Arial" w:cs="Arial"/>
              </w:rPr>
              <w:t xml:space="preserve"> it applies. For instance, they may</w:t>
            </w:r>
            <w:r w:rsidR="000645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 a HH with someone in the home sick, or they may</w:t>
            </w:r>
            <w:r w:rsidR="000645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 OB if they’re sick, and they’re part of another </w:t>
            </w:r>
            <w:r w:rsidR="000645D0">
              <w:rPr>
                <w:rFonts w:ascii="Arial" w:hAnsi="Arial" w:cs="Arial"/>
              </w:rPr>
              <w:t>OB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time stamp: 24:09</w:t>
            </w:r>
          </w:p>
          <w:p w14:paraId="0A86772D" w14:textId="48F5DAE8" w:rsidR="000645D0" w:rsidRDefault="000645D0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C:</w:t>
            </w:r>
            <w:r>
              <w:rPr>
                <w:rFonts w:ascii="Arial" w:hAnsi="Arial" w:cs="Arial"/>
              </w:rPr>
              <w:t xml:space="preserve"> The first case does not have to be SP of an OB if the other categories apply – it’s only SP if you cannot find </w:t>
            </w:r>
            <w:r w:rsidR="00ED6060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 xml:space="preserve">actual link. </w:t>
            </w:r>
            <w:r>
              <w:rPr>
                <w:rFonts w:ascii="Arial" w:hAnsi="Arial" w:cs="Arial"/>
                <w:b/>
                <w:bCs/>
              </w:rPr>
              <w:t>time stamp: 25:42</w:t>
            </w:r>
          </w:p>
          <w:p w14:paraId="7196ACF5" w14:textId="0FCB1B7F" w:rsidR="000645D0" w:rsidRDefault="000645D0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 xml:space="preserve">In a daycare setting if staff and </w:t>
            </w:r>
            <w:r w:rsidR="00ED6060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children</w:t>
            </w:r>
            <w:r w:rsidR="00ED6060">
              <w:rPr>
                <w:rFonts w:ascii="Arial" w:hAnsi="Arial" w:cs="Arial"/>
              </w:rPr>
              <w:t xml:space="preserve"> also</w:t>
            </w:r>
            <w:r>
              <w:rPr>
                <w:rFonts w:ascii="Arial" w:hAnsi="Arial" w:cs="Arial"/>
              </w:rPr>
              <w:t xml:space="preserve"> live in the same </w:t>
            </w:r>
            <w:r w:rsidR="00ED6060">
              <w:rPr>
                <w:rFonts w:ascii="Arial" w:hAnsi="Arial" w:cs="Arial"/>
              </w:rPr>
              <w:t xml:space="preserve">facility, what is the category that is preferred, OB or HH? </w:t>
            </w:r>
            <w:r w:rsidR="00ED6060">
              <w:rPr>
                <w:rFonts w:ascii="Arial" w:hAnsi="Arial" w:cs="Arial"/>
                <w:b/>
                <w:bCs/>
              </w:rPr>
              <w:t>time stamp: 26:23</w:t>
            </w:r>
          </w:p>
          <w:p w14:paraId="7DEA86F0" w14:textId="5743A98A" w:rsidR="00ED6060" w:rsidRDefault="00ED6060" w:rsidP="0FB24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Are we looking at 10 days date of last isolation as potentially infectious </w:t>
            </w:r>
            <w:r w:rsidR="00765BC7">
              <w:rPr>
                <w:rFonts w:ascii="Arial" w:hAnsi="Arial" w:cs="Arial"/>
              </w:rPr>
              <w:t xml:space="preserve">plus </w:t>
            </w:r>
            <w:r>
              <w:rPr>
                <w:rFonts w:ascii="Arial" w:hAnsi="Arial" w:cs="Arial"/>
              </w:rPr>
              <w:t>approximately</w:t>
            </w:r>
            <w:r w:rsidR="00765B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14 days for time based on </w:t>
            </w:r>
            <w:proofErr w:type="spellStart"/>
            <w:r>
              <w:rPr>
                <w:rFonts w:ascii="Arial" w:hAnsi="Arial" w:cs="Arial"/>
              </w:rPr>
              <w:t>EpiLinkage</w:t>
            </w:r>
            <w:proofErr w:type="spellEnd"/>
            <w:r>
              <w:rPr>
                <w:rFonts w:ascii="Arial" w:hAnsi="Arial" w:cs="Arial"/>
              </w:rPr>
              <w:t xml:space="preserve"> for OB? </w:t>
            </w:r>
            <w:r>
              <w:rPr>
                <w:rFonts w:ascii="Arial" w:hAnsi="Arial" w:cs="Arial"/>
                <w:b/>
                <w:bCs/>
              </w:rPr>
              <w:t>time stamp: 27:30</w:t>
            </w:r>
            <w:r>
              <w:rPr>
                <w:rFonts w:ascii="Arial" w:hAnsi="Arial" w:cs="Arial"/>
              </w:rPr>
              <w:t xml:space="preserve"> </w:t>
            </w:r>
          </w:p>
          <w:p w14:paraId="59CBE82D" w14:textId="33739922" w:rsidR="00765BC7" w:rsidRDefault="00765BC7" w:rsidP="0FB24CCF">
            <w:pPr>
              <w:rPr>
                <w:rFonts w:ascii="Arial" w:hAnsi="Arial" w:cs="Arial"/>
                <w:b/>
                <w:bCs/>
              </w:rPr>
            </w:pPr>
            <w:r w:rsidRPr="00765BC7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In terms of </w:t>
            </w:r>
            <w:proofErr w:type="spellStart"/>
            <w:r>
              <w:rPr>
                <w:rFonts w:ascii="Arial" w:hAnsi="Arial" w:cs="Arial"/>
              </w:rPr>
              <w:t>EpiLinkage</w:t>
            </w:r>
            <w:proofErr w:type="spellEnd"/>
            <w:r>
              <w:rPr>
                <w:rFonts w:ascii="Arial" w:hAnsi="Arial" w:cs="Arial"/>
              </w:rPr>
              <w:t xml:space="preserve">, if we are looking at linking two people </w:t>
            </w:r>
            <w:r w:rsidR="007561A4">
              <w:rPr>
                <w:rFonts w:ascii="Arial" w:hAnsi="Arial" w:cs="Arial"/>
              </w:rPr>
              <w:t>at a</w:t>
            </w:r>
            <w:r>
              <w:rPr>
                <w:rFonts w:ascii="Arial" w:hAnsi="Arial" w:cs="Arial"/>
              </w:rPr>
              <w:t xml:space="preserve"> facility, are we looking at the last date let’s say day 9 plus 14 days after that, to look at potential </w:t>
            </w:r>
            <w:r w:rsidR="007561A4">
              <w:rPr>
                <w:rFonts w:ascii="Arial" w:hAnsi="Arial" w:cs="Arial"/>
              </w:rPr>
              <w:t>of one person working a facility, and</w:t>
            </w:r>
            <w:r>
              <w:rPr>
                <w:rFonts w:ascii="Arial" w:hAnsi="Arial" w:cs="Arial"/>
              </w:rPr>
              <w:t xml:space="preserve"> there’s another person they’ve been in contact with past the 9 days, </w:t>
            </w:r>
            <w:r w:rsidR="007561A4">
              <w:rPr>
                <w:rFonts w:ascii="Arial" w:hAnsi="Arial" w:cs="Arial"/>
              </w:rPr>
              <w:t xml:space="preserve">are we going up to 14 days after? When do we stop seeing there’s no </w:t>
            </w:r>
            <w:proofErr w:type="spellStart"/>
            <w:r w:rsidR="007561A4">
              <w:rPr>
                <w:rFonts w:ascii="Arial" w:hAnsi="Arial" w:cs="Arial"/>
              </w:rPr>
              <w:t>EpiLinkage</w:t>
            </w:r>
            <w:proofErr w:type="spellEnd"/>
            <w:r w:rsidR="007561A4">
              <w:rPr>
                <w:rFonts w:ascii="Arial" w:hAnsi="Arial" w:cs="Arial"/>
              </w:rPr>
              <w:t xml:space="preserve">? </w:t>
            </w:r>
            <w:r w:rsidR="007561A4">
              <w:rPr>
                <w:rFonts w:ascii="Arial" w:hAnsi="Arial" w:cs="Arial"/>
                <w:b/>
                <w:bCs/>
              </w:rPr>
              <w:t>time stamp: 28:54</w:t>
            </w:r>
          </w:p>
          <w:p w14:paraId="74C6871D" w14:textId="54A7E0AE" w:rsidR="007561A4" w:rsidRDefault="000E0AF6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In the Basics Tab, when they have the double X, what does that mean? </w:t>
            </w:r>
            <w:r>
              <w:rPr>
                <w:rFonts w:ascii="Arial" w:hAnsi="Arial" w:cs="Arial"/>
                <w:b/>
                <w:bCs/>
              </w:rPr>
              <w:t>time stamp: 36:42</w:t>
            </w:r>
          </w:p>
          <w:p w14:paraId="47635B96" w14:textId="1C96FED8" w:rsidR="00C84CDF" w:rsidRDefault="00C84CDF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="007C2EC7">
              <w:rPr>
                <w:rFonts w:ascii="Arial" w:hAnsi="Arial" w:cs="Arial"/>
              </w:rPr>
              <w:t xml:space="preserve">How often do you look through, daily, weekly, to see how many OBs are going on, or like what in particular? </w:t>
            </w:r>
            <w:r w:rsidR="007C2EC7">
              <w:rPr>
                <w:rFonts w:ascii="Arial" w:hAnsi="Arial" w:cs="Arial"/>
                <w:b/>
                <w:bCs/>
              </w:rPr>
              <w:t>time stamp: 43:16</w:t>
            </w:r>
          </w:p>
          <w:p w14:paraId="67BB66A1" w14:textId="77777777" w:rsidR="00A00757" w:rsidRDefault="00A00757" w:rsidP="0FB24CCF">
            <w:pPr>
              <w:rPr>
                <w:rFonts w:ascii="Arial" w:hAnsi="Arial" w:cs="Arial"/>
                <w:b/>
                <w:bCs/>
              </w:rPr>
            </w:pPr>
          </w:p>
          <w:p w14:paraId="2043A0D0" w14:textId="212951B5" w:rsidR="0033169D" w:rsidRDefault="00A00757" w:rsidP="0FB24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Future Topic Idea:</w:t>
            </w:r>
            <w:r w:rsidR="0033169D">
              <w:rPr>
                <w:rFonts w:ascii="Arial" w:hAnsi="Arial" w:cs="Arial"/>
                <w:b/>
                <w:bCs/>
              </w:rPr>
              <w:t xml:space="preserve"> </w:t>
            </w:r>
            <w:r w:rsidR="0033169D">
              <w:rPr>
                <w:rFonts w:ascii="Arial" w:hAnsi="Arial" w:cs="Arial"/>
              </w:rPr>
              <w:t xml:space="preserve">When you can’t get a hold of a case because they’re in the hospital, do you keep the case open and wait for them to be released, </w:t>
            </w:r>
            <w:r>
              <w:rPr>
                <w:rFonts w:ascii="Arial" w:hAnsi="Arial" w:cs="Arial"/>
              </w:rPr>
              <w:t xml:space="preserve">or what’s the protocol when you got a case that’s in the hospital? </w:t>
            </w:r>
          </w:p>
          <w:p w14:paraId="243EDB88" w14:textId="77777777" w:rsidR="0033169D" w:rsidRPr="0033169D" w:rsidRDefault="0033169D" w:rsidP="0FB24CCF">
            <w:pPr>
              <w:rPr>
                <w:rFonts w:ascii="Arial" w:hAnsi="Arial" w:cs="Arial"/>
              </w:rPr>
            </w:pPr>
          </w:p>
          <w:p w14:paraId="531FCC28" w14:textId="2CE25BD0" w:rsidR="00980D51" w:rsidRPr="00D7591C" w:rsidRDefault="00980D51" w:rsidP="006B154C">
            <w:pPr>
              <w:rPr>
                <w:rFonts w:ascii="Arial" w:hAnsi="Arial" w:cs="Arial"/>
              </w:rPr>
            </w:pPr>
            <w:r w:rsidRPr="5E7A7015">
              <w:rPr>
                <w:rFonts w:ascii="Arial" w:hAnsi="Arial" w:cs="Arial"/>
              </w:rPr>
              <w:t xml:space="preserve">Wrap up – </w:t>
            </w:r>
            <w:r w:rsidR="00C07B8A">
              <w:rPr>
                <w:rFonts w:ascii="Arial" w:hAnsi="Arial" w:cs="Arial"/>
              </w:rPr>
              <w:t>Shaun Parkman</w:t>
            </w:r>
            <w:r w:rsidRPr="5E7A7015">
              <w:rPr>
                <w:rFonts w:ascii="Arial" w:hAnsi="Arial" w:cs="Arial"/>
              </w:rPr>
              <w:t xml:space="preserve"> – 5 minutes</w:t>
            </w:r>
            <w:r w:rsidR="002E48EF" w:rsidRPr="00CC7E92">
              <w:rPr>
                <w:rFonts w:ascii="Arial" w:hAnsi="Arial" w:cs="Arial"/>
              </w:rPr>
              <w:t xml:space="preserve"> </w:t>
            </w:r>
          </w:p>
        </w:tc>
      </w:tr>
      <w:tr w:rsidR="00980D51" w:rsidRPr="00495BA4" w14:paraId="5773866A" w14:textId="77777777" w:rsidTr="23673CF8">
        <w:tc>
          <w:tcPr>
            <w:tcW w:w="14159" w:type="dxa"/>
          </w:tcPr>
          <w:p w14:paraId="701E5A1A" w14:textId="0B248FA3" w:rsidR="00980D51" w:rsidRPr="00CC7E92" w:rsidRDefault="00980D51" w:rsidP="155EFB40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</w:rPr>
            </w:pPr>
            <w:r w:rsidRPr="00CC7E92">
              <w:rPr>
                <w:rFonts w:ascii="Arial" w:hAnsi="Arial" w:cs="Arial"/>
                <w:b/>
                <w:bCs/>
              </w:rPr>
              <w:lastRenderedPageBreak/>
              <w:t>Future Meetings: Every Tuesday 1:00 – 2:00</w:t>
            </w:r>
          </w:p>
        </w:tc>
      </w:tr>
      <w:tr w:rsidR="00980D51" w:rsidRPr="00495BA4" w14:paraId="6E41B88D" w14:textId="77777777" w:rsidTr="23673CF8">
        <w:tc>
          <w:tcPr>
            <w:tcW w:w="14159" w:type="dxa"/>
          </w:tcPr>
          <w:p w14:paraId="718A857C" w14:textId="4E34D1E1" w:rsidR="00980D51" w:rsidRPr="00CC7E92" w:rsidRDefault="008A017D" w:rsidP="00085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 and Investigative Guidelines</w:t>
            </w:r>
            <w:r w:rsidR="00980D51" w:rsidRPr="00CC7E92">
              <w:rPr>
                <w:rFonts w:ascii="Arial" w:hAnsi="Arial" w:cs="Arial"/>
              </w:rPr>
              <w:t xml:space="preserve"> Support Call registration information and general resource materials can be found on the OHA COVID-19 Case Investigation and Opera Resource page:</w:t>
            </w:r>
          </w:p>
          <w:p w14:paraId="17713D19" w14:textId="05167182" w:rsidR="00980D51" w:rsidRPr="00CC7E92" w:rsidRDefault="00507FDA" w:rsidP="002A63D5">
            <w:pPr>
              <w:rPr>
                <w:rFonts w:ascii="Arial" w:hAnsi="Arial" w:cs="Arial"/>
              </w:rPr>
            </w:pPr>
            <w:hyperlink r:id="rId14" w:history="1">
              <w:r w:rsidR="00980D51" w:rsidRPr="00CC7E92">
                <w:rPr>
                  <w:rStyle w:val="Hyperlink"/>
                  <w:rFonts w:ascii="Arial" w:hAnsi="Arial" w:cs="Arial"/>
                </w:rPr>
                <w:t>https://www.oregon.gov/oha/covid19/Pages/Case-Investigation-Resources.aspx</w:t>
              </w:r>
            </w:hyperlink>
          </w:p>
        </w:tc>
      </w:tr>
      <w:bookmarkEnd w:id="3"/>
      <w:bookmarkEnd w:id="4"/>
      <w:bookmarkEnd w:id="5"/>
    </w:tbl>
    <w:p w14:paraId="59CAA698" w14:textId="29060F4E" w:rsidR="002D1ED0" w:rsidRDefault="002D1ED0" w:rsidP="001B7E51">
      <w:pPr>
        <w:rPr>
          <w:rFonts w:ascii="Arial" w:hAnsi="Arial" w:cs="Arial"/>
        </w:rPr>
      </w:pPr>
    </w:p>
    <w:p w14:paraId="7A2EE931" w14:textId="77777777" w:rsidR="00F451F9" w:rsidRPr="002D1ED0" w:rsidRDefault="00F451F9" w:rsidP="001B7E51">
      <w:pPr>
        <w:rPr>
          <w:rFonts w:ascii="Arial" w:hAnsi="Arial" w:cs="Arial"/>
        </w:rPr>
      </w:pPr>
    </w:p>
    <w:sectPr w:rsidR="00F451F9" w:rsidRPr="002D1ED0" w:rsidSect="00960814">
      <w:headerReference w:type="default" r:id="rId15"/>
      <w:pgSz w:w="15840" w:h="12240" w:orient="landscape" w:code="1"/>
      <w:pgMar w:top="1008" w:right="720" w:bottom="81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13CEE" w14:textId="77777777" w:rsidR="00F91556" w:rsidRDefault="00F91556">
      <w:r>
        <w:separator/>
      </w:r>
    </w:p>
  </w:endnote>
  <w:endnote w:type="continuationSeparator" w:id="0">
    <w:p w14:paraId="5B94B65C" w14:textId="77777777" w:rsidR="00F91556" w:rsidRDefault="00F91556">
      <w:r>
        <w:continuationSeparator/>
      </w:r>
    </w:p>
  </w:endnote>
  <w:endnote w:type="continuationNotice" w:id="1">
    <w:p w14:paraId="684A08A4" w14:textId="77777777" w:rsidR="00F91556" w:rsidRDefault="00F91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F7E40" w14:textId="77777777" w:rsidR="00F91556" w:rsidRDefault="00F91556">
      <w:r>
        <w:separator/>
      </w:r>
    </w:p>
  </w:footnote>
  <w:footnote w:type="continuationSeparator" w:id="0">
    <w:p w14:paraId="0539A277" w14:textId="77777777" w:rsidR="00F91556" w:rsidRDefault="00F91556">
      <w:r>
        <w:continuationSeparator/>
      </w:r>
    </w:p>
  </w:footnote>
  <w:footnote w:type="continuationNotice" w:id="1">
    <w:p w14:paraId="04B66F7F" w14:textId="77777777" w:rsidR="00F91556" w:rsidRDefault="00F91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54" w:type="dxa"/>
      <w:tblInd w:w="38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10640"/>
      <w:gridCol w:w="3514"/>
    </w:tblGrid>
    <w:tr w:rsidR="00A628A1" w:rsidRPr="006F23B4" w14:paraId="588D0A68" w14:textId="77777777">
      <w:trPr>
        <w:trHeight w:val="358"/>
      </w:trPr>
      <w:tc>
        <w:tcPr>
          <w:tcW w:w="10640" w:type="dxa"/>
          <w:vAlign w:val="bottom"/>
        </w:tcPr>
        <w:p w14:paraId="12975770" w14:textId="7CF7A3B2" w:rsidR="00A628A1" w:rsidRPr="00381EA5" w:rsidRDefault="00A46ADD" w:rsidP="00B508F5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381EA5">
            <w:rPr>
              <w:rFonts w:ascii="Arial" w:hAnsi="Arial" w:cs="Arial"/>
              <w:b/>
              <w:sz w:val="44"/>
              <w:szCs w:val="44"/>
            </w:rPr>
            <w:t>Investigati</w:t>
          </w:r>
          <w:r w:rsidR="00555EF7">
            <w:rPr>
              <w:rFonts w:ascii="Arial" w:hAnsi="Arial" w:cs="Arial"/>
              <w:b/>
              <w:sz w:val="44"/>
              <w:szCs w:val="44"/>
            </w:rPr>
            <w:t>ve Guidelines</w:t>
          </w:r>
          <w:r w:rsidRPr="00381EA5">
            <w:rPr>
              <w:rFonts w:ascii="Arial" w:hAnsi="Arial" w:cs="Arial"/>
              <w:b/>
              <w:sz w:val="44"/>
              <w:szCs w:val="44"/>
            </w:rPr>
            <w:t xml:space="preserve"> Support Call</w:t>
          </w:r>
        </w:p>
      </w:tc>
      <w:tc>
        <w:tcPr>
          <w:tcW w:w="3514" w:type="dxa"/>
        </w:tcPr>
        <w:p w14:paraId="53022EC4" w14:textId="77777777" w:rsidR="00A628A1" w:rsidRPr="006F23B4" w:rsidRDefault="00A628A1" w:rsidP="006F23B4">
          <w:pPr>
            <w:pStyle w:val="Header"/>
            <w:jc w:val="center"/>
            <w:rPr>
              <w:rFonts w:ascii="Arial" w:hAnsi="Arial" w:cs="Arial"/>
              <w:i/>
            </w:rPr>
          </w:pPr>
        </w:p>
        <w:p w14:paraId="15C8EF32" w14:textId="77777777" w:rsidR="00A628A1" w:rsidRPr="006F23B4" w:rsidRDefault="00A628A1" w:rsidP="00B508F5">
          <w:pPr>
            <w:pStyle w:val="Header"/>
            <w:jc w:val="center"/>
            <w:rPr>
              <w:rFonts w:ascii="Arial" w:hAnsi="Arial" w:cs="Arial"/>
              <w:i/>
            </w:rPr>
          </w:pPr>
        </w:p>
      </w:tc>
    </w:tr>
  </w:tbl>
  <w:p w14:paraId="35D52F4B" w14:textId="77777777" w:rsidR="00A628A1" w:rsidRDefault="00A6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22C"/>
    <w:multiLevelType w:val="hybridMultilevel"/>
    <w:tmpl w:val="F55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FAF"/>
    <w:multiLevelType w:val="hybridMultilevel"/>
    <w:tmpl w:val="80A0E93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CBF"/>
    <w:multiLevelType w:val="hybridMultilevel"/>
    <w:tmpl w:val="85E2D788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AE8"/>
    <w:multiLevelType w:val="hybridMultilevel"/>
    <w:tmpl w:val="DFF0A0C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6AF"/>
    <w:multiLevelType w:val="hybridMultilevel"/>
    <w:tmpl w:val="30C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4063"/>
    <w:multiLevelType w:val="hybridMultilevel"/>
    <w:tmpl w:val="46F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156B0"/>
    <w:multiLevelType w:val="hybridMultilevel"/>
    <w:tmpl w:val="7862E484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7A3"/>
    <w:multiLevelType w:val="hybridMultilevel"/>
    <w:tmpl w:val="A242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620"/>
    <w:multiLevelType w:val="hybridMultilevel"/>
    <w:tmpl w:val="D1D67DFE"/>
    <w:lvl w:ilvl="0" w:tplc="43744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425"/>
    <w:multiLevelType w:val="hybridMultilevel"/>
    <w:tmpl w:val="3A9CEDC8"/>
    <w:lvl w:ilvl="0" w:tplc="9FEEFD70">
      <w:start w:val="67"/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A7565A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544"/>
    <w:multiLevelType w:val="hybridMultilevel"/>
    <w:tmpl w:val="81A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E10"/>
    <w:multiLevelType w:val="hybridMultilevel"/>
    <w:tmpl w:val="ECDA15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106A"/>
    <w:multiLevelType w:val="hybridMultilevel"/>
    <w:tmpl w:val="768C7E3C"/>
    <w:lvl w:ilvl="0" w:tplc="0F2C8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1B85"/>
    <w:multiLevelType w:val="hybridMultilevel"/>
    <w:tmpl w:val="E28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D21B0"/>
    <w:multiLevelType w:val="hybridMultilevel"/>
    <w:tmpl w:val="0D0CFF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C0408"/>
    <w:multiLevelType w:val="hybridMultilevel"/>
    <w:tmpl w:val="C5C4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D30DF"/>
    <w:multiLevelType w:val="hybridMultilevel"/>
    <w:tmpl w:val="48E26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71824"/>
    <w:multiLevelType w:val="hybridMultilevel"/>
    <w:tmpl w:val="B0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16F2"/>
    <w:multiLevelType w:val="hybridMultilevel"/>
    <w:tmpl w:val="B304378E"/>
    <w:lvl w:ilvl="0" w:tplc="CC66F558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70853"/>
    <w:multiLevelType w:val="hybridMultilevel"/>
    <w:tmpl w:val="FEF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C5A0D"/>
    <w:multiLevelType w:val="hybridMultilevel"/>
    <w:tmpl w:val="6A0C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87C39"/>
    <w:multiLevelType w:val="hybridMultilevel"/>
    <w:tmpl w:val="FF6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6B8A"/>
    <w:multiLevelType w:val="hybridMultilevel"/>
    <w:tmpl w:val="762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377BCA"/>
    <w:multiLevelType w:val="hybridMultilevel"/>
    <w:tmpl w:val="58B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47573"/>
    <w:multiLevelType w:val="hybridMultilevel"/>
    <w:tmpl w:val="2B54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56E7"/>
    <w:multiLevelType w:val="hybridMultilevel"/>
    <w:tmpl w:val="49C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E144B"/>
    <w:multiLevelType w:val="hybridMultilevel"/>
    <w:tmpl w:val="17BA9E80"/>
    <w:lvl w:ilvl="0" w:tplc="B538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C073C"/>
    <w:multiLevelType w:val="hybridMultilevel"/>
    <w:tmpl w:val="5C6ACDB6"/>
    <w:lvl w:ilvl="0" w:tplc="B220EE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C621F9"/>
    <w:multiLevelType w:val="hybridMultilevel"/>
    <w:tmpl w:val="75C2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639F9"/>
    <w:multiLevelType w:val="hybridMultilevel"/>
    <w:tmpl w:val="8E327EAC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50B7A"/>
    <w:multiLevelType w:val="hybridMultilevel"/>
    <w:tmpl w:val="04F6C36A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A72AB"/>
    <w:multiLevelType w:val="hybridMultilevel"/>
    <w:tmpl w:val="AC5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2"/>
  </w:num>
  <w:num w:numId="4">
    <w:abstractNumId w:val="4"/>
  </w:num>
  <w:num w:numId="5">
    <w:abstractNumId w:val="2"/>
  </w:num>
  <w:num w:numId="6">
    <w:abstractNumId w:val="7"/>
  </w:num>
  <w:num w:numId="7">
    <w:abstractNumId w:val="31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20"/>
  </w:num>
  <w:num w:numId="18">
    <w:abstractNumId w:val="18"/>
  </w:num>
  <w:num w:numId="19">
    <w:abstractNumId w:val="6"/>
  </w:num>
  <w:num w:numId="20">
    <w:abstractNumId w:val="30"/>
  </w:num>
  <w:num w:numId="21">
    <w:abstractNumId w:val="28"/>
  </w:num>
  <w:num w:numId="22">
    <w:abstractNumId w:val="14"/>
  </w:num>
  <w:num w:numId="23">
    <w:abstractNumId w:val="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7"/>
  </w:num>
  <w:num w:numId="27">
    <w:abstractNumId w:val="25"/>
  </w:num>
  <w:num w:numId="28">
    <w:abstractNumId w:val="22"/>
  </w:num>
  <w:num w:numId="29">
    <w:abstractNumId w:val="12"/>
  </w:num>
  <w:num w:numId="30">
    <w:abstractNumId w:val="3"/>
  </w:num>
  <w:num w:numId="31">
    <w:abstractNumId w:val="1"/>
  </w:num>
  <w:num w:numId="32">
    <w:abstractNumId w:val="10"/>
  </w:num>
  <w:num w:numId="33">
    <w:abstractNumId w:val="26"/>
  </w:num>
  <w:num w:numId="34">
    <w:abstractNumId w:val="13"/>
  </w:num>
  <w:num w:numId="35">
    <w:abstractNumId w:val="8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B4"/>
    <w:rsid w:val="00001D13"/>
    <w:rsid w:val="000023D8"/>
    <w:rsid w:val="00003A7F"/>
    <w:rsid w:val="00003D1E"/>
    <w:rsid w:val="00006156"/>
    <w:rsid w:val="000137CA"/>
    <w:rsid w:val="0001417B"/>
    <w:rsid w:val="000149BB"/>
    <w:rsid w:val="00014CC6"/>
    <w:rsid w:val="00016311"/>
    <w:rsid w:val="000177A3"/>
    <w:rsid w:val="00017EED"/>
    <w:rsid w:val="000204AA"/>
    <w:rsid w:val="0002202C"/>
    <w:rsid w:val="000235E1"/>
    <w:rsid w:val="00032146"/>
    <w:rsid w:val="00032521"/>
    <w:rsid w:val="00033FAF"/>
    <w:rsid w:val="00035532"/>
    <w:rsid w:val="00037A01"/>
    <w:rsid w:val="00041DEA"/>
    <w:rsid w:val="00042641"/>
    <w:rsid w:val="00042A05"/>
    <w:rsid w:val="000456C9"/>
    <w:rsid w:val="00051F26"/>
    <w:rsid w:val="00051F93"/>
    <w:rsid w:val="00052611"/>
    <w:rsid w:val="00053793"/>
    <w:rsid w:val="00055ED8"/>
    <w:rsid w:val="000645D0"/>
    <w:rsid w:val="000648D5"/>
    <w:rsid w:val="000675B6"/>
    <w:rsid w:val="00071506"/>
    <w:rsid w:val="00073B76"/>
    <w:rsid w:val="00074A9C"/>
    <w:rsid w:val="00075AD5"/>
    <w:rsid w:val="00077E02"/>
    <w:rsid w:val="000821B9"/>
    <w:rsid w:val="00082ADA"/>
    <w:rsid w:val="000843F3"/>
    <w:rsid w:val="00084C4C"/>
    <w:rsid w:val="00085F0D"/>
    <w:rsid w:val="0008611D"/>
    <w:rsid w:val="000868F8"/>
    <w:rsid w:val="00091011"/>
    <w:rsid w:val="00091B45"/>
    <w:rsid w:val="00095E0D"/>
    <w:rsid w:val="000978B7"/>
    <w:rsid w:val="000A04A3"/>
    <w:rsid w:val="000A24C8"/>
    <w:rsid w:val="000A64EA"/>
    <w:rsid w:val="000B0917"/>
    <w:rsid w:val="000B18DB"/>
    <w:rsid w:val="000B44C9"/>
    <w:rsid w:val="000B4959"/>
    <w:rsid w:val="000B563A"/>
    <w:rsid w:val="000B6109"/>
    <w:rsid w:val="000B7023"/>
    <w:rsid w:val="000B7939"/>
    <w:rsid w:val="000C0099"/>
    <w:rsid w:val="000C1AEF"/>
    <w:rsid w:val="000C4C61"/>
    <w:rsid w:val="000C5269"/>
    <w:rsid w:val="000C66D4"/>
    <w:rsid w:val="000C6A22"/>
    <w:rsid w:val="000D00DD"/>
    <w:rsid w:val="000D078B"/>
    <w:rsid w:val="000D0E14"/>
    <w:rsid w:val="000D4D26"/>
    <w:rsid w:val="000D4F77"/>
    <w:rsid w:val="000D5526"/>
    <w:rsid w:val="000D5E41"/>
    <w:rsid w:val="000E0765"/>
    <w:rsid w:val="000E0AF6"/>
    <w:rsid w:val="000E0E06"/>
    <w:rsid w:val="000E1631"/>
    <w:rsid w:val="000E193C"/>
    <w:rsid w:val="000E436B"/>
    <w:rsid w:val="000E49B2"/>
    <w:rsid w:val="000E4DD3"/>
    <w:rsid w:val="000E522D"/>
    <w:rsid w:val="000F0715"/>
    <w:rsid w:val="000F0CD6"/>
    <w:rsid w:val="000F0DC8"/>
    <w:rsid w:val="000F1AAC"/>
    <w:rsid w:val="000F1BA7"/>
    <w:rsid w:val="000F319F"/>
    <w:rsid w:val="000F5E87"/>
    <w:rsid w:val="000F7484"/>
    <w:rsid w:val="001004B8"/>
    <w:rsid w:val="001013CD"/>
    <w:rsid w:val="0010229C"/>
    <w:rsid w:val="0010338F"/>
    <w:rsid w:val="00103A1D"/>
    <w:rsid w:val="00103F2F"/>
    <w:rsid w:val="00104FAD"/>
    <w:rsid w:val="00105244"/>
    <w:rsid w:val="0010785E"/>
    <w:rsid w:val="001111F1"/>
    <w:rsid w:val="00111488"/>
    <w:rsid w:val="00113200"/>
    <w:rsid w:val="00115817"/>
    <w:rsid w:val="00117123"/>
    <w:rsid w:val="001171C0"/>
    <w:rsid w:val="00117820"/>
    <w:rsid w:val="0011795E"/>
    <w:rsid w:val="0012276B"/>
    <w:rsid w:val="001239B3"/>
    <w:rsid w:val="00123FDB"/>
    <w:rsid w:val="00124382"/>
    <w:rsid w:val="0012449C"/>
    <w:rsid w:val="00126953"/>
    <w:rsid w:val="00130945"/>
    <w:rsid w:val="00134FBC"/>
    <w:rsid w:val="00137482"/>
    <w:rsid w:val="00137E3D"/>
    <w:rsid w:val="00140330"/>
    <w:rsid w:val="00141540"/>
    <w:rsid w:val="00141788"/>
    <w:rsid w:val="0014391C"/>
    <w:rsid w:val="001442B0"/>
    <w:rsid w:val="00145CE9"/>
    <w:rsid w:val="0014793F"/>
    <w:rsid w:val="00150F77"/>
    <w:rsid w:val="00151969"/>
    <w:rsid w:val="00153311"/>
    <w:rsid w:val="001558B1"/>
    <w:rsid w:val="00155942"/>
    <w:rsid w:val="001568AF"/>
    <w:rsid w:val="00156E0D"/>
    <w:rsid w:val="001570B4"/>
    <w:rsid w:val="001620B9"/>
    <w:rsid w:val="001624DA"/>
    <w:rsid w:val="00162645"/>
    <w:rsid w:val="001628A5"/>
    <w:rsid w:val="00165508"/>
    <w:rsid w:val="0016599F"/>
    <w:rsid w:val="00165A79"/>
    <w:rsid w:val="0016687A"/>
    <w:rsid w:val="00166F10"/>
    <w:rsid w:val="001674B7"/>
    <w:rsid w:val="0017405D"/>
    <w:rsid w:val="00174DF6"/>
    <w:rsid w:val="0017550B"/>
    <w:rsid w:val="00175B64"/>
    <w:rsid w:val="00175D9F"/>
    <w:rsid w:val="00181901"/>
    <w:rsid w:val="001819F1"/>
    <w:rsid w:val="0018240C"/>
    <w:rsid w:val="00182C8E"/>
    <w:rsid w:val="00182FC4"/>
    <w:rsid w:val="001830E8"/>
    <w:rsid w:val="00184407"/>
    <w:rsid w:val="001864DB"/>
    <w:rsid w:val="0018748B"/>
    <w:rsid w:val="00194766"/>
    <w:rsid w:val="00195370"/>
    <w:rsid w:val="00197111"/>
    <w:rsid w:val="001972A3"/>
    <w:rsid w:val="001A32D5"/>
    <w:rsid w:val="001A6606"/>
    <w:rsid w:val="001A6908"/>
    <w:rsid w:val="001A7F7B"/>
    <w:rsid w:val="001B0F14"/>
    <w:rsid w:val="001B1699"/>
    <w:rsid w:val="001B3C04"/>
    <w:rsid w:val="001B582A"/>
    <w:rsid w:val="001B6303"/>
    <w:rsid w:val="001B6488"/>
    <w:rsid w:val="001B7E51"/>
    <w:rsid w:val="001C0196"/>
    <w:rsid w:val="001C0803"/>
    <w:rsid w:val="001C11DB"/>
    <w:rsid w:val="001C125C"/>
    <w:rsid w:val="001C1BA0"/>
    <w:rsid w:val="001C2FCF"/>
    <w:rsid w:val="001C3584"/>
    <w:rsid w:val="001C4BB4"/>
    <w:rsid w:val="001C4DF2"/>
    <w:rsid w:val="001D36C2"/>
    <w:rsid w:val="001E0BD0"/>
    <w:rsid w:val="001E0FF2"/>
    <w:rsid w:val="001E265E"/>
    <w:rsid w:val="001E2F31"/>
    <w:rsid w:val="001E30BF"/>
    <w:rsid w:val="001E546A"/>
    <w:rsid w:val="001E5BD4"/>
    <w:rsid w:val="001E61E9"/>
    <w:rsid w:val="001E6464"/>
    <w:rsid w:val="001E68AF"/>
    <w:rsid w:val="001E74C8"/>
    <w:rsid w:val="001E74FA"/>
    <w:rsid w:val="001E7FF1"/>
    <w:rsid w:val="001F5D92"/>
    <w:rsid w:val="002003C1"/>
    <w:rsid w:val="002040E2"/>
    <w:rsid w:val="00204FDC"/>
    <w:rsid w:val="00210240"/>
    <w:rsid w:val="0021036D"/>
    <w:rsid w:val="0021045E"/>
    <w:rsid w:val="00211DDA"/>
    <w:rsid w:val="002143C6"/>
    <w:rsid w:val="00215F56"/>
    <w:rsid w:val="002160A4"/>
    <w:rsid w:val="0021641E"/>
    <w:rsid w:val="00216A64"/>
    <w:rsid w:val="00221E69"/>
    <w:rsid w:val="00223525"/>
    <w:rsid w:val="00224729"/>
    <w:rsid w:val="00225601"/>
    <w:rsid w:val="00226D7F"/>
    <w:rsid w:val="0022751F"/>
    <w:rsid w:val="00230174"/>
    <w:rsid w:val="0023061E"/>
    <w:rsid w:val="00232F84"/>
    <w:rsid w:val="002363C9"/>
    <w:rsid w:val="00236EE4"/>
    <w:rsid w:val="002373A7"/>
    <w:rsid w:val="00237852"/>
    <w:rsid w:val="00243196"/>
    <w:rsid w:val="00243B3A"/>
    <w:rsid w:val="00245D03"/>
    <w:rsid w:val="00247937"/>
    <w:rsid w:val="00247C4B"/>
    <w:rsid w:val="00251A6E"/>
    <w:rsid w:val="002538AF"/>
    <w:rsid w:val="0025537F"/>
    <w:rsid w:val="00256F50"/>
    <w:rsid w:val="00261BB6"/>
    <w:rsid w:val="0026251E"/>
    <w:rsid w:val="00263B7B"/>
    <w:rsid w:val="002654CA"/>
    <w:rsid w:val="00265A64"/>
    <w:rsid w:val="00266D8D"/>
    <w:rsid w:val="002671E9"/>
    <w:rsid w:val="00267A46"/>
    <w:rsid w:val="00275466"/>
    <w:rsid w:val="0027671C"/>
    <w:rsid w:val="00280E1F"/>
    <w:rsid w:val="0028174D"/>
    <w:rsid w:val="00284104"/>
    <w:rsid w:val="00286A41"/>
    <w:rsid w:val="00286C4A"/>
    <w:rsid w:val="00287A09"/>
    <w:rsid w:val="00287C7F"/>
    <w:rsid w:val="0029470E"/>
    <w:rsid w:val="00296841"/>
    <w:rsid w:val="00297E68"/>
    <w:rsid w:val="002A1F8C"/>
    <w:rsid w:val="002A2484"/>
    <w:rsid w:val="002A2517"/>
    <w:rsid w:val="002A2549"/>
    <w:rsid w:val="002A3E18"/>
    <w:rsid w:val="002A63D5"/>
    <w:rsid w:val="002A7F51"/>
    <w:rsid w:val="002B47DF"/>
    <w:rsid w:val="002B4A3B"/>
    <w:rsid w:val="002B5655"/>
    <w:rsid w:val="002B635A"/>
    <w:rsid w:val="002B6EE6"/>
    <w:rsid w:val="002C0CCF"/>
    <w:rsid w:val="002C1BAC"/>
    <w:rsid w:val="002C330F"/>
    <w:rsid w:val="002D0234"/>
    <w:rsid w:val="002D0B26"/>
    <w:rsid w:val="002D10A6"/>
    <w:rsid w:val="002D1ED0"/>
    <w:rsid w:val="002D3577"/>
    <w:rsid w:val="002D3FD3"/>
    <w:rsid w:val="002D42DE"/>
    <w:rsid w:val="002D5DEB"/>
    <w:rsid w:val="002D6742"/>
    <w:rsid w:val="002D73D4"/>
    <w:rsid w:val="002D751E"/>
    <w:rsid w:val="002D77BC"/>
    <w:rsid w:val="002D7C0D"/>
    <w:rsid w:val="002E23E4"/>
    <w:rsid w:val="002E48EF"/>
    <w:rsid w:val="002E57A4"/>
    <w:rsid w:val="002E588E"/>
    <w:rsid w:val="002F39E5"/>
    <w:rsid w:val="002F4978"/>
    <w:rsid w:val="00302C5E"/>
    <w:rsid w:val="0030320F"/>
    <w:rsid w:val="003047D3"/>
    <w:rsid w:val="003052F2"/>
    <w:rsid w:val="00306B6D"/>
    <w:rsid w:val="00307AD9"/>
    <w:rsid w:val="00310225"/>
    <w:rsid w:val="00310F5D"/>
    <w:rsid w:val="0031216E"/>
    <w:rsid w:val="00312940"/>
    <w:rsid w:val="0031526C"/>
    <w:rsid w:val="00321F06"/>
    <w:rsid w:val="00322340"/>
    <w:rsid w:val="00323F88"/>
    <w:rsid w:val="0032502D"/>
    <w:rsid w:val="00325AD5"/>
    <w:rsid w:val="0032607E"/>
    <w:rsid w:val="0033169D"/>
    <w:rsid w:val="00333267"/>
    <w:rsid w:val="003344D1"/>
    <w:rsid w:val="003355F9"/>
    <w:rsid w:val="00335652"/>
    <w:rsid w:val="00337B9C"/>
    <w:rsid w:val="003402C8"/>
    <w:rsid w:val="00343689"/>
    <w:rsid w:val="003455B4"/>
    <w:rsid w:val="00352EDC"/>
    <w:rsid w:val="0035369C"/>
    <w:rsid w:val="003557C5"/>
    <w:rsid w:val="003600A2"/>
    <w:rsid w:val="003608B1"/>
    <w:rsid w:val="00361025"/>
    <w:rsid w:val="00361EFA"/>
    <w:rsid w:val="00362D1D"/>
    <w:rsid w:val="00366651"/>
    <w:rsid w:val="00366E6D"/>
    <w:rsid w:val="0037160B"/>
    <w:rsid w:val="0037210C"/>
    <w:rsid w:val="00374F52"/>
    <w:rsid w:val="003803F1"/>
    <w:rsid w:val="003814CB"/>
    <w:rsid w:val="00381EA5"/>
    <w:rsid w:val="00381F5A"/>
    <w:rsid w:val="003869C7"/>
    <w:rsid w:val="00386BC0"/>
    <w:rsid w:val="00387E76"/>
    <w:rsid w:val="00391429"/>
    <w:rsid w:val="003928FE"/>
    <w:rsid w:val="00393C97"/>
    <w:rsid w:val="00395EE2"/>
    <w:rsid w:val="00396E4A"/>
    <w:rsid w:val="003A0F73"/>
    <w:rsid w:val="003A11B7"/>
    <w:rsid w:val="003A776D"/>
    <w:rsid w:val="003B06CD"/>
    <w:rsid w:val="003B2175"/>
    <w:rsid w:val="003B3D53"/>
    <w:rsid w:val="003B48A0"/>
    <w:rsid w:val="003B6A2D"/>
    <w:rsid w:val="003B70AD"/>
    <w:rsid w:val="003B7BC9"/>
    <w:rsid w:val="003C113D"/>
    <w:rsid w:val="003C227F"/>
    <w:rsid w:val="003C3E02"/>
    <w:rsid w:val="003C3E24"/>
    <w:rsid w:val="003C6D83"/>
    <w:rsid w:val="003D1070"/>
    <w:rsid w:val="003D286E"/>
    <w:rsid w:val="003D3E68"/>
    <w:rsid w:val="003D43B7"/>
    <w:rsid w:val="003D5770"/>
    <w:rsid w:val="003D5B56"/>
    <w:rsid w:val="003D5CA1"/>
    <w:rsid w:val="003D7CEA"/>
    <w:rsid w:val="003E0E68"/>
    <w:rsid w:val="003E7913"/>
    <w:rsid w:val="003F0250"/>
    <w:rsid w:val="003F1C86"/>
    <w:rsid w:val="003F1CCB"/>
    <w:rsid w:val="003F1D28"/>
    <w:rsid w:val="003F2DB6"/>
    <w:rsid w:val="003F2F9D"/>
    <w:rsid w:val="003F582E"/>
    <w:rsid w:val="00400960"/>
    <w:rsid w:val="00402883"/>
    <w:rsid w:val="004030CF"/>
    <w:rsid w:val="00404318"/>
    <w:rsid w:val="00404DC6"/>
    <w:rsid w:val="00405D42"/>
    <w:rsid w:val="00412518"/>
    <w:rsid w:val="0041291C"/>
    <w:rsid w:val="00413424"/>
    <w:rsid w:val="004143AB"/>
    <w:rsid w:val="00417712"/>
    <w:rsid w:val="00423932"/>
    <w:rsid w:val="00423D6F"/>
    <w:rsid w:val="00424C20"/>
    <w:rsid w:val="004252D6"/>
    <w:rsid w:val="0042618C"/>
    <w:rsid w:val="004264D0"/>
    <w:rsid w:val="0043041B"/>
    <w:rsid w:val="00430F2C"/>
    <w:rsid w:val="0043138A"/>
    <w:rsid w:val="00431656"/>
    <w:rsid w:val="00431AB1"/>
    <w:rsid w:val="00434F6E"/>
    <w:rsid w:val="004362D2"/>
    <w:rsid w:val="00436396"/>
    <w:rsid w:val="00442B80"/>
    <w:rsid w:val="00443C10"/>
    <w:rsid w:val="00446904"/>
    <w:rsid w:val="00446A13"/>
    <w:rsid w:val="004506FA"/>
    <w:rsid w:val="0045136F"/>
    <w:rsid w:val="004514D9"/>
    <w:rsid w:val="004536FE"/>
    <w:rsid w:val="00453D7E"/>
    <w:rsid w:val="00455248"/>
    <w:rsid w:val="004601BC"/>
    <w:rsid w:val="0046027F"/>
    <w:rsid w:val="00461120"/>
    <w:rsid w:val="0046176F"/>
    <w:rsid w:val="00462E6D"/>
    <w:rsid w:val="00464D81"/>
    <w:rsid w:val="004663D9"/>
    <w:rsid w:val="004670A3"/>
    <w:rsid w:val="00467AFD"/>
    <w:rsid w:val="0047003D"/>
    <w:rsid w:val="00470F81"/>
    <w:rsid w:val="00471349"/>
    <w:rsid w:val="004746E9"/>
    <w:rsid w:val="004752DB"/>
    <w:rsid w:val="00475C9D"/>
    <w:rsid w:val="0047775A"/>
    <w:rsid w:val="00480DC7"/>
    <w:rsid w:val="004814DB"/>
    <w:rsid w:val="00481E7B"/>
    <w:rsid w:val="00482B6F"/>
    <w:rsid w:val="004846F4"/>
    <w:rsid w:val="00485360"/>
    <w:rsid w:val="00486610"/>
    <w:rsid w:val="004919D5"/>
    <w:rsid w:val="004923DE"/>
    <w:rsid w:val="00492DD4"/>
    <w:rsid w:val="00492F9A"/>
    <w:rsid w:val="004934B0"/>
    <w:rsid w:val="00494131"/>
    <w:rsid w:val="00495738"/>
    <w:rsid w:val="00495BA4"/>
    <w:rsid w:val="00495C31"/>
    <w:rsid w:val="004965C1"/>
    <w:rsid w:val="0049798A"/>
    <w:rsid w:val="004A0505"/>
    <w:rsid w:val="004A3274"/>
    <w:rsid w:val="004A3642"/>
    <w:rsid w:val="004A5C23"/>
    <w:rsid w:val="004A6B36"/>
    <w:rsid w:val="004A7331"/>
    <w:rsid w:val="004A737C"/>
    <w:rsid w:val="004B1606"/>
    <w:rsid w:val="004B173A"/>
    <w:rsid w:val="004B1A60"/>
    <w:rsid w:val="004B2FD2"/>
    <w:rsid w:val="004B4789"/>
    <w:rsid w:val="004B4938"/>
    <w:rsid w:val="004B5944"/>
    <w:rsid w:val="004B7CA0"/>
    <w:rsid w:val="004C371C"/>
    <w:rsid w:val="004C407F"/>
    <w:rsid w:val="004C52AE"/>
    <w:rsid w:val="004D0137"/>
    <w:rsid w:val="004D24C7"/>
    <w:rsid w:val="004D3739"/>
    <w:rsid w:val="004D6C12"/>
    <w:rsid w:val="004E17C7"/>
    <w:rsid w:val="004E1E36"/>
    <w:rsid w:val="004E2603"/>
    <w:rsid w:val="004E652F"/>
    <w:rsid w:val="004E71A8"/>
    <w:rsid w:val="004F013B"/>
    <w:rsid w:val="004F02B6"/>
    <w:rsid w:val="004F07D6"/>
    <w:rsid w:val="004F0B9C"/>
    <w:rsid w:val="004F187D"/>
    <w:rsid w:val="00502818"/>
    <w:rsid w:val="00502AE2"/>
    <w:rsid w:val="0050421D"/>
    <w:rsid w:val="0050476C"/>
    <w:rsid w:val="00504A2C"/>
    <w:rsid w:val="00507EE6"/>
    <w:rsid w:val="00507FDA"/>
    <w:rsid w:val="0051065C"/>
    <w:rsid w:val="00511605"/>
    <w:rsid w:val="00511EAF"/>
    <w:rsid w:val="0051284C"/>
    <w:rsid w:val="00514246"/>
    <w:rsid w:val="00514FE8"/>
    <w:rsid w:val="00515DA5"/>
    <w:rsid w:val="00515E10"/>
    <w:rsid w:val="00521426"/>
    <w:rsid w:val="0052144B"/>
    <w:rsid w:val="00522CF8"/>
    <w:rsid w:val="00531E2B"/>
    <w:rsid w:val="0053526F"/>
    <w:rsid w:val="0053559C"/>
    <w:rsid w:val="00540068"/>
    <w:rsid w:val="005428C9"/>
    <w:rsid w:val="005431DD"/>
    <w:rsid w:val="00543DF0"/>
    <w:rsid w:val="00544409"/>
    <w:rsid w:val="00544A0C"/>
    <w:rsid w:val="005454E9"/>
    <w:rsid w:val="00546B6A"/>
    <w:rsid w:val="00547E5C"/>
    <w:rsid w:val="00550115"/>
    <w:rsid w:val="00550B40"/>
    <w:rsid w:val="005528E9"/>
    <w:rsid w:val="00552C21"/>
    <w:rsid w:val="00553746"/>
    <w:rsid w:val="00553A82"/>
    <w:rsid w:val="00555314"/>
    <w:rsid w:val="00555EF7"/>
    <w:rsid w:val="00556080"/>
    <w:rsid w:val="005571D7"/>
    <w:rsid w:val="005614E4"/>
    <w:rsid w:val="00561C2C"/>
    <w:rsid w:val="005635FE"/>
    <w:rsid w:val="00563F8D"/>
    <w:rsid w:val="0056481B"/>
    <w:rsid w:val="00565DCC"/>
    <w:rsid w:val="005668FB"/>
    <w:rsid w:val="00567C84"/>
    <w:rsid w:val="00567D67"/>
    <w:rsid w:val="00570ABE"/>
    <w:rsid w:val="0057210E"/>
    <w:rsid w:val="00573F4D"/>
    <w:rsid w:val="005747B6"/>
    <w:rsid w:val="005763E3"/>
    <w:rsid w:val="0058037D"/>
    <w:rsid w:val="005808B3"/>
    <w:rsid w:val="00581E33"/>
    <w:rsid w:val="005826BF"/>
    <w:rsid w:val="00584D75"/>
    <w:rsid w:val="00586DFC"/>
    <w:rsid w:val="00590B53"/>
    <w:rsid w:val="00595150"/>
    <w:rsid w:val="0059721A"/>
    <w:rsid w:val="00597572"/>
    <w:rsid w:val="005A0AA2"/>
    <w:rsid w:val="005A25CF"/>
    <w:rsid w:val="005A2AC5"/>
    <w:rsid w:val="005A3058"/>
    <w:rsid w:val="005A33E0"/>
    <w:rsid w:val="005A3EED"/>
    <w:rsid w:val="005A4B12"/>
    <w:rsid w:val="005A65A8"/>
    <w:rsid w:val="005A6E70"/>
    <w:rsid w:val="005B160C"/>
    <w:rsid w:val="005B3D74"/>
    <w:rsid w:val="005B48F3"/>
    <w:rsid w:val="005B580C"/>
    <w:rsid w:val="005B64D7"/>
    <w:rsid w:val="005B7649"/>
    <w:rsid w:val="005C0134"/>
    <w:rsid w:val="005C125C"/>
    <w:rsid w:val="005C1547"/>
    <w:rsid w:val="005C2706"/>
    <w:rsid w:val="005C3FAB"/>
    <w:rsid w:val="005C68E7"/>
    <w:rsid w:val="005D0A87"/>
    <w:rsid w:val="005D0B49"/>
    <w:rsid w:val="005D0DAB"/>
    <w:rsid w:val="005D2342"/>
    <w:rsid w:val="005D3100"/>
    <w:rsid w:val="005D3261"/>
    <w:rsid w:val="005E13DF"/>
    <w:rsid w:val="005E216E"/>
    <w:rsid w:val="005E2CBE"/>
    <w:rsid w:val="005E3AE1"/>
    <w:rsid w:val="005E4708"/>
    <w:rsid w:val="005E54BD"/>
    <w:rsid w:val="005F02A2"/>
    <w:rsid w:val="005F29C1"/>
    <w:rsid w:val="005F3789"/>
    <w:rsid w:val="005F412C"/>
    <w:rsid w:val="005F4F30"/>
    <w:rsid w:val="005F59A6"/>
    <w:rsid w:val="005F62E2"/>
    <w:rsid w:val="005F769E"/>
    <w:rsid w:val="0060064A"/>
    <w:rsid w:val="00603824"/>
    <w:rsid w:val="006068C6"/>
    <w:rsid w:val="00607635"/>
    <w:rsid w:val="00607A09"/>
    <w:rsid w:val="006111F4"/>
    <w:rsid w:val="00611664"/>
    <w:rsid w:val="00612DE2"/>
    <w:rsid w:val="006143BA"/>
    <w:rsid w:val="00615208"/>
    <w:rsid w:val="006203D3"/>
    <w:rsid w:val="00621384"/>
    <w:rsid w:val="006213D4"/>
    <w:rsid w:val="006225C5"/>
    <w:rsid w:val="006235A5"/>
    <w:rsid w:val="00624727"/>
    <w:rsid w:val="00624E72"/>
    <w:rsid w:val="006258B1"/>
    <w:rsid w:val="0062799A"/>
    <w:rsid w:val="00634124"/>
    <w:rsid w:val="006350FD"/>
    <w:rsid w:val="0063630A"/>
    <w:rsid w:val="00637076"/>
    <w:rsid w:val="00637B3F"/>
    <w:rsid w:val="00637BF8"/>
    <w:rsid w:val="00637CD6"/>
    <w:rsid w:val="00637FE6"/>
    <w:rsid w:val="00642502"/>
    <w:rsid w:val="006428B8"/>
    <w:rsid w:val="006429B6"/>
    <w:rsid w:val="00645197"/>
    <w:rsid w:val="0064781F"/>
    <w:rsid w:val="00650120"/>
    <w:rsid w:val="0065047A"/>
    <w:rsid w:val="00651BA9"/>
    <w:rsid w:val="006523C2"/>
    <w:rsid w:val="006523DC"/>
    <w:rsid w:val="00655AF9"/>
    <w:rsid w:val="00657632"/>
    <w:rsid w:val="00657D60"/>
    <w:rsid w:val="00663D7D"/>
    <w:rsid w:val="006654EF"/>
    <w:rsid w:val="0066582E"/>
    <w:rsid w:val="00665A08"/>
    <w:rsid w:val="00665D2E"/>
    <w:rsid w:val="00666B54"/>
    <w:rsid w:val="006702DE"/>
    <w:rsid w:val="0067101B"/>
    <w:rsid w:val="006730C2"/>
    <w:rsid w:val="00675F1E"/>
    <w:rsid w:val="00676A80"/>
    <w:rsid w:val="00677767"/>
    <w:rsid w:val="00680DA4"/>
    <w:rsid w:val="0068341D"/>
    <w:rsid w:val="00684601"/>
    <w:rsid w:val="00684BB3"/>
    <w:rsid w:val="00696D45"/>
    <w:rsid w:val="00696FC0"/>
    <w:rsid w:val="00697F21"/>
    <w:rsid w:val="006A0E16"/>
    <w:rsid w:val="006A2221"/>
    <w:rsid w:val="006A2814"/>
    <w:rsid w:val="006A2EA1"/>
    <w:rsid w:val="006A313B"/>
    <w:rsid w:val="006A4C65"/>
    <w:rsid w:val="006A67D5"/>
    <w:rsid w:val="006A6FC5"/>
    <w:rsid w:val="006B154C"/>
    <w:rsid w:val="006B468D"/>
    <w:rsid w:val="006B6335"/>
    <w:rsid w:val="006B6C49"/>
    <w:rsid w:val="006C26DC"/>
    <w:rsid w:val="006C328A"/>
    <w:rsid w:val="006C599E"/>
    <w:rsid w:val="006D1428"/>
    <w:rsid w:val="006D24D5"/>
    <w:rsid w:val="006D294D"/>
    <w:rsid w:val="006D3011"/>
    <w:rsid w:val="006D73D5"/>
    <w:rsid w:val="006E0EF7"/>
    <w:rsid w:val="006E1373"/>
    <w:rsid w:val="006E18D6"/>
    <w:rsid w:val="006E286D"/>
    <w:rsid w:val="006E3D90"/>
    <w:rsid w:val="006E4539"/>
    <w:rsid w:val="006F037C"/>
    <w:rsid w:val="006F0A0F"/>
    <w:rsid w:val="006F1046"/>
    <w:rsid w:val="006F17E1"/>
    <w:rsid w:val="006F23B4"/>
    <w:rsid w:val="006F5D8D"/>
    <w:rsid w:val="006F6097"/>
    <w:rsid w:val="006F6FFA"/>
    <w:rsid w:val="006F7597"/>
    <w:rsid w:val="00702312"/>
    <w:rsid w:val="00702A8F"/>
    <w:rsid w:val="007038CF"/>
    <w:rsid w:val="00703DC9"/>
    <w:rsid w:val="0070521F"/>
    <w:rsid w:val="00710C45"/>
    <w:rsid w:val="007117B6"/>
    <w:rsid w:val="007129FC"/>
    <w:rsid w:val="00713046"/>
    <w:rsid w:val="00715216"/>
    <w:rsid w:val="00717BDE"/>
    <w:rsid w:val="007206C6"/>
    <w:rsid w:val="0072282E"/>
    <w:rsid w:val="00722F20"/>
    <w:rsid w:val="00723617"/>
    <w:rsid w:val="00724035"/>
    <w:rsid w:val="00730E18"/>
    <w:rsid w:val="007351D8"/>
    <w:rsid w:val="007357B1"/>
    <w:rsid w:val="00740405"/>
    <w:rsid w:val="00740723"/>
    <w:rsid w:val="00742D0C"/>
    <w:rsid w:val="00742FB5"/>
    <w:rsid w:val="00743CF0"/>
    <w:rsid w:val="007454E9"/>
    <w:rsid w:val="0075016D"/>
    <w:rsid w:val="0075092C"/>
    <w:rsid w:val="00752756"/>
    <w:rsid w:val="007531E9"/>
    <w:rsid w:val="0075335F"/>
    <w:rsid w:val="007561A4"/>
    <w:rsid w:val="00761F80"/>
    <w:rsid w:val="00761FFA"/>
    <w:rsid w:val="0076261D"/>
    <w:rsid w:val="00762E8D"/>
    <w:rsid w:val="007645B0"/>
    <w:rsid w:val="00764DFF"/>
    <w:rsid w:val="00765BC7"/>
    <w:rsid w:val="00766783"/>
    <w:rsid w:val="00766C73"/>
    <w:rsid w:val="0076705D"/>
    <w:rsid w:val="00767DE1"/>
    <w:rsid w:val="007717B9"/>
    <w:rsid w:val="007721EF"/>
    <w:rsid w:val="007749E8"/>
    <w:rsid w:val="00774C4E"/>
    <w:rsid w:val="00775024"/>
    <w:rsid w:val="00776777"/>
    <w:rsid w:val="007771F2"/>
    <w:rsid w:val="00777511"/>
    <w:rsid w:val="00780918"/>
    <w:rsid w:val="0078361A"/>
    <w:rsid w:val="007845D8"/>
    <w:rsid w:val="00784787"/>
    <w:rsid w:val="00786498"/>
    <w:rsid w:val="00790A20"/>
    <w:rsid w:val="007912E1"/>
    <w:rsid w:val="0079219F"/>
    <w:rsid w:val="00792422"/>
    <w:rsid w:val="00792D33"/>
    <w:rsid w:val="00792F2C"/>
    <w:rsid w:val="0079341D"/>
    <w:rsid w:val="0079495B"/>
    <w:rsid w:val="00794B44"/>
    <w:rsid w:val="00794E7A"/>
    <w:rsid w:val="007952F4"/>
    <w:rsid w:val="0079549C"/>
    <w:rsid w:val="007A1E72"/>
    <w:rsid w:val="007A230F"/>
    <w:rsid w:val="007A4518"/>
    <w:rsid w:val="007A5C5D"/>
    <w:rsid w:val="007A5E90"/>
    <w:rsid w:val="007B0D26"/>
    <w:rsid w:val="007B0D45"/>
    <w:rsid w:val="007B4B3E"/>
    <w:rsid w:val="007B4C03"/>
    <w:rsid w:val="007B71D0"/>
    <w:rsid w:val="007B748F"/>
    <w:rsid w:val="007C2A2B"/>
    <w:rsid w:val="007C2D56"/>
    <w:rsid w:val="007C2EC7"/>
    <w:rsid w:val="007C3716"/>
    <w:rsid w:val="007C465D"/>
    <w:rsid w:val="007C7E2D"/>
    <w:rsid w:val="007D1391"/>
    <w:rsid w:val="007D16A3"/>
    <w:rsid w:val="007D6132"/>
    <w:rsid w:val="007D6501"/>
    <w:rsid w:val="007D7F51"/>
    <w:rsid w:val="007E1132"/>
    <w:rsid w:val="007E2F2D"/>
    <w:rsid w:val="007F113B"/>
    <w:rsid w:val="007F50B4"/>
    <w:rsid w:val="007F6B08"/>
    <w:rsid w:val="00801782"/>
    <w:rsid w:val="00804019"/>
    <w:rsid w:val="00807C38"/>
    <w:rsid w:val="008110AE"/>
    <w:rsid w:val="00812391"/>
    <w:rsid w:val="00814676"/>
    <w:rsid w:val="00815706"/>
    <w:rsid w:val="00817257"/>
    <w:rsid w:val="00817279"/>
    <w:rsid w:val="0082188A"/>
    <w:rsid w:val="00822CA8"/>
    <w:rsid w:val="00823052"/>
    <w:rsid w:val="00825F52"/>
    <w:rsid w:val="00826D91"/>
    <w:rsid w:val="008304FE"/>
    <w:rsid w:val="00830A6C"/>
    <w:rsid w:val="0083181D"/>
    <w:rsid w:val="008331A3"/>
    <w:rsid w:val="008342EB"/>
    <w:rsid w:val="0084045C"/>
    <w:rsid w:val="00841851"/>
    <w:rsid w:val="008428CC"/>
    <w:rsid w:val="008430D9"/>
    <w:rsid w:val="008433CF"/>
    <w:rsid w:val="008479ED"/>
    <w:rsid w:val="00850AA6"/>
    <w:rsid w:val="0085214B"/>
    <w:rsid w:val="008545BB"/>
    <w:rsid w:val="00854BED"/>
    <w:rsid w:val="008557A8"/>
    <w:rsid w:val="00855F90"/>
    <w:rsid w:val="00856A83"/>
    <w:rsid w:val="00856AC2"/>
    <w:rsid w:val="008629CD"/>
    <w:rsid w:val="0086350F"/>
    <w:rsid w:val="008651F6"/>
    <w:rsid w:val="008657F0"/>
    <w:rsid w:val="00865B2C"/>
    <w:rsid w:val="00865F6F"/>
    <w:rsid w:val="008674DF"/>
    <w:rsid w:val="00867A54"/>
    <w:rsid w:val="0087378B"/>
    <w:rsid w:val="008743A9"/>
    <w:rsid w:val="0087489C"/>
    <w:rsid w:val="00874B92"/>
    <w:rsid w:val="00874F69"/>
    <w:rsid w:val="00875D65"/>
    <w:rsid w:val="00875DC6"/>
    <w:rsid w:val="008805C7"/>
    <w:rsid w:val="00882343"/>
    <w:rsid w:val="00883954"/>
    <w:rsid w:val="00885ABF"/>
    <w:rsid w:val="0089534A"/>
    <w:rsid w:val="008A017D"/>
    <w:rsid w:val="008A4930"/>
    <w:rsid w:val="008A51DA"/>
    <w:rsid w:val="008A7FF7"/>
    <w:rsid w:val="008B5716"/>
    <w:rsid w:val="008B579C"/>
    <w:rsid w:val="008B5ECD"/>
    <w:rsid w:val="008B612E"/>
    <w:rsid w:val="008B6186"/>
    <w:rsid w:val="008B6E85"/>
    <w:rsid w:val="008B74E3"/>
    <w:rsid w:val="008C0268"/>
    <w:rsid w:val="008C0952"/>
    <w:rsid w:val="008C0DA1"/>
    <w:rsid w:val="008C1465"/>
    <w:rsid w:val="008C3846"/>
    <w:rsid w:val="008C4A17"/>
    <w:rsid w:val="008C4B94"/>
    <w:rsid w:val="008C54F7"/>
    <w:rsid w:val="008C5988"/>
    <w:rsid w:val="008D0CD7"/>
    <w:rsid w:val="008D4D4D"/>
    <w:rsid w:val="008D4D70"/>
    <w:rsid w:val="008D5139"/>
    <w:rsid w:val="008D5DA7"/>
    <w:rsid w:val="008D796F"/>
    <w:rsid w:val="008E06EC"/>
    <w:rsid w:val="008E2D01"/>
    <w:rsid w:val="008E5856"/>
    <w:rsid w:val="008E5CBA"/>
    <w:rsid w:val="008E75E8"/>
    <w:rsid w:val="008F1A43"/>
    <w:rsid w:val="008F22F5"/>
    <w:rsid w:val="008F34B2"/>
    <w:rsid w:val="008F4FDA"/>
    <w:rsid w:val="008F5829"/>
    <w:rsid w:val="008F6C2E"/>
    <w:rsid w:val="008F70FA"/>
    <w:rsid w:val="0090246F"/>
    <w:rsid w:val="00902707"/>
    <w:rsid w:val="0090458E"/>
    <w:rsid w:val="00906136"/>
    <w:rsid w:val="009067FE"/>
    <w:rsid w:val="0090686B"/>
    <w:rsid w:val="00906AFF"/>
    <w:rsid w:val="009079EE"/>
    <w:rsid w:val="00911E86"/>
    <w:rsid w:val="009128F4"/>
    <w:rsid w:val="00913B08"/>
    <w:rsid w:val="009149DD"/>
    <w:rsid w:val="00914BD9"/>
    <w:rsid w:val="0091560D"/>
    <w:rsid w:val="00916228"/>
    <w:rsid w:val="009204C5"/>
    <w:rsid w:val="00920C13"/>
    <w:rsid w:val="00920F8E"/>
    <w:rsid w:val="009224A7"/>
    <w:rsid w:val="009234BB"/>
    <w:rsid w:val="009242DF"/>
    <w:rsid w:val="009266CD"/>
    <w:rsid w:val="009306A8"/>
    <w:rsid w:val="0093078D"/>
    <w:rsid w:val="00933DD5"/>
    <w:rsid w:val="0093470D"/>
    <w:rsid w:val="0093486A"/>
    <w:rsid w:val="009374C1"/>
    <w:rsid w:val="00937522"/>
    <w:rsid w:val="00945077"/>
    <w:rsid w:val="00951CFE"/>
    <w:rsid w:val="0095267A"/>
    <w:rsid w:val="00954BBF"/>
    <w:rsid w:val="009568F6"/>
    <w:rsid w:val="00956FD5"/>
    <w:rsid w:val="009573D7"/>
    <w:rsid w:val="00960814"/>
    <w:rsid w:val="00961A9B"/>
    <w:rsid w:val="00961EE2"/>
    <w:rsid w:val="00963561"/>
    <w:rsid w:val="00964A3A"/>
    <w:rsid w:val="00965B67"/>
    <w:rsid w:val="0097013E"/>
    <w:rsid w:val="009739C3"/>
    <w:rsid w:val="009752DD"/>
    <w:rsid w:val="00975B96"/>
    <w:rsid w:val="00980D51"/>
    <w:rsid w:val="00984ADC"/>
    <w:rsid w:val="00987145"/>
    <w:rsid w:val="00987FC0"/>
    <w:rsid w:val="00990B99"/>
    <w:rsid w:val="00991A98"/>
    <w:rsid w:val="00991CE5"/>
    <w:rsid w:val="00993475"/>
    <w:rsid w:val="00993A59"/>
    <w:rsid w:val="0099485F"/>
    <w:rsid w:val="00996049"/>
    <w:rsid w:val="00996302"/>
    <w:rsid w:val="009A49FD"/>
    <w:rsid w:val="009A78C2"/>
    <w:rsid w:val="009B1D30"/>
    <w:rsid w:val="009B41B6"/>
    <w:rsid w:val="009B4289"/>
    <w:rsid w:val="009B4925"/>
    <w:rsid w:val="009B5E6A"/>
    <w:rsid w:val="009C26B3"/>
    <w:rsid w:val="009C5D7E"/>
    <w:rsid w:val="009D2A48"/>
    <w:rsid w:val="009D30AB"/>
    <w:rsid w:val="009D3EC3"/>
    <w:rsid w:val="009D4320"/>
    <w:rsid w:val="009D6D24"/>
    <w:rsid w:val="009D7CF2"/>
    <w:rsid w:val="009D7D40"/>
    <w:rsid w:val="009E17F6"/>
    <w:rsid w:val="009E3C58"/>
    <w:rsid w:val="009E5B9B"/>
    <w:rsid w:val="009E5C2D"/>
    <w:rsid w:val="009E5F3F"/>
    <w:rsid w:val="009F19DF"/>
    <w:rsid w:val="009F19E9"/>
    <w:rsid w:val="009F2BCF"/>
    <w:rsid w:val="009F3D8C"/>
    <w:rsid w:val="009F7AA9"/>
    <w:rsid w:val="00A00757"/>
    <w:rsid w:val="00A02A71"/>
    <w:rsid w:val="00A04ADC"/>
    <w:rsid w:val="00A04FEF"/>
    <w:rsid w:val="00A05177"/>
    <w:rsid w:val="00A102E7"/>
    <w:rsid w:val="00A10FAA"/>
    <w:rsid w:val="00A133A6"/>
    <w:rsid w:val="00A14D2E"/>
    <w:rsid w:val="00A154AE"/>
    <w:rsid w:val="00A16107"/>
    <w:rsid w:val="00A207F7"/>
    <w:rsid w:val="00A20C96"/>
    <w:rsid w:val="00A21886"/>
    <w:rsid w:val="00A22452"/>
    <w:rsid w:val="00A22632"/>
    <w:rsid w:val="00A23530"/>
    <w:rsid w:val="00A236C5"/>
    <w:rsid w:val="00A23B1A"/>
    <w:rsid w:val="00A245E1"/>
    <w:rsid w:val="00A251BD"/>
    <w:rsid w:val="00A26710"/>
    <w:rsid w:val="00A27563"/>
    <w:rsid w:val="00A30CDF"/>
    <w:rsid w:val="00A3140A"/>
    <w:rsid w:val="00A315DE"/>
    <w:rsid w:val="00A33849"/>
    <w:rsid w:val="00A371A2"/>
    <w:rsid w:val="00A37216"/>
    <w:rsid w:val="00A37A78"/>
    <w:rsid w:val="00A422DA"/>
    <w:rsid w:val="00A4300A"/>
    <w:rsid w:val="00A460FE"/>
    <w:rsid w:val="00A46ADD"/>
    <w:rsid w:val="00A50881"/>
    <w:rsid w:val="00A50E0E"/>
    <w:rsid w:val="00A51209"/>
    <w:rsid w:val="00A519D4"/>
    <w:rsid w:val="00A51B8D"/>
    <w:rsid w:val="00A52643"/>
    <w:rsid w:val="00A544E8"/>
    <w:rsid w:val="00A546DF"/>
    <w:rsid w:val="00A56100"/>
    <w:rsid w:val="00A61307"/>
    <w:rsid w:val="00A628A1"/>
    <w:rsid w:val="00A629D6"/>
    <w:rsid w:val="00A62D4F"/>
    <w:rsid w:val="00A62E5E"/>
    <w:rsid w:val="00A67400"/>
    <w:rsid w:val="00A704A0"/>
    <w:rsid w:val="00A707AB"/>
    <w:rsid w:val="00A73F03"/>
    <w:rsid w:val="00A7722E"/>
    <w:rsid w:val="00A77867"/>
    <w:rsid w:val="00A778C0"/>
    <w:rsid w:val="00A80C9B"/>
    <w:rsid w:val="00A8142F"/>
    <w:rsid w:val="00A83C43"/>
    <w:rsid w:val="00A86A2A"/>
    <w:rsid w:val="00A87FE7"/>
    <w:rsid w:val="00A90A54"/>
    <w:rsid w:val="00A91783"/>
    <w:rsid w:val="00A918E0"/>
    <w:rsid w:val="00A955B2"/>
    <w:rsid w:val="00A95C58"/>
    <w:rsid w:val="00AA0972"/>
    <w:rsid w:val="00AA2D82"/>
    <w:rsid w:val="00AA40C6"/>
    <w:rsid w:val="00AA5ED2"/>
    <w:rsid w:val="00AA654C"/>
    <w:rsid w:val="00AA7382"/>
    <w:rsid w:val="00AA756D"/>
    <w:rsid w:val="00AB0093"/>
    <w:rsid w:val="00AB0F3E"/>
    <w:rsid w:val="00AB15A6"/>
    <w:rsid w:val="00AB3B64"/>
    <w:rsid w:val="00AB475A"/>
    <w:rsid w:val="00AB74D7"/>
    <w:rsid w:val="00AB7693"/>
    <w:rsid w:val="00AC0F59"/>
    <w:rsid w:val="00AC18CD"/>
    <w:rsid w:val="00AC1A40"/>
    <w:rsid w:val="00AC2ED0"/>
    <w:rsid w:val="00AC4B0F"/>
    <w:rsid w:val="00AC6803"/>
    <w:rsid w:val="00AC6A09"/>
    <w:rsid w:val="00AD1281"/>
    <w:rsid w:val="00AD1622"/>
    <w:rsid w:val="00AD22AE"/>
    <w:rsid w:val="00AD27DF"/>
    <w:rsid w:val="00AD4CBB"/>
    <w:rsid w:val="00AD6DB4"/>
    <w:rsid w:val="00AD7A43"/>
    <w:rsid w:val="00AE2234"/>
    <w:rsid w:val="00AE4910"/>
    <w:rsid w:val="00AE494B"/>
    <w:rsid w:val="00AE4C71"/>
    <w:rsid w:val="00AE6AE6"/>
    <w:rsid w:val="00AE7A23"/>
    <w:rsid w:val="00AF012A"/>
    <w:rsid w:val="00AF3A46"/>
    <w:rsid w:val="00AF64F7"/>
    <w:rsid w:val="00AF7C07"/>
    <w:rsid w:val="00B026A6"/>
    <w:rsid w:val="00B02F4E"/>
    <w:rsid w:val="00B037A1"/>
    <w:rsid w:val="00B059B9"/>
    <w:rsid w:val="00B0683B"/>
    <w:rsid w:val="00B11536"/>
    <w:rsid w:val="00B13728"/>
    <w:rsid w:val="00B1436E"/>
    <w:rsid w:val="00B14679"/>
    <w:rsid w:val="00B17C23"/>
    <w:rsid w:val="00B20FB4"/>
    <w:rsid w:val="00B24609"/>
    <w:rsid w:val="00B262CE"/>
    <w:rsid w:val="00B30070"/>
    <w:rsid w:val="00B31D15"/>
    <w:rsid w:val="00B32B50"/>
    <w:rsid w:val="00B3504C"/>
    <w:rsid w:val="00B35868"/>
    <w:rsid w:val="00B3624A"/>
    <w:rsid w:val="00B368EE"/>
    <w:rsid w:val="00B4403F"/>
    <w:rsid w:val="00B46861"/>
    <w:rsid w:val="00B46A3C"/>
    <w:rsid w:val="00B472C0"/>
    <w:rsid w:val="00B50304"/>
    <w:rsid w:val="00B507E7"/>
    <w:rsid w:val="00B508F5"/>
    <w:rsid w:val="00B5262C"/>
    <w:rsid w:val="00B52A67"/>
    <w:rsid w:val="00B52DFD"/>
    <w:rsid w:val="00B5302B"/>
    <w:rsid w:val="00B54C45"/>
    <w:rsid w:val="00B55651"/>
    <w:rsid w:val="00B5614E"/>
    <w:rsid w:val="00B5658A"/>
    <w:rsid w:val="00B56FD1"/>
    <w:rsid w:val="00B60D8D"/>
    <w:rsid w:val="00B678C6"/>
    <w:rsid w:val="00B67AD0"/>
    <w:rsid w:val="00B71AD0"/>
    <w:rsid w:val="00B71E7D"/>
    <w:rsid w:val="00B7239C"/>
    <w:rsid w:val="00B73F49"/>
    <w:rsid w:val="00B7445D"/>
    <w:rsid w:val="00B74D9D"/>
    <w:rsid w:val="00B8281C"/>
    <w:rsid w:val="00B82869"/>
    <w:rsid w:val="00B838E6"/>
    <w:rsid w:val="00B852B9"/>
    <w:rsid w:val="00B86736"/>
    <w:rsid w:val="00B9217F"/>
    <w:rsid w:val="00B9240D"/>
    <w:rsid w:val="00B93C3A"/>
    <w:rsid w:val="00B93CEE"/>
    <w:rsid w:val="00B93FA4"/>
    <w:rsid w:val="00B94073"/>
    <w:rsid w:val="00B956CB"/>
    <w:rsid w:val="00B95D5E"/>
    <w:rsid w:val="00B965EB"/>
    <w:rsid w:val="00B9737E"/>
    <w:rsid w:val="00BA016F"/>
    <w:rsid w:val="00BA141B"/>
    <w:rsid w:val="00BA3EB4"/>
    <w:rsid w:val="00BA4B75"/>
    <w:rsid w:val="00BA655B"/>
    <w:rsid w:val="00BA7B01"/>
    <w:rsid w:val="00BB0103"/>
    <w:rsid w:val="00BB13D3"/>
    <w:rsid w:val="00BB1543"/>
    <w:rsid w:val="00BB2A61"/>
    <w:rsid w:val="00BB2CB0"/>
    <w:rsid w:val="00BB2DB3"/>
    <w:rsid w:val="00BB4F45"/>
    <w:rsid w:val="00BB5939"/>
    <w:rsid w:val="00BB6B56"/>
    <w:rsid w:val="00BC0B8F"/>
    <w:rsid w:val="00BC2690"/>
    <w:rsid w:val="00BC26DC"/>
    <w:rsid w:val="00BC2CD3"/>
    <w:rsid w:val="00BC30E5"/>
    <w:rsid w:val="00BC32D7"/>
    <w:rsid w:val="00BC4D1A"/>
    <w:rsid w:val="00BC6F00"/>
    <w:rsid w:val="00BC75D4"/>
    <w:rsid w:val="00BD047D"/>
    <w:rsid w:val="00BD0D11"/>
    <w:rsid w:val="00BD495B"/>
    <w:rsid w:val="00BD5268"/>
    <w:rsid w:val="00BD5908"/>
    <w:rsid w:val="00BD6A30"/>
    <w:rsid w:val="00BD79C4"/>
    <w:rsid w:val="00BE0168"/>
    <w:rsid w:val="00BE2B31"/>
    <w:rsid w:val="00BE41E1"/>
    <w:rsid w:val="00BE4835"/>
    <w:rsid w:val="00BE6942"/>
    <w:rsid w:val="00BE7A84"/>
    <w:rsid w:val="00BF08B4"/>
    <w:rsid w:val="00BF1A62"/>
    <w:rsid w:val="00BF23F5"/>
    <w:rsid w:val="00BF2DAE"/>
    <w:rsid w:val="00BF363C"/>
    <w:rsid w:val="00BF3A15"/>
    <w:rsid w:val="00BF475B"/>
    <w:rsid w:val="00BF5113"/>
    <w:rsid w:val="00BF53D1"/>
    <w:rsid w:val="00BF55DF"/>
    <w:rsid w:val="00BF5FC9"/>
    <w:rsid w:val="00BF6260"/>
    <w:rsid w:val="00BF6379"/>
    <w:rsid w:val="00BF6847"/>
    <w:rsid w:val="00BF7E1D"/>
    <w:rsid w:val="00C00C67"/>
    <w:rsid w:val="00C00D05"/>
    <w:rsid w:val="00C056DD"/>
    <w:rsid w:val="00C07B8A"/>
    <w:rsid w:val="00C07F5B"/>
    <w:rsid w:val="00C1141C"/>
    <w:rsid w:val="00C1203A"/>
    <w:rsid w:val="00C120E7"/>
    <w:rsid w:val="00C14A70"/>
    <w:rsid w:val="00C15659"/>
    <w:rsid w:val="00C15F22"/>
    <w:rsid w:val="00C20AC4"/>
    <w:rsid w:val="00C2190D"/>
    <w:rsid w:val="00C21F3B"/>
    <w:rsid w:val="00C224EC"/>
    <w:rsid w:val="00C24DE8"/>
    <w:rsid w:val="00C24E80"/>
    <w:rsid w:val="00C261EF"/>
    <w:rsid w:val="00C27F8C"/>
    <w:rsid w:val="00C31E52"/>
    <w:rsid w:val="00C341B7"/>
    <w:rsid w:val="00C343BB"/>
    <w:rsid w:val="00C35387"/>
    <w:rsid w:val="00C3596B"/>
    <w:rsid w:val="00C35EE5"/>
    <w:rsid w:val="00C373FD"/>
    <w:rsid w:val="00C40B16"/>
    <w:rsid w:val="00C42B85"/>
    <w:rsid w:val="00C43919"/>
    <w:rsid w:val="00C45CD6"/>
    <w:rsid w:val="00C46F57"/>
    <w:rsid w:val="00C47C9E"/>
    <w:rsid w:val="00C531DE"/>
    <w:rsid w:val="00C53F5A"/>
    <w:rsid w:val="00C60AC2"/>
    <w:rsid w:val="00C61E48"/>
    <w:rsid w:val="00C628B8"/>
    <w:rsid w:val="00C63683"/>
    <w:rsid w:val="00C6406B"/>
    <w:rsid w:val="00C64EFA"/>
    <w:rsid w:val="00C65FFB"/>
    <w:rsid w:val="00C670D6"/>
    <w:rsid w:val="00C67DD4"/>
    <w:rsid w:val="00C67F20"/>
    <w:rsid w:val="00C70D87"/>
    <w:rsid w:val="00C71924"/>
    <w:rsid w:val="00C72DE1"/>
    <w:rsid w:val="00C7341A"/>
    <w:rsid w:val="00C74AE3"/>
    <w:rsid w:val="00C770FB"/>
    <w:rsid w:val="00C77472"/>
    <w:rsid w:val="00C77FD8"/>
    <w:rsid w:val="00C812D5"/>
    <w:rsid w:val="00C84CDF"/>
    <w:rsid w:val="00C84DA9"/>
    <w:rsid w:val="00C87DE3"/>
    <w:rsid w:val="00C9266C"/>
    <w:rsid w:val="00C96029"/>
    <w:rsid w:val="00C96940"/>
    <w:rsid w:val="00CA19F5"/>
    <w:rsid w:val="00CA299A"/>
    <w:rsid w:val="00CA3428"/>
    <w:rsid w:val="00CA3C98"/>
    <w:rsid w:val="00CA4942"/>
    <w:rsid w:val="00CA4D7F"/>
    <w:rsid w:val="00CA6ABF"/>
    <w:rsid w:val="00CA6B0A"/>
    <w:rsid w:val="00CA6EAD"/>
    <w:rsid w:val="00CA7208"/>
    <w:rsid w:val="00CB05CA"/>
    <w:rsid w:val="00CB2F5A"/>
    <w:rsid w:val="00CB3963"/>
    <w:rsid w:val="00CB3D04"/>
    <w:rsid w:val="00CB5735"/>
    <w:rsid w:val="00CC00AF"/>
    <w:rsid w:val="00CC0856"/>
    <w:rsid w:val="00CC237E"/>
    <w:rsid w:val="00CC387D"/>
    <w:rsid w:val="00CC3EF9"/>
    <w:rsid w:val="00CC55A9"/>
    <w:rsid w:val="00CC6A95"/>
    <w:rsid w:val="00CC73C9"/>
    <w:rsid w:val="00CC7E92"/>
    <w:rsid w:val="00CD1BA1"/>
    <w:rsid w:val="00CD220B"/>
    <w:rsid w:val="00CD321E"/>
    <w:rsid w:val="00CD326A"/>
    <w:rsid w:val="00CD62DC"/>
    <w:rsid w:val="00CD78EF"/>
    <w:rsid w:val="00CE045F"/>
    <w:rsid w:val="00CE151A"/>
    <w:rsid w:val="00CE3DE3"/>
    <w:rsid w:val="00CE3E0C"/>
    <w:rsid w:val="00CE3FEF"/>
    <w:rsid w:val="00CE4392"/>
    <w:rsid w:val="00CE48C2"/>
    <w:rsid w:val="00CE67B3"/>
    <w:rsid w:val="00CE6EF8"/>
    <w:rsid w:val="00CF0768"/>
    <w:rsid w:val="00CF1504"/>
    <w:rsid w:val="00CF19D8"/>
    <w:rsid w:val="00CF1B51"/>
    <w:rsid w:val="00CF2945"/>
    <w:rsid w:val="00CF4E08"/>
    <w:rsid w:val="00CF5CD5"/>
    <w:rsid w:val="00CF6CE6"/>
    <w:rsid w:val="00D00278"/>
    <w:rsid w:val="00D04153"/>
    <w:rsid w:val="00D060EE"/>
    <w:rsid w:val="00D07E9A"/>
    <w:rsid w:val="00D104F5"/>
    <w:rsid w:val="00D10FE6"/>
    <w:rsid w:val="00D13611"/>
    <w:rsid w:val="00D13A89"/>
    <w:rsid w:val="00D14B1F"/>
    <w:rsid w:val="00D164C8"/>
    <w:rsid w:val="00D21D50"/>
    <w:rsid w:val="00D22534"/>
    <w:rsid w:val="00D22A01"/>
    <w:rsid w:val="00D240CD"/>
    <w:rsid w:val="00D2412E"/>
    <w:rsid w:val="00D248FA"/>
    <w:rsid w:val="00D26728"/>
    <w:rsid w:val="00D27CA7"/>
    <w:rsid w:val="00D3397C"/>
    <w:rsid w:val="00D34224"/>
    <w:rsid w:val="00D35B3E"/>
    <w:rsid w:val="00D36785"/>
    <w:rsid w:val="00D40CC8"/>
    <w:rsid w:val="00D44D61"/>
    <w:rsid w:val="00D4729F"/>
    <w:rsid w:val="00D478D2"/>
    <w:rsid w:val="00D50F15"/>
    <w:rsid w:val="00D52131"/>
    <w:rsid w:val="00D528F3"/>
    <w:rsid w:val="00D52CDC"/>
    <w:rsid w:val="00D52DBE"/>
    <w:rsid w:val="00D54473"/>
    <w:rsid w:val="00D55681"/>
    <w:rsid w:val="00D57090"/>
    <w:rsid w:val="00D5739D"/>
    <w:rsid w:val="00D578B3"/>
    <w:rsid w:val="00D6052F"/>
    <w:rsid w:val="00D60567"/>
    <w:rsid w:val="00D635EA"/>
    <w:rsid w:val="00D63A50"/>
    <w:rsid w:val="00D641E7"/>
    <w:rsid w:val="00D650A2"/>
    <w:rsid w:val="00D670EE"/>
    <w:rsid w:val="00D723DF"/>
    <w:rsid w:val="00D736F9"/>
    <w:rsid w:val="00D7591C"/>
    <w:rsid w:val="00D764D7"/>
    <w:rsid w:val="00D767D8"/>
    <w:rsid w:val="00D76EA6"/>
    <w:rsid w:val="00D80897"/>
    <w:rsid w:val="00D80BE5"/>
    <w:rsid w:val="00D8317A"/>
    <w:rsid w:val="00D8420D"/>
    <w:rsid w:val="00D842ED"/>
    <w:rsid w:val="00D85CAD"/>
    <w:rsid w:val="00D87F9D"/>
    <w:rsid w:val="00D90E95"/>
    <w:rsid w:val="00D94FFD"/>
    <w:rsid w:val="00DA0970"/>
    <w:rsid w:val="00DA19E1"/>
    <w:rsid w:val="00DA1AA8"/>
    <w:rsid w:val="00DA20AF"/>
    <w:rsid w:val="00DA2AE0"/>
    <w:rsid w:val="00DA307F"/>
    <w:rsid w:val="00DA31A0"/>
    <w:rsid w:val="00DA5DB7"/>
    <w:rsid w:val="00DB06E6"/>
    <w:rsid w:val="00DB16A8"/>
    <w:rsid w:val="00DB2113"/>
    <w:rsid w:val="00DB3366"/>
    <w:rsid w:val="00DB3995"/>
    <w:rsid w:val="00DB5AA9"/>
    <w:rsid w:val="00DB61A3"/>
    <w:rsid w:val="00DB7628"/>
    <w:rsid w:val="00DC0BC2"/>
    <w:rsid w:val="00DC4337"/>
    <w:rsid w:val="00DC4B38"/>
    <w:rsid w:val="00DC5B85"/>
    <w:rsid w:val="00DD05AA"/>
    <w:rsid w:val="00DD4548"/>
    <w:rsid w:val="00DD5C26"/>
    <w:rsid w:val="00DD7770"/>
    <w:rsid w:val="00DD7C14"/>
    <w:rsid w:val="00DE1BB3"/>
    <w:rsid w:val="00DE263E"/>
    <w:rsid w:val="00DE4FCC"/>
    <w:rsid w:val="00DE5039"/>
    <w:rsid w:val="00DE5F91"/>
    <w:rsid w:val="00DE7E68"/>
    <w:rsid w:val="00DF01AD"/>
    <w:rsid w:val="00DF0454"/>
    <w:rsid w:val="00DF2EC2"/>
    <w:rsid w:val="00DF4B76"/>
    <w:rsid w:val="00DF4FDF"/>
    <w:rsid w:val="00E05EA6"/>
    <w:rsid w:val="00E069A1"/>
    <w:rsid w:val="00E10370"/>
    <w:rsid w:val="00E114E3"/>
    <w:rsid w:val="00E128CE"/>
    <w:rsid w:val="00E13EBD"/>
    <w:rsid w:val="00E13F5A"/>
    <w:rsid w:val="00E14912"/>
    <w:rsid w:val="00E1787C"/>
    <w:rsid w:val="00E25BAF"/>
    <w:rsid w:val="00E274DD"/>
    <w:rsid w:val="00E310CE"/>
    <w:rsid w:val="00E3239F"/>
    <w:rsid w:val="00E34E31"/>
    <w:rsid w:val="00E35495"/>
    <w:rsid w:val="00E364D0"/>
    <w:rsid w:val="00E3663F"/>
    <w:rsid w:val="00E40925"/>
    <w:rsid w:val="00E41FD1"/>
    <w:rsid w:val="00E427C0"/>
    <w:rsid w:val="00E43796"/>
    <w:rsid w:val="00E43F50"/>
    <w:rsid w:val="00E44AA9"/>
    <w:rsid w:val="00E455C6"/>
    <w:rsid w:val="00E459A8"/>
    <w:rsid w:val="00E45B78"/>
    <w:rsid w:val="00E50395"/>
    <w:rsid w:val="00E50D77"/>
    <w:rsid w:val="00E51BDF"/>
    <w:rsid w:val="00E52567"/>
    <w:rsid w:val="00E55156"/>
    <w:rsid w:val="00E55EE8"/>
    <w:rsid w:val="00E560DF"/>
    <w:rsid w:val="00E609A0"/>
    <w:rsid w:val="00E61303"/>
    <w:rsid w:val="00E618FF"/>
    <w:rsid w:val="00E62051"/>
    <w:rsid w:val="00E62A45"/>
    <w:rsid w:val="00E63F55"/>
    <w:rsid w:val="00E64769"/>
    <w:rsid w:val="00E70DE4"/>
    <w:rsid w:val="00E72DDC"/>
    <w:rsid w:val="00E732B5"/>
    <w:rsid w:val="00E73F01"/>
    <w:rsid w:val="00E750BD"/>
    <w:rsid w:val="00E75F36"/>
    <w:rsid w:val="00E76ABB"/>
    <w:rsid w:val="00E76D1A"/>
    <w:rsid w:val="00E76F0A"/>
    <w:rsid w:val="00E770AC"/>
    <w:rsid w:val="00E839B5"/>
    <w:rsid w:val="00E850C7"/>
    <w:rsid w:val="00E8577F"/>
    <w:rsid w:val="00E863DA"/>
    <w:rsid w:val="00E904AE"/>
    <w:rsid w:val="00E91B5A"/>
    <w:rsid w:val="00E934F2"/>
    <w:rsid w:val="00E937D2"/>
    <w:rsid w:val="00E93DF2"/>
    <w:rsid w:val="00E95B29"/>
    <w:rsid w:val="00E97723"/>
    <w:rsid w:val="00E97BDC"/>
    <w:rsid w:val="00EA3904"/>
    <w:rsid w:val="00EA3D4B"/>
    <w:rsid w:val="00EA432E"/>
    <w:rsid w:val="00EA444A"/>
    <w:rsid w:val="00EA53DA"/>
    <w:rsid w:val="00EA59C8"/>
    <w:rsid w:val="00EA63B3"/>
    <w:rsid w:val="00EA68FB"/>
    <w:rsid w:val="00EA6B33"/>
    <w:rsid w:val="00EB00F5"/>
    <w:rsid w:val="00EB28CE"/>
    <w:rsid w:val="00EB65CB"/>
    <w:rsid w:val="00EC011F"/>
    <w:rsid w:val="00EC19A2"/>
    <w:rsid w:val="00EC204B"/>
    <w:rsid w:val="00EC3896"/>
    <w:rsid w:val="00EC5B80"/>
    <w:rsid w:val="00EC69CD"/>
    <w:rsid w:val="00EC6AA7"/>
    <w:rsid w:val="00EC6C5B"/>
    <w:rsid w:val="00EC7CC1"/>
    <w:rsid w:val="00ED03B8"/>
    <w:rsid w:val="00ED2553"/>
    <w:rsid w:val="00ED3E73"/>
    <w:rsid w:val="00ED56E3"/>
    <w:rsid w:val="00ED6060"/>
    <w:rsid w:val="00ED75B3"/>
    <w:rsid w:val="00EE01CD"/>
    <w:rsid w:val="00EE1AA7"/>
    <w:rsid w:val="00EE3473"/>
    <w:rsid w:val="00EE57F2"/>
    <w:rsid w:val="00EE7330"/>
    <w:rsid w:val="00EF026D"/>
    <w:rsid w:val="00EF1234"/>
    <w:rsid w:val="00EF3137"/>
    <w:rsid w:val="00EF4FD0"/>
    <w:rsid w:val="00EF5303"/>
    <w:rsid w:val="00EF5FFF"/>
    <w:rsid w:val="00EF65DF"/>
    <w:rsid w:val="00EF66DE"/>
    <w:rsid w:val="00F00779"/>
    <w:rsid w:val="00F036C7"/>
    <w:rsid w:val="00F05A4C"/>
    <w:rsid w:val="00F07F2C"/>
    <w:rsid w:val="00F15B65"/>
    <w:rsid w:val="00F17119"/>
    <w:rsid w:val="00F227AC"/>
    <w:rsid w:val="00F25346"/>
    <w:rsid w:val="00F26551"/>
    <w:rsid w:val="00F26B2F"/>
    <w:rsid w:val="00F27996"/>
    <w:rsid w:val="00F27EBB"/>
    <w:rsid w:val="00F300DA"/>
    <w:rsid w:val="00F30518"/>
    <w:rsid w:val="00F30C33"/>
    <w:rsid w:val="00F31805"/>
    <w:rsid w:val="00F31A7B"/>
    <w:rsid w:val="00F33E1A"/>
    <w:rsid w:val="00F35BDF"/>
    <w:rsid w:val="00F43D2A"/>
    <w:rsid w:val="00F451F9"/>
    <w:rsid w:val="00F45DC6"/>
    <w:rsid w:val="00F47320"/>
    <w:rsid w:val="00F4783D"/>
    <w:rsid w:val="00F47D59"/>
    <w:rsid w:val="00F503B2"/>
    <w:rsid w:val="00F50C03"/>
    <w:rsid w:val="00F50D57"/>
    <w:rsid w:val="00F51E6F"/>
    <w:rsid w:val="00F524AA"/>
    <w:rsid w:val="00F52661"/>
    <w:rsid w:val="00F53169"/>
    <w:rsid w:val="00F53291"/>
    <w:rsid w:val="00F53E15"/>
    <w:rsid w:val="00F54834"/>
    <w:rsid w:val="00F5552D"/>
    <w:rsid w:val="00F57326"/>
    <w:rsid w:val="00F57740"/>
    <w:rsid w:val="00F578CC"/>
    <w:rsid w:val="00F63823"/>
    <w:rsid w:val="00F63ACD"/>
    <w:rsid w:val="00F63B00"/>
    <w:rsid w:val="00F74D2F"/>
    <w:rsid w:val="00F76C38"/>
    <w:rsid w:val="00F80A24"/>
    <w:rsid w:val="00F8135F"/>
    <w:rsid w:val="00F82D4F"/>
    <w:rsid w:val="00F8401E"/>
    <w:rsid w:val="00F8462D"/>
    <w:rsid w:val="00F857BD"/>
    <w:rsid w:val="00F86797"/>
    <w:rsid w:val="00F90BCA"/>
    <w:rsid w:val="00F91556"/>
    <w:rsid w:val="00F91C2F"/>
    <w:rsid w:val="00F93365"/>
    <w:rsid w:val="00F94CF0"/>
    <w:rsid w:val="00F94DF2"/>
    <w:rsid w:val="00F96EE3"/>
    <w:rsid w:val="00F97A62"/>
    <w:rsid w:val="00F97B3F"/>
    <w:rsid w:val="00FA10A4"/>
    <w:rsid w:val="00FA1F9B"/>
    <w:rsid w:val="00FA55CB"/>
    <w:rsid w:val="00FA5B3C"/>
    <w:rsid w:val="00FB0022"/>
    <w:rsid w:val="00FB3285"/>
    <w:rsid w:val="00FB606C"/>
    <w:rsid w:val="00FC082D"/>
    <w:rsid w:val="00FC0F4D"/>
    <w:rsid w:val="00FC1A9E"/>
    <w:rsid w:val="00FC1E8E"/>
    <w:rsid w:val="00FC284B"/>
    <w:rsid w:val="00FC7407"/>
    <w:rsid w:val="00FD0939"/>
    <w:rsid w:val="00FD2039"/>
    <w:rsid w:val="00FD2178"/>
    <w:rsid w:val="00FD29B6"/>
    <w:rsid w:val="00FD3F13"/>
    <w:rsid w:val="00FD41E9"/>
    <w:rsid w:val="00FD69A3"/>
    <w:rsid w:val="00FD69B3"/>
    <w:rsid w:val="00FD7EF8"/>
    <w:rsid w:val="00FE1C77"/>
    <w:rsid w:val="00FE2BDB"/>
    <w:rsid w:val="00FF0EAD"/>
    <w:rsid w:val="00FF5EDC"/>
    <w:rsid w:val="00FF5F2A"/>
    <w:rsid w:val="01D1B9E9"/>
    <w:rsid w:val="024FBAAA"/>
    <w:rsid w:val="0303D7B6"/>
    <w:rsid w:val="03FA9AD3"/>
    <w:rsid w:val="040EE49D"/>
    <w:rsid w:val="04D57015"/>
    <w:rsid w:val="05725757"/>
    <w:rsid w:val="05F9A032"/>
    <w:rsid w:val="0663B813"/>
    <w:rsid w:val="06C97817"/>
    <w:rsid w:val="0AA3FE63"/>
    <w:rsid w:val="0AB41B9B"/>
    <w:rsid w:val="0B6CB688"/>
    <w:rsid w:val="0E035123"/>
    <w:rsid w:val="0E12D311"/>
    <w:rsid w:val="0E7B9EC8"/>
    <w:rsid w:val="0E90331F"/>
    <w:rsid w:val="0EBF68F6"/>
    <w:rsid w:val="0F365649"/>
    <w:rsid w:val="0FB24CCF"/>
    <w:rsid w:val="0FED93B2"/>
    <w:rsid w:val="10408227"/>
    <w:rsid w:val="10D81A8A"/>
    <w:rsid w:val="11DC5288"/>
    <w:rsid w:val="120B4A1D"/>
    <w:rsid w:val="12605CBF"/>
    <w:rsid w:val="13C409BE"/>
    <w:rsid w:val="13E9705E"/>
    <w:rsid w:val="13EB572C"/>
    <w:rsid w:val="14E48EE5"/>
    <w:rsid w:val="155EFB40"/>
    <w:rsid w:val="164B9F42"/>
    <w:rsid w:val="173536F5"/>
    <w:rsid w:val="1871979F"/>
    <w:rsid w:val="19B0476E"/>
    <w:rsid w:val="1A2B2C6C"/>
    <w:rsid w:val="1D0FE975"/>
    <w:rsid w:val="1D4BB436"/>
    <w:rsid w:val="1F4D058F"/>
    <w:rsid w:val="214A30E7"/>
    <w:rsid w:val="217074A7"/>
    <w:rsid w:val="22232FC6"/>
    <w:rsid w:val="2227ED67"/>
    <w:rsid w:val="223C81C5"/>
    <w:rsid w:val="22804BEB"/>
    <w:rsid w:val="23673CF8"/>
    <w:rsid w:val="23A43842"/>
    <w:rsid w:val="23BB55E7"/>
    <w:rsid w:val="2450F0F8"/>
    <w:rsid w:val="274D485B"/>
    <w:rsid w:val="2813AE88"/>
    <w:rsid w:val="281F8FF5"/>
    <w:rsid w:val="295775BF"/>
    <w:rsid w:val="2A18EEF3"/>
    <w:rsid w:val="2A33AB32"/>
    <w:rsid w:val="2AAC5D57"/>
    <w:rsid w:val="2D26279E"/>
    <w:rsid w:val="2F2FC0AB"/>
    <w:rsid w:val="304C1D2A"/>
    <w:rsid w:val="30B8A39F"/>
    <w:rsid w:val="31C347A2"/>
    <w:rsid w:val="31E3123C"/>
    <w:rsid w:val="38A3446F"/>
    <w:rsid w:val="38B82F5E"/>
    <w:rsid w:val="39248598"/>
    <w:rsid w:val="39BB61CF"/>
    <w:rsid w:val="3B63418C"/>
    <w:rsid w:val="3C236E22"/>
    <w:rsid w:val="3C8422B6"/>
    <w:rsid w:val="3DCEA297"/>
    <w:rsid w:val="3F2019F3"/>
    <w:rsid w:val="3F70E23A"/>
    <w:rsid w:val="403F0778"/>
    <w:rsid w:val="4080C8AE"/>
    <w:rsid w:val="412BE2C6"/>
    <w:rsid w:val="416FEE67"/>
    <w:rsid w:val="424741CF"/>
    <w:rsid w:val="43D493A6"/>
    <w:rsid w:val="44A41A37"/>
    <w:rsid w:val="45D75700"/>
    <w:rsid w:val="46AD2726"/>
    <w:rsid w:val="46AD8FD5"/>
    <w:rsid w:val="47664185"/>
    <w:rsid w:val="478AB047"/>
    <w:rsid w:val="478EC711"/>
    <w:rsid w:val="481BFBE8"/>
    <w:rsid w:val="483A2926"/>
    <w:rsid w:val="49E94175"/>
    <w:rsid w:val="4A22888C"/>
    <w:rsid w:val="4A3C891A"/>
    <w:rsid w:val="4A95ECE8"/>
    <w:rsid w:val="4B020BE7"/>
    <w:rsid w:val="4BFEAE81"/>
    <w:rsid w:val="4D569504"/>
    <w:rsid w:val="4EC0B9C6"/>
    <w:rsid w:val="4F4EBC7B"/>
    <w:rsid w:val="50279574"/>
    <w:rsid w:val="50450F8D"/>
    <w:rsid w:val="515CA2C7"/>
    <w:rsid w:val="525777F4"/>
    <w:rsid w:val="525E52D7"/>
    <w:rsid w:val="53E7E0F8"/>
    <w:rsid w:val="541CF72B"/>
    <w:rsid w:val="54EDBCFC"/>
    <w:rsid w:val="5542026B"/>
    <w:rsid w:val="567B8749"/>
    <w:rsid w:val="57D7619B"/>
    <w:rsid w:val="59289520"/>
    <w:rsid w:val="5A9637D6"/>
    <w:rsid w:val="5AFFE437"/>
    <w:rsid w:val="5B0DADA5"/>
    <w:rsid w:val="5C1BA495"/>
    <w:rsid w:val="5D17EB72"/>
    <w:rsid w:val="5D8076C0"/>
    <w:rsid w:val="5E7A7015"/>
    <w:rsid w:val="5EB9E6A8"/>
    <w:rsid w:val="601397CA"/>
    <w:rsid w:val="60DE4C39"/>
    <w:rsid w:val="61E937B4"/>
    <w:rsid w:val="6248CF0D"/>
    <w:rsid w:val="627C9A33"/>
    <w:rsid w:val="6480E21B"/>
    <w:rsid w:val="65D82B6B"/>
    <w:rsid w:val="66AC0A87"/>
    <w:rsid w:val="67BCFF70"/>
    <w:rsid w:val="699771C2"/>
    <w:rsid w:val="6C1BAAE7"/>
    <w:rsid w:val="6D200A27"/>
    <w:rsid w:val="706F3805"/>
    <w:rsid w:val="70889504"/>
    <w:rsid w:val="71C2B9AA"/>
    <w:rsid w:val="71F04012"/>
    <w:rsid w:val="7388EDD9"/>
    <w:rsid w:val="73C035C6"/>
    <w:rsid w:val="73EA61E2"/>
    <w:rsid w:val="74650C33"/>
    <w:rsid w:val="7557AD42"/>
    <w:rsid w:val="7682DF46"/>
    <w:rsid w:val="78102783"/>
    <w:rsid w:val="790813CF"/>
    <w:rsid w:val="79152BF1"/>
    <w:rsid w:val="796FC337"/>
    <w:rsid w:val="7AA67D1C"/>
    <w:rsid w:val="7AE627B8"/>
    <w:rsid w:val="7C3E3FFC"/>
    <w:rsid w:val="7C625C0D"/>
    <w:rsid w:val="7E23A0EB"/>
    <w:rsid w:val="7E5BE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D0A0"/>
  <w15:docId w15:val="{6331F883-00D7-4271-9F17-8200F611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B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Heading1">
    <w:name w:val="Minutes Heading1"/>
    <w:basedOn w:val="Normal"/>
    <w:rsid w:val="00684BB3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6D142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00960"/>
    <w:rPr>
      <w:color w:val="0000FF"/>
      <w:u w:val="single"/>
    </w:rPr>
  </w:style>
  <w:style w:type="paragraph" w:styleId="BalloonText">
    <w:name w:val="Balloon Text"/>
    <w:basedOn w:val="Normal"/>
    <w:semiHidden/>
    <w:rsid w:val="00FF5EDC"/>
    <w:rPr>
      <w:rFonts w:ascii="Tahoma" w:hAnsi="Tahoma" w:cs="Tahoma"/>
      <w:sz w:val="16"/>
      <w:szCs w:val="16"/>
    </w:rPr>
  </w:style>
  <w:style w:type="character" w:customStyle="1" w:styleId="h31">
    <w:name w:val="h31"/>
    <w:basedOn w:val="DefaultParagraphFont"/>
    <w:rsid w:val="00784787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32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1B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6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683"/>
  </w:style>
  <w:style w:type="paragraph" w:styleId="CommentSubject">
    <w:name w:val="annotation subject"/>
    <w:basedOn w:val="CommentText"/>
    <w:next w:val="CommentText"/>
    <w:link w:val="CommentSubjectChar"/>
    <w:rsid w:val="00C6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683"/>
    <w:rPr>
      <w:b/>
      <w:bCs/>
    </w:rPr>
  </w:style>
  <w:style w:type="character" w:styleId="FollowedHyperlink">
    <w:name w:val="FollowedHyperlink"/>
    <w:basedOn w:val="DefaultParagraphFont"/>
    <w:rsid w:val="00B5614E"/>
    <w:rPr>
      <w:color w:val="800080" w:themeColor="followedHyperlink"/>
      <w:u w:val="single"/>
    </w:rPr>
  </w:style>
  <w:style w:type="paragraph" w:customStyle="1" w:styleId="txtmvbotlimit">
    <w:name w:val="txtmvbotlimit"/>
    <w:basedOn w:val="Normal"/>
    <w:rsid w:val="000141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14E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02818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02818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004B8"/>
    <w:rPr>
      <w:rFonts w:ascii="Calibri" w:eastAsiaTheme="minorHAnsi" w:hAnsi="Calibri" w:cs="Calibri"/>
      <w:sz w:val="22"/>
      <w:szCs w:val="22"/>
    </w:rPr>
  </w:style>
  <w:style w:type="character" w:customStyle="1" w:styleId="xbody">
    <w:name w:val="x_body"/>
    <w:basedOn w:val="DefaultParagraphFont"/>
    <w:rsid w:val="001004B8"/>
  </w:style>
  <w:style w:type="character" w:customStyle="1" w:styleId="xwebinarname">
    <w:name w:val="x_webinarname"/>
    <w:basedOn w:val="DefaultParagraphFont"/>
    <w:rsid w:val="001004B8"/>
  </w:style>
  <w:style w:type="character" w:customStyle="1" w:styleId="xnextwebinarstartdate">
    <w:name w:val="x_nextwebinarstartdate"/>
    <w:basedOn w:val="DefaultParagraphFont"/>
    <w:rsid w:val="001004B8"/>
  </w:style>
  <w:style w:type="character" w:customStyle="1" w:styleId="xdescription">
    <w:name w:val="x_description"/>
    <w:basedOn w:val="DefaultParagraphFont"/>
    <w:rsid w:val="001004B8"/>
  </w:style>
  <w:style w:type="character" w:styleId="UnresolvedMention">
    <w:name w:val="Unresolved Mention"/>
    <w:basedOn w:val="DefaultParagraphFont"/>
    <w:uiPriority w:val="99"/>
    <w:semiHidden/>
    <w:unhideWhenUsed/>
    <w:rsid w:val="00963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89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41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65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07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eG_3TA95d-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.Support@dhsoha.state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pheus.ODPE-tech@dhsoha.state.or.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zoomgov.com/meeting/register/vJIsceGsrTwuHCilokQ7_WT8k0Sn8jFc6w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covid19/Pages/Case-Investigation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Brannan Linda</DisplayName>
        <AccountId>56</AccountId>
        <AccountType/>
      </UserInfo>
      <UserInfo>
        <DisplayName>Woods Ashley</DisplayName>
        <AccountId>229</AccountId>
        <AccountType/>
      </UserInfo>
      <UserInfo>
        <DisplayName>Fairhurst Becky</DisplayName>
        <AccountId>230</AccountId>
        <AccountType/>
      </UserInfo>
      <UserInfo>
        <DisplayName>Bennett Catherine  Marie</DisplayName>
        <AccountId>231</AccountId>
        <AccountType/>
      </UserInfo>
      <UserInfo>
        <DisplayName>IVETTE Torres</DisplayName>
        <AccountId>232</AccountId>
        <AccountType/>
      </UserInfo>
      <UserInfo>
        <DisplayName>Scherer Jennifer</DisplayName>
        <AccountId>233</AccountId>
        <AccountType/>
      </UserInfo>
      <UserInfo>
        <DisplayName>Duncan Jill</DisplayName>
        <AccountId>234</AccountId>
        <AccountType/>
      </UserInfo>
      <UserInfo>
        <DisplayName>Coleman Joan</DisplayName>
        <AccountId>235</AccountId>
        <AccountType/>
      </UserInfo>
      <UserInfo>
        <DisplayName>Walters John</DisplayName>
        <AccountId>236</AccountId>
        <AccountType/>
      </UserInfo>
      <UserInfo>
        <DisplayName>Muth Kimberly</DisplayName>
        <AccountId>237</AccountId>
        <AccountType/>
      </UserInfo>
      <UserInfo>
        <DisplayName>Yarger Rachel</DisplayName>
        <AccountId>238</AccountId>
        <AccountType/>
      </UserInfo>
      <UserInfo>
        <DisplayName>Burns Siobhan  L</DisplayName>
        <AccountId>239</AccountId>
        <AccountType/>
      </UserInfo>
      <UserInfo>
        <DisplayName>Jones Sydney</DisplayName>
        <AccountId>240</AccountId>
        <AccountType/>
      </UserInfo>
      <UserInfo>
        <DisplayName>Baker Tamara</DisplayName>
        <AccountId>241</AccountId>
        <AccountType/>
      </UserInfo>
      <UserInfo>
        <DisplayName>Zimmerman Tiffany</DisplayName>
        <AccountId>242</AccountId>
        <AccountType/>
      </UserInfo>
      <UserInfo>
        <DisplayName>Chandler Jennifer J</DisplayName>
        <AccountId>55</AccountId>
        <AccountType/>
      </UserInfo>
      <UserInfo>
        <DisplayName>Highwood Alesha</DisplayName>
        <AccountId>243</AccountId>
        <AccountType/>
      </UserInfo>
      <UserInfo>
        <DisplayName>Patel Amee</DisplayName>
        <AccountId>244</AccountId>
        <AccountType/>
      </UserInfo>
      <UserInfo>
        <DisplayName>Burkhalter Bailey Q</DisplayName>
        <AccountId>245</AccountId>
        <AccountType/>
      </UserInfo>
      <UserInfo>
        <DisplayName>Pfefferkorn Caroline</DisplayName>
        <AccountId>246</AccountId>
        <AccountType/>
      </UserInfo>
      <UserInfo>
        <DisplayName>Sheppard Christina Z</DisplayName>
        <AccountId>247</AccountId>
        <AccountType/>
      </UserInfo>
      <UserInfo>
        <DisplayName>Shabelman David</DisplayName>
        <AccountId>248</AccountId>
        <AccountType/>
      </UserInfo>
      <UserInfo>
        <DisplayName>George Debbie</DisplayName>
        <AccountId>249</AccountId>
        <AccountType/>
      </UserInfo>
      <UserInfo>
        <DisplayName>Zarazua Edgar</DisplayName>
        <AccountId>250</AccountId>
        <AccountType/>
      </UserInfo>
      <UserInfo>
        <DisplayName>Chandler Elizabeth</DisplayName>
        <AccountId>251</AccountId>
        <AccountType/>
      </UserInfo>
      <UserInfo>
        <DisplayName>MALLON Ellen</DisplayName>
        <AccountId>252</AccountId>
        <AccountType/>
      </UserInfo>
      <UserInfo>
        <DisplayName>Sturchio Gabrielle</DisplayName>
        <AccountId>253</AccountId>
        <AccountType/>
      </UserInfo>
      <UserInfo>
        <DisplayName>Neuman Janice</DisplayName>
        <AccountId>254</AccountId>
        <AccountType/>
      </UserInfo>
      <UserInfo>
        <DisplayName>Baskerville Jennifer</DisplayName>
        <AccountId>255</AccountId>
        <AccountType/>
      </UserInfo>
      <UserInfo>
        <DisplayName>Riley JerMichael</DisplayName>
        <AccountId>256</AccountId>
        <AccountType/>
      </UserInfo>
      <UserInfo>
        <DisplayName>Lee Jessica  Eunji</DisplayName>
        <AccountId>257</AccountId>
        <AccountType/>
      </UserInfo>
      <UserInfo>
        <DisplayName>Malstrom Jessica</DisplayName>
        <AccountId>258</AccountId>
        <AccountType/>
      </UserInfo>
      <UserInfo>
        <DisplayName>Sanchez-Millar Jessica</DisplayName>
        <AccountId>259</AccountId>
        <AccountType/>
      </UserInfo>
      <UserInfo>
        <DisplayName>Weidenkeller Jill</DisplayName>
        <AccountId>260</AccountId>
        <AccountType/>
      </UserInfo>
      <UserInfo>
        <DisplayName>Rees Kathleen</DisplayName>
        <AccountId>261</AccountId>
        <AccountType/>
      </UserInfo>
      <UserInfo>
        <DisplayName>ROBINSON Stephanie A</DisplayName>
        <AccountId>141</AccountId>
        <AccountType/>
      </UserInfo>
      <UserInfo>
        <DisplayName>Gonzalez Kristin</DisplayName>
        <AccountId>262</AccountId>
        <AccountType/>
      </UserInfo>
      <UserInfo>
        <DisplayName>Zhang Alexia Y</DisplayName>
        <AccountId>19</AccountId>
        <AccountType/>
      </UserInfo>
      <UserInfo>
        <DisplayName>Brock Lori</DisplayName>
        <AccountId>263</AccountId>
        <AccountType/>
      </UserInfo>
      <UserInfo>
        <DisplayName>Chavez Natalie</DisplayName>
        <AccountId>264</AccountId>
        <AccountType/>
      </UserInfo>
      <UserInfo>
        <DisplayName>Berger Patricia</DisplayName>
        <AccountId>265</AccountId>
        <AccountType/>
      </UserInfo>
      <UserInfo>
        <DisplayName>Lerud Philip</DisplayName>
        <AccountId>62</AccountId>
        <AccountType/>
      </UserInfo>
      <UserInfo>
        <DisplayName>Richko Rebecca</DisplayName>
        <AccountId>266</AccountId>
        <AccountType/>
      </UserInfo>
      <UserInfo>
        <DisplayName>Tinti Ross</DisplayName>
        <AccountId>267</AccountId>
        <AccountType/>
      </UserInfo>
      <UserInfo>
        <DisplayName>Kalivoda Sarah</DisplayName>
        <AccountId>268</AccountId>
        <AccountType/>
      </UserInfo>
      <UserInfo>
        <DisplayName>Moshier Scott  P</DisplayName>
        <AccountId>269</AccountId>
        <AccountType/>
      </UserInfo>
      <UserInfo>
        <DisplayName>SHANTI BOHLMAN</DisplayName>
        <AccountId>270</AccountId>
        <AccountType/>
      </UserInfo>
      <UserInfo>
        <DisplayName>Karande Sharvari</DisplayName>
        <AccountId>271</AccountId>
        <AccountType/>
      </UserInfo>
      <UserInfo>
        <DisplayName>Parkman Shaun W</DisplayName>
        <AccountId>63</AccountId>
        <AccountType/>
      </UserInfo>
      <UserInfo>
        <DisplayName>Newton Sonja</DisplayName>
        <AccountId>272</AccountId>
        <AccountType/>
      </UserInfo>
      <UserInfo>
        <DisplayName>Jazzar Stephanie</DisplayName>
        <AccountId>273</AccountId>
        <AccountType/>
      </UserInfo>
      <UserInfo>
        <DisplayName>Ihn Taylor</DisplayName>
        <AccountId>204</AccountId>
        <AccountType/>
      </UserInfo>
      <UserInfo>
        <DisplayName>Garell Tracy</DisplayName>
        <AccountId>274</AccountId>
        <AccountType/>
      </UserInfo>
      <UserInfo>
        <DisplayName>Zou Tracy  Yining</DisplayName>
        <AccountId>275</AccountId>
        <AccountType/>
      </UserInfo>
      <UserInfo>
        <DisplayName>Gonzalez-Pena Yuritzy</DisplayName>
        <AccountId>276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https://www.oregon.gov/oha/covid19/Documents/Investigative%20Guidelines%20Support%20Call%2004.06.21%20Notes.docx</Url>
      <Description>Meeting Date: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4BCC9-0FBE-4EBB-B393-7D2A18BA9EB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e2ab17-2cf8-4db7-bdb7-739bd64cf4c7"/>
    <ds:schemaRef ds:uri="55f958f7-070a-4117-bcb5-b50c0ccba2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8FAC3-70C5-4F2E-9A43-C3771A635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35FE1-9996-4C97-A2C7-7BC46AF90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Kirsten Aird</dc:creator>
  <cp:keywords/>
  <cp:lastModifiedBy>Ruden Jennifer</cp:lastModifiedBy>
  <cp:revision>2</cp:revision>
  <cp:lastPrinted>2017-09-14T16:50:00Z</cp:lastPrinted>
  <dcterms:created xsi:type="dcterms:W3CDTF">2021-04-09T14:28:00Z</dcterms:created>
  <dcterms:modified xsi:type="dcterms:W3CDTF">2021-04-09T14:28:00Z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87559b71-ae51-43fa-bb8e-bea252d13e51,2;</vt:lpwstr>
  </property>
</Properties>
</file>