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3716E" w14:textId="35971D4C" w:rsidR="00A8714D" w:rsidRDefault="00A8714D" w:rsidP="00A8714D">
      <w:pPr>
        <w:rPr>
          <w:color w:val="0070C0"/>
          <w:sz w:val="36"/>
          <w:szCs w:val="36"/>
        </w:rPr>
      </w:pPr>
      <w:r w:rsidRPr="006776B6">
        <w:rPr>
          <w:color w:val="0070C0"/>
          <w:sz w:val="36"/>
          <w:szCs w:val="36"/>
        </w:rPr>
        <w:t xml:space="preserve">Occupant Impact </w:t>
      </w:r>
      <w:r w:rsidR="00391BF3">
        <w:rPr>
          <w:color w:val="0070C0"/>
          <w:sz w:val="36"/>
          <w:szCs w:val="36"/>
        </w:rPr>
        <w:t>Statement</w:t>
      </w:r>
    </w:p>
    <w:p w14:paraId="06134864" w14:textId="059093EC" w:rsidR="00A8714D" w:rsidRDefault="00A8714D" w:rsidP="00A8714D">
      <w:pPr>
        <w:spacing w:after="0"/>
        <w:jc w:val="both"/>
        <w:rPr>
          <w:color w:val="000000" w:themeColor="text1"/>
          <w:sz w:val="24"/>
          <w:szCs w:val="24"/>
        </w:rPr>
      </w:pPr>
      <w:r w:rsidRPr="006776B6">
        <w:rPr>
          <w:color w:val="000000" w:themeColor="text1"/>
          <w:sz w:val="24"/>
          <w:szCs w:val="24"/>
        </w:rPr>
        <w:t>Project Name: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OMD </w:t>
      </w:r>
      <w:r w:rsidR="00F73BB0">
        <w:rPr>
          <w:color w:val="000000" w:themeColor="text1"/>
          <w:sz w:val="24"/>
          <w:szCs w:val="24"/>
        </w:rPr>
        <w:t>Owens Summers Building</w:t>
      </w:r>
    </w:p>
    <w:p w14:paraId="2CCCE1BC" w14:textId="6BC0BE6A" w:rsidR="00A8714D" w:rsidRDefault="00A8714D" w:rsidP="00A8714D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Project Address: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</w:t>
      </w:r>
      <w:r w:rsidR="00F73BB0">
        <w:rPr>
          <w:color w:val="000000" w:themeColor="text1"/>
          <w:sz w:val="24"/>
          <w:szCs w:val="24"/>
        </w:rPr>
        <w:t>177</w:t>
      </w:r>
      <w:r w:rsidR="00B27003">
        <w:rPr>
          <w:color w:val="000000" w:themeColor="text1"/>
          <w:sz w:val="24"/>
          <w:szCs w:val="24"/>
        </w:rPr>
        <w:t>6 Militia Way SE</w:t>
      </w:r>
      <w:r>
        <w:rPr>
          <w:color w:val="000000" w:themeColor="text1"/>
          <w:sz w:val="24"/>
          <w:szCs w:val="24"/>
        </w:rPr>
        <w:t>, Salem, OR  9730</w:t>
      </w:r>
      <w:r w:rsidR="00F73BB0">
        <w:rPr>
          <w:color w:val="000000" w:themeColor="text1"/>
          <w:sz w:val="24"/>
          <w:szCs w:val="24"/>
        </w:rPr>
        <w:t>1</w:t>
      </w:r>
    </w:p>
    <w:p w14:paraId="4AFCAA5F" w14:textId="77777777" w:rsidR="00A8714D" w:rsidRPr="00A41BF6" w:rsidRDefault="00A8714D" w:rsidP="00A8714D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OMD Project Number:</w:t>
      </w:r>
      <w:r>
        <w:rPr>
          <w:color w:val="000000" w:themeColor="text1"/>
          <w:sz w:val="24"/>
          <w:szCs w:val="24"/>
        </w:rPr>
        <w:tab/>
      </w:r>
      <w:r w:rsidRPr="00A41BF6">
        <w:rPr>
          <w:color w:val="000000" w:themeColor="text1"/>
          <w:sz w:val="24"/>
          <w:szCs w:val="24"/>
        </w:rPr>
        <w:t>209996D001</w:t>
      </w:r>
    </w:p>
    <w:p w14:paraId="5A20E221" w14:textId="187F9D12" w:rsidR="00A8714D" w:rsidRPr="00A41BF6" w:rsidRDefault="00A8714D" w:rsidP="00A8714D">
      <w:pPr>
        <w:spacing w:after="0"/>
        <w:jc w:val="both"/>
        <w:rPr>
          <w:color w:val="000000" w:themeColor="text1"/>
          <w:sz w:val="24"/>
          <w:szCs w:val="24"/>
        </w:rPr>
      </w:pPr>
      <w:r w:rsidRPr="00A41BF6">
        <w:rPr>
          <w:color w:val="000000" w:themeColor="text1"/>
          <w:sz w:val="24"/>
          <w:szCs w:val="24"/>
        </w:rPr>
        <w:t xml:space="preserve">Date: </w:t>
      </w:r>
      <w:r w:rsidRPr="00A41BF6">
        <w:rPr>
          <w:color w:val="000000" w:themeColor="text1"/>
          <w:sz w:val="24"/>
          <w:szCs w:val="24"/>
        </w:rPr>
        <w:tab/>
      </w:r>
      <w:r w:rsidRPr="00A41BF6">
        <w:rPr>
          <w:color w:val="000000" w:themeColor="text1"/>
          <w:sz w:val="24"/>
          <w:szCs w:val="24"/>
        </w:rPr>
        <w:tab/>
      </w:r>
      <w:r w:rsidRPr="00A41BF6">
        <w:rPr>
          <w:color w:val="000000" w:themeColor="text1"/>
          <w:sz w:val="24"/>
          <w:szCs w:val="24"/>
        </w:rPr>
        <w:tab/>
      </w:r>
      <w:r w:rsidRPr="00A41BF6">
        <w:rPr>
          <w:color w:val="000000" w:themeColor="text1"/>
          <w:sz w:val="24"/>
          <w:szCs w:val="24"/>
        </w:rPr>
        <w:tab/>
      </w:r>
      <w:r w:rsidR="00D43D78">
        <w:rPr>
          <w:color w:val="000000" w:themeColor="text1"/>
          <w:sz w:val="24"/>
          <w:szCs w:val="24"/>
        </w:rPr>
        <w:t>M</w:t>
      </w:r>
      <w:r w:rsidR="00194D53">
        <w:rPr>
          <w:color w:val="000000" w:themeColor="text1"/>
          <w:sz w:val="24"/>
          <w:szCs w:val="24"/>
        </w:rPr>
        <w:t>a</w:t>
      </w:r>
      <w:r w:rsidR="00B35BBA">
        <w:rPr>
          <w:color w:val="000000" w:themeColor="text1"/>
          <w:sz w:val="24"/>
          <w:szCs w:val="24"/>
        </w:rPr>
        <w:t>rch</w:t>
      </w:r>
      <w:r w:rsidR="00071F3A">
        <w:rPr>
          <w:color w:val="000000" w:themeColor="text1"/>
          <w:sz w:val="24"/>
          <w:szCs w:val="24"/>
        </w:rPr>
        <w:t xml:space="preserve"> </w:t>
      </w:r>
      <w:r w:rsidR="00194D53">
        <w:rPr>
          <w:color w:val="000000" w:themeColor="text1"/>
          <w:sz w:val="24"/>
          <w:szCs w:val="24"/>
        </w:rPr>
        <w:t>2</w:t>
      </w:r>
      <w:r w:rsidR="00B35BBA">
        <w:rPr>
          <w:color w:val="000000" w:themeColor="text1"/>
          <w:sz w:val="24"/>
          <w:szCs w:val="24"/>
        </w:rPr>
        <w:t>9</w:t>
      </w:r>
      <w:r w:rsidR="00716C59" w:rsidRPr="00A41BF6">
        <w:rPr>
          <w:color w:val="000000" w:themeColor="text1"/>
          <w:sz w:val="24"/>
          <w:szCs w:val="24"/>
        </w:rPr>
        <w:t>, 202</w:t>
      </w:r>
      <w:r w:rsidR="00071F3A">
        <w:rPr>
          <w:color w:val="000000" w:themeColor="text1"/>
          <w:sz w:val="24"/>
          <w:szCs w:val="24"/>
        </w:rPr>
        <w:t>3</w:t>
      </w:r>
      <w:r w:rsidR="0077430B" w:rsidRPr="00A41BF6">
        <w:rPr>
          <w:color w:val="000000" w:themeColor="text1"/>
          <w:sz w:val="24"/>
          <w:szCs w:val="24"/>
        </w:rPr>
        <w:t xml:space="preserve"> through </w:t>
      </w:r>
      <w:r w:rsidR="00CD3A13">
        <w:rPr>
          <w:color w:val="000000" w:themeColor="text1"/>
          <w:sz w:val="24"/>
          <w:szCs w:val="24"/>
        </w:rPr>
        <w:t>May 25</w:t>
      </w:r>
      <w:r w:rsidR="0077430B" w:rsidRPr="00A41BF6">
        <w:rPr>
          <w:color w:val="000000" w:themeColor="text1"/>
          <w:sz w:val="24"/>
          <w:szCs w:val="24"/>
        </w:rPr>
        <w:t>, 202</w:t>
      </w:r>
      <w:r w:rsidR="00403070">
        <w:rPr>
          <w:color w:val="000000" w:themeColor="text1"/>
          <w:sz w:val="24"/>
          <w:szCs w:val="24"/>
        </w:rPr>
        <w:t>3</w:t>
      </w:r>
    </w:p>
    <w:p w14:paraId="5C489768" w14:textId="67E55FE6" w:rsidR="008C2315" w:rsidRDefault="008C2315" w:rsidP="00A8714D">
      <w:pPr>
        <w:spacing w:after="0"/>
        <w:jc w:val="both"/>
        <w:rPr>
          <w:color w:val="000000" w:themeColor="text1"/>
          <w:sz w:val="24"/>
          <w:szCs w:val="24"/>
        </w:rPr>
      </w:pPr>
    </w:p>
    <w:p w14:paraId="659CE2B4" w14:textId="123F3D53" w:rsidR="008C2315" w:rsidRPr="00B90970" w:rsidRDefault="008C2315" w:rsidP="00A8714D">
      <w:pPr>
        <w:spacing w:after="0"/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B90970">
        <w:rPr>
          <w:b/>
          <w:bCs/>
          <w:color w:val="000000" w:themeColor="text1"/>
          <w:sz w:val="24"/>
          <w:szCs w:val="24"/>
          <w:u w:val="single"/>
        </w:rPr>
        <w:t>Affected Groups:</w:t>
      </w:r>
    </w:p>
    <w:p w14:paraId="3B106DEC" w14:textId="77777777" w:rsidR="0025734B" w:rsidRDefault="004512D8" w:rsidP="00B90970">
      <w:pPr>
        <w:pStyle w:val="ListParagraph"/>
        <w:numPr>
          <w:ilvl w:val="0"/>
          <w:numId w:val="15"/>
        </w:numPr>
        <w:spacing w:after="0"/>
        <w:jc w:val="both"/>
        <w:rPr>
          <w:color w:val="000000" w:themeColor="text1"/>
          <w:sz w:val="24"/>
          <w:szCs w:val="24"/>
        </w:rPr>
      </w:pPr>
      <w:r w:rsidRPr="00B90970">
        <w:rPr>
          <w:color w:val="000000" w:themeColor="text1"/>
          <w:sz w:val="24"/>
          <w:szCs w:val="24"/>
        </w:rPr>
        <w:t>Oregon Military Department personnel</w:t>
      </w:r>
      <w:r w:rsidR="0025734B">
        <w:rPr>
          <w:color w:val="000000" w:themeColor="text1"/>
          <w:sz w:val="24"/>
          <w:szCs w:val="24"/>
        </w:rPr>
        <w:t xml:space="preserve">  </w:t>
      </w:r>
    </w:p>
    <w:p w14:paraId="1F20527A" w14:textId="75AF20D5" w:rsidR="004512D8" w:rsidRDefault="0025734B" w:rsidP="0025734B">
      <w:pPr>
        <w:pStyle w:val="ListParagraph"/>
        <w:spacing w:after="0"/>
        <w:jc w:val="both"/>
        <w:rPr>
          <w:color w:val="000000" w:themeColor="text1"/>
          <w:sz w:val="24"/>
          <w:szCs w:val="24"/>
        </w:rPr>
      </w:pPr>
      <w:r w:rsidRPr="00A41BF6">
        <w:rPr>
          <w:color w:val="000000" w:themeColor="text1"/>
          <w:sz w:val="24"/>
          <w:szCs w:val="24"/>
        </w:rPr>
        <w:t>Point Of Contact:</w:t>
      </w:r>
      <w:r>
        <w:rPr>
          <w:color w:val="000000" w:themeColor="text1"/>
          <w:sz w:val="24"/>
          <w:szCs w:val="24"/>
        </w:rPr>
        <w:t xml:space="preserve">  </w:t>
      </w:r>
      <w:r w:rsidRPr="00A41BF6">
        <w:rPr>
          <w:color w:val="000000" w:themeColor="text1"/>
          <w:sz w:val="24"/>
          <w:szCs w:val="24"/>
        </w:rPr>
        <w:t>Dan Loreto</w:t>
      </w:r>
    </w:p>
    <w:p w14:paraId="5A8B7208" w14:textId="77777777" w:rsidR="0025734B" w:rsidRPr="00B90970" w:rsidRDefault="0025734B" w:rsidP="0025734B">
      <w:pPr>
        <w:pStyle w:val="ListParagraph"/>
        <w:spacing w:after="0"/>
        <w:jc w:val="both"/>
        <w:rPr>
          <w:color w:val="000000" w:themeColor="text1"/>
          <w:sz w:val="24"/>
          <w:szCs w:val="24"/>
        </w:rPr>
      </w:pPr>
    </w:p>
    <w:p w14:paraId="4ACFC12E" w14:textId="2884CC31" w:rsidR="004512D8" w:rsidRDefault="004512D8" w:rsidP="00B90970">
      <w:pPr>
        <w:pStyle w:val="ListParagraph"/>
        <w:numPr>
          <w:ilvl w:val="0"/>
          <w:numId w:val="15"/>
        </w:numPr>
        <w:spacing w:after="0"/>
        <w:jc w:val="both"/>
        <w:rPr>
          <w:color w:val="000000" w:themeColor="text1"/>
          <w:sz w:val="24"/>
          <w:szCs w:val="24"/>
        </w:rPr>
      </w:pPr>
      <w:r w:rsidRPr="00B90970">
        <w:rPr>
          <w:color w:val="000000" w:themeColor="text1"/>
          <w:sz w:val="24"/>
          <w:szCs w:val="24"/>
        </w:rPr>
        <w:t>Salem Municipal Airport</w:t>
      </w:r>
    </w:p>
    <w:p w14:paraId="099A3870" w14:textId="09B4BC79" w:rsidR="0025734B" w:rsidRPr="00B90970" w:rsidRDefault="0025734B" w:rsidP="0025734B">
      <w:pPr>
        <w:pStyle w:val="ListParagraph"/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Point of Contact:  Joey Langenhorst</w:t>
      </w:r>
    </w:p>
    <w:p w14:paraId="3D626856" w14:textId="77777777" w:rsidR="00A8714D" w:rsidRPr="00A8714D" w:rsidRDefault="00A8714D" w:rsidP="00A8714D">
      <w:pPr>
        <w:spacing w:before="120" w:after="120"/>
        <w:rPr>
          <w:b/>
          <w:bCs/>
          <w:color w:val="000000" w:themeColor="text1"/>
          <w:sz w:val="24"/>
          <w:szCs w:val="24"/>
          <w:u w:val="single"/>
        </w:rPr>
      </w:pPr>
      <w:r w:rsidRPr="00A41BF6">
        <w:rPr>
          <w:b/>
          <w:bCs/>
          <w:color w:val="000000" w:themeColor="text1"/>
          <w:sz w:val="24"/>
          <w:szCs w:val="24"/>
          <w:u w:val="single"/>
        </w:rPr>
        <w:t>Construction Work Hours</w:t>
      </w:r>
    </w:p>
    <w:p w14:paraId="034972E1" w14:textId="4D69FE89" w:rsidR="00A8714D" w:rsidRPr="00FB36FB" w:rsidRDefault="00A8714D" w:rsidP="00A8714D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Ausland Group proposes the following work schedule for</w:t>
      </w:r>
      <w:r w:rsidR="00B40264">
        <w:rPr>
          <w:color w:val="000000" w:themeColor="text1"/>
          <w:sz w:val="24"/>
          <w:szCs w:val="24"/>
        </w:rPr>
        <w:t xml:space="preserve"> </w:t>
      </w:r>
      <w:r w:rsidR="00FB36FB">
        <w:rPr>
          <w:b/>
          <w:bCs/>
          <w:color w:val="000000" w:themeColor="text1"/>
          <w:sz w:val="24"/>
          <w:szCs w:val="24"/>
        </w:rPr>
        <w:t xml:space="preserve">ROOF WORK </w:t>
      </w:r>
      <w:r w:rsidR="00FB36FB">
        <w:rPr>
          <w:color w:val="000000" w:themeColor="text1"/>
          <w:sz w:val="24"/>
          <w:szCs w:val="24"/>
        </w:rPr>
        <w:t>activities as follows</w:t>
      </w:r>
      <w:r w:rsidR="00007769">
        <w:rPr>
          <w:color w:val="000000" w:themeColor="text1"/>
          <w:sz w:val="24"/>
          <w:szCs w:val="24"/>
        </w:rPr>
        <w:t>:</w:t>
      </w:r>
    </w:p>
    <w:p w14:paraId="33C8C7BA" w14:textId="5C332CBB" w:rsidR="00A8714D" w:rsidRDefault="008E2E70" w:rsidP="00532DA6">
      <w:pPr>
        <w:pStyle w:val="ListParagraph"/>
        <w:numPr>
          <w:ilvl w:val="0"/>
          <w:numId w:val="7"/>
        </w:num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Work hours </w:t>
      </w:r>
      <w:r w:rsidR="00EF2537">
        <w:rPr>
          <w:color w:val="000000" w:themeColor="text1"/>
          <w:sz w:val="24"/>
          <w:szCs w:val="24"/>
        </w:rPr>
        <w:t>on</w:t>
      </w:r>
      <w:r w:rsidR="007E0605">
        <w:rPr>
          <w:color w:val="000000" w:themeColor="text1"/>
          <w:sz w:val="24"/>
          <w:szCs w:val="24"/>
        </w:rPr>
        <w:t xml:space="preserve"> </w:t>
      </w:r>
      <w:r w:rsidR="00007769">
        <w:rPr>
          <w:color w:val="000000" w:themeColor="text1"/>
          <w:sz w:val="24"/>
          <w:szCs w:val="24"/>
        </w:rPr>
        <w:t>roof</w:t>
      </w:r>
      <w:r w:rsidR="0027303A">
        <w:rPr>
          <w:color w:val="000000" w:themeColor="text1"/>
          <w:sz w:val="24"/>
          <w:szCs w:val="24"/>
        </w:rPr>
        <w:t xml:space="preserve"> will be M - F</w:t>
      </w:r>
      <w:r w:rsidR="00A8714D" w:rsidRPr="00532DA6">
        <w:rPr>
          <w:color w:val="000000" w:themeColor="text1"/>
          <w:sz w:val="24"/>
          <w:szCs w:val="24"/>
        </w:rPr>
        <w:t xml:space="preserve">: </w:t>
      </w:r>
      <w:r w:rsidR="00542078" w:rsidRPr="00532DA6">
        <w:rPr>
          <w:color w:val="000000" w:themeColor="text1"/>
          <w:sz w:val="24"/>
          <w:szCs w:val="24"/>
        </w:rPr>
        <w:t xml:space="preserve"> </w:t>
      </w:r>
      <w:r w:rsidR="00005C58">
        <w:rPr>
          <w:color w:val="000000" w:themeColor="text1"/>
          <w:sz w:val="24"/>
          <w:szCs w:val="24"/>
        </w:rPr>
        <w:t>7:00 AM to 3:30 PM</w:t>
      </w:r>
      <w:r w:rsidR="00A8714D" w:rsidRPr="00532DA6">
        <w:rPr>
          <w:color w:val="000000" w:themeColor="text1"/>
          <w:sz w:val="24"/>
          <w:szCs w:val="24"/>
        </w:rPr>
        <w:t xml:space="preserve"> </w:t>
      </w:r>
    </w:p>
    <w:p w14:paraId="38A307EF" w14:textId="77777777" w:rsidR="00A8714D" w:rsidRDefault="00A8714D" w:rsidP="00A8714D">
      <w:pPr>
        <w:pStyle w:val="ListParagraph"/>
        <w:numPr>
          <w:ilvl w:val="0"/>
          <w:numId w:val="7"/>
        </w:num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No nighttime or weekend work is planned</w:t>
      </w:r>
    </w:p>
    <w:p w14:paraId="617432BD" w14:textId="226D07EC" w:rsidR="00A8714D" w:rsidRDefault="00A8714D" w:rsidP="00A8714D">
      <w:pPr>
        <w:pStyle w:val="ListParagraph"/>
        <w:numPr>
          <w:ilvl w:val="0"/>
          <w:numId w:val="7"/>
        </w:num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The work </w:t>
      </w:r>
      <w:r w:rsidR="00FD76F5">
        <w:rPr>
          <w:color w:val="000000" w:themeColor="text1"/>
          <w:sz w:val="24"/>
          <w:szCs w:val="24"/>
        </w:rPr>
        <w:t>is anticipated to</w:t>
      </w:r>
      <w:r>
        <w:rPr>
          <w:color w:val="000000" w:themeColor="text1"/>
          <w:sz w:val="24"/>
          <w:szCs w:val="24"/>
        </w:rPr>
        <w:t xml:space="preserve"> start </w:t>
      </w:r>
      <w:r w:rsidR="0077430B">
        <w:rPr>
          <w:color w:val="000000" w:themeColor="text1"/>
          <w:sz w:val="24"/>
          <w:szCs w:val="24"/>
        </w:rPr>
        <w:t>o</w:t>
      </w:r>
      <w:r>
        <w:rPr>
          <w:color w:val="000000" w:themeColor="text1"/>
          <w:sz w:val="24"/>
          <w:szCs w:val="24"/>
        </w:rPr>
        <w:t xml:space="preserve">n </w:t>
      </w:r>
      <w:r w:rsidR="00C622E3">
        <w:rPr>
          <w:color w:val="000000" w:themeColor="text1"/>
          <w:sz w:val="24"/>
          <w:szCs w:val="24"/>
        </w:rPr>
        <w:t>Wednes</w:t>
      </w:r>
      <w:r w:rsidR="00A41BF6">
        <w:rPr>
          <w:color w:val="000000" w:themeColor="text1"/>
          <w:sz w:val="24"/>
          <w:szCs w:val="24"/>
        </w:rPr>
        <w:t xml:space="preserve">day, </w:t>
      </w:r>
      <w:r w:rsidR="00EF2537">
        <w:rPr>
          <w:color w:val="000000" w:themeColor="text1"/>
          <w:sz w:val="24"/>
          <w:szCs w:val="24"/>
        </w:rPr>
        <w:t>Ma</w:t>
      </w:r>
      <w:r w:rsidR="00C622E3">
        <w:rPr>
          <w:color w:val="000000" w:themeColor="text1"/>
          <w:sz w:val="24"/>
          <w:szCs w:val="24"/>
        </w:rPr>
        <w:t>rch</w:t>
      </w:r>
      <w:r w:rsidR="00007769">
        <w:rPr>
          <w:color w:val="000000" w:themeColor="text1"/>
          <w:sz w:val="24"/>
          <w:szCs w:val="24"/>
        </w:rPr>
        <w:t xml:space="preserve"> 2</w:t>
      </w:r>
      <w:r w:rsidR="00C622E3">
        <w:rPr>
          <w:color w:val="000000" w:themeColor="text1"/>
          <w:sz w:val="24"/>
          <w:szCs w:val="24"/>
        </w:rPr>
        <w:t>9</w:t>
      </w:r>
      <w:r w:rsidR="008E2E70">
        <w:rPr>
          <w:color w:val="000000" w:themeColor="text1"/>
          <w:sz w:val="24"/>
          <w:szCs w:val="24"/>
        </w:rPr>
        <w:t>, 202</w:t>
      </w:r>
      <w:r w:rsidR="00240188">
        <w:rPr>
          <w:color w:val="000000" w:themeColor="text1"/>
          <w:sz w:val="24"/>
          <w:szCs w:val="24"/>
        </w:rPr>
        <w:t>3</w:t>
      </w:r>
      <w:r w:rsidR="00005C58">
        <w:rPr>
          <w:color w:val="000000" w:themeColor="text1"/>
          <w:sz w:val="24"/>
          <w:szCs w:val="24"/>
        </w:rPr>
        <w:t>.</w:t>
      </w:r>
    </w:p>
    <w:p w14:paraId="4BD5B8E8" w14:textId="1F6488E5" w:rsidR="00AA2702" w:rsidRDefault="00AA2702" w:rsidP="00A8714D">
      <w:pPr>
        <w:pStyle w:val="ListParagraph"/>
        <w:numPr>
          <w:ilvl w:val="0"/>
          <w:numId w:val="7"/>
        </w:num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Duration of </w:t>
      </w:r>
      <w:r w:rsidR="00973E1F">
        <w:rPr>
          <w:color w:val="000000" w:themeColor="text1"/>
          <w:sz w:val="24"/>
          <w:szCs w:val="24"/>
        </w:rPr>
        <w:t xml:space="preserve">roofing activities may be impacted by inclement weather </w:t>
      </w:r>
    </w:p>
    <w:p w14:paraId="0C4C1A9E" w14:textId="77777777" w:rsidR="00680474" w:rsidRDefault="00680474" w:rsidP="009E51D2">
      <w:pPr>
        <w:rPr>
          <w:b/>
          <w:bCs/>
          <w:color w:val="FF0000"/>
          <w:sz w:val="24"/>
          <w:szCs w:val="24"/>
        </w:rPr>
      </w:pPr>
    </w:p>
    <w:p w14:paraId="3982B915" w14:textId="37F98DE3" w:rsidR="00632209" w:rsidRPr="00632209" w:rsidRDefault="00680474" w:rsidP="00632209">
      <w:pPr>
        <w:ind w:left="360"/>
        <w:rPr>
          <w:b/>
          <w:bCs/>
          <w:color w:val="FF0000"/>
          <w:sz w:val="24"/>
          <w:szCs w:val="24"/>
        </w:rPr>
      </w:pPr>
      <w:r w:rsidRPr="00680474">
        <w:rPr>
          <w:b/>
          <w:bCs/>
          <w:color w:val="FF0000"/>
          <w:sz w:val="24"/>
          <w:szCs w:val="24"/>
        </w:rPr>
        <w:t>**NEW:  The drill hall will be</w:t>
      </w:r>
      <w:r w:rsidR="0039666C">
        <w:rPr>
          <w:b/>
          <w:bCs/>
          <w:color w:val="FF0000"/>
          <w:sz w:val="24"/>
          <w:szCs w:val="24"/>
        </w:rPr>
        <w:t>come</w:t>
      </w:r>
      <w:r w:rsidRPr="00680474">
        <w:rPr>
          <w:b/>
          <w:bCs/>
          <w:color w:val="FF0000"/>
          <w:sz w:val="24"/>
          <w:szCs w:val="24"/>
        </w:rPr>
        <w:t xml:space="preserve"> an exclusion zone </w:t>
      </w:r>
      <w:r w:rsidR="0039666C">
        <w:rPr>
          <w:b/>
          <w:bCs/>
          <w:color w:val="FF0000"/>
          <w:sz w:val="24"/>
          <w:szCs w:val="24"/>
        </w:rPr>
        <w:t xml:space="preserve">and not available for use </w:t>
      </w:r>
      <w:r w:rsidRPr="00680474">
        <w:rPr>
          <w:b/>
          <w:bCs/>
          <w:color w:val="FF0000"/>
          <w:sz w:val="24"/>
          <w:szCs w:val="24"/>
        </w:rPr>
        <w:t>beginning May 10</w:t>
      </w:r>
      <w:r w:rsidRPr="00680474">
        <w:rPr>
          <w:b/>
          <w:bCs/>
          <w:color w:val="FF0000"/>
          <w:sz w:val="24"/>
          <w:szCs w:val="24"/>
          <w:vertAlign w:val="superscript"/>
        </w:rPr>
        <w:t>th</w:t>
      </w:r>
      <w:r w:rsidRPr="00680474">
        <w:rPr>
          <w:b/>
          <w:bCs/>
          <w:color w:val="FF0000"/>
          <w:sz w:val="24"/>
          <w:szCs w:val="24"/>
        </w:rPr>
        <w:t xml:space="preserve"> through May 19</w:t>
      </w:r>
      <w:r w:rsidRPr="00680474">
        <w:rPr>
          <w:b/>
          <w:bCs/>
          <w:color w:val="FF0000"/>
          <w:sz w:val="24"/>
          <w:szCs w:val="24"/>
          <w:vertAlign w:val="superscript"/>
        </w:rPr>
        <w:t>th</w:t>
      </w:r>
      <w:r w:rsidRPr="00680474">
        <w:rPr>
          <w:b/>
          <w:bCs/>
          <w:color w:val="FF0000"/>
          <w:sz w:val="24"/>
          <w:szCs w:val="24"/>
        </w:rPr>
        <w:t xml:space="preserve"> while the existing roof is removed and replaced.</w:t>
      </w:r>
      <w:r w:rsidRPr="00680474">
        <w:rPr>
          <w:color w:val="FF0000"/>
          <w:sz w:val="24"/>
          <w:szCs w:val="24"/>
        </w:rPr>
        <w:t xml:space="preserve">  </w:t>
      </w:r>
      <w:r w:rsidRPr="00680474">
        <w:rPr>
          <w:b/>
          <w:bCs/>
          <w:color w:val="FF0000"/>
          <w:sz w:val="24"/>
          <w:szCs w:val="24"/>
        </w:rPr>
        <w:t>The end date will be weather dependent.  Every effort will be made to limit extending the impact as much as possible.</w:t>
      </w:r>
      <w:r w:rsidR="00632209">
        <w:rPr>
          <w:b/>
          <w:bCs/>
          <w:color w:val="FF0000"/>
          <w:sz w:val="24"/>
          <w:szCs w:val="24"/>
        </w:rPr>
        <w:t xml:space="preserve">  Alternate sites </w:t>
      </w:r>
      <w:r w:rsidR="004F5F6B">
        <w:rPr>
          <w:b/>
          <w:bCs/>
          <w:color w:val="FF0000"/>
          <w:sz w:val="24"/>
          <w:szCs w:val="24"/>
        </w:rPr>
        <w:t>for PT</w:t>
      </w:r>
      <w:r w:rsidR="00496C64">
        <w:rPr>
          <w:b/>
          <w:bCs/>
          <w:color w:val="FF0000"/>
          <w:sz w:val="24"/>
          <w:szCs w:val="24"/>
        </w:rPr>
        <w:t xml:space="preserve"> </w:t>
      </w:r>
      <w:r w:rsidR="00064A5A">
        <w:rPr>
          <w:b/>
          <w:bCs/>
          <w:color w:val="FF0000"/>
          <w:sz w:val="24"/>
          <w:szCs w:val="24"/>
        </w:rPr>
        <w:t xml:space="preserve">are AASF, ARC, and </w:t>
      </w:r>
      <w:r w:rsidR="007F6F66">
        <w:rPr>
          <w:b/>
          <w:bCs/>
          <w:color w:val="FF0000"/>
          <w:sz w:val="24"/>
          <w:szCs w:val="24"/>
        </w:rPr>
        <w:t>17</w:t>
      </w:r>
      <w:r w:rsidR="007F6F66" w:rsidRPr="007F6F66">
        <w:rPr>
          <w:b/>
          <w:bCs/>
          <w:color w:val="FF0000"/>
          <w:sz w:val="24"/>
          <w:szCs w:val="24"/>
          <w:vertAlign w:val="superscript"/>
        </w:rPr>
        <w:t>th</w:t>
      </w:r>
      <w:r w:rsidR="007F6F66">
        <w:rPr>
          <w:b/>
          <w:bCs/>
          <w:color w:val="FF0000"/>
          <w:sz w:val="24"/>
          <w:szCs w:val="24"/>
        </w:rPr>
        <w:t xml:space="preserve"> ST Armory.</w:t>
      </w:r>
    </w:p>
    <w:p w14:paraId="2B707D6A" w14:textId="34CEDE07" w:rsidR="00170C9C" w:rsidRPr="004A4462" w:rsidRDefault="00F04D4E" w:rsidP="004A44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The sequence of construction activities </w:t>
      </w:r>
      <w:r w:rsidR="00D55CE3">
        <w:rPr>
          <w:color w:val="000000" w:themeColor="text1"/>
          <w:sz w:val="24"/>
          <w:szCs w:val="24"/>
        </w:rPr>
        <w:t xml:space="preserve">for the duration of </w:t>
      </w:r>
      <w:r w:rsidR="006E7178">
        <w:rPr>
          <w:color w:val="000000" w:themeColor="text1"/>
          <w:sz w:val="24"/>
          <w:szCs w:val="24"/>
        </w:rPr>
        <w:t xml:space="preserve">work activities </w:t>
      </w:r>
      <w:r w:rsidR="00C622E3">
        <w:rPr>
          <w:color w:val="000000" w:themeColor="text1"/>
          <w:sz w:val="24"/>
          <w:szCs w:val="24"/>
        </w:rPr>
        <w:t>for the roofing</w:t>
      </w:r>
      <w:r w:rsidR="00D55CE3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will be as follows</w:t>
      </w:r>
      <w:r w:rsidR="00373A7B">
        <w:rPr>
          <w:color w:val="000000" w:themeColor="text1"/>
          <w:sz w:val="24"/>
          <w:szCs w:val="24"/>
        </w:rPr>
        <w:t>:</w:t>
      </w:r>
    </w:p>
    <w:p w14:paraId="2AB360C1" w14:textId="40D8CECB" w:rsidR="00D909E6" w:rsidRDefault="00C622E3" w:rsidP="00F04D4E">
      <w:pPr>
        <w:pStyle w:val="ListParagraph"/>
        <w:numPr>
          <w:ilvl w:val="0"/>
          <w:numId w:val="1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Mobilize</w:t>
      </w:r>
    </w:p>
    <w:p w14:paraId="588209D3" w14:textId="388DCA83" w:rsidR="00971023" w:rsidRDefault="00971023" w:rsidP="00F04D4E">
      <w:pPr>
        <w:pStyle w:val="ListParagraph"/>
        <w:numPr>
          <w:ilvl w:val="0"/>
          <w:numId w:val="1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Deliver materials to jobsite</w:t>
      </w:r>
      <w:r w:rsidR="00A83F53">
        <w:rPr>
          <w:color w:val="000000" w:themeColor="text1"/>
          <w:sz w:val="24"/>
          <w:szCs w:val="24"/>
        </w:rPr>
        <w:t xml:space="preserve"> (ongoing in stages to control </w:t>
      </w:r>
      <w:r w:rsidR="00057D30">
        <w:rPr>
          <w:color w:val="000000" w:themeColor="text1"/>
          <w:sz w:val="24"/>
          <w:szCs w:val="24"/>
        </w:rPr>
        <w:t>quantities and staging space usage)</w:t>
      </w:r>
    </w:p>
    <w:p w14:paraId="4EC1AFEB" w14:textId="5FFDCFA2" w:rsidR="00E55690" w:rsidRDefault="00E55690" w:rsidP="00F04D4E">
      <w:pPr>
        <w:pStyle w:val="ListParagraph"/>
        <w:numPr>
          <w:ilvl w:val="0"/>
          <w:numId w:val="1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Installation of scaffolding to access roof from exterior of building</w:t>
      </w:r>
      <w:r w:rsidR="00EC72FA">
        <w:rPr>
          <w:color w:val="000000" w:themeColor="text1"/>
          <w:sz w:val="24"/>
          <w:szCs w:val="24"/>
        </w:rPr>
        <w:t xml:space="preserve"> on east side</w:t>
      </w:r>
    </w:p>
    <w:p w14:paraId="1CD7D8E4" w14:textId="3A4DF963" w:rsidR="0025734B" w:rsidRPr="00867BAD" w:rsidRDefault="00C35FD7" w:rsidP="00867BAD">
      <w:pPr>
        <w:pStyle w:val="ListParagraph"/>
        <w:numPr>
          <w:ilvl w:val="0"/>
          <w:numId w:val="1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Demo and replace roofing </w:t>
      </w:r>
      <w:r w:rsidR="00BF5496">
        <w:rPr>
          <w:color w:val="000000" w:themeColor="text1"/>
          <w:sz w:val="24"/>
          <w:szCs w:val="24"/>
        </w:rPr>
        <w:t xml:space="preserve">and sheet metal </w:t>
      </w:r>
      <w:r w:rsidR="003F0570">
        <w:rPr>
          <w:color w:val="000000" w:themeColor="text1"/>
          <w:sz w:val="24"/>
          <w:szCs w:val="24"/>
        </w:rPr>
        <w:t>at roof sections identified on sketch proceed</w:t>
      </w:r>
      <w:r w:rsidR="003579B7">
        <w:rPr>
          <w:color w:val="000000" w:themeColor="text1"/>
          <w:sz w:val="24"/>
          <w:szCs w:val="24"/>
        </w:rPr>
        <w:t>ing</w:t>
      </w:r>
      <w:r w:rsidR="003F0570">
        <w:rPr>
          <w:color w:val="000000" w:themeColor="text1"/>
          <w:sz w:val="24"/>
          <w:szCs w:val="24"/>
        </w:rPr>
        <w:t xml:space="preserve"> sequentially from south to north</w:t>
      </w:r>
      <w:r w:rsidR="00BF5496">
        <w:rPr>
          <w:color w:val="000000" w:themeColor="text1"/>
          <w:sz w:val="24"/>
          <w:szCs w:val="24"/>
        </w:rPr>
        <w:t>.</w:t>
      </w:r>
    </w:p>
    <w:p w14:paraId="43A3ECA3" w14:textId="309A8370" w:rsidR="00AF305E" w:rsidRDefault="00AF305E" w:rsidP="00A8714D">
      <w:pPr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lastRenderedPageBreak/>
        <w:t>Impact To Occupants</w:t>
      </w:r>
    </w:p>
    <w:p w14:paraId="3A289BBB" w14:textId="77777777" w:rsidR="00A221E1" w:rsidRDefault="00AF305E" w:rsidP="00A8714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The impact</w:t>
      </w:r>
      <w:r w:rsidR="003A6A2B">
        <w:rPr>
          <w:color w:val="000000" w:themeColor="text1"/>
          <w:sz w:val="24"/>
          <w:szCs w:val="24"/>
        </w:rPr>
        <w:t>s</w:t>
      </w:r>
      <w:r>
        <w:rPr>
          <w:color w:val="000000" w:themeColor="text1"/>
          <w:sz w:val="24"/>
          <w:szCs w:val="24"/>
        </w:rPr>
        <w:t xml:space="preserve"> to building occupants</w:t>
      </w:r>
      <w:r w:rsidR="00BA7545">
        <w:rPr>
          <w:color w:val="000000" w:themeColor="text1"/>
          <w:sz w:val="24"/>
          <w:szCs w:val="24"/>
        </w:rPr>
        <w:t xml:space="preserve"> </w:t>
      </w:r>
      <w:r w:rsidR="000843D7">
        <w:rPr>
          <w:color w:val="000000" w:themeColor="text1"/>
          <w:sz w:val="24"/>
          <w:szCs w:val="24"/>
        </w:rPr>
        <w:t xml:space="preserve">and vendors of OMD </w:t>
      </w:r>
      <w:r w:rsidR="00BA7545">
        <w:rPr>
          <w:color w:val="000000" w:themeColor="text1"/>
          <w:sz w:val="24"/>
          <w:szCs w:val="24"/>
        </w:rPr>
        <w:t>include</w:t>
      </w:r>
      <w:r>
        <w:rPr>
          <w:color w:val="000000" w:themeColor="text1"/>
          <w:sz w:val="24"/>
          <w:szCs w:val="24"/>
        </w:rPr>
        <w:t xml:space="preserve"> </w:t>
      </w:r>
      <w:r w:rsidR="007D1D23">
        <w:rPr>
          <w:color w:val="000000" w:themeColor="text1"/>
          <w:sz w:val="24"/>
          <w:szCs w:val="24"/>
        </w:rPr>
        <w:t xml:space="preserve">restrictions to routes through the parking lot areas.  </w:t>
      </w:r>
      <w:r w:rsidR="00347E81">
        <w:rPr>
          <w:color w:val="000000" w:themeColor="text1"/>
          <w:sz w:val="24"/>
          <w:szCs w:val="24"/>
        </w:rPr>
        <w:t xml:space="preserve">Ausland Group and </w:t>
      </w:r>
      <w:r w:rsidR="000843D7">
        <w:rPr>
          <w:color w:val="000000" w:themeColor="text1"/>
          <w:sz w:val="24"/>
          <w:szCs w:val="24"/>
        </w:rPr>
        <w:t xml:space="preserve">Umpqua Roofing met with OMD to discuss logistics for the crane.  </w:t>
      </w:r>
      <w:r w:rsidR="00FB3D63">
        <w:rPr>
          <w:color w:val="000000" w:themeColor="text1"/>
          <w:sz w:val="24"/>
          <w:szCs w:val="24"/>
        </w:rPr>
        <w:t>C</w:t>
      </w:r>
      <w:r w:rsidR="00347E81">
        <w:rPr>
          <w:color w:val="000000" w:themeColor="text1"/>
          <w:sz w:val="24"/>
          <w:szCs w:val="24"/>
        </w:rPr>
        <w:t>oordinat</w:t>
      </w:r>
      <w:r w:rsidR="00FB3D63">
        <w:rPr>
          <w:color w:val="000000" w:themeColor="text1"/>
          <w:sz w:val="24"/>
          <w:szCs w:val="24"/>
        </w:rPr>
        <w:t xml:space="preserve">ion will be a continual process throughout the roofing </w:t>
      </w:r>
      <w:r w:rsidR="00A708C0">
        <w:rPr>
          <w:color w:val="000000" w:themeColor="text1"/>
          <w:sz w:val="24"/>
          <w:szCs w:val="24"/>
        </w:rPr>
        <w:t>activities.  C</w:t>
      </w:r>
      <w:r w:rsidR="00347E81">
        <w:rPr>
          <w:color w:val="000000" w:themeColor="text1"/>
          <w:sz w:val="24"/>
          <w:szCs w:val="24"/>
        </w:rPr>
        <w:t xml:space="preserve">rane setup and locations </w:t>
      </w:r>
      <w:r w:rsidR="00B0055C">
        <w:rPr>
          <w:color w:val="000000" w:themeColor="text1"/>
          <w:sz w:val="24"/>
          <w:szCs w:val="24"/>
        </w:rPr>
        <w:t xml:space="preserve">have been provided </w:t>
      </w:r>
      <w:r w:rsidR="00347E81">
        <w:rPr>
          <w:color w:val="000000" w:themeColor="text1"/>
          <w:sz w:val="24"/>
          <w:szCs w:val="24"/>
        </w:rPr>
        <w:t xml:space="preserve">in advance </w:t>
      </w:r>
      <w:r w:rsidR="00241E3C">
        <w:rPr>
          <w:color w:val="000000" w:themeColor="text1"/>
          <w:sz w:val="24"/>
          <w:szCs w:val="24"/>
        </w:rPr>
        <w:t xml:space="preserve">to maximize crane productivity when locations are available.  Certain areas may </w:t>
      </w:r>
      <w:r w:rsidR="00743E4A">
        <w:rPr>
          <w:color w:val="000000" w:themeColor="text1"/>
          <w:sz w:val="24"/>
          <w:szCs w:val="24"/>
        </w:rPr>
        <w:t xml:space="preserve">be fully restricted </w:t>
      </w:r>
      <w:r w:rsidR="00324521">
        <w:rPr>
          <w:color w:val="000000" w:themeColor="text1"/>
          <w:sz w:val="24"/>
          <w:szCs w:val="24"/>
        </w:rPr>
        <w:t xml:space="preserve">at times </w:t>
      </w:r>
      <w:r w:rsidR="00743E4A">
        <w:rPr>
          <w:color w:val="000000" w:themeColor="text1"/>
          <w:sz w:val="24"/>
          <w:szCs w:val="24"/>
        </w:rPr>
        <w:t>to ensure the safety of the tenants and those near the work area(s)</w:t>
      </w:r>
      <w:r w:rsidR="00B0055C">
        <w:rPr>
          <w:color w:val="000000" w:themeColor="text1"/>
          <w:sz w:val="24"/>
          <w:szCs w:val="24"/>
        </w:rPr>
        <w:t xml:space="preserve">, while providing the safest and most effective means for </w:t>
      </w:r>
      <w:r w:rsidR="00A221E1">
        <w:rPr>
          <w:color w:val="000000" w:themeColor="text1"/>
          <w:sz w:val="24"/>
          <w:szCs w:val="24"/>
        </w:rPr>
        <w:t>placing material on the roof for installation</w:t>
      </w:r>
      <w:r w:rsidR="00743E4A">
        <w:rPr>
          <w:color w:val="000000" w:themeColor="text1"/>
          <w:sz w:val="24"/>
          <w:szCs w:val="24"/>
        </w:rPr>
        <w:t xml:space="preserve">. </w:t>
      </w:r>
    </w:p>
    <w:p w14:paraId="3D40055A" w14:textId="131980A7" w:rsidR="00472B15" w:rsidRPr="00661F48" w:rsidRDefault="00324521" w:rsidP="00A8714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These e</w:t>
      </w:r>
      <w:r w:rsidR="00743E4A">
        <w:rPr>
          <w:color w:val="000000" w:themeColor="text1"/>
          <w:sz w:val="24"/>
          <w:szCs w:val="24"/>
        </w:rPr>
        <w:t xml:space="preserve">xclusion zones will be identified and </w:t>
      </w:r>
      <w:r w:rsidR="00EC2E4B">
        <w:rPr>
          <w:color w:val="000000" w:themeColor="text1"/>
          <w:sz w:val="24"/>
          <w:szCs w:val="24"/>
        </w:rPr>
        <w:t>cordoned off properly to protect workers and tenants.</w:t>
      </w:r>
      <w:r>
        <w:rPr>
          <w:color w:val="000000" w:themeColor="text1"/>
          <w:sz w:val="24"/>
          <w:szCs w:val="24"/>
        </w:rPr>
        <w:t xml:space="preserve">  Advance notice will be provided to </w:t>
      </w:r>
      <w:r w:rsidR="00A70ED2">
        <w:rPr>
          <w:color w:val="000000" w:themeColor="text1"/>
          <w:sz w:val="24"/>
          <w:szCs w:val="24"/>
        </w:rPr>
        <w:t xml:space="preserve">give ample warning if full restriction will be required.  When these full restrictions are in place, they will be for a limited duration.  The duration will be communicated as part of the </w:t>
      </w:r>
      <w:r w:rsidR="00661F48">
        <w:rPr>
          <w:color w:val="000000" w:themeColor="text1"/>
          <w:sz w:val="24"/>
          <w:szCs w:val="24"/>
        </w:rPr>
        <w:t>notification process to the tenants prior to execution.</w:t>
      </w:r>
      <w:r w:rsidR="00A70ED2">
        <w:rPr>
          <w:color w:val="000000" w:themeColor="text1"/>
          <w:sz w:val="24"/>
          <w:szCs w:val="24"/>
        </w:rPr>
        <w:t xml:space="preserve">  </w:t>
      </w:r>
    </w:p>
    <w:p w14:paraId="39DCE003" w14:textId="06E5E99E" w:rsidR="00A8714D" w:rsidRPr="00A8714D" w:rsidRDefault="00F51CB9" w:rsidP="00A8714D">
      <w:pPr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t>Work Area</w:t>
      </w:r>
      <w:r w:rsidR="00A8714D" w:rsidRPr="00A8714D">
        <w:rPr>
          <w:b/>
          <w:bCs/>
          <w:color w:val="000000" w:themeColor="text1"/>
          <w:sz w:val="24"/>
          <w:szCs w:val="24"/>
          <w:u w:val="single"/>
        </w:rPr>
        <w:t xml:space="preserve"> Impact</w:t>
      </w:r>
    </w:p>
    <w:p w14:paraId="4D5AF239" w14:textId="61C99A29" w:rsidR="00A8714D" w:rsidRDefault="00A8714D" w:rsidP="00772395">
      <w:pPr>
        <w:spacing w:after="0"/>
        <w:rPr>
          <w:color w:val="000000" w:themeColor="text1"/>
          <w:sz w:val="24"/>
          <w:szCs w:val="24"/>
        </w:rPr>
      </w:pPr>
      <w:r w:rsidRPr="003226A5">
        <w:rPr>
          <w:color w:val="000000" w:themeColor="text1"/>
          <w:sz w:val="24"/>
          <w:szCs w:val="24"/>
        </w:rPr>
        <w:t xml:space="preserve">Ausland </w:t>
      </w:r>
      <w:r>
        <w:rPr>
          <w:color w:val="000000" w:themeColor="text1"/>
          <w:sz w:val="24"/>
          <w:szCs w:val="24"/>
        </w:rPr>
        <w:t xml:space="preserve">Group anticipates that impact will be typical of “minor “construction work. The predominate source of </w:t>
      </w:r>
      <w:r w:rsidR="00F51CB9">
        <w:rPr>
          <w:color w:val="000000" w:themeColor="text1"/>
          <w:sz w:val="24"/>
          <w:szCs w:val="24"/>
        </w:rPr>
        <w:t xml:space="preserve">impact will be </w:t>
      </w:r>
      <w:r w:rsidR="00FC51AB">
        <w:rPr>
          <w:color w:val="000000" w:themeColor="text1"/>
          <w:sz w:val="24"/>
          <w:szCs w:val="24"/>
        </w:rPr>
        <w:t>flow of traffic through the parking lot areas</w:t>
      </w:r>
      <w:r w:rsidR="00B35BBA">
        <w:rPr>
          <w:color w:val="000000" w:themeColor="text1"/>
          <w:sz w:val="24"/>
          <w:szCs w:val="24"/>
        </w:rPr>
        <w:t xml:space="preserve"> at Owen Summers Building.</w:t>
      </w:r>
      <w:r w:rsidR="00487C10">
        <w:rPr>
          <w:color w:val="000000" w:themeColor="text1"/>
          <w:sz w:val="24"/>
          <w:szCs w:val="24"/>
        </w:rPr>
        <w:t xml:space="preserve">  Reasonable access </w:t>
      </w:r>
      <w:r w:rsidR="004F0C95">
        <w:rPr>
          <w:color w:val="000000" w:themeColor="text1"/>
          <w:sz w:val="24"/>
          <w:szCs w:val="24"/>
        </w:rPr>
        <w:t xml:space="preserve">through </w:t>
      </w:r>
      <w:r w:rsidR="0033581E">
        <w:rPr>
          <w:color w:val="000000" w:themeColor="text1"/>
          <w:sz w:val="24"/>
          <w:szCs w:val="24"/>
        </w:rPr>
        <w:t xml:space="preserve">Owen Summers </w:t>
      </w:r>
      <w:r w:rsidR="00487C10">
        <w:rPr>
          <w:color w:val="000000" w:themeColor="text1"/>
          <w:sz w:val="24"/>
          <w:szCs w:val="24"/>
        </w:rPr>
        <w:t>will be provided during construction activitie</w:t>
      </w:r>
      <w:r w:rsidR="00D0060A">
        <w:rPr>
          <w:color w:val="000000" w:themeColor="text1"/>
          <w:sz w:val="24"/>
          <w:szCs w:val="24"/>
        </w:rPr>
        <w:t>s</w:t>
      </w:r>
      <w:r w:rsidR="004F0C95">
        <w:rPr>
          <w:color w:val="000000" w:themeColor="text1"/>
          <w:sz w:val="24"/>
          <w:szCs w:val="24"/>
        </w:rPr>
        <w:t xml:space="preserve"> when and</w:t>
      </w:r>
      <w:r w:rsidR="00D0060A">
        <w:rPr>
          <w:color w:val="000000" w:themeColor="text1"/>
          <w:sz w:val="24"/>
          <w:szCs w:val="24"/>
        </w:rPr>
        <w:t xml:space="preserve"> where possible.  If areas need to be completely</w:t>
      </w:r>
      <w:r w:rsidR="007E07FB">
        <w:rPr>
          <w:color w:val="000000" w:themeColor="text1"/>
          <w:sz w:val="24"/>
          <w:szCs w:val="24"/>
        </w:rPr>
        <w:t xml:space="preserve"> closed off, advance notice will be provided to allow occupants to reasonably prepare for the change in access.</w:t>
      </w:r>
      <w:r w:rsidR="00EE060B">
        <w:rPr>
          <w:color w:val="000000" w:themeColor="text1"/>
          <w:sz w:val="24"/>
          <w:szCs w:val="24"/>
        </w:rPr>
        <w:t xml:space="preserve">  Any changes to this OIS will immediately be communicated to allow </w:t>
      </w:r>
      <w:r w:rsidR="004C421A">
        <w:rPr>
          <w:color w:val="000000" w:themeColor="text1"/>
          <w:sz w:val="24"/>
          <w:szCs w:val="24"/>
        </w:rPr>
        <w:t>as much advanced notice as possible.</w:t>
      </w:r>
      <w:r w:rsidR="00D0060A">
        <w:rPr>
          <w:color w:val="000000" w:themeColor="text1"/>
          <w:sz w:val="24"/>
          <w:szCs w:val="24"/>
        </w:rPr>
        <w:t xml:space="preserve"> </w:t>
      </w:r>
    </w:p>
    <w:p w14:paraId="0E2C1441" w14:textId="7CA49067" w:rsidR="0016573F" w:rsidRDefault="0016573F" w:rsidP="00772395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Since Owen Summers is in the flight path of Salem Airport, </w:t>
      </w:r>
      <w:r w:rsidR="003A7803">
        <w:rPr>
          <w:color w:val="000000" w:themeColor="text1"/>
          <w:sz w:val="24"/>
          <w:szCs w:val="24"/>
        </w:rPr>
        <w:t>advance notice of at 24 hours will provided to them</w:t>
      </w:r>
      <w:r w:rsidR="00027E4F">
        <w:rPr>
          <w:color w:val="000000" w:themeColor="text1"/>
          <w:sz w:val="24"/>
          <w:szCs w:val="24"/>
        </w:rPr>
        <w:t xml:space="preserve">, as requested, </w:t>
      </w:r>
      <w:r w:rsidR="003A7803">
        <w:rPr>
          <w:color w:val="000000" w:themeColor="text1"/>
          <w:sz w:val="24"/>
          <w:szCs w:val="24"/>
        </w:rPr>
        <w:t xml:space="preserve">prior to crane activities so they can notify pilots of </w:t>
      </w:r>
      <w:r w:rsidR="0056294C">
        <w:rPr>
          <w:color w:val="000000" w:themeColor="text1"/>
          <w:sz w:val="24"/>
          <w:szCs w:val="24"/>
        </w:rPr>
        <w:t>the crane boom being in the air and to avoid flying near the building during times of crane use.</w:t>
      </w:r>
    </w:p>
    <w:p w14:paraId="4A1416CF" w14:textId="77777777" w:rsidR="0077430B" w:rsidRPr="00772395" w:rsidRDefault="0077430B" w:rsidP="00772395">
      <w:pPr>
        <w:spacing w:after="0"/>
        <w:rPr>
          <w:color w:val="000000" w:themeColor="text1"/>
          <w:sz w:val="24"/>
          <w:szCs w:val="24"/>
        </w:rPr>
      </w:pPr>
    </w:p>
    <w:p w14:paraId="648DC972" w14:textId="37C2C186" w:rsidR="00772395" w:rsidRPr="00772395" w:rsidRDefault="00C95D10" w:rsidP="00C95D10">
      <w:pPr>
        <w:spacing w:after="12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u w:val="single"/>
        </w:rPr>
        <w:t>Odor Mitigation</w:t>
      </w:r>
      <w:r w:rsidR="00772395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772395">
        <w:rPr>
          <w:color w:val="000000" w:themeColor="text1"/>
          <w:sz w:val="24"/>
          <w:szCs w:val="24"/>
          <w:u w:val="single"/>
        </w:rPr>
        <w:t xml:space="preserve">  </w:t>
      </w:r>
      <w:r w:rsidR="00502117">
        <w:rPr>
          <w:color w:val="000000" w:themeColor="text1"/>
          <w:sz w:val="24"/>
          <w:szCs w:val="24"/>
          <w:u w:val="single"/>
        </w:rPr>
        <w:t>none anticipated</w:t>
      </w:r>
    </w:p>
    <w:p w14:paraId="350B5225" w14:textId="5DE8679A" w:rsidR="00A8714D" w:rsidRPr="00AF305E" w:rsidRDefault="00A8714D" w:rsidP="00A8714D">
      <w:pPr>
        <w:rPr>
          <w:color w:val="000000" w:themeColor="text1"/>
          <w:sz w:val="24"/>
          <w:szCs w:val="24"/>
          <w:u w:val="single"/>
        </w:rPr>
      </w:pPr>
      <w:r w:rsidRPr="008148FA">
        <w:rPr>
          <w:b/>
          <w:bCs/>
          <w:color w:val="000000" w:themeColor="text1"/>
          <w:sz w:val="24"/>
          <w:szCs w:val="24"/>
          <w:u w:val="single"/>
        </w:rPr>
        <w:t>Portable Facilities:</w:t>
      </w:r>
      <w:r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AF305E">
        <w:rPr>
          <w:color w:val="000000" w:themeColor="text1"/>
          <w:sz w:val="24"/>
          <w:szCs w:val="24"/>
          <w:u w:val="single"/>
        </w:rPr>
        <w:t>none anticipated</w:t>
      </w:r>
    </w:p>
    <w:p w14:paraId="0E5B1C54" w14:textId="77777777" w:rsidR="00A8714D" w:rsidRPr="008148FA" w:rsidRDefault="00A8714D" w:rsidP="00A8714D">
      <w:pPr>
        <w:rPr>
          <w:b/>
          <w:bCs/>
          <w:color w:val="000000" w:themeColor="text1"/>
          <w:sz w:val="24"/>
          <w:szCs w:val="24"/>
          <w:u w:val="single"/>
        </w:rPr>
      </w:pPr>
      <w:r w:rsidRPr="008148FA">
        <w:rPr>
          <w:b/>
          <w:bCs/>
          <w:color w:val="000000" w:themeColor="text1"/>
          <w:sz w:val="24"/>
          <w:szCs w:val="24"/>
          <w:u w:val="single"/>
        </w:rPr>
        <w:t xml:space="preserve">Material </w:t>
      </w:r>
      <w:r>
        <w:rPr>
          <w:b/>
          <w:bCs/>
          <w:color w:val="000000" w:themeColor="text1"/>
          <w:sz w:val="24"/>
          <w:szCs w:val="24"/>
          <w:u w:val="single"/>
        </w:rPr>
        <w:t>S</w:t>
      </w:r>
      <w:r w:rsidRPr="008148FA">
        <w:rPr>
          <w:b/>
          <w:bCs/>
          <w:color w:val="000000" w:themeColor="text1"/>
          <w:sz w:val="24"/>
          <w:szCs w:val="24"/>
          <w:u w:val="single"/>
        </w:rPr>
        <w:t xml:space="preserve">torage Containers: </w:t>
      </w:r>
      <w:r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8148FA">
        <w:rPr>
          <w:color w:val="000000" w:themeColor="text1"/>
          <w:sz w:val="24"/>
          <w:szCs w:val="24"/>
        </w:rPr>
        <w:t>none anticipated</w:t>
      </w:r>
    </w:p>
    <w:p w14:paraId="663A0132" w14:textId="0D94CBFC" w:rsidR="00C65AC5" w:rsidRPr="00AF305E" w:rsidRDefault="00A8714D" w:rsidP="00C65AC5">
      <w:pPr>
        <w:rPr>
          <w:rFonts w:ascii="Century Gothic" w:hAnsi="Century Gothic"/>
          <w:sz w:val="20"/>
          <w:szCs w:val="20"/>
          <w:u w:val="single"/>
        </w:rPr>
      </w:pPr>
      <w:r w:rsidRPr="008148FA">
        <w:rPr>
          <w:b/>
          <w:bCs/>
          <w:color w:val="000000" w:themeColor="text1"/>
          <w:sz w:val="24"/>
          <w:szCs w:val="24"/>
          <w:u w:val="single"/>
        </w:rPr>
        <w:t>Work Safety Zone</w:t>
      </w:r>
      <w:r w:rsidR="00AF305E">
        <w:rPr>
          <w:b/>
          <w:bCs/>
          <w:color w:val="000000" w:themeColor="text1"/>
          <w:sz w:val="24"/>
          <w:szCs w:val="24"/>
          <w:u w:val="single"/>
        </w:rPr>
        <w:t xml:space="preserve">: </w:t>
      </w:r>
      <w:r w:rsidR="0077430B" w:rsidRPr="003A6A2B">
        <w:rPr>
          <w:color w:val="000000" w:themeColor="text1"/>
          <w:sz w:val="24"/>
          <w:szCs w:val="24"/>
          <w:u w:val="single"/>
        </w:rPr>
        <w:t>as identified on the drawings.</w:t>
      </w:r>
    </w:p>
    <w:sectPr w:rsidR="00C65AC5" w:rsidRPr="00AF305E" w:rsidSect="00380D7F">
      <w:footerReference w:type="default" r:id="rId7"/>
      <w:headerReference w:type="first" r:id="rId8"/>
      <w:footerReference w:type="first" r:id="rId9"/>
      <w:pgSz w:w="12240" w:h="15840" w:code="1"/>
      <w:pgMar w:top="2700" w:right="1440" w:bottom="72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E1C92" w14:textId="77777777" w:rsidR="00717185" w:rsidRDefault="00717185" w:rsidP="008977C6">
      <w:pPr>
        <w:spacing w:after="0" w:line="240" w:lineRule="auto"/>
      </w:pPr>
      <w:r>
        <w:separator/>
      </w:r>
    </w:p>
  </w:endnote>
  <w:endnote w:type="continuationSeparator" w:id="0">
    <w:p w14:paraId="5D921B9B" w14:textId="77777777" w:rsidR="00717185" w:rsidRDefault="00717185" w:rsidP="008977C6">
      <w:pPr>
        <w:spacing w:after="0" w:line="240" w:lineRule="auto"/>
      </w:pPr>
      <w:r>
        <w:continuationSeparator/>
      </w:r>
    </w:p>
  </w:endnote>
  <w:endnote w:type="continuationNotice" w:id="1">
    <w:p w14:paraId="54EE0DE3" w14:textId="77777777" w:rsidR="0030057A" w:rsidRDefault="003005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58682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773468B" w14:textId="77777777" w:rsidR="00F07F38" w:rsidRDefault="00F07F38" w:rsidP="00F07F38">
            <w:pPr>
              <w:pStyle w:val="Footer"/>
            </w:pPr>
          </w:p>
          <w:p w14:paraId="4C663F7A" w14:textId="77777777" w:rsidR="00324A86" w:rsidRPr="00F07F38" w:rsidRDefault="00324A86" w:rsidP="00F07F38">
            <w:pPr>
              <w:pStyle w:val="Footer"/>
              <w:jc w:val="center"/>
              <w:rPr>
                <w:b/>
                <w:bCs/>
                <w:sz w:val="16"/>
                <w:szCs w:val="16"/>
              </w:rPr>
            </w:pPr>
            <w:r w:rsidRPr="00324A86">
              <w:rPr>
                <w:sz w:val="16"/>
                <w:szCs w:val="16"/>
              </w:rPr>
              <w:t xml:space="preserve">Page </w:t>
            </w:r>
            <w:r w:rsidRPr="00324A86">
              <w:rPr>
                <w:b/>
                <w:bCs/>
                <w:sz w:val="16"/>
                <w:szCs w:val="16"/>
              </w:rPr>
              <w:fldChar w:fldCharType="begin"/>
            </w:r>
            <w:r w:rsidRPr="00324A86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324A86">
              <w:rPr>
                <w:b/>
                <w:bCs/>
                <w:sz w:val="16"/>
                <w:szCs w:val="16"/>
              </w:rPr>
              <w:fldChar w:fldCharType="separate"/>
            </w:r>
            <w:r w:rsidR="00C82101">
              <w:rPr>
                <w:b/>
                <w:bCs/>
                <w:noProof/>
                <w:sz w:val="16"/>
                <w:szCs w:val="16"/>
              </w:rPr>
              <w:t>2</w:t>
            </w:r>
            <w:r w:rsidRPr="00324A86">
              <w:rPr>
                <w:b/>
                <w:bCs/>
                <w:sz w:val="16"/>
                <w:szCs w:val="16"/>
              </w:rPr>
              <w:fldChar w:fldCharType="end"/>
            </w:r>
            <w:r w:rsidRPr="00324A86">
              <w:rPr>
                <w:sz w:val="16"/>
                <w:szCs w:val="16"/>
              </w:rPr>
              <w:t xml:space="preserve"> of </w:t>
            </w:r>
            <w:r w:rsidRPr="00324A86">
              <w:rPr>
                <w:b/>
                <w:bCs/>
                <w:sz w:val="16"/>
                <w:szCs w:val="16"/>
              </w:rPr>
              <w:fldChar w:fldCharType="begin"/>
            </w:r>
            <w:r w:rsidRPr="00324A86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324A86">
              <w:rPr>
                <w:b/>
                <w:bCs/>
                <w:sz w:val="16"/>
                <w:szCs w:val="16"/>
              </w:rPr>
              <w:fldChar w:fldCharType="separate"/>
            </w:r>
            <w:r w:rsidR="00C82101">
              <w:rPr>
                <w:b/>
                <w:bCs/>
                <w:noProof/>
                <w:sz w:val="16"/>
                <w:szCs w:val="16"/>
              </w:rPr>
              <w:t>2</w:t>
            </w:r>
            <w:r w:rsidRPr="00324A8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925D6" w14:textId="77777777" w:rsidR="00937E47" w:rsidRDefault="00324A8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66CD968" wp14:editId="08DD45AC">
              <wp:simplePos x="0" y="0"/>
              <wp:positionH relativeFrom="margin">
                <wp:posOffset>-47625</wp:posOffset>
              </wp:positionH>
              <wp:positionV relativeFrom="paragraph">
                <wp:posOffset>153035</wp:posOffset>
              </wp:positionV>
              <wp:extent cx="1340485" cy="565785"/>
              <wp:effectExtent l="0" t="0" r="0" b="571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0485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E09808" w14:textId="77777777" w:rsidR="005C3795" w:rsidRPr="004A5C57" w:rsidRDefault="005C3795" w:rsidP="005C3795">
                          <w:pPr>
                            <w:pStyle w:val="Footer"/>
                            <w:rPr>
                              <w:rFonts w:ascii="Palatino Linotype" w:hAnsi="Palatino Linotype"/>
                              <w:color w:val="262626"/>
                              <w:sz w:val="17"/>
                              <w:szCs w:val="17"/>
                            </w:rPr>
                          </w:pPr>
                          <w:r w:rsidRPr="004A5C57">
                            <w:rPr>
                              <w:rFonts w:ascii="Palatino Linotype" w:hAnsi="Palatino Linotype"/>
                              <w:color w:val="262626"/>
                              <w:sz w:val="17"/>
                              <w:szCs w:val="17"/>
                            </w:rPr>
                            <w:t>3935 Highland Avenue</w:t>
                          </w:r>
                        </w:p>
                        <w:p w14:paraId="743549D6" w14:textId="77777777" w:rsidR="005C3795" w:rsidRPr="004A5C57" w:rsidRDefault="005C3795" w:rsidP="005C3795">
                          <w:pPr>
                            <w:pStyle w:val="Footer"/>
                            <w:rPr>
                              <w:rFonts w:ascii="Palatino Linotype" w:hAnsi="Palatino Linotype"/>
                              <w:color w:val="262626"/>
                              <w:sz w:val="17"/>
                              <w:szCs w:val="17"/>
                            </w:rPr>
                          </w:pPr>
                          <w:r w:rsidRPr="004A5C57">
                            <w:rPr>
                              <w:rFonts w:ascii="Palatino Linotype" w:hAnsi="Palatino Linotype"/>
                              <w:color w:val="262626"/>
                              <w:sz w:val="17"/>
                              <w:szCs w:val="17"/>
                            </w:rPr>
                            <w:t>Grants Pass, OR 97526</w:t>
                          </w:r>
                        </w:p>
                        <w:p w14:paraId="3B5E9C44" w14:textId="77777777" w:rsidR="005C3795" w:rsidRPr="004A5C57" w:rsidRDefault="005C3795" w:rsidP="005C3795">
                          <w:pPr>
                            <w:pStyle w:val="Footer"/>
                            <w:rPr>
                              <w:rFonts w:ascii="Palatino Linotype" w:hAnsi="Palatino Linotype"/>
                              <w:color w:val="262626"/>
                              <w:sz w:val="17"/>
                              <w:szCs w:val="17"/>
                            </w:rPr>
                          </w:pPr>
                          <w:r w:rsidRPr="004A5C57">
                            <w:rPr>
                              <w:rFonts w:ascii="Palatino Linotype" w:hAnsi="Palatino Linotype"/>
                              <w:i/>
                              <w:color w:val="262626"/>
                              <w:sz w:val="17"/>
                              <w:szCs w:val="17"/>
                            </w:rPr>
                            <w:t>office:</w:t>
                          </w:r>
                          <w:r w:rsidRPr="004A5C57">
                            <w:rPr>
                              <w:rFonts w:ascii="Palatino Linotype" w:hAnsi="Palatino Linotype"/>
                              <w:color w:val="262626"/>
                              <w:sz w:val="17"/>
                              <w:szCs w:val="17"/>
                            </w:rPr>
                            <w:t xml:space="preserve"> 541.</w:t>
                          </w:r>
                          <w:r w:rsidR="00324A86" w:rsidRPr="004A5C57">
                            <w:rPr>
                              <w:rFonts w:ascii="Palatino Linotype" w:hAnsi="Palatino Linotype"/>
                              <w:color w:val="262626"/>
                              <w:sz w:val="17"/>
                              <w:szCs w:val="17"/>
                            </w:rPr>
                            <w:t>476.3788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D96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.75pt;margin-top:12.05pt;width:105.55pt;height:44.5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" filled="f" stroked="f">
              <v:textbox>
                <w:txbxContent>
                  <w:p w14:paraId="65E09808" w14:textId="77777777" w:rsidR="005C3795" w:rsidRPr="004A5C57" w:rsidRDefault="005C3795" w:rsidP="005C3795">
                    <w:pPr>
                      <w:pStyle w:val="Footer"/>
                      <w:rPr>
                        <w:rFonts w:ascii="Palatino Linotype" w:hAnsi="Palatino Linotype"/>
                        <w:color w:val="262626"/>
                        <w:sz w:val="17"/>
                        <w:szCs w:val="17"/>
                      </w:rPr>
                    </w:pPr>
                    <w:r w:rsidRPr="004A5C57">
                      <w:rPr>
                        <w:rFonts w:ascii="Palatino Linotype" w:hAnsi="Palatino Linotype"/>
                        <w:color w:val="262626"/>
                        <w:sz w:val="17"/>
                        <w:szCs w:val="17"/>
                      </w:rPr>
                      <w:t>3935 Highland Avenue</w:t>
                    </w:r>
                  </w:p>
                  <w:p w14:paraId="743549D6" w14:textId="77777777" w:rsidR="005C3795" w:rsidRPr="004A5C57" w:rsidRDefault="005C3795" w:rsidP="005C3795">
                    <w:pPr>
                      <w:pStyle w:val="Footer"/>
                      <w:rPr>
                        <w:rFonts w:ascii="Palatino Linotype" w:hAnsi="Palatino Linotype"/>
                        <w:color w:val="262626"/>
                        <w:sz w:val="17"/>
                        <w:szCs w:val="17"/>
                      </w:rPr>
                    </w:pPr>
                    <w:r w:rsidRPr="004A5C57">
                      <w:rPr>
                        <w:rFonts w:ascii="Palatino Linotype" w:hAnsi="Palatino Linotype"/>
                        <w:color w:val="262626"/>
                        <w:sz w:val="17"/>
                        <w:szCs w:val="17"/>
                      </w:rPr>
                      <w:t>Grants Pass, OR 97526</w:t>
                    </w:r>
                  </w:p>
                  <w:p w14:paraId="3B5E9C44" w14:textId="77777777" w:rsidR="005C3795" w:rsidRPr="004A5C57" w:rsidRDefault="005C3795" w:rsidP="005C3795">
                    <w:pPr>
                      <w:pStyle w:val="Footer"/>
                      <w:rPr>
                        <w:rFonts w:ascii="Palatino Linotype" w:hAnsi="Palatino Linotype"/>
                        <w:color w:val="262626"/>
                        <w:sz w:val="17"/>
                        <w:szCs w:val="17"/>
                      </w:rPr>
                    </w:pPr>
                    <w:r w:rsidRPr="004A5C57">
                      <w:rPr>
                        <w:rFonts w:ascii="Palatino Linotype" w:hAnsi="Palatino Linotype"/>
                        <w:i/>
                        <w:color w:val="262626"/>
                        <w:sz w:val="17"/>
                        <w:szCs w:val="17"/>
                      </w:rPr>
                      <w:t>office:</w:t>
                    </w:r>
                    <w:r w:rsidRPr="004A5C57">
                      <w:rPr>
                        <w:rFonts w:ascii="Palatino Linotype" w:hAnsi="Palatino Linotype"/>
                        <w:color w:val="262626"/>
                        <w:sz w:val="17"/>
                        <w:szCs w:val="17"/>
                      </w:rPr>
                      <w:t xml:space="preserve"> 541.</w:t>
                    </w:r>
                    <w:r w:rsidR="00324A86" w:rsidRPr="004A5C57">
                      <w:rPr>
                        <w:rFonts w:ascii="Palatino Linotype" w:hAnsi="Palatino Linotype"/>
                        <w:color w:val="262626"/>
                        <w:sz w:val="17"/>
                        <w:szCs w:val="17"/>
                      </w:rPr>
                      <w:t>476.3788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42D735C" w14:textId="67D0126F" w:rsidR="00937E47" w:rsidRDefault="00324A8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BC697A0" wp14:editId="7CB39B2E">
              <wp:simplePos x="0" y="0"/>
              <wp:positionH relativeFrom="column">
                <wp:posOffset>4676775</wp:posOffset>
              </wp:positionH>
              <wp:positionV relativeFrom="paragraph">
                <wp:posOffset>15875</wp:posOffset>
              </wp:positionV>
              <wp:extent cx="1528445" cy="229235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8445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A4D8DC" w14:textId="77777777" w:rsidR="00CD6D1B" w:rsidRPr="00324A86" w:rsidRDefault="00CD6D1B" w:rsidP="00CD6D1B">
                          <w:pPr>
                            <w:rPr>
                              <w:rFonts w:ascii="Century Gothic" w:hAnsi="Century Gothic"/>
                              <w:b/>
                              <w:spacing w:val="18"/>
                              <w:kern w:val="24"/>
                              <w:sz w:val="11"/>
                              <w:szCs w:val="11"/>
                            </w:rPr>
                          </w:pPr>
                          <w:r w:rsidRPr="00324A86">
                            <w:rPr>
                              <w:rFonts w:ascii="Century Gothic" w:hAnsi="Century Gothic"/>
                              <w:b/>
                              <w:spacing w:val="18"/>
                              <w:kern w:val="24"/>
                              <w:sz w:val="11"/>
                              <w:szCs w:val="11"/>
                            </w:rPr>
                            <w:t>WWW.AUSLANDGROUP.COM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C697A0" id="Text Box 10" o:spid="_x0000_s1027" type="#_x0000_t202" style="position:absolute;margin-left:368.25pt;margin-top:1.25pt;width:120.35pt;height:18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" filled="f" stroked="f">
              <v:textbox>
                <w:txbxContent>
                  <w:p w14:paraId="36A4D8DC" w14:textId="77777777" w:rsidR="00CD6D1B" w:rsidRPr="00324A86" w:rsidRDefault="00CD6D1B" w:rsidP="00CD6D1B">
                    <w:pPr>
                      <w:rPr>
                        <w:rFonts w:ascii="Century Gothic" w:hAnsi="Century Gothic"/>
                        <w:b/>
                        <w:spacing w:val="18"/>
                        <w:kern w:val="24"/>
                        <w:sz w:val="11"/>
                        <w:szCs w:val="11"/>
                      </w:rPr>
                    </w:pPr>
                    <w:r w:rsidRPr="00324A86">
                      <w:rPr>
                        <w:rFonts w:ascii="Century Gothic" w:hAnsi="Century Gothic"/>
                        <w:b/>
                        <w:spacing w:val="18"/>
                        <w:kern w:val="24"/>
                        <w:sz w:val="11"/>
                        <w:szCs w:val="11"/>
                      </w:rPr>
                      <w:t>WWW.AUSLANDGROUP.COM</w:t>
                    </w:r>
                  </w:p>
                </w:txbxContent>
              </v:textbox>
            </v:shape>
          </w:pict>
        </mc:Fallback>
      </mc:AlternateContent>
    </w:r>
    <w:r w:rsidR="009A6353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948A8A4" wp14:editId="34602256">
              <wp:simplePos x="0" y="0"/>
              <wp:positionH relativeFrom="column">
                <wp:posOffset>30278</wp:posOffset>
              </wp:positionH>
              <wp:positionV relativeFrom="paragraph">
                <wp:posOffset>10159</wp:posOffset>
              </wp:positionV>
              <wp:extent cx="5933642" cy="1905"/>
              <wp:effectExtent l="0" t="0" r="35560" b="4889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3642" cy="1905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0610D8" id="Straight Connector 4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4pt,.8pt" to="469.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" strokecolor="black [3213]">
              <v:stroke joinstyle="miter"/>
            </v:line>
          </w:pict>
        </mc:Fallback>
      </mc:AlternateContent>
    </w:r>
    <w:r w:rsidR="00A113E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37F4C7" wp14:editId="31B65454">
              <wp:simplePos x="0" y="0"/>
              <wp:positionH relativeFrom="column">
                <wp:posOffset>1310493</wp:posOffset>
              </wp:positionH>
              <wp:positionV relativeFrom="paragraph">
                <wp:posOffset>12700</wp:posOffset>
              </wp:positionV>
              <wp:extent cx="1259205" cy="56578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205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EEB7DB" w14:textId="3DDDA65B" w:rsidR="005C3795" w:rsidRPr="004A5C57" w:rsidRDefault="000932B7" w:rsidP="005C3795">
                          <w:pPr>
                            <w:pStyle w:val="Footer"/>
                            <w:rPr>
                              <w:rFonts w:ascii="Palatino Linotype" w:hAnsi="Palatino Linotype" w:cs="Arial"/>
                              <w:color w:val="262626"/>
                              <w:sz w:val="17"/>
                              <w:szCs w:val="17"/>
                            </w:rPr>
                          </w:pPr>
                          <w:r w:rsidRPr="004A5C57">
                            <w:rPr>
                              <w:rFonts w:ascii="Palatino Linotype" w:hAnsi="Palatino Linotype" w:cs="Arial"/>
                              <w:color w:val="262626"/>
                              <w:sz w:val="17"/>
                              <w:szCs w:val="17"/>
                            </w:rPr>
                            <w:t>1717 W. 7</w:t>
                          </w:r>
                          <w:r w:rsidRPr="004A5C57">
                            <w:rPr>
                              <w:rFonts w:ascii="Palatino Linotype" w:hAnsi="Palatino Linotype" w:cs="Arial"/>
                              <w:color w:val="262626"/>
                              <w:sz w:val="17"/>
                              <w:szCs w:val="17"/>
                              <w:vertAlign w:val="superscript"/>
                            </w:rPr>
                            <w:t>th</w:t>
                          </w:r>
                          <w:r w:rsidRPr="004A5C57">
                            <w:rPr>
                              <w:rFonts w:ascii="Palatino Linotype" w:hAnsi="Palatino Linotype" w:cs="Arial"/>
                              <w:color w:val="262626"/>
                              <w:sz w:val="17"/>
                              <w:szCs w:val="17"/>
                            </w:rPr>
                            <w:t xml:space="preserve"> Avenue</w:t>
                          </w:r>
                        </w:p>
                        <w:p w14:paraId="68100E1E" w14:textId="72728F3C" w:rsidR="005C3795" w:rsidRPr="004A5C57" w:rsidRDefault="005C3795" w:rsidP="005C3795">
                          <w:pPr>
                            <w:pStyle w:val="Footer"/>
                            <w:rPr>
                              <w:rFonts w:ascii="Palatino Linotype" w:hAnsi="Palatino Linotype" w:cs="Arial"/>
                              <w:color w:val="262626"/>
                              <w:sz w:val="17"/>
                              <w:szCs w:val="17"/>
                            </w:rPr>
                          </w:pPr>
                          <w:r w:rsidRPr="004A5C57">
                            <w:rPr>
                              <w:rFonts w:ascii="Palatino Linotype" w:hAnsi="Palatino Linotype" w:cs="Arial"/>
                              <w:color w:val="262626"/>
                              <w:sz w:val="17"/>
                              <w:szCs w:val="17"/>
                            </w:rPr>
                            <w:t>Eugene, OR 9740</w:t>
                          </w:r>
                          <w:r w:rsidR="000932B7" w:rsidRPr="004A5C57">
                            <w:rPr>
                              <w:rFonts w:ascii="Palatino Linotype" w:hAnsi="Palatino Linotype" w:cs="Arial"/>
                              <w:color w:val="262626"/>
                              <w:sz w:val="17"/>
                              <w:szCs w:val="17"/>
                            </w:rPr>
                            <w:t>2</w:t>
                          </w:r>
                        </w:p>
                        <w:p w14:paraId="4AFA92A1" w14:textId="77777777" w:rsidR="005C3795" w:rsidRPr="004A5C57" w:rsidRDefault="005C3795" w:rsidP="005C3795">
                          <w:pPr>
                            <w:pStyle w:val="Footer"/>
                            <w:rPr>
                              <w:rFonts w:ascii="Palatino Linotype" w:hAnsi="Palatino Linotype" w:cs="Arial"/>
                              <w:color w:val="262626"/>
                              <w:sz w:val="17"/>
                              <w:szCs w:val="17"/>
                            </w:rPr>
                          </w:pPr>
                          <w:r w:rsidRPr="004A5C57">
                            <w:rPr>
                              <w:rFonts w:ascii="Palatino Linotype" w:hAnsi="Palatino Linotype" w:cs="Arial"/>
                              <w:i/>
                              <w:color w:val="262626"/>
                              <w:sz w:val="17"/>
                              <w:szCs w:val="17"/>
                            </w:rPr>
                            <w:t>office:</w:t>
                          </w:r>
                          <w:r w:rsidRPr="004A5C57">
                            <w:rPr>
                              <w:rFonts w:ascii="Palatino Linotype" w:hAnsi="Palatino Linotype" w:cs="Arial"/>
                              <w:color w:val="262626"/>
                              <w:sz w:val="17"/>
                              <w:szCs w:val="17"/>
                            </w:rPr>
                            <w:t xml:space="preserve"> 541.</w:t>
                          </w:r>
                          <w:r w:rsidR="00324A86" w:rsidRPr="004A5C57">
                            <w:rPr>
                              <w:rFonts w:ascii="Palatino Linotype" w:hAnsi="Palatino Linotype" w:cs="Arial"/>
                              <w:color w:val="262626"/>
                              <w:sz w:val="17"/>
                              <w:szCs w:val="17"/>
                            </w:rPr>
                            <w:t>345.1094</w:t>
                          </w:r>
                        </w:p>
                        <w:p w14:paraId="09D7FC63" w14:textId="77777777" w:rsidR="00354F99" w:rsidRDefault="00354F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37F4C7" id="Text Box 2" o:spid="_x0000_s1028" type="#_x0000_t202" style="position:absolute;margin-left:103.2pt;margin-top:1pt;width:99.15pt;height:4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" filled="f" stroked="f">
              <v:textbox>
                <w:txbxContent>
                  <w:p w14:paraId="33EEB7DB" w14:textId="3DDDA65B" w:rsidR="005C3795" w:rsidRPr="004A5C57" w:rsidRDefault="000932B7" w:rsidP="005C3795">
                    <w:pPr>
                      <w:pStyle w:val="Footer"/>
                      <w:rPr>
                        <w:rFonts w:ascii="Palatino Linotype" w:hAnsi="Palatino Linotype" w:cs="Arial"/>
                        <w:color w:val="262626"/>
                        <w:sz w:val="17"/>
                        <w:szCs w:val="17"/>
                      </w:rPr>
                    </w:pPr>
                    <w:r w:rsidRPr="004A5C57">
                      <w:rPr>
                        <w:rFonts w:ascii="Palatino Linotype" w:hAnsi="Palatino Linotype" w:cs="Arial"/>
                        <w:color w:val="262626"/>
                        <w:sz w:val="17"/>
                        <w:szCs w:val="17"/>
                      </w:rPr>
                      <w:t>1717 W. 7</w:t>
                    </w:r>
                    <w:r w:rsidRPr="004A5C57">
                      <w:rPr>
                        <w:rFonts w:ascii="Palatino Linotype" w:hAnsi="Palatino Linotype" w:cs="Arial"/>
                        <w:color w:val="262626"/>
                        <w:sz w:val="17"/>
                        <w:szCs w:val="17"/>
                        <w:vertAlign w:val="superscript"/>
                      </w:rPr>
                      <w:t>th</w:t>
                    </w:r>
                    <w:r w:rsidRPr="004A5C57">
                      <w:rPr>
                        <w:rFonts w:ascii="Palatino Linotype" w:hAnsi="Palatino Linotype" w:cs="Arial"/>
                        <w:color w:val="262626"/>
                        <w:sz w:val="17"/>
                        <w:szCs w:val="17"/>
                      </w:rPr>
                      <w:t xml:space="preserve"> Avenue</w:t>
                    </w:r>
                  </w:p>
                  <w:p w14:paraId="68100E1E" w14:textId="72728F3C" w:rsidR="005C3795" w:rsidRPr="004A5C57" w:rsidRDefault="005C3795" w:rsidP="005C3795">
                    <w:pPr>
                      <w:pStyle w:val="Footer"/>
                      <w:rPr>
                        <w:rFonts w:ascii="Palatino Linotype" w:hAnsi="Palatino Linotype" w:cs="Arial"/>
                        <w:color w:val="262626"/>
                        <w:sz w:val="17"/>
                        <w:szCs w:val="17"/>
                      </w:rPr>
                    </w:pPr>
                    <w:r w:rsidRPr="004A5C57">
                      <w:rPr>
                        <w:rFonts w:ascii="Palatino Linotype" w:hAnsi="Palatino Linotype" w:cs="Arial"/>
                        <w:color w:val="262626"/>
                        <w:sz w:val="17"/>
                        <w:szCs w:val="17"/>
                      </w:rPr>
                      <w:t>Eugene, OR 9740</w:t>
                    </w:r>
                    <w:r w:rsidR="000932B7" w:rsidRPr="004A5C57">
                      <w:rPr>
                        <w:rFonts w:ascii="Palatino Linotype" w:hAnsi="Palatino Linotype" w:cs="Arial"/>
                        <w:color w:val="262626"/>
                        <w:sz w:val="17"/>
                        <w:szCs w:val="17"/>
                      </w:rPr>
                      <w:t>2</w:t>
                    </w:r>
                  </w:p>
                  <w:p w14:paraId="4AFA92A1" w14:textId="77777777" w:rsidR="005C3795" w:rsidRPr="004A5C57" w:rsidRDefault="005C3795" w:rsidP="005C3795">
                    <w:pPr>
                      <w:pStyle w:val="Footer"/>
                      <w:rPr>
                        <w:rFonts w:ascii="Palatino Linotype" w:hAnsi="Palatino Linotype" w:cs="Arial"/>
                        <w:color w:val="262626"/>
                        <w:sz w:val="17"/>
                        <w:szCs w:val="17"/>
                      </w:rPr>
                    </w:pPr>
                    <w:r w:rsidRPr="004A5C57">
                      <w:rPr>
                        <w:rFonts w:ascii="Palatino Linotype" w:hAnsi="Palatino Linotype" w:cs="Arial"/>
                        <w:i/>
                        <w:color w:val="262626"/>
                        <w:sz w:val="17"/>
                        <w:szCs w:val="17"/>
                      </w:rPr>
                      <w:t>office:</w:t>
                    </w:r>
                    <w:r w:rsidRPr="004A5C57">
                      <w:rPr>
                        <w:rFonts w:ascii="Palatino Linotype" w:hAnsi="Palatino Linotype" w:cs="Arial"/>
                        <w:color w:val="262626"/>
                        <w:sz w:val="17"/>
                        <w:szCs w:val="17"/>
                      </w:rPr>
                      <w:t xml:space="preserve"> 541.</w:t>
                    </w:r>
                    <w:r w:rsidR="00324A86" w:rsidRPr="004A5C57">
                      <w:rPr>
                        <w:rFonts w:ascii="Palatino Linotype" w:hAnsi="Palatino Linotype" w:cs="Arial"/>
                        <w:color w:val="262626"/>
                        <w:sz w:val="17"/>
                        <w:szCs w:val="17"/>
                      </w:rPr>
                      <w:t>345.1094</w:t>
                    </w:r>
                  </w:p>
                  <w:p w14:paraId="09D7FC63" w14:textId="77777777" w:rsidR="00354F99" w:rsidRDefault="00354F99"/>
                </w:txbxContent>
              </v:textbox>
            </v:shape>
          </w:pict>
        </mc:Fallback>
      </mc:AlternateContent>
    </w:r>
  </w:p>
  <w:p w14:paraId="1EAF6A90" w14:textId="77777777" w:rsidR="00937E47" w:rsidRDefault="00937E47">
    <w:pPr>
      <w:pStyle w:val="Footer"/>
    </w:pPr>
  </w:p>
  <w:p w14:paraId="4A97DD7E" w14:textId="77777777" w:rsidR="00290F01" w:rsidRDefault="009A635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ACDF2C8" wp14:editId="09E7BB73">
              <wp:simplePos x="0" y="0"/>
              <wp:positionH relativeFrom="margin">
                <wp:posOffset>3762375</wp:posOffset>
              </wp:positionH>
              <wp:positionV relativeFrom="paragraph">
                <wp:posOffset>285115</wp:posOffset>
              </wp:positionV>
              <wp:extent cx="2390775" cy="180975"/>
              <wp:effectExtent l="0" t="0" r="0" b="952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07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261E6B" w14:textId="77777777" w:rsidR="00CD6D1B" w:rsidRPr="004A5C57" w:rsidRDefault="00324A86" w:rsidP="00CD6D1B">
                          <w:pPr>
                            <w:spacing w:after="0"/>
                            <w:rPr>
                              <w:rFonts w:ascii="Century Gothic" w:hAnsi="Century Gothic"/>
                              <w:color w:val="262626"/>
                              <w:spacing w:val="12"/>
                              <w:sz w:val="11"/>
                              <w:szCs w:val="11"/>
                            </w:rPr>
                          </w:pPr>
                          <w:r w:rsidRPr="004A5C57">
                            <w:rPr>
                              <w:rFonts w:ascii="Century Gothic" w:hAnsi="Century Gothic"/>
                              <w:color w:val="262626"/>
                              <w:spacing w:val="12"/>
                              <w:sz w:val="11"/>
                              <w:szCs w:val="11"/>
                            </w:rPr>
                            <w:t xml:space="preserve">WASH:  Ausibi906CB    ORE:  172333   CALIF: </w:t>
                          </w:r>
                          <w:r w:rsidR="00CD6D1B" w:rsidRPr="004A5C57">
                            <w:rPr>
                              <w:rFonts w:ascii="Century Gothic" w:hAnsi="Century Gothic"/>
                              <w:color w:val="262626"/>
                              <w:spacing w:val="12"/>
                              <w:sz w:val="11"/>
                              <w:szCs w:val="11"/>
                            </w:rPr>
                            <w:t xml:space="preserve"> 906735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CDF2C8" id="Text Box 8" o:spid="_x0000_s1029" type="#_x0000_t202" style="position:absolute;margin-left:296.25pt;margin-top:22.45pt;width:188.25pt;height:14.2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" filled="f" stroked="f">
              <v:textbox>
                <w:txbxContent>
                  <w:p w14:paraId="41261E6B" w14:textId="77777777" w:rsidR="00CD6D1B" w:rsidRPr="004A5C57" w:rsidRDefault="00324A86" w:rsidP="00CD6D1B">
                    <w:pPr>
                      <w:spacing w:after="0"/>
                      <w:rPr>
                        <w:rFonts w:ascii="Century Gothic" w:hAnsi="Century Gothic"/>
                        <w:color w:val="262626"/>
                        <w:spacing w:val="12"/>
                        <w:sz w:val="11"/>
                        <w:szCs w:val="11"/>
                      </w:rPr>
                    </w:pPr>
                    <w:r w:rsidRPr="004A5C57">
                      <w:rPr>
                        <w:rFonts w:ascii="Century Gothic" w:hAnsi="Century Gothic"/>
                        <w:color w:val="262626"/>
                        <w:spacing w:val="12"/>
                        <w:sz w:val="11"/>
                        <w:szCs w:val="11"/>
                      </w:rPr>
                      <w:t xml:space="preserve">WASH:  Ausibi906CB    ORE:  172333   CALIF: </w:t>
                    </w:r>
                    <w:r w:rsidR="00CD6D1B" w:rsidRPr="004A5C57">
                      <w:rPr>
                        <w:rFonts w:ascii="Century Gothic" w:hAnsi="Century Gothic"/>
                        <w:color w:val="262626"/>
                        <w:spacing w:val="12"/>
                        <w:sz w:val="11"/>
                        <w:szCs w:val="11"/>
                      </w:rPr>
                      <w:t xml:space="preserve"> 906735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A0EE79F" wp14:editId="48D8851F">
              <wp:simplePos x="0" y="0"/>
              <wp:positionH relativeFrom="column">
                <wp:posOffset>30278</wp:posOffset>
              </wp:positionH>
              <wp:positionV relativeFrom="paragraph">
                <wp:posOffset>269874</wp:posOffset>
              </wp:positionV>
              <wp:extent cx="5933642" cy="1539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3642" cy="1539"/>
                      </a:xfrm>
                      <a:prstGeom prst="line">
                        <a:avLst/>
                      </a:prstGeom>
                      <a:ln w="9525" cap="rnd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prstDash val="sysDot"/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line w14:anchorId="53898EB2" id="Straight Connector 5" o:spid="_x0000_s1026" style="position:absolute;flip:y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4pt,21.25pt" to="469.6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" strokecolor="#404040 [2429]">
              <v:stroke dashstyle="1 1" endcap="round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B8E1D" w14:textId="77777777" w:rsidR="00717185" w:rsidRDefault="00717185" w:rsidP="008977C6">
      <w:pPr>
        <w:spacing w:after="0" w:line="240" w:lineRule="auto"/>
      </w:pPr>
      <w:r>
        <w:separator/>
      </w:r>
    </w:p>
  </w:footnote>
  <w:footnote w:type="continuationSeparator" w:id="0">
    <w:p w14:paraId="2EA37806" w14:textId="77777777" w:rsidR="00717185" w:rsidRDefault="00717185" w:rsidP="008977C6">
      <w:pPr>
        <w:spacing w:after="0" w:line="240" w:lineRule="auto"/>
      </w:pPr>
      <w:r>
        <w:continuationSeparator/>
      </w:r>
    </w:p>
  </w:footnote>
  <w:footnote w:type="continuationNotice" w:id="1">
    <w:p w14:paraId="2B74D041" w14:textId="77777777" w:rsidR="0030057A" w:rsidRDefault="003005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9B745" w14:textId="37462020" w:rsidR="008977C6" w:rsidRDefault="005F2185">
    <w:pPr>
      <w:pStyle w:val="Header"/>
    </w:pPr>
    <w:r>
      <w:rPr>
        <w:noProof/>
      </w:rPr>
      <w:drawing>
        <wp:anchor distT="0" distB="0" distL="114300" distR="114300" simplePos="0" relativeHeight="251658246" behindDoc="1" locked="0" layoutInCell="1" allowOverlap="1" wp14:anchorId="596050C2" wp14:editId="09BE20BF">
          <wp:simplePos x="0" y="0"/>
          <wp:positionH relativeFrom="margin">
            <wp:posOffset>4034790</wp:posOffset>
          </wp:positionH>
          <wp:positionV relativeFrom="paragraph">
            <wp:posOffset>-85725</wp:posOffset>
          </wp:positionV>
          <wp:extent cx="1947386" cy="865505"/>
          <wp:effectExtent l="0" t="0" r="0" b="0"/>
          <wp:wrapTight wrapText="bothSides">
            <wp:wrapPolygon edited="0">
              <wp:start x="0" y="0"/>
              <wp:lineTo x="0" y="20919"/>
              <wp:lineTo x="21346" y="20919"/>
              <wp:lineTo x="21346" y="0"/>
              <wp:lineTo x="0" y="0"/>
            </wp:wrapPolygon>
          </wp:wrapTight>
          <wp:docPr id="232" name="Picture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386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5A54"/>
    <w:multiLevelType w:val="hybridMultilevel"/>
    <w:tmpl w:val="49B8A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17E49"/>
    <w:multiLevelType w:val="hybridMultilevel"/>
    <w:tmpl w:val="F5485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A4ABE"/>
    <w:multiLevelType w:val="hybridMultilevel"/>
    <w:tmpl w:val="270EC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87832"/>
    <w:multiLevelType w:val="hybridMultilevel"/>
    <w:tmpl w:val="4B52E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A2EF1"/>
    <w:multiLevelType w:val="hybridMultilevel"/>
    <w:tmpl w:val="165AD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D38F7"/>
    <w:multiLevelType w:val="multilevel"/>
    <w:tmpl w:val="5084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C6667C"/>
    <w:multiLevelType w:val="hybridMultilevel"/>
    <w:tmpl w:val="C6844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A005F"/>
    <w:multiLevelType w:val="hybridMultilevel"/>
    <w:tmpl w:val="B11E5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11441"/>
    <w:multiLevelType w:val="hybridMultilevel"/>
    <w:tmpl w:val="46D4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738E4"/>
    <w:multiLevelType w:val="hybridMultilevel"/>
    <w:tmpl w:val="5F4C7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81670"/>
    <w:multiLevelType w:val="hybridMultilevel"/>
    <w:tmpl w:val="FD8A2F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056BC"/>
    <w:multiLevelType w:val="hybridMultilevel"/>
    <w:tmpl w:val="6DAE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24D16"/>
    <w:multiLevelType w:val="hybridMultilevel"/>
    <w:tmpl w:val="060C3294"/>
    <w:lvl w:ilvl="0" w:tplc="958C88C2">
      <w:start w:val="1"/>
      <w:numFmt w:val="bullet"/>
      <w:lvlText w:val=""/>
      <w:lvlJc w:val="left"/>
      <w:pPr>
        <w:ind w:left="360" w:hanging="360"/>
      </w:pPr>
      <w:rPr>
        <w:rFonts w:ascii="Wingdings 3" w:hAnsi="Wingdings 3" w:hint="default"/>
        <w:b w:val="0"/>
        <w:i w:val="0"/>
        <w:color w:val="376092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6166376">
    <w:abstractNumId w:val="6"/>
  </w:num>
  <w:num w:numId="2" w16cid:durableId="2094931866">
    <w:abstractNumId w:val="12"/>
  </w:num>
  <w:num w:numId="3" w16cid:durableId="1206141043">
    <w:abstractNumId w:val="8"/>
  </w:num>
  <w:num w:numId="4" w16cid:durableId="581373312">
    <w:abstractNumId w:val="5"/>
  </w:num>
  <w:num w:numId="5" w16cid:durableId="1200555728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1777751204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cs="Times New Roman" w:hint="default"/>
          <w:sz w:val="20"/>
        </w:rPr>
      </w:lvl>
    </w:lvlOverride>
    <w:lvlOverride w:ilvl="2">
      <w:lvl w:ilvl="2">
        <w:start w:val="1"/>
        <w:numFmt w:val="decimal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1809857131">
    <w:abstractNumId w:val="1"/>
  </w:num>
  <w:num w:numId="8" w16cid:durableId="1196190747">
    <w:abstractNumId w:val="9"/>
  </w:num>
  <w:num w:numId="9" w16cid:durableId="1200970976">
    <w:abstractNumId w:val="4"/>
  </w:num>
  <w:num w:numId="10" w16cid:durableId="260914530">
    <w:abstractNumId w:val="11"/>
  </w:num>
  <w:num w:numId="11" w16cid:durableId="1291016803">
    <w:abstractNumId w:val="2"/>
  </w:num>
  <w:num w:numId="12" w16cid:durableId="1243372648">
    <w:abstractNumId w:val="7"/>
  </w:num>
  <w:num w:numId="13" w16cid:durableId="945887553">
    <w:abstractNumId w:val="0"/>
  </w:num>
  <w:num w:numId="14" w16cid:durableId="1816221087">
    <w:abstractNumId w:val="3"/>
  </w:num>
  <w:num w:numId="15" w16cid:durableId="10540391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68D"/>
    <w:rsid w:val="00005C58"/>
    <w:rsid w:val="00006025"/>
    <w:rsid w:val="00007769"/>
    <w:rsid w:val="00027E4F"/>
    <w:rsid w:val="00031C18"/>
    <w:rsid w:val="00057D30"/>
    <w:rsid w:val="00060255"/>
    <w:rsid w:val="00064A5A"/>
    <w:rsid w:val="00065FC8"/>
    <w:rsid w:val="00071F3A"/>
    <w:rsid w:val="0007421E"/>
    <w:rsid w:val="000843D7"/>
    <w:rsid w:val="00085480"/>
    <w:rsid w:val="00087353"/>
    <w:rsid w:val="000932B7"/>
    <w:rsid w:val="000A1D4C"/>
    <w:rsid w:val="000C18A5"/>
    <w:rsid w:val="000C2C68"/>
    <w:rsid w:val="000C4344"/>
    <w:rsid w:val="000E1363"/>
    <w:rsid w:val="00113257"/>
    <w:rsid w:val="0011469B"/>
    <w:rsid w:val="001239E9"/>
    <w:rsid w:val="00146E6C"/>
    <w:rsid w:val="001503E8"/>
    <w:rsid w:val="00156E5C"/>
    <w:rsid w:val="00164B7F"/>
    <w:rsid w:val="0016573F"/>
    <w:rsid w:val="00170C9C"/>
    <w:rsid w:val="001739AE"/>
    <w:rsid w:val="00174405"/>
    <w:rsid w:val="00181E16"/>
    <w:rsid w:val="0018421E"/>
    <w:rsid w:val="001873B6"/>
    <w:rsid w:val="001917F1"/>
    <w:rsid w:val="00193F8F"/>
    <w:rsid w:val="00194D53"/>
    <w:rsid w:val="001A33AC"/>
    <w:rsid w:val="001A3FDF"/>
    <w:rsid w:val="001B0DAC"/>
    <w:rsid w:val="001C576A"/>
    <w:rsid w:val="001C7241"/>
    <w:rsid w:val="001D314D"/>
    <w:rsid w:val="001D6BC1"/>
    <w:rsid w:val="001E1601"/>
    <w:rsid w:val="001E4319"/>
    <w:rsid w:val="001F12E3"/>
    <w:rsid w:val="0020461E"/>
    <w:rsid w:val="002076CC"/>
    <w:rsid w:val="00215EB6"/>
    <w:rsid w:val="00220B09"/>
    <w:rsid w:val="0022614A"/>
    <w:rsid w:val="00240188"/>
    <w:rsid w:val="00241E3C"/>
    <w:rsid w:val="0025734B"/>
    <w:rsid w:val="00260743"/>
    <w:rsid w:val="00263C3E"/>
    <w:rsid w:val="0027303A"/>
    <w:rsid w:val="002778A5"/>
    <w:rsid w:val="0028233E"/>
    <w:rsid w:val="00290F01"/>
    <w:rsid w:val="0029364A"/>
    <w:rsid w:val="002C0E8D"/>
    <w:rsid w:val="002C18D0"/>
    <w:rsid w:val="002D1E59"/>
    <w:rsid w:val="002D2B12"/>
    <w:rsid w:val="002D4826"/>
    <w:rsid w:val="002D74A3"/>
    <w:rsid w:val="002E635A"/>
    <w:rsid w:val="0030057A"/>
    <w:rsid w:val="00310BFC"/>
    <w:rsid w:val="0031629C"/>
    <w:rsid w:val="003170FE"/>
    <w:rsid w:val="00320152"/>
    <w:rsid w:val="003210D9"/>
    <w:rsid w:val="00324521"/>
    <w:rsid w:val="00324A86"/>
    <w:rsid w:val="00327B0B"/>
    <w:rsid w:val="0033159D"/>
    <w:rsid w:val="00331AF1"/>
    <w:rsid w:val="0033581E"/>
    <w:rsid w:val="003376F3"/>
    <w:rsid w:val="00347E81"/>
    <w:rsid w:val="00354F99"/>
    <w:rsid w:val="003579B7"/>
    <w:rsid w:val="00364EDC"/>
    <w:rsid w:val="00373A7B"/>
    <w:rsid w:val="00380D7F"/>
    <w:rsid w:val="00391BF3"/>
    <w:rsid w:val="0039666C"/>
    <w:rsid w:val="003A45AA"/>
    <w:rsid w:val="003A6A2B"/>
    <w:rsid w:val="003A7803"/>
    <w:rsid w:val="003C7C3C"/>
    <w:rsid w:val="003D2759"/>
    <w:rsid w:val="003E5B14"/>
    <w:rsid w:val="003F0570"/>
    <w:rsid w:val="003F5880"/>
    <w:rsid w:val="00402373"/>
    <w:rsid w:val="00403070"/>
    <w:rsid w:val="00422746"/>
    <w:rsid w:val="0042654D"/>
    <w:rsid w:val="004459B7"/>
    <w:rsid w:val="004512D8"/>
    <w:rsid w:val="00461C8A"/>
    <w:rsid w:val="00472B15"/>
    <w:rsid w:val="00487C10"/>
    <w:rsid w:val="004925A5"/>
    <w:rsid w:val="00496C64"/>
    <w:rsid w:val="00497E6C"/>
    <w:rsid w:val="004A4462"/>
    <w:rsid w:val="004A452C"/>
    <w:rsid w:val="004A5C57"/>
    <w:rsid w:val="004B00AB"/>
    <w:rsid w:val="004B5CB1"/>
    <w:rsid w:val="004B78F5"/>
    <w:rsid w:val="004C2966"/>
    <w:rsid w:val="004C421A"/>
    <w:rsid w:val="004D5D5B"/>
    <w:rsid w:val="004E2AD2"/>
    <w:rsid w:val="004F0C95"/>
    <w:rsid w:val="004F1C53"/>
    <w:rsid w:val="004F5F6B"/>
    <w:rsid w:val="00502117"/>
    <w:rsid w:val="00506D2A"/>
    <w:rsid w:val="00514990"/>
    <w:rsid w:val="00516393"/>
    <w:rsid w:val="00532DA6"/>
    <w:rsid w:val="00542078"/>
    <w:rsid w:val="00552533"/>
    <w:rsid w:val="00557BDC"/>
    <w:rsid w:val="0056294C"/>
    <w:rsid w:val="0056611B"/>
    <w:rsid w:val="005871EE"/>
    <w:rsid w:val="005948B7"/>
    <w:rsid w:val="005A7934"/>
    <w:rsid w:val="005B20F5"/>
    <w:rsid w:val="005C24A3"/>
    <w:rsid w:val="005C3795"/>
    <w:rsid w:val="005C49CC"/>
    <w:rsid w:val="005E2EA8"/>
    <w:rsid w:val="005E31AB"/>
    <w:rsid w:val="005F1D2A"/>
    <w:rsid w:val="005F2185"/>
    <w:rsid w:val="005F6034"/>
    <w:rsid w:val="00604C47"/>
    <w:rsid w:val="0061171F"/>
    <w:rsid w:val="00626EDA"/>
    <w:rsid w:val="006306CD"/>
    <w:rsid w:val="00632209"/>
    <w:rsid w:val="0063338D"/>
    <w:rsid w:val="006464A1"/>
    <w:rsid w:val="00661F48"/>
    <w:rsid w:val="00666625"/>
    <w:rsid w:val="00680474"/>
    <w:rsid w:val="00691C82"/>
    <w:rsid w:val="006920E4"/>
    <w:rsid w:val="006A6271"/>
    <w:rsid w:val="006B0459"/>
    <w:rsid w:val="006B316F"/>
    <w:rsid w:val="006B55F6"/>
    <w:rsid w:val="006E0D90"/>
    <w:rsid w:val="006E1036"/>
    <w:rsid w:val="006E1083"/>
    <w:rsid w:val="006E7178"/>
    <w:rsid w:val="00716C59"/>
    <w:rsid w:val="00716FBF"/>
    <w:rsid w:val="00717185"/>
    <w:rsid w:val="00732C03"/>
    <w:rsid w:val="00743E4A"/>
    <w:rsid w:val="0076514A"/>
    <w:rsid w:val="00772395"/>
    <w:rsid w:val="0077430B"/>
    <w:rsid w:val="0078734E"/>
    <w:rsid w:val="007A5660"/>
    <w:rsid w:val="007A7303"/>
    <w:rsid w:val="007A79B6"/>
    <w:rsid w:val="007B2F2F"/>
    <w:rsid w:val="007B5D28"/>
    <w:rsid w:val="007B6589"/>
    <w:rsid w:val="007D1D23"/>
    <w:rsid w:val="007D2165"/>
    <w:rsid w:val="007E0605"/>
    <w:rsid w:val="007E07FB"/>
    <w:rsid w:val="007F6F66"/>
    <w:rsid w:val="008031E2"/>
    <w:rsid w:val="00813FD0"/>
    <w:rsid w:val="0083738E"/>
    <w:rsid w:val="00846B91"/>
    <w:rsid w:val="00866CF1"/>
    <w:rsid w:val="00867BAD"/>
    <w:rsid w:val="008977C6"/>
    <w:rsid w:val="008A5B92"/>
    <w:rsid w:val="008B576F"/>
    <w:rsid w:val="008C1ABC"/>
    <w:rsid w:val="008C2315"/>
    <w:rsid w:val="008C2588"/>
    <w:rsid w:val="008C4875"/>
    <w:rsid w:val="008C7201"/>
    <w:rsid w:val="008D194F"/>
    <w:rsid w:val="008E2E70"/>
    <w:rsid w:val="008F0EE9"/>
    <w:rsid w:val="008F1173"/>
    <w:rsid w:val="009002FB"/>
    <w:rsid w:val="00913487"/>
    <w:rsid w:val="00930DA5"/>
    <w:rsid w:val="00937E47"/>
    <w:rsid w:val="0095526D"/>
    <w:rsid w:val="00961EFA"/>
    <w:rsid w:val="00962EBB"/>
    <w:rsid w:val="00971023"/>
    <w:rsid w:val="00973E1F"/>
    <w:rsid w:val="00980D34"/>
    <w:rsid w:val="00992310"/>
    <w:rsid w:val="009A47AF"/>
    <w:rsid w:val="009A6353"/>
    <w:rsid w:val="009B74A9"/>
    <w:rsid w:val="009C5121"/>
    <w:rsid w:val="009D30D0"/>
    <w:rsid w:val="009D6FB1"/>
    <w:rsid w:val="009D7254"/>
    <w:rsid w:val="009E327A"/>
    <w:rsid w:val="009E51D2"/>
    <w:rsid w:val="009E5588"/>
    <w:rsid w:val="00A016B7"/>
    <w:rsid w:val="00A02255"/>
    <w:rsid w:val="00A04F3B"/>
    <w:rsid w:val="00A113E8"/>
    <w:rsid w:val="00A16703"/>
    <w:rsid w:val="00A221E1"/>
    <w:rsid w:val="00A27F07"/>
    <w:rsid w:val="00A307DA"/>
    <w:rsid w:val="00A41BF6"/>
    <w:rsid w:val="00A42430"/>
    <w:rsid w:val="00A52891"/>
    <w:rsid w:val="00A55098"/>
    <w:rsid w:val="00A708C0"/>
    <w:rsid w:val="00A70ED2"/>
    <w:rsid w:val="00A7278E"/>
    <w:rsid w:val="00A83F53"/>
    <w:rsid w:val="00A8714D"/>
    <w:rsid w:val="00A87302"/>
    <w:rsid w:val="00A96C02"/>
    <w:rsid w:val="00AA2702"/>
    <w:rsid w:val="00AA74C0"/>
    <w:rsid w:val="00AB13B1"/>
    <w:rsid w:val="00AB3A85"/>
    <w:rsid w:val="00AB61B0"/>
    <w:rsid w:val="00AB6980"/>
    <w:rsid w:val="00AB7580"/>
    <w:rsid w:val="00AD54B9"/>
    <w:rsid w:val="00AE7FBF"/>
    <w:rsid w:val="00AF15F7"/>
    <w:rsid w:val="00AF2266"/>
    <w:rsid w:val="00AF305E"/>
    <w:rsid w:val="00B0055C"/>
    <w:rsid w:val="00B20837"/>
    <w:rsid w:val="00B2258F"/>
    <w:rsid w:val="00B26817"/>
    <w:rsid w:val="00B27003"/>
    <w:rsid w:val="00B31691"/>
    <w:rsid w:val="00B3250D"/>
    <w:rsid w:val="00B34530"/>
    <w:rsid w:val="00B35BBA"/>
    <w:rsid w:val="00B40264"/>
    <w:rsid w:val="00B551E5"/>
    <w:rsid w:val="00B56E1F"/>
    <w:rsid w:val="00B74C75"/>
    <w:rsid w:val="00B83620"/>
    <w:rsid w:val="00B90970"/>
    <w:rsid w:val="00BA7545"/>
    <w:rsid w:val="00BC788F"/>
    <w:rsid w:val="00BD4B74"/>
    <w:rsid w:val="00BE1AA8"/>
    <w:rsid w:val="00BE1D45"/>
    <w:rsid w:val="00BF5496"/>
    <w:rsid w:val="00BF54FA"/>
    <w:rsid w:val="00C0129C"/>
    <w:rsid w:val="00C024AC"/>
    <w:rsid w:val="00C041A3"/>
    <w:rsid w:val="00C06242"/>
    <w:rsid w:val="00C35FD7"/>
    <w:rsid w:val="00C36787"/>
    <w:rsid w:val="00C404D9"/>
    <w:rsid w:val="00C42C30"/>
    <w:rsid w:val="00C622E3"/>
    <w:rsid w:val="00C636E8"/>
    <w:rsid w:val="00C6432E"/>
    <w:rsid w:val="00C65AC5"/>
    <w:rsid w:val="00C673C3"/>
    <w:rsid w:val="00C70338"/>
    <w:rsid w:val="00C730B8"/>
    <w:rsid w:val="00C82101"/>
    <w:rsid w:val="00C930A5"/>
    <w:rsid w:val="00C95D10"/>
    <w:rsid w:val="00CA327D"/>
    <w:rsid w:val="00CA4AF7"/>
    <w:rsid w:val="00CB0071"/>
    <w:rsid w:val="00CD3A13"/>
    <w:rsid w:val="00CD6D1B"/>
    <w:rsid w:val="00CE379A"/>
    <w:rsid w:val="00CE5209"/>
    <w:rsid w:val="00CE5C83"/>
    <w:rsid w:val="00CE6B02"/>
    <w:rsid w:val="00CF2521"/>
    <w:rsid w:val="00D0060A"/>
    <w:rsid w:val="00D015CC"/>
    <w:rsid w:val="00D074F7"/>
    <w:rsid w:val="00D21290"/>
    <w:rsid w:val="00D35C47"/>
    <w:rsid w:val="00D43D78"/>
    <w:rsid w:val="00D50F59"/>
    <w:rsid w:val="00D54099"/>
    <w:rsid w:val="00D55CE3"/>
    <w:rsid w:val="00D6097D"/>
    <w:rsid w:val="00D66B76"/>
    <w:rsid w:val="00D867E7"/>
    <w:rsid w:val="00D9068D"/>
    <w:rsid w:val="00D909E6"/>
    <w:rsid w:val="00D936C2"/>
    <w:rsid w:val="00D96B93"/>
    <w:rsid w:val="00DB3B24"/>
    <w:rsid w:val="00DB6CF7"/>
    <w:rsid w:val="00DC4578"/>
    <w:rsid w:val="00DE4766"/>
    <w:rsid w:val="00DF2863"/>
    <w:rsid w:val="00E03A97"/>
    <w:rsid w:val="00E40E04"/>
    <w:rsid w:val="00E4440B"/>
    <w:rsid w:val="00E53A24"/>
    <w:rsid w:val="00E53D0C"/>
    <w:rsid w:val="00E55690"/>
    <w:rsid w:val="00E71667"/>
    <w:rsid w:val="00E7313A"/>
    <w:rsid w:val="00E84D95"/>
    <w:rsid w:val="00E85AF9"/>
    <w:rsid w:val="00E96AE9"/>
    <w:rsid w:val="00EB4AFF"/>
    <w:rsid w:val="00EC2E4B"/>
    <w:rsid w:val="00EC522C"/>
    <w:rsid w:val="00EC577A"/>
    <w:rsid w:val="00EC70E2"/>
    <w:rsid w:val="00EC72FA"/>
    <w:rsid w:val="00ED6CA5"/>
    <w:rsid w:val="00EE060B"/>
    <w:rsid w:val="00EE145D"/>
    <w:rsid w:val="00EE1940"/>
    <w:rsid w:val="00EF2537"/>
    <w:rsid w:val="00F002E2"/>
    <w:rsid w:val="00F04D4E"/>
    <w:rsid w:val="00F07F38"/>
    <w:rsid w:val="00F16B5A"/>
    <w:rsid w:val="00F24F02"/>
    <w:rsid w:val="00F2703B"/>
    <w:rsid w:val="00F324A0"/>
    <w:rsid w:val="00F407E9"/>
    <w:rsid w:val="00F434EB"/>
    <w:rsid w:val="00F4542A"/>
    <w:rsid w:val="00F476A2"/>
    <w:rsid w:val="00F51CB9"/>
    <w:rsid w:val="00F53D5E"/>
    <w:rsid w:val="00F551D8"/>
    <w:rsid w:val="00F72776"/>
    <w:rsid w:val="00F73BB0"/>
    <w:rsid w:val="00F76D50"/>
    <w:rsid w:val="00F83716"/>
    <w:rsid w:val="00F90045"/>
    <w:rsid w:val="00F913CC"/>
    <w:rsid w:val="00F93DF9"/>
    <w:rsid w:val="00FA34B6"/>
    <w:rsid w:val="00FA52C4"/>
    <w:rsid w:val="00FB36FB"/>
    <w:rsid w:val="00FB3D63"/>
    <w:rsid w:val="00FC51AB"/>
    <w:rsid w:val="00FC78BC"/>
    <w:rsid w:val="00FD5364"/>
    <w:rsid w:val="00FD5939"/>
    <w:rsid w:val="00FD76F5"/>
    <w:rsid w:val="00FE67E0"/>
    <w:rsid w:val="00FF189E"/>
    <w:rsid w:val="00FF1D57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7F03F2"/>
  <w14:defaultImageDpi w14:val="32767"/>
  <w15:chartTrackingRefBased/>
  <w15:docId w15:val="{533278AD-4261-41A1-A8AD-3ECBB2BC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Times New Roman" w:hAnsi="Century Gothic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2015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7C6"/>
    <w:pPr>
      <w:tabs>
        <w:tab w:val="center" w:pos="4680"/>
        <w:tab w:val="right" w:pos="9360"/>
      </w:tabs>
      <w:spacing w:after="0" w:line="240" w:lineRule="auto"/>
    </w:pPr>
    <w:rPr>
      <w:rFonts w:ascii="Century Gothic" w:eastAsia="Times New Roman" w:hAnsi="Century Gothic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977C6"/>
  </w:style>
  <w:style w:type="paragraph" w:styleId="Footer">
    <w:name w:val="footer"/>
    <w:basedOn w:val="Normal"/>
    <w:link w:val="FooterChar"/>
    <w:uiPriority w:val="99"/>
    <w:unhideWhenUsed/>
    <w:rsid w:val="008977C6"/>
    <w:pPr>
      <w:tabs>
        <w:tab w:val="center" w:pos="4680"/>
        <w:tab w:val="right" w:pos="9360"/>
      </w:tabs>
      <w:spacing w:after="0" w:line="240" w:lineRule="auto"/>
    </w:pPr>
    <w:rPr>
      <w:rFonts w:ascii="Century Gothic" w:eastAsia="Times New Roman" w:hAnsi="Century Gothic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977C6"/>
  </w:style>
  <w:style w:type="paragraph" w:styleId="NormalWeb">
    <w:name w:val="Normal (Web)"/>
    <w:basedOn w:val="Normal"/>
    <w:uiPriority w:val="99"/>
    <w:unhideWhenUsed/>
    <w:rsid w:val="003201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113E8"/>
  </w:style>
  <w:style w:type="paragraph" w:styleId="BalloonText">
    <w:name w:val="Balloon Text"/>
    <w:basedOn w:val="Normal"/>
    <w:link w:val="BalloonTextChar"/>
    <w:uiPriority w:val="99"/>
    <w:semiHidden/>
    <w:unhideWhenUsed/>
    <w:rsid w:val="00324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86"/>
    <w:rPr>
      <w:rFonts w:ascii="Segoe UI" w:eastAsiaTheme="minorHAns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33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33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325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C041A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76D50"/>
    <w:rPr>
      <w:b/>
      <w:bCs/>
    </w:rPr>
  </w:style>
  <w:style w:type="paragraph" w:customStyle="1" w:styleId="v1msolistparagraph">
    <w:name w:val="v1msolistparagraph"/>
    <w:basedOn w:val="Normal"/>
    <w:rsid w:val="009C512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BD4B7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7CFCB1085634E84749DF3598D8EA6" ma:contentTypeVersion="6" ma:contentTypeDescription="Create a new document." ma:contentTypeScope="" ma:versionID="fb7ab3c874446fd1357725d06b9e8e63">
  <xsd:schema xmlns:xsd="http://www.w3.org/2001/XMLSchema" xmlns:xs="http://www.w3.org/2001/XMLSchema" xmlns:p="http://schemas.microsoft.com/office/2006/metadata/properties" xmlns:ns2="33131be1-7636-4fde-9b4e-c35c6eedaee5" targetNamespace="http://schemas.microsoft.com/office/2006/metadata/properties" ma:root="true" ma:fieldsID="c5227413cfe86073f3b912a179faeb9c" ns2:_="">
    <xsd:import namespace="33131be1-7636-4fde-9b4e-c35c6eedaee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31be1-7636-4fde-9b4e-c35c6eedae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86C13B-B193-43EE-84A5-74C992956B28}"/>
</file>

<file path=customXml/itemProps2.xml><?xml version="1.0" encoding="utf-8"?>
<ds:datastoreItem xmlns:ds="http://schemas.openxmlformats.org/officeDocument/2006/customXml" ds:itemID="{A694C0EF-831C-482A-BCBC-016EAD6061D5}"/>
</file>

<file path=customXml/itemProps3.xml><?xml version="1.0" encoding="utf-8"?>
<ds:datastoreItem xmlns:ds="http://schemas.openxmlformats.org/officeDocument/2006/customXml" ds:itemID="{930A7AB1-AA8B-42FB-8923-4A8DA64E04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557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Bijesse</dc:creator>
  <cp:keywords/>
  <dc:description/>
  <cp:lastModifiedBy>Jared Keliiheleua</cp:lastModifiedBy>
  <cp:revision>186</cp:revision>
  <cp:lastPrinted>2023-03-14T21:12:00Z</cp:lastPrinted>
  <dcterms:created xsi:type="dcterms:W3CDTF">2022-06-06T17:45:00Z</dcterms:created>
  <dcterms:modified xsi:type="dcterms:W3CDTF">2023-05-04T20:21:00Z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0x010100EE67CFCB1085634E84749DF3598D8EA6</vt:lpwstr>
  </property>
</Properties>
</file>