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D4B35" w14:textId="7E47CCCE" w:rsidR="008B61A4" w:rsidRPr="00B3524B" w:rsidRDefault="008B61A4" w:rsidP="00B3524B">
      <w:pPr>
        <w:pStyle w:val="Title"/>
      </w:pPr>
      <w:r w:rsidRPr="00BF51E8">
        <w:t>OPTION AGREEMENT</w:t>
      </w:r>
      <w:r w:rsidR="00B3524B">
        <w:br/>
      </w:r>
      <w:r w:rsidR="00EA1A4A" w:rsidRPr="00BF51E8">
        <w:t>FOR</w:t>
      </w:r>
      <w:r w:rsidR="00B3524B">
        <w:br/>
      </w:r>
      <w:r w:rsidRPr="00BF51E8">
        <w:t>PURCHASE AND SALE</w:t>
      </w:r>
      <w:r w:rsidR="00EA1A4A" w:rsidRPr="00BF51E8">
        <w:t xml:space="preserve"> OF </w:t>
      </w:r>
      <w:r w:rsidR="00E513E4" w:rsidRPr="00BF51E8">
        <w:t>CONSERVATION EASEMENT</w:t>
      </w:r>
      <w:r w:rsidR="00E176AF" w:rsidRPr="00BF51E8">
        <w:t xml:space="preserve"> </w:t>
      </w:r>
    </w:p>
    <w:p w14:paraId="17E74ED6" w14:textId="5CDF72FC" w:rsidR="00F772F6" w:rsidRPr="00BF51E8" w:rsidRDefault="007A669E" w:rsidP="007A669E">
      <w:pPr>
        <w:tabs>
          <w:tab w:val="left" w:pos="1440"/>
          <w:tab w:val="left" w:pos="6300"/>
          <w:tab w:val="left" w:pos="6660"/>
        </w:tabs>
        <w:spacing w:after="240" w:line="240" w:lineRule="atLeast"/>
        <w:rPr>
          <w:rFonts w:asciiTheme="minorHAnsi" w:hAnsiTheme="minorHAnsi"/>
          <w:color w:val="000000"/>
          <w:sz w:val="24"/>
        </w:rPr>
      </w:pPr>
      <w:r>
        <w:rPr>
          <w:rFonts w:asciiTheme="minorHAnsi" w:hAnsiTheme="minorHAnsi"/>
          <w:color w:val="000000"/>
          <w:sz w:val="24"/>
        </w:rPr>
        <w:t>DATE:</w:t>
      </w:r>
      <w:r>
        <w:rPr>
          <w:rFonts w:asciiTheme="minorHAnsi" w:hAnsiTheme="minorHAnsi"/>
          <w:color w:val="000000"/>
          <w:sz w:val="24"/>
        </w:rPr>
        <w:tab/>
      </w:r>
      <w:r>
        <w:rPr>
          <w:rFonts w:asciiTheme="minorHAnsi" w:hAnsiTheme="minorHAnsi"/>
          <w:color w:val="000000"/>
          <w:sz w:val="24"/>
          <w:u w:val="single"/>
        </w:rPr>
        <w:tab/>
      </w:r>
      <w:r w:rsidR="00017332" w:rsidRPr="00BF51E8">
        <w:rPr>
          <w:rFonts w:asciiTheme="minorHAnsi" w:hAnsiTheme="minorHAnsi"/>
          <w:color w:val="000000"/>
          <w:sz w:val="24"/>
        </w:rPr>
        <w:tab/>
      </w:r>
      <w:r w:rsidR="008B61A4" w:rsidRPr="00BF51E8">
        <w:rPr>
          <w:rFonts w:asciiTheme="minorHAnsi" w:hAnsiTheme="minorHAnsi"/>
          <w:color w:val="000000"/>
          <w:sz w:val="24"/>
        </w:rPr>
        <w:t>(“Effective Date”)</w:t>
      </w:r>
    </w:p>
    <w:p w14:paraId="1FC815AD" w14:textId="06B3CC0A" w:rsidR="00F772F6" w:rsidRPr="00BF51E8" w:rsidRDefault="007A669E" w:rsidP="007A669E">
      <w:pPr>
        <w:tabs>
          <w:tab w:val="left" w:pos="1440"/>
          <w:tab w:val="left" w:pos="6300"/>
          <w:tab w:val="left" w:pos="6660"/>
        </w:tabs>
        <w:spacing w:line="240" w:lineRule="atLeast"/>
        <w:rPr>
          <w:rFonts w:asciiTheme="minorHAnsi" w:hAnsiTheme="minorHAnsi"/>
          <w:color w:val="000000"/>
          <w:sz w:val="24"/>
        </w:rPr>
      </w:pPr>
      <w:r>
        <w:rPr>
          <w:rFonts w:asciiTheme="minorHAnsi" w:hAnsiTheme="minorHAnsi"/>
          <w:color w:val="000000"/>
          <w:sz w:val="24"/>
        </w:rPr>
        <w:t>PARTIES:</w:t>
      </w:r>
    </w:p>
    <w:p w14:paraId="59F44E96" w14:textId="58B15E62" w:rsidR="008B61A4" w:rsidRPr="00BF51E8" w:rsidRDefault="008B61A4" w:rsidP="007A669E">
      <w:pPr>
        <w:tabs>
          <w:tab w:val="left" w:pos="1440"/>
          <w:tab w:val="left" w:pos="6300"/>
          <w:tab w:val="left" w:pos="6660"/>
        </w:tabs>
        <w:spacing w:line="240" w:lineRule="atLeast"/>
        <w:ind w:left="450"/>
        <w:rPr>
          <w:rFonts w:asciiTheme="minorHAnsi" w:hAnsiTheme="minorHAnsi"/>
          <w:color w:val="000000"/>
          <w:sz w:val="24"/>
        </w:rPr>
      </w:pPr>
      <w:r w:rsidRPr="00BF51E8">
        <w:rPr>
          <w:rFonts w:asciiTheme="minorHAnsi" w:hAnsiTheme="minorHAnsi"/>
          <w:color w:val="000000"/>
          <w:sz w:val="24"/>
        </w:rPr>
        <w:t>FROM:</w:t>
      </w:r>
      <w:r w:rsidRPr="00BF51E8">
        <w:rPr>
          <w:rFonts w:asciiTheme="minorHAnsi" w:hAnsiTheme="minorHAnsi"/>
          <w:color w:val="000000"/>
          <w:sz w:val="24"/>
        </w:rPr>
        <w:tab/>
      </w:r>
      <w:r w:rsidR="007A669E">
        <w:rPr>
          <w:rFonts w:asciiTheme="minorHAnsi" w:hAnsiTheme="minorHAnsi"/>
          <w:color w:val="000000"/>
          <w:sz w:val="24"/>
          <w:u w:val="single"/>
        </w:rPr>
        <w:tab/>
      </w:r>
      <w:r w:rsidR="00017332" w:rsidRPr="00BF51E8">
        <w:rPr>
          <w:rFonts w:asciiTheme="minorHAnsi" w:hAnsiTheme="minorHAnsi"/>
          <w:color w:val="000000"/>
          <w:sz w:val="24"/>
        </w:rPr>
        <w:tab/>
      </w:r>
      <w:r w:rsidRPr="00BF51E8">
        <w:rPr>
          <w:rFonts w:asciiTheme="minorHAnsi" w:hAnsiTheme="minorHAnsi"/>
          <w:color w:val="000000"/>
          <w:sz w:val="24"/>
        </w:rPr>
        <w:t>(“Owner”)</w:t>
      </w:r>
    </w:p>
    <w:p w14:paraId="0C77A7F0" w14:textId="793026C5" w:rsidR="008B61A4" w:rsidRPr="00BF51E8" w:rsidRDefault="007A669E" w:rsidP="007A669E">
      <w:pPr>
        <w:tabs>
          <w:tab w:val="left" w:pos="1440"/>
          <w:tab w:val="left" w:pos="6300"/>
          <w:tab w:val="left" w:pos="6660"/>
        </w:tabs>
        <w:spacing w:line="240" w:lineRule="atLeast"/>
        <w:ind w:left="450"/>
        <w:rPr>
          <w:rFonts w:asciiTheme="minorHAnsi" w:hAnsiTheme="minorHAnsi"/>
          <w:color w:val="000000"/>
          <w:sz w:val="24"/>
        </w:rPr>
      </w:pPr>
      <w:r>
        <w:rPr>
          <w:rFonts w:asciiTheme="minorHAnsi" w:hAnsiTheme="minorHAnsi"/>
          <w:color w:val="000000"/>
          <w:sz w:val="24"/>
        </w:rPr>
        <w:t>TO:</w:t>
      </w:r>
      <w:r>
        <w:rPr>
          <w:rFonts w:asciiTheme="minorHAnsi" w:hAnsiTheme="minorHAnsi"/>
          <w:color w:val="000000"/>
          <w:sz w:val="24"/>
        </w:rPr>
        <w:tab/>
      </w:r>
      <w:r>
        <w:rPr>
          <w:rFonts w:asciiTheme="minorHAnsi" w:hAnsiTheme="minorHAnsi"/>
          <w:color w:val="000000"/>
          <w:sz w:val="24"/>
          <w:u w:val="single"/>
        </w:rPr>
        <w:tab/>
      </w:r>
      <w:r w:rsidR="00017332" w:rsidRPr="00BF51E8">
        <w:rPr>
          <w:rFonts w:asciiTheme="minorHAnsi" w:hAnsiTheme="minorHAnsi"/>
          <w:color w:val="000000"/>
          <w:sz w:val="24"/>
        </w:rPr>
        <w:tab/>
      </w:r>
      <w:r w:rsidR="008B61A4" w:rsidRPr="00BF51E8">
        <w:rPr>
          <w:rFonts w:asciiTheme="minorHAnsi" w:hAnsiTheme="minorHAnsi"/>
          <w:color w:val="000000"/>
          <w:sz w:val="24"/>
        </w:rPr>
        <w:t>(“Optionee”)</w:t>
      </w:r>
    </w:p>
    <w:p w14:paraId="081AF0C7" w14:textId="0D0F3888" w:rsidR="00017332" w:rsidRPr="00BF51E8" w:rsidRDefault="00017332" w:rsidP="007A669E">
      <w:pPr>
        <w:tabs>
          <w:tab w:val="left" w:pos="1440"/>
          <w:tab w:val="left" w:pos="6300"/>
          <w:tab w:val="left" w:pos="6660"/>
        </w:tabs>
        <w:spacing w:after="360" w:line="240" w:lineRule="atLeast"/>
        <w:rPr>
          <w:rFonts w:asciiTheme="minorHAnsi" w:hAnsiTheme="minorHAnsi"/>
          <w:color w:val="000000"/>
          <w:sz w:val="24"/>
        </w:rPr>
      </w:pPr>
      <w:r w:rsidRPr="00BF51E8">
        <w:rPr>
          <w:rFonts w:asciiTheme="minorHAnsi" w:hAnsiTheme="minorHAnsi"/>
          <w:color w:val="000000"/>
          <w:sz w:val="24"/>
        </w:rPr>
        <w:tab/>
      </w:r>
      <w:r w:rsidRPr="00BF51E8">
        <w:rPr>
          <w:rFonts w:asciiTheme="minorHAnsi" w:hAnsiTheme="minorHAnsi"/>
          <w:color w:val="000000"/>
          <w:sz w:val="24"/>
        </w:rPr>
        <w:tab/>
      </w:r>
      <w:r w:rsidRPr="00BF51E8">
        <w:rPr>
          <w:rFonts w:asciiTheme="minorHAnsi" w:hAnsiTheme="minorHAnsi"/>
          <w:color w:val="000000"/>
          <w:sz w:val="24"/>
        </w:rPr>
        <w:tab/>
        <w:t>(Collectively, the “Parties”)</w:t>
      </w:r>
    </w:p>
    <w:p w14:paraId="1738B4B1" w14:textId="2FE4127E" w:rsidR="008B61A4" w:rsidRPr="00B3524B" w:rsidRDefault="008B61A4" w:rsidP="00B3524B">
      <w:pPr>
        <w:pStyle w:val="Heading1"/>
      </w:pPr>
      <w:r w:rsidRPr="00BF51E8">
        <w:t>RECITALS</w:t>
      </w:r>
    </w:p>
    <w:p w14:paraId="7578B59A" w14:textId="02368095" w:rsidR="00410154" w:rsidRPr="00BF51E8" w:rsidRDefault="005F6E13" w:rsidP="007D1D0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A.</w:t>
      </w:r>
      <w:r w:rsidRPr="00BF51E8">
        <w:rPr>
          <w:rFonts w:asciiTheme="minorHAnsi" w:hAnsiTheme="minorHAnsi"/>
          <w:color w:val="000000"/>
          <w:sz w:val="24"/>
        </w:rPr>
        <w:t xml:space="preserve">  </w:t>
      </w:r>
      <w:r w:rsidR="0059188D" w:rsidRPr="00BF51E8">
        <w:rPr>
          <w:rFonts w:asciiTheme="minorHAnsi" w:hAnsiTheme="minorHAnsi"/>
          <w:color w:val="000000"/>
          <w:sz w:val="24"/>
        </w:rPr>
        <w:t>Optionee desires to acquire an option to purchase a conservation easement on an</w:t>
      </w:r>
      <w:r w:rsidR="009B5DD2" w:rsidRPr="00BF51E8">
        <w:rPr>
          <w:rFonts w:asciiTheme="minorHAnsi" w:hAnsiTheme="minorHAnsi"/>
          <w:color w:val="000000"/>
          <w:sz w:val="24"/>
        </w:rPr>
        <w:t xml:space="preserve">d over certain real property </w:t>
      </w:r>
      <w:r w:rsidR="000D6DE7" w:rsidRPr="00BF51E8">
        <w:rPr>
          <w:rFonts w:asciiTheme="minorHAnsi" w:hAnsiTheme="minorHAnsi"/>
          <w:color w:val="000000"/>
          <w:sz w:val="24"/>
        </w:rPr>
        <w:t xml:space="preserve">owned by </w:t>
      </w:r>
      <w:r w:rsidR="0085073C" w:rsidRPr="00BF51E8">
        <w:rPr>
          <w:rFonts w:asciiTheme="minorHAnsi" w:hAnsiTheme="minorHAnsi"/>
          <w:color w:val="000000"/>
          <w:sz w:val="24"/>
        </w:rPr>
        <w:t xml:space="preserve">Owner </w:t>
      </w:r>
      <w:r w:rsidR="0059188D" w:rsidRPr="00BF51E8">
        <w:rPr>
          <w:rFonts w:asciiTheme="minorHAnsi" w:hAnsiTheme="minorHAnsi"/>
          <w:color w:val="000000"/>
          <w:sz w:val="24"/>
        </w:rPr>
        <w:t xml:space="preserve">in ________ County, Oregon. </w:t>
      </w:r>
      <w:r w:rsidR="0085073C" w:rsidRPr="00BF51E8">
        <w:rPr>
          <w:rFonts w:asciiTheme="minorHAnsi" w:hAnsiTheme="minorHAnsi"/>
          <w:color w:val="000000"/>
          <w:sz w:val="24"/>
        </w:rPr>
        <w:br/>
      </w:r>
      <w:r w:rsidR="007D1D06">
        <w:rPr>
          <w:rFonts w:asciiTheme="minorHAnsi" w:hAnsiTheme="minorHAnsi"/>
          <w:b/>
          <w:color w:val="000000"/>
          <w:sz w:val="24"/>
        </w:rPr>
        <w:t xml:space="preserve">             </w:t>
      </w:r>
      <w:r w:rsidR="0085073C" w:rsidRPr="00BF51E8">
        <w:rPr>
          <w:rFonts w:asciiTheme="minorHAnsi" w:hAnsiTheme="minorHAnsi"/>
          <w:b/>
          <w:color w:val="000000"/>
          <w:sz w:val="24"/>
        </w:rPr>
        <w:t>B.</w:t>
      </w:r>
      <w:r w:rsidR="0085073C" w:rsidRPr="00BF51E8">
        <w:rPr>
          <w:rFonts w:asciiTheme="minorHAnsi" w:hAnsiTheme="minorHAnsi"/>
          <w:color w:val="000000"/>
          <w:sz w:val="24"/>
        </w:rPr>
        <w:t xml:space="preserve">  </w:t>
      </w:r>
      <w:r w:rsidR="000D6DE7" w:rsidRPr="00BF51E8">
        <w:rPr>
          <w:rFonts w:asciiTheme="minorHAnsi" w:hAnsiTheme="minorHAnsi"/>
          <w:color w:val="000000"/>
          <w:sz w:val="24"/>
        </w:rPr>
        <w:t>The property</w:t>
      </w:r>
      <w:r w:rsidR="0085073C" w:rsidRPr="00BF51E8">
        <w:rPr>
          <w:rFonts w:asciiTheme="minorHAnsi" w:hAnsiTheme="minorHAnsi"/>
          <w:color w:val="000000"/>
          <w:sz w:val="24"/>
        </w:rPr>
        <w:t xml:space="preserve"> to be encumbered by the conservation easement</w:t>
      </w:r>
      <w:r w:rsidR="000D6DE7" w:rsidRPr="00BF51E8">
        <w:rPr>
          <w:rFonts w:asciiTheme="minorHAnsi" w:hAnsiTheme="minorHAnsi"/>
          <w:color w:val="000000"/>
          <w:sz w:val="24"/>
        </w:rPr>
        <w:t xml:space="preserve"> consists of approximately ___ acres and </w:t>
      </w:r>
      <w:r w:rsidR="0085073C" w:rsidRPr="00BF51E8">
        <w:rPr>
          <w:rFonts w:asciiTheme="minorHAnsi" w:hAnsiTheme="minorHAnsi"/>
          <w:color w:val="000000"/>
          <w:sz w:val="24"/>
        </w:rPr>
        <w:t xml:space="preserve">is </w:t>
      </w:r>
      <w:r w:rsidR="000D6DE7" w:rsidRPr="00BF51E8">
        <w:rPr>
          <w:rFonts w:asciiTheme="minorHAnsi" w:hAnsiTheme="minorHAnsi"/>
          <w:color w:val="000000"/>
          <w:sz w:val="24"/>
        </w:rPr>
        <w:t xml:space="preserve">more particularly </w:t>
      </w:r>
      <w:r w:rsidR="0085073C" w:rsidRPr="00BF51E8">
        <w:rPr>
          <w:rFonts w:asciiTheme="minorHAnsi" w:hAnsiTheme="minorHAnsi"/>
          <w:color w:val="000000"/>
          <w:sz w:val="24"/>
        </w:rPr>
        <w:t>depicted and described on Exhibits A and B hereto</w:t>
      </w:r>
      <w:r w:rsidR="00410154" w:rsidRPr="00BF51E8">
        <w:rPr>
          <w:rFonts w:asciiTheme="minorHAnsi" w:hAnsiTheme="minorHAnsi"/>
          <w:color w:val="000000"/>
          <w:sz w:val="24"/>
        </w:rPr>
        <w:t>, with said property referred to as t</w:t>
      </w:r>
      <w:r w:rsidR="00D67C32" w:rsidRPr="00BF51E8">
        <w:rPr>
          <w:rFonts w:asciiTheme="minorHAnsi" w:hAnsiTheme="minorHAnsi"/>
          <w:color w:val="000000"/>
          <w:sz w:val="24"/>
        </w:rPr>
        <w:t xml:space="preserve">he “Easement Property” herein. </w:t>
      </w:r>
    </w:p>
    <w:p w14:paraId="32DBC3D7" w14:textId="7896FA8A" w:rsidR="00410154" w:rsidRPr="00BF51E8" w:rsidRDefault="00410154" w:rsidP="00785C7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C.</w:t>
      </w:r>
      <w:r w:rsidRPr="00BF51E8">
        <w:rPr>
          <w:rFonts w:asciiTheme="minorHAnsi" w:hAnsiTheme="minorHAnsi"/>
          <w:color w:val="000000"/>
          <w:sz w:val="24"/>
        </w:rPr>
        <w:t xml:space="preserve">  Owner owns fee </w:t>
      </w:r>
      <w:r w:rsidR="003869F7">
        <w:rPr>
          <w:rFonts w:asciiTheme="minorHAnsi" w:hAnsiTheme="minorHAnsi"/>
          <w:color w:val="000000"/>
          <w:sz w:val="24"/>
        </w:rPr>
        <w:t xml:space="preserve">simple </w:t>
      </w:r>
      <w:r w:rsidRPr="00BF51E8">
        <w:rPr>
          <w:rFonts w:asciiTheme="minorHAnsi" w:hAnsiTheme="minorHAnsi"/>
          <w:color w:val="000000"/>
          <w:sz w:val="24"/>
        </w:rPr>
        <w:t xml:space="preserve">title to </w:t>
      </w:r>
      <w:r w:rsidR="000D6DE7" w:rsidRPr="00BF51E8">
        <w:rPr>
          <w:rFonts w:asciiTheme="minorHAnsi" w:hAnsiTheme="minorHAnsi"/>
          <w:color w:val="000000"/>
          <w:sz w:val="24"/>
        </w:rPr>
        <w:t>the Easement Property</w:t>
      </w:r>
      <w:r w:rsidRPr="00BF51E8">
        <w:rPr>
          <w:rFonts w:asciiTheme="minorHAnsi" w:hAnsiTheme="minorHAnsi"/>
          <w:color w:val="000000"/>
          <w:sz w:val="24"/>
        </w:rPr>
        <w:t>, together with all other rights, hereditaments, and tenements appurtenant to the real property (including but not limited to access rights, timber rights, water rights, grazing rights, development rights and mineral rights)</w:t>
      </w:r>
      <w:r w:rsidR="000D6DE7" w:rsidRPr="00BF51E8">
        <w:rPr>
          <w:rFonts w:asciiTheme="minorHAnsi" w:hAnsiTheme="minorHAnsi"/>
          <w:color w:val="000000"/>
          <w:sz w:val="24"/>
        </w:rPr>
        <w:t>.</w:t>
      </w:r>
      <w:r w:rsidRPr="00BF51E8">
        <w:rPr>
          <w:rFonts w:asciiTheme="minorHAnsi" w:hAnsiTheme="minorHAnsi"/>
          <w:color w:val="000000"/>
          <w:sz w:val="24"/>
        </w:rPr>
        <w:t xml:space="preserve"> </w:t>
      </w:r>
    </w:p>
    <w:p w14:paraId="33F4E25A" w14:textId="68234DE0" w:rsidR="00730C50" w:rsidRPr="00BF51E8" w:rsidRDefault="009B5DD2" w:rsidP="00785C7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D.</w:t>
      </w:r>
      <w:r w:rsidRPr="00BF51E8">
        <w:rPr>
          <w:rFonts w:asciiTheme="minorHAnsi" w:hAnsiTheme="minorHAnsi"/>
          <w:color w:val="000000"/>
          <w:sz w:val="24"/>
        </w:rPr>
        <w:t xml:space="preserve"> The</w:t>
      </w:r>
      <w:r w:rsidR="00410154" w:rsidRPr="00BF51E8">
        <w:rPr>
          <w:rFonts w:asciiTheme="minorHAnsi" w:hAnsiTheme="minorHAnsi"/>
          <w:color w:val="000000"/>
          <w:sz w:val="24"/>
        </w:rPr>
        <w:t xml:space="preserve"> conservation easement </w:t>
      </w:r>
      <w:r w:rsidR="000D6DE7" w:rsidRPr="00BF51E8">
        <w:rPr>
          <w:rFonts w:asciiTheme="minorHAnsi" w:hAnsiTheme="minorHAnsi"/>
          <w:color w:val="000000"/>
          <w:sz w:val="24"/>
        </w:rPr>
        <w:t>will be acquired by Optionee in a form substantially the same as Exhibit C her</w:t>
      </w:r>
      <w:r w:rsidR="00221783" w:rsidRPr="00BF51E8">
        <w:rPr>
          <w:rFonts w:asciiTheme="minorHAnsi" w:hAnsiTheme="minorHAnsi"/>
          <w:color w:val="000000"/>
          <w:sz w:val="24"/>
        </w:rPr>
        <w:t>eto (the “Conservation Easement”).</w:t>
      </w:r>
    </w:p>
    <w:p w14:paraId="549C68F7" w14:textId="2D6F87F5" w:rsidR="00552E13" w:rsidRPr="00BF51E8" w:rsidRDefault="000D6DE7" w:rsidP="00785C7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E</w:t>
      </w:r>
      <w:r w:rsidR="0063740A" w:rsidRPr="00BF51E8">
        <w:rPr>
          <w:rFonts w:asciiTheme="minorHAnsi" w:hAnsiTheme="minorHAnsi"/>
          <w:b/>
          <w:color w:val="000000"/>
          <w:sz w:val="24"/>
        </w:rPr>
        <w:t>.</w:t>
      </w:r>
      <w:r w:rsidR="0063740A" w:rsidRPr="00BF51E8">
        <w:rPr>
          <w:rFonts w:asciiTheme="minorHAnsi" w:hAnsiTheme="minorHAnsi"/>
          <w:color w:val="000000"/>
          <w:sz w:val="24"/>
        </w:rPr>
        <w:t xml:space="preserve">  Owner understands that Optionee must obtain grant funds from public or private funding </w:t>
      </w:r>
      <w:r w:rsidR="0082282F" w:rsidRPr="00BF51E8">
        <w:rPr>
          <w:rFonts w:asciiTheme="minorHAnsi" w:hAnsiTheme="minorHAnsi"/>
          <w:color w:val="000000"/>
          <w:sz w:val="24"/>
        </w:rPr>
        <w:t>entities</w:t>
      </w:r>
      <w:r w:rsidR="0063740A" w:rsidRPr="00BF51E8">
        <w:rPr>
          <w:rFonts w:asciiTheme="minorHAnsi" w:hAnsiTheme="minorHAnsi"/>
          <w:color w:val="000000"/>
          <w:sz w:val="24"/>
        </w:rPr>
        <w:t xml:space="preserve"> (the </w:t>
      </w:r>
      <w:r w:rsidR="003202DF" w:rsidRPr="00BF51E8">
        <w:rPr>
          <w:rFonts w:asciiTheme="minorHAnsi" w:hAnsiTheme="minorHAnsi"/>
          <w:color w:val="000000"/>
          <w:sz w:val="24"/>
        </w:rPr>
        <w:t>“</w:t>
      </w:r>
      <w:r w:rsidR="0063740A" w:rsidRPr="00BF51E8">
        <w:rPr>
          <w:rFonts w:asciiTheme="minorHAnsi" w:hAnsiTheme="minorHAnsi"/>
          <w:color w:val="000000"/>
          <w:sz w:val="24"/>
        </w:rPr>
        <w:t>Funding Entities</w:t>
      </w:r>
      <w:r w:rsidR="003202DF" w:rsidRPr="00BF51E8">
        <w:rPr>
          <w:rFonts w:asciiTheme="minorHAnsi" w:hAnsiTheme="minorHAnsi"/>
          <w:color w:val="000000"/>
          <w:sz w:val="24"/>
        </w:rPr>
        <w:t>”</w:t>
      </w:r>
      <w:r w:rsidR="0063740A" w:rsidRPr="00BF51E8">
        <w:rPr>
          <w:rFonts w:asciiTheme="minorHAnsi" w:hAnsiTheme="minorHAnsi"/>
          <w:color w:val="000000"/>
          <w:sz w:val="24"/>
        </w:rPr>
        <w:t xml:space="preserve">) in order to purchase the </w:t>
      </w:r>
      <w:r w:rsidR="00E513E4" w:rsidRPr="00BF51E8">
        <w:rPr>
          <w:rFonts w:asciiTheme="minorHAnsi" w:hAnsiTheme="minorHAnsi"/>
          <w:color w:val="000000"/>
          <w:sz w:val="24"/>
        </w:rPr>
        <w:t>Conservation Easement</w:t>
      </w:r>
      <w:r w:rsidR="0063740A" w:rsidRPr="00BF51E8">
        <w:rPr>
          <w:rFonts w:asciiTheme="minorHAnsi" w:hAnsiTheme="minorHAnsi"/>
          <w:color w:val="000000"/>
          <w:sz w:val="24"/>
        </w:rPr>
        <w:t>.</w:t>
      </w:r>
    </w:p>
    <w:p w14:paraId="652D467B" w14:textId="2ABF85F7" w:rsidR="006E7F90" w:rsidRPr="00BF51E8" w:rsidRDefault="000D6DE7" w:rsidP="00785C7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firstLine="720"/>
        <w:rPr>
          <w:rFonts w:asciiTheme="minorHAnsi" w:hAnsiTheme="minorHAnsi"/>
          <w:color w:val="000000"/>
          <w:sz w:val="24"/>
        </w:rPr>
      </w:pPr>
      <w:r w:rsidRPr="00BF51E8">
        <w:rPr>
          <w:rFonts w:asciiTheme="minorHAnsi" w:hAnsiTheme="minorHAnsi"/>
          <w:b/>
          <w:color w:val="000000"/>
          <w:sz w:val="24"/>
        </w:rPr>
        <w:t>F</w:t>
      </w:r>
      <w:r w:rsidR="00552E13" w:rsidRPr="00BF51E8">
        <w:rPr>
          <w:rFonts w:asciiTheme="minorHAnsi" w:hAnsiTheme="minorHAnsi"/>
          <w:b/>
          <w:color w:val="000000"/>
          <w:sz w:val="24"/>
        </w:rPr>
        <w:t>.</w:t>
      </w:r>
      <w:r w:rsidR="00552E13" w:rsidRPr="00BF51E8">
        <w:rPr>
          <w:rFonts w:asciiTheme="minorHAnsi" w:hAnsiTheme="minorHAnsi"/>
          <w:color w:val="000000"/>
          <w:sz w:val="24"/>
        </w:rPr>
        <w:t xml:space="preserve">  </w:t>
      </w:r>
      <w:r w:rsidR="008B61A4" w:rsidRPr="00BF51E8">
        <w:rPr>
          <w:rFonts w:asciiTheme="minorHAnsi" w:hAnsiTheme="minorHAnsi"/>
          <w:color w:val="000000"/>
          <w:sz w:val="24"/>
        </w:rPr>
        <w:t xml:space="preserve">Owner has agreed to grant Optionee an exclusive option to purchase the </w:t>
      </w:r>
      <w:r w:rsidR="00E513E4" w:rsidRPr="00BF51E8">
        <w:rPr>
          <w:rFonts w:asciiTheme="minorHAnsi" w:hAnsiTheme="minorHAnsi"/>
          <w:color w:val="000000"/>
          <w:sz w:val="24"/>
        </w:rPr>
        <w:t>Conservation Easement</w:t>
      </w:r>
      <w:r w:rsidR="008B61A4" w:rsidRPr="00BF51E8">
        <w:rPr>
          <w:rFonts w:asciiTheme="minorHAnsi" w:hAnsiTheme="minorHAnsi"/>
          <w:color w:val="000000"/>
          <w:sz w:val="24"/>
        </w:rPr>
        <w:t xml:space="preserve">, and the </w:t>
      </w:r>
      <w:r w:rsidR="00E176AF" w:rsidRPr="00BF51E8">
        <w:rPr>
          <w:rFonts w:asciiTheme="minorHAnsi" w:hAnsiTheme="minorHAnsi"/>
          <w:color w:val="000000"/>
          <w:sz w:val="24"/>
        </w:rPr>
        <w:t>P</w:t>
      </w:r>
      <w:r w:rsidR="008B61A4" w:rsidRPr="00BF51E8">
        <w:rPr>
          <w:rFonts w:asciiTheme="minorHAnsi" w:hAnsiTheme="minorHAnsi"/>
          <w:color w:val="000000"/>
          <w:sz w:val="24"/>
        </w:rPr>
        <w:t xml:space="preserve">arties desire to </w:t>
      </w:r>
      <w:r w:rsidR="000F3EFE" w:rsidRPr="00BF51E8">
        <w:rPr>
          <w:rFonts w:asciiTheme="minorHAnsi" w:hAnsiTheme="minorHAnsi"/>
          <w:color w:val="000000"/>
          <w:sz w:val="24"/>
        </w:rPr>
        <w:t xml:space="preserve">memorialize </w:t>
      </w:r>
      <w:r w:rsidR="008B61A4" w:rsidRPr="00BF51E8">
        <w:rPr>
          <w:rFonts w:asciiTheme="minorHAnsi" w:hAnsiTheme="minorHAnsi"/>
          <w:color w:val="000000"/>
          <w:sz w:val="24"/>
        </w:rPr>
        <w:t xml:space="preserve">their agreement </w:t>
      </w:r>
      <w:r w:rsidR="000F3EFE" w:rsidRPr="00BF51E8">
        <w:rPr>
          <w:rFonts w:asciiTheme="minorHAnsi" w:hAnsiTheme="minorHAnsi"/>
          <w:color w:val="000000"/>
          <w:sz w:val="24"/>
        </w:rPr>
        <w:t>in writing</w:t>
      </w:r>
      <w:r w:rsidR="008B61A4" w:rsidRPr="00BF51E8">
        <w:rPr>
          <w:rFonts w:asciiTheme="minorHAnsi" w:hAnsiTheme="minorHAnsi"/>
          <w:color w:val="000000"/>
          <w:sz w:val="24"/>
        </w:rPr>
        <w:t>.</w:t>
      </w:r>
    </w:p>
    <w:p w14:paraId="357E5547" w14:textId="108324E8" w:rsidR="008B61A4" w:rsidRPr="00BF51E8" w:rsidRDefault="008B61A4" w:rsidP="00785C7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color w:val="000000"/>
          <w:sz w:val="24"/>
        </w:rPr>
        <w:t xml:space="preserve">The </w:t>
      </w:r>
      <w:r w:rsidR="00F772F6" w:rsidRPr="00BF51E8">
        <w:rPr>
          <w:rFonts w:asciiTheme="minorHAnsi" w:hAnsiTheme="minorHAnsi"/>
          <w:color w:val="000000"/>
          <w:sz w:val="24"/>
        </w:rPr>
        <w:t xml:space="preserve">Parties </w:t>
      </w:r>
      <w:r w:rsidRPr="00BF51E8">
        <w:rPr>
          <w:rFonts w:asciiTheme="minorHAnsi" w:hAnsiTheme="minorHAnsi"/>
          <w:color w:val="000000"/>
          <w:sz w:val="24"/>
        </w:rPr>
        <w:t>therefore agree as follows:</w:t>
      </w:r>
    </w:p>
    <w:p w14:paraId="1E868607" w14:textId="5E95085E" w:rsidR="008B61A4" w:rsidRPr="00BF51E8" w:rsidRDefault="008B61A4" w:rsidP="00B3524B">
      <w:pPr>
        <w:pStyle w:val="Heading1"/>
      </w:pPr>
      <w:r w:rsidRPr="00BF51E8">
        <w:t>AGREEMENT</w:t>
      </w:r>
    </w:p>
    <w:p w14:paraId="3D5B7901" w14:textId="20414E35" w:rsidR="00005943" w:rsidRPr="008E4705"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Section 1.</w:t>
      </w:r>
      <w:r w:rsidRPr="00BF51E8">
        <w:rPr>
          <w:rFonts w:asciiTheme="minorHAnsi" w:hAnsiTheme="minorHAnsi"/>
          <w:b/>
          <w:color w:val="000000"/>
          <w:sz w:val="24"/>
        </w:rPr>
        <w:tab/>
        <w:t>Grant of Option</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Owner, in consideration of the </w:t>
      </w:r>
      <w:r w:rsidR="006D6569">
        <w:rPr>
          <w:rFonts w:asciiTheme="minorHAnsi" w:hAnsiTheme="minorHAnsi"/>
          <w:color w:val="000000"/>
          <w:sz w:val="24"/>
        </w:rPr>
        <w:t>Option Money described in Section 2</w:t>
      </w:r>
      <w:r w:rsidRPr="00BF51E8">
        <w:rPr>
          <w:rFonts w:asciiTheme="minorHAnsi" w:hAnsiTheme="minorHAnsi"/>
          <w:color w:val="000000"/>
          <w:sz w:val="24"/>
        </w:rPr>
        <w:t xml:space="preserve">, receipt of which is acknowledged by Owner, grants to Optionee the sole and exclusive option to purchase the </w:t>
      </w:r>
      <w:r w:rsidR="00E513E4" w:rsidRPr="00BF51E8">
        <w:rPr>
          <w:rFonts w:asciiTheme="minorHAnsi" w:hAnsiTheme="minorHAnsi"/>
          <w:color w:val="000000"/>
          <w:sz w:val="24"/>
        </w:rPr>
        <w:t xml:space="preserve">Conservation Easement </w:t>
      </w:r>
      <w:r w:rsidRPr="00BF51E8">
        <w:rPr>
          <w:rFonts w:asciiTheme="minorHAnsi" w:hAnsiTheme="minorHAnsi"/>
          <w:color w:val="000000"/>
          <w:sz w:val="24"/>
        </w:rPr>
        <w:t xml:space="preserve">(the “Option”) in the manner and for the price stated in this </w:t>
      </w:r>
      <w:r w:rsidR="00E22233">
        <w:rPr>
          <w:rFonts w:asciiTheme="minorHAnsi" w:hAnsiTheme="minorHAnsi"/>
          <w:color w:val="000000"/>
          <w:sz w:val="24"/>
        </w:rPr>
        <w:t>a</w:t>
      </w:r>
      <w:r w:rsidRPr="00BF51E8">
        <w:rPr>
          <w:rFonts w:asciiTheme="minorHAnsi" w:hAnsiTheme="minorHAnsi"/>
          <w:color w:val="000000"/>
          <w:sz w:val="24"/>
        </w:rPr>
        <w:t>greement</w:t>
      </w:r>
      <w:r w:rsidR="00665131" w:rsidRPr="00BF51E8">
        <w:rPr>
          <w:rFonts w:asciiTheme="minorHAnsi" w:hAnsiTheme="minorHAnsi"/>
          <w:color w:val="000000"/>
          <w:sz w:val="24"/>
        </w:rPr>
        <w:t xml:space="preserve"> (the “Option Agreement”)</w:t>
      </w:r>
      <w:r w:rsidR="00DC12FA" w:rsidRPr="00BF51E8">
        <w:rPr>
          <w:rFonts w:asciiTheme="minorHAnsi" w:hAnsiTheme="minorHAnsi"/>
          <w:color w:val="000000"/>
          <w:sz w:val="24"/>
        </w:rPr>
        <w:t>.</w:t>
      </w:r>
    </w:p>
    <w:p w14:paraId="793DF38D" w14:textId="77777777" w:rsidR="008B61A4" w:rsidRPr="00BF51E8" w:rsidRDefault="00005943"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CB41AA" w:rsidRPr="00BF51E8">
        <w:rPr>
          <w:rFonts w:asciiTheme="minorHAnsi" w:hAnsiTheme="minorHAnsi"/>
          <w:b/>
          <w:color w:val="000000"/>
          <w:sz w:val="24"/>
        </w:rPr>
        <w:t>2</w:t>
      </w:r>
      <w:r w:rsidRPr="00BF51E8">
        <w:rPr>
          <w:rFonts w:asciiTheme="minorHAnsi" w:hAnsiTheme="minorHAnsi"/>
          <w:b/>
          <w:color w:val="000000"/>
          <w:sz w:val="24"/>
        </w:rPr>
        <w:t>.</w:t>
      </w:r>
      <w:r w:rsidRPr="00BF51E8">
        <w:rPr>
          <w:rFonts w:asciiTheme="minorHAnsi" w:hAnsiTheme="minorHAnsi"/>
          <w:b/>
          <w:color w:val="000000"/>
          <w:sz w:val="24"/>
        </w:rPr>
        <w:tab/>
      </w:r>
      <w:r w:rsidR="008B61A4" w:rsidRPr="00BF51E8">
        <w:rPr>
          <w:rFonts w:asciiTheme="minorHAnsi" w:hAnsiTheme="minorHAnsi"/>
          <w:b/>
          <w:color w:val="000000"/>
          <w:sz w:val="24"/>
        </w:rPr>
        <w:t>Option Terms</w:t>
      </w:r>
    </w:p>
    <w:p w14:paraId="58B56068" w14:textId="29FBDCEB" w:rsidR="008B61A4" w:rsidRPr="00BF51E8" w:rsidRDefault="00CB41AA" w:rsidP="00667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2</w:t>
      </w:r>
      <w:r w:rsidR="008B61A4" w:rsidRPr="00BF51E8">
        <w:rPr>
          <w:rFonts w:asciiTheme="minorHAnsi" w:hAnsiTheme="minorHAnsi"/>
          <w:b/>
          <w:color w:val="000000"/>
          <w:sz w:val="24"/>
        </w:rPr>
        <w:t>.1</w:t>
      </w:r>
      <w:r w:rsidR="00F42B30">
        <w:rPr>
          <w:rFonts w:asciiTheme="minorHAnsi" w:hAnsiTheme="minorHAnsi"/>
          <w:b/>
          <w:color w:val="000000"/>
          <w:sz w:val="24"/>
        </w:rPr>
        <w:tab/>
      </w:r>
      <w:r w:rsidR="008B61A4" w:rsidRPr="00BF51E8">
        <w:rPr>
          <w:rFonts w:asciiTheme="minorHAnsi" w:hAnsiTheme="minorHAnsi"/>
          <w:b/>
          <w:color w:val="000000"/>
          <w:sz w:val="24"/>
        </w:rPr>
        <w:t>Term.</w:t>
      </w:r>
      <w:r w:rsidR="008B61A4" w:rsidRPr="00BF51E8">
        <w:rPr>
          <w:rFonts w:asciiTheme="minorHAnsi" w:hAnsiTheme="minorHAnsi"/>
          <w:color w:val="000000"/>
          <w:sz w:val="24"/>
        </w:rPr>
        <w:t xml:space="preserve"> The initial term of the Option (the “Initial Term”) commences on the Effective Date and will continue for a period of _________________. </w:t>
      </w:r>
      <w:r w:rsidR="00D67C32" w:rsidRPr="00BF51E8">
        <w:rPr>
          <w:rFonts w:asciiTheme="minorHAnsi" w:hAnsiTheme="minorHAnsi"/>
          <w:color w:val="000000"/>
          <w:sz w:val="24"/>
        </w:rPr>
        <w:t xml:space="preserve"> </w:t>
      </w:r>
      <w:r w:rsidR="008B61A4" w:rsidRPr="00BF51E8">
        <w:rPr>
          <w:rFonts w:asciiTheme="minorHAnsi" w:hAnsiTheme="minorHAnsi"/>
          <w:color w:val="000000"/>
          <w:sz w:val="24"/>
        </w:rPr>
        <w:t xml:space="preserve">Optionee </w:t>
      </w:r>
      <w:r w:rsidR="006D6569">
        <w:rPr>
          <w:rFonts w:asciiTheme="minorHAnsi" w:hAnsiTheme="minorHAnsi"/>
          <w:color w:val="000000"/>
          <w:sz w:val="24"/>
        </w:rPr>
        <w:t>may</w:t>
      </w:r>
      <w:r w:rsidR="008B61A4" w:rsidRPr="00BF51E8">
        <w:rPr>
          <w:rFonts w:asciiTheme="minorHAnsi" w:hAnsiTheme="minorHAnsi"/>
          <w:color w:val="000000"/>
          <w:sz w:val="24"/>
        </w:rPr>
        <w:t xml:space="preserve"> extend the term of the Option for an additional period of ______________________</w:t>
      </w:r>
      <w:r w:rsidR="00BD1C14" w:rsidRPr="00BF51E8">
        <w:rPr>
          <w:rFonts w:asciiTheme="minorHAnsi" w:hAnsiTheme="minorHAnsi"/>
          <w:color w:val="000000"/>
          <w:sz w:val="24"/>
        </w:rPr>
        <w:t>by paying an option extension payment</w:t>
      </w:r>
      <w:r w:rsidR="003A5C3D" w:rsidRPr="00BF51E8">
        <w:rPr>
          <w:rFonts w:asciiTheme="minorHAnsi" w:hAnsiTheme="minorHAnsi"/>
          <w:color w:val="000000"/>
          <w:sz w:val="24"/>
        </w:rPr>
        <w:t xml:space="preserve"> to the Owner prior to </w:t>
      </w:r>
      <w:r w:rsidR="003E7C9B" w:rsidRPr="00BF51E8">
        <w:rPr>
          <w:rFonts w:asciiTheme="minorHAnsi" w:hAnsiTheme="minorHAnsi"/>
          <w:color w:val="000000"/>
          <w:sz w:val="24"/>
        </w:rPr>
        <w:t xml:space="preserve">the </w:t>
      </w:r>
      <w:r w:rsidR="003A5C3D" w:rsidRPr="00BF51E8">
        <w:rPr>
          <w:rFonts w:asciiTheme="minorHAnsi" w:hAnsiTheme="minorHAnsi"/>
          <w:color w:val="000000"/>
          <w:sz w:val="24"/>
        </w:rPr>
        <w:t>expiration date of the Initial Term</w:t>
      </w:r>
      <w:r w:rsidR="008B61A4" w:rsidRPr="00BF51E8">
        <w:rPr>
          <w:rFonts w:asciiTheme="minorHAnsi" w:hAnsiTheme="minorHAnsi"/>
          <w:color w:val="000000"/>
          <w:sz w:val="24"/>
        </w:rPr>
        <w:t xml:space="preserve">. </w:t>
      </w:r>
      <w:r w:rsidR="003A5C3D" w:rsidRPr="00BF51E8">
        <w:rPr>
          <w:rFonts w:asciiTheme="minorHAnsi" w:hAnsiTheme="minorHAnsi"/>
          <w:color w:val="000000"/>
          <w:sz w:val="24"/>
        </w:rPr>
        <w:t xml:space="preserve">The </w:t>
      </w:r>
      <w:r w:rsidR="008B61A4" w:rsidRPr="00BF51E8">
        <w:rPr>
          <w:rFonts w:asciiTheme="minorHAnsi" w:hAnsiTheme="minorHAnsi"/>
          <w:color w:val="000000"/>
          <w:sz w:val="24"/>
        </w:rPr>
        <w:t xml:space="preserve">extension period (the “Extension Term”) will commence on the date that the Initial Term expires. The Initial Term and the Extension Term are referred to collectively in this </w:t>
      </w:r>
      <w:r w:rsidR="00D17DD3"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as the “Term.” If the last day of the Initial Term or the Extension Term falls on a Saturday, a Sunday, or </w:t>
      </w:r>
      <w:r w:rsidR="008B61A4" w:rsidRPr="00BF51E8">
        <w:rPr>
          <w:rFonts w:asciiTheme="minorHAnsi" w:hAnsiTheme="minorHAnsi"/>
          <w:color w:val="000000"/>
          <w:sz w:val="24"/>
        </w:rPr>
        <w:lastRenderedPageBreak/>
        <w:t xml:space="preserve">a holiday recognized by the federal government or the </w:t>
      </w:r>
      <w:r w:rsidR="002F3113">
        <w:rPr>
          <w:rFonts w:asciiTheme="minorHAnsi" w:hAnsiTheme="minorHAnsi"/>
          <w:color w:val="000000"/>
          <w:sz w:val="24"/>
        </w:rPr>
        <w:t>S</w:t>
      </w:r>
      <w:r w:rsidR="008B61A4" w:rsidRPr="00BF51E8">
        <w:rPr>
          <w:rFonts w:asciiTheme="minorHAnsi" w:hAnsiTheme="minorHAnsi"/>
          <w:color w:val="000000"/>
          <w:sz w:val="24"/>
        </w:rPr>
        <w:t>tate of Oregon, all of Optionee’s rights will extend through the next business day.</w:t>
      </w:r>
    </w:p>
    <w:p w14:paraId="41405D1C" w14:textId="72D9C0B4" w:rsidR="00CB41AA" w:rsidRPr="00BF51E8" w:rsidRDefault="00CB41AA" w:rsidP="00667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2.2</w:t>
      </w:r>
      <w:r w:rsidR="00F42B30">
        <w:rPr>
          <w:rFonts w:asciiTheme="minorHAnsi" w:hAnsiTheme="minorHAnsi"/>
          <w:b/>
          <w:color w:val="000000"/>
          <w:sz w:val="24"/>
        </w:rPr>
        <w:tab/>
      </w:r>
      <w:r w:rsidRPr="00BF51E8">
        <w:rPr>
          <w:rFonts w:asciiTheme="minorHAnsi" w:hAnsiTheme="minorHAnsi"/>
          <w:b/>
          <w:color w:val="000000"/>
          <w:sz w:val="24"/>
        </w:rPr>
        <w:t>Option Money</w:t>
      </w:r>
      <w:r w:rsidR="00164DDF" w:rsidRPr="00BF51E8">
        <w:rPr>
          <w:rFonts w:asciiTheme="minorHAnsi" w:hAnsiTheme="minorHAnsi"/>
          <w:b/>
          <w:color w:val="000000"/>
          <w:sz w:val="24"/>
        </w:rPr>
        <w:t>.</w:t>
      </w:r>
      <w:r w:rsidRPr="00BF51E8">
        <w:rPr>
          <w:rFonts w:asciiTheme="minorHAnsi" w:hAnsiTheme="minorHAnsi"/>
          <w:color w:val="000000"/>
          <w:sz w:val="24"/>
        </w:rPr>
        <w:t xml:space="preserve">  In payment for Owner’s grant of the Option, Optionee has paid or will pay Owner the following sums</w:t>
      </w:r>
      <w:r w:rsidR="00BD1C14" w:rsidRPr="00BF51E8">
        <w:rPr>
          <w:rFonts w:asciiTheme="minorHAnsi" w:hAnsiTheme="minorHAnsi"/>
          <w:color w:val="000000"/>
          <w:sz w:val="24"/>
        </w:rPr>
        <w:t>:</w:t>
      </w:r>
      <w:r w:rsidRPr="00BF51E8">
        <w:rPr>
          <w:rFonts w:asciiTheme="minorHAnsi" w:hAnsiTheme="minorHAnsi"/>
          <w:color w:val="000000"/>
          <w:sz w:val="24"/>
        </w:rPr>
        <w:t xml:space="preserve"> (the “Option Money Payments”):</w:t>
      </w:r>
    </w:p>
    <w:p w14:paraId="5D40C127" w14:textId="39AB535D" w:rsidR="00CB41AA" w:rsidRPr="00BF51E8" w:rsidRDefault="00CB41AA" w:rsidP="00667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color w:val="000000"/>
          <w:sz w:val="24"/>
        </w:rPr>
        <w:t>(1)</w:t>
      </w:r>
      <w:r w:rsidR="00BD473D">
        <w:rPr>
          <w:rFonts w:asciiTheme="minorHAnsi" w:hAnsiTheme="minorHAnsi"/>
          <w:color w:val="000000"/>
          <w:sz w:val="24"/>
        </w:rPr>
        <w:tab/>
      </w:r>
      <w:r w:rsidRPr="00BF51E8">
        <w:rPr>
          <w:rFonts w:asciiTheme="minorHAnsi" w:hAnsiTheme="minorHAnsi"/>
          <w:color w:val="000000"/>
          <w:sz w:val="24"/>
        </w:rPr>
        <w:t xml:space="preserve">Contemporaneously with the execution of this </w:t>
      </w:r>
      <w:r w:rsidR="00D17DD3" w:rsidRPr="00BF51E8">
        <w:rPr>
          <w:rFonts w:asciiTheme="minorHAnsi" w:hAnsiTheme="minorHAnsi"/>
          <w:color w:val="000000"/>
          <w:sz w:val="24"/>
        </w:rPr>
        <w:t xml:space="preserve">Option </w:t>
      </w:r>
      <w:r w:rsidRPr="00BF51E8">
        <w:rPr>
          <w:rFonts w:asciiTheme="minorHAnsi" w:hAnsiTheme="minorHAnsi"/>
          <w:color w:val="000000"/>
          <w:sz w:val="24"/>
        </w:rPr>
        <w:t>Agreement, Optionee has paid Owner the cash sum of $_______ ; and</w:t>
      </w:r>
    </w:p>
    <w:p w14:paraId="183EE809" w14:textId="6AFAE31F" w:rsidR="00CB41AA" w:rsidRPr="00BF51E8" w:rsidRDefault="00CB41AA" w:rsidP="00667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b/>
          <w:color w:val="000000"/>
          <w:sz w:val="24"/>
        </w:rPr>
      </w:pPr>
      <w:r w:rsidRPr="00BF51E8">
        <w:rPr>
          <w:rFonts w:asciiTheme="minorHAnsi" w:hAnsiTheme="minorHAnsi"/>
          <w:color w:val="000000"/>
          <w:sz w:val="24"/>
        </w:rPr>
        <w:t>(2)</w:t>
      </w:r>
      <w:r w:rsidR="00BD473D">
        <w:rPr>
          <w:rFonts w:asciiTheme="minorHAnsi" w:hAnsiTheme="minorHAnsi"/>
          <w:color w:val="000000"/>
          <w:sz w:val="24"/>
        </w:rPr>
        <w:tab/>
      </w:r>
      <w:r w:rsidRPr="00BF51E8">
        <w:rPr>
          <w:rFonts w:asciiTheme="minorHAnsi" w:hAnsiTheme="minorHAnsi"/>
          <w:color w:val="000000"/>
          <w:sz w:val="24"/>
        </w:rPr>
        <w:t xml:space="preserve">Contemporaneously with Optionee’s election to extend the </w:t>
      </w:r>
      <w:r w:rsidR="002F3113">
        <w:rPr>
          <w:rFonts w:asciiTheme="minorHAnsi" w:hAnsiTheme="minorHAnsi"/>
          <w:color w:val="000000"/>
          <w:sz w:val="24"/>
        </w:rPr>
        <w:t>O</w:t>
      </w:r>
      <w:r w:rsidRPr="00BF51E8">
        <w:rPr>
          <w:rFonts w:asciiTheme="minorHAnsi" w:hAnsiTheme="minorHAnsi"/>
          <w:color w:val="000000"/>
          <w:sz w:val="24"/>
        </w:rPr>
        <w:t>ption term under Section 2</w:t>
      </w:r>
      <w:r w:rsidR="006D6569">
        <w:rPr>
          <w:rFonts w:asciiTheme="minorHAnsi" w:hAnsiTheme="minorHAnsi"/>
          <w:color w:val="000000"/>
          <w:sz w:val="24"/>
        </w:rPr>
        <w:t>.1</w:t>
      </w:r>
      <w:r w:rsidRPr="00BF51E8">
        <w:rPr>
          <w:rFonts w:asciiTheme="minorHAnsi" w:hAnsiTheme="minorHAnsi"/>
          <w:color w:val="000000"/>
          <w:sz w:val="24"/>
        </w:rPr>
        <w:t>, Optionee will pay Owner the cash sum of $_______.</w:t>
      </w:r>
    </w:p>
    <w:p w14:paraId="40586634" w14:textId="180C334C" w:rsidR="000229B7" w:rsidRPr="00BF51E8" w:rsidRDefault="00CB41AA" w:rsidP="00667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2</w:t>
      </w:r>
      <w:r w:rsidR="008B61A4" w:rsidRPr="00BF51E8">
        <w:rPr>
          <w:rFonts w:asciiTheme="minorHAnsi" w:hAnsiTheme="minorHAnsi"/>
          <w:b/>
          <w:color w:val="000000"/>
          <w:sz w:val="24"/>
        </w:rPr>
        <w:t>.</w:t>
      </w:r>
      <w:r w:rsidRPr="00BF51E8">
        <w:rPr>
          <w:rFonts w:asciiTheme="minorHAnsi" w:hAnsiTheme="minorHAnsi"/>
          <w:b/>
          <w:color w:val="000000"/>
          <w:sz w:val="24"/>
        </w:rPr>
        <w:t>3</w:t>
      </w:r>
      <w:r w:rsidR="00F42B30">
        <w:rPr>
          <w:rFonts w:asciiTheme="minorHAnsi" w:hAnsiTheme="minorHAnsi"/>
          <w:b/>
          <w:color w:val="000000"/>
          <w:sz w:val="24"/>
        </w:rPr>
        <w:tab/>
      </w:r>
      <w:r w:rsidR="007B3836" w:rsidRPr="00BF51E8">
        <w:rPr>
          <w:rFonts w:asciiTheme="minorHAnsi" w:hAnsiTheme="minorHAnsi"/>
          <w:b/>
          <w:color w:val="000000"/>
          <w:sz w:val="24"/>
        </w:rPr>
        <w:t xml:space="preserve">Exercise of Option.  </w:t>
      </w:r>
      <w:r w:rsidR="007D44CC" w:rsidRPr="00BF51E8">
        <w:rPr>
          <w:rFonts w:asciiTheme="minorHAnsi" w:hAnsiTheme="minorHAnsi"/>
          <w:color w:val="000000"/>
          <w:sz w:val="24"/>
        </w:rPr>
        <w:t xml:space="preserve">The </w:t>
      </w:r>
      <w:r w:rsidR="008B61A4" w:rsidRPr="00BF51E8">
        <w:rPr>
          <w:rFonts w:asciiTheme="minorHAnsi" w:hAnsiTheme="minorHAnsi"/>
          <w:color w:val="000000"/>
          <w:sz w:val="24"/>
        </w:rPr>
        <w:t>Option must be exercised, if at all, by written notice (the “Exercise Notice”) given by Optionee to Owner at any time during the Initial Term or the Exten</w:t>
      </w:r>
      <w:r w:rsidR="003E7C9B" w:rsidRPr="00BF51E8">
        <w:rPr>
          <w:rFonts w:asciiTheme="minorHAnsi" w:hAnsiTheme="minorHAnsi"/>
          <w:color w:val="000000"/>
          <w:sz w:val="24"/>
        </w:rPr>
        <w:t>sion</w:t>
      </w:r>
      <w:r w:rsidR="008B61A4" w:rsidRPr="00BF51E8">
        <w:rPr>
          <w:rFonts w:asciiTheme="minorHAnsi" w:hAnsiTheme="minorHAnsi"/>
          <w:color w:val="000000"/>
          <w:sz w:val="24"/>
        </w:rPr>
        <w:t xml:space="preserve"> Term, stating that Optionee has elected to exercise the Option. The Option may be exercised only with respect to the entire </w:t>
      </w:r>
      <w:r w:rsidR="00E513E4" w:rsidRPr="00BF51E8">
        <w:rPr>
          <w:rFonts w:asciiTheme="minorHAnsi" w:hAnsiTheme="minorHAnsi"/>
          <w:color w:val="000000"/>
          <w:sz w:val="24"/>
        </w:rPr>
        <w:t xml:space="preserve">Easement </w:t>
      </w:r>
      <w:r w:rsidR="008B61A4" w:rsidRPr="00BF51E8">
        <w:rPr>
          <w:rFonts w:asciiTheme="minorHAnsi" w:hAnsiTheme="minorHAnsi"/>
          <w:color w:val="000000"/>
          <w:sz w:val="24"/>
        </w:rPr>
        <w:t xml:space="preserve">Property, and nothing contained herein will be construed as permitting Optionee to purchase </w:t>
      </w:r>
      <w:r w:rsidR="00D67C32" w:rsidRPr="00BF51E8">
        <w:rPr>
          <w:rFonts w:asciiTheme="minorHAnsi" w:hAnsiTheme="minorHAnsi"/>
          <w:color w:val="000000"/>
          <w:sz w:val="24"/>
        </w:rPr>
        <w:t>a conservation e</w:t>
      </w:r>
      <w:r w:rsidR="00057B76" w:rsidRPr="00BF51E8">
        <w:rPr>
          <w:rFonts w:asciiTheme="minorHAnsi" w:hAnsiTheme="minorHAnsi"/>
          <w:color w:val="000000"/>
          <w:sz w:val="24"/>
        </w:rPr>
        <w:t xml:space="preserve">asement as to </w:t>
      </w:r>
      <w:r w:rsidR="008B61A4" w:rsidRPr="00BF51E8">
        <w:rPr>
          <w:rFonts w:asciiTheme="minorHAnsi" w:hAnsiTheme="minorHAnsi"/>
          <w:color w:val="000000"/>
          <w:sz w:val="24"/>
        </w:rPr>
        <w:t xml:space="preserve">less than all of the </w:t>
      </w:r>
      <w:r w:rsidR="00057B76" w:rsidRPr="00BF51E8">
        <w:rPr>
          <w:rFonts w:asciiTheme="minorHAnsi" w:hAnsiTheme="minorHAnsi"/>
          <w:color w:val="000000"/>
          <w:sz w:val="24"/>
        </w:rPr>
        <w:t>Easement Property</w:t>
      </w:r>
      <w:r w:rsidR="008B61A4" w:rsidRPr="00BF51E8">
        <w:rPr>
          <w:rFonts w:asciiTheme="minorHAnsi" w:hAnsiTheme="minorHAnsi"/>
          <w:color w:val="000000"/>
          <w:sz w:val="24"/>
        </w:rPr>
        <w:t xml:space="preserve"> under this </w:t>
      </w:r>
      <w:r w:rsidR="00FF2782" w:rsidRPr="00BF51E8">
        <w:rPr>
          <w:rFonts w:asciiTheme="minorHAnsi" w:hAnsiTheme="minorHAnsi"/>
          <w:color w:val="000000"/>
          <w:sz w:val="24"/>
        </w:rPr>
        <w:t>Option</w:t>
      </w:r>
      <w:r w:rsidR="008B61A4" w:rsidRPr="00BF51E8">
        <w:rPr>
          <w:rFonts w:asciiTheme="minorHAnsi" w:hAnsiTheme="minorHAnsi"/>
          <w:color w:val="000000"/>
          <w:sz w:val="24"/>
        </w:rPr>
        <w:t xml:space="preserve">. Upon exercise of the Option, Optionee will be obligated to purchase the </w:t>
      </w:r>
      <w:r w:rsidR="00057B76" w:rsidRPr="00BF51E8">
        <w:rPr>
          <w:rFonts w:asciiTheme="minorHAnsi" w:hAnsiTheme="minorHAnsi"/>
          <w:color w:val="000000"/>
          <w:sz w:val="24"/>
        </w:rPr>
        <w:t>Conservation Easement</w:t>
      </w:r>
      <w:r w:rsidR="008B61A4" w:rsidRPr="00BF51E8">
        <w:rPr>
          <w:rFonts w:asciiTheme="minorHAnsi" w:hAnsiTheme="minorHAnsi"/>
          <w:color w:val="000000"/>
          <w:sz w:val="24"/>
        </w:rPr>
        <w:t xml:space="preserve"> from </w:t>
      </w:r>
      <w:r w:rsidR="0082282F" w:rsidRPr="00BF51E8">
        <w:rPr>
          <w:rFonts w:asciiTheme="minorHAnsi" w:hAnsiTheme="minorHAnsi"/>
          <w:color w:val="000000"/>
          <w:sz w:val="24"/>
        </w:rPr>
        <w:t>Owner, and</w:t>
      </w:r>
      <w:r w:rsidR="008B61A4" w:rsidRPr="00BF51E8">
        <w:rPr>
          <w:rFonts w:asciiTheme="minorHAnsi" w:hAnsiTheme="minorHAnsi"/>
          <w:color w:val="000000"/>
          <w:sz w:val="24"/>
        </w:rPr>
        <w:t xml:space="preserve"> Owner will be obligated to sell the </w:t>
      </w:r>
      <w:r w:rsidR="00057B76" w:rsidRPr="00BF51E8">
        <w:rPr>
          <w:rFonts w:asciiTheme="minorHAnsi" w:hAnsiTheme="minorHAnsi"/>
          <w:color w:val="000000"/>
          <w:sz w:val="24"/>
        </w:rPr>
        <w:t xml:space="preserve">Conservation Easement </w:t>
      </w:r>
      <w:r w:rsidR="008B61A4" w:rsidRPr="00BF51E8">
        <w:rPr>
          <w:rFonts w:asciiTheme="minorHAnsi" w:hAnsiTheme="minorHAnsi"/>
          <w:color w:val="000000"/>
          <w:sz w:val="24"/>
        </w:rPr>
        <w:t xml:space="preserve">to Optionee, </w:t>
      </w:r>
      <w:r w:rsidR="00FF2782" w:rsidRPr="00BF51E8">
        <w:rPr>
          <w:rFonts w:asciiTheme="minorHAnsi" w:hAnsiTheme="minorHAnsi"/>
          <w:color w:val="000000"/>
          <w:sz w:val="24"/>
        </w:rPr>
        <w:t xml:space="preserve">with said obligations to be subject to the </w:t>
      </w:r>
      <w:r w:rsidR="003A5C3D" w:rsidRPr="00BF51E8">
        <w:rPr>
          <w:rFonts w:asciiTheme="minorHAnsi" w:hAnsiTheme="minorHAnsi"/>
          <w:color w:val="000000"/>
          <w:sz w:val="24"/>
        </w:rPr>
        <w:t xml:space="preserve">terms and conditions of this </w:t>
      </w:r>
      <w:r w:rsidR="00D17DD3" w:rsidRPr="00BF51E8">
        <w:rPr>
          <w:rFonts w:asciiTheme="minorHAnsi" w:hAnsiTheme="minorHAnsi"/>
          <w:color w:val="000000"/>
          <w:sz w:val="24"/>
        </w:rPr>
        <w:t xml:space="preserve">Option </w:t>
      </w:r>
      <w:r w:rsidR="00695EAD" w:rsidRPr="00BF51E8">
        <w:rPr>
          <w:rFonts w:asciiTheme="minorHAnsi" w:hAnsiTheme="minorHAnsi"/>
          <w:color w:val="000000"/>
          <w:sz w:val="24"/>
        </w:rPr>
        <w:t>Agreement</w:t>
      </w:r>
      <w:r w:rsidR="00667DFF">
        <w:rPr>
          <w:rFonts w:asciiTheme="minorHAnsi" w:hAnsiTheme="minorHAnsi"/>
          <w:color w:val="000000"/>
          <w:sz w:val="24"/>
        </w:rPr>
        <w:t>.</w:t>
      </w:r>
    </w:p>
    <w:p w14:paraId="65577A5C" w14:textId="6C60C343" w:rsidR="008B61A4" w:rsidRPr="00BF51E8" w:rsidRDefault="006E31D8" w:rsidP="00667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firstLine="720"/>
        <w:rPr>
          <w:rFonts w:asciiTheme="minorHAnsi" w:hAnsiTheme="minorHAnsi"/>
          <w:color w:val="000000"/>
          <w:sz w:val="24"/>
        </w:rPr>
      </w:pPr>
      <w:r w:rsidRPr="00BF51E8">
        <w:rPr>
          <w:rFonts w:asciiTheme="minorHAnsi" w:hAnsiTheme="minorHAnsi"/>
          <w:b/>
          <w:color w:val="000000"/>
          <w:sz w:val="24"/>
        </w:rPr>
        <w:t>2</w:t>
      </w:r>
      <w:r w:rsidR="008B61A4" w:rsidRPr="00BF51E8">
        <w:rPr>
          <w:rFonts w:asciiTheme="minorHAnsi" w:hAnsiTheme="minorHAnsi"/>
          <w:b/>
          <w:color w:val="000000"/>
          <w:sz w:val="24"/>
        </w:rPr>
        <w:t>.</w:t>
      </w:r>
      <w:r w:rsidRPr="00BF51E8">
        <w:rPr>
          <w:rFonts w:asciiTheme="minorHAnsi" w:hAnsiTheme="minorHAnsi"/>
          <w:b/>
          <w:color w:val="000000"/>
          <w:sz w:val="24"/>
        </w:rPr>
        <w:t>4</w:t>
      </w:r>
      <w:r w:rsidR="00F42B30">
        <w:rPr>
          <w:rFonts w:asciiTheme="minorHAnsi" w:hAnsiTheme="minorHAnsi"/>
          <w:b/>
          <w:color w:val="000000"/>
          <w:sz w:val="24"/>
        </w:rPr>
        <w:tab/>
      </w:r>
      <w:r w:rsidR="008B61A4" w:rsidRPr="00BF51E8">
        <w:rPr>
          <w:rFonts w:asciiTheme="minorHAnsi" w:hAnsiTheme="minorHAnsi"/>
          <w:b/>
          <w:color w:val="000000"/>
          <w:sz w:val="24"/>
        </w:rPr>
        <w:t>Failure to Exercise Option.</w:t>
      </w:r>
      <w:r w:rsidR="008B61A4" w:rsidRPr="00BF51E8">
        <w:rPr>
          <w:rFonts w:asciiTheme="minorHAnsi" w:hAnsiTheme="minorHAnsi"/>
          <w:color w:val="000000"/>
          <w:sz w:val="24"/>
        </w:rPr>
        <w:t xml:space="preserve"> If Optionee fails for any reason to exercise the Option in the manner set forth herein, Optionee will have no further claim against or interest in the</w:t>
      </w:r>
      <w:r w:rsidR="007B02D9" w:rsidRPr="00BF51E8">
        <w:rPr>
          <w:rFonts w:asciiTheme="minorHAnsi" w:hAnsiTheme="minorHAnsi"/>
          <w:color w:val="000000"/>
          <w:sz w:val="24"/>
        </w:rPr>
        <w:t xml:space="preserve"> Easement </w:t>
      </w:r>
      <w:r w:rsidR="008B61A4" w:rsidRPr="00BF51E8">
        <w:rPr>
          <w:rFonts w:asciiTheme="minorHAnsi" w:hAnsiTheme="minorHAnsi"/>
          <w:color w:val="000000"/>
          <w:sz w:val="24"/>
        </w:rPr>
        <w:t xml:space="preserve">Property or any of the Option Money Payments, unless Optionee is entitled to a refund of the Option Money Payments under another provision of this </w:t>
      </w:r>
      <w:r w:rsidR="00D17DD3"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In the event of the failure to exercise the Option, Optionee will provide Owner with any instruments that Owner reasonably deems necessary for the purpose of removing from the public record any cloud on title to the </w:t>
      </w:r>
      <w:r w:rsidR="007B02D9" w:rsidRPr="00BF51E8">
        <w:rPr>
          <w:rFonts w:asciiTheme="minorHAnsi" w:hAnsiTheme="minorHAnsi"/>
          <w:color w:val="000000"/>
          <w:sz w:val="24"/>
        </w:rPr>
        <w:t xml:space="preserve">Easement </w:t>
      </w:r>
      <w:r w:rsidR="008B61A4" w:rsidRPr="00BF51E8">
        <w:rPr>
          <w:rFonts w:asciiTheme="minorHAnsi" w:hAnsiTheme="minorHAnsi"/>
          <w:color w:val="000000"/>
          <w:sz w:val="24"/>
        </w:rPr>
        <w:t>Property that is attributable to the grant or existence of the Option.</w:t>
      </w:r>
    </w:p>
    <w:p w14:paraId="67FE1A93" w14:textId="77777777" w:rsidR="000229B7"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6E31D8" w:rsidRPr="00BF51E8">
        <w:rPr>
          <w:rFonts w:asciiTheme="minorHAnsi" w:hAnsiTheme="minorHAnsi"/>
          <w:b/>
          <w:color w:val="000000"/>
          <w:sz w:val="24"/>
        </w:rPr>
        <w:t>3</w:t>
      </w:r>
      <w:r w:rsidRPr="00BF51E8">
        <w:rPr>
          <w:rFonts w:asciiTheme="minorHAnsi" w:hAnsiTheme="minorHAnsi"/>
          <w:b/>
          <w:color w:val="000000"/>
          <w:sz w:val="24"/>
        </w:rPr>
        <w:t>.</w:t>
      </w:r>
      <w:r w:rsidRPr="00BF51E8">
        <w:rPr>
          <w:rFonts w:asciiTheme="minorHAnsi" w:hAnsiTheme="minorHAnsi"/>
          <w:b/>
          <w:color w:val="000000"/>
          <w:sz w:val="24"/>
        </w:rPr>
        <w:tab/>
        <w:t>Purchase Price</w:t>
      </w:r>
    </w:p>
    <w:p w14:paraId="1A4E5C9C" w14:textId="77FDE772" w:rsidR="000229B7" w:rsidRPr="00BF51E8" w:rsidRDefault="006E31D8" w:rsidP="00667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3</w:t>
      </w:r>
      <w:r w:rsidR="008B61A4" w:rsidRPr="00BF51E8">
        <w:rPr>
          <w:rFonts w:asciiTheme="minorHAnsi" w:hAnsiTheme="minorHAnsi"/>
          <w:b/>
          <w:color w:val="000000"/>
          <w:sz w:val="24"/>
        </w:rPr>
        <w:t>.1</w:t>
      </w:r>
      <w:r w:rsidR="008B61A4" w:rsidRPr="00BF51E8">
        <w:rPr>
          <w:rFonts w:asciiTheme="minorHAnsi" w:hAnsiTheme="minorHAnsi"/>
          <w:b/>
          <w:color w:val="000000"/>
          <w:sz w:val="24"/>
        </w:rPr>
        <w:tab/>
        <w:t>Purchase Price.</w:t>
      </w:r>
      <w:r w:rsidR="008B61A4" w:rsidRPr="00BF51E8">
        <w:rPr>
          <w:rFonts w:asciiTheme="minorHAnsi" w:hAnsiTheme="minorHAnsi"/>
          <w:color w:val="000000"/>
          <w:sz w:val="24"/>
        </w:rPr>
        <w:t xml:space="preserve"> </w:t>
      </w:r>
      <w:r w:rsidR="007E1F3D" w:rsidRPr="00BF51E8">
        <w:rPr>
          <w:rFonts w:asciiTheme="minorHAnsi" w:hAnsiTheme="minorHAnsi"/>
          <w:color w:val="000000"/>
          <w:sz w:val="24"/>
        </w:rPr>
        <w:t>T</w:t>
      </w:r>
      <w:r w:rsidR="008B61A4" w:rsidRPr="00BF51E8">
        <w:rPr>
          <w:rFonts w:asciiTheme="minorHAnsi" w:hAnsiTheme="minorHAnsi"/>
          <w:color w:val="000000"/>
          <w:sz w:val="24"/>
        </w:rPr>
        <w:t xml:space="preserve">he purchase price for the </w:t>
      </w:r>
      <w:r w:rsidR="00057B76" w:rsidRPr="00BF51E8">
        <w:rPr>
          <w:rFonts w:asciiTheme="minorHAnsi" w:hAnsiTheme="minorHAnsi"/>
          <w:color w:val="000000"/>
          <w:sz w:val="24"/>
        </w:rPr>
        <w:t>Conservation Easement</w:t>
      </w:r>
      <w:r w:rsidR="008B61A4" w:rsidRPr="00BF51E8">
        <w:rPr>
          <w:rFonts w:asciiTheme="minorHAnsi" w:hAnsiTheme="minorHAnsi"/>
          <w:color w:val="000000"/>
          <w:sz w:val="24"/>
        </w:rPr>
        <w:t xml:space="preserve"> (the “Purchase Price”) </w:t>
      </w:r>
      <w:r w:rsidR="009B7ADF" w:rsidRPr="00BF51E8">
        <w:rPr>
          <w:rFonts w:asciiTheme="minorHAnsi" w:hAnsiTheme="minorHAnsi"/>
          <w:color w:val="000000"/>
          <w:sz w:val="24"/>
        </w:rPr>
        <w:t>is</w:t>
      </w:r>
      <w:r w:rsidR="008B61A4" w:rsidRPr="00BF51E8">
        <w:rPr>
          <w:rFonts w:asciiTheme="minorHAnsi" w:hAnsiTheme="minorHAnsi"/>
          <w:color w:val="000000"/>
          <w:sz w:val="24"/>
        </w:rPr>
        <w:t xml:space="preserve"> $_____________</w:t>
      </w:r>
      <w:r w:rsidR="009B7ADF" w:rsidRPr="00BF51E8">
        <w:rPr>
          <w:rFonts w:asciiTheme="minorHAnsi" w:hAnsiTheme="minorHAnsi"/>
          <w:color w:val="000000"/>
          <w:sz w:val="24"/>
        </w:rPr>
        <w:t>.</w:t>
      </w:r>
    </w:p>
    <w:p w14:paraId="4B439307" w14:textId="72F37BCF" w:rsidR="008B61A4" w:rsidRPr="00BF51E8" w:rsidRDefault="006E31D8" w:rsidP="00667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3</w:t>
      </w:r>
      <w:r w:rsidR="008B61A4" w:rsidRPr="00BF51E8">
        <w:rPr>
          <w:rFonts w:asciiTheme="minorHAnsi" w:hAnsiTheme="minorHAnsi"/>
          <w:b/>
          <w:color w:val="000000"/>
          <w:sz w:val="24"/>
        </w:rPr>
        <w:t>.2</w:t>
      </w:r>
      <w:r w:rsidR="008B61A4" w:rsidRPr="00BF51E8">
        <w:rPr>
          <w:rFonts w:asciiTheme="minorHAnsi" w:hAnsiTheme="minorHAnsi"/>
          <w:b/>
          <w:color w:val="000000"/>
          <w:sz w:val="24"/>
        </w:rPr>
        <w:tab/>
        <w:t>Payment of Purchase Price.</w:t>
      </w:r>
      <w:r w:rsidR="008B61A4" w:rsidRPr="00BF51E8">
        <w:rPr>
          <w:rFonts w:asciiTheme="minorHAnsi" w:hAnsiTheme="minorHAnsi"/>
          <w:color w:val="000000"/>
          <w:sz w:val="24"/>
        </w:rPr>
        <w:t xml:space="preserve"> The </w:t>
      </w:r>
      <w:r w:rsidR="00D25C2D" w:rsidRPr="00BF51E8">
        <w:rPr>
          <w:rFonts w:asciiTheme="minorHAnsi" w:hAnsiTheme="minorHAnsi"/>
          <w:color w:val="000000"/>
          <w:sz w:val="24"/>
        </w:rPr>
        <w:t xml:space="preserve">Purchase Price </w:t>
      </w:r>
      <w:r w:rsidR="008B61A4" w:rsidRPr="00BF51E8">
        <w:rPr>
          <w:rFonts w:asciiTheme="minorHAnsi" w:hAnsiTheme="minorHAnsi"/>
          <w:color w:val="000000"/>
          <w:sz w:val="24"/>
        </w:rPr>
        <w:t xml:space="preserve">for the </w:t>
      </w:r>
      <w:r w:rsidR="00057B76" w:rsidRPr="00BF51E8">
        <w:rPr>
          <w:rFonts w:asciiTheme="minorHAnsi" w:hAnsiTheme="minorHAnsi"/>
          <w:color w:val="000000"/>
          <w:sz w:val="24"/>
        </w:rPr>
        <w:t>Conservation Easement</w:t>
      </w:r>
      <w:r w:rsidR="008B61A4" w:rsidRPr="00BF51E8">
        <w:rPr>
          <w:rFonts w:asciiTheme="minorHAnsi" w:hAnsiTheme="minorHAnsi"/>
          <w:color w:val="000000"/>
          <w:sz w:val="24"/>
        </w:rPr>
        <w:t xml:space="preserve"> will be payable as follows:</w:t>
      </w:r>
    </w:p>
    <w:p w14:paraId="7A6C62E2" w14:textId="16904C92" w:rsidR="008B61A4" w:rsidRPr="00BF51E8" w:rsidRDefault="006E31D8" w:rsidP="00667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1440"/>
        <w:rPr>
          <w:rFonts w:asciiTheme="minorHAnsi" w:hAnsiTheme="minorHAnsi"/>
          <w:color w:val="000000"/>
          <w:sz w:val="24"/>
        </w:rPr>
      </w:pPr>
      <w:r w:rsidRPr="00BF51E8">
        <w:rPr>
          <w:rFonts w:asciiTheme="minorHAnsi" w:hAnsiTheme="minorHAnsi"/>
          <w:b/>
          <w:color w:val="000000"/>
          <w:sz w:val="24"/>
        </w:rPr>
        <w:t>3</w:t>
      </w:r>
      <w:r w:rsidR="008B61A4" w:rsidRPr="00BF51E8">
        <w:rPr>
          <w:rFonts w:asciiTheme="minorHAnsi" w:hAnsiTheme="minorHAnsi"/>
          <w:b/>
          <w:color w:val="000000"/>
          <w:sz w:val="24"/>
        </w:rPr>
        <w:t>.2.1</w:t>
      </w:r>
      <w:r w:rsidR="008B61A4" w:rsidRPr="00BF51E8">
        <w:rPr>
          <w:rFonts w:asciiTheme="minorHAnsi" w:hAnsiTheme="minorHAnsi"/>
          <w:color w:val="000000"/>
          <w:sz w:val="24"/>
        </w:rPr>
        <w:tab/>
        <w:t>Optionee will be given credit for the Option Money Payments actually paid by Optionee to Owner.</w:t>
      </w:r>
    </w:p>
    <w:p w14:paraId="310D5F84" w14:textId="38D636A9" w:rsidR="008B61A4" w:rsidRPr="00BF51E8" w:rsidRDefault="006E31D8" w:rsidP="00667D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firstLine="1440"/>
        <w:rPr>
          <w:rFonts w:asciiTheme="minorHAnsi" w:hAnsiTheme="minorHAnsi"/>
          <w:color w:val="000000"/>
          <w:sz w:val="24"/>
        </w:rPr>
      </w:pPr>
      <w:r w:rsidRPr="00BF51E8">
        <w:rPr>
          <w:rFonts w:asciiTheme="minorHAnsi" w:hAnsiTheme="minorHAnsi"/>
          <w:b/>
          <w:color w:val="000000"/>
          <w:sz w:val="24"/>
        </w:rPr>
        <w:t>3</w:t>
      </w:r>
      <w:r w:rsidR="008B61A4" w:rsidRPr="00BF51E8">
        <w:rPr>
          <w:rFonts w:asciiTheme="minorHAnsi" w:hAnsiTheme="minorHAnsi"/>
          <w:b/>
          <w:color w:val="000000"/>
          <w:sz w:val="24"/>
        </w:rPr>
        <w:t>.2.2</w:t>
      </w:r>
      <w:r w:rsidR="008B61A4" w:rsidRPr="00BF51E8">
        <w:rPr>
          <w:rFonts w:asciiTheme="minorHAnsi" w:hAnsiTheme="minorHAnsi"/>
          <w:color w:val="000000"/>
          <w:sz w:val="24"/>
        </w:rPr>
        <w:tab/>
        <w:t xml:space="preserve">The entire balance of the Purchase Price will be paid in cash at </w:t>
      </w:r>
      <w:r w:rsidR="009A0B23" w:rsidRPr="00BF51E8">
        <w:rPr>
          <w:rFonts w:asciiTheme="minorHAnsi" w:hAnsiTheme="minorHAnsi"/>
          <w:color w:val="000000"/>
          <w:sz w:val="24"/>
        </w:rPr>
        <w:t>Closing (as defined below)</w:t>
      </w:r>
      <w:r w:rsidR="00D25C2D" w:rsidRPr="00BF51E8">
        <w:rPr>
          <w:rFonts w:asciiTheme="minorHAnsi" w:hAnsiTheme="minorHAnsi"/>
          <w:color w:val="000000"/>
          <w:sz w:val="24"/>
        </w:rPr>
        <w:t>, as provided for herein</w:t>
      </w:r>
      <w:r w:rsidR="003E7C9B" w:rsidRPr="00BF51E8">
        <w:rPr>
          <w:rFonts w:asciiTheme="minorHAnsi" w:hAnsiTheme="minorHAnsi"/>
          <w:color w:val="000000"/>
          <w:sz w:val="24"/>
        </w:rPr>
        <w:t>.</w:t>
      </w:r>
      <w:r w:rsidR="002C211C" w:rsidRPr="00BF51E8">
        <w:rPr>
          <w:rFonts w:asciiTheme="minorHAnsi" w:hAnsiTheme="minorHAnsi"/>
          <w:color w:val="000000"/>
          <w:sz w:val="24"/>
        </w:rPr>
        <w:t xml:space="preserve">  In the event that the Funding Entities pay the entire Purchase Price at Closing, credits, if any, due under Section 3.2.1 will be </w:t>
      </w:r>
      <w:r w:rsidR="0050027A">
        <w:rPr>
          <w:rFonts w:asciiTheme="minorHAnsi" w:hAnsiTheme="minorHAnsi"/>
          <w:color w:val="000000"/>
          <w:sz w:val="24"/>
        </w:rPr>
        <w:t xml:space="preserve">distributed in accordance with escrow instructions approved by the Funding </w:t>
      </w:r>
      <w:r w:rsidR="00213CE9">
        <w:rPr>
          <w:rFonts w:asciiTheme="minorHAnsi" w:hAnsiTheme="minorHAnsi"/>
          <w:color w:val="000000"/>
          <w:sz w:val="24"/>
        </w:rPr>
        <w:t>E</w:t>
      </w:r>
      <w:r w:rsidR="0050027A">
        <w:rPr>
          <w:rFonts w:asciiTheme="minorHAnsi" w:hAnsiTheme="minorHAnsi"/>
          <w:color w:val="000000"/>
          <w:sz w:val="24"/>
        </w:rPr>
        <w:t>ntities.</w:t>
      </w:r>
    </w:p>
    <w:p w14:paraId="69161894"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6E31D8" w:rsidRPr="00BF51E8">
        <w:rPr>
          <w:rFonts w:asciiTheme="minorHAnsi" w:hAnsiTheme="minorHAnsi"/>
          <w:b/>
          <w:color w:val="000000"/>
          <w:sz w:val="24"/>
        </w:rPr>
        <w:t>4</w:t>
      </w:r>
      <w:r w:rsidRPr="00BF51E8">
        <w:rPr>
          <w:rFonts w:asciiTheme="minorHAnsi" w:hAnsiTheme="minorHAnsi"/>
          <w:b/>
          <w:color w:val="000000"/>
          <w:sz w:val="24"/>
        </w:rPr>
        <w:t>.</w:t>
      </w:r>
      <w:r w:rsidRPr="00BF51E8">
        <w:rPr>
          <w:rFonts w:asciiTheme="minorHAnsi" w:hAnsiTheme="minorHAnsi"/>
          <w:b/>
          <w:color w:val="000000"/>
          <w:sz w:val="24"/>
        </w:rPr>
        <w:tab/>
        <w:t>Remedies</w:t>
      </w:r>
    </w:p>
    <w:p w14:paraId="0FB9C680" w14:textId="2B373AA3" w:rsidR="008B61A4" w:rsidRPr="00BF51E8" w:rsidRDefault="00C11B84" w:rsidP="006C6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4</w:t>
      </w:r>
      <w:r w:rsidR="008B61A4" w:rsidRPr="00BF51E8">
        <w:rPr>
          <w:rFonts w:asciiTheme="minorHAnsi" w:hAnsiTheme="minorHAnsi"/>
          <w:b/>
          <w:color w:val="000000"/>
          <w:sz w:val="24"/>
        </w:rPr>
        <w:t>.1</w:t>
      </w:r>
      <w:r w:rsidR="008B61A4" w:rsidRPr="00BF51E8">
        <w:rPr>
          <w:rFonts w:asciiTheme="minorHAnsi" w:hAnsiTheme="minorHAnsi"/>
          <w:b/>
          <w:color w:val="000000"/>
          <w:sz w:val="24"/>
        </w:rPr>
        <w:tab/>
        <w:t>Optionee.</w:t>
      </w:r>
      <w:r w:rsidR="008B61A4" w:rsidRPr="00BF51E8">
        <w:rPr>
          <w:rFonts w:asciiTheme="minorHAnsi" w:hAnsiTheme="minorHAnsi"/>
          <w:color w:val="000000"/>
          <w:sz w:val="24"/>
        </w:rPr>
        <w:t xml:space="preserve"> If Owner breaches any term or provision of this </w:t>
      </w:r>
      <w:r w:rsidR="0053785A"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then Optionee, as its exclusive remedy and in lieu of any other relief, may either (1) terminate this </w:t>
      </w:r>
      <w:r w:rsidR="0053785A"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and obtain the return of all Option Money Payments previously paid to Owner or (2) tender performance of the obligations of Optionee and specifically enforce all obligations of Owner under this </w:t>
      </w:r>
      <w:r w:rsidR="0053785A"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Except as noted in Section </w:t>
      </w:r>
      <w:r w:rsidRPr="00BF51E8">
        <w:rPr>
          <w:rFonts w:asciiTheme="minorHAnsi" w:hAnsiTheme="minorHAnsi"/>
          <w:color w:val="000000"/>
          <w:sz w:val="24"/>
        </w:rPr>
        <w:t>4</w:t>
      </w:r>
      <w:r w:rsidR="008B61A4" w:rsidRPr="00BF51E8">
        <w:rPr>
          <w:rFonts w:asciiTheme="minorHAnsi" w:hAnsiTheme="minorHAnsi"/>
          <w:color w:val="000000"/>
          <w:sz w:val="24"/>
        </w:rPr>
        <w:t xml:space="preserve">.3 and any </w:t>
      </w:r>
      <w:r w:rsidR="008B61A4" w:rsidRPr="00BF51E8">
        <w:rPr>
          <w:rFonts w:asciiTheme="minorHAnsi" w:hAnsiTheme="minorHAnsi"/>
          <w:color w:val="000000"/>
          <w:sz w:val="24"/>
        </w:rPr>
        <w:lastRenderedPageBreak/>
        <w:t xml:space="preserve">specific remedies reserved elsewhere in this </w:t>
      </w:r>
      <w:r w:rsidR="00D17DD3" w:rsidRPr="00BF51E8">
        <w:rPr>
          <w:rFonts w:asciiTheme="minorHAnsi" w:hAnsiTheme="minorHAnsi"/>
          <w:color w:val="000000"/>
          <w:sz w:val="24"/>
        </w:rPr>
        <w:t xml:space="preserve">Option </w:t>
      </w:r>
      <w:r w:rsidR="008B61A4" w:rsidRPr="00BF51E8">
        <w:rPr>
          <w:rFonts w:asciiTheme="minorHAnsi" w:hAnsiTheme="minorHAnsi"/>
          <w:color w:val="000000"/>
          <w:sz w:val="24"/>
        </w:rPr>
        <w:t>Agreement, Optionee waives the right to pursue any remedy in law or equity against Owner other than the remedies specified above, including any action for damages, in the event of a default by Owner.</w:t>
      </w:r>
    </w:p>
    <w:p w14:paraId="6500E315" w14:textId="64178DBA" w:rsidR="008B61A4" w:rsidRPr="00BF51E8" w:rsidRDefault="00C11B84" w:rsidP="006C6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4</w:t>
      </w:r>
      <w:r w:rsidR="008B61A4" w:rsidRPr="00BF51E8">
        <w:rPr>
          <w:rFonts w:asciiTheme="minorHAnsi" w:hAnsiTheme="minorHAnsi"/>
          <w:b/>
          <w:color w:val="000000"/>
          <w:sz w:val="24"/>
        </w:rPr>
        <w:t>.2</w:t>
      </w:r>
      <w:r w:rsidR="008B61A4" w:rsidRPr="00BF51E8">
        <w:rPr>
          <w:rFonts w:asciiTheme="minorHAnsi" w:hAnsiTheme="minorHAnsi"/>
          <w:b/>
          <w:color w:val="000000"/>
          <w:sz w:val="24"/>
        </w:rPr>
        <w:tab/>
        <w:t>Owner.</w:t>
      </w:r>
      <w:r w:rsidR="008B61A4" w:rsidRPr="00BF51E8">
        <w:rPr>
          <w:rFonts w:asciiTheme="minorHAnsi" w:hAnsiTheme="minorHAnsi"/>
          <w:color w:val="000000"/>
          <w:sz w:val="24"/>
        </w:rPr>
        <w:t xml:space="preserve"> If Optionee breaches any term or provision of this </w:t>
      </w:r>
      <w:r w:rsidR="0053785A"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and regardless of whether the breach occurs before or after Optionee notifies Owner of the exercise of the Option, then Owner, as its exclusive remedy and in lieu of any other relief, will be entitled to terminate this </w:t>
      </w:r>
      <w:r w:rsidR="00D17DD3"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by giving Optionee written notice of termination and to retain all Option Money Payments paid by Optionee. Owner acknowledges (1) the adequacy of this exclusive remedy and (2) that this limitation of remedies is an essential part of this </w:t>
      </w:r>
      <w:r w:rsidR="00D17DD3"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from the perspective of Optionee. Except as noted in Section </w:t>
      </w:r>
      <w:r w:rsidRPr="00BF51E8">
        <w:rPr>
          <w:rFonts w:asciiTheme="minorHAnsi" w:hAnsiTheme="minorHAnsi"/>
          <w:color w:val="000000"/>
          <w:sz w:val="24"/>
        </w:rPr>
        <w:t>4</w:t>
      </w:r>
      <w:r w:rsidR="008B61A4" w:rsidRPr="00BF51E8">
        <w:rPr>
          <w:rFonts w:asciiTheme="minorHAnsi" w:hAnsiTheme="minorHAnsi"/>
          <w:color w:val="000000"/>
          <w:sz w:val="24"/>
        </w:rPr>
        <w:t xml:space="preserve">.3 and any specific remedies reserved elsewhere in this </w:t>
      </w:r>
      <w:r w:rsidR="0053785A"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Owner expressly waives the right to pursue any other right or remedy in law or equity other than the remedy specified above, including the right of specific performance and the right to sue for damages, in the event of a default by Optionee. Optionee and Owner have established the foregoing remedy in favor of Owner because of the difficulty and inconvenience of ascertaining the actual damages Owner may suffer as a result of a breach of this </w:t>
      </w:r>
      <w:r w:rsidR="0053785A" w:rsidRPr="00BF51E8">
        <w:rPr>
          <w:rFonts w:asciiTheme="minorHAnsi" w:hAnsiTheme="minorHAnsi"/>
          <w:color w:val="000000"/>
          <w:sz w:val="24"/>
        </w:rPr>
        <w:t xml:space="preserve">Option </w:t>
      </w:r>
      <w:r w:rsidR="008B61A4" w:rsidRPr="00BF51E8">
        <w:rPr>
          <w:rFonts w:asciiTheme="minorHAnsi" w:hAnsiTheme="minorHAnsi"/>
          <w:color w:val="000000"/>
          <w:sz w:val="24"/>
        </w:rPr>
        <w:t>Agreement by Optionee.</w:t>
      </w:r>
    </w:p>
    <w:p w14:paraId="22ACE449" w14:textId="3CE1E53C" w:rsidR="008B61A4" w:rsidRPr="00BF51E8" w:rsidRDefault="00C11B84" w:rsidP="006C6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firstLine="720"/>
        <w:rPr>
          <w:rFonts w:asciiTheme="minorHAnsi" w:hAnsiTheme="minorHAnsi"/>
          <w:color w:val="000000"/>
          <w:sz w:val="24"/>
        </w:rPr>
      </w:pPr>
      <w:r w:rsidRPr="00BF51E8">
        <w:rPr>
          <w:rFonts w:asciiTheme="minorHAnsi" w:hAnsiTheme="minorHAnsi"/>
          <w:b/>
          <w:color w:val="000000"/>
          <w:sz w:val="24"/>
        </w:rPr>
        <w:t>4</w:t>
      </w:r>
      <w:r w:rsidR="008B61A4" w:rsidRPr="00BF51E8">
        <w:rPr>
          <w:rFonts w:asciiTheme="minorHAnsi" w:hAnsiTheme="minorHAnsi"/>
          <w:b/>
          <w:color w:val="000000"/>
          <w:sz w:val="24"/>
        </w:rPr>
        <w:t>.3</w:t>
      </w:r>
      <w:r w:rsidR="008B61A4" w:rsidRPr="00BF51E8">
        <w:rPr>
          <w:rFonts w:asciiTheme="minorHAnsi" w:hAnsiTheme="minorHAnsi"/>
          <w:b/>
          <w:color w:val="000000"/>
          <w:sz w:val="24"/>
        </w:rPr>
        <w:tab/>
        <w:t>Other Remedies.</w:t>
      </w:r>
      <w:r w:rsidR="008B61A4" w:rsidRPr="00BF51E8">
        <w:rPr>
          <w:rFonts w:asciiTheme="minorHAnsi" w:hAnsiTheme="minorHAnsi"/>
          <w:color w:val="000000"/>
          <w:sz w:val="24"/>
        </w:rPr>
        <w:t xml:space="preserve"> The limitations on remedies set forth in this section do not apply to any cause of action accruing after Closing </w:t>
      </w:r>
      <w:r w:rsidR="0053785A" w:rsidRPr="00BF51E8">
        <w:rPr>
          <w:rFonts w:asciiTheme="minorHAnsi" w:hAnsiTheme="minorHAnsi"/>
          <w:color w:val="000000"/>
          <w:sz w:val="24"/>
        </w:rPr>
        <w:t xml:space="preserve">(as defined below) </w:t>
      </w:r>
      <w:r w:rsidR="008B61A4" w:rsidRPr="00BF51E8">
        <w:rPr>
          <w:rFonts w:asciiTheme="minorHAnsi" w:hAnsiTheme="minorHAnsi"/>
          <w:color w:val="000000"/>
          <w:sz w:val="24"/>
        </w:rPr>
        <w:t>or preclude either party from seeking or obtaining injunctive relief or from seeking recovery against the other under any contractual indemnity set forth herein or for causing physical damage or injury to persons or property.</w:t>
      </w:r>
    </w:p>
    <w:p w14:paraId="5DBE7F30"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C11B84" w:rsidRPr="00BF51E8">
        <w:rPr>
          <w:rFonts w:asciiTheme="minorHAnsi" w:hAnsiTheme="minorHAnsi"/>
          <w:b/>
          <w:color w:val="000000"/>
          <w:sz w:val="24"/>
        </w:rPr>
        <w:t>5</w:t>
      </w:r>
      <w:r w:rsidRPr="00BF51E8">
        <w:rPr>
          <w:rFonts w:asciiTheme="minorHAnsi" w:hAnsiTheme="minorHAnsi"/>
          <w:b/>
          <w:color w:val="000000"/>
          <w:sz w:val="24"/>
        </w:rPr>
        <w:t>.</w:t>
      </w:r>
      <w:r w:rsidRPr="00BF51E8">
        <w:rPr>
          <w:rFonts w:asciiTheme="minorHAnsi" w:hAnsiTheme="minorHAnsi"/>
          <w:b/>
          <w:color w:val="000000"/>
          <w:sz w:val="24"/>
        </w:rPr>
        <w:tab/>
        <w:t>Conditions Precedent to Closing</w:t>
      </w:r>
      <w:r w:rsidR="00401EDB" w:rsidRPr="00BF51E8">
        <w:rPr>
          <w:rFonts w:asciiTheme="minorHAnsi" w:hAnsiTheme="minorHAnsi"/>
          <w:color w:val="000000"/>
          <w:sz w:val="24"/>
        </w:rPr>
        <w:t xml:space="preserve">.  </w:t>
      </w:r>
      <w:r w:rsidRPr="00BF51E8">
        <w:rPr>
          <w:rFonts w:asciiTheme="minorHAnsi" w:hAnsiTheme="minorHAnsi"/>
          <w:color w:val="000000"/>
          <w:sz w:val="24"/>
        </w:rPr>
        <w:t xml:space="preserve">In addition to </w:t>
      </w:r>
      <w:r w:rsidR="00AA74E0" w:rsidRPr="00BF51E8">
        <w:rPr>
          <w:rFonts w:asciiTheme="minorHAnsi" w:hAnsiTheme="minorHAnsi"/>
          <w:color w:val="000000"/>
          <w:sz w:val="24"/>
        </w:rPr>
        <w:t>the funding contingency provided in Section 7.</w:t>
      </w:r>
      <w:r w:rsidR="00AE05D2" w:rsidRPr="00BF51E8">
        <w:rPr>
          <w:rFonts w:asciiTheme="minorHAnsi" w:hAnsiTheme="minorHAnsi"/>
          <w:color w:val="000000"/>
          <w:sz w:val="24"/>
        </w:rPr>
        <w:t>6</w:t>
      </w:r>
      <w:r w:rsidR="00AA74E0" w:rsidRPr="00BF51E8">
        <w:rPr>
          <w:rFonts w:asciiTheme="minorHAnsi" w:hAnsiTheme="minorHAnsi"/>
          <w:color w:val="000000"/>
          <w:sz w:val="24"/>
        </w:rPr>
        <w:t xml:space="preserve">, and </w:t>
      </w:r>
      <w:r w:rsidRPr="00BF51E8">
        <w:rPr>
          <w:rFonts w:asciiTheme="minorHAnsi" w:hAnsiTheme="minorHAnsi"/>
          <w:color w:val="000000"/>
          <w:sz w:val="24"/>
        </w:rPr>
        <w:t xml:space="preserve">any other conditions contained in this </w:t>
      </w:r>
      <w:r w:rsidR="006A6FA5" w:rsidRPr="00BF51E8">
        <w:rPr>
          <w:rFonts w:asciiTheme="minorHAnsi" w:hAnsiTheme="minorHAnsi"/>
          <w:color w:val="000000"/>
          <w:sz w:val="24"/>
        </w:rPr>
        <w:t xml:space="preserve">Option </w:t>
      </w:r>
      <w:r w:rsidRPr="00BF51E8">
        <w:rPr>
          <w:rFonts w:asciiTheme="minorHAnsi" w:hAnsiTheme="minorHAnsi"/>
          <w:color w:val="000000"/>
          <w:sz w:val="24"/>
        </w:rPr>
        <w:t>Agreeme</w:t>
      </w:r>
      <w:r w:rsidR="0085415C" w:rsidRPr="00BF51E8">
        <w:rPr>
          <w:rFonts w:asciiTheme="minorHAnsi" w:hAnsiTheme="minorHAnsi"/>
          <w:color w:val="000000"/>
          <w:sz w:val="24"/>
        </w:rPr>
        <w:t xml:space="preserve">nt, set forth below are certain </w:t>
      </w:r>
      <w:r w:rsidRPr="00BF51E8">
        <w:rPr>
          <w:rFonts w:asciiTheme="minorHAnsi" w:hAnsiTheme="minorHAnsi"/>
          <w:color w:val="000000"/>
          <w:sz w:val="24"/>
        </w:rPr>
        <w:t>conditions precedent f</w:t>
      </w:r>
      <w:r w:rsidR="002145CD" w:rsidRPr="00BF51E8">
        <w:rPr>
          <w:rFonts w:asciiTheme="minorHAnsi" w:hAnsiTheme="minorHAnsi"/>
          <w:color w:val="000000"/>
          <w:sz w:val="24"/>
        </w:rPr>
        <w:t>or the benefit of Optionee (</w:t>
      </w:r>
      <w:r w:rsidR="0085415C" w:rsidRPr="00BF51E8">
        <w:rPr>
          <w:rFonts w:asciiTheme="minorHAnsi" w:hAnsiTheme="minorHAnsi"/>
          <w:color w:val="000000"/>
          <w:sz w:val="24"/>
        </w:rPr>
        <w:t>the “</w:t>
      </w:r>
      <w:r w:rsidRPr="00BF51E8">
        <w:rPr>
          <w:rFonts w:asciiTheme="minorHAnsi" w:hAnsiTheme="minorHAnsi"/>
          <w:color w:val="000000"/>
          <w:sz w:val="24"/>
        </w:rPr>
        <w:t>Conditions”)</w:t>
      </w:r>
      <w:r w:rsidR="0085415C" w:rsidRPr="00BF51E8">
        <w:rPr>
          <w:rFonts w:asciiTheme="minorHAnsi" w:hAnsiTheme="minorHAnsi"/>
          <w:color w:val="000000"/>
          <w:sz w:val="24"/>
        </w:rPr>
        <w:t xml:space="preserve">.  </w:t>
      </w:r>
      <w:r w:rsidR="002145CD" w:rsidRPr="00BF51E8">
        <w:rPr>
          <w:rFonts w:asciiTheme="minorHAnsi" w:hAnsiTheme="minorHAnsi"/>
          <w:color w:val="000000"/>
          <w:sz w:val="24"/>
        </w:rPr>
        <w:t xml:space="preserve">The Conditions are intended solely for the benefit of Optionee and </w:t>
      </w:r>
      <w:r w:rsidRPr="00BF51E8">
        <w:rPr>
          <w:rFonts w:asciiTheme="minorHAnsi" w:hAnsiTheme="minorHAnsi"/>
          <w:color w:val="000000"/>
          <w:sz w:val="24"/>
        </w:rPr>
        <w:t xml:space="preserve">Optionee will have the right to waive, by written notice, any of the Conditions, at its sole discretion; giving the Exercise Notice will not constitute such a waiver. If any </w:t>
      </w:r>
      <w:r w:rsidR="00EA0F1D" w:rsidRPr="00BF51E8">
        <w:rPr>
          <w:rFonts w:asciiTheme="minorHAnsi" w:hAnsiTheme="minorHAnsi"/>
          <w:color w:val="000000"/>
          <w:sz w:val="24"/>
        </w:rPr>
        <w:t xml:space="preserve">Closing </w:t>
      </w:r>
      <w:r w:rsidRPr="00BF51E8">
        <w:rPr>
          <w:rFonts w:asciiTheme="minorHAnsi" w:hAnsiTheme="minorHAnsi"/>
          <w:color w:val="000000"/>
          <w:sz w:val="24"/>
        </w:rPr>
        <w:t xml:space="preserve">Condition is not satisfied or waived on or before the deadline for satisfaction specified herein, then Optionee </w:t>
      </w:r>
      <w:r w:rsidR="0068493E" w:rsidRPr="00BF51E8">
        <w:rPr>
          <w:rFonts w:asciiTheme="minorHAnsi" w:hAnsiTheme="minorHAnsi"/>
          <w:color w:val="000000"/>
          <w:sz w:val="24"/>
        </w:rPr>
        <w:t xml:space="preserve">will have the right to terminate </w:t>
      </w:r>
      <w:r w:rsidR="000229B7" w:rsidRPr="00BF51E8">
        <w:rPr>
          <w:rFonts w:asciiTheme="minorHAnsi" w:hAnsiTheme="minorHAnsi"/>
          <w:color w:val="000000"/>
          <w:sz w:val="24"/>
        </w:rPr>
        <w:t xml:space="preserve">this </w:t>
      </w:r>
      <w:r w:rsidR="006A6FA5" w:rsidRPr="00BF51E8">
        <w:rPr>
          <w:rFonts w:asciiTheme="minorHAnsi" w:hAnsiTheme="minorHAnsi"/>
          <w:color w:val="000000"/>
          <w:sz w:val="24"/>
        </w:rPr>
        <w:t xml:space="preserve">Option </w:t>
      </w:r>
      <w:r w:rsidR="000229B7" w:rsidRPr="00BF51E8">
        <w:rPr>
          <w:rFonts w:asciiTheme="minorHAnsi" w:hAnsiTheme="minorHAnsi"/>
          <w:color w:val="000000"/>
          <w:sz w:val="24"/>
        </w:rPr>
        <w:t>Agreement</w:t>
      </w:r>
      <w:r w:rsidRPr="00BF51E8">
        <w:rPr>
          <w:rFonts w:asciiTheme="minorHAnsi" w:hAnsiTheme="minorHAnsi"/>
          <w:color w:val="000000"/>
          <w:sz w:val="24"/>
        </w:rPr>
        <w:t xml:space="preserve">, </w:t>
      </w:r>
      <w:r w:rsidR="0068493E" w:rsidRPr="00BF51E8">
        <w:rPr>
          <w:rFonts w:asciiTheme="minorHAnsi" w:hAnsiTheme="minorHAnsi"/>
          <w:color w:val="000000"/>
          <w:sz w:val="24"/>
        </w:rPr>
        <w:t xml:space="preserve">at its sole election, </w:t>
      </w:r>
      <w:r w:rsidRPr="00BF51E8">
        <w:rPr>
          <w:rFonts w:asciiTheme="minorHAnsi" w:hAnsiTheme="minorHAnsi"/>
          <w:color w:val="000000"/>
          <w:sz w:val="24"/>
        </w:rPr>
        <w:t xml:space="preserve">by giving Owner notice of termination before the deadline expires, to obtain the return of the Option Money Payments paid, and to exercise any remedy available to Optionee if the subject Condition was not satisfied by reason of a breach of this </w:t>
      </w:r>
      <w:r w:rsidR="006A6FA5" w:rsidRPr="00BF51E8">
        <w:rPr>
          <w:rFonts w:asciiTheme="minorHAnsi" w:hAnsiTheme="minorHAnsi"/>
          <w:color w:val="000000"/>
          <w:sz w:val="24"/>
        </w:rPr>
        <w:t xml:space="preserve">Option </w:t>
      </w:r>
      <w:r w:rsidRPr="00BF51E8">
        <w:rPr>
          <w:rFonts w:asciiTheme="minorHAnsi" w:hAnsiTheme="minorHAnsi"/>
          <w:color w:val="000000"/>
          <w:sz w:val="24"/>
        </w:rPr>
        <w:t>Agreement by Owner. If Optionee does not give Owner notice of termination before the applicable deadline, then Optionee will be deemed to have waived the terminatio</w:t>
      </w:r>
      <w:r w:rsidR="0068493E" w:rsidRPr="00BF51E8">
        <w:rPr>
          <w:rFonts w:asciiTheme="minorHAnsi" w:hAnsiTheme="minorHAnsi"/>
          <w:color w:val="000000"/>
          <w:sz w:val="24"/>
        </w:rPr>
        <w:t>n privilege with respect to the</w:t>
      </w:r>
      <w:r w:rsidR="00EA0F1D" w:rsidRPr="00BF51E8">
        <w:rPr>
          <w:rFonts w:asciiTheme="minorHAnsi" w:hAnsiTheme="minorHAnsi"/>
          <w:color w:val="000000"/>
          <w:sz w:val="24"/>
        </w:rPr>
        <w:t xml:space="preserve"> </w:t>
      </w:r>
      <w:r w:rsidR="0068493E" w:rsidRPr="00BF51E8">
        <w:rPr>
          <w:rFonts w:asciiTheme="minorHAnsi" w:hAnsiTheme="minorHAnsi"/>
          <w:color w:val="000000"/>
          <w:sz w:val="24"/>
        </w:rPr>
        <w:t xml:space="preserve">Condition in question. The </w:t>
      </w:r>
      <w:r w:rsidRPr="00BF51E8">
        <w:rPr>
          <w:rFonts w:asciiTheme="minorHAnsi" w:hAnsiTheme="minorHAnsi"/>
          <w:color w:val="000000"/>
          <w:sz w:val="24"/>
        </w:rPr>
        <w:t xml:space="preserve">Conditions specifically delineated in this </w:t>
      </w:r>
      <w:r w:rsidR="00CD094E" w:rsidRPr="00BF51E8">
        <w:rPr>
          <w:rFonts w:asciiTheme="minorHAnsi" w:hAnsiTheme="minorHAnsi"/>
          <w:color w:val="000000"/>
          <w:sz w:val="24"/>
        </w:rPr>
        <w:t>S</w:t>
      </w:r>
      <w:r w:rsidRPr="00BF51E8">
        <w:rPr>
          <w:rFonts w:asciiTheme="minorHAnsi" w:hAnsiTheme="minorHAnsi"/>
          <w:color w:val="000000"/>
          <w:sz w:val="24"/>
        </w:rPr>
        <w:t>ection are the following:</w:t>
      </w:r>
    </w:p>
    <w:p w14:paraId="702236E4" w14:textId="531FDA14" w:rsidR="00643F25" w:rsidRPr="00BF51E8" w:rsidRDefault="00643F25" w:rsidP="00D73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5.1</w:t>
      </w:r>
      <w:r w:rsidRPr="00BF51E8">
        <w:rPr>
          <w:rFonts w:asciiTheme="minorHAnsi" w:hAnsiTheme="minorHAnsi"/>
          <w:color w:val="000000"/>
          <w:sz w:val="24"/>
        </w:rPr>
        <w:tab/>
        <w:t>On the Closing Date</w:t>
      </w:r>
      <w:r w:rsidR="009A0B23" w:rsidRPr="00BF51E8">
        <w:rPr>
          <w:rFonts w:asciiTheme="minorHAnsi" w:hAnsiTheme="minorHAnsi"/>
          <w:color w:val="000000"/>
          <w:sz w:val="24"/>
        </w:rPr>
        <w:t xml:space="preserve"> (defined below)</w:t>
      </w:r>
      <w:r w:rsidRPr="00BF51E8">
        <w:rPr>
          <w:rFonts w:asciiTheme="minorHAnsi" w:hAnsiTheme="minorHAnsi"/>
          <w:color w:val="000000"/>
          <w:sz w:val="24"/>
        </w:rPr>
        <w:t xml:space="preserve">, the Title Company (defined below) will be ready, willing, and able to issue, and will issue to Optionee on recordation of the </w:t>
      </w:r>
      <w:r w:rsidR="00057B76" w:rsidRPr="00BF51E8">
        <w:rPr>
          <w:rFonts w:asciiTheme="minorHAnsi" w:hAnsiTheme="minorHAnsi"/>
          <w:color w:val="000000"/>
          <w:sz w:val="24"/>
        </w:rPr>
        <w:t>Conservation Easement</w:t>
      </w:r>
      <w:r w:rsidRPr="00BF51E8">
        <w:rPr>
          <w:rFonts w:asciiTheme="minorHAnsi" w:hAnsiTheme="minorHAnsi"/>
          <w:color w:val="000000"/>
          <w:sz w:val="24"/>
        </w:rPr>
        <w:t>, the title insuranc</w:t>
      </w:r>
      <w:r w:rsidR="00C03C16" w:rsidRPr="00BF51E8">
        <w:rPr>
          <w:rFonts w:asciiTheme="minorHAnsi" w:hAnsiTheme="minorHAnsi"/>
          <w:color w:val="000000"/>
          <w:sz w:val="24"/>
        </w:rPr>
        <w:t>e policy required by Section 7.5</w:t>
      </w:r>
      <w:r w:rsidRPr="00BF51E8">
        <w:rPr>
          <w:rFonts w:asciiTheme="minorHAnsi" w:hAnsiTheme="minorHAnsi"/>
          <w:color w:val="000000"/>
          <w:sz w:val="24"/>
        </w:rPr>
        <w:t>.</w:t>
      </w:r>
    </w:p>
    <w:p w14:paraId="6BA0BC97" w14:textId="6A8A8505" w:rsidR="00643F25" w:rsidRPr="00BF51E8" w:rsidRDefault="00643F25" w:rsidP="00D73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5.2</w:t>
      </w:r>
      <w:r w:rsidRPr="00BF51E8">
        <w:rPr>
          <w:rFonts w:asciiTheme="minorHAnsi" w:hAnsiTheme="minorHAnsi"/>
          <w:color w:val="000000"/>
          <w:sz w:val="24"/>
        </w:rPr>
        <w:tab/>
        <w:t xml:space="preserve">On or before the Closing Date, Owner will have performed all the covenants, conditions, agreements, and promises to be performed by it under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w:t>
      </w:r>
    </w:p>
    <w:p w14:paraId="106FDF20" w14:textId="53873A23" w:rsidR="00643F25" w:rsidRPr="00BF51E8" w:rsidRDefault="00643F25" w:rsidP="00D73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5.3</w:t>
      </w:r>
      <w:r w:rsidRPr="00BF51E8">
        <w:rPr>
          <w:rFonts w:asciiTheme="minorHAnsi" w:hAnsiTheme="minorHAnsi"/>
          <w:color w:val="000000"/>
          <w:sz w:val="24"/>
        </w:rPr>
        <w:tab/>
      </w:r>
      <w:r w:rsidR="00261F69" w:rsidRPr="00BF51E8">
        <w:rPr>
          <w:rFonts w:asciiTheme="minorHAnsi" w:hAnsiTheme="minorHAnsi"/>
          <w:b/>
          <w:color w:val="000000"/>
          <w:sz w:val="24"/>
        </w:rPr>
        <w:t xml:space="preserve">Environmental </w:t>
      </w:r>
      <w:r w:rsidR="00695EAD" w:rsidRPr="00BF51E8">
        <w:rPr>
          <w:rFonts w:asciiTheme="minorHAnsi" w:hAnsiTheme="minorHAnsi"/>
          <w:b/>
          <w:color w:val="000000"/>
          <w:sz w:val="24"/>
        </w:rPr>
        <w:t>Site Assessment</w:t>
      </w:r>
      <w:r w:rsidR="00261F69" w:rsidRPr="00BF51E8">
        <w:rPr>
          <w:rFonts w:asciiTheme="minorHAnsi" w:hAnsiTheme="minorHAnsi"/>
          <w:color w:val="000000"/>
          <w:sz w:val="24"/>
        </w:rPr>
        <w:t xml:space="preserve">.  </w:t>
      </w:r>
      <w:r w:rsidR="00ED6553" w:rsidRPr="009E4994">
        <w:rPr>
          <w:rFonts w:asciiTheme="minorHAnsi" w:hAnsiTheme="minorHAnsi"/>
          <w:color w:val="000000"/>
          <w:sz w:val="24"/>
        </w:rPr>
        <w:t xml:space="preserve">Within </w:t>
      </w:r>
      <w:r w:rsidR="00D17DD3" w:rsidRPr="009E4994">
        <w:rPr>
          <w:rFonts w:asciiTheme="minorHAnsi" w:hAnsiTheme="minorHAnsi"/>
          <w:color w:val="000000"/>
          <w:sz w:val="24"/>
        </w:rPr>
        <w:t>_______</w:t>
      </w:r>
      <w:r w:rsidR="00ED6553" w:rsidRPr="009E4994">
        <w:rPr>
          <w:rFonts w:asciiTheme="minorHAnsi" w:hAnsiTheme="minorHAnsi"/>
          <w:color w:val="000000"/>
          <w:sz w:val="24"/>
        </w:rPr>
        <w:t xml:space="preserve"> (</w:t>
      </w:r>
      <w:r w:rsidR="00D17DD3" w:rsidRPr="009E4994">
        <w:rPr>
          <w:rFonts w:asciiTheme="minorHAnsi" w:hAnsiTheme="minorHAnsi"/>
          <w:color w:val="000000"/>
          <w:sz w:val="24"/>
        </w:rPr>
        <w:t>__</w:t>
      </w:r>
      <w:r w:rsidR="00ED6553" w:rsidRPr="009E4994">
        <w:rPr>
          <w:rFonts w:asciiTheme="minorHAnsi" w:hAnsiTheme="minorHAnsi"/>
          <w:color w:val="000000"/>
          <w:sz w:val="24"/>
        </w:rPr>
        <w:t>) days from the Effective Date,</w:t>
      </w:r>
      <w:r w:rsidR="00ED6553" w:rsidRPr="00BF51E8">
        <w:rPr>
          <w:rFonts w:asciiTheme="minorHAnsi" w:hAnsiTheme="minorHAnsi"/>
          <w:color w:val="000000"/>
          <w:sz w:val="24"/>
        </w:rPr>
        <w:t xml:space="preserve"> </w:t>
      </w:r>
      <w:r w:rsidRPr="00BF51E8">
        <w:rPr>
          <w:rFonts w:asciiTheme="minorHAnsi" w:hAnsiTheme="minorHAnsi"/>
          <w:color w:val="000000"/>
          <w:sz w:val="24"/>
        </w:rPr>
        <w:t>Optionee</w:t>
      </w:r>
      <w:r w:rsidR="00E86557" w:rsidRPr="00BF51E8">
        <w:rPr>
          <w:rFonts w:asciiTheme="minorHAnsi" w:hAnsiTheme="minorHAnsi"/>
          <w:color w:val="000000"/>
          <w:sz w:val="24"/>
        </w:rPr>
        <w:t xml:space="preserve"> </w:t>
      </w:r>
      <w:r w:rsidR="00E86557" w:rsidRPr="009E4994">
        <w:rPr>
          <w:rFonts w:asciiTheme="minorHAnsi" w:hAnsiTheme="minorHAnsi"/>
          <w:color w:val="000000"/>
          <w:sz w:val="24"/>
        </w:rPr>
        <w:t>shall</w:t>
      </w:r>
      <w:r w:rsidR="00401EDB" w:rsidRPr="00BF51E8">
        <w:rPr>
          <w:rFonts w:asciiTheme="minorHAnsi" w:hAnsiTheme="minorHAnsi"/>
          <w:color w:val="000000"/>
          <w:sz w:val="24"/>
        </w:rPr>
        <w:t>, at its cost,</w:t>
      </w:r>
      <w:r w:rsidRPr="00BF51E8">
        <w:rPr>
          <w:rFonts w:asciiTheme="minorHAnsi" w:hAnsiTheme="minorHAnsi"/>
          <w:color w:val="000000"/>
          <w:sz w:val="24"/>
        </w:rPr>
        <w:t xml:space="preserve"> </w:t>
      </w:r>
      <w:r w:rsidR="00695EAD" w:rsidRPr="00BF51E8">
        <w:rPr>
          <w:rFonts w:asciiTheme="minorHAnsi" w:hAnsiTheme="minorHAnsi"/>
          <w:color w:val="000000"/>
          <w:sz w:val="24"/>
        </w:rPr>
        <w:t xml:space="preserve">complete an </w:t>
      </w:r>
      <w:r w:rsidR="0082282F" w:rsidRPr="00BF51E8">
        <w:rPr>
          <w:rFonts w:asciiTheme="minorHAnsi" w:hAnsiTheme="minorHAnsi"/>
          <w:color w:val="000000"/>
          <w:sz w:val="24"/>
        </w:rPr>
        <w:t>environmental</w:t>
      </w:r>
      <w:r w:rsidR="00695EAD" w:rsidRPr="00BF51E8">
        <w:rPr>
          <w:rFonts w:asciiTheme="minorHAnsi" w:hAnsiTheme="minorHAnsi"/>
          <w:color w:val="000000"/>
          <w:sz w:val="24"/>
        </w:rPr>
        <w:t xml:space="preserve"> site assessment</w:t>
      </w:r>
      <w:r w:rsidRPr="00BF51E8">
        <w:rPr>
          <w:rFonts w:asciiTheme="minorHAnsi" w:hAnsiTheme="minorHAnsi"/>
          <w:color w:val="000000"/>
          <w:sz w:val="24"/>
        </w:rPr>
        <w:t xml:space="preserve"> (the “Environmental </w:t>
      </w:r>
      <w:r w:rsidR="00695EAD" w:rsidRPr="00BF51E8">
        <w:rPr>
          <w:rFonts w:asciiTheme="minorHAnsi" w:hAnsiTheme="minorHAnsi"/>
          <w:color w:val="000000"/>
          <w:sz w:val="24"/>
        </w:rPr>
        <w:t>Assessment</w:t>
      </w:r>
      <w:r w:rsidRPr="00BF51E8">
        <w:rPr>
          <w:rFonts w:asciiTheme="minorHAnsi" w:hAnsiTheme="minorHAnsi"/>
          <w:color w:val="000000"/>
          <w:sz w:val="24"/>
        </w:rPr>
        <w:t xml:space="preserve">”) of the </w:t>
      </w:r>
      <w:r w:rsidR="00057B76" w:rsidRPr="00BF51E8">
        <w:rPr>
          <w:rFonts w:asciiTheme="minorHAnsi" w:hAnsiTheme="minorHAnsi"/>
          <w:color w:val="000000"/>
          <w:sz w:val="24"/>
        </w:rPr>
        <w:t xml:space="preserve">Easement </w:t>
      </w:r>
      <w:r w:rsidRPr="00BF51E8">
        <w:rPr>
          <w:rFonts w:asciiTheme="minorHAnsi" w:hAnsiTheme="minorHAnsi"/>
          <w:color w:val="000000"/>
          <w:sz w:val="24"/>
        </w:rPr>
        <w:t xml:space="preserve">Property, indicating to the satisfaction of </w:t>
      </w:r>
      <w:r w:rsidRPr="00BF51E8">
        <w:rPr>
          <w:rFonts w:asciiTheme="minorHAnsi" w:hAnsiTheme="minorHAnsi"/>
          <w:color w:val="000000"/>
          <w:sz w:val="24"/>
        </w:rPr>
        <w:lastRenderedPageBreak/>
        <w:t xml:space="preserve">Optionee that the </w:t>
      </w:r>
      <w:r w:rsidR="00057B76" w:rsidRPr="00BF51E8">
        <w:rPr>
          <w:rFonts w:asciiTheme="minorHAnsi" w:hAnsiTheme="minorHAnsi"/>
          <w:color w:val="000000"/>
          <w:sz w:val="24"/>
        </w:rPr>
        <w:t xml:space="preserve">Easement </w:t>
      </w:r>
      <w:r w:rsidRPr="00BF51E8">
        <w:rPr>
          <w:rFonts w:asciiTheme="minorHAnsi" w:hAnsiTheme="minorHAnsi"/>
          <w:color w:val="000000"/>
          <w:sz w:val="24"/>
        </w:rPr>
        <w:t>Property does not contain, either on its surface or in its subsurface or underlying water table, any Hazardous Substances (defined in Section 1</w:t>
      </w:r>
      <w:r w:rsidR="00070874" w:rsidRPr="00BF51E8">
        <w:rPr>
          <w:rFonts w:asciiTheme="minorHAnsi" w:hAnsiTheme="minorHAnsi"/>
          <w:color w:val="000000"/>
          <w:sz w:val="24"/>
        </w:rPr>
        <w:t>2</w:t>
      </w:r>
      <w:r w:rsidRPr="00BF51E8">
        <w:rPr>
          <w:rFonts w:asciiTheme="minorHAnsi" w:hAnsiTheme="minorHAnsi"/>
          <w:color w:val="000000"/>
          <w:sz w:val="24"/>
        </w:rPr>
        <w:t xml:space="preserve">). The Environmental </w:t>
      </w:r>
      <w:r w:rsidR="00401EDB" w:rsidRPr="00BF51E8">
        <w:rPr>
          <w:rFonts w:asciiTheme="minorHAnsi" w:hAnsiTheme="minorHAnsi"/>
          <w:color w:val="000000"/>
          <w:sz w:val="24"/>
        </w:rPr>
        <w:t>Assessment</w:t>
      </w:r>
      <w:r w:rsidRPr="00BF51E8">
        <w:rPr>
          <w:rFonts w:asciiTheme="minorHAnsi" w:hAnsiTheme="minorHAnsi"/>
          <w:color w:val="000000"/>
          <w:sz w:val="24"/>
        </w:rPr>
        <w:t xml:space="preserve"> may include a historical review of the use of the </w:t>
      </w:r>
      <w:r w:rsidR="00057B76" w:rsidRPr="00BF51E8">
        <w:rPr>
          <w:rFonts w:asciiTheme="minorHAnsi" w:hAnsiTheme="minorHAnsi"/>
          <w:color w:val="000000"/>
          <w:sz w:val="24"/>
        </w:rPr>
        <w:t xml:space="preserve">Easement </w:t>
      </w:r>
      <w:r w:rsidRPr="00BF51E8">
        <w:rPr>
          <w:rFonts w:asciiTheme="minorHAnsi" w:hAnsiTheme="minorHAnsi"/>
          <w:color w:val="000000"/>
          <w:sz w:val="24"/>
        </w:rPr>
        <w:t xml:space="preserve">Property, review of all regulatory agency permits and compliance and enforcement files and records, soil tests, the acquisition of core samples and water table samples by drilling conducted on the </w:t>
      </w:r>
      <w:r w:rsidR="00057B76" w:rsidRPr="00BF51E8">
        <w:rPr>
          <w:rFonts w:asciiTheme="minorHAnsi" w:hAnsiTheme="minorHAnsi"/>
          <w:color w:val="000000"/>
          <w:sz w:val="24"/>
        </w:rPr>
        <w:t xml:space="preserve">Easement </w:t>
      </w:r>
      <w:r w:rsidR="004F2EA8" w:rsidRPr="00BF51E8">
        <w:rPr>
          <w:rFonts w:asciiTheme="minorHAnsi" w:hAnsiTheme="minorHAnsi"/>
          <w:color w:val="000000"/>
          <w:sz w:val="24"/>
        </w:rPr>
        <w:t>Property,</w:t>
      </w:r>
      <w:r w:rsidRPr="00BF51E8">
        <w:rPr>
          <w:rFonts w:asciiTheme="minorHAnsi" w:hAnsiTheme="minorHAnsi"/>
          <w:color w:val="000000"/>
          <w:sz w:val="24"/>
        </w:rPr>
        <w:t xml:space="preserve"> and such other </w:t>
      </w:r>
      <w:r w:rsidR="00235428" w:rsidRPr="00BF51E8">
        <w:rPr>
          <w:rFonts w:asciiTheme="minorHAnsi" w:hAnsiTheme="minorHAnsi"/>
          <w:color w:val="000000"/>
          <w:sz w:val="24"/>
        </w:rPr>
        <w:t xml:space="preserve">reviews, </w:t>
      </w:r>
      <w:r w:rsidRPr="00BF51E8">
        <w:rPr>
          <w:rFonts w:asciiTheme="minorHAnsi" w:hAnsiTheme="minorHAnsi"/>
          <w:color w:val="000000"/>
          <w:sz w:val="24"/>
        </w:rPr>
        <w:t xml:space="preserve">tests and studies as Optionee may deem appropriate. All </w:t>
      </w:r>
      <w:r w:rsidR="00235428" w:rsidRPr="00BF51E8">
        <w:rPr>
          <w:rFonts w:asciiTheme="minorHAnsi" w:hAnsiTheme="minorHAnsi"/>
          <w:color w:val="000000"/>
          <w:sz w:val="24"/>
        </w:rPr>
        <w:t xml:space="preserve">reviews, </w:t>
      </w:r>
      <w:r w:rsidRPr="00BF51E8">
        <w:rPr>
          <w:rFonts w:asciiTheme="minorHAnsi" w:hAnsiTheme="minorHAnsi"/>
          <w:color w:val="000000"/>
          <w:sz w:val="24"/>
        </w:rPr>
        <w:t xml:space="preserve">tests and studies will be conducted by agents selected by Optionee and performed as Optionee directs, subject to the approval of Owner, which must not be unreasonably withheld, </w:t>
      </w:r>
      <w:r w:rsidR="004F355B" w:rsidRPr="00BF51E8">
        <w:rPr>
          <w:rFonts w:asciiTheme="minorHAnsi" w:hAnsiTheme="minorHAnsi"/>
          <w:color w:val="000000"/>
          <w:sz w:val="24"/>
        </w:rPr>
        <w:t>and the provisions of Section 1</w:t>
      </w:r>
      <w:r w:rsidR="00261F69" w:rsidRPr="00BF51E8">
        <w:rPr>
          <w:rFonts w:asciiTheme="minorHAnsi" w:hAnsiTheme="minorHAnsi"/>
          <w:color w:val="000000"/>
          <w:sz w:val="24"/>
        </w:rPr>
        <w:t>0</w:t>
      </w:r>
      <w:r w:rsidRPr="00BF51E8">
        <w:rPr>
          <w:rFonts w:asciiTheme="minorHAnsi" w:hAnsiTheme="minorHAnsi"/>
          <w:color w:val="000000"/>
          <w:sz w:val="24"/>
        </w:rPr>
        <w:t>.</w:t>
      </w:r>
    </w:p>
    <w:p w14:paraId="2ECF8241" w14:textId="147779A1" w:rsidR="00643F25" w:rsidRPr="00BF51E8" w:rsidRDefault="00643F25" w:rsidP="00D73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5.4</w:t>
      </w:r>
      <w:r w:rsidRPr="00BF51E8">
        <w:rPr>
          <w:rFonts w:asciiTheme="minorHAnsi" w:hAnsiTheme="minorHAnsi"/>
          <w:color w:val="000000"/>
          <w:sz w:val="24"/>
        </w:rPr>
        <w:tab/>
      </w:r>
      <w:r w:rsidR="00ED6553" w:rsidRPr="00BF51E8">
        <w:rPr>
          <w:rFonts w:asciiTheme="minorHAnsi" w:hAnsiTheme="minorHAnsi"/>
          <w:b/>
          <w:color w:val="000000"/>
          <w:sz w:val="24"/>
        </w:rPr>
        <w:t>Survey</w:t>
      </w:r>
      <w:r w:rsidR="00ED6553" w:rsidRPr="00BF51E8">
        <w:rPr>
          <w:rFonts w:asciiTheme="minorHAnsi" w:hAnsiTheme="minorHAnsi"/>
          <w:color w:val="000000"/>
          <w:sz w:val="24"/>
        </w:rPr>
        <w:t xml:space="preserve">.  </w:t>
      </w:r>
      <w:r w:rsidR="00340FF5" w:rsidRPr="00BF51E8">
        <w:rPr>
          <w:rFonts w:asciiTheme="minorHAnsi" w:hAnsiTheme="minorHAnsi"/>
          <w:color w:val="000000"/>
          <w:sz w:val="24"/>
        </w:rPr>
        <w:t xml:space="preserve">If a survey of the </w:t>
      </w:r>
      <w:r w:rsidR="00057B76" w:rsidRPr="00BF51E8">
        <w:rPr>
          <w:rFonts w:asciiTheme="minorHAnsi" w:hAnsiTheme="minorHAnsi"/>
          <w:color w:val="000000"/>
          <w:sz w:val="24"/>
        </w:rPr>
        <w:t xml:space="preserve">Easement </w:t>
      </w:r>
      <w:r w:rsidR="00340FF5" w:rsidRPr="00BF51E8">
        <w:rPr>
          <w:rFonts w:asciiTheme="minorHAnsi" w:hAnsiTheme="minorHAnsi"/>
          <w:color w:val="000000"/>
          <w:sz w:val="24"/>
        </w:rPr>
        <w:t xml:space="preserve">Property is required </w:t>
      </w:r>
      <w:r w:rsidR="00401EDB" w:rsidRPr="00BF51E8">
        <w:rPr>
          <w:rFonts w:asciiTheme="minorHAnsi" w:hAnsiTheme="minorHAnsi"/>
          <w:color w:val="000000"/>
          <w:sz w:val="24"/>
        </w:rPr>
        <w:t>by Optionee</w:t>
      </w:r>
      <w:r w:rsidR="00340FF5" w:rsidRPr="00BF51E8">
        <w:rPr>
          <w:rFonts w:asciiTheme="minorHAnsi" w:hAnsiTheme="minorHAnsi"/>
          <w:color w:val="000000"/>
          <w:sz w:val="24"/>
        </w:rPr>
        <w:t xml:space="preserve">, </w:t>
      </w:r>
      <w:r w:rsidR="00E86557" w:rsidRPr="00BF51E8">
        <w:rPr>
          <w:rFonts w:asciiTheme="minorHAnsi" w:hAnsiTheme="minorHAnsi"/>
          <w:color w:val="000000"/>
          <w:sz w:val="24"/>
        </w:rPr>
        <w:t xml:space="preserve">then Optionee shall ensure that the </w:t>
      </w:r>
      <w:r w:rsidR="00340FF5" w:rsidRPr="00BF51E8">
        <w:rPr>
          <w:rFonts w:asciiTheme="minorHAnsi" w:hAnsiTheme="minorHAnsi"/>
          <w:color w:val="000000"/>
          <w:sz w:val="24"/>
        </w:rPr>
        <w:t xml:space="preserve">survey </w:t>
      </w:r>
      <w:r w:rsidR="00E86557" w:rsidRPr="00BF51E8">
        <w:rPr>
          <w:rFonts w:asciiTheme="minorHAnsi" w:hAnsiTheme="minorHAnsi"/>
          <w:color w:val="000000"/>
          <w:sz w:val="24"/>
        </w:rPr>
        <w:t>is</w:t>
      </w:r>
      <w:r w:rsidR="00340FF5" w:rsidRPr="00BF51E8">
        <w:rPr>
          <w:rFonts w:asciiTheme="minorHAnsi" w:hAnsiTheme="minorHAnsi"/>
          <w:color w:val="000000"/>
          <w:sz w:val="24"/>
        </w:rPr>
        <w:t xml:space="preserve"> completed</w:t>
      </w:r>
      <w:r w:rsidR="00401EDB" w:rsidRPr="00BF51E8">
        <w:rPr>
          <w:rFonts w:asciiTheme="minorHAnsi" w:hAnsiTheme="minorHAnsi"/>
          <w:color w:val="000000"/>
          <w:sz w:val="24"/>
        </w:rPr>
        <w:t xml:space="preserve"> at Optionee’s cost</w:t>
      </w:r>
      <w:r w:rsidR="00340FF5" w:rsidRPr="00BF51E8">
        <w:rPr>
          <w:rFonts w:asciiTheme="minorHAnsi" w:hAnsiTheme="minorHAnsi"/>
          <w:color w:val="000000"/>
          <w:sz w:val="24"/>
        </w:rPr>
        <w:t xml:space="preserve"> </w:t>
      </w:r>
      <w:r w:rsidR="00340FF5" w:rsidRPr="009E4994">
        <w:rPr>
          <w:rFonts w:asciiTheme="minorHAnsi" w:hAnsiTheme="minorHAnsi"/>
          <w:color w:val="000000"/>
          <w:sz w:val="24"/>
        </w:rPr>
        <w:t>w</w:t>
      </w:r>
      <w:r w:rsidR="00ED6553" w:rsidRPr="009E4994">
        <w:rPr>
          <w:rFonts w:asciiTheme="minorHAnsi" w:hAnsiTheme="minorHAnsi"/>
          <w:color w:val="000000"/>
          <w:sz w:val="24"/>
        </w:rPr>
        <w:t xml:space="preserve">ithin </w:t>
      </w:r>
      <w:r w:rsidR="00D17DD3" w:rsidRPr="009E4994">
        <w:rPr>
          <w:rFonts w:asciiTheme="minorHAnsi" w:hAnsiTheme="minorHAnsi"/>
          <w:color w:val="000000"/>
          <w:sz w:val="24"/>
        </w:rPr>
        <w:t>_______</w:t>
      </w:r>
      <w:r w:rsidR="00ED6553" w:rsidRPr="009E4994">
        <w:rPr>
          <w:rFonts w:asciiTheme="minorHAnsi" w:hAnsiTheme="minorHAnsi"/>
          <w:color w:val="000000"/>
          <w:sz w:val="24"/>
        </w:rPr>
        <w:t xml:space="preserve"> (</w:t>
      </w:r>
      <w:r w:rsidR="00D17DD3" w:rsidRPr="009E4994">
        <w:rPr>
          <w:rFonts w:asciiTheme="minorHAnsi" w:hAnsiTheme="minorHAnsi"/>
          <w:color w:val="000000"/>
          <w:sz w:val="24"/>
        </w:rPr>
        <w:t>__</w:t>
      </w:r>
      <w:r w:rsidR="00ED6553" w:rsidRPr="009E4994">
        <w:rPr>
          <w:rFonts w:asciiTheme="minorHAnsi" w:hAnsiTheme="minorHAnsi"/>
          <w:color w:val="000000"/>
          <w:sz w:val="24"/>
        </w:rPr>
        <w:t xml:space="preserve">) days </w:t>
      </w:r>
      <w:r w:rsidR="00ED14D3" w:rsidRPr="009E4994">
        <w:rPr>
          <w:rFonts w:asciiTheme="minorHAnsi" w:hAnsiTheme="minorHAnsi"/>
          <w:color w:val="000000"/>
          <w:sz w:val="24"/>
        </w:rPr>
        <w:t>from</w:t>
      </w:r>
      <w:r w:rsidR="00340FF5" w:rsidRPr="009E4994">
        <w:rPr>
          <w:rFonts w:asciiTheme="minorHAnsi" w:hAnsiTheme="minorHAnsi"/>
          <w:color w:val="000000"/>
          <w:sz w:val="24"/>
        </w:rPr>
        <w:t xml:space="preserve"> </w:t>
      </w:r>
      <w:r w:rsidR="00ED6553" w:rsidRPr="009E4994">
        <w:rPr>
          <w:rFonts w:asciiTheme="minorHAnsi" w:hAnsiTheme="minorHAnsi"/>
          <w:color w:val="000000"/>
          <w:sz w:val="24"/>
        </w:rPr>
        <w:t>the Effective Date</w:t>
      </w:r>
      <w:r w:rsidR="00401EDB" w:rsidRPr="00BF51E8">
        <w:rPr>
          <w:rFonts w:asciiTheme="minorHAnsi" w:hAnsiTheme="minorHAnsi"/>
          <w:color w:val="000000"/>
          <w:sz w:val="24"/>
        </w:rPr>
        <w:t xml:space="preserve">. </w:t>
      </w:r>
      <w:r w:rsidR="00340FF5" w:rsidRPr="00BF51E8">
        <w:rPr>
          <w:rFonts w:asciiTheme="minorHAnsi" w:hAnsiTheme="minorHAnsi"/>
          <w:color w:val="000000"/>
          <w:sz w:val="24"/>
        </w:rPr>
        <w:t xml:space="preserve"> </w:t>
      </w:r>
    </w:p>
    <w:p w14:paraId="69C4B0DB" w14:textId="7DDA281E" w:rsidR="00ED6553" w:rsidRPr="00BF51E8" w:rsidRDefault="00ED6553" w:rsidP="00D73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 xml:space="preserve">5.5  </w:t>
      </w:r>
      <w:r w:rsidR="00CC5CB8" w:rsidRPr="00BF51E8">
        <w:rPr>
          <w:rFonts w:asciiTheme="minorHAnsi" w:hAnsiTheme="minorHAnsi"/>
          <w:b/>
          <w:color w:val="000000"/>
          <w:sz w:val="24"/>
        </w:rPr>
        <w:t xml:space="preserve"> </w:t>
      </w:r>
      <w:r w:rsidR="00CC5CB8" w:rsidRPr="00BF51E8">
        <w:rPr>
          <w:rFonts w:asciiTheme="minorHAnsi" w:hAnsiTheme="minorHAnsi"/>
          <w:b/>
          <w:color w:val="000000"/>
          <w:sz w:val="24"/>
        </w:rPr>
        <w:tab/>
      </w:r>
      <w:r w:rsidRPr="00BF51E8">
        <w:rPr>
          <w:rFonts w:asciiTheme="minorHAnsi" w:hAnsiTheme="minorHAnsi"/>
          <w:b/>
          <w:color w:val="000000"/>
          <w:sz w:val="24"/>
        </w:rPr>
        <w:t>Appraisal</w:t>
      </w:r>
      <w:r w:rsidRPr="00BF51E8">
        <w:rPr>
          <w:rFonts w:asciiTheme="minorHAnsi" w:hAnsiTheme="minorHAnsi"/>
          <w:color w:val="000000"/>
          <w:sz w:val="24"/>
        </w:rPr>
        <w:t xml:space="preserve">.  </w:t>
      </w:r>
      <w:r w:rsidRPr="009E4994">
        <w:rPr>
          <w:rFonts w:asciiTheme="minorHAnsi" w:hAnsiTheme="minorHAnsi"/>
          <w:color w:val="000000"/>
          <w:sz w:val="24"/>
        </w:rPr>
        <w:t xml:space="preserve">Within </w:t>
      </w:r>
      <w:r w:rsidR="00D17DD3" w:rsidRPr="009E4994">
        <w:rPr>
          <w:rFonts w:asciiTheme="minorHAnsi" w:hAnsiTheme="minorHAnsi"/>
          <w:color w:val="000000"/>
          <w:sz w:val="24"/>
        </w:rPr>
        <w:t xml:space="preserve">________ (___) </w:t>
      </w:r>
      <w:r w:rsidRPr="009E4994">
        <w:rPr>
          <w:rFonts w:asciiTheme="minorHAnsi" w:hAnsiTheme="minorHAnsi"/>
          <w:color w:val="000000"/>
          <w:sz w:val="24"/>
        </w:rPr>
        <w:t>days from the Effective Date</w:t>
      </w:r>
      <w:r w:rsidRPr="00BF51E8">
        <w:rPr>
          <w:rFonts w:asciiTheme="minorHAnsi" w:hAnsiTheme="minorHAnsi"/>
          <w:color w:val="000000"/>
          <w:sz w:val="24"/>
        </w:rPr>
        <w:t>, Optionee</w:t>
      </w:r>
      <w:r w:rsidR="00127FC6" w:rsidRPr="00BF51E8">
        <w:rPr>
          <w:rFonts w:asciiTheme="minorHAnsi" w:hAnsiTheme="minorHAnsi"/>
          <w:color w:val="000000"/>
          <w:sz w:val="24"/>
        </w:rPr>
        <w:t xml:space="preserve"> </w:t>
      </w:r>
      <w:r w:rsidR="00127FC6" w:rsidRPr="009E4994">
        <w:rPr>
          <w:rFonts w:asciiTheme="minorHAnsi" w:hAnsiTheme="minorHAnsi"/>
          <w:color w:val="000000"/>
          <w:sz w:val="24"/>
        </w:rPr>
        <w:t>shall</w:t>
      </w:r>
      <w:r w:rsidR="00401EDB" w:rsidRPr="00BF51E8">
        <w:rPr>
          <w:rFonts w:asciiTheme="minorHAnsi" w:hAnsiTheme="minorHAnsi"/>
          <w:color w:val="000000"/>
          <w:sz w:val="24"/>
        </w:rPr>
        <w:t xml:space="preserve">, at its </w:t>
      </w:r>
      <w:r w:rsidR="0082282F" w:rsidRPr="00BF51E8">
        <w:rPr>
          <w:rFonts w:asciiTheme="minorHAnsi" w:hAnsiTheme="minorHAnsi"/>
          <w:color w:val="000000"/>
          <w:sz w:val="24"/>
        </w:rPr>
        <w:t xml:space="preserve">cost, </w:t>
      </w:r>
      <w:r w:rsidRPr="00BF51E8">
        <w:rPr>
          <w:rFonts w:asciiTheme="minorHAnsi" w:hAnsiTheme="minorHAnsi"/>
          <w:color w:val="000000"/>
          <w:sz w:val="24"/>
        </w:rPr>
        <w:t xml:space="preserve">obtain an appraisal </w:t>
      </w:r>
      <w:r w:rsidR="007C6F34" w:rsidRPr="00BF51E8">
        <w:rPr>
          <w:rFonts w:asciiTheme="minorHAnsi" w:hAnsiTheme="minorHAnsi"/>
          <w:color w:val="000000"/>
          <w:sz w:val="24"/>
        </w:rPr>
        <w:t xml:space="preserve">to estimate the fair market value </w:t>
      </w:r>
      <w:r w:rsidRPr="00BF51E8">
        <w:rPr>
          <w:rFonts w:asciiTheme="minorHAnsi" w:hAnsiTheme="minorHAnsi"/>
          <w:color w:val="000000"/>
          <w:sz w:val="24"/>
        </w:rPr>
        <w:t xml:space="preserve">of the </w:t>
      </w:r>
      <w:r w:rsidR="00057B76" w:rsidRPr="00BF51E8">
        <w:rPr>
          <w:rFonts w:asciiTheme="minorHAnsi" w:hAnsiTheme="minorHAnsi"/>
          <w:color w:val="000000"/>
          <w:sz w:val="24"/>
        </w:rPr>
        <w:t>Conservation Easement</w:t>
      </w:r>
      <w:r w:rsidR="00285ACD" w:rsidRPr="00BF51E8">
        <w:rPr>
          <w:rFonts w:asciiTheme="minorHAnsi" w:hAnsiTheme="minorHAnsi"/>
          <w:color w:val="000000"/>
          <w:sz w:val="24"/>
        </w:rPr>
        <w:t xml:space="preserve"> (</w:t>
      </w:r>
      <w:r w:rsidR="007C6F34" w:rsidRPr="00BF51E8">
        <w:rPr>
          <w:rFonts w:asciiTheme="minorHAnsi" w:hAnsiTheme="minorHAnsi"/>
          <w:color w:val="000000"/>
          <w:sz w:val="24"/>
        </w:rPr>
        <w:t xml:space="preserve">the “Appraisal”).  The Appraisal will be completed </w:t>
      </w:r>
      <w:r w:rsidRPr="00BF51E8">
        <w:rPr>
          <w:rFonts w:asciiTheme="minorHAnsi" w:hAnsiTheme="minorHAnsi"/>
          <w:color w:val="000000"/>
          <w:sz w:val="24"/>
        </w:rPr>
        <w:t>by a</w:t>
      </w:r>
      <w:r w:rsidR="00340FF5" w:rsidRPr="00BF51E8">
        <w:rPr>
          <w:rFonts w:asciiTheme="minorHAnsi" w:hAnsiTheme="minorHAnsi"/>
          <w:color w:val="000000"/>
          <w:sz w:val="24"/>
        </w:rPr>
        <w:t>n</w:t>
      </w:r>
      <w:r w:rsidR="00340FF5" w:rsidRPr="00BF51E8">
        <w:rPr>
          <w:rFonts w:asciiTheme="minorHAnsi" w:hAnsiTheme="minorHAnsi"/>
        </w:rPr>
        <w:t xml:space="preserve"> </w:t>
      </w:r>
      <w:r w:rsidR="00340FF5" w:rsidRPr="00BF51E8">
        <w:rPr>
          <w:rFonts w:asciiTheme="minorHAnsi" w:hAnsiTheme="minorHAnsi"/>
          <w:sz w:val="24"/>
          <w:szCs w:val="24"/>
        </w:rPr>
        <w:t>independent third-party State Certified General Appraiser</w:t>
      </w:r>
      <w:r w:rsidR="007C6F34" w:rsidRPr="00BF51E8">
        <w:rPr>
          <w:rFonts w:asciiTheme="minorHAnsi" w:hAnsiTheme="minorHAnsi"/>
          <w:sz w:val="24"/>
          <w:szCs w:val="24"/>
        </w:rPr>
        <w:t xml:space="preserve"> selected by Optionee</w:t>
      </w:r>
      <w:r w:rsidRPr="00BF51E8">
        <w:rPr>
          <w:rFonts w:asciiTheme="minorHAnsi" w:hAnsiTheme="minorHAnsi"/>
          <w:color w:val="000000"/>
          <w:sz w:val="24"/>
        </w:rPr>
        <w:t xml:space="preserve">, </w:t>
      </w:r>
      <w:r w:rsidR="007C6F34" w:rsidRPr="00BF51E8">
        <w:rPr>
          <w:rFonts w:asciiTheme="minorHAnsi" w:hAnsiTheme="minorHAnsi"/>
          <w:color w:val="000000"/>
          <w:sz w:val="24"/>
        </w:rPr>
        <w:t xml:space="preserve">with said appraiser being </w:t>
      </w:r>
      <w:r w:rsidRPr="00BF51E8">
        <w:rPr>
          <w:rFonts w:asciiTheme="minorHAnsi" w:hAnsiTheme="minorHAnsi"/>
          <w:color w:val="000000"/>
          <w:sz w:val="24"/>
        </w:rPr>
        <w:t>familiar with the local region and community</w:t>
      </w:r>
      <w:r w:rsidR="007C6F34" w:rsidRPr="00BF51E8">
        <w:rPr>
          <w:rFonts w:asciiTheme="minorHAnsi" w:hAnsiTheme="minorHAnsi"/>
          <w:color w:val="000000"/>
          <w:sz w:val="24"/>
        </w:rPr>
        <w:t>.</w:t>
      </w:r>
      <w:r w:rsidRPr="00BF51E8">
        <w:rPr>
          <w:rFonts w:asciiTheme="minorHAnsi" w:hAnsiTheme="minorHAnsi"/>
          <w:color w:val="000000"/>
          <w:sz w:val="24"/>
        </w:rPr>
        <w:t xml:space="preserve">  The Appraisal must </w:t>
      </w:r>
      <w:r w:rsidR="00340FF5" w:rsidRPr="00BF51E8">
        <w:rPr>
          <w:rFonts w:asciiTheme="minorHAnsi" w:hAnsiTheme="minorHAnsi"/>
          <w:color w:val="000000"/>
          <w:sz w:val="24"/>
        </w:rPr>
        <w:t>reasonably confirm the Purchase Price provided for herein to the full satisfaction of Optionee</w:t>
      </w:r>
      <w:r w:rsidR="00401EDB" w:rsidRPr="00BF51E8">
        <w:rPr>
          <w:rFonts w:asciiTheme="minorHAnsi" w:hAnsiTheme="minorHAnsi"/>
          <w:color w:val="000000"/>
          <w:sz w:val="24"/>
        </w:rPr>
        <w:t xml:space="preserve"> and the Funding Entities</w:t>
      </w:r>
      <w:r w:rsidR="00340FF5" w:rsidRPr="00BF51E8">
        <w:rPr>
          <w:rFonts w:asciiTheme="minorHAnsi" w:hAnsiTheme="minorHAnsi"/>
          <w:color w:val="000000"/>
          <w:sz w:val="24"/>
        </w:rPr>
        <w:t xml:space="preserve">. </w:t>
      </w:r>
      <w:r w:rsidR="00401EDB" w:rsidRPr="00BF51E8">
        <w:rPr>
          <w:rFonts w:asciiTheme="minorHAnsi" w:hAnsiTheme="minorHAnsi"/>
          <w:color w:val="000000"/>
          <w:sz w:val="24"/>
        </w:rPr>
        <w:t xml:space="preserve"> </w:t>
      </w:r>
      <w:r w:rsidRPr="00BF51E8">
        <w:rPr>
          <w:rFonts w:asciiTheme="minorHAnsi" w:hAnsiTheme="minorHAnsi"/>
          <w:color w:val="000000"/>
          <w:sz w:val="24"/>
        </w:rPr>
        <w:t xml:space="preserve"> </w:t>
      </w:r>
    </w:p>
    <w:p w14:paraId="39C1B912" w14:textId="4C61DC94" w:rsidR="00643F25" w:rsidRPr="00BF51E8" w:rsidRDefault="00261F69" w:rsidP="00D73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b/>
          <w:color w:val="000000"/>
          <w:sz w:val="24"/>
        </w:rPr>
      </w:pPr>
      <w:r w:rsidRPr="00BF51E8">
        <w:rPr>
          <w:rFonts w:asciiTheme="minorHAnsi" w:hAnsiTheme="minorHAnsi"/>
          <w:b/>
          <w:color w:val="000000"/>
          <w:sz w:val="24"/>
        </w:rPr>
        <w:t>5.</w:t>
      </w:r>
      <w:r w:rsidR="00FD2C1C" w:rsidRPr="00BF51E8">
        <w:rPr>
          <w:rFonts w:asciiTheme="minorHAnsi" w:hAnsiTheme="minorHAnsi"/>
          <w:b/>
          <w:color w:val="000000"/>
          <w:sz w:val="24"/>
        </w:rPr>
        <w:t xml:space="preserve">6  </w:t>
      </w:r>
      <w:r w:rsidR="00CC5CB8" w:rsidRPr="00BF51E8">
        <w:rPr>
          <w:rFonts w:asciiTheme="minorHAnsi" w:hAnsiTheme="minorHAnsi"/>
          <w:b/>
          <w:color w:val="000000"/>
          <w:sz w:val="24"/>
        </w:rPr>
        <w:tab/>
      </w:r>
      <w:r w:rsidR="00FD2C1C" w:rsidRPr="00BF51E8">
        <w:rPr>
          <w:rFonts w:asciiTheme="minorHAnsi" w:hAnsiTheme="minorHAnsi"/>
          <w:b/>
          <w:color w:val="000000"/>
          <w:sz w:val="24"/>
        </w:rPr>
        <w:t>Access</w:t>
      </w:r>
      <w:r w:rsidR="00FD2C1C" w:rsidRPr="00BF51E8">
        <w:rPr>
          <w:rFonts w:asciiTheme="minorHAnsi" w:hAnsiTheme="minorHAnsi"/>
          <w:color w:val="000000"/>
          <w:sz w:val="24"/>
        </w:rPr>
        <w:t xml:space="preserve">.  </w:t>
      </w:r>
      <w:r w:rsidR="00FD2C1C" w:rsidRPr="009E4994">
        <w:rPr>
          <w:rFonts w:asciiTheme="minorHAnsi" w:hAnsiTheme="minorHAnsi"/>
          <w:color w:val="000000"/>
          <w:sz w:val="24"/>
        </w:rPr>
        <w:t xml:space="preserve">Within </w:t>
      </w:r>
      <w:r w:rsidR="00D17DD3" w:rsidRPr="009E4994">
        <w:rPr>
          <w:rFonts w:asciiTheme="minorHAnsi" w:hAnsiTheme="minorHAnsi"/>
          <w:color w:val="000000"/>
          <w:sz w:val="24"/>
        </w:rPr>
        <w:t>_______</w:t>
      </w:r>
      <w:r w:rsidR="00F569C9" w:rsidRPr="009E4994">
        <w:rPr>
          <w:rFonts w:asciiTheme="minorHAnsi" w:hAnsiTheme="minorHAnsi"/>
          <w:color w:val="000000"/>
          <w:sz w:val="24"/>
        </w:rPr>
        <w:t>__</w:t>
      </w:r>
      <w:r w:rsidR="00FD2C1C" w:rsidRPr="009E4994">
        <w:rPr>
          <w:rFonts w:asciiTheme="minorHAnsi" w:hAnsiTheme="minorHAnsi"/>
          <w:color w:val="000000"/>
          <w:sz w:val="24"/>
        </w:rPr>
        <w:t xml:space="preserve"> (</w:t>
      </w:r>
      <w:r w:rsidR="00D17DD3" w:rsidRPr="009E4994">
        <w:rPr>
          <w:rFonts w:asciiTheme="minorHAnsi" w:hAnsiTheme="minorHAnsi"/>
          <w:color w:val="000000"/>
          <w:sz w:val="24"/>
        </w:rPr>
        <w:t>__</w:t>
      </w:r>
      <w:r w:rsidR="00FD2C1C" w:rsidRPr="009E4994">
        <w:rPr>
          <w:rFonts w:asciiTheme="minorHAnsi" w:hAnsiTheme="minorHAnsi"/>
          <w:color w:val="000000"/>
          <w:sz w:val="24"/>
        </w:rPr>
        <w:t>) days from the Effective Date</w:t>
      </w:r>
      <w:r w:rsidR="00FD2C1C" w:rsidRPr="00BF51E8">
        <w:rPr>
          <w:rFonts w:asciiTheme="minorHAnsi" w:hAnsiTheme="minorHAnsi"/>
          <w:color w:val="000000"/>
          <w:sz w:val="24"/>
        </w:rPr>
        <w:t xml:space="preserve">, Optionee </w:t>
      </w:r>
      <w:r w:rsidR="00263A0A" w:rsidRPr="009E4994">
        <w:rPr>
          <w:rFonts w:asciiTheme="minorHAnsi" w:hAnsiTheme="minorHAnsi"/>
          <w:color w:val="000000"/>
          <w:sz w:val="24"/>
        </w:rPr>
        <w:t>shall</w:t>
      </w:r>
      <w:r w:rsidR="00263A0A" w:rsidRPr="00BF51E8">
        <w:rPr>
          <w:rFonts w:asciiTheme="minorHAnsi" w:hAnsiTheme="minorHAnsi"/>
          <w:color w:val="000000"/>
          <w:sz w:val="24"/>
        </w:rPr>
        <w:t xml:space="preserve"> </w:t>
      </w:r>
      <w:r w:rsidR="00E15364" w:rsidRPr="00BF51E8">
        <w:rPr>
          <w:rFonts w:asciiTheme="minorHAnsi" w:hAnsiTheme="minorHAnsi"/>
          <w:color w:val="000000"/>
          <w:sz w:val="24"/>
        </w:rPr>
        <w:t xml:space="preserve">confirm legal and sufficient access to the </w:t>
      </w:r>
      <w:r w:rsidR="00AE05D2" w:rsidRPr="00BF51E8">
        <w:rPr>
          <w:rFonts w:asciiTheme="minorHAnsi" w:hAnsiTheme="minorHAnsi"/>
          <w:color w:val="000000"/>
          <w:sz w:val="24"/>
        </w:rPr>
        <w:t xml:space="preserve">Easement </w:t>
      </w:r>
      <w:r w:rsidR="00E15364" w:rsidRPr="00BF51E8">
        <w:rPr>
          <w:rFonts w:asciiTheme="minorHAnsi" w:hAnsiTheme="minorHAnsi"/>
          <w:color w:val="000000"/>
          <w:sz w:val="24"/>
        </w:rPr>
        <w:t>Property for all purposes contemplated under this Option Agreement, including, but not limited to, due diligence access needs provided for under Section 10.1.  Owner shall reasonably cooperate with Optionee on access confirmation efforts.</w:t>
      </w:r>
      <w:r w:rsidRPr="00BF51E8">
        <w:rPr>
          <w:rFonts w:asciiTheme="minorHAnsi" w:hAnsiTheme="minorHAnsi"/>
          <w:b/>
          <w:color w:val="000000"/>
          <w:sz w:val="24"/>
        </w:rPr>
        <w:t xml:space="preserve">  </w:t>
      </w:r>
    </w:p>
    <w:p w14:paraId="2297AAAA" w14:textId="3073DA2D" w:rsidR="008B61A4" w:rsidRPr="00BF51E8" w:rsidRDefault="004C0462" w:rsidP="00D739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firstLine="720"/>
        <w:rPr>
          <w:rFonts w:asciiTheme="minorHAnsi" w:hAnsiTheme="minorHAnsi"/>
          <w:color w:val="000000"/>
          <w:sz w:val="24"/>
        </w:rPr>
      </w:pPr>
      <w:r w:rsidRPr="00BF51E8">
        <w:rPr>
          <w:rFonts w:asciiTheme="minorHAnsi" w:hAnsiTheme="minorHAnsi"/>
          <w:b/>
          <w:color w:val="000000"/>
          <w:sz w:val="24"/>
        </w:rPr>
        <w:t xml:space="preserve">5.7.  </w:t>
      </w:r>
      <w:r w:rsidR="00C42FA6" w:rsidRPr="00BF51E8">
        <w:rPr>
          <w:rFonts w:asciiTheme="minorHAnsi" w:hAnsiTheme="minorHAnsi"/>
          <w:b/>
          <w:color w:val="000000"/>
          <w:sz w:val="24"/>
        </w:rPr>
        <w:tab/>
      </w:r>
      <w:r w:rsidRPr="00BF51E8">
        <w:rPr>
          <w:rFonts w:asciiTheme="minorHAnsi" w:hAnsiTheme="minorHAnsi"/>
          <w:b/>
          <w:color w:val="000000"/>
          <w:sz w:val="24"/>
        </w:rPr>
        <w:t>Closing Extension</w:t>
      </w:r>
      <w:r w:rsidRPr="00BF51E8">
        <w:rPr>
          <w:rFonts w:asciiTheme="minorHAnsi" w:hAnsiTheme="minorHAnsi"/>
          <w:color w:val="000000"/>
          <w:sz w:val="24"/>
        </w:rPr>
        <w:t>.  In the event that Optionee’s review of due diligence matters provided for in this Section 5 result</w:t>
      </w:r>
      <w:r w:rsidR="00C42FA6" w:rsidRPr="00BF51E8">
        <w:rPr>
          <w:rFonts w:asciiTheme="minorHAnsi" w:hAnsiTheme="minorHAnsi"/>
          <w:color w:val="000000"/>
          <w:sz w:val="24"/>
        </w:rPr>
        <w:t>s</w:t>
      </w:r>
      <w:r w:rsidRPr="00BF51E8">
        <w:rPr>
          <w:rFonts w:asciiTheme="minorHAnsi" w:hAnsiTheme="minorHAnsi"/>
          <w:color w:val="000000"/>
          <w:sz w:val="24"/>
        </w:rPr>
        <w:t xml:space="preserve"> in Optionee not being satisfied with the condition of the </w:t>
      </w:r>
      <w:r w:rsidR="007B02D9" w:rsidRPr="00BF51E8">
        <w:rPr>
          <w:rFonts w:asciiTheme="minorHAnsi" w:hAnsiTheme="minorHAnsi"/>
          <w:color w:val="000000"/>
          <w:sz w:val="24"/>
        </w:rPr>
        <w:t xml:space="preserve">Easement </w:t>
      </w:r>
      <w:r w:rsidRPr="00BF51E8">
        <w:rPr>
          <w:rFonts w:asciiTheme="minorHAnsi" w:hAnsiTheme="minorHAnsi"/>
          <w:color w:val="000000"/>
          <w:sz w:val="24"/>
        </w:rPr>
        <w:t>Property, Optionee</w:t>
      </w:r>
      <w:r w:rsidR="007E1529" w:rsidRPr="00BF51E8">
        <w:rPr>
          <w:rFonts w:asciiTheme="minorHAnsi" w:hAnsiTheme="minorHAnsi"/>
          <w:color w:val="000000"/>
          <w:sz w:val="24"/>
        </w:rPr>
        <w:t xml:space="preserve"> may extend the Closing for a period of </w:t>
      </w:r>
      <w:r w:rsidR="006100CA" w:rsidRPr="00BF51E8">
        <w:rPr>
          <w:rFonts w:asciiTheme="minorHAnsi" w:hAnsiTheme="minorHAnsi"/>
          <w:color w:val="000000"/>
          <w:sz w:val="24"/>
        </w:rPr>
        <w:t>_________</w:t>
      </w:r>
      <w:r w:rsidR="007E1529" w:rsidRPr="00BF51E8">
        <w:rPr>
          <w:rFonts w:asciiTheme="minorHAnsi" w:hAnsiTheme="minorHAnsi"/>
          <w:color w:val="000000"/>
          <w:sz w:val="24"/>
        </w:rPr>
        <w:t xml:space="preserve"> </w:t>
      </w:r>
      <w:r w:rsidR="00263A0A" w:rsidRPr="00BF51E8">
        <w:rPr>
          <w:rFonts w:asciiTheme="minorHAnsi" w:hAnsiTheme="minorHAnsi"/>
          <w:color w:val="000000"/>
          <w:sz w:val="24"/>
        </w:rPr>
        <w:t>(</w:t>
      </w:r>
      <w:r w:rsidR="006100CA" w:rsidRPr="00BF51E8">
        <w:rPr>
          <w:rFonts w:asciiTheme="minorHAnsi" w:hAnsiTheme="minorHAnsi"/>
          <w:color w:val="000000"/>
          <w:sz w:val="24"/>
        </w:rPr>
        <w:t>__</w:t>
      </w:r>
      <w:r w:rsidR="00263A0A" w:rsidRPr="00BF51E8">
        <w:rPr>
          <w:rFonts w:asciiTheme="minorHAnsi" w:hAnsiTheme="minorHAnsi"/>
          <w:color w:val="000000"/>
          <w:sz w:val="24"/>
        </w:rPr>
        <w:t xml:space="preserve">) </w:t>
      </w:r>
      <w:r w:rsidR="007E1529" w:rsidRPr="00BF51E8">
        <w:rPr>
          <w:rFonts w:asciiTheme="minorHAnsi" w:hAnsiTheme="minorHAnsi"/>
          <w:color w:val="000000"/>
          <w:sz w:val="24"/>
        </w:rPr>
        <w:t>days so that Optionee and O</w:t>
      </w:r>
      <w:r w:rsidR="008E4705">
        <w:rPr>
          <w:rFonts w:asciiTheme="minorHAnsi" w:hAnsiTheme="minorHAnsi"/>
          <w:color w:val="000000"/>
          <w:sz w:val="24"/>
        </w:rPr>
        <w:t>wner may address such results.</w:t>
      </w:r>
    </w:p>
    <w:p w14:paraId="2F7B04E4" w14:textId="73E9F087" w:rsidR="00B9064A" w:rsidRPr="00BF51E8" w:rsidRDefault="008B61A4" w:rsidP="00B90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AF3CBD" w:rsidRPr="00BF51E8">
        <w:rPr>
          <w:rFonts w:asciiTheme="minorHAnsi" w:hAnsiTheme="minorHAnsi"/>
          <w:b/>
          <w:color w:val="000000"/>
          <w:sz w:val="24"/>
        </w:rPr>
        <w:t>6</w:t>
      </w:r>
      <w:r w:rsidRPr="00BF51E8">
        <w:rPr>
          <w:rFonts w:asciiTheme="minorHAnsi" w:hAnsiTheme="minorHAnsi"/>
          <w:b/>
          <w:color w:val="000000"/>
          <w:sz w:val="24"/>
        </w:rPr>
        <w:t>.</w:t>
      </w:r>
      <w:r w:rsidRPr="00BF51E8">
        <w:rPr>
          <w:rFonts w:asciiTheme="minorHAnsi" w:hAnsiTheme="minorHAnsi"/>
          <w:b/>
          <w:color w:val="000000"/>
          <w:sz w:val="24"/>
        </w:rPr>
        <w:tab/>
        <w:t>Title</w:t>
      </w:r>
      <w:r w:rsidR="00285ACD" w:rsidRPr="00BF51E8">
        <w:rPr>
          <w:rFonts w:asciiTheme="minorHAnsi" w:hAnsiTheme="minorHAnsi"/>
          <w:color w:val="000000"/>
          <w:sz w:val="24"/>
        </w:rPr>
        <w:t xml:space="preserve">.  </w:t>
      </w:r>
      <w:r w:rsidR="00B9064A" w:rsidRPr="00BF51E8">
        <w:rPr>
          <w:rFonts w:asciiTheme="minorHAnsi" w:hAnsiTheme="minorHAnsi"/>
          <w:color w:val="000000"/>
          <w:sz w:val="24"/>
        </w:rPr>
        <w:t xml:space="preserve">Within </w:t>
      </w:r>
      <w:r w:rsidR="001F1026" w:rsidRPr="00BF51E8">
        <w:rPr>
          <w:rFonts w:asciiTheme="minorHAnsi" w:hAnsiTheme="minorHAnsi"/>
          <w:color w:val="000000"/>
          <w:sz w:val="24"/>
        </w:rPr>
        <w:t>_________</w:t>
      </w:r>
      <w:r w:rsidR="008970EF" w:rsidRPr="00BF51E8">
        <w:rPr>
          <w:rFonts w:asciiTheme="minorHAnsi" w:hAnsiTheme="minorHAnsi"/>
          <w:color w:val="000000"/>
          <w:sz w:val="24"/>
        </w:rPr>
        <w:t xml:space="preserve"> (</w:t>
      </w:r>
      <w:r w:rsidR="001F1026" w:rsidRPr="00BF51E8">
        <w:rPr>
          <w:rFonts w:asciiTheme="minorHAnsi" w:hAnsiTheme="minorHAnsi"/>
          <w:color w:val="000000"/>
          <w:sz w:val="24"/>
        </w:rPr>
        <w:t>__</w:t>
      </w:r>
      <w:r w:rsidR="008970EF" w:rsidRPr="00BF51E8">
        <w:rPr>
          <w:rFonts w:asciiTheme="minorHAnsi" w:hAnsiTheme="minorHAnsi"/>
          <w:color w:val="000000"/>
          <w:sz w:val="24"/>
        </w:rPr>
        <w:t>)</w:t>
      </w:r>
      <w:r w:rsidR="00B9064A" w:rsidRPr="00BF51E8">
        <w:rPr>
          <w:rFonts w:asciiTheme="minorHAnsi" w:hAnsiTheme="minorHAnsi"/>
          <w:color w:val="000000"/>
          <w:sz w:val="24"/>
        </w:rPr>
        <w:t xml:space="preserve"> days followin</w:t>
      </w:r>
      <w:r w:rsidR="00973F14">
        <w:rPr>
          <w:rFonts w:asciiTheme="minorHAnsi" w:hAnsiTheme="minorHAnsi"/>
          <w:color w:val="000000"/>
          <w:sz w:val="24"/>
        </w:rPr>
        <w:t>g the Effective Date, Owner shall</w:t>
      </w:r>
      <w:r w:rsidR="00B9064A" w:rsidRPr="00BF51E8">
        <w:rPr>
          <w:rFonts w:asciiTheme="minorHAnsi" w:hAnsiTheme="minorHAnsi"/>
          <w:color w:val="000000"/>
          <w:sz w:val="24"/>
        </w:rPr>
        <w:t xml:space="preserve"> deliver to Optionee, at Owner’s expense, a preliminary title report (the “Title Report”) covering the </w:t>
      </w:r>
      <w:r w:rsidR="00057B76" w:rsidRPr="00BF51E8">
        <w:rPr>
          <w:rFonts w:asciiTheme="minorHAnsi" w:hAnsiTheme="minorHAnsi"/>
          <w:color w:val="000000"/>
          <w:sz w:val="24"/>
        </w:rPr>
        <w:t xml:space="preserve">Easement </w:t>
      </w:r>
      <w:r w:rsidR="00285ACD" w:rsidRPr="00BF51E8">
        <w:rPr>
          <w:rFonts w:asciiTheme="minorHAnsi" w:hAnsiTheme="minorHAnsi"/>
          <w:color w:val="000000"/>
          <w:sz w:val="24"/>
        </w:rPr>
        <w:t xml:space="preserve">Property. </w:t>
      </w:r>
      <w:r w:rsidR="00B9064A" w:rsidRPr="00BF51E8">
        <w:rPr>
          <w:rFonts w:asciiTheme="minorHAnsi" w:hAnsiTheme="minorHAnsi"/>
          <w:color w:val="000000"/>
          <w:sz w:val="24"/>
        </w:rPr>
        <w:t xml:space="preserve">The Title Report will be issued by the Title Company (defined in Section </w:t>
      </w:r>
      <w:r w:rsidR="007109C7" w:rsidRPr="00BF51E8">
        <w:rPr>
          <w:rFonts w:asciiTheme="minorHAnsi" w:hAnsiTheme="minorHAnsi"/>
          <w:color w:val="000000"/>
          <w:sz w:val="24"/>
        </w:rPr>
        <w:t>7</w:t>
      </w:r>
      <w:r w:rsidR="00B9064A" w:rsidRPr="00BF51E8">
        <w:rPr>
          <w:rFonts w:asciiTheme="minorHAnsi" w:hAnsiTheme="minorHAnsi"/>
          <w:color w:val="000000"/>
          <w:sz w:val="24"/>
        </w:rPr>
        <w:t xml:space="preserve">.1). The Title Report will be accompanied by legible copies of all plats and exceptions to title referenced in the Title Report (the “Exceptions”). </w:t>
      </w:r>
      <w:r w:rsidR="009A0B23" w:rsidRPr="00BF51E8">
        <w:rPr>
          <w:rFonts w:asciiTheme="minorHAnsi" w:hAnsiTheme="minorHAnsi"/>
          <w:color w:val="000000"/>
          <w:sz w:val="24"/>
        </w:rPr>
        <w:t xml:space="preserve">To the extent reasonably necessary, Owner </w:t>
      </w:r>
      <w:r w:rsidR="00973F14">
        <w:rPr>
          <w:rFonts w:asciiTheme="minorHAnsi" w:hAnsiTheme="minorHAnsi"/>
          <w:color w:val="000000"/>
          <w:sz w:val="24"/>
        </w:rPr>
        <w:t>shall</w:t>
      </w:r>
      <w:r w:rsidR="009A0B23" w:rsidRPr="00BF51E8">
        <w:rPr>
          <w:rFonts w:asciiTheme="minorHAnsi" w:hAnsiTheme="minorHAnsi"/>
          <w:color w:val="000000"/>
          <w:sz w:val="24"/>
        </w:rPr>
        <w:t xml:space="preserve"> cooperate with the Title Company and Optionee on efforts to clarify circumstances associated with the </w:t>
      </w:r>
      <w:r w:rsidR="00C473D9" w:rsidRPr="00BF51E8">
        <w:rPr>
          <w:rFonts w:asciiTheme="minorHAnsi" w:hAnsiTheme="minorHAnsi"/>
          <w:color w:val="000000"/>
          <w:sz w:val="24"/>
        </w:rPr>
        <w:t>E</w:t>
      </w:r>
      <w:r w:rsidR="009A0B23" w:rsidRPr="00BF51E8">
        <w:rPr>
          <w:rFonts w:asciiTheme="minorHAnsi" w:hAnsiTheme="minorHAnsi"/>
          <w:color w:val="000000"/>
          <w:sz w:val="24"/>
        </w:rPr>
        <w:t>xceptions.</w:t>
      </w:r>
      <w:r w:rsidR="001F1026" w:rsidRPr="00BF51E8">
        <w:rPr>
          <w:rFonts w:asciiTheme="minorHAnsi" w:hAnsiTheme="minorHAnsi"/>
          <w:color w:val="000000"/>
          <w:sz w:val="24"/>
        </w:rPr>
        <w:t xml:space="preserve">  </w:t>
      </w:r>
      <w:r w:rsidR="00B9064A" w:rsidRPr="00BF51E8">
        <w:rPr>
          <w:rFonts w:asciiTheme="minorHAnsi" w:hAnsiTheme="minorHAnsi"/>
          <w:color w:val="000000"/>
          <w:sz w:val="24"/>
        </w:rPr>
        <w:t xml:space="preserve">Within </w:t>
      </w:r>
      <w:r w:rsidR="00066839" w:rsidRPr="00BF51E8">
        <w:rPr>
          <w:rFonts w:asciiTheme="minorHAnsi" w:hAnsiTheme="minorHAnsi"/>
          <w:color w:val="000000"/>
          <w:sz w:val="24"/>
        </w:rPr>
        <w:t>_________</w:t>
      </w:r>
      <w:r w:rsidR="007109C7" w:rsidRPr="00BF51E8">
        <w:rPr>
          <w:rFonts w:asciiTheme="minorHAnsi" w:hAnsiTheme="minorHAnsi"/>
          <w:color w:val="000000"/>
          <w:sz w:val="24"/>
        </w:rPr>
        <w:t xml:space="preserve"> (</w:t>
      </w:r>
      <w:r w:rsidR="00066839" w:rsidRPr="00BF51E8">
        <w:rPr>
          <w:rFonts w:asciiTheme="minorHAnsi" w:hAnsiTheme="minorHAnsi"/>
          <w:color w:val="000000"/>
          <w:sz w:val="24"/>
        </w:rPr>
        <w:t>__</w:t>
      </w:r>
      <w:r w:rsidR="007109C7" w:rsidRPr="00BF51E8">
        <w:rPr>
          <w:rFonts w:asciiTheme="minorHAnsi" w:hAnsiTheme="minorHAnsi"/>
          <w:color w:val="000000"/>
          <w:sz w:val="24"/>
        </w:rPr>
        <w:t>)</w:t>
      </w:r>
      <w:r w:rsidR="00B9064A" w:rsidRPr="00BF51E8">
        <w:rPr>
          <w:rFonts w:asciiTheme="minorHAnsi" w:hAnsiTheme="minorHAnsi"/>
          <w:color w:val="000000"/>
          <w:sz w:val="24"/>
        </w:rPr>
        <w:t xml:space="preserve"> days of receiving the Title Report and the Exceptions, Optionee will give written notice (the “Initial Notice”) to Owner of the Exceptions that Optionee will require Owner to remove at or before Closing (the “Unacceptable Exceptions”).</w:t>
      </w:r>
      <w:r w:rsidR="00280C29" w:rsidRPr="00BF51E8">
        <w:rPr>
          <w:rFonts w:asciiTheme="minorHAnsi" w:hAnsiTheme="minorHAnsi"/>
          <w:color w:val="000000"/>
          <w:sz w:val="24"/>
        </w:rPr>
        <w:t xml:space="preserve"> </w:t>
      </w:r>
      <w:r w:rsidR="00B9064A" w:rsidRPr="00BF51E8">
        <w:rPr>
          <w:rFonts w:asciiTheme="minorHAnsi" w:hAnsiTheme="minorHAnsi"/>
          <w:color w:val="000000"/>
          <w:sz w:val="24"/>
        </w:rPr>
        <w:t xml:space="preserve"> If Optionee fails to give Owner the Initial Notice, then Optionee will be deemed to have approved the Title Report. </w:t>
      </w:r>
      <w:r w:rsidR="007109C7" w:rsidRPr="00BF51E8">
        <w:rPr>
          <w:rFonts w:asciiTheme="minorHAnsi" w:hAnsiTheme="minorHAnsi"/>
          <w:color w:val="000000"/>
          <w:sz w:val="24"/>
        </w:rPr>
        <w:t xml:space="preserve"> </w:t>
      </w:r>
      <w:r w:rsidR="00B9064A" w:rsidRPr="00BF51E8">
        <w:rPr>
          <w:rFonts w:asciiTheme="minorHAnsi" w:hAnsiTheme="minorHAnsi"/>
          <w:color w:val="000000"/>
          <w:sz w:val="24"/>
        </w:rPr>
        <w:t xml:space="preserve">Owner has </w:t>
      </w:r>
      <w:r w:rsidR="009E3CA1" w:rsidRPr="00BF51E8">
        <w:rPr>
          <w:rFonts w:asciiTheme="minorHAnsi" w:hAnsiTheme="minorHAnsi"/>
          <w:color w:val="000000"/>
          <w:sz w:val="24"/>
        </w:rPr>
        <w:t>_________</w:t>
      </w:r>
      <w:r w:rsidR="007109C7" w:rsidRPr="00BF51E8">
        <w:rPr>
          <w:rFonts w:asciiTheme="minorHAnsi" w:hAnsiTheme="minorHAnsi"/>
          <w:color w:val="000000"/>
          <w:sz w:val="24"/>
        </w:rPr>
        <w:t xml:space="preserve"> (</w:t>
      </w:r>
      <w:r w:rsidR="009E3CA1" w:rsidRPr="00BF51E8">
        <w:rPr>
          <w:rFonts w:asciiTheme="minorHAnsi" w:hAnsiTheme="minorHAnsi"/>
          <w:color w:val="000000"/>
          <w:sz w:val="24"/>
        </w:rPr>
        <w:t>__</w:t>
      </w:r>
      <w:r w:rsidR="007109C7" w:rsidRPr="00BF51E8">
        <w:rPr>
          <w:rFonts w:asciiTheme="minorHAnsi" w:hAnsiTheme="minorHAnsi"/>
          <w:color w:val="000000"/>
          <w:sz w:val="24"/>
        </w:rPr>
        <w:t>)</w:t>
      </w:r>
      <w:r w:rsidR="00B9064A" w:rsidRPr="00BF51E8">
        <w:rPr>
          <w:rFonts w:asciiTheme="minorHAnsi" w:hAnsiTheme="minorHAnsi"/>
          <w:color w:val="000000"/>
          <w:sz w:val="24"/>
        </w:rPr>
        <w:t xml:space="preserve"> days following receipt of the Initial Notice to give written notice (the “Reply Notice”) to Optionee of those Unacceptable Exceptions that Owner concludes, in good faith, that Owner cannot or will not remove at or before Closing. Owner will not have any obligation to institute litigation or spend any sum of money to cure or remove any Exceptions, </w:t>
      </w:r>
      <w:r w:rsidR="007E0720" w:rsidRPr="00BF51E8">
        <w:rPr>
          <w:rFonts w:asciiTheme="minorHAnsi" w:hAnsiTheme="minorHAnsi"/>
          <w:color w:val="000000"/>
          <w:sz w:val="24"/>
        </w:rPr>
        <w:t xml:space="preserve">but Owner will be obligated to obtain a subordination agreement from the third party lender of any mortgage, deed of trust, or other security for </w:t>
      </w:r>
      <w:r w:rsidR="007E0720" w:rsidRPr="00BF51E8">
        <w:rPr>
          <w:rFonts w:asciiTheme="minorHAnsi" w:hAnsiTheme="minorHAnsi"/>
          <w:color w:val="000000"/>
          <w:sz w:val="24"/>
        </w:rPr>
        <w:lastRenderedPageBreak/>
        <w:t>payment of a sum of money, and remove any Exception created, or suffered to be created, by Owner after the Effective Date</w:t>
      </w:r>
      <w:r w:rsidR="00B9064A" w:rsidRPr="00BF51E8">
        <w:rPr>
          <w:rFonts w:asciiTheme="minorHAnsi" w:hAnsiTheme="minorHAnsi"/>
          <w:color w:val="000000"/>
          <w:sz w:val="24"/>
        </w:rPr>
        <w:t xml:space="preserve">. </w:t>
      </w:r>
      <w:r w:rsidR="007109C7" w:rsidRPr="00BF51E8">
        <w:rPr>
          <w:rFonts w:asciiTheme="minorHAnsi" w:hAnsiTheme="minorHAnsi"/>
          <w:color w:val="000000"/>
          <w:sz w:val="24"/>
        </w:rPr>
        <w:t xml:space="preserve"> </w:t>
      </w:r>
      <w:r w:rsidR="00B9064A" w:rsidRPr="00BF51E8">
        <w:rPr>
          <w:rFonts w:asciiTheme="minorHAnsi" w:hAnsiTheme="minorHAnsi"/>
          <w:color w:val="000000"/>
          <w:sz w:val="24"/>
        </w:rPr>
        <w:t xml:space="preserve">Owner agrees to remove all Unacceptable Exceptions not referenced in a duly given Reply Notice. If one </w:t>
      </w:r>
      <w:r w:rsidR="007109C7" w:rsidRPr="00BF51E8">
        <w:rPr>
          <w:rFonts w:asciiTheme="minorHAnsi" w:hAnsiTheme="minorHAnsi"/>
          <w:color w:val="000000"/>
          <w:sz w:val="24"/>
        </w:rPr>
        <w:t xml:space="preserve">(1) </w:t>
      </w:r>
      <w:r w:rsidR="00B9064A" w:rsidRPr="00BF51E8">
        <w:rPr>
          <w:rFonts w:asciiTheme="minorHAnsi" w:hAnsiTheme="minorHAnsi"/>
          <w:color w:val="000000"/>
          <w:sz w:val="24"/>
        </w:rPr>
        <w:t xml:space="preserve">or more of the Unacceptable Exceptions cannot be removed at or before Closing and Owner so states in a duly given Reply Notice, then Optionee may exercise any of the following rights by giving written notice to Owner within </w:t>
      </w:r>
      <w:r w:rsidR="009E3CA1" w:rsidRPr="00BF51E8">
        <w:rPr>
          <w:rFonts w:asciiTheme="minorHAnsi" w:hAnsiTheme="minorHAnsi"/>
          <w:color w:val="000000"/>
          <w:sz w:val="24"/>
        </w:rPr>
        <w:t>_________</w:t>
      </w:r>
      <w:r w:rsidR="007109C7" w:rsidRPr="00BF51E8">
        <w:rPr>
          <w:rFonts w:asciiTheme="minorHAnsi" w:hAnsiTheme="minorHAnsi"/>
          <w:color w:val="000000"/>
          <w:sz w:val="24"/>
        </w:rPr>
        <w:t xml:space="preserve"> (</w:t>
      </w:r>
      <w:r w:rsidR="009E3CA1" w:rsidRPr="00BF51E8">
        <w:rPr>
          <w:rFonts w:asciiTheme="minorHAnsi" w:hAnsiTheme="minorHAnsi"/>
          <w:color w:val="000000"/>
          <w:sz w:val="24"/>
        </w:rPr>
        <w:t>__</w:t>
      </w:r>
      <w:r w:rsidR="007109C7" w:rsidRPr="00BF51E8">
        <w:rPr>
          <w:rFonts w:asciiTheme="minorHAnsi" w:hAnsiTheme="minorHAnsi"/>
          <w:color w:val="000000"/>
          <w:sz w:val="24"/>
        </w:rPr>
        <w:t>)</w:t>
      </w:r>
      <w:r w:rsidR="00B9064A" w:rsidRPr="00BF51E8">
        <w:rPr>
          <w:rFonts w:asciiTheme="minorHAnsi" w:hAnsiTheme="minorHAnsi"/>
          <w:color w:val="000000"/>
          <w:sz w:val="24"/>
        </w:rPr>
        <w:t xml:space="preserve"> days of receiving the Reply Notice: (1) Optionee may terminate this </w:t>
      </w:r>
      <w:r w:rsidR="000A74CE" w:rsidRPr="00BF51E8">
        <w:rPr>
          <w:rFonts w:asciiTheme="minorHAnsi" w:hAnsiTheme="minorHAnsi"/>
          <w:color w:val="000000"/>
          <w:sz w:val="24"/>
        </w:rPr>
        <w:t xml:space="preserve">Option </w:t>
      </w:r>
      <w:r w:rsidR="00B9064A" w:rsidRPr="00BF51E8">
        <w:rPr>
          <w:rFonts w:asciiTheme="minorHAnsi" w:hAnsiTheme="minorHAnsi"/>
          <w:color w:val="000000"/>
          <w:sz w:val="24"/>
        </w:rPr>
        <w:t xml:space="preserve">Agreement, in which event the Option Money Payments will be refunded to Optionee and neither party will have any further liability, (2) Optionee may accept </w:t>
      </w:r>
      <w:r w:rsidR="005C65D7">
        <w:rPr>
          <w:rFonts w:asciiTheme="minorHAnsi" w:hAnsiTheme="minorHAnsi"/>
          <w:color w:val="000000"/>
          <w:sz w:val="24"/>
        </w:rPr>
        <w:t xml:space="preserve">the Conservation Easement with </w:t>
      </w:r>
      <w:r w:rsidR="00B9064A" w:rsidRPr="00BF51E8">
        <w:rPr>
          <w:rFonts w:asciiTheme="minorHAnsi" w:hAnsiTheme="minorHAnsi"/>
          <w:color w:val="000000"/>
          <w:sz w:val="24"/>
        </w:rPr>
        <w:t xml:space="preserve">title to the </w:t>
      </w:r>
      <w:r w:rsidR="005C65D7">
        <w:rPr>
          <w:rFonts w:asciiTheme="minorHAnsi" w:hAnsiTheme="minorHAnsi"/>
          <w:color w:val="000000"/>
          <w:sz w:val="24"/>
        </w:rPr>
        <w:t>Easement Property</w:t>
      </w:r>
      <w:r w:rsidR="007109C7" w:rsidRPr="00BF51E8">
        <w:rPr>
          <w:rFonts w:asciiTheme="minorHAnsi" w:hAnsiTheme="minorHAnsi"/>
          <w:color w:val="000000"/>
          <w:sz w:val="24"/>
        </w:rPr>
        <w:t xml:space="preserve"> </w:t>
      </w:r>
      <w:r w:rsidR="00B9064A" w:rsidRPr="00BF51E8">
        <w:rPr>
          <w:rFonts w:asciiTheme="minorHAnsi" w:hAnsiTheme="minorHAnsi"/>
          <w:color w:val="000000"/>
          <w:sz w:val="24"/>
        </w:rPr>
        <w:t>subject to the Unacceptable Exceptions, or (3) Optionee may attempt to cure the Unacceptable Exceptions or any of them without cost or liability to Owner (but Owner will be obligated to cooperate with the cure efforts and to join in the execution of any curative instruments that will operate to remove the Unacceptable Exceptions). The foregoing rights of Optionee will not be deemed waived by giving the Exercise Notice. Exceptions that are shown on the Title Report and to which Optionee does not object or to which Optionee agrees, in writing, to waive objection, are referred herein to as the “Permitted Exceptions.”</w:t>
      </w:r>
    </w:p>
    <w:p w14:paraId="073B3963" w14:textId="0689C29E" w:rsidR="008B61A4" w:rsidRPr="00BF51E8" w:rsidRDefault="00B9064A"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color w:val="000000"/>
          <w:sz w:val="24"/>
        </w:rPr>
        <w:tab/>
        <w:t xml:space="preserve">Owner will not cause, permit, or suffer any matter to be recorded with respect to the </w:t>
      </w:r>
      <w:r w:rsidR="007E0720" w:rsidRPr="00BF51E8">
        <w:rPr>
          <w:rFonts w:asciiTheme="minorHAnsi" w:hAnsiTheme="minorHAnsi"/>
          <w:color w:val="000000"/>
          <w:sz w:val="24"/>
        </w:rPr>
        <w:t xml:space="preserve">Easement </w:t>
      </w:r>
      <w:r w:rsidR="00285ACD" w:rsidRPr="00BF51E8">
        <w:rPr>
          <w:rFonts w:asciiTheme="minorHAnsi" w:hAnsiTheme="minorHAnsi"/>
          <w:color w:val="000000"/>
          <w:sz w:val="24"/>
        </w:rPr>
        <w:t>Property during</w:t>
      </w:r>
      <w:r w:rsidRPr="00BF51E8">
        <w:rPr>
          <w:rFonts w:asciiTheme="minorHAnsi" w:hAnsiTheme="minorHAnsi"/>
          <w:color w:val="000000"/>
          <w:sz w:val="24"/>
        </w:rPr>
        <w:t xml:space="preserve"> the Term [including any Extension Term], except (1) the Mem</w:t>
      </w:r>
      <w:r w:rsidR="007109C7" w:rsidRPr="00BF51E8">
        <w:rPr>
          <w:rFonts w:asciiTheme="minorHAnsi" w:hAnsiTheme="minorHAnsi"/>
          <w:color w:val="000000"/>
          <w:sz w:val="24"/>
        </w:rPr>
        <w:t>orandum referenced in Section 13</w:t>
      </w:r>
      <w:r w:rsidRPr="00BF51E8">
        <w:rPr>
          <w:rFonts w:asciiTheme="minorHAnsi" w:hAnsiTheme="minorHAnsi"/>
          <w:color w:val="000000"/>
          <w:sz w:val="24"/>
        </w:rPr>
        <w:t xml:space="preserve"> and (2) any other matter that Optionee approves, in writing and at its sole discretion, before recordation</w:t>
      </w:r>
      <w:r w:rsidR="008B61A4" w:rsidRPr="00BF51E8">
        <w:rPr>
          <w:rFonts w:asciiTheme="minorHAnsi" w:hAnsiTheme="minorHAnsi"/>
          <w:color w:val="000000"/>
          <w:sz w:val="24"/>
        </w:rPr>
        <w:t>.</w:t>
      </w:r>
    </w:p>
    <w:p w14:paraId="06155260"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AF3CBD" w:rsidRPr="00BF51E8">
        <w:rPr>
          <w:rFonts w:asciiTheme="minorHAnsi" w:hAnsiTheme="minorHAnsi"/>
          <w:b/>
          <w:color w:val="000000"/>
          <w:sz w:val="24"/>
        </w:rPr>
        <w:t>7</w:t>
      </w:r>
      <w:r w:rsidRPr="00BF51E8">
        <w:rPr>
          <w:rFonts w:asciiTheme="minorHAnsi" w:hAnsiTheme="minorHAnsi"/>
          <w:b/>
          <w:color w:val="000000"/>
          <w:sz w:val="24"/>
        </w:rPr>
        <w:t>.</w:t>
      </w:r>
      <w:r w:rsidRPr="00BF51E8">
        <w:rPr>
          <w:rFonts w:asciiTheme="minorHAnsi" w:hAnsiTheme="minorHAnsi"/>
          <w:b/>
          <w:color w:val="000000"/>
          <w:sz w:val="24"/>
        </w:rPr>
        <w:tab/>
        <w:t>Closing</w:t>
      </w:r>
    </w:p>
    <w:p w14:paraId="7B05E452" w14:textId="5D51E610" w:rsidR="008B61A4" w:rsidRPr="00BF51E8" w:rsidRDefault="00AF3CBD" w:rsidP="002F0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7</w:t>
      </w:r>
      <w:r w:rsidR="008B61A4" w:rsidRPr="00BF51E8">
        <w:rPr>
          <w:rFonts w:asciiTheme="minorHAnsi" w:hAnsiTheme="minorHAnsi"/>
          <w:b/>
          <w:color w:val="000000"/>
          <w:sz w:val="24"/>
        </w:rPr>
        <w:t>.1</w:t>
      </w:r>
      <w:r w:rsidR="008B61A4" w:rsidRPr="00BF51E8">
        <w:rPr>
          <w:rFonts w:asciiTheme="minorHAnsi" w:hAnsiTheme="minorHAnsi"/>
          <w:b/>
          <w:color w:val="000000"/>
          <w:sz w:val="24"/>
        </w:rPr>
        <w:tab/>
        <w:t>Time and Place.</w:t>
      </w:r>
      <w:r w:rsidR="008B61A4" w:rsidRPr="00BF51E8">
        <w:rPr>
          <w:rFonts w:asciiTheme="minorHAnsi" w:hAnsiTheme="minorHAnsi"/>
          <w:color w:val="000000"/>
          <w:sz w:val="24"/>
        </w:rPr>
        <w:t xml:space="preserve"> Closing of the sale and purchase of the </w:t>
      </w:r>
      <w:r w:rsidR="007E0720" w:rsidRPr="00BF51E8">
        <w:rPr>
          <w:rFonts w:asciiTheme="minorHAnsi" w:hAnsiTheme="minorHAnsi"/>
          <w:color w:val="000000"/>
          <w:sz w:val="24"/>
        </w:rPr>
        <w:t>Conservation Easement</w:t>
      </w:r>
      <w:r w:rsidR="008B61A4" w:rsidRPr="00BF51E8">
        <w:rPr>
          <w:rFonts w:asciiTheme="minorHAnsi" w:hAnsiTheme="minorHAnsi"/>
          <w:color w:val="000000"/>
          <w:sz w:val="24"/>
        </w:rPr>
        <w:t xml:space="preserve"> (the “Closing”) will occur on a date (the “Closing Date”) selected by Optionee, but in all events the Closing will </w:t>
      </w:r>
      <w:r w:rsidR="00A95BD4" w:rsidRPr="00BF51E8">
        <w:rPr>
          <w:rFonts w:asciiTheme="minorHAnsi" w:hAnsiTheme="minorHAnsi"/>
          <w:color w:val="000000"/>
          <w:sz w:val="24"/>
        </w:rPr>
        <w:t xml:space="preserve">only </w:t>
      </w:r>
      <w:r w:rsidR="008B61A4" w:rsidRPr="00BF51E8">
        <w:rPr>
          <w:rFonts w:asciiTheme="minorHAnsi" w:hAnsiTheme="minorHAnsi"/>
          <w:color w:val="000000"/>
          <w:sz w:val="24"/>
        </w:rPr>
        <w:t xml:space="preserve">occur </w:t>
      </w:r>
      <w:r w:rsidR="00A95BD4" w:rsidRPr="00BF51E8">
        <w:rPr>
          <w:rFonts w:asciiTheme="minorHAnsi" w:hAnsiTheme="minorHAnsi"/>
          <w:color w:val="000000"/>
          <w:sz w:val="24"/>
        </w:rPr>
        <w:t>upon satisfaction of the funding contingency provided in Section 7.</w:t>
      </w:r>
      <w:r w:rsidR="00AE05D2" w:rsidRPr="00BF51E8">
        <w:rPr>
          <w:rFonts w:asciiTheme="minorHAnsi" w:hAnsiTheme="minorHAnsi"/>
          <w:color w:val="000000"/>
          <w:sz w:val="24"/>
        </w:rPr>
        <w:t>6</w:t>
      </w:r>
      <w:r w:rsidR="00A95BD4" w:rsidRPr="00BF51E8">
        <w:rPr>
          <w:rFonts w:asciiTheme="minorHAnsi" w:hAnsiTheme="minorHAnsi"/>
          <w:color w:val="000000"/>
          <w:sz w:val="24"/>
        </w:rPr>
        <w:t xml:space="preserve">.  </w:t>
      </w:r>
      <w:r w:rsidR="008B61A4" w:rsidRPr="00BF51E8">
        <w:rPr>
          <w:rFonts w:asciiTheme="minorHAnsi" w:hAnsiTheme="minorHAnsi"/>
          <w:color w:val="000000"/>
          <w:sz w:val="24"/>
        </w:rPr>
        <w:t>The escrow for the Closing will be established at the office of _____________ (the “Title Company”), at ____________________________________.</w:t>
      </w:r>
    </w:p>
    <w:p w14:paraId="2C150784" w14:textId="3CEAEC8C" w:rsidR="008B61A4" w:rsidRPr="00BF51E8" w:rsidRDefault="00AF3CBD" w:rsidP="002F0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7</w:t>
      </w:r>
      <w:r w:rsidR="008B61A4" w:rsidRPr="00BF51E8">
        <w:rPr>
          <w:rFonts w:asciiTheme="minorHAnsi" w:hAnsiTheme="minorHAnsi"/>
          <w:b/>
          <w:color w:val="000000"/>
          <w:sz w:val="24"/>
        </w:rPr>
        <w:t>.2</w:t>
      </w:r>
      <w:r w:rsidR="008B61A4" w:rsidRPr="00BF51E8">
        <w:rPr>
          <w:rFonts w:asciiTheme="minorHAnsi" w:hAnsiTheme="minorHAnsi"/>
          <w:b/>
          <w:color w:val="000000"/>
          <w:sz w:val="24"/>
        </w:rPr>
        <w:tab/>
        <w:t>Closing Obligations.</w:t>
      </w:r>
      <w:r w:rsidR="008B61A4" w:rsidRPr="00BF51E8">
        <w:rPr>
          <w:rFonts w:asciiTheme="minorHAnsi" w:hAnsiTheme="minorHAnsi"/>
          <w:color w:val="000000"/>
          <w:sz w:val="24"/>
        </w:rPr>
        <w:t xml:space="preserve"> On </w:t>
      </w:r>
      <w:r w:rsidR="008A3142" w:rsidRPr="00BF51E8">
        <w:rPr>
          <w:rFonts w:asciiTheme="minorHAnsi" w:hAnsiTheme="minorHAnsi"/>
          <w:color w:val="000000"/>
          <w:sz w:val="24"/>
        </w:rPr>
        <w:t xml:space="preserve">or before </w:t>
      </w:r>
      <w:r w:rsidR="008B61A4" w:rsidRPr="00BF51E8">
        <w:rPr>
          <w:rFonts w:asciiTheme="minorHAnsi" w:hAnsiTheme="minorHAnsi"/>
          <w:color w:val="000000"/>
          <w:sz w:val="24"/>
        </w:rPr>
        <w:t>the Closing Date, Owner and Optionee will deposit the following documents and funds in escrow, and the Title Company will close escrow in accordance with the instructions of Owner</w:t>
      </w:r>
      <w:r w:rsidR="009E3CA1" w:rsidRPr="00BF51E8">
        <w:rPr>
          <w:rFonts w:asciiTheme="minorHAnsi" w:hAnsiTheme="minorHAnsi"/>
          <w:color w:val="000000"/>
          <w:sz w:val="24"/>
        </w:rPr>
        <w:t>,</w:t>
      </w:r>
      <w:r w:rsidR="008B61A4" w:rsidRPr="00BF51E8">
        <w:rPr>
          <w:rFonts w:asciiTheme="minorHAnsi" w:hAnsiTheme="minorHAnsi"/>
          <w:color w:val="000000"/>
          <w:sz w:val="24"/>
        </w:rPr>
        <w:t xml:space="preserve"> Optionee</w:t>
      </w:r>
      <w:r w:rsidR="009E3CA1" w:rsidRPr="00BF51E8">
        <w:rPr>
          <w:rFonts w:asciiTheme="minorHAnsi" w:hAnsiTheme="minorHAnsi"/>
          <w:color w:val="000000"/>
          <w:sz w:val="24"/>
        </w:rPr>
        <w:t xml:space="preserve">, and </w:t>
      </w:r>
      <w:r w:rsidR="00156AEC" w:rsidRPr="00BF51E8">
        <w:rPr>
          <w:rFonts w:asciiTheme="minorHAnsi" w:hAnsiTheme="minorHAnsi"/>
          <w:color w:val="000000"/>
          <w:sz w:val="24"/>
        </w:rPr>
        <w:t xml:space="preserve">the </w:t>
      </w:r>
      <w:r w:rsidR="009E3CA1" w:rsidRPr="00BF51E8">
        <w:rPr>
          <w:rFonts w:asciiTheme="minorHAnsi" w:hAnsiTheme="minorHAnsi"/>
          <w:color w:val="000000"/>
          <w:sz w:val="24"/>
        </w:rPr>
        <w:t>Funding Entities</w:t>
      </w:r>
      <w:r w:rsidR="008B61A4" w:rsidRPr="00BF51E8">
        <w:rPr>
          <w:rFonts w:asciiTheme="minorHAnsi" w:hAnsiTheme="minorHAnsi"/>
          <w:color w:val="000000"/>
          <w:sz w:val="24"/>
        </w:rPr>
        <w:t>.</w:t>
      </w:r>
    </w:p>
    <w:p w14:paraId="3DCE11D2" w14:textId="4486308A" w:rsidR="008B61A4" w:rsidRPr="00BF51E8" w:rsidRDefault="00AF3CBD" w:rsidP="002F0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1440"/>
        <w:rPr>
          <w:rFonts w:asciiTheme="minorHAnsi" w:hAnsiTheme="minorHAnsi"/>
          <w:color w:val="000000"/>
          <w:sz w:val="24"/>
        </w:rPr>
      </w:pPr>
      <w:r w:rsidRPr="00BF51E8">
        <w:rPr>
          <w:rFonts w:asciiTheme="minorHAnsi" w:hAnsiTheme="minorHAnsi"/>
          <w:b/>
          <w:color w:val="000000"/>
          <w:sz w:val="24"/>
        </w:rPr>
        <w:t>7</w:t>
      </w:r>
      <w:r w:rsidR="008B61A4" w:rsidRPr="00BF51E8">
        <w:rPr>
          <w:rFonts w:asciiTheme="minorHAnsi" w:hAnsiTheme="minorHAnsi"/>
          <w:b/>
          <w:color w:val="000000"/>
          <w:sz w:val="24"/>
        </w:rPr>
        <w:t>.2.1</w:t>
      </w:r>
      <w:r w:rsidR="008B61A4" w:rsidRPr="00BF51E8">
        <w:rPr>
          <w:rFonts w:asciiTheme="minorHAnsi" w:hAnsiTheme="minorHAnsi"/>
          <w:b/>
          <w:color w:val="000000"/>
          <w:sz w:val="24"/>
        </w:rPr>
        <w:tab/>
      </w:r>
      <w:r w:rsidR="008B61A4" w:rsidRPr="00BF51E8">
        <w:rPr>
          <w:rFonts w:asciiTheme="minorHAnsi" w:hAnsiTheme="minorHAnsi"/>
          <w:color w:val="000000"/>
          <w:sz w:val="24"/>
        </w:rPr>
        <w:t>Owner will deposit the following:</w:t>
      </w:r>
    </w:p>
    <w:p w14:paraId="258E67FA" w14:textId="1919393F" w:rsidR="008B61A4" w:rsidRPr="00BF51E8" w:rsidRDefault="008B61A4" w:rsidP="002F0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color w:val="000000"/>
          <w:sz w:val="24"/>
        </w:rPr>
        <w:t>(1)</w:t>
      </w:r>
      <w:r w:rsidR="00AF3CBD" w:rsidRPr="00BF51E8">
        <w:rPr>
          <w:rFonts w:asciiTheme="minorHAnsi" w:hAnsiTheme="minorHAnsi"/>
          <w:color w:val="000000"/>
          <w:sz w:val="24"/>
        </w:rPr>
        <w:tab/>
      </w:r>
      <w:r w:rsidRPr="00BF51E8">
        <w:rPr>
          <w:rFonts w:asciiTheme="minorHAnsi" w:hAnsiTheme="minorHAnsi"/>
          <w:color w:val="000000"/>
          <w:sz w:val="24"/>
        </w:rPr>
        <w:t xml:space="preserve">The conveyance documents described in Section </w:t>
      </w:r>
      <w:r w:rsidR="005D1884" w:rsidRPr="00BF51E8">
        <w:rPr>
          <w:rFonts w:asciiTheme="minorHAnsi" w:hAnsiTheme="minorHAnsi"/>
          <w:color w:val="000000"/>
          <w:sz w:val="24"/>
        </w:rPr>
        <w:t>8</w:t>
      </w:r>
      <w:r w:rsidRPr="00BF51E8">
        <w:rPr>
          <w:rFonts w:asciiTheme="minorHAnsi" w:hAnsiTheme="minorHAnsi"/>
          <w:color w:val="000000"/>
          <w:sz w:val="24"/>
        </w:rPr>
        <w:t>, duly executed and acknowledged;</w:t>
      </w:r>
    </w:p>
    <w:p w14:paraId="6A32EA91" w14:textId="6D83785D" w:rsidR="008B61A4" w:rsidRPr="00BF51E8" w:rsidRDefault="008B61A4" w:rsidP="00EA60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color w:val="000000"/>
          <w:sz w:val="24"/>
        </w:rPr>
        <w:t>(2)</w:t>
      </w:r>
      <w:r w:rsidRPr="00BF51E8">
        <w:rPr>
          <w:rFonts w:asciiTheme="minorHAnsi" w:hAnsiTheme="minorHAnsi"/>
          <w:color w:val="000000"/>
          <w:sz w:val="24"/>
        </w:rPr>
        <w:tab/>
        <w:t>A duly executed affidavit certifying that Owner is not a foreign person, trust, partnership, or corporation in compliance with the requirements of IRC §1445(b);</w:t>
      </w:r>
    </w:p>
    <w:p w14:paraId="3E5DB097" w14:textId="06EDAA98" w:rsidR="008B61A4" w:rsidRPr="00BF51E8" w:rsidRDefault="008B61A4" w:rsidP="002F0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color w:val="000000"/>
          <w:sz w:val="24"/>
        </w:rPr>
        <w:t>(</w:t>
      </w:r>
      <w:r w:rsidR="00EA60BA">
        <w:rPr>
          <w:rFonts w:asciiTheme="minorHAnsi" w:hAnsiTheme="minorHAnsi"/>
          <w:color w:val="000000"/>
          <w:sz w:val="24"/>
        </w:rPr>
        <w:t>3</w:t>
      </w:r>
      <w:r w:rsidRPr="00BF51E8">
        <w:rPr>
          <w:rFonts w:asciiTheme="minorHAnsi" w:hAnsiTheme="minorHAnsi"/>
          <w:color w:val="000000"/>
          <w:sz w:val="24"/>
        </w:rPr>
        <w:t>)</w:t>
      </w:r>
      <w:r w:rsidRPr="00BF51E8">
        <w:rPr>
          <w:rFonts w:asciiTheme="minorHAnsi" w:hAnsiTheme="minorHAnsi"/>
          <w:color w:val="000000"/>
          <w:sz w:val="24"/>
        </w:rPr>
        <w:tab/>
        <w:t>Such documents as Optionee or the Title Company may require to evidence the authority of Owner to consummate this transaction; and</w:t>
      </w:r>
    </w:p>
    <w:p w14:paraId="2B4C6A9F" w14:textId="7A17D541" w:rsidR="008B61A4" w:rsidRPr="00BF51E8" w:rsidRDefault="008B61A4" w:rsidP="002F0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color w:val="000000"/>
          <w:sz w:val="24"/>
        </w:rPr>
        <w:t>(</w:t>
      </w:r>
      <w:r w:rsidR="00EA60BA">
        <w:rPr>
          <w:rFonts w:asciiTheme="minorHAnsi" w:hAnsiTheme="minorHAnsi"/>
          <w:color w:val="000000"/>
          <w:sz w:val="24"/>
        </w:rPr>
        <w:t>4</w:t>
      </w:r>
      <w:r w:rsidRPr="00BF51E8">
        <w:rPr>
          <w:rFonts w:asciiTheme="minorHAnsi" w:hAnsiTheme="minorHAnsi"/>
          <w:color w:val="000000"/>
          <w:sz w:val="24"/>
        </w:rPr>
        <w:t>)</w:t>
      </w:r>
      <w:r w:rsidRPr="00BF51E8">
        <w:rPr>
          <w:rFonts w:asciiTheme="minorHAnsi" w:hAnsiTheme="minorHAnsi"/>
          <w:color w:val="000000"/>
          <w:sz w:val="24"/>
        </w:rPr>
        <w:tab/>
        <w:t xml:space="preserve">Such other documents and funds, including (without limitation) escrow </w:t>
      </w:r>
      <w:r w:rsidR="0082282F" w:rsidRPr="00BF51E8">
        <w:rPr>
          <w:rFonts w:asciiTheme="minorHAnsi" w:hAnsiTheme="minorHAnsi"/>
          <w:color w:val="000000"/>
          <w:sz w:val="24"/>
        </w:rPr>
        <w:t>instructions that</w:t>
      </w:r>
      <w:r w:rsidRPr="00BF51E8">
        <w:rPr>
          <w:rFonts w:asciiTheme="minorHAnsi" w:hAnsiTheme="minorHAnsi"/>
          <w:color w:val="000000"/>
          <w:sz w:val="24"/>
        </w:rPr>
        <w:t xml:space="preserve"> are required of Owner to close the sale in accordance with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w:t>
      </w:r>
    </w:p>
    <w:p w14:paraId="2DA32077" w14:textId="648981B6" w:rsidR="008B61A4" w:rsidRPr="00BF51E8" w:rsidRDefault="00AF3CBD" w:rsidP="00D42E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1440"/>
        <w:rPr>
          <w:rFonts w:asciiTheme="minorHAnsi" w:hAnsiTheme="minorHAnsi"/>
          <w:color w:val="000000"/>
          <w:sz w:val="24"/>
        </w:rPr>
      </w:pPr>
      <w:r w:rsidRPr="00BF51E8">
        <w:rPr>
          <w:rFonts w:asciiTheme="minorHAnsi" w:hAnsiTheme="minorHAnsi"/>
          <w:b/>
          <w:color w:val="000000"/>
          <w:sz w:val="24"/>
        </w:rPr>
        <w:t>7</w:t>
      </w:r>
      <w:r w:rsidR="008B61A4" w:rsidRPr="00BF51E8">
        <w:rPr>
          <w:rFonts w:asciiTheme="minorHAnsi" w:hAnsiTheme="minorHAnsi"/>
          <w:b/>
          <w:color w:val="000000"/>
          <w:sz w:val="24"/>
        </w:rPr>
        <w:t>.2.2</w:t>
      </w:r>
      <w:r w:rsidR="008B61A4" w:rsidRPr="00BF51E8">
        <w:rPr>
          <w:rFonts w:asciiTheme="minorHAnsi" w:hAnsiTheme="minorHAnsi"/>
          <w:color w:val="000000"/>
          <w:sz w:val="24"/>
        </w:rPr>
        <w:tab/>
        <w:t>Optionee will deposit the following:</w:t>
      </w:r>
    </w:p>
    <w:p w14:paraId="662152BD" w14:textId="242162BF" w:rsidR="008B61A4" w:rsidRPr="00BF51E8" w:rsidRDefault="008B61A4" w:rsidP="00D42E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color w:val="000000"/>
          <w:sz w:val="24"/>
        </w:rPr>
        <w:t>(1)</w:t>
      </w:r>
      <w:r w:rsidRPr="00BF51E8">
        <w:rPr>
          <w:rFonts w:asciiTheme="minorHAnsi" w:hAnsiTheme="minorHAnsi"/>
          <w:color w:val="000000"/>
          <w:sz w:val="24"/>
        </w:rPr>
        <w:tab/>
        <w:t xml:space="preserve">The cash payment specified in Section </w:t>
      </w:r>
      <w:r w:rsidR="005F4B54" w:rsidRPr="00BF51E8">
        <w:rPr>
          <w:rFonts w:asciiTheme="minorHAnsi" w:hAnsiTheme="minorHAnsi"/>
          <w:color w:val="000000"/>
          <w:sz w:val="24"/>
        </w:rPr>
        <w:t>3</w:t>
      </w:r>
      <w:r w:rsidRPr="00BF51E8">
        <w:rPr>
          <w:rFonts w:asciiTheme="minorHAnsi" w:hAnsiTheme="minorHAnsi"/>
          <w:color w:val="000000"/>
          <w:sz w:val="24"/>
        </w:rPr>
        <w:t xml:space="preserve">, minus any credits due Optionee under the terms of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w:t>
      </w:r>
    </w:p>
    <w:p w14:paraId="277010E0" w14:textId="2FD6072A" w:rsidR="008B61A4" w:rsidRPr="00BF51E8" w:rsidRDefault="008B61A4" w:rsidP="00D42E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color w:val="000000"/>
          <w:sz w:val="24"/>
        </w:rPr>
        <w:lastRenderedPageBreak/>
        <w:t>(2)</w:t>
      </w:r>
      <w:r w:rsidRPr="00BF51E8">
        <w:rPr>
          <w:rFonts w:asciiTheme="minorHAnsi" w:hAnsiTheme="minorHAnsi"/>
          <w:color w:val="000000"/>
          <w:sz w:val="24"/>
        </w:rPr>
        <w:tab/>
        <w:t>Any documents that Owner or the Title Company may require to evidence the authority of Optionee to consummate the transaction contemplated; and</w:t>
      </w:r>
    </w:p>
    <w:p w14:paraId="114430A7" w14:textId="40DD9E90" w:rsidR="008B61A4" w:rsidRPr="00BF51E8" w:rsidRDefault="008B61A4" w:rsidP="00D42E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color w:val="000000"/>
          <w:sz w:val="24"/>
        </w:rPr>
        <w:t>(3)</w:t>
      </w:r>
      <w:r w:rsidRPr="00BF51E8">
        <w:rPr>
          <w:rFonts w:asciiTheme="minorHAnsi" w:hAnsiTheme="minorHAnsi"/>
          <w:color w:val="000000"/>
          <w:sz w:val="24"/>
        </w:rPr>
        <w:tab/>
        <w:t xml:space="preserve">Any other documents and funds, including (without limitation) escrow </w:t>
      </w:r>
      <w:r w:rsidR="0082282F" w:rsidRPr="00BF51E8">
        <w:rPr>
          <w:rFonts w:asciiTheme="minorHAnsi" w:hAnsiTheme="minorHAnsi"/>
          <w:color w:val="000000"/>
          <w:sz w:val="24"/>
        </w:rPr>
        <w:t>instructions that</w:t>
      </w:r>
      <w:r w:rsidRPr="00BF51E8">
        <w:rPr>
          <w:rFonts w:asciiTheme="minorHAnsi" w:hAnsiTheme="minorHAnsi"/>
          <w:color w:val="000000"/>
          <w:sz w:val="24"/>
        </w:rPr>
        <w:t xml:space="preserve"> are required of Optionee to close the sale and purchase of the </w:t>
      </w:r>
      <w:r w:rsidR="007B02D9" w:rsidRPr="00BF51E8">
        <w:rPr>
          <w:rFonts w:asciiTheme="minorHAnsi" w:hAnsiTheme="minorHAnsi"/>
          <w:color w:val="000000"/>
          <w:sz w:val="24"/>
        </w:rPr>
        <w:t>Conservation Easement</w:t>
      </w:r>
      <w:r w:rsidRPr="00BF51E8">
        <w:rPr>
          <w:rFonts w:asciiTheme="minorHAnsi" w:hAnsiTheme="minorHAnsi"/>
          <w:color w:val="000000"/>
          <w:sz w:val="24"/>
        </w:rPr>
        <w:t xml:space="preserve"> in accordance with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w:t>
      </w:r>
    </w:p>
    <w:p w14:paraId="000B30E4" w14:textId="7A16CE85" w:rsidR="008B61A4" w:rsidRPr="00BF51E8" w:rsidRDefault="00AF3CBD" w:rsidP="00D42E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7</w:t>
      </w:r>
      <w:r w:rsidR="008B61A4" w:rsidRPr="00BF51E8">
        <w:rPr>
          <w:rFonts w:asciiTheme="minorHAnsi" w:hAnsiTheme="minorHAnsi"/>
          <w:b/>
          <w:color w:val="000000"/>
          <w:sz w:val="24"/>
        </w:rPr>
        <w:t>.3</w:t>
      </w:r>
      <w:r w:rsidR="008B61A4" w:rsidRPr="00BF51E8">
        <w:rPr>
          <w:rFonts w:asciiTheme="minorHAnsi" w:hAnsiTheme="minorHAnsi"/>
          <w:b/>
          <w:color w:val="000000"/>
          <w:sz w:val="24"/>
        </w:rPr>
        <w:tab/>
        <w:t>Costs.</w:t>
      </w:r>
      <w:r w:rsidR="008B61A4" w:rsidRPr="00BF51E8">
        <w:rPr>
          <w:rFonts w:asciiTheme="minorHAnsi" w:hAnsiTheme="minorHAnsi"/>
          <w:color w:val="000000"/>
          <w:sz w:val="24"/>
        </w:rPr>
        <w:t xml:space="preserve"> Optionee </w:t>
      </w:r>
      <w:r w:rsidR="005F4B54" w:rsidRPr="00BF51E8">
        <w:rPr>
          <w:rFonts w:asciiTheme="minorHAnsi" w:hAnsiTheme="minorHAnsi"/>
          <w:color w:val="000000"/>
          <w:sz w:val="24"/>
        </w:rPr>
        <w:t xml:space="preserve">will pay ________, </w:t>
      </w:r>
      <w:r w:rsidR="008B61A4" w:rsidRPr="00BF51E8">
        <w:rPr>
          <w:rFonts w:asciiTheme="minorHAnsi" w:hAnsiTheme="minorHAnsi"/>
          <w:color w:val="000000"/>
          <w:sz w:val="24"/>
        </w:rPr>
        <w:t xml:space="preserve">and Owner will pay </w:t>
      </w:r>
      <w:r w:rsidR="005F4B54" w:rsidRPr="00BF51E8">
        <w:rPr>
          <w:rFonts w:asciiTheme="minorHAnsi" w:hAnsiTheme="minorHAnsi"/>
          <w:color w:val="000000"/>
          <w:sz w:val="24"/>
        </w:rPr>
        <w:t>_________</w:t>
      </w:r>
      <w:r w:rsidR="00285ACD" w:rsidRPr="00BF51E8">
        <w:rPr>
          <w:rFonts w:asciiTheme="minorHAnsi" w:hAnsiTheme="minorHAnsi"/>
          <w:color w:val="000000"/>
          <w:sz w:val="24"/>
        </w:rPr>
        <w:t>, of</w:t>
      </w:r>
      <w:r w:rsidR="008B61A4" w:rsidRPr="00BF51E8">
        <w:rPr>
          <w:rFonts w:asciiTheme="minorHAnsi" w:hAnsiTheme="minorHAnsi"/>
          <w:color w:val="000000"/>
          <w:sz w:val="24"/>
        </w:rPr>
        <w:t xml:space="preserve"> the escrow fee of the Title Company with respect to the Closing.  </w:t>
      </w:r>
      <w:r w:rsidR="005F4B54" w:rsidRPr="00BF51E8">
        <w:rPr>
          <w:rFonts w:asciiTheme="minorHAnsi" w:hAnsiTheme="minorHAnsi"/>
          <w:color w:val="000000"/>
          <w:sz w:val="24"/>
        </w:rPr>
        <w:t xml:space="preserve">___________ </w:t>
      </w:r>
      <w:r w:rsidR="008B61A4" w:rsidRPr="00BF51E8">
        <w:rPr>
          <w:rFonts w:asciiTheme="minorHAnsi" w:hAnsiTheme="minorHAnsi"/>
          <w:color w:val="000000"/>
          <w:sz w:val="24"/>
        </w:rPr>
        <w:t xml:space="preserve">will pay the premium for the title insurance policy that Owner is obligated to provide to Optionee, and Owner will pay all conveyance or excise taxes payable by reason of the purchase and sale of the </w:t>
      </w:r>
      <w:r w:rsidR="007B02D9" w:rsidRPr="00BF51E8">
        <w:rPr>
          <w:rFonts w:asciiTheme="minorHAnsi" w:hAnsiTheme="minorHAnsi"/>
          <w:color w:val="000000"/>
          <w:sz w:val="24"/>
        </w:rPr>
        <w:t>Conservation Easement</w:t>
      </w:r>
      <w:r w:rsidR="008B61A4" w:rsidRPr="00BF51E8">
        <w:rPr>
          <w:rFonts w:asciiTheme="minorHAnsi" w:hAnsiTheme="minorHAnsi"/>
          <w:color w:val="000000"/>
          <w:sz w:val="24"/>
        </w:rPr>
        <w:t xml:space="preserve">. Optionee will pay the fee (exclusive of any conveyance or excise tax) for recording the conveyance documents referred to herein. </w:t>
      </w:r>
    </w:p>
    <w:p w14:paraId="485F5379" w14:textId="79EBF957" w:rsidR="008B61A4" w:rsidRPr="00BF51E8" w:rsidRDefault="00AF3CBD" w:rsidP="00D42E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7</w:t>
      </w:r>
      <w:r w:rsidR="008B61A4" w:rsidRPr="00BF51E8">
        <w:rPr>
          <w:rFonts w:asciiTheme="minorHAnsi" w:hAnsiTheme="minorHAnsi"/>
          <w:b/>
          <w:color w:val="000000"/>
          <w:sz w:val="24"/>
        </w:rPr>
        <w:t>.4</w:t>
      </w:r>
      <w:r w:rsidR="008B61A4" w:rsidRPr="00BF51E8">
        <w:rPr>
          <w:rFonts w:asciiTheme="minorHAnsi" w:hAnsiTheme="minorHAnsi"/>
          <w:b/>
          <w:color w:val="000000"/>
          <w:sz w:val="24"/>
        </w:rPr>
        <w:tab/>
      </w:r>
      <w:r w:rsidR="00F84163" w:rsidRPr="00BF51E8">
        <w:rPr>
          <w:rFonts w:asciiTheme="minorHAnsi" w:hAnsiTheme="minorHAnsi"/>
          <w:b/>
          <w:color w:val="000000"/>
          <w:sz w:val="24"/>
        </w:rPr>
        <w:t xml:space="preserve">Real Property </w:t>
      </w:r>
      <w:r w:rsidR="00E70F38" w:rsidRPr="00BF51E8">
        <w:rPr>
          <w:rFonts w:asciiTheme="minorHAnsi" w:hAnsiTheme="minorHAnsi"/>
          <w:b/>
          <w:color w:val="000000"/>
          <w:sz w:val="24"/>
        </w:rPr>
        <w:t>Taxes</w:t>
      </w:r>
      <w:r w:rsidR="008B61A4" w:rsidRPr="00BF51E8">
        <w:rPr>
          <w:rFonts w:asciiTheme="minorHAnsi" w:hAnsiTheme="minorHAnsi"/>
          <w:b/>
          <w:color w:val="000000"/>
          <w:sz w:val="24"/>
        </w:rPr>
        <w:t>.</w:t>
      </w:r>
      <w:r w:rsidR="00E70F38" w:rsidRPr="00BF51E8">
        <w:rPr>
          <w:rFonts w:asciiTheme="minorHAnsi" w:hAnsiTheme="minorHAnsi"/>
          <w:color w:val="000000"/>
          <w:sz w:val="24"/>
        </w:rPr>
        <w:t xml:space="preserve"> </w:t>
      </w:r>
      <w:r w:rsidR="008B61A4" w:rsidRPr="00BF51E8">
        <w:rPr>
          <w:rFonts w:asciiTheme="minorHAnsi" w:hAnsiTheme="minorHAnsi"/>
          <w:color w:val="000000"/>
          <w:sz w:val="24"/>
        </w:rPr>
        <w:t xml:space="preserve">All real property taxes and assessments </w:t>
      </w:r>
      <w:r w:rsidR="00D311B7" w:rsidRPr="00BF51E8">
        <w:rPr>
          <w:rFonts w:asciiTheme="minorHAnsi" w:hAnsiTheme="minorHAnsi"/>
          <w:color w:val="000000"/>
          <w:sz w:val="24"/>
        </w:rPr>
        <w:t>will be paid by Owner.</w:t>
      </w:r>
    </w:p>
    <w:p w14:paraId="0C122F17" w14:textId="791F2C4D" w:rsidR="008B61A4" w:rsidRPr="00BF51E8" w:rsidRDefault="00AF3CBD" w:rsidP="00D42E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7</w:t>
      </w:r>
      <w:r w:rsidR="00F40C7F" w:rsidRPr="00BF51E8">
        <w:rPr>
          <w:rFonts w:asciiTheme="minorHAnsi" w:hAnsiTheme="minorHAnsi"/>
          <w:b/>
          <w:color w:val="000000"/>
          <w:sz w:val="24"/>
        </w:rPr>
        <w:t>.5</w:t>
      </w:r>
      <w:r w:rsidR="008B61A4" w:rsidRPr="00BF51E8">
        <w:rPr>
          <w:rFonts w:asciiTheme="minorHAnsi" w:hAnsiTheme="minorHAnsi"/>
          <w:b/>
          <w:color w:val="000000"/>
          <w:sz w:val="24"/>
        </w:rPr>
        <w:tab/>
        <w:t>Title Insurance Policies.</w:t>
      </w:r>
      <w:r w:rsidR="008B61A4" w:rsidRPr="00BF51E8">
        <w:rPr>
          <w:rFonts w:asciiTheme="minorHAnsi" w:hAnsiTheme="minorHAnsi"/>
          <w:color w:val="000000"/>
          <w:sz w:val="24"/>
        </w:rPr>
        <w:t xml:space="preserve"> As soon as practicable after Closing, and in any event no later than _____</w:t>
      </w:r>
      <w:r w:rsidR="00F569C9" w:rsidRPr="00BF51E8">
        <w:rPr>
          <w:rFonts w:asciiTheme="minorHAnsi" w:hAnsiTheme="minorHAnsi"/>
          <w:color w:val="000000"/>
          <w:sz w:val="24"/>
        </w:rPr>
        <w:t>____</w:t>
      </w:r>
      <w:r w:rsidR="008B61A4" w:rsidRPr="00BF51E8">
        <w:rPr>
          <w:rFonts w:asciiTheme="minorHAnsi" w:hAnsiTheme="minorHAnsi"/>
          <w:color w:val="000000"/>
          <w:sz w:val="24"/>
        </w:rPr>
        <w:t xml:space="preserve"> </w:t>
      </w:r>
      <w:r w:rsidR="00F569C9" w:rsidRPr="00BF51E8">
        <w:rPr>
          <w:rFonts w:asciiTheme="minorHAnsi" w:hAnsiTheme="minorHAnsi"/>
          <w:color w:val="000000"/>
          <w:sz w:val="24"/>
        </w:rPr>
        <w:t xml:space="preserve">(__) </w:t>
      </w:r>
      <w:r w:rsidR="008B61A4" w:rsidRPr="00BF51E8">
        <w:rPr>
          <w:rFonts w:asciiTheme="minorHAnsi" w:hAnsiTheme="minorHAnsi"/>
          <w:color w:val="000000"/>
          <w:sz w:val="24"/>
        </w:rPr>
        <w:t xml:space="preserve">days after the Closing Date, Owner will cause the Title Company to issue its standard form Owner’s ALTA Title Insurance Policy, in the amount of the Purchase Price, insuring </w:t>
      </w:r>
      <w:r w:rsidR="007E0720" w:rsidRPr="00BF51E8">
        <w:rPr>
          <w:rFonts w:asciiTheme="minorHAnsi" w:hAnsiTheme="minorHAnsi"/>
          <w:color w:val="000000"/>
          <w:sz w:val="24"/>
        </w:rPr>
        <w:t xml:space="preserve">that the Conservation Easement interest on and over the </w:t>
      </w:r>
      <w:r w:rsidR="007B02D9" w:rsidRPr="00BF51E8">
        <w:rPr>
          <w:rFonts w:asciiTheme="minorHAnsi" w:hAnsiTheme="minorHAnsi"/>
          <w:color w:val="000000"/>
          <w:sz w:val="24"/>
        </w:rPr>
        <w:t xml:space="preserve">Easement </w:t>
      </w:r>
      <w:r w:rsidR="008B61A4" w:rsidRPr="00BF51E8">
        <w:rPr>
          <w:rFonts w:asciiTheme="minorHAnsi" w:hAnsiTheme="minorHAnsi"/>
          <w:color w:val="000000"/>
          <w:sz w:val="24"/>
        </w:rPr>
        <w:t>Property is vested in Optionee, subject only to the Permitted Exceptions and the standard printed exceptions</w:t>
      </w:r>
      <w:r w:rsidR="00CE53BC" w:rsidRPr="00BF51E8">
        <w:rPr>
          <w:rFonts w:asciiTheme="minorHAnsi" w:hAnsiTheme="minorHAnsi"/>
          <w:color w:val="000000"/>
          <w:sz w:val="24"/>
        </w:rPr>
        <w:t>.</w:t>
      </w:r>
    </w:p>
    <w:p w14:paraId="30A53636" w14:textId="21D94A92" w:rsidR="006B3204" w:rsidRPr="00BF51E8" w:rsidRDefault="00F40C7F" w:rsidP="00D42E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rPr>
          <w:rFonts w:asciiTheme="minorHAnsi" w:hAnsiTheme="minorHAnsi"/>
          <w:color w:val="000000"/>
          <w:sz w:val="24"/>
        </w:rPr>
      </w:pPr>
      <w:r w:rsidRPr="00BF51E8">
        <w:rPr>
          <w:rFonts w:asciiTheme="minorHAnsi" w:hAnsiTheme="minorHAnsi"/>
          <w:b/>
          <w:color w:val="000000"/>
          <w:sz w:val="24"/>
        </w:rPr>
        <w:t>7.6</w:t>
      </w:r>
      <w:r w:rsidR="00CC5CB8" w:rsidRPr="00BF51E8">
        <w:rPr>
          <w:rFonts w:asciiTheme="minorHAnsi" w:hAnsiTheme="minorHAnsi"/>
          <w:b/>
          <w:color w:val="000000"/>
          <w:sz w:val="24"/>
        </w:rPr>
        <w:tab/>
      </w:r>
      <w:r w:rsidR="00F50B0A" w:rsidRPr="00BF51E8">
        <w:rPr>
          <w:rFonts w:asciiTheme="minorHAnsi" w:hAnsiTheme="minorHAnsi"/>
          <w:b/>
          <w:color w:val="000000"/>
          <w:sz w:val="24"/>
        </w:rPr>
        <w:t xml:space="preserve">FUNDING </w:t>
      </w:r>
      <w:r w:rsidR="00E94550" w:rsidRPr="00BF51E8">
        <w:rPr>
          <w:rFonts w:asciiTheme="minorHAnsi" w:hAnsiTheme="minorHAnsi"/>
          <w:b/>
          <w:color w:val="000000"/>
          <w:sz w:val="24"/>
        </w:rPr>
        <w:t>CONTINGENCY</w:t>
      </w:r>
      <w:r w:rsidR="00982A10" w:rsidRPr="00BF51E8">
        <w:rPr>
          <w:rFonts w:asciiTheme="minorHAnsi" w:hAnsiTheme="minorHAnsi"/>
          <w:b/>
          <w:color w:val="000000"/>
          <w:sz w:val="24"/>
        </w:rPr>
        <w:t xml:space="preserve">.  </w:t>
      </w:r>
      <w:r w:rsidR="00982A10" w:rsidRPr="00BF51E8">
        <w:rPr>
          <w:rFonts w:asciiTheme="minorHAnsi" w:hAnsiTheme="minorHAnsi"/>
          <w:color w:val="000000"/>
          <w:sz w:val="24"/>
        </w:rPr>
        <w:t xml:space="preserve">NOTWITHSTANDING ANYTHING IN THIS </w:t>
      </w:r>
      <w:r w:rsidR="000A74CE" w:rsidRPr="00BF51E8">
        <w:rPr>
          <w:rFonts w:asciiTheme="minorHAnsi" w:hAnsiTheme="minorHAnsi"/>
          <w:color w:val="000000"/>
          <w:sz w:val="24"/>
        </w:rPr>
        <w:t xml:space="preserve">OPTION </w:t>
      </w:r>
      <w:r w:rsidR="00982A10" w:rsidRPr="00BF51E8">
        <w:rPr>
          <w:rFonts w:asciiTheme="minorHAnsi" w:hAnsiTheme="minorHAnsi"/>
          <w:color w:val="000000"/>
          <w:sz w:val="24"/>
        </w:rPr>
        <w:t>AGREEMENT TO THE CONTRARY, OWNER AND OPTION</w:t>
      </w:r>
      <w:r w:rsidR="0000723D" w:rsidRPr="00BF51E8">
        <w:rPr>
          <w:rFonts w:asciiTheme="minorHAnsi" w:hAnsiTheme="minorHAnsi"/>
          <w:color w:val="000000"/>
          <w:sz w:val="24"/>
        </w:rPr>
        <w:t>EE</w:t>
      </w:r>
      <w:r w:rsidR="00982A10" w:rsidRPr="00BF51E8">
        <w:rPr>
          <w:rFonts w:asciiTheme="minorHAnsi" w:hAnsiTheme="minorHAnsi"/>
          <w:color w:val="000000"/>
          <w:sz w:val="24"/>
        </w:rPr>
        <w:t xml:space="preserve"> ACKNOWLEDGE AND AGREE THAT </w:t>
      </w:r>
      <w:r w:rsidR="00872DA5" w:rsidRPr="00BF51E8">
        <w:rPr>
          <w:rFonts w:asciiTheme="minorHAnsi" w:hAnsiTheme="minorHAnsi"/>
          <w:color w:val="000000"/>
          <w:sz w:val="24"/>
        </w:rPr>
        <w:t xml:space="preserve">THE CLOSING OF </w:t>
      </w:r>
      <w:r w:rsidR="00E94550" w:rsidRPr="00BF51E8">
        <w:rPr>
          <w:rFonts w:asciiTheme="minorHAnsi" w:hAnsiTheme="minorHAnsi"/>
          <w:color w:val="000000"/>
          <w:sz w:val="24"/>
        </w:rPr>
        <w:t xml:space="preserve">THIS TRANSACTION IS CONTINGENT UPON OPTIONEE OBTAINING FUNDING FOR THE PURCHASE.  IN ORDER TO OBTAIN SUCH FUNDING, OPTIONEE </w:t>
      </w:r>
      <w:r w:rsidR="00872DA5" w:rsidRPr="00BF51E8">
        <w:rPr>
          <w:rFonts w:asciiTheme="minorHAnsi" w:hAnsiTheme="minorHAnsi"/>
          <w:color w:val="000000"/>
          <w:sz w:val="24"/>
        </w:rPr>
        <w:t>SHALL</w:t>
      </w:r>
      <w:r w:rsidR="0063740A" w:rsidRPr="00BF51E8">
        <w:rPr>
          <w:rFonts w:asciiTheme="minorHAnsi" w:hAnsiTheme="minorHAnsi"/>
          <w:color w:val="000000"/>
          <w:sz w:val="24"/>
        </w:rPr>
        <w:t xml:space="preserve"> </w:t>
      </w:r>
      <w:r w:rsidR="00E94550" w:rsidRPr="00BF51E8">
        <w:rPr>
          <w:rFonts w:asciiTheme="minorHAnsi" w:hAnsiTheme="minorHAnsi"/>
          <w:color w:val="000000"/>
          <w:sz w:val="24"/>
        </w:rPr>
        <w:t>PROVIDE THE TRANSACTION DOCUMENTS</w:t>
      </w:r>
      <w:r w:rsidR="00475D2F" w:rsidRPr="00BF51E8">
        <w:rPr>
          <w:rFonts w:asciiTheme="minorHAnsi" w:hAnsiTheme="minorHAnsi"/>
          <w:color w:val="000000"/>
          <w:sz w:val="24"/>
        </w:rPr>
        <w:t xml:space="preserve"> </w:t>
      </w:r>
      <w:r w:rsidR="00285ACD" w:rsidRPr="00BF51E8">
        <w:rPr>
          <w:rFonts w:asciiTheme="minorHAnsi" w:hAnsiTheme="minorHAnsi"/>
          <w:color w:val="000000"/>
          <w:sz w:val="24"/>
        </w:rPr>
        <w:t>TO THE</w:t>
      </w:r>
      <w:r w:rsidR="0063740A" w:rsidRPr="00BF51E8">
        <w:rPr>
          <w:rFonts w:asciiTheme="minorHAnsi" w:hAnsiTheme="minorHAnsi"/>
          <w:color w:val="000000"/>
          <w:sz w:val="24"/>
        </w:rPr>
        <w:t xml:space="preserve"> FUNDING ENTITIES FOR REVIEW AND APPROVAL</w:t>
      </w:r>
      <w:r w:rsidR="00475D2F" w:rsidRPr="00BF51E8">
        <w:rPr>
          <w:rFonts w:asciiTheme="minorHAnsi" w:hAnsiTheme="minorHAnsi"/>
          <w:color w:val="000000"/>
          <w:sz w:val="24"/>
        </w:rPr>
        <w:t xml:space="preserve">.  THE TRANSACTION DOCUMENTS </w:t>
      </w:r>
      <w:r w:rsidR="00E94550" w:rsidRPr="00BF51E8">
        <w:rPr>
          <w:rFonts w:asciiTheme="minorHAnsi" w:hAnsiTheme="minorHAnsi"/>
          <w:color w:val="000000"/>
          <w:sz w:val="24"/>
        </w:rPr>
        <w:t>MAY INCLUDE, BUT ARE NOT LIMITED TO</w:t>
      </w:r>
      <w:r w:rsidR="00475D2F" w:rsidRPr="00BF51E8">
        <w:rPr>
          <w:rFonts w:asciiTheme="minorHAnsi" w:hAnsiTheme="minorHAnsi"/>
          <w:color w:val="000000"/>
          <w:sz w:val="24"/>
        </w:rPr>
        <w:t>,</w:t>
      </w:r>
      <w:r w:rsidR="00E94550" w:rsidRPr="00BF51E8">
        <w:rPr>
          <w:rFonts w:asciiTheme="minorHAnsi" w:hAnsiTheme="minorHAnsi"/>
          <w:color w:val="000000"/>
          <w:sz w:val="24"/>
        </w:rPr>
        <w:t xml:space="preserve"> THE FOLLOWING</w:t>
      </w:r>
      <w:r w:rsidR="00285ACD" w:rsidRPr="00BF51E8">
        <w:rPr>
          <w:rFonts w:asciiTheme="minorHAnsi" w:hAnsiTheme="minorHAnsi"/>
          <w:color w:val="000000"/>
          <w:sz w:val="24"/>
        </w:rPr>
        <w:t>:</w:t>
      </w:r>
      <w:r w:rsidR="00E94550" w:rsidRPr="00BF51E8">
        <w:rPr>
          <w:rFonts w:asciiTheme="minorHAnsi" w:hAnsiTheme="minorHAnsi"/>
          <w:color w:val="000000"/>
          <w:sz w:val="24"/>
        </w:rPr>
        <w:t xml:space="preserve"> </w:t>
      </w:r>
    </w:p>
    <w:p w14:paraId="4D1D7994" w14:textId="31DDF04E" w:rsidR="00872DA5" w:rsidRPr="00BF51E8" w:rsidRDefault="006B3204" w:rsidP="007A5EDB">
      <w:pPr>
        <w:spacing w:line="240" w:lineRule="atLeast"/>
        <w:ind w:left="2160"/>
        <w:rPr>
          <w:rFonts w:asciiTheme="minorHAnsi" w:hAnsiTheme="minorHAnsi"/>
          <w:color w:val="000000"/>
          <w:sz w:val="24"/>
        </w:rPr>
      </w:pPr>
      <w:r w:rsidRPr="00BF51E8">
        <w:rPr>
          <w:rFonts w:asciiTheme="minorHAnsi" w:hAnsiTheme="minorHAnsi"/>
          <w:color w:val="000000"/>
          <w:sz w:val="24"/>
        </w:rPr>
        <w:t xml:space="preserve">(1) </w:t>
      </w:r>
      <w:r w:rsidR="00872DA5" w:rsidRPr="00BF51E8">
        <w:rPr>
          <w:rFonts w:asciiTheme="minorHAnsi" w:hAnsiTheme="minorHAnsi"/>
          <w:color w:val="000000"/>
          <w:sz w:val="24"/>
        </w:rPr>
        <w:t>OPTION AGREEMENT</w:t>
      </w:r>
      <w:r w:rsidR="00031876" w:rsidRPr="00BF51E8">
        <w:rPr>
          <w:rFonts w:asciiTheme="minorHAnsi" w:hAnsiTheme="minorHAnsi"/>
          <w:color w:val="000000"/>
          <w:sz w:val="24"/>
        </w:rPr>
        <w:t>;</w:t>
      </w:r>
    </w:p>
    <w:p w14:paraId="7ECDF2EF" w14:textId="2A58B289" w:rsidR="006B3204" w:rsidRPr="00BF51E8" w:rsidRDefault="00872DA5" w:rsidP="007A5EDB">
      <w:pPr>
        <w:spacing w:line="240" w:lineRule="atLeast"/>
        <w:ind w:left="2160"/>
        <w:rPr>
          <w:rFonts w:asciiTheme="minorHAnsi" w:hAnsiTheme="minorHAnsi"/>
          <w:color w:val="000000"/>
          <w:sz w:val="24"/>
        </w:rPr>
      </w:pPr>
      <w:r w:rsidRPr="00BF51E8">
        <w:rPr>
          <w:rFonts w:asciiTheme="minorHAnsi" w:hAnsiTheme="minorHAnsi"/>
          <w:color w:val="000000"/>
          <w:sz w:val="24"/>
        </w:rPr>
        <w:t xml:space="preserve">(2) </w:t>
      </w:r>
      <w:r w:rsidR="007E0720" w:rsidRPr="00BF51E8">
        <w:rPr>
          <w:rFonts w:asciiTheme="minorHAnsi" w:hAnsiTheme="minorHAnsi"/>
          <w:color w:val="000000"/>
          <w:sz w:val="24"/>
        </w:rPr>
        <w:t>CONSERVATION EASEMENT</w:t>
      </w:r>
      <w:r w:rsidR="006B3204" w:rsidRPr="00BF51E8">
        <w:rPr>
          <w:rFonts w:asciiTheme="minorHAnsi" w:hAnsiTheme="minorHAnsi"/>
          <w:color w:val="000000"/>
          <w:sz w:val="24"/>
        </w:rPr>
        <w:t>;</w:t>
      </w:r>
    </w:p>
    <w:p w14:paraId="3DEDC8AA" w14:textId="27C5EF36" w:rsidR="006B3204" w:rsidRPr="00BF51E8" w:rsidRDefault="006B3204" w:rsidP="007A5EDB">
      <w:pPr>
        <w:spacing w:line="240" w:lineRule="atLeast"/>
        <w:ind w:left="2160"/>
        <w:rPr>
          <w:rFonts w:asciiTheme="minorHAnsi" w:hAnsiTheme="minorHAnsi"/>
          <w:color w:val="000000"/>
          <w:sz w:val="24"/>
        </w:rPr>
      </w:pPr>
      <w:r w:rsidRPr="00BF51E8">
        <w:rPr>
          <w:rFonts w:asciiTheme="minorHAnsi" w:hAnsiTheme="minorHAnsi"/>
          <w:color w:val="000000"/>
          <w:sz w:val="24"/>
        </w:rPr>
        <w:t>(</w:t>
      </w:r>
      <w:r w:rsidR="00872DA5" w:rsidRPr="00BF51E8">
        <w:rPr>
          <w:rFonts w:asciiTheme="minorHAnsi" w:hAnsiTheme="minorHAnsi"/>
          <w:color w:val="000000"/>
          <w:sz w:val="24"/>
        </w:rPr>
        <w:t>3</w:t>
      </w:r>
      <w:r w:rsidRPr="00BF51E8">
        <w:rPr>
          <w:rFonts w:asciiTheme="minorHAnsi" w:hAnsiTheme="minorHAnsi"/>
          <w:color w:val="000000"/>
          <w:sz w:val="24"/>
        </w:rPr>
        <w:t xml:space="preserve">) ENVIRONMENTAL </w:t>
      </w:r>
      <w:r w:rsidR="00650C6F" w:rsidRPr="00BF51E8">
        <w:rPr>
          <w:rFonts w:asciiTheme="minorHAnsi" w:hAnsiTheme="minorHAnsi"/>
          <w:color w:val="000000"/>
          <w:sz w:val="24"/>
        </w:rPr>
        <w:t xml:space="preserve">SITE </w:t>
      </w:r>
      <w:r w:rsidR="00401EDB" w:rsidRPr="00BF51E8">
        <w:rPr>
          <w:rFonts w:asciiTheme="minorHAnsi" w:hAnsiTheme="minorHAnsi"/>
          <w:color w:val="000000"/>
          <w:sz w:val="24"/>
        </w:rPr>
        <w:t>ASSESSMENT</w:t>
      </w:r>
      <w:r w:rsidRPr="00BF51E8">
        <w:rPr>
          <w:rFonts w:asciiTheme="minorHAnsi" w:hAnsiTheme="minorHAnsi"/>
          <w:color w:val="000000"/>
          <w:sz w:val="24"/>
        </w:rPr>
        <w:t>;</w:t>
      </w:r>
    </w:p>
    <w:p w14:paraId="6637F5C0" w14:textId="6F76C25B" w:rsidR="006B3204" w:rsidRPr="00BF51E8" w:rsidRDefault="006B3204" w:rsidP="007A5EDB">
      <w:pPr>
        <w:spacing w:line="240" w:lineRule="atLeast"/>
        <w:ind w:left="2160"/>
        <w:rPr>
          <w:rFonts w:asciiTheme="minorHAnsi" w:hAnsiTheme="minorHAnsi"/>
          <w:color w:val="000000"/>
          <w:sz w:val="24"/>
        </w:rPr>
      </w:pPr>
      <w:r w:rsidRPr="00BF51E8">
        <w:rPr>
          <w:rFonts w:asciiTheme="minorHAnsi" w:hAnsiTheme="minorHAnsi"/>
          <w:color w:val="000000"/>
          <w:sz w:val="24"/>
        </w:rPr>
        <w:t>(</w:t>
      </w:r>
      <w:r w:rsidR="00872DA5" w:rsidRPr="00BF51E8">
        <w:rPr>
          <w:rFonts w:asciiTheme="minorHAnsi" w:hAnsiTheme="minorHAnsi"/>
          <w:color w:val="000000"/>
          <w:sz w:val="24"/>
        </w:rPr>
        <w:t>4</w:t>
      </w:r>
      <w:r w:rsidRPr="00BF51E8">
        <w:rPr>
          <w:rFonts w:asciiTheme="minorHAnsi" w:hAnsiTheme="minorHAnsi"/>
          <w:color w:val="000000"/>
          <w:sz w:val="24"/>
        </w:rPr>
        <w:t>) SURVEY;</w:t>
      </w:r>
    </w:p>
    <w:p w14:paraId="0BDBB858" w14:textId="3A0B11CC" w:rsidR="006B3204" w:rsidRPr="00BF51E8" w:rsidRDefault="006B3204" w:rsidP="007A5EDB">
      <w:pPr>
        <w:spacing w:line="240" w:lineRule="atLeast"/>
        <w:ind w:left="2160"/>
        <w:rPr>
          <w:rFonts w:asciiTheme="minorHAnsi" w:hAnsiTheme="minorHAnsi"/>
          <w:color w:val="000000"/>
          <w:sz w:val="24"/>
        </w:rPr>
      </w:pPr>
      <w:r w:rsidRPr="00BF51E8">
        <w:rPr>
          <w:rFonts w:asciiTheme="minorHAnsi" w:hAnsiTheme="minorHAnsi"/>
          <w:color w:val="000000"/>
          <w:sz w:val="24"/>
        </w:rPr>
        <w:t>(</w:t>
      </w:r>
      <w:r w:rsidR="00872DA5" w:rsidRPr="00BF51E8">
        <w:rPr>
          <w:rFonts w:asciiTheme="minorHAnsi" w:hAnsiTheme="minorHAnsi"/>
          <w:color w:val="000000"/>
          <w:sz w:val="24"/>
        </w:rPr>
        <w:t>5</w:t>
      </w:r>
      <w:r w:rsidRPr="00BF51E8">
        <w:rPr>
          <w:rFonts w:asciiTheme="minorHAnsi" w:hAnsiTheme="minorHAnsi"/>
          <w:color w:val="000000"/>
          <w:sz w:val="24"/>
        </w:rPr>
        <w:t>) APPRAISAL;</w:t>
      </w:r>
    </w:p>
    <w:p w14:paraId="073BC989" w14:textId="55B698F3" w:rsidR="006B3204" w:rsidRPr="00BF51E8" w:rsidRDefault="006B3204" w:rsidP="007A5EDB">
      <w:pPr>
        <w:spacing w:line="240" w:lineRule="atLeast"/>
        <w:ind w:left="2160"/>
        <w:rPr>
          <w:rFonts w:asciiTheme="minorHAnsi" w:hAnsiTheme="minorHAnsi"/>
          <w:color w:val="000000"/>
          <w:sz w:val="24"/>
        </w:rPr>
      </w:pPr>
      <w:r w:rsidRPr="00BF51E8">
        <w:rPr>
          <w:rFonts w:asciiTheme="minorHAnsi" w:hAnsiTheme="minorHAnsi"/>
          <w:color w:val="000000"/>
          <w:sz w:val="24"/>
        </w:rPr>
        <w:t>(</w:t>
      </w:r>
      <w:r w:rsidR="00872DA5" w:rsidRPr="00BF51E8">
        <w:rPr>
          <w:rFonts w:asciiTheme="minorHAnsi" w:hAnsiTheme="minorHAnsi"/>
          <w:color w:val="000000"/>
          <w:sz w:val="24"/>
        </w:rPr>
        <w:t>6</w:t>
      </w:r>
      <w:r w:rsidRPr="00BF51E8">
        <w:rPr>
          <w:rFonts w:asciiTheme="minorHAnsi" w:hAnsiTheme="minorHAnsi"/>
          <w:color w:val="000000"/>
          <w:sz w:val="24"/>
        </w:rPr>
        <w:t xml:space="preserve">) ACCESS </w:t>
      </w:r>
      <w:r w:rsidR="003D5BB9" w:rsidRPr="00BF51E8">
        <w:rPr>
          <w:rFonts w:asciiTheme="minorHAnsi" w:hAnsiTheme="minorHAnsi"/>
          <w:color w:val="000000"/>
          <w:sz w:val="24"/>
        </w:rPr>
        <w:t xml:space="preserve">CONFIRMATION </w:t>
      </w:r>
      <w:r w:rsidRPr="00BF51E8">
        <w:rPr>
          <w:rFonts w:asciiTheme="minorHAnsi" w:hAnsiTheme="minorHAnsi"/>
          <w:color w:val="000000"/>
          <w:sz w:val="24"/>
        </w:rPr>
        <w:t>DOCUMENTS;</w:t>
      </w:r>
    </w:p>
    <w:p w14:paraId="1BAF3DC6" w14:textId="591673F3" w:rsidR="006B3204" w:rsidRPr="00BF51E8" w:rsidRDefault="006B3204" w:rsidP="007A5EDB">
      <w:pPr>
        <w:spacing w:line="240" w:lineRule="atLeast"/>
        <w:ind w:left="2160"/>
        <w:rPr>
          <w:rFonts w:asciiTheme="minorHAnsi" w:hAnsiTheme="minorHAnsi"/>
          <w:color w:val="000000"/>
          <w:sz w:val="24"/>
        </w:rPr>
      </w:pPr>
      <w:r w:rsidRPr="00BF51E8">
        <w:rPr>
          <w:rFonts w:asciiTheme="minorHAnsi" w:hAnsiTheme="minorHAnsi"/>
          <w:color w:val="000000"/>
          <w:sz w:val="24"/>
        </w:rPr>
        <w:t>(</w:t>
      </w:r>
      <w:r w:rsidR="00872DA5" w:rsidRPr="00BF51E8">
        <w:rPr>
          <w:rFonts w:asciiTheme="minorHAnsi" w:hAnsiTheme="minorHAnsi"/>
          <w:color w:val="000000"/>
          <w:sz w:val="24"/>
        </w:rPr>
        <w:t>7</w:t>
      </w:r>
      <w:r w:rsidRPr="00BF51E8">
        <w:rPr>
          <w:rFonts w:asciiTheme="minorHAnsi" w:hAnsiTheme="minorHAnsi"/>
          <w:color w:val="000000"/>
          <w:sz w:val="24"/>
        </w:rPr>
        <w:t>) TITLE REPORT</w:t>
      </w:r>
      <w:r w:rsidR="00EF1CC4" w:rsidRPr="00BF51E8">
        <w:rPr>
          <w:rFonts w:asciiTheme="minorHAnsi" w:hAnsiTheme="minorHAnsi"/>
          <w:color w:val="000000"/>
          <w:sz w:val="24"/>
        </w:rPr>
        <w:t xml:space="preserve">; </w:t>
      </w:r>
    </w:p>
    <w:p w14:paraId="2CE1A6D4" w14:textId="4D6B0AAB" w:rsidR="0023122A" w:rsidRPr="00BF51E8" w:rsidRDefault="00EF1CC4" w:rsidP="007A5EDB">
      <w:pPr>
        <w:spacing w:line="240" w:lineRule="atLeast"/>
        <w:ind w:left="2160"/>
        <w:rPr>
          <w:rFonts w:asciiTheme="minorHAnsi" w:hAnsiTheme="minorHAnsi"/>
          <w:color w:val="000000"/>
          <w:sz w:val="24"/>
        </w:rPr>
      </w:pPr>
      <w:r w:rsidRPr="00BF51E8">
        <w:rPr>
          <w:rFonts w:asciiTheme="minorHAnsi" w:hAnsiTheme="minorHAnsi"/>
          <w:color w:val="000000"/>
          <w:sz w:val="24"/>
        </w:rPr>
        <w:t>(</w:t>
      </w:r>
      <w:r w:rsidR="00872DA5" w:rsidRPr="00BF51E8">
        <w:rPr>
          <w:rFonts w:asciiTheme="minorHAnsi" w:hAnsiTheme="minorHAnsi"/>
          <w:color w:val="000000"/>
          <w:sz w:val="24"/>
        </w:rPr>
        <w:t>8</w:t>
      </w:r>
      <w:r w:rsidRPr="00BF51E8">
        <w:rPr>
          <w:rFonts w:asciiTheme="minorHAnsi" w:hAnsiTheme="minorHAnsi"/>
          <w:color w:val="000000"/>
          <w:sz w:val="24"/>
        </w:rPr>
        <w:t>)</w:t>
      </w:r>
      <w:r w:rsidR="00650C6F" w:rsidRPr="00BF51E8">
        <w:rPr>
          <w:rFonts w:asciiTheme="minorHAnsi" w:hAnsiTheme="minorHAnsi"/>
          <w:color w:val="000000"/>
          <w:sz w:val="24"/>
        </w:rPr>
        <w:t xml:space="preserve"> WATER RIGHTS DOCUMENTS;</w:t>
      </w:r>
      <w:r w:rsidR="00AE05D2" w:rsidRPr="00BF51E8">
        <w:rPr>
          <w:rFonts w:asciiTheme="minorHAnsi" w:hAnsiTheme="minorHAnsi"/>
          <w:color w:val="000000"/>
          <w:sz w:val="24"/>
        </w:rPr>
        <w:t xml:space="preserve"> </w:t>
      </w:r>
      <w:r w:rsidR="00D32B10" w:rsidRPr="00BF51E8">
        <w:rPr>
          <w:rFonts w:asciiTheme="minorHAnsi" w:hAnsiTheme="minorHAnsi"/>
          <w:color w:val="000000"/>
          <w:sz w:val="24"/>
        </w:rPr>
        <w:t>AND</w:t>
      </w:r>
    </w:p>
    <w:p w14:paraId="71E557F4" w14:textId="0885A188" w:rsidR="008B61A4" w:rsidRPr="00BF51E8" w:rsidRDefault="00D32B10" w:rsidP="007A5EDB">
      <w:pPr>
        <w:spacing w:line="240" w:lineRule="atLeast"/>
        <w:ind w:left="2160"/>
        <w:rPr>
          <w:rFonts w:asciiTheme="minorHAnsi" w:hAnsiTheme="minorHAnsi"/>
          <w:color w:val="000000"/>
          <w:sz w:val="24"/>
        </w:rPr>
      </w:pPr>
      <w:r w:rsidRPr="00BF51E8">
        <w:rPr>
          <w:rFonts w:asciiTheme="minorHAnsi" w:hAnsiTheme="minorHAnsi"/>
          <w:color w:val="000000"/>
          <w:sz w:val="24"/>
        </w:rPr>
        <w:t>(9</w:t>
      </w:r>
      <w:r w:rsidR="00650C6F" w:rsidRPr="00BF51E8">
        <w:rPr>
          <w:rFonts w:asciiTheme="minorHAnsi" w:hAnsiTheme="minorHAnsi"/>
          <w:color w:val="000000"/>
          <w:sz w:val="24"/>
        </w:rPr>
        <w:t xml:space="preserve">) </w:t>
      </w:r>
      <w:r w:rsidR="00EF1CC4" w:rsidRPr="00BF51E8">
        <w:rPr>
          <w:rFonts w:asciiTheme="minorHAnsi" w:hAnsiTheme="minorHAnsi"/>
          <w:color w:val="000000"/>
          <w:sz w:val="24"/>
        </w:rPr>
        <w:t xml:space="preserve">ANY OTHER DOCUMENTS </w:t>
      </w:r>
      <w:r w:rsidR="00E94550" w:rsidRPr="00BF51E8">
        <w:rPr>
          <w:rFonts w:asciiTheme="minorHAnsi" w:hAnsiTheme="minorHAnsi"/>
          <w:color w:val="000000"/>
          <w:sz w:val="24"/>
        </w:rPr>
        <w:t xml:space="preserve">REQUESTED BY A </w:t>
      </w:r>
      <w:r w:rsidR="009A0B23" w:rsidRPr="00BF51E8">
        <w:rPr>
          <w:rFonts w:asciiTheme="minorHAnsi" w:hAnsiTheme="minorHAnsi"/>
          <w:color w:val="000000"/>
          <w:sz w:val="24"/>
        </w:rPr>
        <w:t>FUNDING ENTITY.</w:t>
      </w:r>
    </w:p>
    <w:p w14:paraId="7B31B95F" w14:textId="35D5C644" w:rsidR="008B61A4" w:rsidRPr="00BF51E8" w:rsidRDefault="008B61A4" w:rsidP="007A5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240"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AF3CBD" w:rsidRPr="00BF51E8">
        <w:rPr>
          <w:rFonts w:asciiTheme="minorHAnsi" w:hAnsiTheme="minorHAnsi"/>
          <w:b/>
          <w:color w:val="000000"/>
          <w:sz w:val="24"/>
        </w:rPr>
        <w:t>8</w:t>
      </w:r>
      <w:r w:rsidRPr="00BF51E8">
        <w:rPr>
          <w:rFonts w:asciiTheme="minorHAnsi" w:hAnsiTheme="minorHAnsi"/>
          <w:b/>
          <w:color w:val="000000"/>
          <w:sz w:val="24"/>
        </w:rPr>
        <w:t>.</w:t>
      </w:r>
      <w:r w:rsidRPr="00BF51E8">
        <w:rPr>
          <w:rFonts w:asciiTheme="minorHAnsi" w:hAnsiTheme="minorHAnsi"/>
          <w:b/>
          <w:color w:val="000000"/>
          <w:sz w:val="24"/>
        </w:rPr>
        <w:tab/>
        <w:t>Conveyance</w:t>
      </w:r>
      <w:r w:rsidR="00285ACD" w:rsidRPr="00BF51E8">
        <w:rPr>
          <w:rFonts w:asciiTheme="minorHAnsi" w:hAnsiTheme="minorHAnsi"/>
          <w:color w:val="000000"/>
          <w:sz w:val="24"/>
        </w:rPr>
        <w:t xml:space="preserve">.  </w:t>
      </w:r>
      <w:r w:rsidRPr="00BF51E8">
        <w:rPr>
          <w:rFonts w:asciiTheme="minorHAnsi" w:hAnsiTheme="minorHAnsi"/>
          <w:color w:val="000000"/>
          <w:sz w:val="24"/>
        </w:rPr>
        <w:t>At the Closing, Owner will execute, acknowl</w:t>
      </w:r>
      <w:r w:rsidR="00125ED0" w:rsidRPr="00BF51E8">
        <w:rPr>
          <w:rFonts w:asciiTheme="minorHAnsi" w:hAnsiTheme="minorHAnsi"/>
          <w:color w:val="000000"/>
          <w:sz w:val="24"/>
        </w:rPr>
        <w:t>edge, and deliver the</w:t>
      </w:r>
      <w:r w:rsidR="007E0720" w:rsidRPr="00BF51E8">
        <w:rPr>
          <w:rFonts w:asciiTheme="minorHAnsi" w:hAnsiTheme="minorHAnsi"/>
          <w:color w:val="000000"/>
          <w:sz w:val="24"/>
        </w:rPr>
        <w:t xml:space="preserve"> Conservation Easement to </w:t>
      </w:r>
      <w:r w:rsidRPr="00BF51E8">
        <w:rPr>
          <w:rFonts w:asciiTheme="minorHAnsi" w:hAnsiTheme="minorHAnsi"/>
          <w:color w:val="000000"/>
          <w:sz w:val="24"/>
        </w:rPr>
        <w:t>Optionee, subject only to the Permitted Exceptions.</w:t>
      </w:r>
    </w:p>
    <w:p w14:paraId="76AB1E9B" w14:textId="2429FCBF"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AF3CBD" w:rsidRPr="00BF51E8">
        <w:rPr>
          <w:rFonts w:asciiTheme="minorHAnsi" w:hAnsiTheme="minorHAnsi"/>
          <w:b/>
          <w:color w:val="000000"/>
          <w:sz w:val="24"/>
        </w:rPr>
        <w:t>9</w:t>
      </w:r>
      <w:r w:rsidRPr="00BF51E8">
        <w:rPr>
          <w:rFonts w:asciiTheme="minorHAnsi" w:hAnsiTheme="minorHAnsi"/>
          <w:b/>
          <w:color w:val="000000"/>
          <w:sz w:val="24"/>
        </w:rPr>
        <w:t>.</w:t>
      </w:r>
      <w:r w:rsidRPr="00BF51E8">
        <w:rPr>
          <w:rFonts w:asciiTheme="minorHAnsi" w:hAnsiTheme="minorHAnsi"/>
          <w:b/>
          <w:color w:val="000000"/>
          <w:sz w:val="24"/>
        </w:rPr>
        <w:tab/>
        <w:t>Possession</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Optionee will be entitled to </w:t>
      </w:r>
      <w:r w:rsidR="004837F9" w:rsidRPr="00BF51E8">
        <w:rPr>
          <w:rFonts w:asciiTheme="minorHAnsi" w:hAnsiTheme="minorHAnsi"/>
          <w:color w:val="000000"/>
          <w:sz w:val="24"/>
        </w:rPr>
        <w:t>fully exercise its rights under the Conservation Easement</w:t>
      </w:r>
      <w:r w:rsidR="00285ACD" w:rsidRPr="00BF51E8">
        <w:rPr>
          <w:rFonts w:asciiTheme="minorHAnsi" w:hAnsiTheme="minorHAnsi"/>
          <w:color w:val="000000"/>
          <w:sz w:val="24"/>
        </w:rPr>
        <w:t xml:space="preserve"> on</w:t>
      </w:r>
      <w:r w:rsidRPr="00BF51E8">
        <w:rPr>
          <w:rFonts w:asciiTheme="minorHAnsi" w:hAnsiTheme="minorHAnsi"/>
          <w:color w:val="000000"/>
          <w:sz w:val="24"/>
        </w:rPr>
        <w:t xml:space="preserve"> and after the Closing Date. Owner expressly acknowledges that </w:t>
      </w:r>
      <w:r w:rsidR="004837F9" w:rsidRPr="00BF51E8">
        <w:rPr>
          <w:rFonts w:asciiTheme="minorHAnsi" w:hAnsiTheme="minorHAnsi"/>
          <w:color w:val="000000"/>
          <w:sz w:val="24"/>
        </w:rPr>
        <w:t>the right to harvest growing crops and nursery stock</w:t>
      </w:r>
      <w:r w:rsidR="0007431A" w:rsidRPr="00BF51E8">
        <w:rPr>
          <w:rFonts w:asciiTheme="minorHAnsi" w:hAnsiTheme="minorHAnsi"/>
          <w:color w:val="000000"/>
          <w:sz w:val="24"/>
        </w:rPr>
        <w:t xml:space="preserve"> (the “Stock”)</w:t>
      </w:r>
      <w:r w:rsidR="004837F9" w:rsidRPr="00BF51E8">
        <w:rPr>
          <w:rFonts w:asciiTheme="minorHAnsi" w:hAnsiTheme="minorHAnsi"/>
          <w:color w:val="000000"/>
          <w:sz w:val="24"/>
        </w:rPr>
        <w:t xml:space="preserve">, if any, after </w:t>
      </w:r>
      <w:r w:rsidR="005C65D7">
        <w:rPr>
          <w:rFonts w:asciiTheme="minorHAnsi" w:hAnsiTheme="minorHAnsi"/>
          <w:color w:val="000000"/>
          <w:sz w:val="24"/>
        </w:rPr>
        <w:t>C</w:t>
      </w:r>
      <w:r w:rsidR="004837F9" w:rsidRPr="00BF51E8">
        <w:rPr>
          <w:rFonts w:asciiTheme="minorHAnsi" w:hAnsiTheme="minorHAnsi"/>
          <w:color w:val="000000"/>
          <w:sz w:val="24"/>
        </w:rPr>
        <w:t>losing will be completed in accordance with the terms and conditions of the Conservation Easement.</w:t>
      </w:r>
      <w:r w:rsidRPr="00BF51E8">
        <w:rPr>
          <w:rFonts w:asciiTheme="minorHAnsi" w:hAnsiTheme="minorHAnsi"/>
          <w:color w:val="000000"/>
          <w:sz w:val="24"/>
        </w:rPr>
        <w:t xml:space="preserve"> Owner further agrees to continue to harvest the Stock during the Term in the same manner that the </w:t>
      </w:r>
      <w:r w:rsidRPr="00BF51E8">
        <w:rPr>
          <w:rFonts w:asciiTheme="minorHAnsi" w:hAnsiTheme="minorHAnsi"/>
          <w:color w:val="000000"/>
          <w:sz w:val="24"/>
        </w:rPr>
        <w:lastRenderedPageBreak/>
        <w:t xml:space="preserve">Stock was harvested before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 was executed, in the ordinary course of its business and consistent with good agricultural practice.</w:t>
      </w:r>
    </w:p>
    <w:p w14:paraId="1DC20FF4"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AF3CBD" w:rsidRPr="00BF51E8">
        <w:rPr>
          <w:rFonts w:asciiTheme="minorHAnsi" w:hAnsiTheme="minorHAnsi"/>
          <w:b/>
          <w:color w:val="000000"/>
          <w:sz w:val="24"/>
        </w:rPr>
        <w:t>10</w:t>
      </w:r>
      <w:r w:rsidRPr="00BF51E8">
        <w:rPr>
          <w:rFonts w:asciiTheme="minorHAnsi" w:hAnsiTheme="minorHAnsi"/>
          <w:b/>
          <w:color w:val="000000"/>
          <w:sz w:val="24"/>
        </w:rPr>
        <w:t>.</w:t>
      </w:r>
      <w:r w:rsidRPr="00BF51E8">
        <w:rPr>
          <w:rFonts w:asciiTheme="minorHAnsi" w:hAnsiTheme="minorHAnsi"/>
          <w:b/>
          <w:color w:val="000000"/>
          <w:sz w:val="24"/>
        </w:rPr>
        <w:tab/>
        <w:t xml:space="preserve">Access to </w:t>
      </w:r>
      <w:r w:rsidR="007E0720" w:rsidRPr="00BF51E8">
        <w:rPr>
          <w:rFonts w:asciiTheme="minorHAnsi" w:hAnsiTheme="minorHAnsi"/>
          <w:b/>
          <w:color w:val="000000"/>
          <w:sz w:val="24"/>
        </w:rPr>
        <w:t xml:space="preserve">Easement </w:t>
      </w:r>
      <w:r w:rsidRPr="00BF51E8">
        <w:rPr>
          <w:rFonts w:asciiTheme="minorHAnsi" w:hAnsiTheme="minorHAnsi"/>
          <w:b/>
          <w:color w:val="000000"/>
          <w:sz w:val="24"/>
        </w:rPr>
        <w:t>Property</w:t>
      </w:r>
      <w:r w:rsidR="009C2069" w:rsidRPr="00BF51E8">
        <w:rPr>
          <w:rFonts w:asciiTheme="minorHAnsi" w:hAnsiTheme="minorHAnsi"/>
          <w:b/>
          <w:color w:val="000000"/>
          <w:sz w:val="24"/>
        </w:rPr>
        <w:t xml:space="preserve"> </w:t>
      </w:r>
    </w:p>
    <w:p w14:paraId="38EACFFE" w14:textId="60022C1B" w:rsidR="008B61A4" w:rsidRPr="00BF51E8" w:rsidRDefault="00AF3CBD" w:rsidP="00122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1440"/>
        <w:rPr>
          <w:rFonts w:asciiTheme="minorHAnsi" w:hAnsiTheme="minorHAnsi"/>
          <w:color w:val="000000"/>
          <w:sz w:val="24"/>
        </w:rPr>
      </w:pPr>
      <w:r w:rsidRPr="00BF51E8">
        <w:rPr>
          <w:rFonts w:asciiTheme="minorHAnsi" w:hAnsiTheme="minorHAnsi"/>
          <w:b/>
          <w:color w:val="000000"/>
          <w:sz w:val="24"/>
        </w:rPr>
        <w:t>10</w:t>
      </w:r>
      <w:r w:rsidR="008B61A4" w:rsidRPr="00BF51E8">
        <w:rPr>
          <w:rFonts w:asciiTheme="minorHAnsi" w:hAnsiTheme="minorHAnsi"/>
          <w:b/>
          <w:color w:val="000000"/>
          <w:sz w:val="24"/>
        </w:rPr>
        <w:t>.1</w:t>
      </w:r>
      <w:r w:rsidR="008B61A4" w:rsidRPr="00BF51E8">
        <w:rPr>
          <w:rFonts w:asciiTheme="minorHAnsi" w:hAnsiTheme="minorHAnsi"/>
          <w:b/>
          <w:color w:val="000000"/>
          <w:sz w:val="24"/>
        </w:rPr>
        <w:tab/>
        <w:t>Access.</w:t>
      </w:r>
      <w:r w:rsidR="008B61A4" w:rsidRPr="00BF51E8">
        <w:rPr>
          <w:rFonts w:asciiTheme="minorHAnsi" w:hAnsiTheme="minorHAnsi"/>
          <w:color w:val="000000"/>
          <w:sz w:val="24"/>
        </w:rPr>
        <w:t xml:space="preserve"> Owner grants to Optionee and its </w:t>
      </w:r>
      <w:r w:rsidR="00CA6198">
        <w:rPr>
          <w:rFonts w:asciiTheme="minorHAnsi" w:hAnsiTheme="minorHAnsi"/>
          <w:color w:val="000000"/>
          <w:sz w:val="24"/>
        </w:rPr>
        <w:t xml:space="preserve">contractors, </w:t>
      </w:r>
      <w:r w:rsidR="008B61A4" w:rsidRPr="00BF51E8">
        <w:rPr>
          <w:rFonts w:asciiTheme="minorHAnsi" w:hAnsiTheme="minorHAnsi"/>
          <w:color w:val="000000"/>
          <w:sz w:val="24"/>
        </w:rPr>
        <w:t>agents</w:t>
      </w:r>
      <w:r w:rsidR="00CA6198">
        <w:rPr>
          <w:rFonts w:asciiTheme="minorHAnsi" w:hAnsiTheme="minorHAnsi"/>
          <w:color w:val="000000"/>
          <w:sz w:val="24"/>
        </w:rPr>
        <w:t xml:space="preserve"> and invitees</w:t>
      </w:r>
      <w:r w:rsidR="008B61A4" w:rsidRPr="00BF51E8">
        <w:rPr>
          <w:rFonts w:asciiTheme="minorHAnsi" w:hAnsiTheme="minorHAnsi"/>
          <w:color w:val="000000"/>
          <w:sz w:val="24"/>
        </w:rPr>
        <w:t xml:space="preserve"> </w:t>
      </w:r>
      <w:r w:rsidR="00FA7D86">
        <w:rPr>
          <w:rFonts w:asciiTheme="minorHAnsi" w:hAnsiTheme="minorHAnsi"/>
          <w:color w:val="000000"/>
          <w:sz w:val="24"/>
        </w:rPr>
        <w:t>a temp</w:t>
      </w:r>
      <w:r w:rsidR="005C65D7">
        <w:rPr>
          <w:rFonts w:asciiTheme="minorHAnsi" w:hAnsiTheme="minorHAnsi"/>
          <w:color w:val="000000"/>
          <w:sz w:val="24"/>
        </w:rPr>
        <w:t xml:space="preserve">orary easement </w:t>
      </w:r>
      <w:r w:rsidR="008B61A4" w:rsidRPr="00BF51E8">
        <w:rPr>
          <w:rFonts w:asciiTheme="minorHAnsi" w:hAnsiTheme="minorHAnsi"/>
          <w:color w:val="000000"/>
          <w:sz w:val="24"/>
        </w:rPr>
        <w:t xml:space="preserve">to enter on the </w:t>
      </w:r>
      <w:r w:rsidR="007E0720" w:rsidRPr="00BF51E8">
        <w:rPr>
          <w:rFonts w:asciiTheme="minorHAnsi" w:hAnsiTheme="minorHAnsi"/>
          <w:color w:val="000000"/>
          <w:sz w:val="24"/>
        </w:rPr>
        <w:t xml:space="preserve">Easement </w:t>
      </w:r>
      <w:r w:rsidR="00285ACD" w:rsidRPr="00BF51E8">
        <w:rPr>
          <w:rFonts w:asciiTheme="minorHAnsi" w:hAnsiTheme="minorHAnsi"/>
          <w:color w:val="000000"/>
          <w:sz w:val="24"/>
        </w:rPr>
        <w:t>Property at</w:t>
      </w:r>
      <w:r w:rsidR="008B61A4" w:rsidRPr="00BF51E8">
        <w:rPr>
          <w:rFonts w:asciiTheme="minorHAnsi" w:hAnsiTheme="minorHAnsi"/>
          <w:color w:val="000000"/>
          <w:sz w:val="24"/>
        </w:rPr>
        <w:t xml:space="preserve"> any reasonable times before the Closing Date for the purpose of conducting tests or studies that Optionee may deem necessary or appropriate in connection with its acquisition of the </w:t>
      </w:r>
      <w:r w:rsidR="007E0720" w:rsidRPr="00BF51E8">
        <w:rPr>
          <w:rFonts w:asciiTheme="minorHAnsi" w:hAnsiTheme="minorHAnsi"/>
          <w:color w:val="000000"/>
          <w:sz w:val="24"/>
        </w:rPr>
        <w:t>Conservation Easement</w:t>
      </w:r>
      <w:r w:rsidR="00285ACD" w:rsidRPr="00BF51E8">
        <w:rPr>
          <w:rFonts w:asciiTheme="minorHAnsi" w:hAnsiTheme="minorHAnsi"/>
          <w:color w:val="000000"/>
          <w:sz w:val="24"/>
        </w:rPr>
        <w:t xml:space="preserve">. </w:t>
      </w:r>
      <w:r w:rsidR="008B61A4" w:rsidRPr="00BF51E8">
        <w:rPr>
          <w:rFonts w:asciiTheme="minorHAnsi" w:hAnsiTheme="minorHAnsi"/>
          <w:color w:val="000000"/>
          <w:sz w:val="24"/>
        </w:rPr>
        <w:t xml:space="preserve">Owner will cooperate with Optionee in making the tests and studies. No soil tests or drilling will be undertaken without first obtaining Owner’s approval with respect to the agents retained to perform the work and the location and purpose of the tests or drilling. Optionee will not interfere with or disturb the rights of any tenants of Owner in possession of any portion of the </w:t>
      </w:r>
      <w:r w:rsidR="007E0720" w:rsidRPr="00BF51E8">
        <w:rPr>
          <w:rFonts w:asciiTheme="minorHAnsi" w:hAnsiTheme="minorHAnsi"/>
          <w:color w:val="000000"/>
          <w:sz w:val="24"/>
        </w:rPr>
        <w:t xml:space="preserve">Easement </w:t>
      </w:r>
      <w:r w:rsidR="00285ACD" w:rsidRPr="00BF51E8">
        <w:rPr>
          <w:rFonts w:asciiTheme="minorHAnsi" w:hAnsiTheme="minorHAnsi"/>
          <w:color w:val="000000"/>
          <w:sz w:val="24"/>
        </w:rPr>
        <w:t xml:space="preserve">Property. </w:t>
      </w:r>
      <w:r w:rsidR="008B61A4" w:rsidRPr="00BF51E8">
        <w:rPr>
          <w:rFonts w:asciiTheme="minorHAnsi" w:hAnsiTheme="minorHAnsi"/>
          <w:color w:val="000000"/>
          <w:sz w:val="24"/>
        </w:rPr>
        <w:t xml:space="preserve">Optionee will protect, defend, and hold Owner harmless from any loss, liability, or damage to persons or property arising out of or related to Optionee’s activities on the </w:t>
      </w:r>
      <w:r w:rsidR="007E0720" w:rsidRPr="00BF51E8">
        <w:rPr>
          <w:rFonts w:asciiTheme="minorHAnsi" w:hAnsiTheme="minorHAnsi"/>
          <w:color w:val="000000"/>
          <w:sz w:val="24"/>
        </w:rPr>
        <w:t xml:space="preserve">Easement </w:t>
      </w:r>
      <w:r w:rsidR="00285ACD" w:rsidRPr="00BF51E8">
        <w:rPr>
          <w:rFonts w:asciiTheme="minorHAnsi" w:hAnsiTheme="minorHAnsi"/>
          <w:color w:val="000000"/>
          <w:sz w:val="24"/>
        </w:rPr>
        <w:t xml:space="preserve">Property. </w:t>
      </w:r>
      <w:r w:rsidR="008B61A4" w:rsidRPr="00BF51E8">
        <w:rPr>
          <w:rFonts w:asciiTheme="minorHAnsi" w:hAnsiTheme="minorHAnsi"/>
          <w:color w:val="000000"/>
          <w:sz w:val="24"/>
        </w:rPr>
        <w:t xml:space="preserve">If Optionee fails to exercise the Option and purchase the </w:t>
      </w:r>
      <w:r w:rsidR="007E0720" w:rsidRPr="00BF51E8">
        <w:rPr>
          <w:rFonts w:asciiTheme="minorHAnsi" w:hAnsiTheme="minorHAnsi"/>
          <w:color w:val="000000"/>
          <w:sz w:val="24"/>
        </w:rPr>
        <w:t>Conservation Easement</w:t>
      </w:r>
      <w:r w:rsidR="004F2EA8" w:rsidRPr="00BF51E8">
        <w:rPr>
          <w:rFonts w:asciiTheme="minorHAnsi" w:hAnsiTheme="minorHAnsi"/>
          <w:color w:val="000000"/>
          <w:sz w:val="24"/>
        </w:rPr>
        <w:t>,</w:t>
      </w:r>
      <w:r w:rsidR="008B61A4" w:rsidRPr="00BF51E8">
        <w:rPr>
          <w:rFonts w:asciiTheme="minorHAnsi" w:hAnsiTheme="minorHAnsi"/>
          <w:color w:val="000000"/>
          <w:sz w:val="24"/>
        </w:rPr>
        <w:t xml:space="preserve"> Optionee will fully compensate Owner for any physical damage to the </w:t>
      </w:r>
      <w:r w:rsidR="007E0720" w:rsidRPr="00BF51E8">
        <w:rPr>
          <w:rFonts w:asciiTheme="minorHAnsi" w:hAnsiTheme="minorHAnsi"/>
          <w:color w:val="000000"/>
          <w:sz w:val="24"/>
        </w:rPr>
        <w:t xml:space="preserve">Easement </w:t>
      </w:r>
      <w:r w:rsidR="00285ACD" w:rsidRPr="00BF51E8">
        <w:rPr>
          <w:rFonts w:asciiTheme="minorHAnsi" w:hAnsiTheme="minorHAnsi"/>
          <w:color w:val="000000"/>
          <w:sz w:val="24"/>
        </w:rPr>
        <w:t>Property or</w:t>
      </w:r>
      <w:r w:rsidR="008B61A4" w:rsidRPr="00BF51E8">
        <w:rPr>
          <w:rFonts w:asciiTheme="minorHAnsi" w:hAnsiTheme="minorHAnsi"/>
          <w:color w:val="000000"/>
          <w:sz w:val="24"/>
        </w:rPr>
        <w:t xml:space="preserve"> any lien, encumbrance, or charge on it attributable to Optionee’s activities under this paragraph. If Optionee fails to exercise the Option, Optionee will deliver to Owner a legible copy of any reports, studies, and drawings owned by Optionee that relate to the </w:t>
      </w:r>
      <w:r w:rsidR="007E0720" w:rsidRPr="00BF51E8">
        <w:rPr>
          <w:rFonts w:asciiTheme="minorHAnsi" w:hAnsiTheme="minorHAnsi"/>
          <w:color w:val="000000"/>
          <w:sz w:val="24"/>
        </w:rPr>
        <w:t xml:space="preserve">Easement </w:t>
      </w:r>
      <w:r w:rsidR="00285ACD" w:rsidRPr="00BF51E8">
        <w:rPr>
          <w:rFonts w:asciiTheme="minorHAnsi" w:hAnsiTheme="minorHAnsi"/>
          <w:color w:val="000000"/>
          <w:sz w:val="24"/>
        </w:rPr>
        <w:t>Property.</w:t>
      </w:r>
    </w:p>
    <w:p w14:paraId="0802CD22" w14:textId="6E7C5EB0" w:rsidR="008B61A4" w:rsidRPr="00BF51E8" w:rsidRDefault="00AF3CBD" w:rsidP="00122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firstLine="1440"/>
        <w:rPr>
          <w:rFonts w:asciiTheme="minorHAnsi" w:hAnsiTheme="minorHAnsi"/>
          <w:color w:val="000000"/>
          <w:sz w:val="24"/>
        </w:rPr>
      </w:pPr>
      <w:r w:rsidRPr="00BF51E8">
        <w:rPr>
          <w:rFonts w:asciiTheme="minorHAnsi" w:hAnsiTheme="minorHAnsi"/>
          <w:b/>
          <w:color w:val="000000"/>
          <w:sz w:val="24"/>
        </w:rPr>
        <w:t>10</w:t>
      </w:r>
      <w:r w:rsidR="008B61A4" w:rsidRPr="00BF51E8">
        <w:rPr>
          <w:rFonts w:asciiTheme="minorHAnsi" w:hAnsiTheme="minorHAnsi"/>
          <w:b/>
          <w:color w:val="000000"/>
          <w:sz w:val="24"/>
        </w:rPr>
        <w:t>.2</w:t>
      </w:r>
      <w:r w:rsidR="008B61A4" w:rsidRPr="00BF51E8">
        <w:rPr>
          <w:rFonts w:asciiTheme="minorHAnsi" w:hAnsiTheme="minorHAnsi"/>
          <w:b/>
          <w:color w:val="000000"/>
          <w:sz w:val="24"/>
        </w:rPr>
        <w:tab/>
        <w:t>Approvals.</w:t>
      </w:r>
      <w:r w:rsidR="008B61A4" w:rsidRPr="00BF51E8">
        <w:rPr>
          <w:rFonts w:asciiTheme="minorHAnsi" w:hAnsiTheme="minorHAnsi"/>
          <w:color w:val="000000"/>
          <w:sz w:val="24"/>
        </w:rPr>
        <w:t xml:space="preserve"> Optionee has the right to apply for and obtain any governmental approvals to use and develop the </w:t>
      </w:r>
      <w:r w:rsidR="007E0720" w:rsidRPr="00BF51E8">
        <w:rPr>
          <w:rFonts w:asciiTheme="minorHAnsi" w:hAnsiTheme="minorHAnsi"/>
          <w:color w:val="000000"/>
          <w:sz w:val="24"/>
        </w:rPr>
        <w:t xml:space="preserve">Easement </w:t>
      </w:r>
      <w:r w:rsidR="00285ACD" w:rsidRPr="00BF51E8">
        <w:rPr>
          <w:rFonts w:asciiTheme="minorHAnsi" w:hAnsiTheme="minorHAnsi"/>
          <w:color w:val="000000"/>
          <w:sz w:val="24"/>
        </w:rPr>
        <w:t>Property as</w:t>
      </w:r>
      <w:r w:rsidR="008B61A4" w:rsidRPr="00BF51E8">
        <w:rPr>
          <w:rFonts w:asciiTheme="minorHAnsi" w:hAnsiTheme="minorHAnsi"/>
          <w:color w:val="000000"/>
          <w:sz w:val="24"/>
        </w:rPr>
        <w:t xml:space="preserve"> Optionee may desire. Owner will assist and cooperate with Optionee in obtaining any such approvals. Such cooperation includes (without limitation) signing all applications and other documents requested by Optionee that may be reasonably related to such matters, as long as Owner approves the form and substance of all such documents. All costs and expenses incurred with respect to such approvals will be paid for by Optionee.</w:t>
      </w:r>
    </w:p>
    <w:p w14:paraId="6E844281"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135517" w:rsidRPr="00BF51E8">
        <w:rPr>
          <w:rFonts w:asciiTheme="minorHAnsi" w:hAnsiTheme="minorHAnsi"/>
          <w:b/>
          <w:color w:val="000000"/>
          <w:sz w:val="24"/>
        </w:rPr>
        <w:t>1</w:t>
      </w:r>
      <w:r w:rsidR="00AF3CBD" w:rsidRPr="00BF51E8">
        <w:rPr>
          <w:rFonts w:asciiTheme="minorHAnsi" w:hAnsiTheme="minorHAnsi"/>
          <w:b/>
          <w:color w:val="000000"/>
          <w:sz w:val="24"/>
        </w:rPr>
        <w:t>1</w:t>
      </w:r>
      <w:r w:rsidRPr="00BF51E8">
        <w:rPr>
          <w:rFonts w:asciiTheme="minorHAnsi" w:hAnsiTheme="minorHAnsi"/>
          <w:b/>
          <w:color w:val="000000"/>
          <w:sz w:val="24"/>
        </w:rPr>
        <w:t>.</w:t>
      </w:r>
      <w:r w:rsidRPr="00BF51E8">
        <w:rPr>
          <w:rFonts w:asciiTheme="minorHAnsi" w:hAnsiTheme="minorHAnsi"/>
          <w:b/>
          <w:color w:val="000000"/>
          <w:sz w:val="24"/>
        </w:rPr>
        <w:tab/>
        <w:t>Covenants of Owner</w:t>
      </w:r>
    </w:p>
    <w:p w14:paraId="62F82EB2"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ab/>
        <w:t xml:space="preserve">Owner acknowledges that the covenants of Owner contained in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including the covenants contained in this Section </w:t>
      </w:r>
      <w:r w:rsidR="00135517" w:rsidRPr="00BF51E8">
        <w:rPr>
          <w:rFonts w:asciiTheme="minorHAnsi" w:hAnsiTheme="minorHAnsi"/>
          <w:color w:val="000000"/>
          <w:sz w:val="24"/>
        </w:rPr>
        <w:t>1</w:t>
      </w:r>
      <w:r w:rsidR="00997685" w:rsidRPr="00BF51E8">
        <w:rPr>
          <w:rFonts w:asciiTheme="minorHAnsi" w:hAnsiTheme="minorHAnsi"/>
          <w:color w:val="000000"/>
          <w:sz w:val="24"/>
        </w:rPr>
        <w:t>1</w:t>
      </w:r>
      <w:r w:rsidR="00135517" w:rsidRPr="00BF51E8">
        <w:rPr>
          <w:rFonts w:asciiTheme="minorHAnsi" w:hAnsiTheme="minorHAnsi"/>
          <w:color w:val="000000"/>
          <w:sz w:val="24"/>
        </w:rPr>
        <w:t xml:space="preserve"> </w:t>
      </w:r>
      <w:r w:rsidRPr="00BF51E8">
        <w:rPr>
          <w:rFonts w:asciiTheme="minorHAnsi" w:hAnsiTheme="minorHAnsi"/>
          <w:color w:val="000000"/>
          <w:sz w:val="24"/>
        </w:rPr>
        <w:t xml:space="preserve">(the “Covenants”), are material inducements to Optionee to enter into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 The Covenants specifically delineated in this section are the following:</w:t>
      </w:r>
    </w:p>
    <w:p w14:paraId="662448CA" w14:textId="01A75048" w:rsidR="008B61A4" w:rsidRPr="00BF51E8" w:rsidRDefault="00AF3CBD" w:rsidP="00122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1440"/>
        <w:rPr>
          <w:rFonts w:asciiTheme="minorHAnsi" w:hAnsiTheme="minorHAnsi"/>
          <w:color w:val="000000"/>
          <w:sz w:val="24"/>
        </w:rPr>
      </w:pPr>
      <w:r w:rsidRPr="00BF51E8">
        <w:rPr>
          <w:rFonts w:asciiTheme="minorHAnsi" w:hAnsiTheme="minorHAnsi"/>
          <w:b/>
          <w:color w:val="000000"/>
          <w:sz w:val="24"/>
        </w:rPr>
        <w:t>11</w:t>
      </w:r>
      <w:r w:rsidR="008B61A4" w:rsidRPr="00BF51E8">
        <w:rPr>
          <w:rFonts w:asciiTheme="minorHAnsi" w:hAnsiTheme="minorHAnsi"/>
          <w:b/>
          <w:color w:val="000000"/>
          <w:sz w:val="24"/>
        </w:rPr>
        <w:t>.1</w:t>
      </w:r>
      <w:r w:rsidR="008B61A4" w:rsidRPr="00BF51E8">
        <w:rPr>
          <w:rFonts w:asciiTheme="minorHAnsi" w:hAnsiTheme="minorHAnsi"/>
          <w:b/>
          <w:color w:val="000000"/>
          <w:sz w:val="24"/>
        </w:rPr>
        <w:tab/>
        <w:t>Information.</w:t>
      </w:r>
      <w:r w:rsidR="008B61A4" w:rsidRPr="00BF51E8">
        <w:rPr>
          <w:rFonts w:asciiTheme="minorHAnsi" w:hAnsiTheme="minorHAnsi"/>
          <w:color w:val="000000"/>
          <w:sz w:val="24"/>
        </w:rPr>
        <w:t xml:space="preserve"> Owner agrees to deliver to Optionee, within </w:t>
      </w:r>
      <w:r w:rsidR="000D34DA" w:rsidRPr="00BF51E8">
        <w:rPr>
          <w:rFonts w:asciiTheme="minorHAnsi" w:hAnsiTheme="minorHAnsi"/>
          <w:color w:val="000000"/>
          <w:sz w:val="24"/>
        </w:rPr>
        <w:t>________</w:t>
      </w:r>
      <w:r w:rsidR="00997685" w:rsidRPr="00BF51E8">
        <w:rPr>
          <w:rFonts w:asciiTheme="minorHAnsi" w:hAnsiTheme="minorHAnsi"/>
          <w:color w:val="000000"/>
          <w:sz w:val="24"/>
        </w:rPr>
        <w:t xml:space="preserve"> (</w:t>
      </w:r>
      <w:r w:rsidR="000D34DA" w:rsidRPr="00BF51E8">
        <w:rPr>
          <w:rFonts w:asciiTheme="minorHAnsi" w:hAnsiTheme="minorHAnsi"/>
          <w:color w:val="000000"/>
          <w:sz w:val="24"/>
        </w:rPr>
        <w:t>__</w:t>
      </w:r>
      <w:r w:rsidR="00997685" w:rsidRPr="00BF51E8">
        <w:rPr>
          <w:rFonts w:asciiTheme="minorHAnsi" w:hAnsiTheme="minorHAnsi"/>
          <w:color w:val="000000"/>
          <w:sz w:val="24"/>
        </w:rPr>
        <w:t>)</w:t>
      </w:r>
      <w:r w:rsidR="008B61A4" w:rsidRPr="00BF51E8">
        <w:rPr>
          <w:rFonts w:asciiTheme="minorHAnsi" w:hAnsiTheme="minorHAnsi"/>
          <w:color w:val="000000"/>
          <w:sz w:val="24"/>
        </w:rPr>
        <w:t xml:space="preserve"> days after the Effective Date, </w:t>
      </w:r>
      <w:r w:rsidR="00057429">
        <w:rPr>
          <w:rFonts w:asciiTheme="minorHAnsi" w:hAnsiTheme="minorHAnsi"/>
          <w:color w:val="000000"/>
          <w:sz w:val="24"/>
        </w:rPr>
        <w:t xml:space="preserve">legible </w:t>
      </w:r>
      <w:r w:rsidR="008B61A4" w:rsidRPr="00BF51E8">
        <w:rPr>
          <w:rFonts w:asciiTheme="minorHAnsi" w:hAnsiTheme="minorHAnsi"/>
          <w:color w:val="000000"/>
          <w:sz w:val="24"/>
        </w:rPr>
        <w:t>photocopies of all documents related to the use</w:t>
      </w:r>
      <w:r w:rsidR="00263A0A" w:rsidRPr="00BF51E8">
        <w:rPr>
          <w:rFonts w:asciiTheme="minorHAnsi" w:hAnsiTheme="minorHAnsi"/>
          <w:color w:val="000000"/>
          <w:sz w:val="24"/>
        </w:rPr>
        <w:t>, access, maintenance,</w:t>
      </w:r>
      <w:r w:rsidR="008B61A4" w:rsidRPr="00BF51E8">
        <w:rPr>
          <w:rFonts w:asciiTheme="minorHAnsi" w:hAnsiTheme="minorHAnsi"/>
          <w:color w:val="000000"/>
          <w:sz w:val="24"/>
        </w:rPr>
        <w:t xml:space="preserve"> </w:t>
      </w:r>
      <w:r w:rsidR="00263A0A" w:rsidRPr="00BF51E8">
        <w:rPr>
          <w:rFonts w:asciiTheme="minorHAnsi" w:hAnsiTheme="minorHAnsi"/>
          <w:color w:val="000000"/>
          <w:sz w:val="24"/>
        </w:rPr>
        <w:t xml:space="preserve">condition, </w:t>
      </w:r>
      <w:r w:rsidR="008B61A4" w:rsidRPr="00BF51E8">
        <w:rPr>
          <w:rFonts w:asciiTheme="minorHAnsi" w:hAnsiTheme="minorHAnsi"/>
          <w:color w:val="000000"/>
          <w:sz w:val="24"/>
        </w:rPr>
        <w:t>or ownership of the</w:t>
      </w:r>
      <w:r w:rsidR="008951E7" w:rsidRPr="00BF51E8">
        <w:rPr>
          <w:rFonts w:asciiTheme="minorHAnsi" w:hAnsiTheme="minorHAnsi"/>
          <w:color w:val="000000"/>
          <w:sz w:val="24"/>
        </w:rPr>
        <w:t xml:space="preserve"> Easement</w:t>
      </w:r>
      <w:r w:rsidR="008B61A4" w:rsidRPr="00BF51E8">
        <w:rPr>
          <w:rFonts w:asciiTheme="minorHAnsi" w:hAnsiTheme="minorHAnsi"/>
          <w:color w:val="000000"/>
          <w:sz w:val="24"/>
        </w:rPr>
        <w:t xml:space="preserve"> Property that Owner possesses, including (without limitation) all </w:t>
      </w:r>
      <w:r w:rsidR="00263A0A" w:rsidRPr="00BF51E8">
        <w:rPr>
          <w:rFonts w:asciiTheme="minorHAnsi" w:hAnsiTheme="minorHAnsi"/>
          <w:color w:val="000000"/>
          <w:sz w:val="24"/>
        </w:rPr>
        <w:t xml:space="preserve">easements, permits, leases, </w:t>
      </w:r>
      <w:r w:rsidR="0040477B">
        <w:rPr>
          <w:rFonts w:asciiTheme="minorHAnsi" w:hAnsiTheme="minorHAnsi"/>
          <w:color w:val="000000"/>
          <w:sz w:val="24"/>
        </w:rPr>
        <w:t xml:space="preserve">security instruments, UCC financing statements, fixture filings, </w:t>
      </w:r>
      <w:r w:rsidR="00263A0A" w:rsidRPr="00BF51E8">
        <w:rPr>
          <w:rFonts w:asciiTheme="minorHAnsi" w:hAnsiTheme="minorHAnsi"/>
          <w:color w:val="000000"/>
          <w:sz w:val="24"/>
        </w:rPr>
        <w:t xml:space="preserve">agreements, notices, </w:t>
      </w:r>
      <w:r w:rsidR="008B61A4" w:rsidRPr="00BF51E8">
        <w:rPr>
          <w:rFonts w:asciiTheme="minorHAnsi" w:hAnsiTheme="minorHAnsi"/>
          <w:color w:val="000000"/>
          <w:sz w:val="24"/>
        </w:rPr>
        <w:t xml:space="preserve">studies, reports, aerial photographs, </w:t>
      </w:r>
      <w:r w:rsidR="0040477B">
        <w:rPr>
          <w:rFonts w:asciiTheme="minorHAnsi" w:hAnsiTheme="minorHAnsi"/>
          <w:color w:val="000000"/>
          <w:sz w:val="24"/>
        </w:rPr>
        <w:t xml:space="preserve">surveys, </w:t>
      </w:r>
      <w:r w:rsidR="008B61A4" w:rsidRPr="00BF51E8">
        <w:rPr>
          <w:rFonts w:asciiTheme="minorHAnsi" w:hAnsiTheme="minorHAnsi"/>
          <w:color w:val="000000"/>
          <w:sz w:val="24"/>
        </w:rPr>
        <w:t>and other documents of a like nature.</w:t>
      </w:r>
    </w:p>
    <w:p w14:paraId="19095D54" w14:textId="3DF541D6" w:rsidR="008B61A4" w:rsidRPr="00BF51E8" w:rsidRDefault="00AF3CBD" w:rsidP="00122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1440"/>
        <w:rPr>
          <w:rFonts w:asciiTheme="minorHAnsi" w:hAnsiTheme="minorHAnsi"/>
          <w:color w:val="000000"/>
          <w:sz w:val="24"/>
        </w:rPr>
      </w:pPr>
      <w:r w:rsidRPr="00BF51E8">
        <w:rPr>
          <w:rFonts w:asciiTheme="minorHAnsi" w:hAnsiTheme="minorHAnsi"/>
          <w:b/>
          <w:color w:val="000000"/>
          <w:sz w:val="24"/>
        </w:rPr>
        <w:t>11</w:t>
      </w:r>
      <w:r w:rsidR="008B61A4" w:rsidRPr="00BF51E8">
        <w:rPr>
          <w:rFonts w:asciiTheme="minorHAnsi" w:hAnsiTheme="minorHAnsi"/>
          <w:b/>
          <w:color w:val="000000"/>
          <w:sz w:val="24"/>
        </w:rPr>
        <w:t>.2</w:t>
      </w:r>
      <w:r w:rsidR="008B61A4" w:rsidRPr="00BF51E8">
        <w:rPr>
          <w:rFonts w:asciiTheme="minorHAnsi" w:hAnsiTheme="minorHAnsi"/>
          <w:b/>
          <w:color w:val="000000"/>
          <w:sz w:val="24"/>
        </w:rPr>
        <w:tab/>
        <w:t>Maintenance.</w:t>
      </w:r>
      <w:r w:rsidR="008B61A4" w:rsidRPr="00BF51E8">
        <w:rPr>
          <w:rFonts w:asciiTheme="minorHAnsi" w:hAnsiTheme="minorHAnsi"/>
          <w:color w:val="000000"/>
          <w:sz w:val="24"/>
        </w:rPr>
        <w:t xml:space="preserve"> Before the Closing Date, O</w:t>
      </w:r>
      <w:r w:rsidR="004F2EA8" w:rsidRPr="00BF51E8">
        <w:rPr>
          <w:rFonts w:asciiTheme="minorHAnsi" w:hAnsiTheme="minorHAnsi"/>
          <w:color w:val="000000"/>
          <w:sz w:val="24"/>
        </w:rPr>
        <w:t xml:space="preserve">wner will maintain the </w:t>
      </w:r>
      <w:r w:rsidR="008951E7" w:rsidRPr="00BF51E8">
        <w:rPr>
          <w:rFonts w:asciiTheme="minorHAnsi" w:hAnsiTheme="minorHAnsi"/>
          <w:color w:val="000000"/>
          <w:sz w:val="24"/>
        </w:rPr>
        <w:t xml:space="preserve">Easement </w:t>
      </w:r>
      <w:r w:rsidR="004F2EA8" w:rsidRPr="00BF51E8">
        <w:rPr>
          <w:rFonts w:asciiTheme="minorHAnsi" w:hAnsiTheme="minorHAnsi"/>
          <w:color w:val="000000"/>
          <w:sz w:val="24"/>
        </w:rPr>
        <w:t>Property</w:t>
      </w:r>
      <w:r w:rsidR="00997685" w:rsidRPr="00BF51E8">
        <w:rPr>
          <w:rFonts w:asciiTheme="minorHAnsi" w:hAnsiTheme="minorHAnsi"/>
          <w:color w:val="000000"/>
          <w:sz w:val="24"/>
        </w:rPr>
        <w:t xml:space="preserve"> </w:t>
      </w:r>
      <w:r w:rsidR="008B61A4" w:rsidRPr="00BF51E8">
        <w:rPr>
          <w:rFonts w:asciiTheme="minorHAnsi" w:hAnsiTheme="minorHAnsi"/>
          <w:color w:val="000000"/>
          <w:sz w:val="24"/>
        </w:rPr>
        <w:t>in the same condition as it now exists, ordinary wear and tear excepted, and will not cause or permit any waste.</w:t>
      </w:r>
    </w:p>
    <w:p w14:paraId="2B5D9360" w14:textId="04EB794D" w:rsidR="008B61A4" w:rsidRPr="00BF51E8" w:rsidRDefault="00AF3CBD" w:rsidP="00122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firstLine="1440"/>
        <w:rPr>
          <w:rFonts w:asciiTheme="minorHAnsi" w:hAnsiTheme="minorHAnsi"/>
          <w:color w:val="000000"/>
          <w:sz w:val="24"/>
        </w:rPr>
      </w:pPr>
      <w:r w:rsidRPr="00BF51E8">
        <w:rPr>
          <w:rFonts w:asciiTheme="minorHAnsi" w:hAnsiTheme="minorHAnsi"/>
          <w:b/>
          <w:color w:val="000000"/>
          <w:sz w:val="24"/>
        </w:rPr>
        <w:lastRenderedPageBreak/>
        <w:t>11</w:t>
      </w:r>
      <w:r w:rsidR="008B61A4" w:rsidRPr="00BF51E8">
        <w:rPr>
          <w:rFonts w:asciiTheme="minorHAnsi" w:hAnsiTheme="minorHAnsi"/>
          <w:b/>
          <w:color w:val="000000"/>
          <w:sz w:val="24"/>
        </w:rPr>
        <w:t>.3</w:t>
      </w:r>
      <w:r w:rsidR="008B61A4" w:rsidRPr="00BF51E8">
        <w:rPr>
          <w:rFonts w:asciiTheme="minorHAnsi" w:hAnsiTheme="minorHAnsi"/>
          <w:b/>
          <w:color w:val="000000"/>
          <w:sz w:val="24"/>
        </w:rPr>
        <w:tab/>
        <w:t>Ownership.</w:t>
      </w:r>
      <w:r w:rsidR="008B61A4" w:rsidRPr="00BF51E8">
        <w:rPr>
          <w:rFonts w:asciiTheme="minorHAnsi" w:hAnsiTheme="minorHAnsi"/>
          <w:color w:val="000000"/>
          <w:sz w:val="24"/>
        </w:rPr>
        <w:t xml:space="preserve"> During the Term, Owner will not sell, contract to sell, assign, lease, or otherwise transfer the </w:t>
      </w:r>
      <w:r w:rsidR="008951E7" w:rsidRPr="00BF51E8">
        <w:rPr>
          <w:rFonts w:asciiTheme="minorHAnsi" w:hAnsiTheme="minorHAnsi"/>
          <w:color w:val="000000"/>
          <w:sz w:val="24"/>
        </w:rPr>
        <w:t xml:space="preserve">Easement </w:t>
      </w:r>
      <w:r w:rsidR="008B61A4" w:rsidRPr="00BF51E8">
        <w:rPr>
          <w:rFonts w:asciiTheme="minorHAnsi" w:hAnsiTheme="minorHAnsi"/>
          <w:color w:val="000000"/>
          <w:sz w:val="24"/>
        </w:rPr>
        <w:t>Property or any part of it, nor grant an option to any third party to acquire all or any portion of it.</w:t>
      </w:r>
    </w:p>
    <w:p w14:paraId="3FEB9388"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AF3CBD" w:rsidRPr="00BF51E8">
        <w:rPr>
          <w:rFonts w:asciiTheme="minorHAnsi" w:hAnsiTheme="minorHAnsi"/>
          <w:b/>
          <w:color w:val="000000"/>
          <w:sz w:val="24"/>
        </w:rPr>
        <w:t>12</w:t>
      </w:r>
      <w:r w:rsidRPr="00BF51E8">
        <w:rPr>
          <w:rFonts w:asciiTheme="minorHAnsi" w:hAnsiTheme="minorHAnsi"/>
          <w:b/>
          <w:color w:val="000000"/>
          <w:sz w:val="24"/>
        </w:rPr>
        <w:t>.</w:t>
      </w:r>
      <w:r w:rsidRPr="00BF51E8">
        <w:rPr>
          <w:rFonts w:asciiTheme="minorHAnsi" w:hAnsiTheme="minorHAnsi"/>
          <w:b/>
          <w:color w:val="000000"/>
          <w:sz w:val="24"/>
        </w:rPr>
        <w:tab/>
        <w:t>Warranties and Representations of Owner</w:t>
      </w:r>
    </w:p>
    <w:p w14:paraId="4B879116" w14:textId="0C442660" w:rsidR="008B61A4" w:rsidRPr="00BF51E8" w:rsidRDefault="00AF3CBD" w:rsidP="00122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1440"/>
        <w:rPr>
          <w:rFonts w:asciiTheme="minorHAnsi" w:hAnsiTheme="minorHAnsi"/>
          <w:color w:val="000000"/>
          <w:sz w:val="24"/>
        </w:rPr>
      </w:pPr>
      <w:r w:rsidRPr="00BF51E8">
        <w:rPr>
          <w:rFonts w:asciiTheme="minorHAnsi" w:hAnsiTheme="minorHAnsi"/>
          <w:b/>
          <w:color w:val="000000"/>
          <w:sz w:val="24"/>
        </w:rPr>
        <w:t>12</w:t>
      </w:r>
      <w:r w:rsidR="008B61A4" w:rsidRPr="00BF51E8">
        <w:rPr>
          <w:rFonts w:asciiTheme="minorHAnsi" w:hAnsiTheme="minorHAnsi"/>
          <w:b/>
          <w:color w:val="000000"/>
          <w:sz w:val="24"/>
        </w:rPr>
        <w:t>.1</w:t>
      </w:r>
      <w:r w:rsidR="008B61A4" w:rsidRPr="00BF51E8">
        <w:rPr>
          <w:rFonts w:asciiTheme="minorHAnsi" w:hAnsiTheme="minorHAnsi"/>
          <w:b/>
          <w:color w:val="000000"/>
          <w:sz w:val="24"/>
        </w:rPr>
        <w:tab/>
        <w:t>Warranties.</w:t>
      </w:r>
      <w:r w:rsidR="008B61A4" w:rsidRPr="00BF51E8">
        <w:rPr>
          <w:rFonts w:asciiTheme="minorHAnsi" w:hAnsiTheme="minorHAnsi"/>
          <w:color w:val="000000"/>
          <w:sz w:val="24"/>
        </w:rPr>
        <w:t xml:space="preserve"> Owner acknowledges that the warranties and representations of Owner contained in this </w:t>
      </w:r>
      <w:r w:rsidR="000A74CE"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including the warranties and representations contained in this </w:t>
      </w:r>
      <w:r w:rsidR="00997685" w:rsidRPr="00BF51E8">
        <w:rPr>
          <w:rFonts w:asciiTheme="minorHAnsi" w:hAnsiTheme="minorHAnsi"/>
          <w:color w:val="000000"/>
          <w:sz w:val="24"/>
        </w:rPr>
        <w:t>S</w:t>
      </w:r>
      <w:r w:rsidR="008B61A4" w:rsidRPr="00BF51E8">
        <w:rPr>
          <w:rFonts w:asciiTheme="minorHAnsi" w:hAnsiTheme="minorHAnsi"/>
          <w:color w:val="000000"/>
          <w:sz w:val="24"/>
        </w:rPr>
        <w:t xml:space="preserve">ection </w:t>
      </w:r>
      <w:r w:rsidR="00C3684A" w:rsidRPr="00BF51E8">
        <w:rPr>
          <w:rFonts w:asciiTheme="minorHAnsi" w:hAnsiTheme="minorHAnsi"/>
          <w:color w:val="000000"/>
          <w:sz w:val="24"/>
        </w:rPr>
        <w:t xml:space="preserve">12 </w:t>
      </w:r>
      <w:r w:rsidR="008B61A4" w:rsidRPr="00BF51E8">
        <w:rPr>
          <w:rFonts w:asciiTheme="minorHAnsi" w:hAnsiTheme="minorHAnsi"/>
          <w:color w:val="000000"/>
          <w:sz w:val="24"/>
        </w:rPr>
        <w:t xml:space="preserve">(the “Warranties”), are material inducements to Optionee to enter into this Option Agreement. All Warranties, and Optionee’s right to assert a breach of them, survive execution of this </w:t>
      </w:r>
      <w:r w:rsidR="000A74CE"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the Closing, and the execution and delivery of the Closing documents. If, before Closing, Optionee discovers or is advised that any of the Warranties was untrue when made, then Optionee will have the option to either (1) terminate this </w:t>
      </w:r>
      <w:r w:rsidR="000A74CE" w:rsidRPr="00BF51E8">
        <w:rPr>
          <w:rFonts w:asciiTheme="minorHAnsi" w:hAnsiTheme="minorHAnsi"/>
          <w:color w:val="000000"/>
          <w:sz w:val="24"/>
        </w:rPr>
        <w:t xml:space="preserve">Option </w:t>
      </w:r>
      <w:r w:rsidR="008B61A4" w:rsidRPr="00BF51E8">
        <w:rPr>
          <w:rFonts w:asciiTheme="minorHAnsi" w:hAnsiTheme="minorHAnsi"/>
          <w:color w:val="000000"/>
          <w:sz w:val="24"/>
        </w:rPr>
        <w:t>Agreement and obtain the return of all Option Money Payments paid, without waiving any cause of action that Optionee may be entitled to assert against Owner by reason of the breach of the Warranty, or (2) continue this</w:t>
      </w:r>
      <w:r w:rsidR="000A74CE" w:rsidRPr="00BF51E8">
        <w:rPr>
          <w:rFonts w:asciiTheme="minorHAnsi" w:hAnsiTheme="minorHAnsi"/>
          <w:color w:val="000000"/>
          <w:sz w:val="24"/>
        </w:rPr>
        <w:t xml:space="preserve"> Option</w:t>
      </w:r>
      <w:r w:rsidR="008B61A4" w:rsidRPr="00BF51E8">
        <w:rPr>
          <w:rFonts w:asciiTheme="minorHAnsi" w:hAnsiTheme="minorHAnsi"/>
          <w:color w:val="000000"/>
          <w:sz w:val="24"/>
        </w:rPr>
        <w:t xml:space="preserve"> Agreement, without waiving any cause of action that Optionee may be entitled to assert against Owner by reason of the breach of the Warranty. If, after Closing, Optionee discovers or is advised that any of the Warranties was untrue when made, then Optionee may pursue any remedy available to Optionee at law or in equity by reason of the breach of the Warranty. Owner warrants and represents to Optionee that the following matters are true and correct:</w:t>
      </w:r>
    </w:p>
    <w:p w14:paraId="2AD5DA2D" w14:textId="148349DE" w:rsidR="008B61A4" w:rsidRPr="00BF51E8" w:rsidRDefault="00AF3CBD" w:rsidP="00122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b/>
          <w:color w:val="000000"/>
          <w:sz w:val="24"/>
        </w:rPr>
        <w:t>12</w:t>
      </w:r>
      <w:r w:rsidR="008B61A4" w:rsidRPr="00BF51E8">
        <w:rPr>
          <w:rFonts w:asciiTheme="minorHAnsi" w:hAnsiTheme="minorHAnsi"/>
          <w:b/>
          <w:color w:val="000000"/>
          <w:sz w:val="24"/>
        </w:rPr>
        <w:t>.1.1</w:t>
      </w:r>
      <w:r w:rsidR="008B61A4" w:rsidRPr="00BF51E8">
        <w:rPr>
          <w:rFonts w:asciiTheme="minorHAnsi" w:hAnsiTheme="minorHAnsi"/>
          <w:b/>
          <w:color w:val="000000"/>
          <w:sz w:val="24"/>
        </w:rPr>
        <w:tab/>
        <w:t>No Condemnation or Assessment Proceedings.</w:t>
      </w:r>
      <w:r w:rsidR="008B61A4" w:rsidRPr="00BF51E8">
        <w:rPr>
          <w:rFonts w:asciiTheme="minorHAnsi" w:hAnsiTheme="minorHAnsi"/>
          <w:color w:val="000000"/>
          <w:sz w:val="24"/>
        </w:rPr>
        <w:t xml:space="preserve"> There is no pending or threatened condemnation or similar proceeding or assessment affecting the </w:t>
      </w:r>
      <w:r w:rsidR="008951E7" w:rsidRPr="00BF51E8">
        <w:rPr>
          <w:rFonts w:asciiTheme="minorHAnsi" w:hAnsiTheme="minorHAnsi"/>
          <w:color w:val="000000"/>
          <w:sz w:val="24"/>
        </w:rPr>
        <w:t xml:space="preserve">Easement </w:t>
      </w:r>
      <w:r w:rsidR="004F2EA8" w:rsidRPr="00BF51E8">
        <w:rPr>
          <w:rFonts w:asciiTheme="minorHAnsi" w:hAnsiTheme="minorHAnsi"/>
          <w:color w:val="000000"/>
          <w:sz w:val="24"/>
        </w:rPr>
        <w:t>Property,</w:t>
      </w:r>
      <w:r w:rsidR="008B61A4" w:rsidRPr="00BF51E8">
        <w:rPr>
          <w:rFonts w:asciiTheme="minorHAnsi" w:hAnsiTheme="minorHAnsi"/>
          <w:color w:val="000000"/>
          <w:sz w:val="24"/>
        </w:rPr>
        <w:t xml:space="preserve"> or any part of it and, to the knowledge of Owner, no such proceeding is contemplated by any governmental entity.</w:t>
      </w:r>
    </w:p>
    <w:p w14:paraId="691FBA60" w14:textId="0BB57F87" w:rsidR="008B61A4" w:rsidRPr="00BF51E8" w:rsidRDefault="00AF3CBD" w:rsidP="00122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b/>
          <w:color w:val="000000"/>
          <w:sz w:val="24"/>
        </w:rPr>
        <w:t>12</w:t>
      </w:r>
      <w:r w:rsidR="008B61A4" w:rsidRPr="00BF51E8">
        <w:rPr>
          <w:rFonts w:asciiTheme="minorHAnsi" w:hAnsiTheme="minorHAnsi"/>
          <w:b/>
          <w:color w:val="000000"/>
          <w:sz w:val="24"/>
        </w:rPr>
        <w:t>.1.2</w:t>
      </w:r>
      <w:r w:rsidR="008B61A4" w:rsidRPr="00BF51E8">
        <w:rPr>
          <w:rFonts w:asciiTheme="minorHAnsi" w:hAnsiTheme="minorHAnsi"/>
          <w:b/>
          <w:color w:val="000000"/>
          <w:sz w:val="24"/>
        </w:rPr>
        <w:tab/>
        <w:t xml:space="preserve">Litigation; </w:t>
      </w:r>
      <w:r w:rsidR="007E1529" w:rsidRPr="00BF51E8">
        <w:rPr>
          <w:rFonts w:asciiTheme="minorHAnsi" w:hAnsiTheme="minorHAnsi"/>
          <w:b/>
          <w:color w:val="000000"/>
          <w:sz w:val="24"/>
        </w:rPr>
        <w:t xml:space="preserve">Bankruptcy, </w:t>
      </w:r>
      <w:r w:rsidR="008B61A4" w:rsidRPr="00BF51E8">
        <w:rPr>
          <w:rFonts w:asciiTheme="minorHAnsi" w:hAnsiTheme="minorHAnsi"/>
          <w:b/>
          <w:color w:val="000000"/>
          <w:sz w:val="24"/>
        </w:rPr>
        <w:t>Law.</w:t>
      </w:r>
      <w:r w:rsidR="008B61A4" w:rsidRPr="00BF51E8">
        <w:rPr>
          <w:rFonts w:asciiTheme="minorHAnsi" w:hAnsiTheme="minorHAnsi"/>
          <w:color w:val="000000"/>
          <w:sz w:val="24"/>
        </w:rPr>
        <w:t xml:space="preserve"> There is no litigation, </w:t>
      </w:r>
      <w:r w:rsidR="007E1529" w:rsidRPr="00BF51E8">
        <w:rPr>
          <w:rFonts w:asciiTheme="minorHAnsi" w:hAnsiTheme="minorHAnsi"/>
          <w:color w:val="000000"/>
          <w:sz w:val="24"/>
        </w:rPr>
        <w:t xml:space="preserve">bankruptcy, </w:t>
      </w:r>
      <w:r w:rsidR="008B61A4" w:rsidRPr="00BF51E8">
        <w:rPr>
          <w:rFonts w:asciiTheme="minorHAnsi" w:hAnsiTheme="minorHAnsi"/>
          <w:color w:val="000000"/>
          <w:sz w:val="24"/>
        </w:rPr>
        <w:t>arbitration, or administrative hearing pending before any governmental authority that c</w:t>
      </w:r>
      <w:r w:rsidR="004F2EA8" w:rsidRPr="00BF51E8">
        <w:rPr>
          <w:rFonts w:asciiTheme="minorHAnsi" w:hAnsiTheme="minorHAnsi"/>
          <w:color w:val="000000"/>
          <w:sz w:val="24"/>
        </w:rPr>
        <w:t xml:space="preserve">oncerns or affects the </w:t>
      </w:r>
      <w:r w:rsidR="008951E7" w:rsidRPr="00BF51E8">
        <w:rPr>
          <w:rFonts w:asciiTheme="minorHAnsi" w:hAnsiTheme="minorHAnsi"/>
          <w:color w:val="000000"/>
          <w:sz w:val="24"/>
        </w:rPr>
        <w:t xml:space="preserve">Easement </w:t>
      </w:r>
      <w:r w:rsidR="004F2EA8" w:rsidRPr="00BF51E8">
        <w:rPr>
          <w:rFonts w:asciiTheme="minorHAnsi" w:hAnsiTheme="minorHAnsi"/>
          <w:color w:val="000000"/>
          <w:sz w:val="24"/>
        </w:rPr>
        <w:t>Property</w:t>
      </w:r>
      <w:r w:rsidR="00997685" w:rsidRPr="00BF51E8">
        <w:rPr>
          <w:rFonts w:asciiTheme="minorHAnsi" w:hAnsiTheme="minorHAnsi"/>
          <w:color w:val="000000"/>
          <w:sz w:val="24"/>
        </w:rPr>
        <w:t xml:space="preserve"> </w:t>
      </w:r>
      <w:r w:rsidR="008B61A4" w:rsidRPr="00BF51E8">
        <w:rPr>
          <w:rFonts w:asciiTheme="minorHAnsi" w:hAnsiTheme="minorHAnsi"/>
          <w:color w:val="000000"/>
          <w:sz w:val="24"/>
        </w:rPr>
        <w:t xml:space="preserve">or any portion of it and, to the knowledge of Owner, no such proceeding is threatened. To the knowledge of Owner, the </w:t>
      </w:r>
      <w:r w:rsidR="008951E7" w:rsidRPr="00BF51E8">
        <w:rPr>
          <w:rFonts w:asciiTheme="minorHAnsi" w:hAnsiTheme="minorHAnsi"/>
          <w:color w:val="000000"/>
          <w:sz w:val="24"/>
        </w:rPr>
        <w:t xml:space="preserve">Easement </w:t>
      </w:r>
      <w:r w:rsidR="008B61A4" w:rsidRPr="00BF51E8">
        <w:rPr>
          <w:rFonts w:asciiTheme="minorHAnsi" w:hAnsiTheme="minorHAnsi"/>
          <w:color w:val="000000"/>
          <w:sz w:val="24"/>
        </w:rPr>
        <w:t>Property</w:t>
      </w:r>
      <w:r w:rsidR="00B36DD9" w:rsidRPr="00BF51E8">
        <w:rPr>
          <w:rFonts w:asciiTheme="minorHAnsi" w:hAnsiTheme="minorHAnsi"/>
          <w:color w:val="000000"/>
          <w:sz w:val="24"/>
        </w:rPr>
        <w:t xml:space="preserve"> </w:t>
      </w:r>
      <w:r w:rsidR="008B61A4" w:rsidRPr="00BF51E8">
        <w:rPr>
          <w:rFonts w:asciiTheme="minorHAnsi" w:hAnsiTheme="minorHAnsi"/>
          <w:color w:val="000000"/>
          <w:sz w:val="24"/>
        </w:rPr>
        <w:t>complies with all laws, ordinances, and governmental approvals and decisions that relate to it.</w:t>
      </w:r>
    </w:p>
    <w:p w14:paraId="013DE067" w14:textId="4CEA0228" w:rsidR="008B61A4" w:rsidRPr="00BF51E8" w:rsidRDefault="00AF3CBD" w:rsidP="00122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b/>
          <w:color w:val="000000"/>
          <w:sz w:val="24"/>
        </w:rPr>
        <w:t>12</w:t>
      </w:r>
      <w:r w:rsidR="008B61A4" w:rsidRPr="00BF51E8">
        <w:rPr>
          <w:rFonts w:asciiTheme="minorHAnsi" w:hAnsiTheme="minorHAnsi"/>
          <w:b/>
          <w:color w:val="000000"/>
          <w:sz w:val="24"/>
        </w:rPr>
        <w:t>.1.3</w:t>
      </w:r>
      <w:r w:rsidR="008B61A4" w:rsidRPr="00BF51E8">
        <w:rPr>
          <w:rFonts w:asciiTheme="minorHAnsi" w:hAnsiTheme="minorHAnsi"/>
          <w:b/>
          <w:color w:val="000000"/>
          <w:sz w:val="24"/>
        </w:rPr>
        <w:tab/>
        <w:t>Access and Site Conditions.</w:t>
      </w:r>
      <w:r w:rsidR="008B61A4" w:rsidRPr="00BF51E8">
        <w:rPr>
          <w:rFonts w:asciiTheme="minorHAnsi" w:hAnsiTheme="minorHAnsi"/>
          <w:color w:val="000000"/>
          <w:sz w:val="24"/>
        </w:rPr>
        <w:t xml:space="preserve"> Owner warrants and represents to Optionee that, to the knowledge of Owner, the </w:t>
      </w:r>
      <w:r w:rsidR="008951E7" w:rsidRPr="00BF51E8">
        <w:rPr>
          <w:rFonts w:asciiTheme="minorHAnsi" w:hAnsiTheme="minorHAnsi"/>
          <w:color w:val="000000"/>
          <w:sz w:val="24"/>
        </w:rPr>
        <w:t xml:space="preserve">Easement </w:t>
      </w:r>
      <w:r w:rsidR="00285ACD" w:rsidRPr="00BF51E8">
        <w:rPr>
          <w:rFonts w:asciiTheme="minorHAnsi" w:hAnsiTheme="minorHAnsi"/>
          <w:color w:val="000000"/>
          <w:sz w:val="24"/>
        </w:rPr>
        <w:t>Property has</w:t>
      </w:r>
      <w:r w:rsidR="008B61A4" w:rsidRPr="00BF51E8">
        <w:rPr>
          <w:rFonts w:asciiTheme="minorHAnsi" w:hAnsiTheme="minorHAnsi"/>
          <w:color w:val="000000"/>
          <w:sz w:val="24"/>
        </w:rPr>
        <w:t xml:space="preserve"> unimpeded access to ________________, which is believed to be a dedicated public street. Owner has no knowledge of any pending changes in land use designation (comprehensive plan or zoning ordinance) that apply to the </w:t>
      </w:r>
      <w:r w:rsidR="008951E7" w:rsidRPr="00BF51E8">
        <w:rPr>
          <w:rFonts w:asciiTheme="minorHAnsi" w:hAnsiTheme="minorHAnsi"/>
          <w:color w:val="000000"/>
          <w:sz w:val="24"/>
        </w:rPr>
        <w:t xml:space="preserve">Easement </w:t>
      </w:r>
      <w:r w:rsidR="008B61A4" w:rsidRPr="00BF51E8">
        <w:rPr>
          <w:rFonts w:asciiTheme="minorHAnsi" w:hAnsiTheme="minorHAnsi"/>
          <w:color w:val="000000"/>
          <w:sz w:val="24"/>
        </w:rPr>
        <w:t xml:space="preserve">Property. To the knowledge of Owner, there are no material encroachments onto the </w:t>
      </w:r>
      <w:r w:rsidR="008951E7" w:rsidRPr="00BF51E8">
        <w:rPr>
          <w:rFonts w:asciiTheme="minorHAnsi" w:hAnsiTheme="minorHAnsi"/>
          <w:color w:val="000000"/>
          <w:sz w:val="24"/>
        </w:rPr>
        <w:t xml:space="preserve">Easement </w:t>
      </w:r>
      <w:r w:rsidR="008B61A4" w:rsidRPr="00BF51E8">
        <w:rPr>
          <w:rFonts w:asciiTheme="minorHAnsi" w:hAnsiTheme="minorHAnsi"/>
          <w:color w:val="000000"/>
          <w:sz w:val="24"/>
        </w:rPr>
        <w:t>Property.</w:t>
      </w:r>
    </w:p>
    <w:p w14:paraId="3DD675A2" w14:textId="4861A780" w:rsidR="008B61A4" w:rsidRPr="00BF51E8" w:rsidRDefault="00AF3CBD" w:rsidP="00122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b/>
          <w:color w:val="000000"/>
          <w:sz w:val="24"/>
        </w:rPr>
        <w:t>12</w:t>
      </w:r>
      <w:r w:rsidR="008B61A4" w:rsidRPr="00BF51E8">
        <w:rPr>
          <w:rFonts w:asciiTheme="minorHAnsi" w:hAnsiTheme="minorHAnsi"/>
          <w:b/>
          <w:color w:val="000000"/>
          <w:sz w:val="24"/>
        </w:rPr>
        <w:t>.1.4</w:t>
      </w:r>
      <w:r w:rsidR="008B61A4" w:rsidRPr="00BF51E8">
        <w:rPr>
          <w:rFonts w:asciiTheme="minorHAnsi" w:hAnsiTheme="minorHAnsi"/>
          <w:b/>
          <w:color w:val="000000"/>
          <w:sz w:val="24"/>
        </w:rPr>
        <w:tab/>
        <w:t>Hazardous Substances.</w:t>
      </w:r>
      <w:r w:rsidR="008B61A4" w:rsidRPr="00BF51E8">
        <w:rPr>
          <w:rFonts w:asciiTheme="minorHAnsi" w:hAnsiTheme="minorHAnsi"/>
          <w:color w:val="000000"/>
          <w:sz w:val="24"/>
        </w:rPr>
        <w:t xml:space="preserve"> For purposes of this subsection, the phrase “Hazardous Substances” has the same meaning attributed to it in ORS 465.200(16). Owner warrants, represents, and covenants as follows:</w:t>
      </w:r>
    </w:p>
    <w:p w14:paraId="676B93C1" w14:textId="120AE1C5" w:rsidR="008B61A4" w:rsidRPr="00BF51E8" w:rsidRDefault="008B61A4" w:rsidP="00543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880"/>
        <w:rPr>
          <w:rFonts w:asciiTheme="minorHAnsi" w:hAnsiTheme="minorHAnsi"/>
          <w:color w:val="000000"/>
          <w:sz w:val="24"/>
        </w:rPr>
      </w:pPr>
      <w:r w:rsidRPr="00BF51E8">
        <w:rPr>
          <w:rFonts w:asciiTheme="minorHAnsi" w:hAnsiTheme="minorHAnsi"/>
          <w:color w:val="000000"/>
          <w:sz w:val="24"/>
        </w:rPr>
        <w:t>(1)</w:t>
      </w:r>
      <w:r w:rsidRPr="00BF51E8">
        <w:rPr>
          <w:rFonts w:asciiTheme="minorHAnsi" w:hAnsiTheme="minorHAnsi"/>
          <w:color w:val="000000"/>
          <w:sz w:val="24"/>
        </w:rPr>
        <w:tab/>
        <w:t xml:space="preserve">To the knowledge of Owner, there are no Hazardous Substances in, on, or buried on or beneath the </w:t>
      </w:r>
      <w:r w:rsidR="008951E7" w:rsidRPr="00BF51E8">
        <w:rPr>
          <w:rFonts w:asciiTheme="minorHAnsi" w:hAnsiTheme="minorHAnsi"/>
          <w:color w:val="000000"/>
          <w:sz w:val="24"/>
        </w:rPr>
        <w:t xml:space="preserve">Easement </w:t>
      </w:r>
      <w:r w:rsidR="004F2EA8" w:rsidRPr="00BF51E8">
        <w:rPr>
          <w:rFonts w:asciiTheme="minorHAnsi" w:hAnsiTheme="minorHAnsi"/>
          <w:color w:val="000000"/>
          <w:sz w:val="24"/>
        </w:rPr>
        <w:t>Property,</w:t>
      </w:r>
      <w:r w:rsidRPr="00BF51E8">
        <w:rPr>
          <w:rFonts w:asciiTheme="minorHAnsi" w:hAnsiTheme="minorHAnsi"/>
          <w:color w:val="000000"/>
          <w:sz w:val="24"/>
        </w:rPr>
        <w:t xml:space="preserve"> and no Hazardous Substances have been emitted or released from the </w:t>
      </w:r>
      <w:r w:rsidR="008951E7" w:rsidRPr="00BF51E8">
        <w:rPr>
          <w:rFonts w:asciiTheme="minorHAnsi" w:hAnsiTheme="minorHAnsi"/>
          <w:color w:val="000000"/>
          <w:sz w:val="24"/>
        </w:rPr>
        <w:t xml:space="preserve">Easement </w:t>
      </w:r>
      <w:r w:rsidRPr="00BF51E8">
        <w:rPr>
          <w:rFonts w:asciiTheme="minorHAnsi" w:hAnsiTheme="minorHAnsi"/>
          <w:color w:val="000000"/>
          <w:sz w:val="24"/>
        </w:rPr>
        <w:t>Property</w:t>
      </w:r>
      <w:r w:rsidR="003C44C8" w:rsidRPr="00BF51E8">
        <w:rPr>
          <w:rFonts w:asciiTheme="minorHAnsi" w:hAnsiTheme="minorHAnsi"/>
          <w:color w:val="000000"/>
          <w:sz w:val="24"/>
        </w:rPr>
        <w:t xml:space="preserve"> </w:t>
      </w:r>
      <w:r w:rsidRPr="00BF51E8">
        <w:rPr>
          <w:rFonts w:asciiTheme="minorHAnsi" w:hAnsiTheme="minorHAnsi"/>
          <w:color w:val="000000"/>
          <w:sz w:val="24"/>
        </w:rPr>
        <w:t>in violation of any applicable laws;</w:t>
      </w:r>
    </w:p>
    <w:p w14:paraId="2510387E" w14:textId="468406FA" w:rsidR="008B61A4" w:rsidRPr="00BF51E8" w:rsidRDefault="008B61A4" w:rsidP="00543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880"/>
        <w:rPr>
          <w:rFonts w:asciiTheme="minorHAnsi" w:hAnsiTheme="minorHAnsi"/>
          <w:color w:val="000000"/>
          <w:sz w:val="24"/>
        </w:rPr>
      </w:pPr>
      <w:r w:rsidRPr="00BF51E8">
        <w:rPr>
          <w:rFonts w:asciiTheme="minorHAnsi" w:hAnsiTheme="minorHAnsi"/>
          <w:color w:val="000000"/>
          <w:sz w:val="24"/>
        </w:rPr>
        <w:t>(2)</w:t>
      </w:r>
      <w:r w:rsidRPr="00BF51E8">
        <w:rPr>
          <w:rFonts w:asciiTheme="minorHAnsi" w:hAnsiTheme="minorHAnsi"/>
          <w:color w:val="000000"/>
          <w:sz w:val="24"/>
        </w:rPr>
        <w:tab/>
        <w:t xml:space="preserve">Owner has not brought onto, stored on, buried on, used on, emitted or released from, or allowed to be brought onto, stored on, buried on, used on, or </w:t>
      </w:r>
      <w:r w:rsidRPr="00BF51E8">
        <w:rPr>
          <w:rFonts w:asciiTheme="minorHAnsi" w:hAnsiTheme="minorHAnsi"/>
          <w:color w:val="000000"/>
          <w:sz w:val="24"/>
        </w:rPr>
        <w:lastRenderedPageBreak/>
        <w:t xml:space="preserve">emitted or released from, the </w:t>
      </w:r>
      <w:r w:rsidR="008951E7" w:rsidRPr="00BF51E8">
        <w:rPr>
          <w:rFonts w:asciiTheme="minorHAnsi" w:hAnsiTheme="minorHAnsi"/>
          <w:color w:val="000000"/>
          <w:sz w:val="24"/>
        </w:rPr>
        <w:t xml:space="preserve">Easement </w:t>
      </w:r>
      <w:r w:rsidRPr="00BF51E8">
        <w:rPr>
          <w:rFonts w:asciiTheme="minorHAnsi" w:hAnsiTheme="minorHAnsi"/>
          <w:color w:val="000000"/>
          <w:sz w:val="24"/>
        </w:rPr>
        <w:t>Property any Hazardous Substances in violation of any applicable environmental laws; and</w:t>
      </w:r>
    </w:p>
    <w:p w14:paraId="7A540A65" w14:textId="520C86CF" w:rsidR="008B61A4" w:rsidRPr="00BF51E8" w:rsidRDefault="008B61A4" w:rsidP="00543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880"/>
        <w:rPr>
          <w:rFonts w:asciiTheme="minorHAnsi" w:hAnsiTheme="minorHAnsi"/>
          <w:color w:val="000000"/>
          <w:sz w:val="24"/>
        </w:rPr>
      </w:pPr>
      <w:r w:rsidRPr="00BF51E8">
        <w:rPr>
          <w:rFonts w:asciiTheme="minorHAnsi" w:hAnsiTheme="minorHAnsi"/>
          <w:color w:val="000000"/>
          <w:sz w:val="24"/>
        </w:rPr>
        <w:t>(3)</w:t>
      </w:r>
      <w:r w:rsidRPr="00BF51E8">
        <w:rPr>
          <w:rFonts w:asciiTheme="minorHAnsi" w:hAnsiTheme="minorHAnsi"/>
          <w:color w:val="000000"/>
          <w:sz w:val="24"/>
        </w:rPr>
        <w:tab/>
        <w:t xml:space="preserve">To the knowledge of Owner, no underground storage tanks are located on the </w:t>
      </w:r>
      <w:r w:rsidR="008951E7" w:rsidRPr="00BF51E8">
        <w:rPr>
          <w:rFonts w:asciiTheme="minorHAnsi" w:hAnsiTheme="minorHAnsi"/>
          <w:color w:val="000000"/>
          <w:sz w:val="24"/>
        </w:rPr>
        <w:t xml:space="preserve">Easement </w:t>
      </w:r>
      <w:r w:rsidR="004F2EA8" w:rsidRPr="00BF51E8">
        <w:rPr>
          <w:rFonts w:asciiTheme="minorHAnsi" w:hAnsiTheme="minorHAnsi"/>
          <w:color w:val="000000"/>
          <w:sz w:val="24"/>
        </w:rPr>
        <w:t>Property,</w:t>
      </w:r>
      <w:r w:rsidRPr="00BF51E8">
        <w:rPr>
          <w:rFonts w:asciiTheme="minorHAnsi" w:hAnsiTheme="minorHAnsi"/>
          <w:color w:val="000000"/>
          <w:sz w:val="24"/>
        </w:rPr>
        <w:t xml:space="preserve"> including (without limitation) any storage tanks that contain, or previously contained, any Hazardous Substances, and Owner agrees not to cause or permit any such tanks to be installed in the </w:t>
      </w:r>
      <w:r w:rsidR="008951E7" w:rsidRPr="00BF51E8">
        <w:rPr>
          <w:rFonts w:asciiTheme="minorHAnsi" w:hAnsiTheme="minorHAnsi"/>
          <w:color w:val="000000"/>
          <w:sz w:val="24"/>
        </w:rPr>
        <w:t xml:space="preserve">Easement </w:t>
      </w:r>
      <w:r w:rsidRPr="00BF51E8">
        <w:rPr>
          <w:rFonts w:asciiTheme="minorHAnsi" w:hAnsiTheme="minorHAnsi"/>
          <w:color w:val="000000"/>
          <w:sz w:val="24"/>
        </w:rPr>
        <w:t>Property before Closing.</w:t>
      </w:r>
    </w:p>
    <w:p w14:paraId="051FAF9E" w14:textId="1C287648" w:rsidR="008B61A4" w:rsidRPr="00BF51E8" w:rsidRDefault="00AF3CBD" w:rsidP="00543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b/>
          <w:color w:val="000000"/>
          <w:sz w:val="24"/>
        </w:rPr>
        <w:t>12</w:t>
      </w:r>
      <w:r w:rsidR="008B61A4" w:rsidRPr="00BF51E8">
        <w:rPr>
          <w:rFonts w:asciiTheme="minorHAnsi" w:hAnsiTheme="minorHAnsi"/>
          <w:b/>
          <w:color w:val="000000"/>
          <w:sz w:val="24"/>
        </w:rPr>
        <w:t>.1.5</w:t>
      </w:r>
      <w:r w:rsidR="008B61A4" w:rsidRPr="00BF51E8">
        <w:rPr>
          <w:rFonts w:asciiTheme="minorHAnsi" w:hAnsiTheme="minorHAnsi"/>
          <w:b/>
          <w:color w:val="000000"/>
          <w:sz w:val="24"/>
        </w:rPr>
        <w:tab/>
        <w:t>Status of Owner.</w:t>
      </w:r>
      <w:r w:rsidR="008B61A4" w:rsidRPr="00BF51E8">
        <w:rPr>
          <w:rFonts w:asciiTheme="minorHAnsi" w:hAnsiTheme="minorHAnsi"/>
          <w:color w:val="000000"/>
          <w:sz w:val="24"/>
        </w:rPr>
        <w:t xml:space="preserve"> Owner is not a foreign person, foreign partnership, foreign corporation, or foreign trust, as those terms are defined in IRC §1445.</w:t>
      </w:r>
    </w:p>
    <w:p w14:paraId="2BA0FBAB" w14:textId="574E59AF" w:rsidR="008B61A4" w:rsidRPr="00BF51E8" w:rsidRDefault="00AF3CBD" w:rsidP="00543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b/>
          <w:color w:val="000000"/>
          <w:sz w:val="24"/>
        </w:rPr>
        <w:t>12</w:t>
      </w:r>
      <w:r w:rsidR="008B61A4" w:rsidRPr="00BF51E8">
        <w:rPr>
          <w:rFonts w:asciiTheme="minorHAnsi" w:hAnsiTheme="minorHAnsi"/>
          <w:b/>
          <w:color w:val="000000"/>
          <w:sz w:val="24"/>
        </w:rPr>
        <w:t>.1.6</w:t>
      </w:r>
      <w:r w:rsidR="008B61A4" w:rsidRPr="00BF51E8">
        <w:rPr>
          <w:rFonts w:asciiTheme="minorHAnsi" w:hAnsiTheme="minorHAnsi"/>
          <w:b/>
          <w:color w:val="000000"/>
          <w:sz w:val="24"/>
        </w:rPr>
        <w:tab/>
        <w:t>Breach of Agreements.</w:t>
      </w:r>
      <w:r w:rsidR="008B61A4" w:rsidRPr="00BF51E8">
        <w:rPr>
          <w:rFonts w:asciiTheme="minorHAnsi" w:hAnsiTheme="minorHAnsi"/>
          <w:color w:val="000000"/>
          <w:sz w:val="24"/>
        </w:rPr>
        <w:t xml:space="preserve"> Neither the execution of this </w:t>
      </w:r>
      <w:r w:rsidR="000A74CE"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nor the execution, delivery, or recordation of any document or agreement referenced herein, nor the exercise of the Option and closing of the transaction contemplated herein, constitutes or will constitute a default under any other agreement or contract that relates to the </w:t>
      </w:r>
      <w:r w:rsidR="008951E7" w:rsidRPr="00BF51E8">
        <w:rPr>
          <w:rFonts w:asciiTheme="minorHAnsi" w:hAnsiTheme="minorHAnsi"/>
          <w:color w:val="000000"/>
          <w:sz w:val="24"/>
        </w:rPr>
        <w:t xml:space="preserve">Easement </w:t>
      </w:r>
      <w:r w:rsidR="00B86DD0" w:rsidRPr="00BF51E8">
        <w:rPr>
          <w:rFonts w:asciiTheme="minorHAnsi" w:hAnsiTheme="minorHAnsi"/>
          <w:color w:val="000000"/>
          <w:sz w:val="24"/>
        </w:rPr>
        <w:t>Property or</w:t>
      </w:r>
      <w:r w:rsidR="008B61A4" w:rsidRPr="00BF51E8">
        <w:rPr>
          <w:rFonts w:asciiTheme="minorHAnsi" w:hAnsiTheme="minorHAnsi"/>
          <w:color w:val="000000"/>
          <w:sz w:val="24"/>
        </w:rPr>
        <w:t xml:space="preserve"> to which Owner is a party.</w:t>
      </w:r>
    </w:p>
    <w:p w14:paraId="59E39C98" w14:textId="73D36AE2" w:rsidR="004C0462" w:rsidRPr="00BF51E8" w:rsidRDefault="00AF3CBD" w:rsidP="00543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b/>
          <w:color w:val="000000"/>
          <w:sz w:val="24"/>
        </w:rPr>
        <w:t>12</w:t>
      </w:r>
      <w:r w:rsidR="008B61A4" w:rsidRPr="00BF51E8">
        <w:rPr>
          <w:rFonts w:asciiTheme="minorHAnsi" w:hAnsiTheme="minorHAnsi"/>
          <w:b/>
          <w:color w:val="000000"/>
          <w:sz w:val="24"/>
        </w:rPr>
        <w:t>.1.7</w:t>
      </w:r>
      <w:r w:rsidR="008B61A4" w:rsidRPr="00BF51E8">
        <w:rPr>
          <w:rFonts w:asciiTheme="minorHAnsi" w:hAnsiTheme="minorHAnsi"/>
          <w:b/>
          <w:color w:val="000000"/>
          <w:sz w:val="24"/>
        </w:rPr>
        <w:tab/>
        <w:t>Authority.</w:t>
      </w:r>
      <w:r w:rsidR="008B61A4" w:rsidRPr="00BF51E8">
        <w:rPr>
          <w:rFonts w:asciiTheme="minorHAnsi" w:hAnsiTheme="minorHAnsi"/>
          <w:color w:val="000000"/>
          <w:sz w:val="24"/>
        </w:rPr>
        <w:t xml:space="preserve"> No consents, documents, or approvals that have not been obtained are necessary to the effectiveness of the grant of the Option by Owner.</w:t>
      </w:r>
    </w:p>
    <w:p w14:paraId="0BFB6C62" w14:textId="10B857EA" w:rsidR="007C6F34" w:rsidRPr="00BF51E8" w:rsidRDefault="00AF3CBD" w:rsidP="00543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sz w:val="24"/>
          <w:szCs w:val="24"/>
          <w:u w:val="single"/>
        </w:rPr>
      </w:pPr>
      <w:r w:rsidRPr="00BF51E8">
        <w:rPr>
          <w:rFonts w:asciiTheme="minorHAnsi" w:hAnsiTheme="minorHAnsi"/>
          <w:b/>
          <w:color w:val="000000"/>
          <w:sz w:val="24"/>
        </w:rPr>
        <w:t>12</w:t>
      </w:r>
      <w:r w:rsidR="008B61A4" w:rsidRPr="00BF51E8">
        <w:rPr>
          <w:rFonts w:asciiTheme="minorHAnsi" w:hAnsiTheme="minorHAnsi"/>
          <w:b/>
          <w:color w:val="000000"/>
          <w:sz w:val="24"/>
        </w:rPr>
        <w:t>.1.8</w:t>
      </w:r>
      <w:r w:rsidR="008B61A4" w:rsidRPr="00BF51E8">
        <w:rPr>
          <w:rFonts w:asciiTheme="minorHAnsi" w:hAnsiTheme="minorHAnsi"/>
          <w:color w:val="000000"/>
          <w:sz w:val="24"/>
        </w:rPr>
        <w:tab/>
      </w:r>
      <w:r w:rsidR="007C6F34" w:rsidRPr="00BF51E8">
        <w:rPr>
          <w:rFonts w:asciiTheme="minorHAnsi" w:hAnsiTheme="minorHAnsi"/>
          <w:b/>
          <w:sz w:val="24"/>
          <w:szCs w:val="24"/>
        </w:rPr>
        <w:t xml:space="preserve">Contracts, Leases, Rights, </w:t>
      </w:r>
      <w:r w:rsidR="007E1529" w:rsidRPr="00BF51E8">
        <w:rPr>
          <w:rFonts w:asciiTheme="minorHAnsi" w:hAnsiTheme="minorHAnsi"/>
          <w:b/>
          <w:sz w:val="24"/>
          <w:szCs w:val="24"/>
        </w:rPr>
        <w:t xml:space="preserve">Encroachments, </w:t>
      </w:r>
      <w:r w:rsidR="007C6F34" w:rsidRPr="00BF51E8">
        <w:rPr>
          <w:rFonts w:asciiTheme="minorHAnsi" w:hAnsiTheme="minorHAnsi"/>
          <w:b/>
          <w:sz w:val="24"/>
          <w:szCs w:val="24"/>
        </w:rPr>
        <w:t xml:space="preserve">Disputes Affecting </w:t>
      </w:r>
      <w:r w:rsidR="007B02D9" w:rsidRPr="00BF51E8">
        <w:rPr>
          <w:rFonts w:asciiTheme="minorHAnsi" w:hAnsiTheme="minorHAnsi"/>
          <w:b/>
          <w:sz w:val="24"/>
          <w:szCs w:val="24"/>
        </w:rPr>
        <w:t xml:space="preserve">Easement </w:t>
      </w:r>
      <w:r w:rsidR="007C6F34" w:rsidRPr="00BF51E8">
        <w:rPr>
          <w:rFonts w:asciiTheme="minorHAnsi" w:hAnsiTheme="minorHAnsi"/>
          <w:b/>
          <w:sz w:val="24"/>
          <w:szCs w:val="24"/>
        </w:rPr>
        <w:t>Property</w:t>
      </w:r>
      <w:r w:rsidR="007C6F34" w:rsidRPr="00BF51E8">
        <w:rPr>
          <w:rFonts w:asciiTheme="minorHAnsi" w:hAnsiTheme="minorHAnsi"/>
          <w:sz w:val="24"/>
          <w:szCs w:val="24"/>
        </w:rPr>
        <w:t xml:space="preserve">.  Owner has not entered into, and will not enter into, any contracts for the sale of the </w:t>
      </w:r>
      <w:r w:rsidR="007B02D9" w:rsidRPr="00BF51E8">
        <w:rPr>
          <w:rFonts w:asciiTheme="minorHAnsi" w:hAnsiTheme="minorHAnsi"/>
          <w:sz w:val="24"/>
          <w:szCs w:val="24"/>
        </w:rPr>
        <w:t xml:space="preserve">Easement </w:t>
      </w:r>
      <w:r w:rsidR="007C6F34" w:rsidRPr="00BF51E8">
        <w:rPr>
          <w:rFonts w:asciiTheme="minorHAnsi" w:hAnsiTheme="minorHAnsi"/>
          <w:sz w:val="24"/>
          <w:szCs w:val="24"/>
        </w:rPr>
        <w:t>Property,</w:t>
      </w:r>
      <w:r w:rsidR="00156AEC" w:rsidRPr="00BF51E8">
        <w:rPr>
          <w:rFonts w:asciiTheme="minorHAnsi" w:hAnsiTheme="minorHAnsi"/>
          <w:sz w:val="24"/>
          <w:szCs w:val="24"/>
        </w:rPr>
        <w:t xml:space="preserve"> or any interest in the </w:t>
      </w:r>
      <w:r w:rsidR="007B02D9" w:rsidRPr="00BF51E8">
        <w:rPr>
          <w:rFonts w:asciiTheme="minorHAnsi" w:hAnsiTheme="minorHAnsi"/>
          <w:sz w:val="24"/>
          <w:szCs w:val="24"/>
        </w:rPr>
        <w:t xml:space="preserve">Easement </w:t>
      </w:r>
      <w:r w:rsidR="00156AEC" w:rsidRPr="00BF51E8">
        <w:rPr>
          <w:rFonts w:asciiTheme="minorHAnsi" w:hAnsiTheme="minorHAnsi"/>
          <w:sz w:val="24"/>
          <w:szCs w:val="24"/>
        </w:rPr>
        <w:t xml:space="preserve">Property (including mineral, timber and water rights) which conflict, or will conflict, with the intent of this Option Agreement. </w:t>
      </w:r>
      <w:r w:rsidR="007C6F34" w:rsidRPr="00BF51E8">
        <w:rPr>
          <w:rFonts w:asciiTheme="minorHAnsi" w:hAnsiTheme="minorHAnsi"/>
          <w:sz w:val="24"/>
          <w:szCs w:val="24"/>
        </w:rPr>
        <w:t xml:space="preserve"> </w:t>
      </w:r>
      <w:r w:rsidR="00156AEC" w:rsidRPr="00BF51E8">
        <w:rPr>
          <w:rFonts w:asciiTheme="minorHAnsi" w:hAnsiTheme="minorHAnsi"/>
          <w:sz w:val="24"/>
          <w:szCs w:val="24"/>
        </w:rPr>
        <w:t>N</w:t>
      </w:r>
      <w:r w:rsidR="007C6F34" w:rsidRPr="00BF51E8">
        <w:rPr>
          <w:rFonts w:asciiTheme="minorHAnsi" w:hAnsiTheme="minorHAnsi"/>
          <w:sz w:val="24"/>
          <w:szCs w:val="24"/>
        </w:rPr>
        <w:t>or do there</w:t>
      </w:r>
      <w:r w:rsidR="006A1A43" w:rsidRPr="00BF51E8">
        <w:rPr>
          <w:rFonts w:asciiTheme="minorHAnsi" w:hAnsiTheme="minorHAnsi"/>
          <w:sz w:val="24"/>
          <w:szCs w:val="24"/>
        </w:rPr>
        <w:t>, or will there,</w:t>
      </w:r>
      <w:r w:rsidR="007C6F34" w:rsidRPr="00BF51E8">
        <w:rPr>
          <w:rFonts w:asciiTheme="minorHAnsi" w:hAnsiTheme="minorHAnsi"/>
          <w:sz w:val="24"/>
          <w:szCs w:val="24"/>
        </w:rPr>
        <w:t xml:space="preserve"> exist any rights of first refusal, options to purchase the </w:t>
      </w:r>
      <w:r w:rsidR="007B02D9" w:rsidRPr="00BF51E8">
        <w:rPr>
          <w:rFonts w:asciiTheme="minorHAnsi" w:hAnsiTheme="minorHAnsi"/>
          <w:sz w:val="24"/>
          <w:szCs w:val="24"/>
        </w:rPr>
        <w:t xml:space="preserve">Easement </w:t>
      </w:r>
      <w:r w:rsidR="007C6F34" w:rsidRPr="00BF51E8">
        <w:rPr>
          <w:rFonts w:asciiTheme="minorHAnsi" w:hAnsiTheme="minorHAnsi"/>
          <w:sz w:val="24"/>
          <w:szCs w:val="24"/>
        </w:rPr>
        <w:t xml:space="preserve">Property, leases, mortgages, licenses, easements, prescriptive rights, permits, or other rights or agreement, written or oral, express or implied, which in any way affect or encumber the </w:t>
      </w:r>
      <w:r w:rsidR="007B02D9" w:rsidRPr="00BF51E8">
        <w:rPr>
          <w:rFonts w:asciiTheme="minorHAnsi" w:hAnsiTheme="minorHAnsi"/>
          <w:sz w:val="24"/>
          <w:szCs w:val="24"/>
        </w:rPr>
        <w:t xml:space="preserve">Easement </w:t>
      </w:r>
      <w:r w:rsidR="007C6F34" w:rsidRPr="00BF51E8">
        <w:rPr>
          <w:rFonts w:asciiTheme="minorHAnsi" w:hAnsiTheme="minorHAnsi"/>
          <w:sz w:val="24"/>
          <w:szCs w:val="24"/>
        </w:rPr>
        <w:t>Property or any portion thereof</w:t>
      </w:r>
      <w:r w:rsidR="00310581" w:rsidRPr="00BF51E8">
        <w:rPr>
          <w:rFonts w:asciiTheme="minorHAnsi" w:hAnsiTheme="minorHAnsi"/>
          <w:sz w:val="24"/>
          <w:szCs w:val="24"/>
        </w:rPr>
        <w:t>, in any manner which conflicts, or will conflict, with the intent of this Option Agreement</w:t>
      </w:r>
      <w:r w:rsidR="007C6F34" w:rsidRPr="00BF51E8">
        <w:rPr>
          <w:rFonts w:asciiTheme="minorHAnsi" w:hAnsiTheme="minorHAnsi"/>
          <w:sz w:val="24"/>
          <w:szCs w:val="24"/>
        </w:rPr>
        <w:t xml:space="preserve">.  </w:t>
      </w:r>
      <w:r w:rsidR="0082282F" w:rsidRPr="00BF51E8">
        <w:rPr>
          <w:rFonts w:asciiTheme="minorHAnsi" w:hAnsiTheme="minorHAnsi"/>
          <w:sz w:val="24"/>
          <w:szCs w:val="24"/>
        </w:rPr>
        <w:t>Furthermore</w:t>
      </w:r>
      <w:r w:rsidR="007C6F34" w:rsidRPr="00BF51E8">
        <w:rPr>
          <w:rFonts w:asciiTheme="minorHAnsi" w:hAnsiTheme="minorHAnsi"/>
          <w:sz w:val="24"/>
          <w:szCs w:val="24"/>
        </w:rPr>
        <w:t xml:space="preserve">, Owner is not aware of trespass activities or boundary line dispute issues that affect the </w:t>
      </w:r>
      <w:r w:rsidR="007B02D9" w:rsidRPr="00BF51E8">
        <w:rPr>
          <w:rFonts w:asciiTheme="minorHAnsi" w:hAnsiTheme="minorHAnsi"/>
          <w:sz w:val="24"/>
          <w:szCs w:val="24"/>
        </w:rPr>
        <w:t xml:space="preserve">Easement </w:t>
      </w:r>
      <w:r w:rsidR="007C6F34" w:rsidRPr="00BF51E8">
        <w:rPr>
          <w:rFonts w:asciiTheme="minorHAnsi" w:hAnsiTheme="minorHAnsi"/>
          <w:sz w:val="24"/>
          <w:szCs w:val="24"/>
        </w:rPr>
        <w:t>Property.</w:t>
      </w:r>
    </w:p>
    <w:p w14:paraId="47799410" w14:textId="191507F1" w:rsidR="00991E6D" w:rsidRPr="00BF51E8" w:rsidRDefault="009B5DD2" w:rsidP="00543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b/>
          <w:color w:val="000000"/>
          <w:sz w:val="24"/>
        </w:rPr>
        <w:t xml:space="preserve">12.1.9 </w:t>
      </w:r>
      <w:r w:rsidR="00B03E28">
        <w:rPr>
          <w:rFonts w:asciiTheme="minorHAnsi" w:hAnsiTheme="minorHAnsi"/>
          <w:b/>
          <w:color w:val="000000"/>
          <w:sz w:val="24"/>
        </w:rPr>
        <w:tab/>
      </w:r>
      <w:r w:rsidRPr="00BF51E8">
        <w:rPr>
          <w:rFonts w:asciiTheme="minorHAnsi" w:hAnsiTheme="minorHAnsi"/>
          <w:b/>
          <w:color w:val="000000"/>
          <w:sz w:val="24"/>
        </w:rPr>
        <w:t>Liens</w:t>
      </w:r>
      <w:r w:rsidR="00991E6D" w:rsidRPr="00BF51E8">
        <w:rPr>
          <w:rFonts w:asciiTheme="minorHAnsi" w:hAnsiTheme="minorHAnsi"/>
          <w:b/>
          <w:color w:val="000000"/>
          <w:sz w:val="24"/>
        </w:rPr>
        <w:t xml:space="preserve">.  </w:t>
      </w:r>
      <w:r w:rsidR="00991E6D" w:rsidRPr="00BF51E8">
        <w:rPr>
          <w:rFonts w:asciiTheme="minorHAnsi" w:hAnsiTheme="minorHAnsi"/>
          <w:color w:val="000000"/>
          <w:sz w:val="24"/>
        </w:rPr>
        <w:t xml:space="preserve">No labor, materials, or services have been furnished in, on, or about the </w:t>
      </w:r>
      <w:r w:rsidR="007B02D9" w:rsidRPr="00BF51E8">
        <w:rPr>
          <w:rFonts w:asciiTheme="minorHAnsi" w:hAnsiTheme="minorHAnsi"/>
          <w:color w:val="000000"/>
          <w:sz w:val="24"/>
        </w:rPr>
        <w:t xml:space="preserve">Easement </w:t>
      </w:r>
      <w:r w:rsidR="00991E6D" w:rsidRPr="00BF51E8">
        <w:rPr>
          <w:rFonts w:asciiTheme="minorHAnsi" w:hAnsiTheme="minorHAnsi"/>
          <w:color w:val="000000"/>
          <w:sz w:val="24"/>
        </w:rPr>
        <w:t>Property, or any part thereof, from which any mechanics’, laborers’, or material persons’ liens or claims might arise.</w:t>
      </w:r>
    </w:p>
    <w:p w14:paraId="1E3206F3" w14:textId="37184C3C" w:rsidR="00991E6D" w:rsidRPr="00BF51E8" w:rsidRDefault="0082282F" w:rsidP="00543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szCs w:val="24"/>
        </w:rPr>
      </w:pPr>
      <w:r w:rsidRPr="00BF51E8">
        <w:rPr>
          <w:rFonts w:asciiTheme="minorHAnsi" w:hAnsiTheme="minorHAnsi"/>
          <w:b/>
          <w:color w:val="000000"/>
          <w:sz w:val="24"/>
        </w:rPr>
        <w:t>12.1.10</w:t>
      </w:r>
      <w:r w:rsidR="009B5DD2" w:rsidRPr="00BF51E8">
        <w:rPr>
          <w:rFonts w:asciiTheme="minorHAnsi" w:hAnsiTheme="minorHAnsi"/>
          <w:b/>
          <w:color w:val="000000"/>
          <w:sz w:val="24"/>
        </w:rPr>
        <w:t>. As</w:t>
      </w:r>
      <w:r w:rsidR="00BA69E4" w:rsidRPr="00BF51E8">
        <w:rPr>
          <w:rFonts w:asciiTheme="minorHAnsi" w:hAnsiTheme="minorHAnsi"/>
          <w:b/>
          <w:color w:val="000000"/>
          <w:sz w:val="24"/>
        </w:rPr>
        <w:t xml:space="preserve"> </w:t>
      </w:r>
      <w:r w:rsidRPr="00BF51E8">
        <w:rPr>
          <w:rFonts w:asciiTheme="minorHAnsi" w:hAnsiTheme="minorHAnsi"/>
          <w:b/>
          <w:color w:val="000000"/>
          <w:sz w:val="24"/>
        </w:rPr>
        <w:t>Is</w:t>
      </w:r>
      <w:r w:rsidRPr="00BF51E8">
        <w:rPr>
          <w:rFonts w:asciiTheme="minorHAnsi" w:hAnsiTheme="minorHAnsi"/>
          <w:color w:val="000000"/>
          <w:sz w:val="24"/>
          <w:szCs w:val="24"/>
        </w:rPr>
        <w:t>.</w:t>
      </w:r>
      <w:r w:rsidRPr="00BF51E8">
        <w:rPr>
          <w:rFonts w:asciiTheme="minorHAnsi" w:hAnsiTheme="minorHAnsi"/>
          <w:sz w:val="24"/>
          <w:szCs w:val="24"/>
        </w:rPr>
        <w:t xml:space="preserve"> Except as provided in this </w:t>
      </w:r>
      <w:r w:rsidR="000A74CE" w:rsidRPr="00BF51E8">
        <w:rPr>
          <w:rFonts w:asciiTheme="minorHAnsi" w:hAnsiTheme="minorHAnsi"/>
          <w:sz w:val="24"/>
          <w:szCs w:val="24"/>
        </w:rPr>
        <w:t xml:space="preserve">Option </w:t>
      </w:r>
      <w:r w:rsidRPr="00BF51E8">
        <w:rPr>
          <w:rFonts w:asciiTheme="minorHAnsi" w:hAnsiTheme="minorHAnsi"/>
          <w:sz w:val="24"/>
          <w:szCs w:val="24"/>
        </w:rPr>
        <w:t xml:space="preserve">Agreement, the Owner makes no representation or warranty as to the physical or legal conditions of the </w:t>
      </w:r>
      <w:r w:rsidR="007B02D9" w:rsidRPr="00BF51E8">
        <w:rPr>
          <w:rFonts w:asciiTheme="minorHAnsi" w:hAnsiTheme="minorHAnsi"/>
          <w:sz w:val="24"/>
          <w:szCs w:val="24"/>
        </w:rPr>
        <w:t xml:space="preserve">Easement </w:t>
      </w:r>
      <w:r w:rsidRPr="00BF51E8">
        <w:rPr>
          <w:rFonts w:asciiTheme="minorHAnsi" w:hAnsiTheme="minorHAnsi"/>
          <w:sz w:val="24"/>
          <w:szCs w:val="24"/>
        </w:rPr>
        <w:t xml:space="preserve">Property or any improvement thereon and the Optionee is purchasing </w:t>
      </w:r>
      <w:r w:rsidR="007B02D9" w:rsidRPr="00BF51E8">
        <w:rPr>
          <w:rFonts w:asciiTheme="minorHAnsi" w:hAnsiTheme="minorHAnsi"/>
          <w:sz w:val="24"/>
          <w:szCs w:val="24"/>
        </w:rPr>
        <w:t>a Conservation Easement subject to</w:t>
      </w:r>
      <w:r w:rsidRPr="00BF51E8">
        <w:rPr>
          <w:rFonts w:asciiTheme="minorHAnsi" w:hAnsiTheme="minorHAnsi"/>
          <w:sz w:val="24"/>
          <w:szCs w:val="24"/>
        </w:rPr>
        <w:t xml:space="preserve"> all defects</w:t>
      </w:r>
      <w:r w:rsidR="007B02D9" w:rsidRPr="00BF51E8">
        <w:rPr>
          <w:rFonts w:asciiTheme="minorHAnsi" w:hAnsiTheme="minorHAnsi"/>
          <w:sz w:val="24"/>
          <w:szCs w:val="24"/>
        </w:rPr>
        <w:t xml:space="preserve"> that exist in the Easement Property</w:t>
      </w:r>
      <w:r w:rsidRPr="00BF51E8">
        <w:rPr>
          <w:rFonts w:asciiTheme="minorHAnsi" w:hAnsiTheme="minorHAnsi"/>
          <w:sz w:val="24"/>
          <w:szCs w:val="24"/>
        </w:rPr>
        <w:t xml:space="preserve">, if any, whether latent or patent, and in its condition and status, legal and otherwise, at Closing.  The Optionee acknowledges that the Optionee has inspected, or will inspect, the </w:t>
      </w:r>
      <w:r w:rsidR="007B02D9" w:rsidRPr="00BF51E8">
        <w:rPr>
          <w:rFonts w:asciiTheme="minorHAnsi" w:hAnsiTheme="minorHAnsi"/>
          <w:sz w:val="24"/>
          <w:szCs w:val="24"/>
        </w:rPr>
        <w:t xml:space="preserve">Easement </w:t>
      </w:r>
      <w:r w:rsidRPr="00BF51E8">
        <w:rPr>
          <w:rFonts w:asciiTheme="minorHAnsi" w:hAnsiTheme="minorHAnsi"/>
          <w:sz w:val="24"/>
          <w:szCs w:val="24"/>
        </w:rPr>
        <w:t xml:space="preserve">Property and has, or will have, the </w:t>
      </w:r>
      <w:r w:rsidR="007B02D9" w:rsidRPr="00BF51E8">
        <w:rPr>
          <w:rFonts w:asciiTheme="minorHAnsi" w:hAnsiTheme="minorHAnsi"/>
          <w:sz w:val="24"/>
          <w:szCs w:val="24"/>
        </w:rPr>
        <w:t xml:space="preserve">Easement </w:t>
      </w:r>
      <w:r w:rsidRPr="00BF51E8">
        <w:rPr>
          <w:rFonts w:asciiTheme="minorHAnsi" w:hAnsiTheme="minorHAnsi"/>
          <w:sz w:val="24"/>
          <w:szCs w:val="24"/>
        </w:rPr>
        <w:t xml:space="preserve">Property inspected by whatever qualified persons the Optionee considers necessary, and has investigated, or will investigate, to the Optionee’s satisfaction, the conditions of the </w:t>
      </w:r>
      <w:r w:rsidR="007B02D9" w:rsidRPr="00BF51E8">
        <w:rPr>
          <w:rFonts w:asciiTheme="minorHAnsi" w:hAnsiTheme="minorHAnsi"/>
          <w:sz w:val="24"/>
          <w:szCs w:val="24"/>
        </w:rPr>
        <w:t xml:space="preserve">Easement </w:t>
      </w:r>
      <w:r w:rsidRPr="00BF51E8">
        <w:rPr>
          <w:rFonts w:asciiTheme="minorHAnsi" w:hAnsiTheme="minorHAnsi"/>
          <w:sz w:val="24"/>
          <w:szCs w:val="24"/>
        </w:rPr>
        <w:t>Property in all respects before becoming obligated to purchase it.</w:t>
      </w:r>
      <w:r w:rsidR="00991E6D" w:rsidRPr="00BF51E8">
        <w:rPr>
          <w:rFonts w:asciiTheme="minorHAnsi" w:hAnsiTheme="minorHAnsi"/>
          <w:color w:val="000000"/>
          <w:sz w:val="24"/>
        </w:rPr>
        <w:tab/>
      </w:r>
      <w:r w:rsidR="0073635B" w:rsidRPr="00BF51E8">
        <w:rPr>
          <w:rFonts w:asciiTheme="minorHAnsi" w:hAnsiTheme="minorHAnsi"/>
          <w:color w:val="000000"/>
          <w:sz w:val="24"/>
        </w:rPr>
        <w:tab/>
      </w:r>
      <w:r w:rsidR="0073635B" w:rsidRPr="00BF51E8">
        <w:rPr>
          <w:rFonts w:asciiTheme="minorHAnsi" w:hAnsiTheme="minorHAnsi"/>
          <w:color w:val="000000"/>
          <w:sz w:val="24"/>
        </w:rPr>
        <w:tab/>
      </w:r>
    </w:p>
    <w:p w14:paraId="004169A7"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ab/>
        <w:t>As used herein, the phrase “to the knowledge of Owner” or any variation of that phrase refers to matters within the actual knowledge of Owner and do not include constructive or imputed notice or knowledge; and the use of that phrase does not imply that Owner has undertaken any special inquiry or investigation with respect to the representation modified by the phrase, unless circumstances within the actual knowledge of Owner would warrant a reasonable person to undertake further inquiry when presented with similar circumstances.</w:t>
      </w:r>
    </w:p>
    <w:p w14:paraId="687EE92F" w14:textId="125D1C7E" w:rsidR="00D2189D" w:rsidRPr="00BF51E8" w:rsidRDefault="00D2189D" w:rsidP="00B03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b/>
          <w:color w:val="000000"/>
          <w:sz w:val="24"/>
        </w:rPr>
      </w:pPr>
      <w:r w:rsidRPr="00BF51E8">
        <w:rPr>
          <w:rFonts w:asciiTheme="minorHAnsi" w:hAnsiTheme="minorHAnsi"/>
          <w:b/>
          <w:color w:val="000000"/>
          <w:sz w:val="24"/>
        </w:rPr>
        <w:t xml:space="preserve">12.1.11.  Tenants.  </w:t>
      </w:r>
    </w:p>
    <w:p w14:paraId="67C48EC8" w14:textId="3665715C" w:rsidR="00D2189D" w:rsidRPr="00BF51E8" w:rsidRDefault="00D2189D" w:rsidP="00D2189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b/>
          <w:color w:val="000000"/>
          <w:sz w:val="24"/>
        </w:rPr>
        <w:lastRenderedPageBreak/>
        <w:t>Alternative 1</w:t>
      </w:r>
      <w:r w:rsidRPr="00BF51E8">
        <w:rPr>
          <w:rFonts w:asciiTheme="minorHAnsi" w:hAnsiTheme="minorHAnsi"/>
          <w:color w:val="000000"/>
          <w:sz w:val="24"/>
        </w:rPr>
        <w:t xml:space="preserve">.  Owner warrants that there are no residential or business tenants on the </w:t>
      </w:r>
      <w:r w:rsidR="00C72F5F" w:rsidRPr="00BF51E8">
        <w:rPr>
          <w:rFonts w:asciiTheme="minorHAnsi" w:hAnsiTheme="minorHAnsi"/>
          <w:color w:val="000000"/>
          <w:sz w:val="24"/>
        </w:rPr>
        <w:t xml:space="preserve">Easement </w:t>
      </w:r>
      <w:r w:rsidRPr="00BF51E8">
        <w:rPr>
          <w:rFonts w:asciiTheme="minorHAnsi" w:hAnsiTheme="minorHAnsi"/>
          <w:color w:val="000000"/>
          <w:sz w:val="24"/>
        </w:rPr>
        <w:t xml:space="preserve">Property (including parties who are storing personal property on the </w:t>
      </w:r>
      <w:r w:rsidR="00C72F5F" w:rsidRPr="00BF51E8">
        <w:rPr>
          <w:rFonts w:asciiTheme="minorHAnsi" w:hAnsiTheme="minorHAnsi"/>
          <w:color w:val="000000"/>
          <w:sz w:val="24"/>
        </w:rPr>
        <w:t xml:space="preserve">Easement </w:t>
      </w:r>
      <w:r w:rsidRPr="00BF51E8">
        <w:rPr>
          <w:rFonts w:asciiTheme="minorHAnsi" w:hAnsiTheme="minorHAnsi"/>
          <w:color w:val="000000"/>
          <w:sz w:val="24"/>
        </w:rPr>
        <w:t xml:space="preserve">Property).  Owner further agrees that new tenancies will not be created during the </w:t>
      </w:r>
      <w:r w:rsidR="00FA7D86">
        <w:rPr>
          <w:rFonts w:asciiTheme="minorHAnsi" w:hAnsiTheme="minorHAnsi"/>
          <w:color w:val="000000"/>
          <w:sz w:val="24"/>
        </w:rPr>
        <w:t>T</w:t>
      </w:r>
      <w:r w:rsidRPr="00BF51E8">
        <w:rPr>
          <w:rFonts w:asciiTheme="minorHAnsi" w:hAnsiTheme="minorHAnsi"/>
          <w:color w:val="000000"/>
          <w:sz w:val="24"/>
        </w:rPr>
        <w:t xml:space="preserve">erm of this </w:t>
      </w:r>
      <w:r w:rsidR="00C043CF" w:rsidRPr="00BF51E8">
        <w:rPr>
          <w:rFonts w:asciiTheme="minorHAnsi" w:hAnsiTheme="minorHAnsi"/>
          <w:color w:val="000000"/>
          <w:sz w:val="24"/>
        </w:rPr>
        <w:t xml:space="preserve">Option </w:t>
      </w:r>
      <w:r w:rsidRPr="00BF51E8">
        <w:rPr>
          <w:rFonts w:asciiTheme="minorHAnsi" w:hAnsiTheme="minorHAnsi"/>
          <w:color w:val="000000"/>
          <w:sz w:val="24"/>
        </w:rPr>
        <w:t>Agreement.</w:t>
      </w:r>
    </w:p>
    <w:p w14:paraId="7AA68DA8" w14:textId="231358AD" w:rsidR="00D2189D" w:rsidRPr="00BF51E8" w:rsidRDefault="00D2189D" w:rsidP="00986E8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2160"/>
        <w:rPr>
          <w:rFonts w:asciiTheme="minorHAnsi" w:hAnsiTheme="minorHAnsi"/>
          <w:color w:val="000000"/>
          <w:sz w:val="24"/>
        </w:rPr>
      </w:pPr>
      <w:r w:rsidRPr="00BF51E8">
        <w:rPr>
          <w:rFonts w:asciiTheme="minorHAnsi" w:hAnsiTheme="minorHAnsi"/>
          <w:b/>
          <w:color w:val="000000"/>
          <w:sz w:val="24"/>
        </w:rPr>
        <w:t>Alternative 2</w:t>
      </w:r>
      <w:r w:rsidRPr="00BF51E8">
        <w:rPr>
          <w:rFonts w:asciiTheme="minorHAnsi" w:hAnsiTheme="minorHAnsi"/>
          <w:color w:val="000000"/>
          <w:sz w:val="24"/>
        </w:rPr>
        <w:t xml:space="preserve">.   Owner confirms that certain residential or business tenants exist on the </w:t>
      </w:r>
      <w:r w:rsidR="00C72F5F" w:rsidRPr="00BF51E8">
        <w:rPr>
          <w:rFonts w:asciiTheme="minorHAnsi" w:hAnsiTheme="minorHAnsi"/>
          <w:color w:val="000000"/>
          <w:sz w:val="24"/>
        </w:rPr>
        <w:t>Easement P</w:t>
      </w:r>
      <w:r w:rsidRPr="00BF51E8">
        <w:rPr>
          <w:rFonts w:asciiTheme="minorHAnsi" w:hAnsiTheme="minorHAnsi"/>
          <w:color w:val="000000"/>
          <w:sz w:val="24"/>
        </w:rPr>
        <w:t xml:space="preserve">roperty (including parties who are storing personal property on the </w:t>
      </w:r>
      <w:r w:rsidR="00C72F5F" w:rsidRPr="00BF51E8">
        <w:rPr>
          <w:rFonts w:asciiTheme="minorHAnsi" w:hAnsiTheme="minorHAnsi"/>
          <w:color w:val="000000"/>
          <w:sz w:val="24"/>
        </w:rPr>
        <w:t xml:space="preserve">Easement </w:t>
      </w:r>
      <w:r w:rsidRPr="00BF51E8">
        <w:rPr>
          <w:rFonts w:asciiTheme="minorHAnsi" w:hAnsiTheme="minorHAnsi"/>
          <w:color w:val="000000"/>
          <w:sz w:val="24"/>
        </w:rPr>
        <w:t>Property), with the tenants identified and the terms and conditions of the tenancies summarized on Exhibit __ hereto.  Owner acknowledges that the tenants may be eligible for relocation benefits under ORS 35.500-53</w:t>
      </w:r>
      <w:r w:rsidR="002541EC">
        <w:rPr>
          <w:rFonts w:asciiTheme="minorHAnsi" w:hAnsiTheme="minorHAnsi"/>
          <w:color w:val="000000"/>
          <w:sz w:val="24"/>
        </w:rPr>
        <w:t>0</w:t>
      </w:r>
      <w:r w:rsidRPr="00BF51E8">
        <w:rPr>
          <w:rFonts w:asciiTheme="minorHAnsi" w:hAnsiTheme="minorHAnsi"/>
          <w:color w:val="000000"/>
          <w:sz w:val="24"/>
        </w:rPr>
        <w:t xml:space="preserve"> (Relocation of Displaced Persons)</w:t>
      </w:r>
      <w:r w:rsidR="00C72F5F" w:rsidRPr="00BF51E8">
        <w:rPr>
          <w:rFonts w:asciiTheme="minorHAnsi" w:hAnsiTheme="minorHAnsi"/>
          <w:color w:val="000000"/>
          <w:sz w:val="24"/>
        </w:rPr>
        <w:t xml:space="preserve"> if Optionee uses funds from a public funding entity for the purchase of the Conservation Easement</w:t>
      </w:r>
      <w:r w:rsidRPr="00BF51E8">
        <w:rPr>
          <w:rFonts w:asciiTheme="minorHAnsi" w:hAnsiTheme="minorHAnsi"/>
          <w:color w:val="000000"/>
          <w:sz w:val="24"/>
        </w:rPr>
        <w:t>.  Consistent with this understanding, Owner agrees not to take any actions, including terminating rental agreements, which would deprive the tenants of relocation advisory services and benefits</w:t>
      </w:r>
      <w:r w:rsidR="00C72F5F" w:rsidRPr="00BF51E8">
        <w:rPr>
          <w:rFonts w:asciiTheme="minorHAnsi" w:hAnsiTheme="minorHAnsi"/>
          <w:color w:val="000000"/>
          <w:sz w:val="24"/>
        </w:rPr>
        <w:t xml:space="preserve"> to which</w:t>
      </w:r>
      <w:r w:rsidRPr="00BF51E8">
        <w:rPr>
          <w:rFonts w:asciiTheme="minorHAnsi" w:hAnsiTheme="minorHAnsi"/>
          <w:color w:val="000000"/>
          <w:sz w:val="24"/>
        </w:rPr>
        <w:t xml:space="preserve"> they may be entitled.  Additionally, Owner hereby grants Optionee the right to rent improvements or space that are lawfully vacated during the term of this </w:t>
      </w:r>
      <w:r w:rsidR="00C043CF" w:rsidRPr="00BF51E8">
        <w:rPr>
          <w:rFonts w:asciiTheme="minorHAnsi" w:hAnsiTheme="minorHAnsi"/>
          <w:color w:val="000000"/>
          <w:sz w:val="24"/>
        </w:rPr>
        <w:t xml:space="preserve">Option </w:t>
      </w:r>
      <w:r w:rsidRPr="00BF51E8">
        <w:rPr>
          <w:rFonts w:asciiTheme="minorHAnsi" w:hAnsiTheme="minorHAnsi"/>
          <w:color w:val="000000"/>
          <w:sz w:val="24"/>
        </w:rPr>
        <w:t>Agreement and will provide Optionee with written notice of the availability of said improvements or space within seven (7) days of the improvemen</w:t>
      </w:r>
      <w:r w:rsidR="00986E8B" w:rsidRPr="00BF51E8">
        <w:rPr>
          <w:rFonts w:asciiTheme="minorHAnsi" w:hAnsiTheme="minorHAnsi"/>
          <w:color w:val="000000"/>
          <w:sz w:val="24"/>
        </w:rPr>
        <w:t>ts or space becoming available.</w:t>
      </w:r>
    </w:p>
    <w:p w14:paraId="17D08583" w14:textId="2AE72802" w:rsidR="008B61A4" w:rsidRPr="00BF51E8" w:rsidRDefault="0073635B" w:rsidP="00B03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firstLine="1440"/>
        <w:rPr>
          <w:rFonts w:asciiTheme="minorHAnsi" w:hAnsiTheme="minorHAnsi"/>
          <w:color w:val="000000"/>
          <w:sz w:val="24"/>
        </w:rPr>
      </w:pPr>
      <w:r w:rsidRPr="00BF51E8">
        <w:rPr>
          <w:rFonts w:asciiTheme="minorHAnsi" w:hAnsiTheme="minorHAnsi"/>
          <w:b/>
          <w:color w:val="000000"/>
          <w:sz w:val="24"/>
        </w:rPr>
        <w:t>12</w:t>
      </w:r>
      <w:r w:rsidR="008B61A4" w:rsidRPr="00BF51E8">
        <w:rPr>
          <w:rFonts w:asciiTheme="minorHAnsi" w:hAnsiTheme="minorHAnsi"/>
          <w:b/>
          <w:color w:val="000000"/>
          <w:sz w:val="24"/>
        </w:rPr>
        <w:t>.2</w:t>
      </w:r>
      <w:r w:rsidR="008B61A4" w:rsidRPr="00BF51E8">
        <w:rPr>
          <w:rFonts w:asciiTheme="minorHAnsi" w:hAnsiTheme="minorHAnsi"/>
          <w:b/>
          <w:color w:val="000000"/>
          <w:sz w:val="24"/>
        </w:rPr>
        <w:tab/>
        <w:t>Changed Conditions.</w:t>
      </w:r>
      <w:r w:rsidR="008B61A4" w:rsidRPr="00BF51E8">
        <w:rPr>
          <w:rFonts w:asciiTheme="minorHAnsi" w:hAnsiTheme="minorHAnsi"/>
          <w:color w:val="000000"/>
          <w:sz w:val="24"/>
        </w:rPr>
        <w:t xml:space="preserve"> If Owner discovers that one or more of the Warranties or one of the conditions referred to in the Warranties has changed after this </w:t>
      </w:r>
      <w:r w:rsidR="000A74CE"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is executed, through no fault of Owner, Owner will immediately inform Optionee, in writing, of that discovery. If the changed condition or Warranty cannot be cured within </w:t>
      </w:r>
      <w:r w:rsidR="000D34DA" w:rsidRPr="00BF51E8">
        <w:rPr>
          <w:rFonts w:asciiTheme="minorHAnsi" w:hAnsiTheme="minorHAnsi"/>
          <w:color w:val="000000"/>
          <w:sz w:val="24"/>
        </w:rPr>
        <w:t>_________</w:t>
      </w:r>
      <w:r w:rsidR="006A4F3E" w:rsidRPr="00BF51E8">
        <w:rPr>
          <w:rFonts w:asciiTheme="minorHAnsi" w:hAnsiTheme="minorHAnsi"/>
          <w:color w:val="000000"/>
          <w:sz w:val="24"/>
        </w:rPr>
        <w:t xml:space="preserve"> (</w:t>
      </w:r>
      <w:r w:rsidR="000D34DA" w:rsidRPr="00BF51E8">
        <w:rPr>
          <w:rFonts w:asciiTheme="minorHAnsi" w:hAnsiTheme="minorHAnsi"/>
          <w:color w:val="000000"/>
          <w:sz w:val="24"/>
        </w:rPr>
        <w:t>__</w:t>
      </w:r>
      <w:r w:rsidR="006A4F3E" w:rsidRPr="00BF51E8">
        <w:rPr>
          <w:rFonts w:asciiTheme="minorHAnsi" w:hAnsiTheme="minorHAnsi"/>
          <w:color w:val="000000"/>
          <w:sz w:val="24"/>
        </w:rPr>
        <w:t>)</w:t>
      </w:r>
      <w:r w:rsidR="008B61A4" w:rsidRPr="00BF51E8">
        <w:rPr>
          <w:rFonts w:asciiTheme="minorHAnsi" w:hAnsiTheme="minorHAnsi"/>
          <w:color w:val="000000"/>
          <w:sz w:val="24"/>
        </w:rPr>
        <w:t xml:space="preserve"> days of the date Owner discovers the change, then Optionee may terminate this </w:t>
      </w:r>
      <w:r w:rsidR="000A74CE"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(and its exercise of the Option, if any) by giving written notice of termination to Owner within </w:t>
      </w:r>
      <w:r w:rsidR="000D34DA" w:rsidRPr="00BF51E8">
        <w:rPr>
          <w:rFonts w:asciiTheme="minorHAnsi" w:hAnsiTheme="minorHAnsi"/>
          <w:color w:val="000000"/>
          <w:sz w:val="24"/>
        </w:rPr>
        <w:t>_________</w:t>
      </w:r>
      <w:r w:rsidR="006A4F3E" w:rsidRPr="00BF51E8">
        <w:rPr>
          <w:rFonts w:asciiTheme="minorHAnsi" w:hAnsiTheme="minorHAnsi"/>
          <w:color w:val="000000"/>
          <w:sz w:val="24"/>
        </w:rPr>
        <w:t xml:space="preserve"> (</w:t>
      </w:r>
      <w:r w:rsidR="000D34DA" w:rsidRPr="00BF51E8">
        <w:rPr>
          <w:rFonts w:asciiTheme="minorHAnsi" w:hAnsiTheme="minorHAnsi"/>
          <w:color w:val="000000"/>
          <w:sz w:val="24"/>
        </w:rPr>
        <w:t>__</w:t>
      </w:r>
      <w:r w:rsidR="006A4F3E" w:rsidRPr="00BF51E8">
        <w:rPr>
          <w:rFonts w:asciiTheme="minorHAnsi" w:hAnsiTheme="minorHAnsi"/>
          <w:color w:val="000000"/>
          <w:sz w:val="24"/>
        </w:rPr>
        <w:t>)</w:t>
      </w:r>
      <w:r w:rsidR="008B61A4" w:rsidRPr="00BF51E8">
        <w:rPr>
          <w:rFonts w:asciiTheme="minorHAnsi" w:hAnsiTheme="minorHAnsi"/>
          <w:color w:val="000000"/>
          <w:sz w:val="24"/>
        </w:rPr>
        <w:t xml:space="preserve"> days after receiving the notice from Owner, and all Option Money Payments previously paid by Optionee will be returned to Optionee. If the changed condition or Warranty can be corrected within </w:t>
      </w:r>
      <w:r w:rsidR="000D34DA" w:rsidRPr="00BF51E8">
        <w:rPr>
          <w:rFonts w:asciiTheme="minorHAnsi" w:hAnsiTheme="minorHAnsi"/>
          <w:color w:val="000000"/>
          <w:sz w:val="24"/>
        </w:rPr>
        <w:t>_________</w:t>
      </w:r>
      <w:r w:rsidR="006A4F3E" w:rsidRPr="00BF51E8">
        <w:rPr>
          <w:rFonts w:asciiTheme="minorHAnsi" w:hAnsiTheme="minorHAnsi"/>
          <w:color w:val="000000"/>
          <w:sz w:val="24"/>
        </w:rPr>
        <w:t xml:space="preserve"> (</w:t>
      </w:r>
      <w:r w:rsidR="000D34DA" w:rsidRPr="00BF51E8">
        <w:rPr>
          <w:rFonts w:asciiTheme="minorHAnsi" w:hAnsiTheme="minorHAnsi"/>
          <w:color w:val="000000"/>
          <w:sz w:val="24"/>
        </w:rPr>
        <w:t>__</w:t>
      </w:r>
      <w:r w:rsidR="006A4F3E" w:rsidRPr="00BF51E8">
        <w:rPr>
          <w:rFonts w:asciiTheme="minorHAnsi" w:hAnsiTheme="minorHAnsi"/>
          <w:color w:val="000000"/>
          <w:sz w:val="24"/>
        </w:rPr>
        <w:t>)</w:t>
      </w:r>
      <w:r w:rsidR="008B61A4" w:rsidRPr="00BF51E8">
        <w:rPr>
          <w:rFonts w:asciiTheme="minorHAnsi" w:hAnsiTheme="minorHAnsi"/>
          <w:color w:val="000000"/>
          <w:sz w:val="24"/>
        </w:rPr>
        <w:t xml:space="preserve"> days after discovery by Owner, Optionee will not have the right to terminate this Option Agreement under this section and Owner will correct the changed condition or Warranty within </w:t>
      </w:r>
      <w:r w:rsidR="000D34DA" w:rsidRPr="00BF51E8">
        <w:rPr>
          <w:rFonts w:asciiTheme="minorHAnsi" w:hAnsiTheme="minorHAnsi"/>
          <w:color w:val="000000"/>
          <w:sz w:val="24"/>
        </w:rPr>
        <w:t>_________</w:t>
      </w:r>
      <w:r w:rsidR="006A4F3E" w:rsidRPr="00BF51E8">
        <w:rPr>
          <w:rFonts w:asciiTheme="minorHAnsi" w:hAnsiTheme="minorHAnsi"/>
          <w:color w:val="000000"/>
          <w:sz w:val="24"/>
        </w:rPr>
        <w:t xml:space="preserve"> (</w:t>
      </w:r>
      <w:r w:rsidR="000D34DA" w:rsidRPr="00BF51E8">
        <w:rPr>
          <w:rFonts w:asciiTheme="minorHAnsi" w:hAnsiTheme="minorHAnsi"/>
          <w:color w:val="000000"/>
          <w:sz w:val="24"/>
        </w:rPr>
        <w:t>__</w:t>
      </w:r>
      <w:r w:rsidR="006A4F3E" w:rsidRPr="00BF51E8">
        <w:rPr>
          <w:rFonts w:asciiTheme="minorHAnsi" w:hAnsiTheme="minorHAnsi"/>
          <w:color w:val="000000"/>
          <w:sz w:val="24"/>
        </w:rPr>
        <w:t>)</w:t>
      </w:r>
      <w:r w:rsidR="008B61A4" w:rsidRPr="00BF51E8">
        <w:rPr>
          <w:rFonts w:asciiTheme="minorHAnsi" w:hAnsiTheme="minorHAnsi"/>
          <w:color w:val="000000"/>
          <w:sz w:val="24"/>
        </w:rPr>
        <w:t xml:space="preserve"> days of the discovery. If Optionee does not terminate this </w:t>
      </w:r>
      <w:r w:rsidR="000A74CE"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and the changed condition or Warranty can be corrected and is not corrected by the Closing Date, then Optionee will have the right to withhold 150% of the estimated costs of correcting the changed condition or Warranty until the changed condition is corrected, and Owner will correct the changed condition, at Owner’s sole expense and in an expeditious manner, failing which Optionee may use the withheld sums to make the correction. A change caused by Owner is deemed to be a breach of this </w:t>
      </w:r>
      <w:r w:rsidR="000A74CE" w:rsidRPr="00BF51E8">
        <w:rPr>
          <w:rFonts w:asciiTheme="minorHAnsi" w:hAnsiTheme="minorHAnsi"/>
          <w:color w:val="000000"/>
          <w:sz w:val="24"/>
        </w:rPr>
        <w:t xml:space="preserve">Option </w:t>
      </w:r>
      <w:r w:rsidR="008B61A4" w:rsidRPr="00BF51E8">
        <w:rPr>
          <w:rFonts w:asciiTheme="minorHAnsi" w:hAnsiTheme="minorHAnsi"/>
          <w:color w:val="000000"/>
          <w:sz w:val="24"/>
        </w:rPr>
        <w:t xml:space="preserve">Agreement by Owner if the change materially and adversely affects the </w:t>
      </w:r>
      <w:r w:rsidR="007B02D9" w:rsidRPr="00BF51E8">
        <w:rPr>
          <w:rFonts w:asciiTheme="minorHAnsi" w:hAnsiTheme="minorHAnsi"/>
          <w:color w:val="000000"/>
          <w:sz w:val="24"/>
        </w:rPr>
        <w:t xml:space="preserve">Easement </w:t>
      </w:r>
      <w:r w:rsidR="008B61A4" w:rsidRPr="00BF51E8">
        <w:rPr>
          <w:rFonts w:asciiTheme="minorHAnsi" w:hAnsiTheme="minorHAnsi"/>
          <w:color w:val="000000"/>
          <w:sz w:val="24"/>
        </w:rPr>
        <w:t>Property or Optionee’s rights.</w:t>
      </w:r>
    </w:p>
    <w:p w14:paraId="21C8D230" w14:textId="33E309EC"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13</w:t>
      </w:r>
      <w:r w:rsidRPr="00BF51E8">
        <w:rPr>
          <w:rFonts w:asciiTheme="minorHAnsi" w:hAnsiTheme="minorHAnsi"/>
          <w:b/>
          <w:color w:val="000000"/>
          <w:sz w:val="24"/>
        </w:rPr>
        <w:t>.</w:t>
      </w:r>
      <w:r w:rsidRPr="00BF51E8">
        <w:rPr>
          <w:rFonts w:asciiTheme="minorHAnsi" w:hAnsiTheme="minorHAnsi"/>
          <w:b/>
          <w:color w:val="000000"/>
          <w:sz w:val="24"/>
        </w:rPr>
        <w:tab/>
        <w:t>Recording</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On the Effective Date, Owner will execute, acknowledge, and deliver to Optionee a Memorandum in the form attached as Exhibit </w:t>
      </w:r>
      <w:r w:rsidR="000D6DE7" w:rsidRPr="00BF51E8">
        <w:rPr>
          <w:rFonts w:asciiTheme="minorHAnsi" w:hAnsiTheme="minorHAnsi"/>
          <w:color w:val="000000"/>
          <w:sz w:val="24"/>
        </w:rPr>
        <w:t>D</w:t>
      </w:r>
      <w:r w:rsidR="00DE73C6">
        <w:rPr>
          <w:rFonts w:asciiTheme="minorHAnsi" w:hAnsiTheme="minorHAnsi"/>
          <w:color w:val="000000"/>
          <w:sz w:val="24"/>
        </w:rPr>
        <w:t>, which Optionee shall promptly record in the Official Records of ________</w:t>
      </w:r>
      <w:r w:rsidR="008C4720">
        <w:rPr>
          <w:rFonts w:asciiTheme="minorHAnsi" w:hAnsiTheme="minorHAnsi"/>
          <w:color w:val="000000"/>
          <w:sz w:val="24"/>
        </w:rPr>
        <w:t>_____</w:t>
      </w:r>
      <w:r w:rsidR="00DE73C6">
        <w:rPr>
          <w:rFonts w:asciiTheme="minorHAnsi" w:hAnsiTheme="minorHAnsi"/>
          <w:color w:val="000000"/>
          <w:sz w:val="24"/>
        </w:rPr>
        <w:t xml:space="preserve"> County</w:t>
      </w:r>
      <w:r w:rsidR="008C4720">
        <w:rPr>
          <w:rFonts w:asciiTheme="minorHAnsi" w:hAnsiTheme="minorHAnsi"/>
          <w:color w:val="000000"/>
          <w:sz w:val="24"/>
        </w:rPr>
        <w:t>, Oregon</w:t>
      </w:r>
      <w:r w:rsidRPr="00BF51E8">
        <w:rPr>
          <w:rFonts w:asciiTheme="minorHAnsi" w:hAnsiTheme="minorHAnsi"/>
          <w:color w:val="000000"/>
          <w:sz w:val="24"/>
        </w:rPr>
        <w:t xml:space="preserve">. If Optionee fails to exercise the Option before the Term expires, Optionee will execute, acknowledge, and deliver to Owner a statutory quitclaim deed releasing any interest in </w:t>
      </w:r>
      <w:r w:rsidR="009B5DD2" w:rsidRPr="00BF51E8">
        <w:rPr>
          <w:rFonts w:asciiTheme="minorHAnsi" w:hAnsiTheme="minorHAnsi"/>
          <w:color w:val="000000"/>
          <w:sz w:val="24"/>
        </w:rPr>
        <w:t xml:space="preserve">the Easement </w:t>
      </w:r>
      <w:r w:rsidRPr="00BF51E8">
        <w:rPr>
          <w:rFonts w:asciiTheme="minorHAnsi" w:hAnsiTheme="minorHAnsi"/>
          <w:color w:val="000000"/>
          <w:sz w:val="24"/>
        </w:rPr>
        <w:t>Property</w:t>
      </w:r>
      <w:r w:rsidR="001F0D3A">
        <w:rPr>
          <w:rFonts w:asciiTheme="minorHAnsi" w:hAnsiTheme="minorHAnsi"/>
          <w:color w:val="000000"/>
          <w:sz w:val="24"/>
        </w:rPr>
        <w:t xml:space="preserve"> acquired under this Option Agreement</w:t>
      </w:r>
      <w:r w:rsidRPr="00BF51E8">
        <w:rPr>
          <w:rFonts w:asciiTheme="minorHAnsi" w:hAnsiTheme="minorHAnsi"/>
          <w:color w:val="000000"/>
          <w:sz w:val="24"/>
        </w:rPr>
        <w:t>.</w:t>
      </w:r>
    </w:p>
    <w:p w14:paraId="5E6B67FF" w14:textId="7F66FFD8"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lastRenderedPageBreak/>
        <w:t xml:space="preserve">Section </w:t>
      </w:r>
      <w:r w:rsidR="0073635B" w:rsidRPr="00BF51E8">
        <w:rPr>
          <w:rFonts w:asciiTheme="minorHAnsi" w:hAnsiTheme="minorHAnsi"/>
          <w:b/>
          <w:color w:val="000000"/>
          <w:sz w:val="24"/>
        </w:rPr>
        <w:t>14</w:t>
      </w:r>
      <w:r w:rsidRPr="00BF51E8">
        <w:rPr>
          <w:rFonts w:asciiTheme="minorHAnsi" w:hAnsiTheme="minorHAnsi"/>
          <w:b/>
          <w:color w:val="000000"/>
          <w:sz w:val="24"/>
        </w:rPr>
        <w:t>.</w:t>
      </w:r>
      <w:r w:rsidRPr="00BF51E8">
        <w:rPr>
          <w:rFonts w:asciiTheme="minorHAnsi" w:hAnsiTheme="minorHAnsi"/>
          <w:b/>
          <w:color w:val="000000"/>
          <w:sz w:val="24"/>
        </w:rPr>
        <w:tab/>
        <w:t>Waiver</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Failure by Owner or Optionee to enforce any right under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 will not be deemed to be a waiver of that right or of any other right.</w:t>
      </w:r>
    </w:p>
    <w:p w14:paraId="582B6053" w14:textId="30C78305" w:rsidR="00A90EA0"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15</w:t>
      </w:r>
      <w:r w:rsidRPr="00BF51E8">
        <w:rPr>
          <w:rFonts w:asciiTheme="minorHAnsi" w:hAnsiTheme="minorHAnsi"/>
          <w:b/>
          <w:color w:val="000000"/>
          <w:sz w:val="24"/>
        </w:rPr>
        <w:t>.</w:t>
      </w:r>
      <w:r w:rsidRPr="00BF51E8">
        <w:rPr>
          <w:rFonts w:asciiTheme="minorHAnsi" w:hAnsiTheme="minorHAnsi"/>
          <w:b/>
          <w:color w:val="000000"/>
          <w:sz w:val="24"/>
        </w:rPr>
        <w:tab/>
        <w:t>Successors and Assigns</w:t>
      </w:r>
      <w:r w:rsidR="00285ACD" w:rsidRPr="00BF51E8">
        <w:rPr>
          <w:rFonts w:asciiTheme="minorHAnsi" w:hAnsiTheme="minorHAnsi"/>
          <w:color w:val="000000"/>
          <w:sz w:val="24"/>
        </w:rPr>
        <w:t xml:space="preserve">.  </w:t>
      </w:r>
      <w:r w:rsidRPr="00BF51E8">
        <w:rPr>
          <w:rFonts w:asciiTheme="minorHAnsi" w:hAnsiTheme="minorHAnsi"/>
          <w:color w:val="000000"/>
          <w:sz w:val="24"/>
        </w:rPr>
        <w:t>Subject to the limitations on Owner’s right to convey the</w:t>
      </w:r>
      <w:r w:rsidR="006A4F3E" w:rsidRPr="00BF51E8">
        <w:rPr>
          <w:rFonts w:asciiTheme="minorHAnsi" w:hAnsiTheme="minorHAnsi"/>
          <w:color w:val="000000"/>
          <w:sz w:val="24"/>
        </w:rPr>
        <w:t xml:space="preserve"> Conservation Easement </w:t>
      </w:r>
      <w:r w:rsidRPr="00BF51E8">
        <w:rPr>
          <w:rFonts w:asciiTheme="minorHAnsi" w:hAnsiTheme="minorHAnsi"/>
          <w:color w:val="000000"/>
          <w:sz w:val="24"/>
        </w:rPr>
        <w:t xml:space="preserve">set forth elsewhere herein, the terms, covenants, and conditions herein contained are binding on and inure to the benefit of the heirs, successors, and assigns of Owner and Optionee. Optionee may </w:t>
      </w:r>
      <w:r w:rsidR="007C6F34" w:rsidRPr="00BF51E8">
        <w:rPr>
          <w:rFonts w:asciiTheme="minorHAnsi" w:hAnsiTheme="minorHAnsi"/>
          <w:color w:val="000000"/>
          <w:sz w:val="24"/>
        </w:rPr>
        <w:t xml:space="preserve">not </w:t>
      </w:r>
      <w:r w:rsidRPr="00BF51E8">
        <w:rPr>
          <w:rFonts w:asciiTheme="minorHAnsi" w:hAnsiTheme="minorHAnsi"/>
          <w:color w:val="000000"/>
          <w:sz w:val="24"/>
        </w:rPr>
        <w:t>assign its interest in this Option Agreement to any person or entity, without the consent of Owner</w:t>
      </w:r>
      <w:r w:rsidR="007C6F34" w:rsidRPr="00BF51E8">
        <w:rPr>
          <w:rFonts w:asciiTheme="minorHAnsi" w:hAnsiTheme="minorHAnsi"/>
          <w:color w:val="000000"/>
          <w:sz w:val="24"/>
        </w:rPr>
        <w:t>, which will not be unreasonably withheld</w:t>
      </w:r>
      <w:r w:rsidRPr="00BF51E8">
        <w:rPr>
          <w:rFonts w:asciiTheme="minorHAnsi" w:hAnsiTheme="minorHAnsi"/>
          <w:color w:val="000000"/>
          <w:sz w:val="24"/>
        </w:rPr>
        <w:t xml:space="preserve">. If an assignee assumes the obligations of Optionee hereunder, then Optionee will have no further liability with respect to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w:t>
      </w:r>
    </w:p>
    <w:p w14:paraId="18B2F292" w14:textId="7534E8A7" w:rsidR="008B61A4" w:rsidRPr="008E4705" w:rsidRDefault="00A90EA0"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sz w:val="24"/>
          <w:szCs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16</w:t>
      </w:r>
      <w:r w:rsidRPr="00BF51E8">
        <w:rPr>
          <w:rFonts w:asciiTheme="minorHAnsi" w:hAnsiTheme="minorHAnsi"/>
          <w:b/>
          <w:color w:val="000000"/>
          <w:sz w:val="24"/>
        </w:rPr>
        <w:t xml:space="preserve">.  Third Party Beneficiary.  </w:t>
      </w:r>
      <w:r w:rsidR="00E640AE" w:rsidRPr="00BF51E8">
        <w:rPr>
          <w:rFonts w:asciiTheme="minorHAnsi" w:hAnsiTheme="minorHAnsi"/>
          <w:color w:val="000000"/>
          <w:sz w:val="24"/>
        </w:rPr>
        <w:t xml:space="preserve">Owner and Optionee are the only parties to this </w:t>
      </w:r>
      <w:r w:rsidR="000A74CE" w:rsidRPr="00BF51E8">
        <w:rPr>
          <w:rFonts w:asciiTheme="minorHAnsi" w:hAnsiTheme="minorHAnsi"/>
          <w:color w:val="000000"/>
          <w:sz w:val="24"/>
        </w:rPr>
        <w:t xml:space="preserve">Option </w:t>
      </w:r>
      <w:r w:rsidR="00E640AE" w:rsidRPr="00BF51E8">
        <w:rPr>
          <w:rFonts w:asciiTheme="minorHAnsi" w:hAnsiTheme="minorHAnsi"/>
          <w:color w:val="000000"/>
          <w:sz w:val="24"/>
        </w:rPr>
        <w:t xml:space="preserve">Agreement and are the only parties entitled to enforce its terms.  Nothing in this </w:t>
      </w:r>
      <w:r w:rsidR="000A74CE" w:rsidRPr="00BF51E8">
        <w:rPr>
          <w:rFonts w:asciiTheme="minorHAnsi" w:hAnsiTheme="minorHAnsi"/>
          <w:color w:val="000000"/>
          <w:sz w:val="24"/>
        </w:rPr>
        <w:t xml:space="preserve">Option </w:t>
      </w:r>
      <w:r w:rsidR="00E640AE" w:rsidRPr="00BF51E8">
        <w:rPr>
          <w:rFonts w:asciiTheme="minorHAnsi" w:hAnsiTheme="minorHAnsi"/>
          <w:color w:val="000000"/>
          <w:sz w:val="24"/>
        </w:rPr>
        <w:t>Agreement gives, is intended to give, or will be construed to give or provide, any benefit or right, whether directly, indirectly, or otherwise, to third persons</w:t>
      </w:r>
      <w:r w:rsidR="003A4626" w:rsidRPr="00BF51E8">
        <w:rPr>
          <w:rFonts w:asciiTheme="minorHAnsi" w:hAnsiTheme="minorHAnsi"/>
          <w:color w:val="000000"/>
          <w:sz w:val="24"/>
        </w:rPr>
        <w:t>.</w:t>
      </w:r>
    </w:p>
    <w:p w14:paraId="24109106"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17</w:t>
      </w:r>
      <w:r w:rsidRPr="00BF51E8">
        <w:rPr>
          <w:rFonts w:asciiTheme="minorHAnsi" w:hAnsiTheme="minorHAnsi"/>
          <w:b/>
          <w:color w:val="000000"/>
          <w:sz w:val="24"/>
        </w:rPr>
        <w:t>.</w:t>
      </w:r>
      <w:r w:rsidRPr="00BF51E8">
        <w:rPr>
          <w:rFonts w:asciiTheme="minorHAnsi" w:hAnsiTheme="minorHAnsi"/>
          <w:b/>
          <w:color w:val="000000"/>
          <w:sz w:val="24"/>
        </w:rPr>
        <w:tab/>
        <w:t>Notices</w:t>
      </w:r>
    </w:p>
    <w:p w14:paraId="2A985FAF"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ab/>
        <w:t xml:space="preserve">All notices required or permitted to be given will be in writing and will be deemed given and received on personal service or two </w:t>
      </w:r>
      <w:r w:rsidR="00F569C9" w:rsidRPr="00BF51E8">
        <w:rPr>
          <w:rFonts w:asciiTheme="minorHAnsi" w:hAnsiTheme="minorHAnsi"/>
          <w:color w:val="000000"/>
          <w:sz w:val="24"/>
        </w:rPr>
        <w:t xml:space="preserve">(2) </w:t>
      </w:r>
      <w:r w:rsidRPr="00BF51E8">
        <w:rPr>
          <w:rFonts w:asciiTheme="minorHAnsi" w:hAnsiTheme="minorHAnsi"/>
          <w:color w:val="000000"/>
          <w:sz w:val="24"/>
        </w:rPr>
        <w:t>business days after deposit in the United States Mail, certified or registered mail, postage prepaid, return receipt requested, addressed as follows:</w:t>
      </w:r>
    </w:p>
    <w:p w14:paraId="329B8182" w14:textId="6C13F4B7" w:rsidR="008B61A4" w:rsidRPr="00BF51E8" w:rsidRDefault="008B61A4" w:rsidP="00023072">
      <w:pPr>
        <w:tabs>
          <w:tab w:val="left" w:pos="21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Theme="minorHAnsi" w:hAnsiTheme="minorHAnsi"/>
          <w:color w:val="000000"/>
          <w:sz w:val="24"/>
        </w:rPr>
      </w:pPr>
      <w:r w:rsidRPr="00BF51E8">
        <w:rPr>
          <w:rFonts w:asciiTheme="minorHAnsi" w:hAnsiTheme="minorHAnsi"/>
          <w:color w:val="000000"/>
          <w:sz w:val="24"/>
        </w:rPr>
        <w:t>To Owner:</w:t>
      </w:r>
      <w:r w:rsidRPr="00BF51E8">
        <w:rPr>
          <w:rFonts w:asciiTheme="minorHAnsi" w:hAnsiTheme="minorHAnsi"/>
          <w:color w:val="000000"/>
          <w:sz w:val="24"/>
        </w:rPr>
        <w:tab/>
      </w:r>
      <w:r w:rsidRPr="00BF51E8">
        <w:rPr>
          <w:rFonts w:asciiTheme="minorHAnsi" w:hAnsiTheme="minorHAnsi"/>
          <w:color w:val="000000"/>
          <w:sz w:val="24"/>
          <w:u w:val="single"/>
        </w:rPr>
        <w:tab/>
      </w:r>
    </w:p>
    <w:p w14:paraId="12C43644" w14:textId="4A186DB7" w:rsidR="008B61A4" w:rsidRPr="00BF51E8" w:rsidRDefault="008B61A4" w:rsidP="00023072">
      <w:pPr>
        <w:tabs>
          <w:tab w:val="left" w:pos="21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Theme="minorHAnsi" w:hAnsiTheme="minorHAnsi"/>
          <w:color w:val="000000"/>
          <w:sz w:val="24"/>
        </w:rPr>
      </w:pPr>
      <w:r w:rsidRPr="00BF51E8">
        <w:rPr>
          <w:rFonts w:asciiTheme="minorHAnsi" w:hAnsiTheme="minorHAnsi"/>
          <w:color w:val="000000"/>
          <w:sz w:val="24"/>
        </w:rPr>
        <w:tab/>
      </w:r>
      <w:r w:rsidRPr="00BF51E8">
        <w:rPr>
          <w:rFonts w:asciiTheme="minorHAnsi" w:hAnsiTheme="minorHAnsi"/>
          <w:color w:val="000000"/>
          <w:sz w:val="24"/>
          <w:u w:val="single"/>
        </w:rPr>
        <w:tab/>
      </w:r>
    </w:p>
    <w:p w14:paraId="0C62809C" w14:textId="653581E8" w:rsidR="008B61A4" w:rsidRPr="00BF51E8" w:rsidRDefault="008B61A4" w:rsidP="00023072">
      <w:pPr>
        <w:tabs>
          <w:tab w:val="left" w:pos="21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Theme="minorHAnsi" w:hAnsiTheme="minorHAnsi"/>
          <w:color w:val="000000"/>
          <w:sz w:val="24"/>
        </w:rPr>
      </w:pPr>
      <w:r w:rsidRPr="00BF51E8">
        <w:rPr>
          <w:rFonts w:asciiTheme="minorHAnsi" w:hAnsiTheme="minorHAnsi"/>
          <w:color w:val="000000"/>
          <w:sz w:val="24"/>
        </w:rPr>
        <w:tab/>
      </w:r>
      <w:r w:rsidRPr="00BF51E8">
        <w:rPr>
          <w:rFonts w:asciiTheme="minorHAnsi" w:hAnsiTheme="minorHAnsi"/>
          <w:color w:val="000000"/>
          <w:sz w:val="24"/>
          <w:u w:val="single"/>
        </w:rPr>
        <w:tab/>
      </w:r>
    </w:p>
    <w:p w14:paraId="39EC9319" w14:textId="4A246E69" w:rsidR="008B61A4" w:rsidRPr="00BF51E8" w:rsidRDefault="008B61A4" w:rsidP="00023072">
      <w:pPr>
        <w:tabs>
          <w:tab w:val="left" w:pos="21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Theme="minorHAnsi" w:hAnsiTheme="minorHAnsi"/>
          <w:color w:val="000000"/>
          <w:sz w:val="24"/>
        </w:rPr>
      </w:pPr>
      <w:r w:rsidRPr="00BF51E8">
        <w:rPr>
          <w:rFonts w:asciiTheme="minorHAnsi" w:hAnsiTheme="minorHAnsi"/>
          <w:color w:val="000000"/>
          <w:sz w:val="24"/>
        </w:rPr>
        <w:t>To Optionee:</w:t>
      </w:r>
      <w:r w:rsidRPr="00BF51E8">
        <w:rPr>
          <w:rFonts w:asciiTheme="minorHAnsi" w:hAnsiTheme="minorHAnsi"/>
          <w:color w:val="000000"/>
          <w:sz w:val="24"/>
        </w:rPr>
        <w:tab/>
      </w:r>
      <w:r w:rsidRPr="00BF51E8">
        <w:rPr>
          <w:rFonts w:asciiTheme="minorHAnsi" w:hAnsiTheme="minorHAnsi"/>
          <w:color w:val="000000"/>
          <w:sz w:val="24"/>
          <w:u w:val="single"/>
        </w:rPr>
        <w:tab/>
      </w:r>
    </w:p>
    <w:p w14:paraId="43D4094A" w14:textId="60A44D9F" w:rsidR="008B61A4" w:rsidRPr="00BF51E8" w:rsidRDefault="008B61A4" w:rsidP="00023072">
      <w:pPr>
        <w:tabs>
          <w:tab w:val="left" w:pos="21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Theme="minorHAnsi" w:hAnsiTheme="minorHAnsi"/>
          <w:color w:val="000000"/>
          <w:sz w:val="24"/>
        </w:rPr>
      </w:pPr>
      <w:r w:rsidRPr="00BF51E8">
        <w:rPr>
          <w:rFonts w:asciiTheme="minorHAnsi" w:hAnsiTheme="minorHAnsi"/>
          <w:color w:val="000000"/>
          <w:sz w:val="24"/>
        </w:rPr>
        <w:tab/>
      </w:r>
      <w:r w:rsidRPr="00BF51E8">
        <w:rPr>
          <w:rFonts w:asciiTheme="minorHAnsi" w:hAnsiTheme="minorHAnsi"/>
          <w:color w:val="000000"/>
          <w:sz w:val="24"/>
          <w:u w:val="single"/>
        </w:rPr>
        <w:tab/>
      </w:r>
    </w:p>
    <w:p w14:paraId="3875223E" w14:textId="072ABB58" w:rsidR="008B61A4" w:rsidRPr="00BF51E8" w:rsidRDefault="008B61A4" w:rsidP="00023072">
      <w:pPr>
        <w:tabs>
          <w:tab w:val="left" w:pos="21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Pr>
          <w:rFonts w:asciiTheme="minorHAnsi" w:hAnsiTheme="minorHAnsi"/>
          <w:color w:val="000000"/>
          <w:sz w:val="24"/>
        </w:rPr>
      </w:pPr>
      <w:r w:rsidRPr="00BF51E8">
        <w:rPr>
          <w:rFonts w:asciiTheme="minorHAnsi" w:hAnsiTheme="minorHAnsi"/>
          <w:color w:val="000000"/>
          <w:sz w:val="24"/>
        </w:rPr>
        <w:tab/>
      </w:r>
      <w:r w:rsidRPr="00BF51E8">
        <w:rPr>
          <w:rFonts w:asciiTheme="minorHAnsi" w:hAnsiTheme="minorHAnsi"/>
          <w:color w:val="000000"/>
          <w:sz w:val="24"/>
          <w:u w:val="single"/>
        </w:rPr>
        <w:tab/>
      </w:r>
    </w:p>
    <w:p w14:paraId="6508C48E" w14:textId="1F315CD9"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color w:val="000000"/>
          <w:sz w:val="24"/>
        </w:rPr>
        <w:t>The foregoing addresses may be changed by written notice, given in the same manner. Notice given in any manner other than the manner set forth above will be effective when received by the party for whom it is intended.</w:t>
      </w:r>
    </w:p>
    <w:p w14:paraId="10E7E943" w14:textId="11E4273D"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18</w:t>
      </w:r>
      <w:r w:rsidRPr="00BF51E8">
        <w:rPr>
          <w:rFonts w:asciiTheme="minorHAnsi" w:hAnsiTheme="minorHAnsi"/>
          <w:b/>
          <w:color w:val="000000"/>
          <w:sz w:val="24"/>
        </w:rPr>
        <w:t>.</w:t>
      </w:r>
      <w:r w:rsidRPr="00BF51E8">
        <w:rPr>
          <w:rFonts w:asciiTheme="minorHAnsi" w:hAnsiTheme="minorHAnsi"/>
          <w:b/>
          <w:color w:val="000000"/>
          <w:sz w:val="24"/>
        </w:rPr>
        <w:tab/>
        <w:t>Attorney Fees</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If litigation is instituted with respect to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 (including any litigation undertaken in the context of bankruptcy proceedings), the prevailing party will be entitled to recover from the losing party, in addition to all other sums and allowable costs, its reasonable attorney fees, both in preparation for and at trial and any appeal or review, the amount to be set by the court before which the matter is heard.</w:t>
      </w:r>
    </w:p>
    <w:p w14:paraId="270AB86D" w14:textId="2B5B2C42"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19</w:t>
      </w:r>
      <w:r w:rsidRPr="00BF51E8">
        <w:rPr>
          <w:rFonts w:asciiTheme="minorHAnsi" w:hAnsiTheme="minorHAnsi"/>
          <w:b/>
          <w:color w:val="000000"/>
          <w:sz w:val="24"/>
        </w:rPr>
        <w:t>.</w:t>
      </w:r>
      <w:r w:rsidRPr="00BF51E8">
        <w:rPr>
          <w:rFonts w:asciiTheme="minorHAnsi" w:hAnsiTheme="minorHAnsi"/>
          <w:b/>
          <w:color w:val="000000"/>
          <w:sz w:val="24"/>
        </w:rPr>
        <w:tab/>
        <w:t>Real Estate Commission</w:t>
      </w:r>
      <w:r w:rsidR="00285ACD" w:rsidRPr="00BF51E8">
        <w:rPr>
          <w:rFonts w:asciiTheme="minorHAnsi" w:hAnsiTheme="minorHAnsi"/>
          <w:color w:val="000000"/>
          <w:sz w:val="24"/>
        </w:rPr>
        <w:t xml:space="preserve">.  </w:t>
      </w:r>
      <w:r w:rsidRPr="00BF51E8">
        <w:rPr>
          <w:rFonts w:asciiTheme="minorHAnsi" w:hAnsiTheme="minorHAnsi"/>
          <w:color w:val="000000"/>
          <w:sz w:val="24"/>
        </w:rPr>
        <w:t>Each party agrees to pay any commission or finder’s fees that may be due on account of this transaction to any broker or finder employed by it and to indemnify the other party against any claims for commissions or fees asserted by any broker claiming by, through, or under the indemnifying party.</w:t>
      </w:r>
    </w:p>
    <w:p w14:paraId="212DF9CC" w14:textId="361C7F17"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20</w:t>
      </w:r>
      <w:r w:rsidRPr="00BF51E8">
        <w:rPr>
          <w:rFonts w:asciiTheme="minorHAnsi" w:hAnsiTheme="minorHAnsi"/>
          <w:b/>
          <w:color w:val="000000"/>
          <w:sz w:val="24"/>
        </w:rPr>
        <w:t>.</w:t>
      </w:r>
      <w:r w:rsidRPr="00BF51E8">
        <w:rPr>
          <w:rFonts w:asciiTheme="minorHAnsi" w:hAnsiTheme="minorHAnsi"/>
          <w:b/>
          <w:color w:val="000000"/>
          <w:sz w:val="24"/>
        </w:rPr>
        <w:tab/>
        <w:t>Risk of Loss</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Owner bears the risk of all loss or damage to the </w:t>
      </w:r>
      <w:r w:rsidR="008951E7" w:rsidRPr="00BF51E8">
        <w:rPr>
          <w:rFonts w:asciiTheme="minorHAnsi" w:hAnsiTheme="minorHAnsi"/>
          <w:color w:val="000000"/>
          <w:sz w:val="24"/>
        </w:rPr>
        <w:t xml:space="preserve">Easement </w:t>
      </w:r>
      <w:r w:rsidRPr="00BF51E8">
        <w:rPr>
          <w:rFonts w:asciiTheme="minorHAnsi" w:hAnsiTheme="minorHAnsi"/>
          <w:color w:val="000000"/>
          <w:sz w:val="24"/>
        </w:rPr>
        <w:t xml:space="preserve">Property from all causes, through the Closing Date. If, before the Closing Date, and regardless of whether the Exercise Notice has yet been given or is subsequently given, all or part of the </w:t>
      </w:r>
      <w:r w:rsidR="008951E7" w:rsidRPr="00BF51E8">
        <w:rPr>
          <w:rFonts w:asciiTheme="minorHAnsi" w:hAnsiTheme="minorHAnsi"/>
          <w:color w:val="000000"/>
          <w:sz w:val="24"/>
        </w:rPr>
        <w:lastRenderedPageBreak/>
        <w:t xml:space="preserve">Easement </w:t>
      </w:r>
      <w:r w:rsidR="00285ACD" w:rsidRPr="00BF51E8">
        <w:rPr>
          <w:rFonts w:asciiTheme="minorHAnsi" w:hAnsiTheme="minorHAnsi"/>
          <w:color w:val="000000"/>
          <w:sz w:val="24"/>
        </w:rPr>
        <w:t>Property is</w:t>
      </w:r>
      <w:r w:rsidRPr="00BF51E8">
        <w:rPr>
          <w:rFonts w:asciiTheme="minorHAnsi" w:hAnsiTheme="minorHAnsi"/>
          <w:color w:val="000000"/>
          <w:sz w:val="24"/>
        </w:rPr>
        <w:t xml:space="preserve"> damaged by fire or by any other cause of any nature or if all or any portion of the </w:t>
      </w:r>
      <w:r w:rsidR="008951E7" w:rsidRPr="00BF51E8">
        <w:rPr>
          <w:rFonts w:asciiTheme="minorHAnsi" w:hAnsiTheme="minorHAnsi"/>
          <w:color w:val="000000"/>
          <w:sz w:val="24"/>
        </w:rPr>
        <w:t xml:space="preserve">Easement </w:t>
      </w:r>
      <w:r w:rsidR="00285ACD" w:rsidRPr="00BF51E8">
        <w:rPr>
          <w:rFonts w:asciiTheme="minorHAnsi" w:hAnsiTheme="minorHAnsi"/>
          <w:color w:val="000000"/>
          <w:sz w:val="24"/>
        </w:rPr>
        <w:t>Property is</w:t>
      </w:r>
      <w:r w:rsidRPr="00BF51E8">
        <w:rPr>
          <w:rFonts w:asciiTheme="minorHAnsi" w:hAnsiTheme="minorHAnsi"/>
          <w:color w:val="000000"/>
          <w:sz w:val="24"/>
        </w:rPr>
        <w:t xml:space="preserve"> taken by condemnation, or if any condemnation is threatened, Owner must give Optionee written notice of such event. Optionee may terminate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by giving written notice to Owner within </w:t>
      </w:r>
      <w:r w:rsidR="000D34DA" w:rsidRPr="00BF51E8">
        <w:rPr>
          <w:rFonts w:asciiTheme="minorHAnsi" w:hAnsiTheme="minorHAnsi"/>
          <w:color w:val="000000"/>
          <w:sz w:val="24"/>
        </w:rPr>
        <w:t>__________</w:t>
      </w:r>
      <w:r w:rsidR="00392A2E" w:rsidRPr="00BF51E8">
        <w:rPr>
          <w:rFonts w:asciiTheme="minorHAnsi" w:hAnsiTheme="minorHAnsi"/>
          <w:color w:val="000000"/>
          <w:sz w:val="24"/>
        </w:rPr>
        <w:t xml:space="preserve"> (</w:t>
      </w:r>
      <w:r w:rsidR="000D34DA" w:rsidRPr="00BF51E8">
        <w:rPr>
          <w:rFonts w:asciiTheme="minorHAnsi" w:hAnsiTheme="minorHAnsi"/>
          <w:color w:val="000000"/>
          <w:sz w:val="24"/>
        </w:rPr>
        <w:t>__</w:t>
      </w:r>
      <w:r w:rsidR="00392A2E" w:rsidRPr="00BF51E8">
        <w:rPr>
          <w:rFonts w:asciiTheme="minorHAnsi" w:hAnsiTheme="minorHAnsi"/>
          <w:color w:val="000000"/>
          <w:sz w:val="24"/>
        </w:rPr>
        <w:t>)</w:t>
      </w:r>
      <w:r w:rsidRPr="00BF51E8">
        <w:rPr>
          <w:rFonts w:asciiTheme="minorHAnsi" w:hAnsiTheme="minorHAnsi"/>
          <w:color w:val="000000"/>
          <w:sz w:val="24"/>
        </w:rPr>
        <w:t xml:space="preserve"> days after receipt by Optionee of written notice from Owner of such casualty or condemnation, and Owner will return to Optionee the Option Money Payments previously paid. If</w:t>
      </w:r>
      <w:r w:rsidR="0062159C" w:rsidRPr="00BF51E8">
        <w:rPr>
          <w:rFonts w:asciiTheme="minorHAnsi" w:hAnsiTheme="minorHAnsi"/>
          <w:color w:val="000000"/>
          <w:sz w:val="24"/>
        </w:rPr>
        <w:t xml:space="preserve"> </w:t>
      </w:r>
      <w:r w:rsidRPr="00BF51E8">
        <w:rPr>
          <w:rFonts w:asciiTheme="minorHAnsi" w:hAnsiTheme="minorHAnsi"/>
          <w:color w:val="000000"/>
          <w:sz w:val="24"/>
        </w:rPr>
        <w:t xml:space="preserve">Optionee does not elect to terminate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then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will continue in force and, if Optionee exercises the Option and the </w:t>
      </w:r>
      <w:r w:rsidR="0062159C" w:rsidRPr="00BF51E8">
        <w:rPr>
          <w:rFonts w:asciiTheme="minorHAnsi" w:hAnsiTheme="minorHAnsi"/>
          <w:color w:val="000000"/>
          <w:sz w:val="24"/>
        </w:rPr>
        <w:t xml:space="preserve">Conservation Easement is granted </w:t>
      </w:r>
      <w:r w:rsidRPr="00BF51E8">
        <w:rPr>
          <w:rFonts w:asciiTheme="minorHAnsi" w:hAnsiTheme="minorHAnsi"/>
          <w:color w:val="000000"/>
          <w:sz w:val="24"/>
        </w:rPr>
        <w:t>to Optionee, then all interest of Owner in and to any insurance proceeds or condemnation awards that may be payable to Owner on account of the casualty or condemnation will be assigned to Optionee at Closing.</w:t>
      </w:r>
    </w:p>
    <w:p w14:paraId="2ACD60C1" w14:textId="1F7B050E"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21</w:t>
      </w:r>
      <w:r w:rsidRPr="00BF51E8">
        <w:rPr>
          <w:rFonts w:asciiTheme="minorHAnsi" w:hAnsiTheme="minorHAnsi"/>
          <w:b/>
          <w:color w:val="000000"/>
          <w:sz w:val="24"/>
        </w:rPr>
        <w:t>.</w:t>
      </w:r>
      <w:r w:rsidRPr="00BF51E8">
        <w:rPr>
          <w:rFonts w:asciiTheme="minorHAnsi" w:hAnsiTheme="minorHAnsi"/>
          <w:b/>
          <w:color w:val="000000"/>
          <w:sz w:val="24"/>
        </w:rPr>
        <w:tab/>
        <w:t>Integration, Modification, or Amendments</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contains the entire agreement of the </w:t>
      </w:r>
      <w:r w:rsidR="001942E9">
        <w:rPr>
          <w:rFonts w:asciiTheme="minorHAnsi" w:hAnsiTheme="minorHAnsi"/>
          <w:color w:val="000000"/>
          <w:sz w:val="24"/>
        </w:rPr>
        <w:t>P</w:t>
      </w:r>
      <w:r w:rsidRPr="00BF51E8">
        <w:rPr>
          <w:rFonts w:asciiTheme="minorHAnsi" w:hAnsiTheme="minorHAnsi"/>
          <w:color w:val="000000"/>
          <w:sz w:val="24"/>
        </w:rPr>
        <w:t xml:space="preserve">arties with respect to the </w:t>
      </w:r>
      <w:r w:rsidR="008951E7" w:rsidRPr="00BF51E8">
        <w:rPr>
          <w:rFonts w:asciiTheme="minorHAnsi" w:hAnsiTheme="minorHAnsi"/>
          <w:color w:val="000000"/>
          <w:sz w:val="24"/>
        </w:rPr>
        <w:t xml:space="preserve">Easement </w:t>
      </w:r>
      <w:r w:rsidR="00285ACD" w:rsidRPr="00BF51E8">
        <w:rPr>
          <w:rFonts w:asciiTheme="minorHAnsi" w:hAnsiTheme="minorHAnsi"/>
          <w:color w:val="000000"/>
          <w:sz w:val="24"/>
        </w:rPr>
        <w:t>Property and</w:t>
      </w:r>
      <w:r w:rsidRPr="00BF51E8">
        <w:rPr>
          <w:rFonts w:asciiTheme="minorHAnsi" w:hAnsiTheme="minorHAnsi"/>
          <w:color w:val="000000"/>
          <w:sz w:val="24"/>
        </w:rPr>
        <w:t xml:space="preserve"> supersedes all prior written and oral negotiations and agreements with respect to the </w:t>
      </w:r>
      <w:r w:rsidR="007B02D9" w:rsidRPr="00BF51E8">
        <w:rPr>
          <w:rFonts w:asciiTheme="minorHAnsi" w:hAnsiTheme="minorHAnsi"/>
          <w:color w:val="000000"/>
          <w:sz w:val="24"/>
        </w:rPr>
        <w:t xml:space="preserve">Easement </w:t>
      </w:r>
      <w:r w:rsidR="00285ACD" w:rsidRPr="00BF51E8">
        <w:rPr>
          <w:rFonts w:asciiTheme="minorHAnsi" w:hAnsiTheme="minorHAnsi"/>
          <w:color w:val="000000"/>
          <w:sz w:val="24"/>
        </w:rPr>
        <w:t xml:space="preserve">Property. </w:t>
      </w:r>
      <w:r w:rsidRPr="00BF51E8">
        <w:rPr>
          <w:rFonts w:asciiTheme="minorHAnsi" w:hAnsiTheme="minorHAnsi"/>
          <w:color w:val="000000"/>
          <w:sz w:val="24"/>
        </w:rPr>
        <w:t xml:space="preserve">Any modifications, changes, additions, or deletions to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 must be approved by Owner and Optionee, in writing.</w:t>
      </w:r>
    </w:p>
    <w:p w14:paraId="02CB8C38" w14:textId="1E0B1A84"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22</w:t>
      </w:r>
      <w:r w:rsidRPr="00BF51E8">
        <w:rPr>
          <w:rFonts w:asciiTheme="minorHAnsi" w:hAnsiTheme="minorHAnsi"/>
          <w:b/>
          <w:color w:val="000000"/>
          <w:sz w:val="24"/>
        </w:rPr>
        <w:t>.</w:t>
      </w:r>
      <w:r w:rsidRPr="00BF51E8">
        <w:rPr>
          <w:rFonts w:asciiTheme="minorHAnsi" w:hAnsiTheme="minorHAnsi"/>
          <w:b/>
          <w:color w:val="000000"/>
          <w:sz w:val="24"/>
        </w:rPr>
        <w:tab/>
        <w:t>Representation</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Owner and Optionee have each been represented by separate legal counsel of choice with respect to this transaction. Except as otherwise provided in Section </w:t>
      </w:r>
      <w:r w:rsidR="00AD50CD" w:rsidRPr="00BF51E8">
        <w:rPr>
          <w:rFonts w:asciiTheme="minorHAnsi" w:hAnsiTheme="minorHAnsi"/>
          <w:color w:val="000000"/>
          <w:sz w:val="24"/>
        </w:rPr>
        <w:t>18</w:t>
      </w:r>
      <w:r w:rsidRPr="00BF51E8">
        <w:rPr>
          <w:rFonts w:asciiTheme="minorHAnsi" w:hAnsiTheme="minorHAnsi"/>
          <w:color w:val="000000"/>
          <w:sz w:val="24"/>
        </w:rPr>
        <w:t>, each party will be responsible for all attorney fees incurred by it with respect to this</w:t>
      </w:r>
      <w:r w:rsidR="000A74CE" w:rsidRPr="00BF51E8">
        <w:rPr>
          <w:rFonts w:asciiTheme="minorHAnsi" w:hAnsiTheme="minorHAnsi"/>
          <w:color w:val="000000"/>
          <w:sz w:val="24"/>
        </w:rPr>
        <w:t xml:space="preserve"> Option</w:t>
      </w:r>
      <w:r w:rsidRPr="00BF51E8">
        <w:rPr>
          <w:rFonts w:asciiTheme="minorHAnsi" w:hAnsiTheme="minorHAnsi"/>
          <w:color w:val="000000"/>
          <w:sz w:val="24"/>
        </w:rPr>
        <w:t xml:space="preserve"> Agreement.</w:t>
      </w:r>
    </w:p>
    <w:p w14:paraId="00E24028" w14:textId="1F1460CA"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23</w:t>
      </w:r>
      <w:r w:rsidRPr="00BF51E8">
        <w:rPr>
          <w:rFonts w:asciiTheme="minorHAnsi" w:hAnsiTheme="minorHAnsi"/>
          <w:b/>
          <w:color w:val="000000"/>
          <w:sz w:val="24"/>
        </w:rPr>
        <w:t>.</w:t>
      </w:r>
      <w:r w:rsidRPr="00BF51E8">
        <w:rPr>
          <w:rFonts w:asciiTheme="minorHAnsi" w:hAnsiTheme="minorHAnsi"/>
          <w:b/>
          <w:color w:val="000000"/>
          <w:sz w:val="24"/>
        </w:rPr>
        <w:tab/>
        <w:t>Counterparts; Pronouns</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may be executed in one or more counterparts, all of which will be considered one and the same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 and will be effective when one or more counterparts have been signed and delivered by Owner and Optionee. With respect to any pronouns used, each gender used includes the other gender and the singular and the plural, as the context may require.</w:t>
      </w:r>
    </w:p>
    <w:p w14:paraId="21C1410C" w14:textId="46858D34" w:rsidR="008C1781" w:rsidRPr="008E4705" w:rsidRDefault="008B61A4" w:rsidP="008E4705">
      <w:pPr>
        <w:pStyle w:val="NormalWeb"/>
        <w:spacing w:before="0" w:beforeAutospacing="0" w:after="240" w:afterAutospacing="0"/>
        <w:rPr>
          <w:rFonts w:ascii="Calibri" w:hAnsi="Calibri"/>
        </w:rPr>
      </w:pPr>
      <w:r w:rsidRPr="00003125">
        <w:rPr>
          <w:rFonts w:asciiTheme="minorHAnsi" w:hAnsiTheme="minorHAnsi"/>
          <w:b/>
          <w:color w:val="000000"/>
        </w:rPr>
        <w:t xml:space="preserve">Section </w:t>
      </w:r>
      <w:r w:rsidR="0073635B" w:rsidRPr="009E4994">
        <w:rPr>
          <w:rFonts w:asciiTheme="minorHAnsi" w:hAnsiTheme="minorHAnsi"/>
          <w:b/>
          <w:color w:val="000000"/>
        </w:rPr>
        <w:t>24</w:t>
      </w:r>
      <w:r w:rsidRPr="009E4994">
        <w:rPr>
          <w:rFonts w:asciiTheme="minorHAnsi" w:hAnsiTheme="minorHAnsi"/>
          <w:b/>
          <w:color w:val="000000"/>
        </w:rPr>
        <w:t>.</w:t>
      </w:r>
      <w:r w:rsidRPr="009E4994">
        <w:rPr>
          <w:rFonts w:asciiTheme="minorHAnsi" w:hAnsiTheme="minorHAnsi"/>
          <w:b/>
          <w:color w:val="000000"/>
        </w:rPr>
        <w:tab/>
      </w:r>
      <w:r w:rsidR="008C1781" w:rsidRPr="0002212F">
        <w:rPr>
          <w:rFonts w:ascii="Calibri" w:hAnsi="Calibri"/>
          <w:b/>
        </w:rPr>
        <w:t xml:space="preserve">Governing Law; </w:t>
      </w:r>
      <w:r w:rsidR="008C1781" w:rsidRPr="00213CE9">
        <w:rPr>
          <w:rFonts w:ascii="Calibri" w:hAnsi="Calibri"/>
          <w:b/>
        </w:rPr>
        <w:t>Venue.</w:t>
      </w:r>
      <w:r w:rsidR="008C1781" w:rsidRPr="00213CE9">
        <w:rPr>
          <w:rFonts w:ascii="Calibri" w:hAnsi="Calibri"/>
        </w:rPr>
        <w:t xml:space="preserve">  </w:t>
      </w:r>
      <w:r w:rsidR="00206B5C" w:rsidRPr="00206B5C">
        <w:rPr>
          <w:rFonts w:ascii="Calibri" w:hAnsi="Calibri" w:cs="Calibri"/>
        </w:rPr>
        <w:t xml:space="preserve">The laws of the State of Oregon (without giving effect to its conflicts of law principles) govern all matters arising out of or relating to this </w:t>
      </w:r>
      <w:r w:rsidR="00206B5C">
        <w:rPr>
          <w:rFonts w:ascii="Calibri" w:hAnsi="Calibri" w:cs="Calibri"/>
        </w:rPr>
        <w:t>Option Agreement</w:t>
      </w:r>
      <w:r w:rsidR="00206B5C" w:rsidRPr="00206B5C">
        <w:rPr>
          <w:rFonts w:ascii="Calibri" w:hAnsi="Calibri" w:cs="Calibri"/>
        </w:rPr>
        <w:t>, including, without limitation, its validity, interpretation, construction, performance, and enforcement.</w:t>
      </w:r>
      <w:r w:rsidR="00206B5C" w:rsidRPr="00206B5C">
        <w:rPr>
          <w:rFonts w:ascii="Calibri" w:hAnsi="Calibri"/>
        </w:rPr>
        <w:t xml:space="preserve"> </w:t>
      </w:r>
      <w:r w:rsidR="008C1781" w:rsidRPr="00003125">
        <w:rPr>
          <w:rFonts w:ascii="Calibri" w:hAnsi="Calibri"/>
        </w:rPr>
        <w:t>Either Party bringing a legal action or proceeding against the other Party arising out of or relating to this Option Agreement shall bring the legal action or proceeding in the Circuit Court for</w:t>
      </w:r>
      <w:r w:rsidR="008C1781" w:rsidRPr="0008792C">
        <w:rPr>
          <w:rFonts w:ascii="Calibri" w:hAnsi="Calibri"/>
        </w:rPr>
        <w:t xml:space="preserve"> Marion County, Oregon.  Each Party hereby consents to the exclusive jurisdiction of such court, waives any objection to venue, and waives any claim that such forum is an inconvenient forum</w:t>
      </w:r>
      <w:r w:rsidR="008C1781" w:rsidRPr="0002212F">
        <w:rPr>
          <w:rFonts w:ascii="Calibri" w:hAnsi="Calibri"/>
        </w:rPr>
        <w:t>.</w:t>
      </w:r>
    </w:p>
    <w:p w14:paraId="3891229B" w14:textId="1222B8B5" w:rsidR="008B61A4" w:rsidRPr="009E4994" w:rsidRDefault="00BA68CB" w:rsidP="008E4705">
      <w:pPr>
        <w:pStyle w:val="NormalWeb"/>
        <w:spacing w:after="240" w:afterAutospacing="0"/>
        <w:rPr>
          <w:rFonts w:ascii="Calibri" w:hAnsi="Calibri"/>
          <w:b/>
        </w:rPr>
      </w:pPr>
      <w:r w:rsidRPr="00003125">
        <w:rPr>
          <w:rFonts w:asciiTheme="minorHAnsi" w:hAnsiTheme="minorHAnsi"/>
          <w:b/>
          <w:color w:val="000000"/>
        </w:rPr>
        <w:t>Section 25.</w:t>
      </w:r>
      <w:r w:rsidRPr="00003125">
        <w:rPr>
          <w:rFonts w:asciiTheme="minorHAnsi" w:hAnsiTheme="minorHAnsi"/>
          <w:b/>
          <w:color w:val="000000"/>
        </w:rPr>
        <w:tab/>
      </w:r>
      <w:r w:rsidR="00950B55" w:rsidRPr="0008792C">
        <w:rPr>
          <w:rFonts w:ascii="Calibri" w:hAnsi="Calibri"/>
          <w:b/>
        </w:rPr>
        <w:t xml:space="preserve">Severability.  </w:t>
      </w:r>
      <w:r w:rsidR="00950B55" w:rsidRPr="0008792C">
        <w:rPr>
          <w:rFonts w:ascii="Calibri" w:hAnsi="Calibri"/>
        </w:rPr>
        <w:t xml:space="preserve">If any term of this Option Agreement conflicts with governing law or if any provision is held to be invalid or unenforceable by a court of competent jurisdiction, the Parties intend that: (i) the term be restated to reflect as nearly as possible the original intentions of the Parties in accordance with applicable law; and (ii) the remaining terms of this Option Agreement remain in full force and effect. </w:t>
      </w:r>
    </w:p>
    <w:p w14:paraId="3E4DAF55" w14:textId="2EF9315F"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2</w:t>
      </w:r>
      <w:r w:rsidR="00950B55">
        <w:rPr>
          <w:rFonts w:asciiTheme="minorHAnsi" w:hAnsiTheme="minorHAnsi"/>
          <w:b/>
          <w:color w:val="000000"/>
          <w:sz w:val="24"/>
        </w:rPr>
        <w:t>6</w:t>
      </w:r>
      <w:r w:rsidRPr="00BF51E8">
        <w:rPr>
          <w:rFonts w:asciiTheme="minorHAnsi" w:hAnsiTheme="minorHAnsi"/>
          <w:b/>
          <w:color w:val="000000"/>
          <w:sz w:val="24"/>
        </w:rPr>
        <w:t>.</w:t>
      </w:r>
      <w:r w:rsidRPr="00BF51E8">
        <w:rPr>
          <w:rFonts w:asciiTheme="minorHAnsi" w:hAnsiTheme="minorHAnsi"/>
          <w:b/>
          <w:color w:val="000000"/>
          <w:sz w:val="24"/>
        </w:rPr>
        <w:tab/>
        <w:t>Time Is of the Essence</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Time is of the essence of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w:t>
      </w:r>
    </w:p>
    <w:p w14:paraId="16BB2014" w14:textId="724D009D"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lastRenderedPageBreak/>
        <w:t xml:space="preserve">Section </w:t>
      </w:r>
      <w:r w:rsidR="0073635B" w:rsidRPr="00BF51E8">
        <w:rPr>
          <w:rFonts w:asciiTheme="minorHAnsi" w:hAnsiTheme="minorHAnsi"/>
          <w:b/>
          <w:color w:val="000000"/>
          <w:sz w:val="24"/>
        </w:rPr>
        <w:t>2</w:t>
      </w:r>
      <w:r w:rsidR="00950B55">
        <w:rPr>
          <w:rFonts w:asciiTheme="minorHAnsi" w:hAnsiTheme="minorHAnsi"/>
          <w:b/>
          <w:color w:val="000000"/>
          <w:sz w:val="24"/>
        </w:rPr>
        <w:t>7</w:t>
      </w:r>
      <w:r w:rsidRPr="00BF51E8">
        <w:rPr>
          <w:rFonts w:asciiTheme="minorHAnsi" w:hAnsiTheme="minorHAnsi"/>
          <w:b/>
          <w:color w:val="000000"/>
          <w:sz w:val="24"/>
        </w:rPr>
        <w:t>.</w:t>
      </w:r>
      <w:r w:rsidRPr="00BF51E8">
        <w:rPr>
          <w:rFonts w:asciiTheme="minorHAnsi" w:hAnsiTheme="minorHAnsi"/>
          <w:b/>
          <w:color w:val="000000"/>
          <w:sz w:val="24"/>
        </w:rPr>
        <w:tab/>
        <w:t>Authority to Execute</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Each person executing this </w:t>
      </w:r>
      <w:r w:rsidR="000A74CE" w:rsidRPr="00BF51E8">
        <w:rPr>
          <w:rFonts w:asciiTheme="minorHAnsi" w:hAnsiTheme="minorHAnsi"/>
          <w:color w:val="000000"/>
          <w:sz w:val="24"/>
        </w:rPr>
        <w:t xml:space="preserve">Option </w:t>
      </w:r>
      <w:r w:rsidRPr="00BF51E8">
        <w:rPr>
          <w:rFonts w:asciiTheme="minorHAnsi" w:hAnsiTheme="minorHAnsi"/>
          <w:color w:val="000000"/>
          <w:sz w:val="24"/>
        </w:rPr>
        <w:t>Agreement on behalf of Owner and Optionee, respectively, warrants his or her authority to do so.</w:t>
      </w:r>
    </w:p>
    <w:p w14:paraId="24ACAAFF" w14:textId="531C908E"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2</w:t>
      </w:r>
      <w:r w:rsidR="00950B55">
        <w:rPr>
          <w:rFonts w:asciiTheme="minorHAnsi" w:hAnsiTheme="minorHAnsi"/>
          <w:b/>
          <w:color w:val="000000"/>
          <w:sz w:val="24"/>
        </w:rPr>
        <w:t>8</w:t>
      </w:r>
      <w:r w:rsidRPr="00BF51E8">
        <w:rPr>
          <w:rFonts w:asciiTheme="minorHAnsi" w:hAnsiTheme="minorHAnsi"/>
          <w:b/>
          <w:color w:val="000000"/>
          <w:sz w:val="24"/>
        </w:rPr>
        <w:t>.</w:t>
      </w:r>
      <w:r w:rsidRPr="00BF51E8">
        <w:rPr>
          <w:rFonts w:asciiTheme="minorHAnsi" w:hAnsiTheme="minorHAnsi"/>
          <w:b/>
          <w:color w:val="000000"/>
          <w:sz w:val="24"/>
        </w:rPr>
        <w:tab/>
        <w:t>Statutory Disclaimer</w:t>
      </w:r>
      <w:r w:rsidR="00285ACD" w:rsidRPr="00BF51E8">
        <w:rPr>
          <w:rFonts w:asciiTheme="minorHAnsi" w:hAnsiTheme="minorHAnsi"/>
          <w:color w:val="000000"/>
          <w:sz w:val="24"/>
        </w:rPr>
        <w:t xml:space="preserve">.  </w:t>
      </w:r>
      <w:r w:rsidR="0090692A" w:rsidRPr="00BF51E8">
        <w:rPr>
          <w:rFonts w:asciiTheme="minorHAnsi" w:hAnsiTheme="minorHAnsi"/>
          <w:sz w:val="24"/>
        </w:rPr>
        <w:t>THE PROPERTY DESCRIBED IN THIS INSTRUMENT MAY NOT BE WITHIN A FIRE PROTECTION DISTRICT PROTECTING STRUCTURES. THE PROPERTY IS SUBJECT TO LAND USE LAWS AND REGULATIONS THAT, IN FARM OR FOREST ZONES, MAY NOT AUTHORIZE CONSTRUCTION OR SITING OF A RESIDENCE AND THAT LIMIT LAWSUITS AGAINST FARMING OR FOREST PRACTICES, AS DEFINED IN ORS 30.930, IN ALL ZONES. BEFORE SIGNING OR ACCEPTING THIS INSTRUMENT, THE PERSON TRANSFERRING FEE TITLE SHOULD INQUIRE ABOUT THE PERSON’S RIGHTS, IF ANY, UNDER ORS 195.300, 195.301 AND 195.305 TO 195.336 AND SECTIONS 5 TO 11, CHAPTER 424, OREGON LAWS 2007, SECTIONS 2 TO 9 AND 17, CHAPTER 855, OREGON LAWS 2009, AND SECTIONS 2 TO 7, CHAPTER 8, OREGON LAWS 2010. BEFORE SIGNING OR ACCEPTING THIS INSTRUMENT, THE PERSON ACQUIRING FEE TITLE TO THE PROPERTY SHOULD CHECK WITH THE APPROPRIATE CITY OR COUNTY PLANNING DEPARTMENT TO VERIFY THAT THE UNIT OF LAND BEING TRANSFERRED IS A LAWFULLY ESTABLISHED LOT OR PARCEL, AS DEFINED IN ORS 92.010 OR 215.010, TO VERIFY THE APPROVED USES OF THE LOT OR PARCEL, TO VERIFY THE EXISTENCE OF FIRE PROTECTION FOR STRUCTURES AND TO INQUIRE ABOUT THE RIGHTS OF NEIGHBORING PROPERTY OWNERS, IF ANY, UNDER ORS 195.300, 195.301 AND 195.305 TO 195.336 AND SECTIONS 5 TO 11, CHAPTER 424, OREGON LAWS 2007, SECTIONS 2 TO 9 AND 17, CHAPTER 855, OREGON LAWS 2009, AND SECTIONS 2 TO 7, CHAPTER 8, OREGON LAWS 2010.</w:t>
      </w:r>
    </w:p>
    <w:p w14:paraId="2BBAC885" w14:textId="2BA5BF13"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73635B" w:rsidRPr="00BF51E8">
        <w:rPr>
          <w:rFonts w:asciiTheme="minorHAnsi" w:hAnsiTheme="minorHAnsi"/>
          <w:b/>
          <w:color w:val="000000"/>
          <w:sz w:val="24"/>
        </w:rPr>
        <w:t>2</w:t>
      </w:r>
      <w:r w:rsidR="00950B55">
        <w:rPr>
          <w:rFonts w:asciiTheme="minorHAnsi" w:hAnsiTheme="minorHAnsi"/>
          <w:b/>
          <w:color w:val="000000"/>
          <w:sz w:val="24"/>
        </w:rPr>
        <w:t>9</w:t>
      </w:r>
      <w:r w:rsidRPr="00BF51E8">
        <w:rPr>
          <w:rFonts w:asciiTheme="minorHAnsi" w:hAnsiTheme="minorHAnsi"/>
          <w:b/>
          <w:color w:val="000000"/>
          <w:sz w:val="24"/>
        </w:rPr>
        <w:t>.</w:t>
      </w:r>
      <w:r w:rsidRPr="00BF51E8">
        <w:rPr>
          <w:rFonts w:asciiTheme="minorHAnsi" w:hAnsiTheme="minorHAnsi"/>
          <w:b/>
          <w:color w:val="000000"/>
          <w:sz w:val="24"/>
        </w:rPr>
        <w:tab/>
        <w:t>Confidentiality</w:t>
      </w:r>
      <w:r w:rsidR="00285ACD" w:rsidRPr="00BF51E8">
        <w:rPr>
          <w:rFonts w:asciiTheme="minorHAnsi" w:hAnsiTheme="minorHAnsi"/>
          <w:color w:val="000000"/>
          <w:sz w:val="24"/>
        </w:rPr>
        <w:t xml:space="preserve">.  </w:t>
      </w:r>
      <w:r w:rsidR="001D5561" w:rsidRPr="00BF51E8">
        <w:rPr>
          <w:rFonts w:asciiTheme="minorHAnsi" w:hAnsiTheme="minorHAnsi"/>
          <w:color w:val="000000"/>
          <w:sz w:val="24"/>
        </w:rPr>
        <w:t>Subject to Section 7.6</w:t>
      </w:r>
      <w:r w:rsidR="00D92A92" w:rsidRPr="00BF51E8">
        <w:rPr>
          <w:rFonts w:asciiTheme="minorHAnsi" w:hAnsiTheme="minorHAnsi"/>
          <w:color w:val="000000"/>
          <w:sz w:val="24"/>
        </w:rPr>
        <w:t xml:space="preserve">, </w:t>
      </w:r>
      <w:r w:rsidRPr="00BF51E8">
        <w:rPr>
          <w:rFonts w:asciiTheme="minorHAnsi" w:hAnsiTheme="minorHAnsi"/>
          <w:color w:val="000000"/>
          <w:sz w:val="24"/>
        </w:rPr>
        <w:t xml:space="preserve">Owner and Optionee and their agents, accountants, lawyers, and consultants will treat this </w:t>
      </w:r>
      <w:r w:rsidR="004A6808"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and all information obtained or exchanged in connection with it as confidential and will not disclose the terms of this </w:t>
      </w:r>
      <w:r w:rsidR="004A6808"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or any information relating to it to any person other than the </w:t>
      </w:r>
      <w:r w:rsidR="004C0462" w:rsidRPr="00BF51E8">
        <w:rPr>
          <w:rFonts w:asciiTheme="minorHAnsi" w:hAnsiTheme="minorHAnsi"/>
          <w:color w:val="000000"/>
          <w:sz w:val="24"/>
        </w:rPr>
        <w:t xml:space="preserve">Funding Entities, </w:t>
      </w:r>
      <w:r w:rsidRPr="00BF51E8">
        <w:rPr>
          <w:rFonts w:asciiTheme="minorHAnsi" w:hAnsiTheme="minorHAnsi"/>
          <w:color w:val="000000"/>
          <w:sz w:val="24"/>
        </w:rPr>
        <w:t xml:space="preserve">consultants and </w:t>
      </w:r>
      <w:r w:rsidR="004C0462" w:rsidRPr="00BF51E8">
        <w:rPr>
          <w:rFonts w:asciiTheme="minorHAnsi" w:hAnsiTheme="minorHAnsi"/>
          <w:color w:val="000000"/>
          <w:sz w:val="24"/>
        </w:rPr>
        <w:t>other</w:t>
      </w:r>
      <w:r w:rsidRPr="00BF51E8">
        <w:rPr>
          <w:rFonts w:asciiTheme="minorHAnsi" w:hAnsiTheme="minorHAnsi"/>
          <w:color w:val="000000"/>
          <w:sz w:val="24"/>
        </w:rPr>
        <w:t xml:space="preserve"> entities engaged to assist in the consummation of this </w:t>
      </w:r>
      <w:r w:rsidR="004A6808"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such as the Title Company. If the Option is not exercised, then Optionee must return to Owner all documents and information delivered to Optionee by Owner. Nothing contained herein operates to prevent or limit the right of Owner or Optionee to disclose the terms of this </w:t>
      </w:r>
      <w:r w:rsidR="004A6808"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or any other information relating to it in conjunction with any litigation, land use proceeding, or other proceeding instituted with respect to this </w:t>
      </w:r>
      <w:r w:rsidR="004A6808"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or the </w:t>
      </w:r>
      <w:r w:rsidR="008951E7" w:rsidRPr="00BF51E8">
        <w:rPr>
          <w:rFonts w:asciiTheme="minorHAnsi" w:hAnsiTheme="minorHAnsi"/>
          <w:color w:val="000000"/>
          <w:sz w:val="24"/>
        </w:rPr>
        <w:t xml:space="preserve">Easement </w:t>
      </w:r>
      <w:r w:rsidR="00285ACD" w:rsidRPr="00BF51E8">
        <w:rPr>
          <w:rFonts w:asciiTheme="minorHAnsi" w:hAnsiTheme="minorHAnsi"/>
          <w:color w:val="000000"/>
          <w:sz w:val="24"/>
        </w:rPr>
        <w:t>Property.</w:t>
      </w:r>
    </w:p>
    <w:p w14:paraId="4587B0E3" w14:textId="41A7E560" w:rsidR="0082282F" w:rsidRPr="008E4705"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b/>
          <w:color w:val="000000"/>
          <w:sz w:val="24"/>
        </w:rPr>
        <w:t xml:space="preserve">Section </w:t>
      </w:r>
      <w:r w:rsidR="00950B55">
        <w:rPr>
          <w:rFonts w:asciiTheme="minorHAnsi" w:hAnsiTheme="minorHAnsi"/>
          <w:b/>
          <w:color w:val="000000"/>
          <w:sz w:val="24"/>
        </w:rPr>
        <w:t>30</w:t>
      </w:r>
      <w:r w:rsidRPr="00BF51E8">
        <w:rPr>
          <w:rFonts w:asciiTheme="minorHAnsi" w:hAnsiTheme="minorHAnsi"/>
          <w:b/>
          <w:color w:val="000000"/>
          <w:sz w:val="24"/>
        </w:rPr>
        <w:t>.</w:t>
      </w:r>
      <w:r w:rsidRPr="00BF51E8">
        <w:rPr>
          <w:rFonts w:asciiTheme="minorHAnsi" w:hAnsiTheme="minorHAnsi"/>
          <w:b/>
          <w:color w:val="000000"/>
          <w:sz w:val="24"/>
        </w:rPr>
        <w:tab/>
        <w:t>Consents</w:t>
      </w:r>
      <w:r w:rsidR="00285ACD" w:rsidRPr="00BF51E8">
        <w:rPr>
          <w:rFonts w:asciiTheme="minorHAnsi" w:hAnsiTheme="minorHAnsi"/>
          <w:color w:val="000000"/>
          <w:sz w:val="24"/>
        </w:rPr>
        <w:t xml:space="preserve">.  </w:t>
      </w:r>
      <w:r w:rsidRPr="00BF51E8">
        <w:rPr>
          <w:rFonts w:asciiTheme="minorHAnsi" w:hAnsiTheme="minorHAnsi"/>
          <w:color w:val="000000"/>
          <w:sz w:val="24"/>
        </w:rPr>
        <w:t xml:space="preserve">The </w:t>
      </w:r>
      <w:r w:rsidR="00017332" w:rsidRPr="00BF51E8">
        <w:rPr>
          <w:rFonts w:asciiTheme="minorHAnsi" w:hAnsiTheme="minorHAnsi"/>
          <w:color w:val="000000"/>
          <w:sz w:val="24"/>
        </w:rPr>
        <w:t>P</w:t>
      </w:r>
      <w:r w:rsidRPr="00BF51E8">
        <w:rPr>
          <w:rFonts w:asciiTheme="minorHAnsi" w:hAnsiTheme="minorHAnsi"/>
          <w:color w:val="000000"/>
          <w:sz w:val="24"/>
        </w:rPr>
        <w:t xml:space="preserve">arties agree to act in good faith and with fair dealing with one another in the execution, performance, and implementation of the terms and provisions of this </w:t>
      </w:r>
      <w:r w:rsidR="004A6808" w:rsidRPr="00BF51E8">
        <w:rPr>
          <w:rFonts w:asciiTheme="minorHAnsi" w:hAnsiTheme="minorHAnsi"/>
          <w:color w:val="000000"/>
          <w:sz w:val="24"/>
        </w:rPr>
        <w:t xml:space="preserve">Option </w:t>
      </w:r>
      <w:r w:rsidRPr="00BF51E8">
        <w:rPr>
          <w:rFonts w:asciiTheme="minorHAnsi" w:hAnsiTheme="minorHAnsi"/>
          <w:color w:val="000000"/>
          <w:sz w:val="24"/>
        </w:rPr>
        <w:t xml:space="preserve">Agreement. Whenever the consent, approval, or other action of a party is required under any provision of this </w:t>
      </w:r>
      <w:r w:rsidR="004A6808" w:rsidRPr="00BF51E8">
        <w:rPr>
          <w:rFonts w:asciiTheme="minorHAnsi" w:hAnsiTheme="minorHAnsi"/>
          <w:color w:val="000000"/>
          <w:sz w:val="24"/>
        </w:rPr>
        <w:t xml:space="preserve">Option </w:t>
      </w:r>
      <w:r w:rsidRPr="00BF51E8">
        <w:rPr>
          <w:rFonts w:asciiTheme="minorHAnsi" w:hAnsiTheme="minorHAnsi"/>
          <w:color w:val="000000"/>
          <w:sz w:val="24"/>
        </w:rPr>
        <w:t>Agreement, the consent, approval, or other action will not be unreasonably withheld, delayed, or conditioned by a party unless the provision in question expressly authorizes the party to withhold or deny consent or approval or decline to take action in accordance with a different standard, in which case the consent or approval or the decision to not take action may be withheld, delayed, or conditioned in accordance with the different standard. (Any provision indicating that consent is not to be unreasonably withheld is to be interpreted to mean that consent will not be unreasonably withheld, delayed, or conditioned.)</w:t>
      </w:r>
    </w:p>
    <w:p w14:paraId="0199C863" w14:textId="4B9F7C81" w:rsidR="009B5DD2" w:rsidRPr="00BF51E8" w:rsidRDefault="00B579E3" w:rsidP="00285ACD">
      <w:pPr>
        <w:tabs>
          <w:tab w:val="left" w:pos="0"/>
          <w:tab w:val="left" w:pos="810"/>
          <w:tab w:val="left" w:pos="1530"/>
          <w:tab w:val="left" w:pos="4320"/>
          <w:tab w:val="left" w:pos="5040"/>
          <w:tab w:val="left" w:pos="5760"/>
          <w:tab w:val="left" w:pos="6480"/>
          <w:tab w:val="left" w:pos="7200"/>
          <w:tab w:val="left" w:pos="7920"/>
          <w:tab w:val="left" w:pos="8640"/>
          <w:tab w:val="left" w:pos="9360"/>
          <w:tab w:val="left" w:pos="10080"/>
        </w:tabs>
        <w:spacing w:line="0" w:lineRule="atLeast"/>
        <w:jc w:val="both"/>
        <w:rPr>
          <w:rFonts w:asciiTheme="minorHAnsi" w:hAnsiTheme="minorHAnsi"/>
          <w:sz w:val="24"/>
          <w:szCs w:val="24"/>
        </w:rPr>
      </w:pPr>
      <w:r w:rsidRPr="00BF51E8">
        <w:rPr>
          <w:rFonts w:asciiTheme="minorHAnsi" w:hAnsiTheme="minorHAnsi"/>
          <w:b/>
          <w:sz w:val="24"/>
          <w:szCs w:val="24"/>
        </w:rPr>
        <w:lastRenderedPageBreak/>
        <w:t>Section 3</w:t>
      </w:r>
      <w:r w:rsidR="00950B55">
        <w:rPr>
          <w:rFonts w:asciiTheme="minorHAnsi" w:hAnsiTheme="minorHAnsi"/>
          <w:b/>
          <w:sz w:val="24"/>
          <w:szCs w:val="24"/>
        </w:rPr>
        <w:t>1</w:t>
      </w:r>
      <w:r w:rsidR="0082282F" w:rsidRPr="00BF51E8">
        <w:rPr>
          <w:rFonts w:asciiTheme="minorHAnsi" w:hAnsiTheme="minorHAnsi"/>
          <w:sz w:val="24"/>
          <w:szCs w:val="24"/>
        </w:rPr>
        <w:t xml:space="preserve">.  </w:t>
      </w:r>
      <w:r w:rsidR="0082282F" w:rsidRPr="00BF51E8">
        <w:rPr>
          <w:rFonts w:asciiTheme="minorHAnsi" w:hAnsiTheme="minorHAnsi"/>
          <w:b/>
          <w:sz w:val="24"/>
          <w:szCs w:val="24"/>
        </w:rPr>
        <w:t>Survival</w:t>
      </w:r>
      <w:r w:rsidR="0082282F" w:rsidRPr="00BF51E8">
        <w:rPr>
          <w:rFonts w:asciiTheme="minorHAnsi" w:hAnsiTheme="minorHAnsi"/>
          <w:sz w:val="24"/>
          <w:szCs w:val="24"/>
        </w:rPr>
        <w:t xml:space="preserve">.  </w:t>
      </w:r>
      <w:r w:rsidR="00213561" w:rsidRPr="00BF51E8">
        <w:rPr>
          <w:rFonts w:asciiTheme="minorHAnsi" w:hAnsiTheme="minorHAnsi"/>
          <w:sz w:val="24"/>
          <w:szCs w:val="24"/>
        </w:rPr>
        <w:t xml:space="preserve">The Parties agree that the following Sections of this </w:t>
      </w:r>
      <w:r w:rsidR="004A6808" w:rsidRPr="00BF51E8">
        <w:rPr>
          <w:rFonts w:asciiTheme="minorHAnsi" w:hAnsiTheme="minorHAnsi"/>
          <w:sz w:val="24"/>
          <w:szCs w:val="24"/>
        </w:rPr>
        <w:t xml:space="preserve">Option </w:t>
      </w:r>
      <w:r w:rsidR="00213561" w:rsidRPr="00BF51E8">
        <w:rPr>
          <w:rFonts w:asciiTheme="minorHAnsi" w:hAnsiTheme="minorHAnsi"/>
          <w:sz w:val="24"/>
          <w:szCs w:val="24"/>
        </w:rPr>
        <w:t>Agreement will surviv</w:t>
      </w:r>
      <w:r w:rsidR="000C1496" w:rsidRPr="00BF51E8">
        <w:rPr>
          <w:rFonts w:asciiTheme="minorHAnsi" w:hAnsiTheme="minorHAnsi"/>
          <w:sz w:val="24"/>
          <w:szCs w:val="24"/>
        </w:rPr>
        <w:t xml:space="preserve">e Closing and recording of the </w:t>
      </w:r>
      <w:r w:rsidR="008951E7" w:rsidRPr="00BF51E8">
        <w:rPr>
          <w:rFonts w:asciiTheme="minorHAnsi" w:hAnsiTheme="minorHAnsi"/>
          <w:sz w:val="24"/>
          <w:szCs w:val="24"/>
        </w:rPr>
        <w:t>Conservation Easement</w:t>
      </w:r>
      <w:r w:rsidR="00285ACD" w:rsidRPr="00BF51E8">
        <w:rPr>
          <w:rFonts w:asciiTheme="minorHAnsi" w:hAnsiTheme="minorHAnsi"/>
          <w:sz w:val="24"/>
          <w:szCs w:val="24"/>
        </w:rPr>
        <w:t>:</w:t>
      </w:r>
      <w:r w:rsidR="00213561" w:rsidRPr="00BF51E8">
        <w:rPr>
          <w:rFonts w:asciiTheme="minorHAnsi" w:hAnsiTheme="minorHAnsi"/>
          <w:sz w:val="24"/>
          <w:szCs w:val="24"/>
        </w:rPr>
        <w:t xml:space="preserve"> 9 (Possession); 12 (Warranties and Representations of Owner); 18 </w:t>
      </w:r>
      <w:r w:rsidR="000D34DA" w:rsidRPr="00BF51E8">
        <w:rPr>
          <w:rFonts w:asciiTheme="minorHAnsi" w:hAnsiTheme="minorHAnsi"/>
          <w:sz w:val="24"/>
          <w:szCs w:val="24"/>
        </w:rPr>
        <w:t>(</w:t>
      </w:r>
      <w:r w:rsidR="00213561" w:rsidRPr="00BF51E8">
        <w:rPr>
          <w:rFonts w:asciiTheme="minorHAnsi" w:hAnsiTheme="minorHAnsi"/>
          <w:sz w:val="24"/>
          <w:szCs w:val="24"/>
        </w:rPr>
        <w:t>Attorney Fees</w:t>
      </w:r>
      <w:r w:rsidR="000D34DA" w:rsidRPr="00BF51E8">
        <w:rPr>
          <w:rFonts w:asciiTheme="minorHAnsi" w:hAnsiTheme="minorHAnsi"/>
          <w:sz w:val="24"/>
          <w:szCs w:val="24"/>
        </w:rPr>
        <w:t>)</w:t>
      </w:r>
      <w:r w:rsidR="00213561" w:rsidRPr="00BF51E8">
        <w:rPr>
          <w:rFonts w:asciiTheme="minorHAnsi" w:hAnsiTheme="minorHAnsi"/>
          <w:sz w:val="24"/>
          <w:szCs w:val="24"/>
        </w:rPr>
        <w:t xml:space="preserve">; 24 (Governing Law; </w:t>
      </w:r>
      <w:r w:rsidR="00F261C0">
        <w:rPr>
          <w:rFonts w:asciiTheme="minorHAnsi" w:hAnsiTheme="minorHAnsi"/>
          <w:sz w:val="24"/>
          <w:szCs w:val="24"/>
        </w:rPr>
        <w:t>Venue</w:t>
      </w:r>
      <w:r w:rsidR="00213561" w:rsidRPr="00BF51E8">
        <w:rPr>
          <w:rFonts w:asciiTheme="minorHAnsi" w:hAnsiTheme="minorHAnsi"/>
          <w:sz w:val="24"/>
          <w:szCs w:val="24"/>
        </w:rPr>
        <w:t>);</w:t>
      </w:r>
      <w:r w:rsidR="00F261C0">
        <w:rPr>
          <w:rFonts w:asciiTheme="minorHAnsi" w:hAnsiTheme="minorHAnsi"/>
          <w:sz w:val="24"/>
          <w:szCs w:val="24"/>
        </w:rPr>
        <w:t xml:space="preserve"> 25 (Severability);</w:t>
      </w:r>
      <w:r w:rsidR="00213561" w:rsidRPr="00BF51E8">
        <w:rPr>
          <w:rFonts w:asciiTheme="minorHAnsi" w:hAnsiTheme="minorHAnsi"/>
          <w:sz w:val="24"/>
          <w:szCs w:val="24"/>
        </w:rPr>
        <w:t xml:space="preserve"> </w:t>
      </w:r>
      <w:r w:rsidR="00BE2585" w:rsidRPr="00BF51E8">
        <w:rPr>
          <w:rFonts w:asciiTheme="minorHAnsi" w:hAnsiTheme="minorHAnsi"/>
          <w:sz w:val="24"/>
          <w:szCs w:val="24"/>
        </w:rPr>
        <w:t xml:space="preserve">and </w:t>
      </w:r>
      <w:r w:rsidR="00213561" w:rsidRPr="00BF51E8">
        <w:rPr>
          <w:rFonts w:asciiTheme="minorHAnsi" w:hAnsiTheme="minorHAnsi"/>
          <w:sz w:val="24"/>
          <w:szCs w:val="24"/>
        </w:rPr>
        <w:t>2</w:t>
      </w:r>
      <w:r w:rsidR="00950B55">
        <w:rPr>
          <w:rFonts w:asciiTheme="minorHAnsi" w:hAnsiTheme="minorHAnsi"/>
          <w:sz w:val="24"/>
          <w:szCs w:val="24"/>
        </w:rPr>
        <w:t>9</w:t>
      </w:r>
      <w:r w:rsidR="00213561" w:rsidRPr="00BF51E8">
        <w:rPr>
          <w:rFonts w:asciiTheme="minorHAnsi" w:hAnsiTheme="minorHAnsi"/>
          <w:sz w:val="24"/>
          <w:szCs w:val="24"/>
        </w:rPr>
        <w:t xml:space="preserve"> (Confiden</w:t>
      </w:r>
      <w:r w:rsidR="00BE2585" w:rsidRPr="00BF51E8">
        <w:rPr>
          <w:rFonts w:asciiTheme="minorHAnsi" w:hAnsiTheme="minorHAnsi"/>
          <w:sz w:val="24"/>
          <w:szCs w:val="24"/>
        </w:rPr>
        <w:t>tiality)</w:t>
      </w:r>
      <w:r w:rsidR="00213561" w:rsidRPr="00BF51E8">
        <w:rPr>
          <w:rFonts w:asciiTheme="minorHAnsi" w:hAnsiTheme="minorHAnsi"/>
          <w:sz w:val="24"/>
          <w:szCs w:val="24"/>
        </w:rPr>
        <w:t>.</w:t>
      </w:r>
    </w:p>
    <w:p w14:paraId="140ADB38" w14:textId="704E99CA" w:rsidR="00E461DA" w:rsidRPr="00BF51E8" w:rsidRDefault="00E461DA"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p>
    <w:p w14:paraId="3A2F440C" w14:textId="7DB2749A"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600" w:after="240" w:line="240" w:lineRule="atLeast"/>
        <w:rPr>
          <w:rFonts w:asciiTheme="minorHAnsi" w:hAnsiTheme="minorHAnsi"/>
          <w:color w:val="000000"/>
          <w:sz w:val="24"/>
        </w:rPr>
      </w:pPr>
      <w:r w:rsidRPr="00BF51E8">
        <w:rPr>
          <w:rFonts w:asciiTheme="minorHAnsi" w:hAnsiTheme="minorHAnsi"/>
          <w:color w:val="000000"/>
          <w:sz w:val="24"/>
        </w:rPr>
        <w:t>Executed on the day and year first above written.</w:t>
      </w:r>
    </w:p>
    <w:p w14:paraId="692ACCED" w14:textId="3B36A0A2" w:rsidR="008B61A4" w:rsidRPr="00BF51E8" w:rsidRDefault="008B61A4" w:rsidP="00024F3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left="5040"/>
        <w:rPr>
          <w:rFonts w:asciiTheme="minorHAnsi" w:hAnsiTheme="minorHAnsi"/>
          <w:color w:val="000000"/>
          <w:sz w:val="24"/>
        </w:rPr>
      </w:pPr>
      <w:r w:rsidRPr="00BF51E8">
        <w:rPr>
          <w:rFonts w:asciiTheme="minorHAnsi" w:hAnsiTheme="minorHAnsi"/>
          <w:color w:val="000000"/>
          <w:sz w:val="24"/>
        </w:rPr>
        <w:t>OWNER:</w:t>
      </w:r>
    </w:p>
    <w:p w14:paraId="0BA0DD04" w14:textId="4534DB98" w:rsidR="008B61A4" w:rsidRPr="00BF51E8" w:rsidRDefault="008B61A4" w:rsidP="00024F3D">
      <w:pPr>
        <w:tabs>
          <w:tab w:val="left" w:pos="1440"/>
          <w:tab w:val="left" w:pos="2160"/>
          <w:tab w:val="left" w:pos="2880"/>
          <w:tab w:val="left" w:pos="3600"/>
          <w:tab w:val="left" w:pos="432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left="5040"/>
        <w:rPr>
          <w:rFonts w:asciiTheme="minorHAnsi" w:hAnsiTheme="minorHAnsi"/>
          <w:color w:val="000000"/>
          <w:sz w:val="24"/>
        </w:rPr>
      </w:pPr>
      <w:r w:rsidRPr="00BF51E8">
        <w:rPr>
          <w:rFonts w:asciiTheme="minorHAnsi" w:hAnsiTheme="minorHAnsi"/>
          <w:color w:val="000000"/>
          <w:sz w:val="24"/>
          <w:u w:val="single"/>
        </w:rPr>
        <w:tab/>
      </w:r>
    </w:p>
    <w:p w14:paraId="354B8A8A" w14:textId="5A368DD7" w:rsidR="008B61A4" w:rsidRPr="00BF51E8" w:rsidRDefault="008B61A4" w:rsidP="00024F3D">
      <w:pPr>
        <w:tabs>
          <w:tab w:val="left" w:pos="1440"/>
          <w:tab w:val="left" w:pos="2160"/>
          <w:tab w:val="left" w:pos="2880"/>
          <w:tab w:val="left" w:pos="3600"/>
          <w:tab w:val="left" w:pos="432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040"/>
        <w:rPr>
          <w:rFonts w:asciiTheme="minorHAnsi" w:hAnsiTheme="minorHAnsi"/>
          <w:color w:val="000000"/>
          <w:sz w:val="24"/>
        </w:rPr>
      </w:pPr>
      <w:r w:rsidRPr="00BF51E8">
        <w:rPr>
          <w:rFonts w:asciiTheme="minorHAnsi" w:hAnsiTheme="minorHAnsi"/>
          <w:color w:val="000000"/>
          <w:sz w:val="24"/>
        </w:rPr>
        <w:t xml:space="preserve">By: </w:t>
      </w:r>
      <w:r w:rsidRPr="00BF51E8">
        <w:rPr>
          <w:rFonts w:asciiTheme="minorHAnsi" w:hAnsiTheme="minorHAnsi"/>
          <w:color w:val="000000"/>
          <w:sz w:val="24"/>
          <w:u w:val="single"/>
        </w:rPr>
        <w:tab/>
      </w:r>
    </w:p>
    <w:p w14:paraId="2E0EB0CB" w14:textId="318A14AF" w:rsidR="008B61A4" w:rsidRPr="00BF51E8" w:rsidRDefault="008B61A4" w:rsidP="00024F3D">
      <w:pPr>
        <w:tabs>
          <w:tab w:val="left" w:pos="1440"/>
          <w:tab w:val="left" w:pos="2160"/>
          <w:tab w:val="left" w:pos="2880"/>
          <w:tab w:val="left" w:pos="3600"/>
          <w:tab w:val="left" w:pos="432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040"/>
        <w:rPr>
          <w:rFonts w:asciiTheme="minorHAnsi" w:hAnsiTheme="minorHAnsi"/>
          <w:color w:val="000000"/>
          <w:sz w:val="24"/>
        </w:rPr>
      </w:pPr>
      <w:r w:rsidRPr="00BF51E8">
        <w:rPr>
          <w:rFonts w:asciiTheme="minorHAnsi" w:hAnsiTheme="minorHAnsi"/>
          <w:color w:val="000000"/>
          <w:sz w:val="24"/>
        </w:rPr>
        <w:t xml:space="preserve">Name: </w:t>
      </w:r>
      <w:r w:rsidRPr="00BF51E8">
        <w:rPr>
          <w:rFonts w:asciiTheme="minorHAnsi" w:hAnsiTheme="minorHAnsi"/>
          <w:color w:val="000000"/>
          <w:sz w:val="24"/>
          <w:u w:val="single"/>
        </w:rPr>
        <w:tab/>
      </w:r>
    </w:p>
    <w:p w14:paraId="33A37A6E" w14:textId="19BC08C9" w:rsidR="008B61A4" w:rsidRPr="00BF51E8" w:rsidRDefault="008B61A4" w:rsidP="00024F3D">
      <w:pPr>
        <w:tabs>
          <w:tab w:val="left" w:pos="1440"/>
          <w:tab w:val="left" w:pos="2160"/>
          <w:tab w:val="left" w:pos="2880"/>
          <w:tab w:val="left" w:pos="3600"/>
          <w:tab w:val="left" w:pos="432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left="5040"/>
        <w:rPr>
          <w:rFonts w:asciiTheme="minorHAnsi" w:hAnsiTheme="minorHAnsi"/>
          <w:color w:val="000000"/>
          <w:sz w:val="24"/>
        </w:rPr>
      </w:pPr>
      <w:r w:rsidRPr="00BF51E8">
        <w:rPr>
          <w:rFonts w:asciiTheme="minorHAnsi" w:hAnsiTheme="minorHAnsi"/>
          <w:color w:val="000000"/>
          <w:sz w:val="24"/>
        </w:rPr>
        <w:t xml:space="preserve">Title: </w:t>
      </w:r>
      <w:r w:rsidRPr="00BF51E8">
        <w:rPr>
          <w:rFonts w:asciiTheme="minorHAnsi" w:hAnsiTheme="minorHAnsi"/>
          <w:color w:val="000000"/>
          <w:sz w:val="24"/>
          <w:u w:val="single"/>
        </w:rPr>
        <w:tab/>
      </w:r>
    </w:p>
    <w:p w14:paraId="0F7CD091" w14:textId="6A745D86" w:rsidR="008B61A4" w:rsidRPr="00BF51E8" w:rsidRDefault="008B61A4" w:rsidP="00024F3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left="5040"/>
        <w:rPr>
          <w:rFonts w:asciiTheme="minorHAnsi" w:hAnsiTheme="minorHAnsi"/>
          <w:color w:val="000000"/>
          <w:sz w:val="24"/>
        </w:rPr>
      </w:pPr>
      <w:r w:rsidRPr="00BF51E8">
        <w:rPr>
          <w:rFonts w:asciiTheme="minorHAnsi" w:hAnsiTheme="minorHAnsi"/>
          <w:color w:val="000000"/>
          <w:sz w:val="24"/>
        </w:rPr>
        <w:t>OPTIONEE:</w:t>
      </w:r>
    </w:p>
    <w:p w14:paraId="050B7D02" w14:textId="77777777" w:rsidR="00024F3D" w:rsidRPr="00BF51E8" w:rsidRDefault="00024F3D" w:rsidP="00024F3D">
      <w:pPr>
        <w:tabs>
          <w:tab w:val="left" w:pos="1440"/>
          <w:tab w:val="left" w:pos="2160"/>
          <w:tab w:val="left" w:pos="2880"/>
          <w:tab w:val="left" w:pos="3600"/>
          <w:tab w:val="left" w:pos="432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left="5040"/>
        <w:rPr>
          <w:rFonts w:asciiTheme="minorHAnsi" w:hAnsiTheme="minorHAnsi"/>
          <w:color w:val="000000"/>
          <w:sz w:val="24"/>
        </w:rPr>
      </w:pPr>
      <w:r w:rsidRPr="00BF51E8">
        <w:rPr>
          <w:rFonts w:asciiTheme="minorHAnsi" w:hAnsiTheme="minorHAnsi"/>
          <w:color w:val="000000"/>
          <w:sz w:val="24"/>
          <w:u w:val="single"/>
        </w:rPr>
        <w:tab/>
      </w:r>
    </w:p>
    <w:p w14:paraId="24C76947" w14:textId="77777777" w:rsidR="00024F3D" w:rsidRPr="00BF51E8" w:rsidRDefault="00024F3D" w:rsidP="00024F3D">
      <w:pPr>
        <w:tabs>
          <w:tab w:val="left" w:pos="1440"/>
          <w:tab w:val="left" w:pos="2160"/>
          <w:tab w:val="left" w:pos="2880"/>
          <w:tab w:val="left" w:pos="3600"/>
          <w:tab w:val="left" w:pos="432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040"/>
        <w:rPr>
          <w:rFonts w:asciiTheme="minorHAnsi" w:hAnsiTheme="minorHAnsi"/>
          <w:color w:val="000000"/>
          <w:sz w:val="24"/>
        </w:rPr>
      </w:pPr>
      <w:r w:rsidRPr="00BF51E8">
        <w:rPr>
          <w:rFonts w:asciiTheme="minorHAnsi" w:hAnsiTheme="minorHAnsi"/>
          <w:color w:val="000000"/>
          <w:sz w:val="24"/>
        </w:rPr>
        <w:t xml:space="preserve">By: </w:t>
      </w:r>
      <w:r w:rsidRPr="00BF51E8">
        <w:rPr>
          <w:rFonts w:asciiTheme="minorHAnsi" w:hAnsiTheme="minorHAnsi"/>
          <w:color w:val="000000"/>
          <w:sz w:val="24"/>
          <w:u w:val="single"/>
        </w:rPr>
        <w:tab/>
      </w:r>
    </w:p>
    <w:p w14:paraId="111EA170" w14:textId="77777777" w:rsidR="00024F3D" w:rsidRPr="00BF51E8" w:rsidRDefault="00024F3D" w:rsidP="00024F3D">
      <w:pPr>
        <w:tabs>
          <w:tab w:val="left" w:pos="1440"/>
          <w:tab w:val="left" w:pos="2160"/>
          <w:tab w:val="left" w:pos="2880"/>
          <w:tab w:val="left" w:pos="3600"/>
          <w:tab w:val="left" w:pos="432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040"/>
        <w:rPr>
          <w:rFonts w:asciiTheme="minorHAnsi" w:hAnsiTheme="minorHAnsi"/>
          <w:color w:val="000000"/>
          <w:sz w:val="24"/>
        </w:rPr>
      </w:pPr>
      <w:r w:rsidRPr="00BF51E8">
        <w:rPr>
          <w:rFonts w:asciiTheme="minorHAnsi" w:hAnsiTheme="minorHAnsi"/>
          <w:color w:val="000000"/>
          <w:sz w:val="24"/>
        </w:rPr>
        <w:t xml:space="preserve">Name: </w:t>
      </w:r>
      <w:r w:rsidRPr="00BF51E8">
        <w:rPr>
          <w:rFonts w:asciiTheme="minorHAnsi" w:hAnsiTheme="minorHAnsi"/>
          <w:color w:val="000000"/>
          <w:sz w:val="24"/>
          <w:u w:val="single"/>
        </w:rPr>
        <w:tab/>
      </w:r>
    </w:p>
    <w:p w14:paraId="5F23F497" w14:textId="77777777" w:rsidR="00024F3D" w:rsidRPr="00BF51E8" w:rsidRDefault="00024F3D" w:rsidP="00024F3D">
      <w:pPr>
        <w:tabs>
          <w:tab w:val="left" w:pos="1440"/>
          <w:tab w:val="left" w:pos="2160"/>
          <w:tab w:val="left" w:pos="2880"/>
          <w:tab w:val="left" w:pos="3600"/>
          <w:tab w:val="left" w:pos="432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ind w:left="5040"/>
        <w:rPr>
          <w:rFonts w:asciiTheme="minorHAnsi" w:hAnsiTheme="minorHAnsi"/>
          <w:color w:val="000000"/>
          <w:sz w:val="24"/>
        </w:rPr>
      </w:pPr>
      <w:r w:rsidRPr="00BF51E8">
        <w:rPr>
          <w:rFonts w:asciiTheme="minorHAnsi" w:hAnsiTheme="minorHAnsi"/>
          <w:color w:val="000000"/>
          <w:sz w:val="24"/>
        </w:rPr>
        <w:t xml:space="preserve">Title: </w:t>
      </w:r>
      <w:r w:rsidRPr="00BF51E8">
        <w:rPr>
          <w:rFonts w:asciiTheme="minorHAnsi" w:hAnsiTheme="minorHAnsi"/>
          <w:color w:val="000000"/>
          <w:sz w:val="24"/>
          <w:u w:val="single"/>
        </w:rPr>
        <w:tab/>
      </w:r>
    </w:p>
    <w:p w14:paraId="58C7DA85" w14:textId="77777777" w:rsidR="009B5DD2" w:rsidRPr="00BF51E8" w:rsidRDefault="009B5DD2" w:rsidP="009B5DD2">
      <w:pPr>
        <w:overflowPunct/>
        <w:autoSpaceDE/>
        <w:autoSpaceDN/>
        <w:adjustRightInd/>
        <w:spacing w:after="200" w:line="276" w:lineRule="auto"/>
        <w:rPr>
          <w:rFonts w:asciiTheme="minorHAnsi" w:hAnsiTheme="minorHAnsi"/>
          <w:color w:val="000000"/>
          <w:sz w:val="24"/>
        </w:rPr>
      </w:pPr>
      <w:r w:rsidRPr="00BF51E8">
        <w:rPr>
          <w:rFonts w:asciiTheme="minorHAnsi" w:hAnsiTheme="minorHAnsi"/>
          <w:color w:val="000000"/>
          <w:sz w:val="24"/>
        </w:rPr>
        <w:t>A</w:t>
      </w:r>
      <w:r w:rsidR="008B61A4" w:rsidRPr="00BF51E8">
        <w:rPr>
          <w:rFonts w:asciiTheme="minorHAnsi" w:hAnsiTheme="minorHAnsi"/>
          <w:color w:val="000000"/>
          <w:sz w:val="24"/>
        </w:rPr>
        <w:t>ttachments:</w:t>
      </w:r>
    </w:p>
    <w:p w14:paraId="06170087" w14:textId="77777777" w:rsidR="008B61A4" w:rsidRPr="00BF51E8" w:rsidRDefault="00A52E83"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 xml:space="preserve">Exhibit A - </w:t>
      </w:r>
      <w:r w:rsidR="009B5DD2" w:rsidRPr="00BF51E8">
        <w:rPr>
          <w:rFonts w:asciiTheme="minorHAnsi" w:hAnsiTheme="minorHAnsi"/>
          <w:color w:val="000000"/>
          <w:sz w:val="24"/>
        </w:rPr>
        <w:t>Map</w:t>
      </w:r>
      <w:r w:rsidR="002D7599" w:rsidRPr="00BF51E8">
        <w:rPr>
          <w:rFonts w:asciiTheme="minorHAnsi" w:hAnsiTheme="minorHAnsi"/>
          <w:color w:val="000000"/>
          <w:sz w:val="24"/>
        </w:rPr>
        <w:t xml:space="preserve"> of Easement Property</w:t>
      </w:r>
    </w:p>
    <w:p w14:paraId="3B7BF736" w14:textId="77777777" w:rsidR="008951E7" w:rsidRPr="00BF51E8" w:rsidRDefault="002D7599"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 xml:space="preserve">Exhibit B- </w:t>
      </w:r>
      <w:r w:rsidR="009B5DD2" w:rsidRPr="00BF51E8">
        <w:rPr>
          <w:rFonts w:asciiTheme="minorHAnsi" w:hAnsiTheme="minorHAnsi"/>
          <w:color w:val="000000"/>
          <w:sz w:val="24"/>
        </w:rPr>
        <w:t>Legal Description</w:t>
      </w:r>
      <w:r w:rsidRPr="00BF51E8">
        <w:rPr>
          <w:rFonts w:asciiTheme="minorHAnsi" w:hAnsiTheme="minorHAnsi"/>
          <w:color w:val="000000"/>
          <w:sz w:val="24"/>
        </w:rPr>
        <w:t xml:space="preserve"> of Easement Property</w:t>
      </w:r>
    </w:p>
    <w:p w14:paraId="1DC7A6FD" w14:textId="77777777" w:rsidR="008951E7" w:rsidRPr="00BF51E8" w:rsidRDefault="008951E7"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 xml:space="preserve">Exhibit C- </w:t>
      </w:r>
      <w:r w:rsidR="009B5DD2" w:rsidRPr="00BF51E8">
        <w:rPr>
          <w:rFonts w:asciiTheme="minorHAnsi" w:hAnsiTheme="minorHAnsi"/>
          <w:color w:val="000000"/>
          <w:sz w:val="24"/>
        </w:rPr>
        <w:t>Form of Conservation Easement</w:t>
      </w:r>
    </w:p>
    <w:p w14:paraId="197B2316" w14:textId="4EA3737A" w:rsidR="007B02D9" w:rsidRPr="008E4705"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 xml:space="preserve">Exhibit </w:t>
      </w:r>
      <w:r w:rsidR="009B5DD2" w:rsidRPr="00BF51E8">
        <w:rPr>
          <w:rFonts w:asciiTheme="minorHAnsi" w:hAnsiTheme="minorHAnsi"/>
          <w:color w:val="000000"/>
          <w:sz w:val="24"/>
        </w:rPr>
        <w:t>D</w:t>
      </w:r>
      <w:r w:rsidR="00A52E83" w:rsidRPr="00BF51E8">
        <w:rPr>
          <w:rFonts w:asciiTheme="minorHAnsi" w:hAnsiTheme="minorHAnsi"/>
          <w:color w:val="000000"/>
          <w:sz w:val="24"/>
        </w:rPr>
        <w:t xml:space="preserve"> - </w:t>
      </w:r>
      <w:r w:rsidRPr="00BF51E8">
        <w:rPr>
          <w:rFonts w:asciiTheme="minorHAnsi" w:hAnsiTheme="minorHAnsi"/>
          <w:color w:val="000000"/>
          <w:sz w:val="24"/>
        </w:rPr>
        <w:t>Form of Memorandum</w:t>
      </w:r>
    </w:p>
    <w:p w14:paraId="23FDC348" w14:textId="77777777" w:rsidR="009B5DD2" w:rsidRPr="00BF51E8" w:rsidRDefault="009B5DD2">
      <w:pPr>
        <w:overflowPunct/>
        <w:autoSpaceDE/>
        <w:autoSpaceDN/>
        <w:adjustRightInd/>
        <w:spacing w:after="200" w:line="276" w:lineRule="auto"/>
        <w:rPr>
          <w:rFonts w:asciiTheme="minorHAnsi" w:hAnsiTheme="minorHAnsi"/>
          <w:b/>
          <w:color w:val="000000"/>
          <w:sz w:val="24"/>
        </w:rPr>
      </w:pPr>
      <w:r w:rsidRPr="00BF51E8">
        <w:rPr>
          <w:rFonts w:asciiTheme="minorHAnsi" w:hAnsiTheme="minorHAnsi"/>
          <w:b/>
          <w:color w:val="000000"/>
          <w:sz w:val="24"/>
        </w:rPr>
        <w:br w:type="page"/>
      </w:r>
    </w:p>
    <w:p w14:paraId="59397526" w14:textId="40782B31" w:rsidR="007B02D9" w:rsidRPr="00BF51E8" w:rsidRDefault="00F94978" w:rsidP="00B3524B">
      <w:pPr>
        <w:pStyle w:val="Heading1"/>
      </w:pPr>
      <w:r>
        <w:lastRenderedPageBreak/>
        <w:t>EXHIBIT</w:t>
      </w:r>
      <w:r w:rsidRPr="00BF51E8">
        <w:t xml:space="preserve"> </w:t>
      </w:r>
      <w:r w:rsidR="009B5DD2" w:rsidRPr="00BF51E8">
        <w:t>A</w:t>
      </w:r>
    </w:p>
    <w:p w14:paraId="0C502466" w14:textId="77777777" w:rsidR="009B5DD2" w:rsidRPr="00BF51E8" w:rsidRDefault="009B5DD2"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heme="minorHAnsi" w:hAnsiTheme="minorHAnsi"/>
          <w:b/>
          <w:color w:val="000000"/>
          <w:sz w:val="24"/>
        </w:rPr>
      </w:pPr>
      <w:r w:rsidRPr="00BF51E8">
        <w:rPr>
          <w:rFonts w:asciiTheme="minorHAnsi" w:hAnsiTheme="minorHAnsi"/>
          <w:b/>
          <w:color w:val="000000"/>
          <w:sz w:val="24"/>
        </w:rPr>
        <w:t>Map of Easement Property</w:t>
      </w:r>
    </w:p>
    <w:p w14:paraId="79911E9D" w14:textId="77777777" w:rsidR="009B5DD2" w:rsidRPr="00BF51E8" w:rsidRDefault="009B5DD2">
      <w:pPr>
        <w:overflowPunct/>
        <w:autoSpaceDE/>
        <w:autoSpaceDN/>
        <w:adjustRightInd/>
        <w:spacing w:after="200" w:line="276" w:lineRule="auto"/>
        <w:rPr>
          <w:rFonts w:asciiTheme="minorHAnsi" w:hAnsiTheme="minorHAnsi"/>
          <w:b/>
          <w:color w:val="000000"/>
          <w:sz w:val="24"/>
        </w:rPr>
      </w:pPr>
      <w:r w:rsidRPr="00BF51E8">
        <w:rPr>
          <w:rFonts w:asciiTheme="minorHAnsi" w:hAnsiTheme="minorHAnsi"/>
          <w:b/>
          <w:color w:val="000000"/>
          <w:sz w:val="24"/>
        </w:rPr>
        <w:br w:type="page"/>
      </w:r>
    </w:p>
    <w:p w14:paraId="4F506AC4" w14:textId="5D1DD7D5" w:rsidR="009B5DD2" w:rsidRPr="00BF51E8" w:rsidRDefault="00F94978" w:rsidP="00B3524B">
      <w:pPr>
        <w:pStyle w:val="Heading1"/>
      </w:pPr>
      <w:r>
        <w:lastRenderedPageBreak/>
        <w:t>EXHIBIT</w:t>
      </w:r>
      <w:r w:rsidRPr="00BF51E8">
        <w:t xml:space="preserve"> </w:t>
      </w:r>
      <w:r w:rsidR="009B5DD2" w:rsidRPr="00BF51E8">
        <w:t>B</w:t>
      </w:r>
    </w:p>
    <w:p w14:paraId="7715741D" w14:textId="58D71B39" w:rsidR="009B5DD2" w:rsidRPr="00BF51E8" w:rsidRDefault="009B5DD2"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heme="minorHAnsi" w:hAnsiTheme="minorHAnsi"/>
          <w:b/>
          <w:color w:val="000000"/>
          <w:sz w:val="24"/>
        </w:rPr>
      </w:pPr>
      <w:r w:rsidRPr="00BF51E8">
        <w:rPr>
          <w:rFonts w:asciiTheme="minorHAnsi" w:hAnsiTheme="minorHAnsi"/>
          <w:b/>
          <w:color w:val="000000"/>
          <w:sz w:val="24"/>
        </w:rPr>
        <w:t>Legal Description</w:t>
      </w:r>
      <w:r w:rsidR="0095324B" w:rsidRPr="00BF51E8">
        <w:rPr>
          <w:rFonts w:asciiTheme="minorHAnsi" w:hAnsiTheme="minorHAnsi"/>
          <w:b/>
          <w:color w:val="000000"/>
          <w:sz w:val="24"/>
        </w:rPr>
        <w:t xml:space="preserve"> of Easement Property</w:t>
      </w:r>
    </w:p>
    <w:p w14:paraId="0D1482E3" w14:textId="77777777" w:rsidR="009B5DD2" w:rsidRPr="00BF51E8" w:rsidRDefault="009B5DD2">
      <w:pPr>
        <w:overflowPunct/>
        <w:autoSpaceDE/>
        <w:autoSpaceDN/>
        <w:adjustRightInd/>
        <w:spacing w:after="200" w:line="276" w:lineRule="auto"/>
        <w:rPr>
          <w:rFonts w:asciiTheme="minorHAnsi" w:hAnsiTheme="minorHAnsi"/>
          <w:b/>
          <w:color w:val="000000"/>
          <w:sz w:val="24"/>
        </w:rPr>
      </w:pPr>
      <w:r w:rsidRPr="00BF51E8">
        <w:rPr>
          <w:rFonts w:asciiTheme="minorHAnsi" w:hAnsiTheme="minorHAnsi"/>
          <w:b/>
          <w:color w:val="000000"/>
          <w:sz w:val="24"/>
        </w:rPr>
        <w:br w:type="page"/>
      </w:r>
    </w:p>
    <w:p w14:paraId="66EDE5CD" w14:textId="77777777" w:rsidR="009B5DD2" w:rsidRPr="00BF51E8" w:rsidRDefault="009B5DD2" w:rsidP="00B3524B">
      <w:pPr>
        <w:pStyle w:val="Heading1"/>
      </w:pPr>
      <w:r w:rsidRPr="00BF51E8">
        <w:lastRenderedPageBreak/>
        <w:t>EXHIBIT C</w:t>
      </w:r>
    </w:p>
    <w:p w14:paraId="4F95D12C" w14:textId="77777777" w:rsidR="009B5DD2" w:rsidRPr="00BF51E8" w:rsidRDefault="009B5DD2"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heme="minorHAnsi" w:hAnsiTheme="minorHAnsi"/>
          <w:b/>
          <w:color w:val="000000"/>
          <w:sz w:val="24"/>
        </w:rPr>
      </w:pPr>
      <w:r w:rsidRPr="00BF51E8">
        <w:rPr>
          <w:rFonts w:asciiTheme="minorHAnsi" w:hAnsiTheme="minorHAnsi"/>
          <w:b/>
          <w:color w:val="000000"/>
          <w:sz w:val="24"/>
        </w:rPr>
        <w:t>Form of Conservation Easement</w:t>
      </w:r>
    </w:p>
    <w:p w14:paraId="41866DCF" w14:textId="77777777" w:rsidR="009B5DD2" w:rsidRPr="00BF51E8" w:rsidRDefault="009B5DD2">
      <w:pPr>
        <w:overflowPunct/>
        <w:autoSpaceDE/>
        <w:autoSpaceDN/>
        <w:adjustRightInd/>
        <w:spacing w:after="200" w:line="276" w:lineRule="auto"/>
        <w:rPr>
          <w:rFonts w:asciiTheme="minorHAnsi" w:hAnsiTheme="minorHAnsi"/>
          <w:b/>
          <w:color w:val="000000"/>
          <w:sz w:val="24"/>
        </w:rPr>
      </w:pPr>
      <w:r w:rsidRPr="00BF51E8">
        <w:rPr>
          <w:rFonts w:asciiTheme="minorHAnsi" w:hAnsiTheme="minorHAnsi"/>
          <w:b/>
          <w:color w:val="000000"/>
          <w:sz w:val="24"/>
        </w:rPr>
        <w:br w:type="page"/>
      </w:r>
    </w:p>
    <w:p w14:paraId="01C681AE" w14:textId="77777777" w:rsidR="008B61A4" w:rsidRPr="00BF51E8" w:rsidRDefault="008B61A4" w:rsidP="00B3524B">
      <w:pPr>
        <w:pStyle w:val="Heading1"/>
      </w:pPr>
      <w:r w:rsidRPr="00BF51E8">
        <w:lastRenderedPageBreak/>
        <w:t xml:space="preserve">EXHIBIT </w:t>
      </w:r>
      <w:r w:rsidR="009B5DD2" w:rsidRPr="00BF51E8">
        <w:t>D</w:t>
      </w:r>
      <w:r w:rsidR="008951E7" w:rsidRPr="00BF51E8">
        <w:t xml:space="preserve"> </w:t>
      </w:r>
    </w:p>
    <w:p w14:paraId="4AB30EA3" w14:textId="5021C2FC"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heme="minorHAnsi" w:hAnsiTheme="minorHAnsi"/>
          <w:b/>
          <w:color w:val="000000"/>
          <w:sz w:val="24"/>
        </w:rPr>
      </w:pPr>
      <w:r w:rsidRPr="00BF51E8">
        <w:rPr>
          <w:rFonts w:asciiTheme="minorHAnsi" w:hAnsiTheme="minorHAnsi"/>
          <w:b/>
          <w:color w:val="000000"/>
          <w:sz w:val="24"/>
        </w:rPr>
        <w:t>Form of Memorandum</w:t>
      </w:r>
    </w:p>
    <w:p w14:paraId="5245520A" w14:textId="77777777"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240" w:line="240" w:lineRule="atLeast"/>
        <w:rPr>
          <w:rFonts w:asciiTheme="minorHAnsi" w:hAnsiTheme="minorHAnsi"/>
          <w:color w:val="000000"/>
          <w:sz w:val="24"/>
        </w:rPr>
      </w:pPr>
      <w:r w:rsidRPr="00BF51E8">
        <w:rPr>
          <w:rFonts w:asciiTheme="minorHAnsi" w:hAnsiTheme="minorHAnsi"/>
          <w:color w:val="000000"/>
          <w:sz w:val="24"/>
        </w:rPr>
        <w:t>After recording return to:</w:t>
      </w:r>
    </w:p>
    <w:p w14:paraId="486926C5" w14:textId="638E3606" w:rsidR="008B61A4" w:rsidRPr="00BF51E8" w:rsidRDefault="008B61A4" w:rsidP="00E34979">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u w:val="single"/>
        </w:rPr>
        <w:tab/>
      </w:r>
    </w:p>
    <w:p w14:paraId="5DCA3DE2" w14:textId="3A0E9229" w:rsidR="008B61A4" w:rsidRPr="00E34979" w:rsidRDefault="008B61A4" w:rsidP="00E34979">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80" w:line="240" w:lineRule="atLeast"/>
      </w:pPr>
      <w:r w:rsidRPr="00BF51E8">
        <w:rPr>
          <w:rFonts w:asciiTheme="minorHAnsi" w:hAnsiTheme="minorHAnsi"/>
          <w:color w:val="000000"/>
          <w:sz w:val="24"/>
          <w:u w:val="single"/>
        </w:rPr>
        <w:tab/>
      </w:r>
    </w:p>
    <w:p w14:paraId="32B4F7B8" w14:textId="77777777" w:rsidR="00C31344" w:rsidRPr="00BF51E8" w:rsidRDefault="008B61A4" w:rsidP="00C313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heme="minorHAnsi" w:hAnsiTheme="minorHAnsi"/>
          <w:b/>
          <w:color w:val="000000"/>
          <w:sz w:val="24"/>
        </w:rPr>
      </w:pPr>
      <w:r w:rsidRPr="00BF51E8">
        <w:rPr>
          <w:rFonts w:asciiTheme="minorHAnsi" w:hAnsiTheme="minorHAnsi"/>
          <w:b/>
          <w:color w:val="000000"/>
          <w:sz w:val="24"/>
        </w:rPr>
        <w:t xml:space="preserve">MEMORANDUM OF </w:t>
      </w:r>
      <w:r w:rsidR="00C31344" w:rsidRPr="00BF51E8">
        <w:rPr>
          <w:rFonts w:asciiTheme="minorHAnsi" w:hAnsiTheme="minorHAnsi"/>
          <w:b/>
          <w:color w:val="000000"/>
          <w:sz w:val="24"/>
        </w:rPr>
        <w:t>OPTION AGREEMENT</w:t>
      </w:r>
    </w:p>
    <w:p w14:paraId="639027E8" w14:textId="77777777" w:rsidR="00C31344" w:rsidRPr="00BF51E8" w:rsidRDefault="00C31344" w:rsidP="00C313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Theme="minorHAnsi" w:hAnsiTheme="minorHAnsi"/>
          <w:b/>
          <w:color w:val="000000"/>
          <w:sz w:val="24"/>
        </w:rPr>
      </w:pPr>
      <w:r w:rsidRPr="00BF51E8">
        <w:rPr>
          <w:rFonts w:asciiTheme="minorHAnsi" w:hAnsiTheme="minorHAnsi"/>
          <w:b/>
          <w:color w:val="000000"/>
          <w:sz w:val="24"/>
        </w:rPr>
        <w:t>FOR</w:t>
      </w:r>
    </w:p>
    <w:p w14:paraId="5A20AAA0" w14:textId="2E24F0CE" w:rsidR="008B61A4" w:rsidRPr="008E4705" w:rsidRDefault="00B07BBC"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80" w:line="240" w:lineRule="atLeast"/>
        <w:jc w:val="center"/>
        <w:rPr>
          <w:rFonts w:asciiTheme="minorHAnsi" w:hAnsiTheme="minorHAnsi"/>
          <w:b/>
          <w:color w:val="000000"/>
          <w:sz w:val="24"/>
        </w:rPr>
      </w:pPr>
      <w:r w:rsidRPr="00BF51E8">
        <w:rPr>
          <w:rFonts w:asciiTheme="minorHAnsi" w:hAnsiTheme="minorHAnsi"/>
          <w:b/>
          <w:color w:val="000000"/>
          <w:sz w:val="24"/>
        </w:rPr>
        <w:t xml:space="preserve">PURCHASE AND SALE OF </w:t>
      </w:r>
      <w:r w:rsidR="007B02D9" w:rsidRPr="00BF51E8">
        <w:rPr>
          <w:rFonts w:asciiTheme="minorHAnsi" w:hAnsiTheme="minorHAnsi"/>
          <w:b/>
          <w:color w:val="000000"/>
          <w:sz w:val="24"/>
        </w:rPr>
        <w:t>CONSERVATION EASEMENT</w:t>
      </w:r>
    </w:p>
    <w:p w14:paraId="323EA3AD" w14:textId="2E0A2725"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ab/>
        <w:t>_________________, a __________________ (“</w:t>
      </w:r>
      <w:r w:rsidRPr="00BF51E8">
        <w:rPr>
          <w:rFonts w:asciiTheme="minorHAnsi" w:hAnsiTheme="minorHAnsi"/>
          <w:b/>
          <w:color w:val="000000"/>
          <w:sz w:val="24"/>
        </w:rPr>
        <w:t>Owner</w:t>
      </w:r>
      <w:r w:rsidRPr="00BF51E8">
        <w:rPr>
          <w:rFonts w:asciiTheme="minorHAnsi" w:hAnsiTheme="minorHAnsi"/>
          <w:color w:val="000000"/>
          <w:sz w:val="24"/>
        </w:rPr>
        <w:t>”), and ___________________, a ___________________ (“</w:t>
      </w:r>
      <w:r w:rsidRPr="00BF51E8">
        <w:rPr>
          <w:rFonts w:asciiTheme="minorHAnsi" w:hAnsiTheme="minorHAnsi"/>
          <w:b/>
          <w:color w:val="000000"/>
          <w:sz w:val="24"/>
        </w:rPr>
        <w:t>Optionee</w:t>
      </w:r>
      <w:r w:rsidRPr="00BF51E8">
        <w:rPr>
          <w:rFonts w:asciiTheme="minorHAnsi" w:hAnsiTheme="minorHAnsi"/>
          <w:color w:val="000000"/>
          <w:sz w:val="24"/>
        </w:rPr>
        <w:t xml:space="preserve">”), have entered into an Option Agreement </w:t>
      </w:r>
      <w:r w:rsidR="00532663">
        <w:rPr>
          <w:rFonts w:asciiTheme="minorHAnsi" w:hAnsiTheme="minorHAnsi"/>
          <w:color w:val="000000"/>
          <w:sz w:val="24"/>
        </w:rPr>
        <w:t xml:space="preserve">for Purchase </w:t>
      </w:r>
      <w:r w:rsidRPr="00BF51E8">
        <w:rPr>
          <w:rFonts w:asciiTheme="minorHAnsi" w:hAnsiTheme="minorHAnsi"/>
          <w:color w:val="000000"/>
          <w:sz w:val="24"/>
        </w:rPr>
        <w:t>and</w:t>
      </w:r>
      <w:r w:rsidR="00532663">
        <w:rPr>
          <w:rFonts w:asciiTheme="minorHAnsi" w:hAnsiTheme="minorHAnsi"/>
          <w:color w:val="000000"/>
          <w:sz w:val="24"/>
        </w:rPr>
        <w:t xml:space="preserve"> Sale of Conservation Easement</w:t>
      </w:r>
      <w:r w:rsidRPr="00BF51E8">
        <w:rPr>
          <w:rFonts w:asciiTheme="minorHAnsi" w:hAnsiTheme="minorHAnsi"/>
          <w:color w:val="000000"/>
          <w:sz w:val="24"/>
        </w:rPr>
        <w:t xml:space="preserve"> dated_______________, 20___ (the “</w:t>
      </w:r>
      <w:r w:rsidRPr="00BF51E8">
        <w:rPr>
          <w:rFonts w:asciiTheme="minorHAnsi" w:hAnsiTheme="minorHAnsi"/>
          <w:b/>
          <w:color w:val="000000"/>
          <w:sz w:val="24"/>
        </w:rPr>
        <w:t>Option Agreement</w:t>
      </w:r>
      <w:r w:rsidRPr="00BF51E8">
        <w:rPr>
          <w:rFonts w:asciiTheme="minorHAnsi" w:hAnsiTheme="minorHAnsi"/>
          <w:color w:val="000000"/>
          <w:sz w:val="24"/>
        </w:rPr>
        <w:t>”), wherein Owner has granted to Optionee the sole and e</w:t>
      </w:r>
      <w:r w:rsidR="002471C3" w:rsidRPr="00BF51E8">
        <w:rPr>
          <w:rFonts w:asciiTheme="minorHAnsi" w:hAnsiTheme="minorHAnsi"/>
          <w:color w:val="000000"/>
          <w:sz w:val="24"/>
        </w:rPr>
        <w:t xml:space="preserve">xclusive option to purchase </w:t>
      </w:r>
      <w:r w:rsidR="00FF069C" w:rsidRPr="00BF51E8">
        <w:rPr>
          <w:rFonts w:asciiTheme="minorHAnsi" w:hAnsiTheme="minorHAnsi"/>
          <w:color w:val="000000"/>
          <w:sz w:val="24"/>
        </w:rPr>
        <w:t xml:space="preserve">a conservation easement on </w:t>
      </w:r>
      <w:r w:rsidR="007B02D9" w:rsidRPr="00BF51E8">
        <w:rPr>
          <w:rFonts w:asciiTheme="minorHAnsi" w:hAnsiTheme="minorHAnsi"/>
          <w:color w:val="000000"/>
          <w:sz w:val="24"/>
        </w:rPr>
        <w:t>and over certain property more particularly</w:t>
      </w:r>
      <w:r w:rsidR="00FF069C" w:rsidRPr="00BF51E8">
        <w:rPr>
          <w:rFonts w:asciiTheme="minorHAnsi" w:hAnsiTheme="minorHAnsi"/>
          <w:color w:val="000000"/>
          <w:sz w:val="24"/>
        </w:rPr>
        <w:t xml:space="preserve"> </w:t>
      </w:r>
      <w:r w:rsidRPr="00BF51E8">
        <w:rPr>
          <w:rFonts w:asciiTheme="minorHAnsi" w:hAnsiTheme="minorHAnsi"/>
          <w:color w:val="000000"/>
          <w:sz w:val="24"/>
        </w:rPr>
        <w:t xml:space="preserve">described in Exhibit A. The term of the </w:t>
      </w:r>
      <w:r w:rsidR="00532663">
        <w:rPr>
          <w:rFonts w:asciiTheme="minorHAnsi" w:hAnsiTheme="minorHAnsi"/>
          <w:color w:val="000000"/>
          <w:sz w:val="24"/>
        </w:rPr>
        <w:t>O</w:t>
      </w:r>
      <w:r w:rsidRPr="00BF51E8">
        <w:rPr>
          <w:rFonts w:asciiTheme="minorHAnsi" w:hAnsiTheme="minorHAnsi"/>
          <w:color w:val="000000"/>
          <w:sz w:val="24"/>
        </w:rPr>
        <w:t>ption</w:t>
      </w:r>
      <w:r w:rsidR="00532663">
        <w:rPr>
          <w:rFonts w:asciiTheme="minorHAnsi" w:hAnsiTheme="minorHAnsi"/>
          <w:color w:val="000000"/>
          <w:sz w:val="24"/>
        </w:rPr>
        <w:t xml:space="preserve"> Agreement</w:t>
      </w:r>
      <w:r w:rsidRPr="00BF51E8">
        <w:rPr>
          <w:rFonts w:asciiTheme="minorHAnsi" w:hAnsiTheme="minorHAnsi"/>
          <w:color w:val="000000"/>
          <w:sz w:val="24"/>
        </w:rPr>
        <w:t xml:space="preserve"> will expire on _____________, 20___.</w:t>
      </w:r>
    </w:p>
    <w:p w14:paraId="2819FEBD"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ab/>
        <w:t>This Memorandum is being executed and recorded in the Official Records of ________ County, Oregon, to give notice of the provisions of the Option Agreement and will not be deemed or construed to define, limit, or modify the Option Agreement in any manner.</w:t>
      </w:r>
    </w:p>
    <w:p w14:paraId="40B17688" w14:textId="5E9B6100"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color w:val="000000"/>
          <w:sz w:val="24"/>
        </w:rPr>
        <w:t>Executed as of _________, 20__.</w:t>
      </w:r>
    </w:p>
    <w:p w14:paraId="26F0B9B6" w14:textId="5C0A0D27" w:rsidR="008B61A4" w:rsidRPr="00BF51E8" w:rsidRDefault="008B61A4" w:rsidP="00E3497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360" w:line="240" w:lineRule="atLeast"/>
        <w:rPr>
          <w:rFonts w:asciiTheme="minorHAnsi" w:hAnsiTheme="minorHAnsi"/>
          <w:color w:val="000000"/>
          <w:sz w:val="24"/>
        </w:rPr>
      </w:pPr>
      <w:r w:rsidRPr="00BF51E8">
        <w:rPr>
          <w:rFonts w:asciiTheme="minorHAnsi" w:hAnsiTheme="minorHAnsi"/>
          <w:b/>
          <w:color w:val="000000"/>
          <w:sz w:val="24"/>
        </w:rPr>
        <w:t>OWNER:</w:t>
      </w:r>
      <w:r w:rsidRPr="00BF51E8">
        <w:rPr>
          <w:rFonts w:asciiTheme="minorHAnsi" w:hAnsiTheme="minorHAnsi"/>
          <w:b/>
          <w:color w:val="000000"/>
          <w:sz w:val="24"/>
        </w:rPr>
        <w:tab/>
        <w:t>OPTIONEE:</w:t>
      </w:r>
    </w:p>
    <w:p w14:paraId="7C113076" w14:textId="075AEBB9" w:rsidR="008B61A4" w:rsidRPr="00BF51E8" w:rsidRDefault="008B61A4" w:rsidP="00E34979">
      <w:pPr>
        <w:tabs>
          <w:tab w:val="left" w:pos="360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u w:val="single"/>
        </w:rPr>
      </w:pPr>
      <w:r w:rsidRPr="00BF51E8">
        <w:rPr>
          <w:rFonts w:asciiTheme="minorHAnsi" w:hAnsiTheme="minorHAnsi"/>
          <w:color w:val="000000"/>
          <w:sz w:val="24"/>
          <w:u w:val="single"/>
        </w:rPr>
        <w:tab/>
      </w:r>
      <w:r w:rsidRPr="00BF51E8">
        <w:rPr>
          <w:rFonts w:asciiTheme="minorHAnsi" w:hAnsiTheme="minorHAnsi"/>
          <w:color w:val="000000"/>
          <w:sz w:val="24"/>
        </w:rPr>
        <w:tab/>
      </w:r>
      <w:r w:rsidRPr="00BF51E8">
        <w:rPr>
          <w:rFonts w:asciiTheme="minorHAnsi" w:hAnsiTheme="minorHAnsi"/>
          <w:color w:val="000000"/>
          <w:sz w:val="24"/>
          <w:u w:val="single"/>
        </w:rPr>
        <w:tab/>
      </w:r>
    </w:p>
    <w:p w14:paraId="6F00B18E" w14:textId="45EC5BCE" w:rsidR="008B61A4" w:rsidRPr="00BF51E8" w:rsidRDefault="008B61A4" w:rsidP="00E34979">
      <w:pPr>
        <w:tabs>
          <w:tab w:val="left" w:pos="1440"/>
          <w:tab w:val="left" w:pos="3600"/>
          <w:tab w:val="left" w:pos="5040"/>
          <w:tab w:val="left" w:pos="57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360" w:line="240" w:lineRule="atLeast"/>
        <w:rPr>
          <w:rFonts w:asciiTheme="minorHAnsi" w:hAnsiTheme="minorHAnsi"/>
          <w:color w:val="000000"/>
          <w:sz w:val="24"/>
        </w:rPr>
      </w:pPr>
      <w:r w:rsidRPr="00BF51E8">
        <w:rPr>
          <w:rFonts w:asciiTheme="minorHAnsi" w:hAnsiTheme="minorHAnsi"/>
          <w:color w:val="000000"/>
          <w:sz w:val="24"/>
          <w:u w:val="single"/>
        </w:rPr>
        <w:tab/>
      </w:r>
      <w:r w:rsidRPr="00BF51E8">
        <w:rPr>
          <w:rFonts w:asciiTheme="minorHAnsi" w:hAnsiTheme="minorHAnsi"/>
          <w:color w:val="000000"/>
          <w:sz w:val="24"/>
        </w:rPr>
        <w:t>, a</w:t>
      </w:r>
      <w:r w:rsidRPr="00BF51E8">
        <w:rPr>
          <w:rFonts w:asciiTheme="minorHAnsi" w:hAnsiTheme="minorHAnsi"/>
          <w:color w:val="000000"/>
          <w:sz w:val="24"/>
          <w:u w:val="single"/>
        </w:rPr>
        <w:tab/>
      </w:r>
      <w:r w:rsidRPr="00BF51E8">
        <w:rPr>
          <w:rFonts w:asciiTheme="minorHAnsi" w:hAnsiTheme="minorHAnsi"/>
          <w:color w:val="000000"/>
          <w:sz w:val="24"/>
        </w:rPr>
        <w:tab/>
      </w:r>
      <w:r w:rsidRPr="00BF51E8">
        <w:rPr>
          <w:rFonts w:asciiTheme="minorHAnsi" w:hAnsiTheme="minorHAnsi"/>
          <w:color w:val="000000"/>
          <w:sz w:val="24"/>
          <w:u w:val="single"/>
        </w:rPr>
        <w:tab/>
      </w:r>
      <w:r w:rsidRPr="00BF51E8">
        <w:rPr>
          <w:rFonts w:asciiTheme="minorHAnsi" w:hAnsiTheme="minorHAnsi"/>
          <w:color w:val="000000"/>
          <w:sz w:val="24"/>
        </w:rPr>
        <w:t>, a</w:t>
      </w:r>
      <w:r w:rsidRPr="00BF51E8">
        <w:rPr>
          <w:rFonts w:asciiTheme="minorHAnsi" w:hAnsiTheme="minorHAnsi"/>
          <w:color w:val="000000"/>
          <w:sz w:val="24"/>
          <w:u w:val="single"/>
        </w:rPr>
        <w:tab/>
      </w:r>
    </w:p>
    <w:p w14:paraId="08A89983" w14:textId="0575D762" w:rsidR="008B61A4" w:rsidRPr="00BF51E8" w:rsidRDefault="008B61A4" w:rsidP="00E34979">
      <w:pPr>
        <w:tabs>
          <w:tab w:val="left" w:pos="360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By:</w:t>
      </w:r>
      <w:r w:rsidRPr="00BF51E8">
        <w:rPr>
          <w:rFonts w:asciiTheme="minorHAnsi" w:hAnsiTheme="minorHAnsi"/>
          <w:color w:val="000000"/>
          <w:sz w:val="24"/>
          <w:u w:val="single"/>
        </w:rPr>
        <w:tab/>
      </w:r>
      <w:r w:rsidRPr="00BF51E8">
        <w:rPr>
          <w:rFonts w:asciiTheme="minorHAnsi" w:hAnsiTheme="minorHAnsi"/>
          <w:color w:val="000000"/>
          <w:sz w:val="24"/>
        </w:rPr>
        <w:tab/>
        <w:t>By:</w:t>
      </w:r>
      <w:r w:rsidRPr="00BF51E8">
        <w:rPr>
          <w:rFonts w:asciiTheme="minorHAnsi" w:hAnsiTheme="minorHAnsi"/>
          <w:color w:val="000000"/>
          <w:sz w:val="24"/>
          <w:u w:val="single"/>
        </w:rPr>
        <w:tab/>
      </w:r>
    </w:p>
    <w:p w14:paraId="4715F30F" w14:textId="165CC613" w:rsidR="008B61A4" w:rsidRPr="00BF51E8" w:rsidRDefault="008B61A4" w:rsidP="00E34979">
      <w:pPr>
        <w:tabs>
          <w:tab w:val="left" w:pos="360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 xml:space="preserve">Name: </w:t>
      </w:r>
      <w:r w:rsidRPr="00BF51E8">
        <w:rPr>
          <w:rFonts w:asciiTheme="minorHAnsi" w:hAnsiTheme="minorHAnsi"/>
          <w:color w:val="000000"/>
          <w:sz w:val="24"/>
          <w:u w:val="single"/>
        </w:rPr>
        <w:tab/>
      </w:r>
      <w:r w:rsidRPr="00BF51E8">
        <w:rPr>
          <w:rFonts w:asciiTheme="minorHAnsi" w:hAnsiTheme="minorHAnsi"/>
          <w:color w:val="000000"/>
          <w:sz w:val="24"/>
        </w:rPr>
        <w:tab/>
        <w:t xml:space="preserve">Name: </w:t>
      </w:r>
      <w:r w:rsidRPr="00BF51E8">
        <w:rPr>
          <w:rFonts w:asciiTheme="minorHAnsi" w:hAnsiTheme="minorHAnsi"/>
          <w:color w:val="000000"/>
          <w:sz w:val="24"/>
          <w:u w:val="single"/>
        </w:rPr>
        <w:tab/>
      </w:r>
    </w:p>
    <w:p w14:paraId="7C888419" w14:textId="6944BEE4" w:rsidR="008B61A4" w:rsidRPr="00BF51E8" w:rsidRDefault="008B61A4" w:rsidP="00E34979">
      <w:pPr>
        <w:tabs>
          <w:tab w:val="left" w:pos="360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 xml:space="preserve">Title: </w:t>
      </w:r>
      <w:r w:rsidRPr="00BF51E8">
        <w:rPr>
          <w:rFonts w:asciiTheme="minorHAnsi" w:hAnsiTheme="minorHAnsi"/>
          <w:color w:val="000000"/>
          <w:sz w:val="24"/>
          <w:u w:val="single"/>
        </w:rPr>
        <w:tab/>
      </w:r>
      <w:r w:rsidRPr="00BF51E8">
        <w:rPr>
          <w:rFonts w:asciiTheme="minorHAnsi" w:hAnsiTheme="minorHAnsi"/>
          <w:color w:val="000000"/>
          <w:sz w:val="24"/>
        </w:rPr>
        <w:tab/>
        <w:t>Title:</w:t>
      </w:r>
      <w:r w:rsidRPr="00BF51E8">
        <w:rPr>
          <w:rFonts w:asciiTheme="minorHAnsi" w:hAnsiTheme="minorHAnsi"/>
          <w:color w:val="000000"/>
          <w:sz w:val="24"/>
          <w:u w:val="single"/>
        </w:rPr>
        <w:tab/>
      </w:r>
    </w:p>
    <w:p w14:paraId="1C40AE44"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br w:type="page"/>
      </w:r>
      <w:r w:rsidRPr="00BF51E8">
        <w:rPr>
          <w:rFonts w:asciiTheme="minorHAnsi" w:hAnsiTheme="minorHAnsi"/>
          <w:color w:val="000000"/>
          <w:sz w:val="24"/>
        </w:rPr>
        <w:lastRenderedPageBreak/>
        <w:t>STATE OF OREGON</w:t>
      </w:r>
      <w:r w:rsidRPr="00BF51E8">
        <w:rPr>
          <w:rFonts w:asciiTheme="minorHAnsi" w:hAnsiTheme="minorHAnsi"/>
          <w:color w:val="000000"/>
          <w:sz w:val="24"/>
        </w:rPr>
        <w:tab/>
        <w:t>)</w:t>
      </w:r>
    </w:p>
    <w:p w14:paraId="786A31DA" w14:textId="22CDA56E" w:rsidR="008B61A4" w:rsidRPr="00BF51E8" w:rsidRDefault="008B61A4" w:rsidP="00E3497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ab/>
        <w:t>) ss.</w:t>
      </w:r>
    </w:p>
    <w:p w14:paraId="43B3C697" w14:textId="6A5FE17E"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360" w:line="240" w:lineRule="atLeast"/>
        <w:rPr>
          <w:rFonts w:asciiTheme="minorHAnsi" w:hAnsiTheme="minorHAnsi"/>
          <w:color w:val="000000"/>
          <w:sz w:val="24"/>
        </w:rPr>
      </w:pPr>
      <w:r w:rsidRPr="00BF51E8">
        <w:rPr>
          <w:rFonts w:asciiTheme="minorHAnsi" w:hAnsiTheme="minorHAnsi"/>
          <w:color w:val="000000"/>
          <w:sz w:val="24"/>
        </w:rPr>
        <w:t>County of __________</w:t>
      </w:r>
      <w:r w:rsidRPr="00BF51E8">
        <w:rPr>
          <w:rFonts w:asciiTheme="minorHAnsi" w:hAnsiTheme="minorHAnsi"/>
          <w:color w:val="000000"/>
          <w:sz w:val="24"/>
        </w:rPr>
        <w:tab/>
        <w:t>)</w:t>
      </w:r>
    </w:p>
    <w:p w14:paraId="6039D648" w14:textId="64EDB700"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720" w:line="240" w:lineRule="atLeast"/>
        <w:rPr>
          <w:rFonts w:asciiTheme="minorHAnsi" w:hAnsiTheme="minorHAnsi"/>
          <w:color w:val="000000"/>
          <w:sz w:val="24"/>
        </w:rPr>
      </w:pPr>
      <w:r w:rsidRPr="00BF51E8">
        <w:rPr>
          <w:rFonts w:asciiTheme="minorHAnsi" w:hAnsiTheme="minorHAnsi"/>
          <w:color w:val="000000"/>
          <w:sz w:val="24"/>
        </w:rPr>
        <w:tab/>
        <w:t>This instrument was acknowledged before me on ___________, 20___, by ______________, as ______________ of ______________, a _________, on behalf of said _________________.</w:t>
      </w:r>
    </w:p>
    <w:p w14:paraId="25DE7EB2" w14:textId="46503125" w:rsidR="008B61A4" w:rsidRPr="00BF51E8" w:rsidRDefault="008B61A4" w:rsidP="00E34979">
      <w:pPr>
        <w:tabs>
          <w:tab w:val="left" w:pos="720"/>
          <w:tab w:val="left" w:pos="1440"/>
          <w:tab w:val="left" w:pos="2160"/>
          <w:tab w:val="left" w:pos="2880"/>
          <w:tab w:val="left" w:pos="3600"/>
          <w:tab w:val="left" w:pos="432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040"/>
        <w:rPr>
          <w:rFonts w:asciiTheme="minorHAnsi" w:hAnsiTheme="minorHAnsi"/>
          <w:color w:val="000000"/>
          <w:sz w:val="24"/>
        </w:rPr>
      </w:pPr>
      <w:r w:rsidRPr="00BF51E8">
        <w:rPr>
          <w:rFonts w:asciiTheme="minorHAnsi" w:hAnsiTheme="minorHAnsi"/>
          <w:color w:val="000000"/>
          <w:sz w:val="24"/>
          <w:u w:val="single"/>
        </w:rPr>
        <w:t>/s/</w:t>
      </w:r>
      <w:r w:rsidRPr="00BF51E8">
        <w:rPr>
          <w:rFonts w:asciiTheme="minorHAnsi" w:hAnsiTheme="minorHAnsi"/>
          <w:color w:val="000000"/>
          <w:sz w:val="24"/>
          <w:u w:val="single"/>
        </w:rPr>
        <w:tab/>
      </w:r>
    </w:p>
    <w:p w14:paraId="63AF33C6" w14:textId="2E108C03" w:rsidR="008B61A4" w:rsidRPr="00BF51E8" w:rsidRDefault="008B61A4" w:rsidP="00E76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040"/>
        <w:rPr>
          <w:rFonts w:asciiTheme="minorHAnsi" w:hAnsiTheme="minorHAnsi"/>
          <w:color w:val="000000"/>
          <w:sz w:val="24"/>
        </w:rPr>
      </w:pPr>
      <w:r w:rsidRPr="00BF51E8">
        <w:rPr>
          <w:rFonts w:asciiTheme="minorHAnsi" w:hAnsiTheme="minorHAnsi"/>
          <w:color w:val="000000"/>
          <w:sz w:val="24"/>
        </w:rPr>
        <w:t>Notary Public for Oregon</w:t>
      </w:r>
    </w:p>
    <w:p w14:paraId="67840B65" w14:textId="50E7756C" w:rsidR="008B61A4" w:rsidRPr="00BF51E8" w:rsidRDefault="008B61A4" w:rsidP="00E34979">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720" w:line="240" w:lineRule="atLeast"/>
        <w:ind w:left="5040"/>
        <w:rPr>
          <w:rFonts w:asciiTheme="minorHAnsi" w:hAnsiTheme="minorHAnsi"/>
          <w:color w:val="000000"/>
          <w:sz w:val="24"/>
        </w:rPr>
      </w:pPr>
      <w:r w:rsidRPr="00BF51E8">
        <w:rPr>
          <w:rFonts w:asciiTheme="minorHAnsi" w:hAnsiTheme="minorHAnsi"/>
          <w:color w:val="000000"/>
          <w:sz w:val="24"/>
        </w:rPr>
        <w:t>My commission expires:</w:t>
      </w:r>
      <w:r w:rsidRPr="00BF51E8">
        <w:rPr>
          <w:rFonts w:asciiTheme="minorHAnsi" w:hAnsiTheme="minorHAnsi"/>
          <w:color w:val="000000"/>
          <w:sz w:val="24"/>
          <w:u w:val="single"/>
        </w:rPr>
        <w:tab/>
      </w:r>
    </w:p>
    <w:p w14:paraId="4FB6050C" w14:textId="77777777" w:rsidR="008B61A4" w:rsidRPr="00BF51E8" w:rsidRDefault="008B61A4" w:rsidP="008B6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STATE OF OREGON</w:t>
      </w:r>
      <w:r w:rsidRPr="00BF51E8">
        <w:rPr>
          <w:rFonts w:asciiTheme="minorHAnsi" w:hAnsiTheme="minorHAnsi"/>
          <w:color w:val="000000"/>
          <w:sz w:val="24"/>
        </w:rPr>
        <w:tab/>
        <w:t>)</w:t>
      </w:r>
    </w:p>
    <w:p w14:paraId="14EC71A8" w14:textId="5A9084D4" w:rsidR="008B61A4" w:rsidRPr="00BF51E8" w:rsidRDefault="008B61A4" w:rsidP="00E3497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Theme="minorHAnsi" w:hAnsiTheme="minorHAnsi"/>
          <w:color w:val="000000"/>
          <w:sz w:val="24"/>
        </w:rPr>
      </w:pPr>
      <w:r w:rsidRPr="00BF51E8">
        <w:rPr>
          <w:rFonts w:asciiTheme="minorHAnsi" w:hAnsiTheme="minorHAnsi"/>
          <w:color w:val="000000"/>
          <w:sz w:val="24"/>
        </w:rPr>
        <w:tab/>
        <w:t>) ss.</w:t>
      </w:r>
    </w:p>
    <w:p w14:paraId="65312F01" w14:textId="44EB749A"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40" w:line="240" w:lineRule="atLeast"/>
        <w:rPr>
          <w:rFonts w:asciiTheme="minorHAnsi" w:hAnsiTheme="minorHAnsi"/>
          <w:color w:val="000000"/>
          <w:sz w:val="24"/>
        </w:rPr>
      </w:pPr>
      <w:r w:rsidRPr="00BF51E8">
        <w:rPr>
          <w:rFonts w:asciiTheme="minorHAnsi" w:hAnsiTheme="minorHAnsi"/>
          <w:color w:val="000000"/>
          <w:sz w:val="24"/>
        </w:rPr>
        <w:t>County of __________</w:t>
      </w:r>
      <w:r w:rsidRPr="00BF51E8">
        <w:rPr>
          <w:rFonts w:asciiTheme="minorHAnsi" w:hAnsiTheme="minorHAnsi"/>
          <w:color w:val="000000"/>
          <w:sz w:val="24"/>
        </w:rPr>
        <w:tab/>
        <w:t>)</w:t>
      </w:r>
    </w:p>
    <w:p w14:paraId="6DEA6C24" w14:textId="2F1480A8" w:rsidR="008B61A4" w:rsidRPr="00BF51E8" w:rsidRDefault="008B61A4" w:rsidP="008E4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600" w:line="240" w:lineRule="atLeast"/>
        <w:rPr>
          <w:rFonts w:asciiTheme="minorHAnsi" w:hAnsiTheme="minorHAnsi"/>
          <w:color w:val="000000"/>
          <w:sz w:val="24"/>
        </w:rPr>
      </w:pPr>
      <w:r w:rsidRPr="00BF51E8">
        <w:rPr>
          <w:rFonts w:asciiTheme="minorHAnsi" w:hAnsiTheme="minorHAnsi"/>
          <w:color w:val="000000"/>
          <w:sz w:val="24"/>
        </w:rPr>
        <w:tab/>
        <w:t>This instrument was acknowledged before me on ____________, 20___, by ______________, as ______________ of ______________, a __________, on behalf of said ________________.</w:t>
      </w:r>
    </w:p>
    <w:p w14:paraId="554390CC" w14:textId="28CBDB09" w:rsidR="008B61A4" w:rsidRPr="00BF51E8" w:rsidRDefault="008B61A4" w:rsidP="00E34979">
      <w:pPr>
        <w:tabs>
          <w:tab w:val="left" w:pos="720"/>
          <w:tab w:val="left" w:pos="1440"/>
          <w:tab w:val="left" w:pos="2160"/>
          <w:tab w:val="left" w:pos="2880"/>
          <w:tab w:val="left" w:pos="3600"/>
          <w:tab w:val="left" w:pos="4320"/>
          <w:tab w:val="left" w:pos="504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040"/>
        <w:rPr>
          <w:rFonts w:asciiTheme="minorHAnsi" w:hAnsiTheme="minorHAnsi"/>
          <w:color w:val="000000"/>
          <w:sz w:val="24"/>
        </w:rPr>
      </w:pPr>
      <w:r w:rsidRPr="00BF51E8">
        <w:rPr>
          <w:rFonts w:asciiTheme="minorHAnsi" w:hAnsiTheme="minorHAnsi"/>
          <w:color w:val="000000"/>
          <w:sz w:val="24"/>
          <w:u w:val="single"/>
        </w:rPr>
        <w:t>/s/</w:t>
      </w:r>
      <w:r w:rsidRPr="00BF51E8">
        <w:rPr>
          <w:rFonts w:asciiTheme="minorHAnsi" w:hAnsiTheme="minorHAnsi"/>
          <w:color w:val="000000"/>
          <w:sz w:val="24"/>
          <w:u w:val="single"/>
        </w:rPr>
        <w:tab/>
      </w:r>
    </w:p>
    <w:p w14:paraId="1C16B55B" w14:textId="37916D33" w:rsidR="008B61A4" w:rsidRPr="00BF51E8" w:rsidRDefault="008B61A4" w:rsidP="00E76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040"/>
        <w:rPr>
          <w:rFonts w:asciiTheme="minorHAnsi" w:hAnsiTheme="minorHAnsi"/>
          <w:color w:val="000000"/>
          <w:sz w:val="24"/>
        </w:rPr>
      </w:pPr>
      <w:r w:rsidRPr="00BF51E8">
        <w:rPr>
          <w:rFonts w:asciiTheme="minorHAnsi" w:hAnsiTheme="minorHAnsi"/>
          <w:color w:val="000000"/>
          <w:sz w:val="24"/>
        </w:rPr>
        <w:t>Notary Public for Oregon</w:t>
      </w:r>
    </w:p>
    <w:p w14:paraId="50822D81" w14:textId="2F9EB991" w:rsidR="00F22F8D" w:rsidRPr="008E4705" w:rsidRDefault="008B61A4" w:rsidP="00E34979">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040"/>
        <w:rPr>
          <w:rFonts w:asciiTheme="minorHAnsi" w:hAnsiTheme="minorHAnsi"/>
          <w:color w:val="000000"/>
          <w:sz w:val="24"/>
        </w:rPr>
      </w:pPr>
      <w:r w:rsidRPr="00BF51E8">
        <w:rPr>
          <w:rFonts w:asciiTheme="minorHAnsi" w:hAnsiTheme="minorHAnsi"/>
          <w:color w:val="000000"/>
          <w:sz w:val="24"/>
        </w:rPr>
        <w:t>My commission expires:</w:t>
      </w:r>
      <w:r w:rsidRPr="00BF51E8">
        <w:rPr>
          <w:rFonts w:asciiTheme="minorHAnsi" w:hAnsiTheme="minorHAnsi"/>
          <w:color w:val="000000"/>
          <w:sz w:val="24"/>
          <w:u w:val="single"/>
        </w:rPr>
        <w:tab/>
      </w:r>
    </w:p>
    <w:sectPr w:rsidR="00F22F8D" w:rsidRPr="008E4705" w:rsidSect="0046449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27CED" w14:textId="77777777" w:rsidR="007F59BB" w:rsidRDefault="007F59BB" w:rsidP="00BB21FD">
      <w:r>
        <w:separator/>
      </w:r>
    </w:p>
  </w:endnote>
  <w:endnote w:type="continuationSeparator" w:id="0">
    <w:p w14:paraId="68B6A65B" w14:textId="77777777" w:rsidR="007F59BB" w:rsidRDefault="007F59BB" w:rsidP="00BB21FD">
      <w:r>
        <w:continuationSeparator/>
      </w:r>
    </w:p>
  </w:endnote>
  <w:endnote w:type="continuationNotice" w:id="1">
    <w:p w14:paraId="5087F90C" w14:textId="77777777" w:rsidR="007F59BB" w:rsidRDefault="007F5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A3BC5" w14:textId="593C676E" w:rsidR="00410154" w:rsidRPr="008E4705" w:rsidRDefault="007F3326">
    <w:pPr>
      <w:pStyle w:val="Footer"/>
      <w:rPr>
        <w:rFonts w:asciiTheme="minorHAnsi" w:hAnsiTheme="minorHAnsi"/>
      </w:rPr>
    </w:pPr>
    <w:r w:rsidRPr="00486F9E">
      <w:rPr>
        <w:rFonts w:asciiTheme="minorHAnsi" w:hAnsiTheme="minorHAnsi"/>
      </w:rPr>
      <w:t>Version 1.</w:t>
    </w:r>
    <w:r w:rsidR="00DF0C39">
      <w:rPr>
        <w:rFonts w:asciiTheme="minorHAnsi" w:hAnsiTheme="minorHAnsi"/>
      </w:rPr>
      <w:t>9</w:t>
    </w:r>
    <w:r w:rsidR="007D66EF">
      <w:rPr>
        <w:rFonts w:asciiTheme="minorHAnsi" w:hAnsiTheme="minorHAnsi"/>
      </w:rPr>
      <w:t xml:space="preserve"> – </w:t>
    </w:r>
    <w:r w:rsidR="00EE7FDD">
      <w:rPr>
        <w:rFonts w:asciiTheme="minorHAnsi" w:hAnsiTheme="minorHAnsi"/>
      </w:rPr>
      <w:t>May 16</w:t>
    </w:r>
    <w:r w:rsidR="002C1759">
      <w:rPr>
        <w:rFonts w:asciiTheme="minorHAnsi" w:hAnsiTheme="minorHAnsi"/>
      </w:rPr>
      <w:t>, 202</w:t>
    </w:r>
    <w:r w:rsidR="00DF0C39">
      <w:rPr>
        <w:rFonts w:asciiTheme="minorHAnsi" w:hAnsiTheme="minorHAnsi"/>
      </w:rPr>
      <w:t>3</w:t>
    </w:r>
    <w:r w:rsidR="00346247" w:rsidRPr="00486F9E">
      <w:rPr>
        <w:rFonts w:asciiTheme="minorHAnsi" w:hAnsiTheme="minorHAnsi"/>
      </w:rPr>
      <w:tab/>
    </w:r>
    <w:r w:rsidR="00346247" w:rsidRPr="00486F9E">
      <w:rPr>
        <w:rFonts w:asciiTheme="minorHAnsi" w:hAnsiTheme="minorHAnsi"/>
      </w:rPr>
      <w:tab/>
      <w:t xml:space="preserve">Page </w:t>
    </w:r>
    <w:r w:rsidR="00346247" w:rsidRPr="00486F9E">
      <w:rPr>
        <w:rFonts w:asciiTheme="minorHAnsi" w:hAnsiTheme="minorHAnsi"/>
        <w:bCs/>
      </w:rPr>
      <w:fldChar w:fldCharType="begin"/>
    </w:r>
    <w:r w:rsidR="00346247" w:rsidRPr="00486F9E">
      <w:rPr>
        <w:rFonts w:asciiTheme="minorHAnsi" w:hAnsiTheme="minorHAnsi"/>
        <w:bCs/>
      </w:rPr>
      <w:instrText xml:space="preserve"> PAGE </w:instrText>
    </w:r>
    <w:r w:rsidR="00346247" w:rsidRPr="00486F9E">
      <w:rPr>
        <w:rFonts w:asciiTheme="minorHAnsi" w:hAnsiTheme="minorHAnsi"/>
        <w:bCs/>
      </w:rPr>
      <w:fldChar w:fldCharType="separate"/>
    </w:r>
    <w:r w:rsidR="00630988">
      <w:rPr>
        <w:rFonts w:asciiTheme="minorHAnsi" w:hAnsiTheme="minorHAnsi"/>
        <w:bCs/>
        <w:noProof/>
      </w:rPr>
      <w:t>1</w:t>
    </w:r>
    <w:r w:rsidR="00346247" w:rsidRPr="00486F9E">
      <w:rPr>
        <w:rFonts w:asciiTheme="minorHAnsi" w:hAnsiTheme="minorHAnsi"/>
        <w:bCs/>
      </w:rPr>
      <w:fldChar w:fldCharType="end"/>
    </w:r>
    <w:r w:rsidR="00346247" w:rsidRPr="00486F9E">
      <w:rPr>
        <w:rFonts w:asciiTheme="minorHAnsi" w:hAnsiTheme="minorHAnsi"/>
      </w:rPr>
      <w:t xml:space="preserve"> of </w:t>
    </w:r>
    <w:r w:rsidR="00346247" w:rsidRPr="00486F9E">
      <w:rPr>
        <w:rFonts w:asciiTheme="minorHAnsi" w:hAnsiTheme="minorHAnsi"/>
        <w:bCs/>
      </w:rPr>
      <w:fldChar w:fldCharType="begin"/>
    </w:r>
    <w:r w:rsidR="00346247" w:rsidRPr="00486F9E">
      <w:rPr>
        <w:rFonts w:asciiTheme="minorHAnsi" w:hAnsiTheme="minorHAnsi"/>
        <w:bCs/>
      </w:rPr>
      <w:instrText xml:space="preserve"> NUMPAGES  </w:instrText>
    </w:r>
    <w:r w:rsidR="00346247" w:rsidRPr="00486F9E">
      <w:rPr>
        <w:rFonts w:asciiTheme="minorHAnsi" w:hAnsiTheme="minorHAnsi"/>
        <w:bCs/>
      </w:rPr>
      <w:fldChar w:fldCharType="separate"/>
    </w:r>
    <w:r w:rsidR="00630988">
      <w:rPr>
        <w:rFonts w:asciiTheme="minorHAnsi" w:hAnsiTheme="minorHAnsi"/>
        <w:bCs/>
        <w:noProof/>
      </w:rPr>
      <w:t>19</w:t>
    </w:r>
    <w:r w:rsidR="00346247" w:rsidRPr="00486F9E">
      <w:rPr>
        <w:rFonts w:asciiTheme="minorHAnsi" w:hAnsiTheme="min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8B525" w14:textId="77777777" w:rsidR="007F59BB" w:rsidRDefault="007F59BB" w:rsidP="00BB21FD">
      <w:r>
        <w:separator/>
      </w:r>
    </w:p>
  </w:footnote>
  <w:footnote w:type="continuationSeparator" w:id="0">
    <w:p w14:paraId="060ED6A3" w14:textId="77777777" w:rsidR="007F59BB" w:rsidRDefault="007F59BB" w:rsidP="00BB21FD">
      <w:r>
        <w:continuationSeparator/>
      </w:r>
    </w:p>
  </w:footnote>
  <w:footnote w:type="continuationNotice" w:id="1">
    <w:p w14:paraId="57DD36EE" w14:textId="77777777" w:rsidR="007F59BB" w:rsidRDefault="007F59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9E4F9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5C2EFA"/>
    <w:multiLevelType w:val="hybridMultilevel"/>
    <w:tmpl w:val="C83AD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B1CEC10">
      <w:start w:val="1"/>
      <w:numFmt w:val="lowerRoman"/>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03910"/>
    <w:multiLevelType w:val="hybridMultilevel"/>
    <w:tmpl w:val="81C6E90E"/>
    <w:lvl w:ilvl="0" w:tplc="57B29DFE">
      <w:start w:val="1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15:restartNumberingAfterBreak="0">
    <w:nsid w:val="7AF14D0C"/>
    <w:multiLevelType w:val="multilevel"/>
    <w:tmpl w:val="4A5E7E70"/>
    <w:lvl w:ilvl="0">
      <w:start w:val="3"/>
      <w:numFmt w:val="decimal"/>
      <w:lvlText w:val="%1"/>
      <w:lvlJc w:val="left"/>
      <w:pPr>
        <w:tabs>
          <w:tab w:val="num" w:pos="360"/>
        </w:tabs>
        <w:ind w:left="360" w:hanging="360"/>
      </w:pPr>
    </w:lvl>
    <w:lvl w:ilvl="1">
      <w:start w:val="1"/>
      <w:numFmt w:val="decimal"/>
      <w:lvlText w:val="10.%2"/>
      <w:lvlJc w:val="left"/>
      <w:pPr>
        <w:tabs>
          <w:tab w:val="num" w:pos="1440"/>
        </w:tabs>
        <w:ind w:left="1440" w:hanging="720"/>
      </w:pPr>
      <w:rPr>
        <w:sz w:val="24"/>
      </w:rPr>
    </w:lvl>
    <w:lvl w:ilvl="2">
      <w:start w:val="1"/>
      <w:numFmt w:val="decimal"/>
      <w:lvlText w:val="10.2.%3"/>
      <w:lvlJc w:val="left"/>
      <w:pPr>
        <w:tabs>
          <w:tab w:val="num" w:pos="2160"/>
        </w:tabs>
        <w:ind w:left="2160" w:hanging="720"/>
      </w:pPr>
      <w:rPr>
        <w:sz w:val="24"/>
      </w:rPr>
    </w:lvl>
    <w:lvl w:ilvl="3">
      <w:start w:val="1"/>
      <w:numFmt w:val="decimal"/>
      <w:lvlText w:val="5.%2.%3.%4"/>
      <w:lvlJc w:val="left"/>
      <w:pPr>
        <w:tabs>
          <w:tab w:val="num" w:pos="3600"/>
        </w:tabs>
        <w:ind w:left="3600" w:hanging="144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16cid:durableId="112447099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4710871">
    <w:abstractNumId w:val="2"/>
  </w:num>
  <w:num w:numId="3" w16cid:durableId="106699320">
    <w:abstractNumId w:val="3"/>
  </w:num>
  <w:num w:numId="4" w16cid:durableId="1194533971">
    <w:abstractNumId w:val="0"/>
  </w:num>
  <w:num w:numId="5" w16cid:durableId="1384912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1A4"/>
    <w:rsid w:val="00003125"/>
    <w:rsid w:val="00005943"/>
    <w:rsid w:val="0000723D"/>
    <w:rsid w:val="00011595"/>
    <w:rsid w:val="00014D7E"/>
    <w:rsid w:val="000154AB"/>
    <w:rsid w:val="00017332"/>
    <w:rsid w:val="0002212F"/>
    <w:rsid w:val="00022731"/>
    <w:rsid w:val="000229B7"/>
    <w:rsid w:val="00022C39"/>
    <w:rsid w:val="00023072"/>
    <w:rsid w:val="00024F3D"/>
    <w:rsid w:val="000267A8"/>
    <w:rsid w:val="00027F3A"/>
    <w:rsid w:val="000301DF"/>
    <w:rsid w:val="00031876"/>
    <w:rsid w:val="00035229"/>
    <w:rsid w:val="00035C19"/>
    <w:rsid w:val="000360E3"/>
    <w:rsid w:val="00042AFE"/>
    <w:rsid w:val="000434B3"/>
    <w:rsid w:val="0004735B"/>
    <w:rsid w:val="00056550"/>
    <w:rsid w:val="00056F97"/>
    <w:rsid w:val="00057429"/>
    <w:rsid w:val="00057B76"/>
    <w:rsid w:val="0006488C"/>
    <w:rsid w:val="00065ED3"/>
    <w:rsid w:val="00066839"/>
    <w:rsid w:val="00070874"/>
    <w:rsid w:val="000716CA"/>
    <w:rsid w:val="0007431A"/>
    <w:rsid w:val="000772DF"/>
    <w:rsid w:val="0008792C"/>
    <w:rsid w:val="00092C8C"/>
    <w:rsid w:val="00095BC6"/>
    <w:rsid w:val="000A12A7"/>
    <w:rsid w:val="000A19CB"/>
    <w:rsid w:val="000A55BB"/>
    <w:rsid w:val="000A588F"/>
    <w:rsid w:val="000A74CE"/>
    <w:rsid w:val="000B04E3"/>
    <w:rsid w:val="000C1496"/>
    <w:rsid w:val="000C564E"/>
    <w:rsid w:val="000C6CC0"/>
    <w:rsid w:val="000D052A"/>
    <w:rsid w:val="000D34DA"/>
    <w:rsid w:val="000D66C6"/>
    <w:rsid w:val="000D6DE7"/>
    <w:rsid w:val="000E12F5"/>
    <w:rsid w:val="000E1666"/>
    <w:rsid w:val="000F3EFE"/>
    <w:rsid w:val="00102C04"/>
    <w:rsid w:val="001076BA"/>
    <w:rsid w:val="00116411"/>
    <w:rsid w:val="0012266B"/>
    <w:rsid w:val="00125ED0"/>
    <w:rsid w:val="00127FC6"/>
    <w:rsid w:val="0013005D"/>
    <w:rsid w:val="00135517"/>
    <w:rsid w:val="00136456"/>
    <w:rsid w:val="00140239"/>
    <w:rsid w:val="0014570C"/>
    <w:rsid w:val="00146425"/>
    <w:rsid w:val="00146C44"/>
    <w:rsid w:val="00146F70"/>
    <w:rsid w:val="00156AEC"/>
    <w:rsid w:val="001644C4"/>
    <w:rsid w:val="0016454D"/>
    <w:rsid w:val="001649A5"/>
    <w:rsid w:val="00164DDF"/>
    <w:rsid w:val="00176209"/>
    <w:rsid w:val="001942E9"/>
    <w:rsid w:val="0019448B"/>
    <w:rsid w:val="00197F5C"/>
    <w:rsid w:val="001A02AC"/>
    <w:rsid w:val="001A5C4A"/>
    <w:rsid w:val="001B3019"/>
    <w:rsid w:val="001B39A8"/>
    <w:rsid w:val="001B5F0C"/>
    <w:rsid w:val="001D5561"/>
    <w:rsid w:val="001F0D3A"/>
    <w:rsid w:val="001F1026"/>
    <w:rsid w:val="001F669F"/>
    <w:rsid w:val="00206B5C"/>
    <w:rsid w:val="00212CFB"/>
    <w:rsid w:val="00213561"/>
    <w:rsid w:val="00213CE9"/>
    <w:rsid w:val="002145CD"/>
    <w:rsid w:val="00214DCF"/>
    <w:rsid w:val="00216A57"/>
    <w:rsid w:val="00217242"/>
    <w:rsid w:val="00221783"/>
    <w:rsid w:val="0023122A"/>
    <w:rsid w:val="00235428"/>
    <w:rsid w:val="0024143A"/>
    <w:rsid w:val="002460F1"/>
    <w:rsid w:val="002471C3"/>
    <w:rsid w:val="002541EC"/>
    <w:rsid w:val="00261F69"/>
    <w:rsid w:val="00262F22"/>
    <w:rsid w:val="00263A0A"/>
    <w:rsid w:val="002666E0"/>
    <w:rsid w:val="00266DBE"/>
    <w:rsid w:val="00280C29"/>
    <w:rsid w:val="00285ACD"/>
    <w:rsid w:val="00295915"/>
    <w:rsid w:val="002A37AB"/>
    <w:rsid w:val="002A5310"/>
    <w:rsid w:val="002A7CAA"/>
    <w:rsid w:val="002B0030"/>
    <w:rsid w:val="002B0681"/>
    <w:rsid w:val="002B2E8A"/>
    <w:rsid w:val="002B5124"/>
    <w:rsid w:val="002B77D5"/>
    <w:rsid w:val="002C1759"/>
    <w:rsid w:val="002C211C"/>
    <w:rsid w:val="002D11F8"/>
    <w:rsid w:val="002D321E"/>
    <w:rsid w:val="002D7599"/>
    <w:rsid w:val="002E28EE"/>
    <w:rsid w:val="002F0E8F"/>
    <w:rsid w:val="002F3113"/>
    <w:rsid w:val="002F58D9"/>
    <w:rsid w:val="003007AD"/>
    <w:rsid w:val="003026E5"/>
    <w:rsid w:val="0030425C"/>
    <w:rsid w:val="00310581"/>
    <w:rsid w:val="003202DF"/>
    <w:rsid w:val="00335BD3"/>
    <w:rsid w:val="00336641"/>
    <w:rsid w:val="00340FF5"/>
    <w:rsid w:val="0034428E"/>
    <w:rsid w:val="00346247"/>
    <w:rsid w:val="0035610A"/>
    <w:rsid w:val="003571DB"/>
    <w:rsid w:val="00372632"/>
    <w:rsid w:val="003754CE"/>
    <w:rsid w:val="003757F8"/>
    <w:rsid w:val="00376D75"/>
    <w:rsid w:val="003869F7"/>
    <w:rsid w:val="00391E85"/>
    <w:rsid w:val="003920B7"/>
    <w:rsid w:val="00392A2E"/>
    <w:rsid w:val="003A12CC"/>
    <w:rsid w:val="003A4626"/>
    <w:rsid w:val="003A5C3D"/>
    <w:rsid w:val="003A7627"/>
    <w:rsid w:val="003A7985"/>
    <w:rsid w:val="003B5CE4"/>
    <w:rsid w:val="003C11FE"/>
    <w:rsid w:val="003C2D41"/>
    <w:rsid w:val="003C44C8"/>
    <w:rsid w:val="003D012D"/>
    <w:rsid w:val="003D08CA"/>
    <w:rsid w:val="003D3625"/>
    <w:rsid w:val="003D5BB9"/>
    <w:rsid w:val="003E2D36"/>
    <w:rsid w:val="003E3F2E"/>
    <w:rsid w:val="003E7C9B"/>
    <w:rsid w:val="003F0809"/>
    <w:rsid w:val="003F6B71"/>
    <w:rsid w:val="003F770E"/>
    <w:rsid w:val="00401EDB"/>
    <w:rsid w:val="0040477B"/>
    <w:rsid w:val="00410154"/>
    <w:rsid w:val="0041363D"/>
    <w:rsid w:val="00414B58"/>
    <w:rsid w:val="00416367"/>
    <w:rsid w:val="00424121"/>
    <w:rsid w:val="00425877"/>
    <w:rsid w:val="0043299A"/>
    <w:rsid w:val="00440A7D"/>
    <w:rsid w:val="00441448"/>
    <w:rsid w:val="004565A4"/>
    <w:rsid w:val="00462859"/>
    <w:rsid w:val="004630B2"/>
    <w:rsid w:val="00463388"/>
    <w:rsid w:val="0046449D"/>
    <w:rsid w:val="00465041"/>
    <w:rsid w:val="00475D2F"/>
    <w:rsid w:val="004807BF"/>
    <w:rsid w:val="00481C1F"/>
    <w:rsid w:val="004837F9"/>
    <w:rsid w:val="00486F9E"/>
    <w:rsid w:val="00490165"/>
    <w:rsid w:val="004A392D"/>
    <w:rsid w:val="004A3DCE"/>
    <w:rsid w:val="004A6808"/>
    <w:rsid w:val="004B4CA9"/>
    <w:rsid w:val="004C0462"/>
    <w:rsid w:val="004C5F3B"/>
    <w:rsid w:val="004C7CFF"/>
    <w:rsid w:val="004F2EA8"/>
    <w:rsid w:val="004F355B"/>
    <w:rsid w:val="004F415D"/>
    <w:rsid w:val="004F756F"/>
    <w:rsid w:val="0050027A"/>
    <w:rsid w:val="0051132D"/>
    <w:rsid w:val="00526F0C"/>
    <w:rsid w:val="0053099E"/>
    <w:rsid w:val="00532085"/>
    <w:rsid w:val="00532663"/>
    <w:rsid w:val="0053698B"/>
    <w:rsid w:val="0053785A"/>
    <w:rsid w:val="0053789B"/>
    <w:rsid w:val="00543127"/>
    <w:rsid w:val="00543B29"/>
    <w:rsid w:val="00552E13"/>
    <w:rsid w:val="00557DC0"/>
    <w:rsid w:val="00561CD2"/>
    <w:rsid w:val="00561FBB"/>
    <w:rsid w:val="00562593"/>
    <w:rsid w:val="005665F6"/>
    <w:rsid w:val="00566B20"/>
    <w:rsid w:val="0057147B"/>
    <w:rsid w:val="00572DD8"/>
    <w:rsid w:val="0057526A"/>
    <w:rsid w:val="0059188D"/>
    <w:rsid w:val="005970B4"/>
    <w:rsid w:val="005A1549"/>
    <w:rsid w:val="005A7767"/>
    <w:rsid w:val="005B52B7"/>
    <w:rsid w:val="005B54DE"/>
    <w:rsid w:val="005C65D7"/>
    <w:rsid w:val="005D1884"/>
    <w:rsid w:val="005E49D2"/>
    <w:rsid w:val="005E5915"/>
    <w:rsid w:val="005E7455"/>
    <w:rsid w:val="005F4B54"/>
    <w:rsid w:val="005F6E13"/>
    <w:rsid w:val="005F7B19"/>
    <w:rsid w:val="00601A28"/>
    <w:rsid w:val="006100CA"/>
    <w:rsid w:val="00611A4D"/>
    <w:rsid w:val="006123EE"/>
    <w:rsid w:val="00616AA9"/>
    <w:rsid w:val="0062054A"/>
    <w:rsid w:val="0062159C"/>
    <w:rsid w:val="00624962"/>
    <w:rsid w:val="00630043"/>
    <w:rsid w:val="00630988"/>
    <w:rsid w:val="006341F7"/>
    <w:rsid w:val="0063740A"/>
    <w:rsid w:val="00643F25"/>
    <w:rsid w:val="00644EAD"/>
    <w:rsid w:val="00650C6F"/>
    <w:rsid w:val="006549F2"/>
    <w:rsid w:val="00665131"/>
    <w:rsid w:val="00667DFF"/>
    <w:rsid w:val="006769C5"/>
    <w:rsid w:val="006802AD"/>
    <w:rsid w:val="0068493E"/>
    <w:rsid w:val="00684B39"/>
    <w:rsid w:val="00685845"/>
    <w:rsid w:val="00695EAD"/>
    <w:rsid w:val="006A1A43"/>
    <w:rsid w:val="006A4697"/>
    <w:rsid w:val="006A4F3E"/>
    <w:rsid w:val="006A6FA5"/>
    <w:rsid w:val="006B282F"/>
    <w:rsid w:val="006B3204"/>
    <w:rsid w:val="006B4438"/>
    <w:rsid w:val="006B48C2"/>
    <w:rsid w:val="006C0E64"/>
    <w:rsid w:val="006C6A0B"/>
    <w:rsid w:val="006D3BBF"/>
    <w:rsid w:val="006D6569"/>
    <w:rsid w:val="006E31D8"/>
    <w:rsid w:val="006E7F90"/>
    <w:rsid w:val="006F374E"/>
    <w:rsid w:val="006F785D"/>
    <w:rsid w:val="006F7921"/>
    <w:rsid w:val="00702257"/>
    <w:rsid w:val="00705B86"/>
    <w:rsid w:val="0070750F"/>
    <w:rsid w:val="007109C7"/>
    <w:rsid w:val="00713FAA"/>
    <w:rsid w:val="00730C50"/>
    <w:rsid w:val="007343E1"/>
    <w:rsid w:val="00735E5C"/>
    <w:rsid w:val="0073635B"/>
    <w:rsid w:val="00740CDE"/>
    <w:rsid w:val="007419FC"/>
    <w:rsid w:val="00753D65"/>
    <w:rsid w:val="00773F34"/>
    <w:rsid w:val="00785C70"/>
    <w:rsid w:val="00790B93"/>
    <w:rsid w:val="00792184"/>
    <w:rsid w:val="007A39E7"/>
    <w:rsid w:val="007A5EDB"/>
    <w:rsid w:val="007A669E"/>
    <w:rsid w:val="007B02D9"/>
    <w:rsid w:val="007B3836"/>
    <w:rsid w:val="007B4172"/>
    <w:rsid w:val="007C2839"/>
    <w:rsid w:val="007C43AD"/>
    <w:rsid w:val="007C6F34"/>
    <w:rsid w:val="007D1D06"/>
    <w:rsid w:val="007D44CC"/>
    <w:rsid w:val="007D5A61"/>
    <w:rsid w:val="007D66EF"/>
    <w:rsid w:val="007E0720"/>
    <w:rsid w:val="007E1529"/>
    <w:rsid w:val="007E1F3D"/>
    <w:rsid w:val="007E4360"/>
    <w:rsid w:val="007F3326"/>
    <w:rsid w:val="007F59BB"/>
    <w:rsid w:val="00817BFD"/>
    <w:rsid w:val="00820E92"/>
    <w:rsid w:val="0082282F"/>
    <w:rsid w:val="00831939"/>
    <w:rsid w:val="0085073C"/>
    <w:rsid w:val="0085162D"/>
    <w:rsid w:val="0085415C"/>
    <w:rsid w:val="00865566"/>
    <w:rsid w:val="00872AD8"/>
    <w:rsid w:val="00872DA5"/>
    <w:rsid w:val="00891187"/>
    <w:rsid w:val="008921D1"/>
    <w:rsid w:val="008951E7"/>
    <w:rsid w:val="008970EF"/>
    <w:rsid w:val="008A3142"/>
    <w:rsid w:val="008B61A4"/>
    <w:rsid w:val="008C0462"/>
    <w:rsid w:val="008C0CFD"/>
    <w:rsid w:val="008C1248"/>
    <w:rsid w:val="008C1781"/>
    <w:rsid w:val="008C33A1"/>
    <w:rsid w:val="008C4720"/>
    <w:rsid w:val="008E3BCE"/>
    <w:rsid w:val="008E4705"/>
    <w:rsid w:val="008E5242"/>
    <w:rsid w:val="008F1218"/>
    <w:rsid w:val="008F1248"/>
    <w:rsid w:val="008F16F7"/>
    <w:rsid w:val="008F2837"/>
    <w:rsid w:val="00903CC4"/>
    <w:rsid w:val="009052D2"/>
    <w:rsid w:val="0090692A"/>
    <w:rsid w:val="00914A2F"/>
    <w:rsid w:val="00915B7F"/>
    <w:rsid w:val="00921BB7"/>
    <w:rsid w:val="00925E70"/>
    <w:rsid w:val="00926EF7"/>
    <w:rsid w:val="00935F90"/>
    <w:rsid w:val="00950B55"/>
    <w:rsid w:val="0095324B"/>
    <w:rsid w:val="00953DEF"/>
    <w:rsid w:val="00962149"/>
    <w:rsid w:val="00965FB9"/>
    <w:rsid w:val="009716C7"/>
    <w:rsid w:val="00973F14"/>
    <w:rsid w:val="00982A10"/>
    <w:rsid w:val="00986E8B"/>
    <w:rsid w:val="00990663"/>
    <w:rsid w:val="00991E6D"/>
    <w:rsid w:val="00993865"/>
    <w:rsid w:val="00997685"/>
    <w:rsid w:val="00997B9E"/>
    <w:rsid w:val="009A0B23"/>
    <w:rsid w:val="009A198F"/>
    <w:rsid w:val="009A2BD1"/>
    <w:rsid w:val="009B5DD2"/>
    <w:rsid w:val="009B7ADF"/>
    <w:rsid w:val="009C2069"/>
    <w:rsid w:val="009C7596"/>
    <w:rsid w:val="009D7142"/>
    <w:rsid w:val="009E3CA1"/>
    <w:rsid w:val="009E4994"/>
    <w:rsid w:val="009F2898"/>
    <w:rsid w:val="009F6DCA"/>
    <w:rsid w:val="009F7EB7"/>
    <w:rsid w:val="00A0533B"/>
    <w:rsid w:val="00A07357"/>
    <w:rsid w:val="00A124C4"/>
    <w:rsid w:val="00A15C9F"/>
    <w:rsid w:val="00A17DE5"/>
    <w:rsid w:val="00A200EB"/>
    <w:rsid w:val="00A31F7A"/>
    <w:rsid w:val="00A3556D"/>
    <w:rsid w:val="00A37CA8"/>
    <w:rsid w:val="00A42AE8"/>
    <w:rsid w:val="00A52E83"/>
    <w:rsid w:val="00A548B2"/>
    <w:rsid w:val="00A61446"/>
    <w:rsid w:val="00A70D9C"/>
    <w:rsid w:val="00A72873"/>
    <w:rsid w:val="00A73190"/>
    <w:rsid w:val="00A818C1"/>
    <w:rsid w:val="00A90458"/>
    <w:rsid w:val="00A90EA0"/>
    <w:rsid w:val="00A95BD4"/>
    <w:rsid w:val="00AA5003"/>
    <w:rsid w:val="00AA74E0"/>
    <w:rsid w:val="00AA7CC8"/>
    <w:rsid w:val="00AC004C"/>
    <w:rsid w:val="00AC604A"/>
    <w:rsid w:val="00AD50CD"/>
    <w:rsid w:val="00AE05D2"/>
    <w:rsid w:val="00AE06B0"/>
    <w:rsid w:val="00AE1195"/>
    <w:rsid w:val="00AF3CBD"/>
    <w:rsid w:val="00B00FF3"/>
    <w:rsid w:val="00B010F2"/>
    <w:rsid w:val="00B03E28"/>
    <w:rsid w:val="00B05F71"/>
    <w:rsid w:val="00B07BBC"/>
    <w:rsid w:val="00B16D08"/>
    <w:rsid w:val="00B200E0"/>
    <w:rsid w:val="00B270AA"/>
    <w:rsid w:val="00B317BB"/>
    <w:rsid w:val="00B31A5E"/>
    <w:rsid w:val="00B3524B"/>
    <w:rsid w:val="00B36DD9"/>
    <w:rsid w:val="00B429EB"/>
    <w:rsid w:val="00B45EDF"/>
    <w:rsid w:val="00B529E1"/>
    <w:rsid w:val="00B579E3"/>
    <w:rsid w:val="00B65703"/>
    <w:rsid w:val="00B84AFF"/>
    <w:rsid w:val="00B86DD0"/>
    <w:rsid w:val="00B9064A"/>
    <w:rsid w:val="00B9104B"/>
    <w:rsid w:val="00B9161F"/>
    <w:rsid w:val="00B92972"/>
    <w:rsid w:val="00BA422B"/>
    <w:rsid w:val="00BA5329"/>
    <w:rsid w:val="00BA68CB"/>
    <w:rsid w:val="00BA69E4"/>
    <w:rsid w:val="00BB1D68"/>
    <w:rsid w:val="00BB21FD"/>
    <w:rsid w:val="00BD1C14"/>
    <w:rsid w:val="00BD473D"/>
    <w:rsid w:val="00BD593F"/>
    <w:rsid w:val="00BE01D6"/>
    <w:rsid w:val="00BE1FC4"/>
    <w:rsid w:val="00BE2585"/>
    <w:rsid w:val="00BE3C24"/>
    <w:rsid w:val="00BE59E2"/>
    <w:rsid w:val="00BE601C"/>
    <w:rsid w:val="00BE777E"/>
    <w:rsid w:val="00BF2713"/>
    <w:rsid w:val="00BF51E8"/>
    <w:rsid w:val="00BF5AAE"/>
    <w:rsid w:val="00C03C16"/>
    <w:rsid w:val="00C043CF"/>
    <w:rsid w:val="00C11B84"/>
    <w:rsid w:val="00C13C87"/>
    <w:rsid w:val="00C261AE"/>
    <w:rsid w:val="00C31344"/>
    <w:rsid w:val="00C3297F"/>
    <w:rsid w:val="00C3684A"/>
    <w:rsid w:val="00C42FA6"/>
    <w:rsid w:val="00C473D9"/>
    <w:rsid w:val="00C51524"/>
    <w:rsid w:val="00C53ADA"/>
    <w:rsid w:val="00C67D37"/>
    <w:rsid w:val="00C72F5F"/>
    <w:rsid w:val="00C90E9C"/>
    <w:rsid w:val="00CA000B"/>
    <w:rsid w:val="00CA1DA5"/>
    <w:rsid w:val="00CA6198"/>
    <w:rsid w:val="00CA655A"/>
    <w:rsid w:val="00CB41AA"/>
    <w:rsid w:val="00CB4E7B"/>
    <w:rsid w:val="00CC5CB8"/>
    <w:rsid w:val="00CD094E"/>
    <w:rsid w:val="00CD5642"/>
    <w:rsid w:val="00CD62CB"/>
    <w:rsid w:val="00CE53BC"/>
    <w:rsid w:val="00CE5A57"/>
    <w:rsid w:val="00CE7F6F"/>
    <w:rsid w:val="00D010B3"/>
    <w:rsid w:val="00D11C00"/>
    <w:rsid w:val="00D1745B"/>
    <w:rsid w:val="00D17DD3"/>
    <w:rsid w:val="00D2189D"/>
    <w:rsid w:val="00D25C2D"/>
    <w:rsid w:val="00D311B7"/>
    <w:rsid w:val="00D32B10"/>
    <w:rsid w:val="00D3379E"/>
    <w:rsid w:val="00D35230"/>
    <w:rsid w:val="00D41D81"/>
    <w:rsid w:val="00D424DC"/>
    <w:rsid w:val="00D42E40"/>
    <w:rsid w:val="00D44300"/>
    <w:rsid w:val="00D54A9F"/>
    <w:rsid w:val="00D63552"/>
    <w:rsid w:val="00D6577F"/>
    <w:rsid w:val="00D67C32"/>
    <w:rsid w:val="00D739B7"/>
    <w:rsid w:val="00D75974"/>
    <w:rsid w:val="00D77AFB"/>
    <w:rsid w:val="00D837D6"/>
    <w:rsid w:val="00D91652"/>
    <w:rsid w:val="00D92A92"/>
    <w:rsid w:val="00D9511D"/>
    <w:rsid w:val="00DA74F9"/>
    <w:rsid w:val="00DA7A76"/>
    <w:rsid w:val="00DB7244"/>
    <w:rsid w:val="00DC12FA"/>
    <w:rsid w:val="00DC6327"/>
    <w:rsid w:val="00DD090D"/>
    <w:rsid w:val="00DD0F9F"/>
    <w:rsid w:val="00DD3F52"/>
    <w:rsid w:val="00DD5A63"/>
    <w:rsid w:val="00DE3C94"/>
    <w:rsid w:val="00DE73C6"/>
    <w:rsid w:val="00DF0C39"/>
    <w:rsid w:val="00DF11DE"/>
    <w:rsid w:val="00E00C66"/>
    <w:rsid w:val="00E03FE9"/>
    <w:rsid w:val="00E04862"/>
    <w:rsid w:val="00E10290"/>
    <w:rsid w:val="00E12B77"/>
    <w:rsid w:val="00E136C6"/>
    <w:rsid w:val="00E15364"/>
    <w:rsid w:val="00E176AF"/>
    <w:rsid w:val="00E213CD"/>
    <w:rsid w:val="00E22233"/>
    <w:rsid w:val="00E253A3"/>
    <w:rsid w:val="00E30C31"/>
    <w:rsid w:val="00E34979"/>
    <w:rsid w:val="00E4054D"/>
    <w:rsid w:val="00E41340"/>
    <w:rsid w:val="00E41499"/>
    <w:rsid w:val="00E43EC8"/>
    <w:rsid w:val="00E461DA"/>
    <w:rsid w:val="00E513E4"/>
    <w:rsid w:val="00E51960"/>
    <w:rsid w:val="00E554C1"/>
    <w:rsid w:val="00E56650"/>
    <w:rsid w:val="00E63DBD"/>
    <w:rsid w:val="00E640AE"/>
    <w:rsid w:val="00E64FD9"/>
    <w:rsid w:val="00E70F38"/>
    <w:rsid w:val="00E71C4A"/>
    <w:rsid w:val="00E765B6"/>
    <w:rsid w:val="00E85CEC"/>
    <w:rsid w:val="00E86557"/>
    <w:rsid w:val="00E87FC3"/>
    <w:rsid w:val="00E908E6"/>
    <w:rsid w:val="00E90F46"/>
    <w:rsid w:val="00E92E25"/>
    <w:rsid w:val="00E9360B"/>
    <w:rsid w:val="00E94550"/>
    <w:rsid w:val="00EA0F1D"/>
    <w:rsid w:val="00EA1A4A"/>
    <w:rsid w:val="00EA60BA"/>
    <w:rsid w:val="00EB5EAF"/>
    <w:rsid w:val="00EB74AD"/>
    <w:rsid w:val="00ED14D3"/>
    <w:rsid w:val="00ED6553"/>
    <w:rsid w:val="00EE32F3"/>
    <w:rsid w:val="00EE3C8E"/>
    <w:rsid w:val="00EE60B7"/>
    <w:rsid w:val="00EE7ACF"/>
    <w:rsid w:val="00EE7FDD"/>
    <w:rsid w:val="00EF1CC4"/>
    <w:rsid w:val="00F010E2"/>
    <w:rsid w:val="00F06CBC"/>
    <w:rsid w:val="00F12596"/>
    <w:rsid w:val="00F21564"/>
    <w:rsid w:val="00F228CE"/>
    <w:rsid w:val="00F22F8D"/>
    <w:rsid w:val="00F24826"/>
    <w:rsid w:val="00F261C0"/>
    <w:rsid w:val="00F26257"/>
    <w:rsid w:val="00F2756D"/>
    <w:rsid w:val="00F36BC8"/>
    <w:rsid w:val="00F37414"/>
    <w:rsid w:val="00F40C7F"/>
    <w:rsid w:val="00F42B30"/>
    <w:rsid w:val="00F46DF7"/>
    <w:rsid w:val="00F50B0A"/>
    <w:rsid w:val="00F52C5B"/>
    <w:rsid w:val="00F5525E"/>
    <w:rsid w:val="00F569C9"/>
    <w:rsid w:val="00F6372D"/>
    <w:rsid w:val="00F7041D"/>
    <w:rsid w:val="00F772F6"/>
    <w:rsid w:val="00F84163"/>
    <w:rsid w:val="00F94978"/>
    <w:rsid w:val="00F9523E"/>
    <w:rsid w:val="00FA2C81"/>
    <w:rsid w:val="00FA7D86"/>
    <w:rsid w:val="00FB1B2F"/>
    <w:rsid w:val="00FB7879"/>
    <w:rsid w:val="00FC13EC"/>
    <w:rsid w:val="00FC33DA"/>
    <w:rsid w:val="00FC513F"/>
    <w:rsid w:val="00FC530E"/>
    <w:rsid w:val="00FD1D87"/>
    <w:rsid w:val="00FD2C1C"/>
    <w:rsid w:val="00FD3E05"/>
    <w:rsid w:val="00FD6143"/>
    <w:rsid w:val="00FD6296"/>
    <w:rsid w:val="00FD726F"/>
    <w:rsid w:val="00FE0D77"/>
    <w:rsid w:val="00FE6BE7"/>
    <w:rsid w:val="00FF0599"/>
    <w:rsid w:val="00FF069C"/>
    <w:rsid w:val="00FF2782"/>
    <w:rsid w:val="00FF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16F2041"/>
  <w15:docId w15:val="{9455281A-7535-449E-BFC1-BBD1EF19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1A4"/>
    <w:pPr>
      <w:overflowPunct w:val="0"/>
      <w:autoSpaceDE w:val="0"/>
      <w:autoSpaceDN w:val="0"/>
      <w:adjustRightInd w:val="0"/>
    </w:pPr>
    <w:rPr>
      <w:rFonts w:eastAsia="Times New Roman"/>
    </w:rPr>
  </w:style>
  <w:style w:type="paragraph" w:styleId="Heading1">
    <w:name w:val="heading 1"/>
    <w:basedOn w:val="Normal"/>
    <w:next w:val="Normal"/>
    <w:link w:val="Heading1Char"/>
    <w:uiPriority w:val="9"/>
    <w:qFormat/>
    <w:rsid w:val="00B352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240" w:after="120" w:line="240" w:lineRule="atLeast"/>
      <w:jc w:val="center"/>
      <w:outlineLvl w:val="0"/>
    </w:pPr>
    <w:rPr>
      <w:rFonts w:asciiTheme="minorHAnsi" w:hAnsiTheme="minorHAnsi"/>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7F6F"/>
    <w:rPr>
      <w:rFonts w:ascii="Tahoma" w:hAnsi="Tahoma" w:cs="Tahoma"/>
      <w:sz w:val="16"/>
      <w:szCs w:val="16"/>
    </w:rPr>
  </w:style>
  <w:style w:type="character" w:customStyle="1" w:styleId="BalloonTextChar">
    <w:name w:val="Balloon Text Char"/>
    <w:link w:val="BalloonText"/>
    <w:uiPriority w:val="99"/>
    <w:semiHidden/>
    <w:rsid w:val="00CE7F6F"/>
    <w:rPr>
      <w:rFonts w:ascii="Tahoma" w:eastAsia="Times New Roman" w:hAnsi="Tahoma" w:cs="Tahoma"/>
      <w:sz w:val="16"/>
      <w:szCs w:val="16"/>
    </w:rPr>
  </w:style>
  <w:style w:type="paragraph" w:styleId="Header">
    <w:name w:val="header"/>
    <w:basedOn w:val="Normal"/>
    <w:link w:val="HeaderChar"/>
    <w:uiPriority w:val="99"/>
    <w:unhideWhenUsed/>
    <w:rsid w:val="00BB21FD"/>
    <w:pPr>
      <w:tabs>
        <w:tab w:val="center" w:pos="4680"/>
        <w:tab w:val="right" w:pos="9360"/>
      </w:tabs>
    </w:pPr>
  </w:style>
  <w:style w:type="character" w:customStyle="1" w:styleId="HeaderChar">
    <w:name w:val="Header Char"/>
    <w:link w:val="Header"/>
    <w:uiPriority w:val="99"/>
    <w:rsid w:val="00BB21FD"/>
    <w:rPr>
      <w:rFonts w:eastAsia="Times New Roman"/>
      <w:sz w:val="20"/>
      <w:szCs w:val="20"/>
    </w:rPr>
  </w:style>
  <w:style w:type="paragraph" w:styleId="Footer">
    <w:name w:val="footer"/>
    <w:basedOn w:val="Normal"/>
    <w:link w:val="FooterChar"/>
    <w:uiPriority w:val="99"/>
    <w:unhideWhenUsed/>
    <w:rsid w:val="00BB21FD"/>
    <w:pPr>
      <w:tabs>
        <w:tab w:val="center" w:pos="4680"/>
        <w:tab w:val="right" w:pos="9360"/>
      </w:tabs>
    </w:pPr>
  </w:style>
  <w:style w:type="character" w:customStyle="1" w:styleId="FooterChar">
    <w:name w:val="Footer Char"/>
    <w:link w:val="Footer"/>
    <w:uiPriority w:val="99"/>
    <w:rsid w:val="00BB21FD"/>
    <w:rPr>
      <w:rFonts w:eastAsia="Times New Roman"/>
      <w:sz w:val="20"/>
      <w:szCs w:val="20"/>
    </w:rPr>
  </w:style>
  <w:style w:type="character" w:styleId="CommentReference">
    <w:name w:val="annotation reference"/>
    <w:semiHidden/>
    <w:unhideWhenUsed/>
    <w:rsid w:val="004630B2"/>
    <w:rPr>
      <w:sz w:val="16"/>
      <w:szCs w:val="16"/>
    </w:rPr>
  </w:style>
  <w:style w:type="paragraph" w:styleId="CommentText">
    <w:name w:val="annotation text"/>
    <w:basedOn w:val="Normal"/>
    <w:link w:val="CommentTextChar"/>
    <w:uiPriority w:val="99"/>
    <w:semiHidden/>
    <w:unhideWhenUsed/>
    <w:rsid w:val="004630B2"/>
  </w:style>
  <w:style w:type="character" w:customStyle="1" w:styleId="CommentTextChar">
    <w:name w:val="Comment Text Char"/>
    <w:link w:val="CommentText"/>
    <w:uiPriority w:val="99"/>
    <w:semiHidden/>
    <w:rsid w:val="004630B2"/>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630B2"/>
    <w:rPr>
      <w:b/>
      <w:bCs/>
    </w:rPr>
  </w:style>
  <w:style w:type="character" w:customStyle="1" w:styleId="CommentSubjectChar">
    <w:name w:val="Comment Subject Char"/>
    <w:link w:val="CommentSubject"/>
    <w:uiPriority w:val="99"/>
    <w:semiHidden/>
    <w:rsid w:val="004630B2"/>
    <w:rPr>
      <w:rFonts w:eastAsia="Times New Roman"/>
      <w:b/>
      <w:bCs/>
      <w:sz w:val="20"/>
      <w:szCs w:val="20"/>
    </w:rPr>
  </w:style>
  <w:style w:type="paragraph" w:customStyle="1" w:styleId="MediumList2-Accent21">
    <w:name w:val="Medium List 2 - Accent 21"/>
    <w:hidden/>
    <w:uiPriority w:val="99"/>
    <w:semiHidden/>
    <w:rsid w:val="009B7ADF"/>
    <w:rPr>
      <w:rFonts w:eastAsia="Times New Roman"/>
    </w:rPr>
  </w:style>
  <w:style w:type="paragraph" w:styleId="NormalWeb">
    <w:name w:val="Normal (Web)"/>
    <w:basedOn w:val="Normal"/>
    <w:uiPriority w:val="99"/>
    <w:rsid w:val="00572DD8"/>
    <w:pPr>
      <w:overflowPunct/>
      <w:autoSpaceDE/>
      <w:autoSpaceDN/>
      <w:adjustRightInd/>
      <w:spacing w:before="100" w:beforeAutospacing="1" w:after="100" w:afterAutospacing="1"/>
    </w:pPr>
    <w:rPr>
      <w:sz w:val="24"/>
      <w:szCs w:val="24"/>
    </w:rPr>
  </w:style>
  <w:style w:type="paragraph" w:customStyle="1" w:styleId="MediumGrid1-Accent21">
    <w:name w:val="Medium Grid 1 - Accent 21"/>
    <w:basedOn w:val="Normal"/>
    <w:uiPriority w:val="34"/>
    <w:qFormat/>
    <w:rsid w:val="0085073C"/>
    <w:pPr>
      <w:ind w:left="720"/>
      <w:contextualSpacing/>
    </w:pPr>
  </w:style>
  <w:style w:type="paragraph" w:customStyle="1" w:styleId="ColorfulShading-Accent11">
    <w:name w:val="Colorful Shading - Accent 11"/>
    <w:hidden/>
    <w:uiPriority w:val="71"/>
    <w:rsid w:val="00B86DD0"/>
    <w:rPr>
      <w:rFonts w:eastAsia="Times New Roman"/>
    </w:rPr>
  </w:style>
  <w:style w:type="paragraph" w:styleId="Revision">
    <w:name w:val="Revision"/>
    <w:hidden/>
    <w:uiPriority w:val="99"/>
    <w:semiHidden/>
    <w:rsid w:val="00A3556D"/>
    <w:rPr>
      <w:rFonts w:eastAsia="Times New Roman"/>
    </w:rPr>
  </w:style>
  <w:style w:type="character" w:customStyle="1" w:styleId="Heading1Char">
    <w:name w:val="Heading 1 Char"/>
    <w:basedOn w:val="DefaultParagraphFont"/>
    <w:link w:val="Heading1"/>
    <w:uiPriority w:val="9"/>
    <w:rsid w:val="00B3524B"/>
    <w:rPr>
      <w:rFonts w:asciiTheme="minorHAnsi" w:eastAsia="Times New Roman" w:hAnsiTheme="minorHAnsi"/>
      <w:b/>
      <w:color w:val="000000"/>
      <w:sz w:val="24"/>
    </w:rPr>
  </w:style>
  <w:style w:type="paragraph" w:styleId="Title">
    <w:name w:val="Title"/>
    <w:basedOn w:val="Normal"/>
    <w:next w:val="Normal"/>
    <w:link w:val="TitleChar"/>
    <w:uiPriority w:val="10"/>
    <w:qFormat/>
    <w:rsid w:val="00B352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pPr>
    <w:rPr>
      <w:rFonts w:asciiTheme="minorHAnsi" w:hAnsiTheme="minorHAnsi"/>
      <w:b/>
      <w:color w:val="000000"/>
      <w:sz w:val="24"/>
    </w:rPr>
  </w:style>
  <w:style w:type="character" w:customStyle="1" w:styleId="TitleChar">
    <w:name w:val="Title Char"/>
    <w:basedOn w:val="DefaultParagraphFont"/>
    <w:link w:val="Title"/>
    <w:uiPriority w:val="10"/>
    <w:rsid w:val="00B3524B"/>
    <w:rPr>
      <w:rFonts w:asciiTheme="minorHAnsi" w:eastAsia="Times New Roman" w:hAnsiTheme="minorHAns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49875">
      <w:bodyDiv w:val="1"/>
      <w:marLeft w:val="0"/>
      <w:marRight w:val="0"/>
      <w:marTop w:val="0"/>
      <w:marBottom w:val="0"/>
      <w:divBdr>
        <w:top w:val="none" w:sz="0" w:space="0" w:color="auto"/>
        <w:left w:val="none" w:sz="0" w:space="0" w:color="auto"/>
        <w:bottom w:val="none" w:sz="0" w:space="0" w:color="auto"/>
        <w:right w:val="none" w:sz="0" w:space="0" w:color="auto"/>
      </w:divBdr>
    </w:div>
    <w:div w:id="140792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6cc45ab6-e252-4607-b8c4-f1d9952a92ea">2023</Year>
    <Sort_x0020_Order xmlns="6cc45ab6-e252-4607-b8c4-f1d9952a92ea" xsi:nil="true"/>
    <Doc_x0020_Category xmlns="6cc45ab6-e252-4607-b8c4-f1d9952a92ea">Template</Doc_x0020_Category>
    <Grant_x0020_Program xmlns="62941eb5-720a-4d79-a30c-575d77e0e6e3">land acquisition</Grant_x0020_Program>
    <Tags xmlns="6cc45ab6-e252-4607-b8c4-f1d9952a92ea">land acquisition</Tags>
    <PublishingExpirationDate xmlns="http://schemas.microsoft.com/sharepoint/v3" xsi:nil="true"/>
    <PublishingStartDate xmlns="http://schemas.microsoft.com/sharepoint/v3"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489A7FACBBB884E9194EA977E7DD021" ma:contentTypeVersion="19" ma:contentTypeDescription="Create a new document." ma:contentTypeScope="" ma:versionID="1d11bdb9646c177ec35d56106b31ccfe">
  <xsd:schema xmlns:xsd="http://www.w3.org/2001/XMLSchema" xmlns:xs="http://www.w3.org/2001/XMLSchema" xmlns:p="http://schemas.microsoft.com/office/2006/metadata/properties" xmlns:ns1="http://schemas.microsoft.com/sharepoint/v3" xmlns:ns2="6cc45ab6-e252-4607-b8c4-f1d9952a92ea" xmlns:ns3="62941eb5-720a-4d79-a30c-575d77e0e6e3" xmlns:ns4="http://schemas.microsoft.com/sharepoint/v4" targetNamespace="http://schemas.microsoft.com/office/2006/metadata/properties" ma:root="true" ma:fieldsID="fe1deafd0b26c83012bb1c153ae7dc19" ns1:_="" ns2:_="" ns3:_="" ns4:_="">
    <xsd:import namespace="http://schemas.microsoft.com/sharepoint/v3"/>
    <xsd:import namespace="6cc45ab6-e252-4607-b8c4-f1d9952a92ea"/>
    <xsd:import namespace="62941eb5-720a-4d79-a30c-575d77e0e6e3"/>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Tags" minOccurs="0"/>
                <xsd:element ref="ns2:Doc_x0020_Category" minOccurs="0"/>
                <xsd:element ref="ns2:Year" minOccurs="0"/>
                <xsd:element ref="ns2:Sort_x0020_Order" minOccurs="0"/>
                <xsd:element ref="ns3:Grant_x0020_Program"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c45ab6-e252-4607-b8c4-f1d9952a92ea" elementFormDefault="qualified">
    <xsd:import namespace="http://schemas.microsoft.com/office/2006/documentManagement/types"/>
    <xsd:import namespace="http://schemas.microsoft.com/office/infopath/2007/PartnerControls"/>
    <xsd:element name="Tags" ma:index="10" nillable="true" ma:displayName="Tags" ma:description="Type as many tags as apply with spaces between. restoration, TA, acquisition, etc. (applicable grant program area/s) board, policy, agency (for oweb budget, kpms, etc.)" ma:internalName="Tags" ma:readOnly="false">
      <xsd:simpleType>
        <xsd:restriction base="dms:Text">
          <xsd:maxLength value="255"/>
        </xsd:restriction>
      </xsd:simpleType>
    </xsd:element>
    <xsd:element name="Doc_x0020_Category" ma:index="11" nillable="true" ma:displayName="Document Category" ma:format="Dropdown" ma:internalName="Doc_x0020_Category" ma:readOnly="false">
      <xsd:simpleType>
        <xsd:restriction base="dms:Choice">
          <xsd:enumeration value="Agenda"/>
          <xsd:enumeration value="Board Action"/>
          <xsd:enumeration value="Contact"/>
          <xsd:enumeration value="Director's Update"/>
          <xsd:enumeration value="eBook"/>
          <xsd:enumeration value="embed"/>
          <xsd:enumeration value="Guidance"/>
          <xsd:enumeration value="Map"/>
          <xsd:enumeration value="Minutes"/>
          <xsd:enumeration value="Presentation"/>
          <xsd:enumeration value="Press Release"/>
          <xsd:enumeration value="Policy"/>
          <xsd:enumeration value="Priorities"/>
          <xsd:enumeration value="Publication"/>
          <xsd:enumeration value="Report"/>
          <xsd:enumeration value="Staff Report"/>
          <xsd:enumeration value="Subcommittee Update"/>
          <xsd:enumeration value="Template"/>
          <xsd:enumeration value="Other"/>
        </xsd:restriction>
      </xsd:simpleType>
    </xsd:element>
    <xsd:element name="Year" ma:index="12" nillable="true" ma:displayName="Year" ma:default="2020" ma:description="Year document was created or last modified (not uploaded)." ma:format="Dropdown" ma:internalName="Year0" ma:readOnly="false">
      <xsd:simpleType>
        <xsd:union memberTypes="dms:Text">
          <xsd:simpleType>
            <xsd:restriction base="dms:Choice">
              <xsd:enumeration value="2021"/>
              <xsd:enumeration value="2020"/>
              <xsd:enumeration value="2019"/>
              <xsd:enumeration value="2018"/>
              <xsd:enumeration value="2017"/>
              <xsd:enumeration value="2016"/>
              <xsd:enumeration value="2015"/>
              <xsd:enumeration value="2014"/>
              <xsd:enumeration value="2013"/>
              <xsd:enumeration value="2012"/>
            </xsd:restriction>
          </xsd:simpleType>
        </xsd:union>
      </xsd:simpleType>
    </xsd:element>
    <xsd:element name="Sort_x0020_Order" ma:index="13" nillable="true" ma:displayName="Sort Order" ma:decimals="0" ma:internalName="Sort_x0020_Order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2941eb5-720a-4d79-a30c-575d77e0e6e3" elementFormDefault="qualified">
    <xsd:import namespace="http://schemas.microsoft.com/office/2006/documentManagement/types"/>
    <xsd:import namespace="http://schemas.microsoft.com/office/infopath/2007/PartnerControls"/>
    <xsd:element name="Grant_x0020_Program" ma:index="14" nillable="true" ma:displayName="Grant Program" ma:internalName="Grant_x0020_Program" ma:readOnly="false">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52F2A-5D31-46BB-AE5C-FD976922DA25}">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4E9E1748-7FE2-4491-A45F-2423A96856CF}">
  <ds:schemaRefs>
    <ds:schemaRef ds:uri="http://schemas.microsoft.com/sharepoint/v3/contenttype/forms"/>
  </ds:schemaRefs>
</ds:datastoreItem>
</file>

<file path=customXml/itemProps3.xml><?xml version="1.0" encoding="utf-8"?>
<ds:datastoreItem xmlns:ds="http://schemas.openxmlformats.org/officeDocument/2006/customXml" ds:itemID="{B7F76E6A-7C05-417C-9295-C916F236B2AB}">
  <ds:schemaRefs>
    <ds:schemaRef ds:uri="http://schemas.openxmlformats.org/officeDocument/2006/bibliography"/>
  </ds:schemaRefs>
</ds:datastoreItem>
</file>

<file path=customXml/itemProps4.xml><?xml version="1.0" encoding="utf-8"?>
<ds:datastoreItem xmlns:ds="http://schemas.openxmlformats.org/officeDocument/2006/customXml" ds:itemID="{AE460A49-ACD8-4065-B42A-B5B5026913B1}"/>
</file>

<file path=customXml/itemProps5.xml><?xml version="1.0" encoding="utf-8"?>
<ds:datastoreItem xmlns:ds="http://schemas.openxmlformats.org/officeDocument/2006/customXml" ds:itemID="{D50B4988-064B-4886-BDB5-88DA7D8CBF4A}">
  <ds:schemaRefs>
    <ds:schemaRef ds:uri="http://schemas.openxmlformats.org/officeDocument/2006/bibliography"/>
  </ds:schemaRefs>
</ds:datastoreItem>
</file>

<file path=customXml/itemProps6.xml><?xml version="1.0" encoding="utf-8"?>
<ds:datastoreItem xmlns:ds="http://schemas.openxmlformats.org/officeDocument/2006/customXml" ds:itemID="{2B0BA329-0027-4D85-9132-0AD25599BDEC}">
  <ds:schemaRefs>
    <ds:schemaRef ds:uri="http://schemas.openxmlformats.org/officeDocument/2006/bibliography"/>
  </ds:schemaRefs>
</ds:datastoreItem>
</file>

<file path=customXml/itemProps7.xml><?xml version="1.0" encoding="utf-8"?>
<ds:datastoreItem xmlns:ds="http://schemas.openxmlformats.org/officeDocument/2006/customXml" ds:itemID="{7B3080AE-74D3-4135-AAA8-A335C48ABC79}">
  <ds:schemaRefs>
    <ds:schemaRef ds:uri="http://schemas.microsoft.com/office/2006/metadata/longProperties"/>
  </ds:schemaRefs>
</ds:datastoreItem>
</file>

<file path=customXml/itemProps8.xml><?xml version="1.0" encoding="utf-8"?>
<ds:datastoreItem xmlns:ds="http://schemas.openxmlformats.org/officeDocument/2006/customXml" ds:itemID="{24B45480-4678-4862-8B57-0855B9FC0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19</Pages>
  <Words>6992</Words>
  <Characters>37269</Characters>
  <Application>Microsoft Office Word</Application>
  <DocSecurity>0</DocSecurity>
  <Lines>621</Lines>
  <Paragraphs>198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PSA Conservation Easement Example, non-ADA</vt:lpstr>
      <vt:lpstr>RECITALS</vt:lpstr>
      <vt:lpstr>AGREEMENT</vt:lpstr>
      <vt:lpstr>EXHIBIT A</vt:lpstr>
      <vt:lpstr>EXHIBIT B</vt:lpstr>
      <vt:lpstr>EXHIBIT C</vt:lpstr>
      <vt:lpstr>EXHIBIT D </vt:lpstr>
    </vt:vector>
  </TitlesOfParts>
  <Company>Dept of Justice</Company>
  <LinksUpToDate>false</LinksUpToDate>
  <CharactersWithSpaces>44063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 Conservation Easement Example</dc:title>
  <dc:creator>OWEB</dc:creator>
  <cp:lastModifiedBy>REPPLINGER Linda * OWEB</cp:lastModifiedBy>
  <cp:revision>71</cp:revision>
  <cp:lastPrinted>2012-10-17T21:33:00Z</cp:lastPrinted>
  <dcterms:created xsi:type="dcterms:W3CDTF">2019-05-08T21:21:00Z</dcterms:created>
  <dcterms:modified xsi:type="dcterms:W3CDTF">2023-05-19T16:18:00Z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UFAAPw6bUgrQkNF3W/zIV1YgLjiNeUBMbmSSjcmXhF8aH7a/OULuJ4cGFNTtIzDVN5LzqaJlSi/LVVrQ
pjyulftEeK/j8SxNSoynrdYiXEY/uRaeB7+b6sYqbITsZvYWrq2VRST/rOtNKybsZJi90z6vJKgg
btFAWPWyXx2LAA4KyAD14NiRtPXvIpg2tpScKYhwG8Iv0CfNVNCKOdWs5uaIAFgTt26oppFfjUBS
Rfbdc/+2dcsBDue6H</vt:lpwstr>
  </property>
  <property fmtid="{D5CDD505-2E9C-101B-9397-08002B2CF9AE}" pid="3" name="MAIL_MSG_ID2">
    <vt:lpwstr>6mAHkYFGN0TLJhp+hNa7tqO+azLlFodPc7AvaeJ1B4FK+Kkgan8ie/d8bvB
qta/n9SdEn3dzqs+ZVjQE4Ro8d8=</vt:lpwstr>
  </property>
  <property fmtid="{D5CDD505-2E9C-101B-9397-08002B2CF9AE}" pid="4" name="RESPONSE_SENDER_NAME">
    <vt:lpwstr>sAAAGYoQX4c3X/Jo0YqlLCSwS4wy0P/tW1pSNSCW1ehfNo8=</vt:lpwstr>
  </property>
  <property fmtid="{D5CDD505-2E9C-101B-9397-08002B2CF9AE}" pid="5" name="EMAIL_OWNER_ADDRESS">
    <vt:lpwstr>ABAAdnH19QYq2YVUNypuYRfCsU0KzPs7kNu/eQoJKh9GEpUWlXiqnwjqXmeeDlZDabLK</vt:lpwstr>
  </property>
  <property fmtid="{D5CDD505-2E9C-101B-9397-08002B2CF9AE}" pid="6" name="GrammarlyDocumentId">
    <vt:lpwstr>1bc35278724c70776eb77024347ef50668baf3c803f30ab9a01d21fec797c319</vt:lpwstr>
  </property>
  <property fmtid="{D5CDD505-2E9C-101B-9397-08002B2CF9AE}" pid="7" name="ContentTypeId">
    <vt:lpwstr>0x0101003489A7FACBBB884E9194EA977E7DD021</vt:lpwstr>
  </property>
</Properties>
</file>