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078E63" w14:textId="4D767AAB" w:rsidR="0004746D" w:rsidRDefault="48B26133" w:rsidP="3B42EB64">
      <w:pPr>
        <w:pStyle w:val="Heading1"/>
      </w:pPr>
      <w:proofErr w:type="spellStart"/>
      <w:r>
        <w:t>FFY</w:t>
      </w:r>
      <w:proofErr w:type="spellEnd"/>
      <w:r>
        <w:t xml:space="preserve"> 2026 (</w:t>
      </w:r>
      <w:proofErr w:type="spellStart"/>
      <w:r>
        <w:t>F26AS00005</w:t>
      </w:r>
      <w:proofErr w:type="spellEnd"/>
      <w:r>
        <w:t>)</w:t>
      </w:r>
    </w:p>
    <w:p w14:paraId="0734CBCF" w14:textId="3EDBFE8B" w:rsidR="48B26133" w:rsidRDefault="00AA5BDB" w:rsidP="3B42EB64">
      <w:pPr>
        <w:pStyle w:val="Heading1"/>
      </w:pPr>
      <w:r>
        <w:t xml:space="preserve">OWEB - </w:t>
      </w:r>
      <w:r w:rsidR="48B26133">
        <w:t xml:space="preserve">National Coastal Wetland Conservation Grant Program </w:t>
      </w:r>
      <w:r w:rsidR="00433114">
        <w:t xml:space="preserve">Guidance and </w:t>
      </w:r>
      <w:r w:rsidR="48B26133">
        <w:t>Supplement</w:t>
      </w:r>
    </w:p>
    <w:p w14:paraId="724F2D38" w14:textId="1C82F307" w:rsidR="0F491C1C" w:rsidRDefault="005D2A64">
      <w:r>
        <w:t xml:space="preserve">The Supplement Form begins on page 8 of this document. Please upload the Supplement Form with your OWEB </w:t>
      </w:r>
      <w:r w:rsidR="00E71535">
        <w:t xml:space="preserve">online grant application. Contact Jillian McCarthy (971-345-7016 or </w:t>
      </w:r>
      <w:hyperlink r:id="rId10" w:history="1">
        <w:proofErr w:type="spellStart"/>
        <w:r w:rsidR="00E71535" w:rsidRPr="005A4074">
          <w:rPr>
            <w:rStyle w:val="Hyperlink"/>
          </w:rPr>
          <w:t>jillian.mccarthy@oweb.oregon.gov</w:t>
        </w:r>
        <w:proofErr w:type="spellEnd"/>
      </w:hyperlink>
      <w:r w:rsidR="00E71535">
        <w:t>) with questions.</w:t>
      </w:r>
    </w:p>
    <w:p w14:paraId="47E87BB9" w14:textId="4556BC70" w:rsidR="00033719" w:rsidRDefault="00033719" w:rsidP="00D128A6">
      <w:pPr>
        <w:pStyle w:val="Heading1"/>
        <w:shd w:val="clear" w:color="auto" w:fill="E7E6E6" w:themeFill="background2"/>
      </w:pPr>
      <w:r>
        <w:t>Guidance</w:t>
      </w:r>
    </w:p>
    <w:p w14:paraId="7F6EDE01" w14:textId="215AF100" w:rsidR="670C8D93" w:rsidRDefault="670C8D93" w:rsidP="13491223">
      <w:r>
        <w:t>This guidance section can be collapsed by clicking the down arrow to bring you to the Supplement Form.</w:t>
      </w:r>
    </w:p>
    <w:p w14:paraId="393E9280" w14:textId="36AA8CCE" w:rsidR="61276C8B" w:rsidRDefault="61276C8B" w:rsidP="3B42EB64">
      <w:pPr>
        <w:pStyle w:val="Heading2"/>
      </w:pPr>
      <w:r>
        <w:t>Project Abstract Summary</w:t>
      </w:r>
    </w:p>
    <w:p w14:paraId="51560AB8" w14:textId="0B7286F8" w:rsidR="61276C8B" w:rsidRDefault="61276C8B" w:rsidP="3B42EB64">
      <w:pPr>
        <w:rPr>
          <w:sz w:val="24"/>
          <w:szCs w:val="24"/>
        </w:rPr>
      </w:pPr>
      <w:r w:rsidRPr="3B42EB64">
        <w:rPr>
          <w:sz w:val="24"/>
          <w:szCs w:val="24"/>
        </w:rPr>
        <w:t>Must include, in plain language:</w:t>
      </w:r>
    </w:p>
    <w:p w14:paraId="178188BF" w14:textId="17B7AF95" w:rsidR="61276C8B" w:rsidRDefault="61276C8B" w:rsidP="3B42EB64">
      <w:pPr>
        <w:pStyle w:val="ListParagraph"/>
        <w:numPr>
          <w:ilvl w:val="0"/>
          <w:numId w:val="8"/>
        </w:numPr>
        <w:rPr>
          <w:sz w:val="24"/>
          <w:szCs w:val="24"/>
        </w:rPr>
      </w:pPr>
      <w:r w:rsidRPr="3B42EB64">
        <w:rPr>
          <w:sz w:val="24"/>
          <w:szCs w:val="24"/>
        </w:rPr>
        <w:t>Award purpose,</w:t>
      </w:r>
    </w:p>
    <w:p w14:paraId="6BB7FDCB" w14:textId="03D20CBA" w:rsidR="61276C8B" w:rsidRDefault="61276C8B" w:rsidP="3B42EB64">
      <w:pPr>
        <w:pStyle w:val="ListParagraph"/>
        <w:numPr>
          <w:ilvl w:val="0"/>
          <w:numId w:val="8"/>
        </w:numPr>
        <w:rPr>
          <w:sz w:val="24"/>
          <w:szCs w:val="24"/>
        </w:rPr>
      </w:pPr>
      <w:r w:rsidRPr="3B42EB64">
        <w:rPr>
          <w:sz w:val="24"/>
          <w:szCs w:val="24"/>
        </w:rPr>
        <w:t>Activities to be performed,</w:t>
      </w:r>
    </w:p>
    <w:p w14:paraId="491EC33C" w14:textId="7A9C9A69" w:rsidR="61276C8B" w:rsidRDefault="61276C8B" w:rsidP="3B42EB64">
      <w:pPr>
        <w:pStyle w:val="ListParagraph"/>
        <w:numPr>
          <w:ilvl w:val="0"/>
          <w:numId w:val="8"/>
        </w:numPr>
        <w:rPr>
          <w:sz w:val="24"/>
          <w:szCs w:val="24"/>
        </w:rPr>
      </w:pPr>
      <w:r w:rsidRPr="3B42EB64">
        <w:rPr>
          <w:sz w:val="24"/>
          <w:szCs w:val="24"/>
        </w:rPr>
        <w:t>Expected deliverables or outcomes,</w:t>
      </w:r>
    </w:p>
    <w:p w14:paraId="3158EFE2" w14:textId="0A411020" w:rsidR="61276C8B" w:rsidRDefault="61276C8B" w:rsidP="3B42EB64">
      <w:pPr>
        <w:pStyle w:val="ListParagraph"/>
        <w:numPr>
          <w:ilvl w:val="0"/>
          <w:numId w:val="8"/>
        </w:numPr>
        <w:rPr>
          <w:sz w:val="24"/>
          <w:szCs w:val="24"/>
        </w:rPr>
      </w:pPr>
      <w:r w:rsidRPr="3B42EB64">
        <w:rPr>
          <w:sz w:val="24"/>
          <w:szCs w:val="24"/>
        </w:rPr>
        <w:t>Intended beneficiaries</w:t>
      </w:r>
    </w:p>
    <w:p w14:paraId="6C0C4426" w14:textId="470F599B" w:rsidR="3B42EB64" w:rsidRPr="00AA5BDB" w:rsidRDefault="61276C8B" w:rsidP="3B42EB64">
      <w:pPr>
        <w:pStyle w:val="ListParagraph"/>
        <w:numPr>
          <w:ilvl w:val="0"/>
          <w:numId w:val="8"/>
        </w:numPr>
        <w:rPr>
          <w:sz w:val="24"/>
          <w:szCs w:val="24"/>
        </w:rPr>
      </w:pPr>
      <w:r w:rsidRPr="3B42EB64">
        <w:rPr>
          <w:sz w:val="24"/>
          <w:szCs w:val="24"/>
        </w:rPr>
        <w:t>Subrecipient activities (if known or specified at time of award)</w:t>
      </w:r>
    </w:p>
    <w:p w14:paraId="6233E933" w14:textId="118F64E0" w:rsidR="61276C8B" w:rsidRDefault="61276C8B" w:rsidP="3B42EB64">
      <w:pPr>
        <w:pStyle w:val="Heading2"/>
      </w:pPr>
      <w:r>
        <w:t>Project Narrative</w:t>
      </w:r>
    </w:p>
    <w:p w14:paraId="0319ADB0" w14:textId="52AE7361" w:rsidR="61276C8B" w:rsidRDefault="61276C8B" w:rsidP="3B42EB64">
      <w:r w:rsidRPr="3B42EB64">
        <w:rPr>
          <w:sz w:val="24"/>
          <w:szCs w:val="24"/>
        </w:rPr>
        <w:t xml:space="preserve">Submit a Project Narrative of </w:t>
      </w:r>
      <w:r w:rsidRPr="3B42EB64">
        <w:rPr>
          <w:b/>
          <w:bCs/>
          <w:sz w:val="24"/>
          <w:szCs w:val="24"/>
        </w:rPr>
        <w:t xml:space="preserve">no more than seven pages </w:t>
      </w:r>
      <w:r w:rsidRPr="3B42EB64">
        <w:rPr>
          <w:sz w:val="24"/>
          <w:szCs w:val="24"/>
        </w:rPr>
        <w:t xml:space="preserve">addressing the elements </w:t>
      </w:r>
      <w:r w:rsidRPr="3B42EB64">
        <w:rPr>
          <w:rFonts w:ascii="Calibri" w:eastAsia="Calibri" w:hAnsi="Calibri" w:cs="Calibri"/>
          <w:color w:val="000000" w:themeColor="text1"/>
          <w:sz w:val="24"/>
          <w:szCs w:val="24"/>
        </w:rPr>
        <w:t xml:space="preserve">listed below (see also </w:t>
      </w:r>
      <w:hyperlink r:id="rId11" w:anchor="84.22">
        <w:r w:rsidRPr="3B42EB64">
          <w:rPr>
            <w:rStyle w:val="Hyperlink"/>
            <w:rFonts w:ascii="Calibri" w:eastAsia="Calibri" w:hAnsi="Calibri" w:cs="Calibri"/>
            <w:sz w:val="24"/>
            <w:szCs w:val="24"/>
          </w:rPr>
          <w:t>50 CFR 84.22(c)</w:t>
        </w:r>
      </w:hyperlink>
      <w:r w:rsidRPr="3B42EB64">
        <w:rPr>
          <w:rFonts w:ascii="Calibri" w:eastAsia="Calibri" w:hAnsi="Calibri" w:cs="Calibri"/>
          <w:color w:val="000000" w:themeColor="text1"/>
          <w:sz w:val="24"/>
          <w:szCs w:val="24"/>
        </w:rPr>
        <w:t>). You may combine your responses as necessary; separate headings or sections for responses to each element are not required. Only your responses to the following requirements in this Project Narrative subsection are included within the page limit, unless</w:t>
      </w:r>
      <w:r w:rsidR="00112377">
        <w:t xml:space="preserve"> </w:t>
      </w:r>
      <w:r w:rsidRPr="3B42EB64">
        <w:rPr>
          <w:rFonts w:ascii="Calibri" w:eastAsia="Calibri" w:hAnsi="Calibri" w:cs="Calibri"/>
          <w:color w:val="000000" w:themeColor="text1"/>
          <w:sz w:val="24"/>
          <w:szCs w:val="24"/>
        </w:rPr>
        <w:t>otherwise indicated. Your Project Narrative must be formatted to fit on an 8.5” x 11” document, with 1” margins at the top, bottom, and sides and page numbers at the bottom of the page (starting with the Project Narrative). Font size should be no less than 12 point.</w:t>
      </w:r>
      <w:r w:rsidRPr="3B42EB64">
        <w:rPr>
          <w:rFonts w:ascii="Calibri" w:eastAsia="Calibri" w:hAnsi="Calibri" w:cs="Calibri"/>
          <w:sz w:val="24"/>
          <w:szCs w:val="24"/>
        </w:rPr>
        <w:t xml:space="preserve"> </w:t>
      </w:r>
      <w:r>
        <w:t xml:space="preserve"> </w:t>
      </w:r>
    </w:p>
    <w:p w14:paraId="1C02CB18" w14:textId="66B20AEA" w:rsidR="1E437A6E" w:rsidRDefault="1E437A6E" w:rsidP="3B42EB64">
      <w:pPr>
        <w:rPr>
          <w:rFonts w:ascii="Calibri" w:eastAsia="Calibri" w:hAnsi="Calibri" w:cs="Calibri"/>
          <w:color w:val="000000" w:themeColor="text1"/>
          <w:sz w:val="24"/>
          <w:szCs w:val="24"/>
        </w:rPr>
      </w:pPr>
      <w:r w:rsidRPr="3B42EB64">
        <w:rPr>
          <w:rFonts w:ascii="Calibri" w:eastAsia="Calibri" w:hAnsi="Calibri" w:cs="Calibri"/>
          <w:b/>
          <w:bCs/>
          <w:color w:val="000000" w:themeColor="text1"/>
          <w:sz w:val="24"/>
          <w:szCs w:val="24"/>
        </w:rPr>
        <w:t xml:space="preserve">Need: </w:t>
      </w:r>
      <w:r w:rsidRPr="3B42EB64">
        <w:rPr>
          <w:rFonts w:ascii="Calibri" w:eastAsia="Calibri" w:hAnsi="Calibri" w:cs="Calibri"/>
          <w:color w:val="000000" w:themeColor="text1"/>
          <w:sz w:val="24"/>
          <w:szCs w:val="24"/>
        </w:rPr>
        <w:t>The need for the proposed project within the purpose of the NCWC Grant Program.</w:t>
      </w:r>
    </w:p>
    <w:p w14:paraId="047B6E16" w14:textId="4A43534F" w:rsidR="1E437A6E" w:rsidRDefault="1E437A6E" w:rsidP="3B42EB64">
      <w:pPr>
        <w:rPr>
          <w:rFonts w:ascii="Calibri" w:eastAsia="Calibri" w:hAnsi="Calibri" w:cs="Calibri"/>
          <w:color w:val="000000" w:themeColor="text1"/>
          <w:sz w:val="24"/>
          <w:szCs w:val="24"/>
        </w:rPr>
      </w:pPr>
      <w:r w:rsidRPr="3B42EB64">
        <w:rPr>
          <w:rFonts w:ascii="Calibri" w:eastAsia="Calibri" w:hAnsi="Calibri" w:cs="Calibri"/>
          <w:b/>
          <w:bCs/>
          <w:color w:val="000000" w:themeColor="text1"/>
          <w:sz w:val="24"/>
          <w:szCs w:val="24"/>
        </w:rPr>
        <w:t xml:space="preserve">Objectives: </w:t>
      </w:r>
      <w:r w:rsidRPr="3B42EB64">
        <w:rPr>
          <w:rFonts w:ascii="Calibri" w:eastAsia="Calibri" w:hAnsi="Calibri" w:cs="Calibri"/>
          <w:color w:val="000000" w:themeColor="text1"/>
          <w:sz w:val="24"/>
          <w:szCs w:val="24"/>
        </w:rPr>
        <w:t>The Service created TRACS Standard Objectives for collecting performance</w:t>
      </w:r>
      <w:r w:rsidR="00112377">
        <w:t xml:space="preserve"> </w:t>
      </w:r>
      <w:r w:rsidRPr="3B42EB64">
        <w:rPr>
          <w:rFonts w:ascii="Calibri" w:eastAsia="Calibri" w:hAnsi="Calibri" w:cs="Calibri"/>
          <w:color w:val="000000" w:themeColor="text1"/>
          <w:sz w:val="24"/>
          <w:szCs w:val="24"/>
        </w:rPr>
        <w:t>information to report accomplishments. Your Project Narrative must use one or more of the</w:t>
      </w:r>
      <w:r w:rsidR="00112377">
        <w:t xml:space="preserve"> </w:t>
      </w:r>
      <w:r w:rsidRPr="3B42EB64">
        <w:rPr>
          <w:rFonts w:ascii="Calibri" w:eastAsia="Calibri" w:hAnsi="Calibri" w:cs="Calibri"/>
          <w:color w:val="000000" w:themeColor="text1"/>
          <w:sz w:val="24"/>
          <w:szCs w:val="24"/>
        </w:rPr>
        <w:t xml:space="preserve">Standard Objectives in the </w:t>
      </w:r>
      <w:hyperlink r:id="rId12">
        <w:r w:rsidRPr="3B42EB64">
          <w:rPr>
            <w:rStyle w:val="Hyperlink"/>
            <w:rFonts w:ascii="Calibri" w:eastAsia="Calibri" w:hAnsi="Calibri" w:cs="Calibri"/>
            <w:sz w:val="24"/>
            <w:szCs w:val="24"/>
          </w:rPr>
          <w:t>TRACS Performance Matrix</w:t>
        </w:r>
      </w:hyperlink>
      <w:r w:rsidRPr="3B42EB64">
        <w:rPr>
          <w:rFonts w:ascii="Calibri" w:eastAsia="Calibri" w:hAnsi="Calibri" w:cs="Calibri"/>
          <w:color w:val="000000" w:themeColor="text1"/>
          <w:sz w:val="24"/>
          <w:szCs w:val="24"/>
        </w:rPr>
        <w:t>. Contact your Regional Office of</w:t>
      </w:r>
      <w:r w:rsidR="00112377">
        <w:t xml:space="preserve"> </w:t>
      </w:r>
      <w:r w:rsidRPr="3B42EB64">
        <w:rPr>
          <w:rFonts w:ascii="Calibri" w:eastAsia="Calibri" w:hAnsi="Calibri" w:cs="Calibri"/>
          <w:color w:val="000000" w:themeColor="text1"/>
          <w:sz w:val="24"/>
          <w:szCs w:val="24"/>
        </w:rPr>
        <w:t>Conservation Investment if you have questions about the use of Standard Objectives in your</w:t>
      </w:r>
      <w:r w:rsidR="00112377">
        <w:t xml:space="preserve"> </w:t>
      </w:r>
      <w:r w:rsidRPr="3B42EB64">
        <w:rPr>
          <w:rFonts w:ascii="Calibri" w:eastAsia="Calibri" w:hAnsi="Calibri" w:cs="Calibri"/>
          <w:color w:val="000000" w:themeColor="text1"/>
          <w:sz w:val="24"/>
          <w:szCs w:val="24"/>
        </w:rPr>
        <w:t xml:space="preserve">Project Narrative. Refer to the Training Portal for </w:t>
      </w:r>
      <w:hyperlink r:id="rId13">
        <w:r w:rsidRPr="3B42EB64">
          <w:rPr>
            <w:rStyle w:val="Hyperlink"/>
            <w:rFonts w:ascii="Calibri" w:eastAsia="Calibri" w:hAnsi="Calibri" w:cs="Calibri"/>
            <w:sz w:val="24"/>
            <w:szCs w:val="24"/>
          </w:rPr>
          <w:t>example project statements</w:t>
        </w:r>
      </w:hyperlink>
      <w:r w:rsidRPr="3B42EB64">
        <w:rPr>
          <w:rFonts w:ascii="Calibri" w:eastAsia="Calibri" w:hAnsi="Calibri" w:cs="Calibri"/>
          <w:color w:val="0000FF"/>
          <w:sz w:val="24"/>
          <w:szCs w:val="24"/>
        </w:rPr>
        <w:t xml:space="preserve"> </w:t>
      </w:r>
      <w:r w:rsidRPr="3B42EB64">
        <w:rPr>
          <w:rFonts w:ascii="Calibri" w:eastAsia="Calibri" w:hAnsi="Calibri" w:cs="Calibri"/>
          <w:color w:val="000000" w:themeColor="text1"/>
          <w:sz w:val="24"/>
          <w:szCs w:val="24"/>
        </w:rPr>
        <w:t>that utilize</w:t>
      </w:r>
      <w:r w:rsidR="00112377">
        <w:t xml:space="preserve"> </w:t>
      </w:r>
      <w:r w:rsidRPr="3B42EB64">
        <w:rPr>
          <w:rFonts w:ascii="Calibri" w:eastAsia="Calibri" w:hAnsi="Calibri" w:cs="Calibri"/>
          <w:color w:val="000000" w:themeColor="text1"/>
          <w:sz w:val="24"/>
          <w:szCs w:val="24"/>
        </w:rPr>
        <w:t>Standard Objectives.</w:t>
      </w:r>
    </w:p>
    <w:p w14:paraId="2C4E544F" w14:textId="77777777" w:rsidR="00112377" w:rsidRDefault="1E437A6E" w:rsidP="00112377">
      <w:r w:rsidRPr="3B42EB64">
        <w:rPr>
          <w:rFonts w:ascii="Calibri" w:eastAsia="Calibri" w:hAnsi="Calibri" w:cs="Calibri"/>
          <w:b/>
          <w:bCs/>
          <w:color w:val="000000" w:themeColor="text1"/>
          <w:sz w:val="24"/>
          <w:szCs w:val="24"/>
        </w:rPr>
        <w:t xml:space="preserve">Expected Results: </w:t>
      </w:r>
      <w:r w:rsidRPr="3B42EB64">
        <w:rPr>
          <w:rFonts w:ascii="Calibri" w:eastAsia="Calibri" w:hAnsi="Calibri" w:cs="Calibri"/>
          <w:color w:val="000000" w:themeColor="text1"/>
          <w:sz w:val="24"/>
          <w:szCs w:val="24"/>
        </w:rPr>
        <w:t>Expected results or benefits from accomplishing the objectives.</w:t>
      </w:r>
    </w:p>
    <w:p w14:paraId="25B7D977" w14:textId="4A96D149" w:rsidR="1E437A6E" w:rsidRPr="00E71535" w:rsidRDefault="1E437A6E" w:rsidP="00112377">
      <w:pPr>
        <w:rPr>
          <w:rFonts w:ascii="Calibri" w:eastAsia="Calibri" w:hAnsi="Calibri" w:cs="Calibri"/>
        </w:rPr>
      </w:pPr>
      <w:r w:rsidRPr="3B42EB64">
        <w:rPr>
          <w:rFonts w:ascii="Calibri" w:eastAsia="Calibri" w:hAnsi="Calibri" w:cs="Calibri"/>
          <w:b/>
          <w:bCs/>
          <w:color w:val="000000" w:themeColor="text1"/>
          <w:sz w:val="24"/>
          <w:szCs w:val="24"/>
        </w:rPr>
        <w:lastRenderedPageBreak/>
        <w:t xml:space="preserve">Approach: </w:t>
      </w:r>
      <w:r w:rsidRPr="3B42EB64">
        <w:rPr>
          <w:rFonts w:ascii="Calibri" w:eastAsia="Calibri" w:hAnsi="Calibri" w:cs="Calibri"/>
          <w:color w:val="000000" w:themeColor="text1"/>
          <w:sz w:val="24"/>
          <w:szCs w:val="24"/>
        </w:rPr>
        <w:t>Clearly describe the approach or activities to be used in meeting the objectives,</w:t>
      </w:r>
      <w:r w:rsidR="00112377">
        <w:t xml:space="preserve"> </w:t>
      </w:r>
      <w:r w:rsidRPr="3B42EB64">
        <w:rPr>
          <w:rFonts w:ascii="Calibri" w:eastAsia="Calibri" w:hAnsi="Calibri" w:cs="Calibri"/>
          <w:color w:val="000000" w:themeColor="text1"/>
          <w:sz w:val="24"/>
          <w:szCs w:val="24"/>
        </w:rPr>
        <w:t>including specific procedures, methods, schedules, key personnel, and cooperators. Please</w:t>
      </w:r>
      <w:r w:rsidR="00112377">
        <w:t xml:space="preserve"> </w:t>
      </w:r>
      <w:r w:rsidRPr="3B42EB64">
        <w:rPr>
          <w:rFonts w:ascii="Calibri" w:eastAsia="Calibri" w:hAnsi="Calibri" w:cs="Calibri"/>
          <w:color w:val="000000" w:themeColor="text1"/>
          <w:sz w:val="24"/>
          <w:szCs w:val="24"/>
        </w:rPr>
        <w:t>include (if applicable):</w:t>
      </w:r>
    </w:p>
    <w:p w14:paraId="2CB9FFCC" w14:textId="69FBBBAC" w:rsidR="1E437A6E" w:rsidRDefault="1E437A6E" w:rsidP="3B42EB64">
      <w:pPr>
        <w:pStyle w:val="ListParagraph"/>
        <w:numPr>
          <w:ilvl w:val="0"/>
          <w:numId w:val="7"/>
        </w:numPr>
        <w:rPr>
          <w:rFonts w:ascii="Calibri" w:eastAsia="Calibri" w:hAnsi="Calibri" w:cs="Calibri"/>
        </w:rPr>
      </w:pPr>
      <w:r w:rsidRPr="3B42EB64">
        <w:rPr>
          <w:rFonts w:ascii="Calibri" w:eastAsia="Calibri" w:hAnsi="Calibri" w:cs="Calibri"/>
          <w:color w:val="000000" w:themeColor="text1"/>
          <w:sz w:val="24"/>
          <w:szCs w:val="24"/>
        </w:rPr>
        <w:t>Any organization that will act as a subrecipient and their role(s) in meeting the project</w:t>
      </w:r>
      <w:r w:rsidR="00112377">
        <w:t xml:space="preserve"> </w:t>
      </w:r>
      <w:r w:rsidRPr="3B42EB64">
        <w:rPr>
          <w:rFonts w:ascii="Calibri" w:eastAsia="Calibri" w:hAnsi="Calibri" w:cs="Calibri"/>
          <w:color w:val="000000" w:themeColor="text1"/>
          <w:sz w:val="24"/>
          <w:szCs w:val="24"/>
        </w:rPr>
        <w:t>objectives. For any key personnel, briefly describe the education, experience, and skills</w:t>
      </w:r>
      <w:r w:rsidR="00112377">
        <w:t xml:space="preserve"> </w:t>
      </w:r>
      <w:r w:rsidRPr="3B42EB64">
        <w:rPr>
          <w:rFonts w:ascii="Calibri" w:eastAsia="Calibri" w:hAnsi="Calibri" w:cs="Calibri"/>
          <w:color w:val="000000" w:themeColor="text1"/>
          <w:sz w:val="24"/>
          <w:szCs w:val="24"/>
        </w:rPr>
        <w:t>that qualify them to carry out the proposed project (do not include resumes or</w:t>
      </w:r>
      <w:r w:rsidR="6D97E7E3" w:rsidRPr="3B42EB64">
        <w:rPr>
          <w:rFonts w:ascii="Calibri" w:eastAsia="Calibri" w:hAnsi="Calibri" w:cs="Calibri"/>
          <w:color w:val="000000" w:themeColor="text1"/>
          <w:sz w:val="24"/>
          <w:szCs w:val="24"/>
        </w:rPr>
        <w:t xml:space="preserve"> </w:t>
      </w:r>
      <w:r w:rsidRPr="3B42EB64">
        <w:rPr>
          <w:rFonts w:ascii="Calibri" w:eastAsia="Calibri" w:hAnsi="Calibri" w:cs="Calibri"/>
          <w:color w:val="000000" w:themeColor="text1"/>
          <w:sz w:val="24"/>
          <w:szCs w:val="24"/>
        </w:rPr>
        <w:t>curriculum</w:t>
      </w:r>
      <w:r w:rsidR="5A255A66" w:rsidRPr="3B42EB64">
        <w:rPr>
          <w:rFonts w:ascii="Calibri" w:eastAsia="Calibri" w:hAnsi="Calibri" w:cs="Calibri"/>
          <w:color w:val="000000" w:themeColor="text1"/>
          <w:sz w:val="24"/>
          <w:szCs w:val="24"/>
        </w:rPr>
        <w:t xml:space="preserve"> </w:t>
      </w:r>
      <w:r w:rsidRPr="3B42EB64">
        <w:rPr>
          <w:rFonts w:ascii="Calibri" w:eastAsia="Calibri" w:hAnsi="Calibri" w:cs="Calibri"/>
          <w:color w:val="000000" w:themeColor="text1"/>
          <w:sz w:val="24"/>
          <w:szCs w:val="24"/>
        </w:rPr>
        <w:t>vitae</w:t>
      </w:r>
      <w:proofErr w:type="gramStart"/>
      <w:r w:rsidRPr="3B42EB64">
        <w:rPr>
          <w:rFonts w:ascii="Calibri" w:eastAsia="Calibri" w:hAnsi="Calibri" w:cs="Calibri"/>
          <w:color w:val="000000" w:themeColor="text1"/>
          <w:sz w:val="24"/>
          <w:szCs w:val="24"/>
        </w:rPr>
        <w:t>);</w:t>
      </w:r>
      <w:proofErr w:type="gramEnd"/>
    </w:p>
    <w:p w14:paraId="6994E4C3" w14:textId="6892097F" w:rsidR="1E437A6E" w:rsidRDefault="1E437A6E" w:rsidP="3B42EB64">
      <w:pPr>
        <w:pStyle w:val="ListParagraph"/>
        <w:numPr>
          <w:ilvl w:val="0"/>
          <w:numId w:val="7"/>
        </w:numPr>
        <w:rPr>
          <w:rFonts w:ascii="Calibri" w:eastAsia="Calibri" w:hAnsi="Calibri" w:cs="Calibri"/>
        </w:rPr>
      </w:pPr>
      <w:r w:rsidRPr="3B42EB64">
        <w:rPr>
          <w:rFonts w:ascii="Calibri" w:eastAsia="Calibri" w:hAnsi="Calibri" w:cs="Calibri"/>
          <w:color w:val="000000" w:themeColor="text1"/>
          <w:sz w:val="24"/>
          <w:szCs w:val="24"/>
        </w:rPr>
        <w:t>What organization will hold title to real property being acquired or restored?</w:t>
      </w:r>
    </w:p>
    <w:p w14:paraId="3C2308C3" w14:textId="4B287735" w:rsidR="1E437A6E" w:rsidRDefault="1E437A6E" w:rsidP="3B42EB64">
      <w:pPr>
        <w:pStyle w:val="ListParagraph"/>
        <w:numPr>
          <w:ilvl w:val="0"/>
          <w:numId w:val="7"/>
        </w:numPr>
        <w:rPr>
          <w:rFonts w:ascii="Calibri" w:eastAsia="Calibri" w:hAnsi="Calibri" w:cs="Calibri"/>
        </w:rPr>
      </w:pPr>
      <w:r w:rsidRPr="3B42EB64">
        <w:rPr>
          <w:rFonts w:ascii="Calibri" w:eastAsia="Calibri" w:hAnsi="Calibri" w:cs="Calibri"/>
          <w:color w:val="000000" w:themeColor="text1"/>
          <w:sz w:val="24"/>
          <w:szCs w:val="24"/>
        </w:rPr>
        <w:t>What type of ownership interest is involved (e.g., fee simple, easement, combination,</w:t>
      </w:r>
      <w:r w:rsidR="00112377">
        <w:t xml:space="preserve"> </w:t>
      </w:r>
      <w:r w:rsidRPr="3B42EB64">
        <w:rPr>
          <w:rFonts w:ascii="Calibri" w:eastAsia="Calibri" w:hAnsi="Calibri" w:cs="Calibri"/>
          <w:color w:val="000000" w:themeColor="text1"/>
          <w:sz w:val="24"/>
          <w:szCs w:val="24"/>
        </w:rPr>
        <w:t>etc.), and what are the parcel sizes in acres?</w:t>
      </w:r>
      <w:r w:rsidRPr="3B42EB64">
        <w:rPr>
          <w:rFonts w:ascii="Calibri" w:eastAsia="Calibri" w:hAnsi="Calibri" w:cs="Calibri"/>
        </w:rPr>
        <w:t xml:space="preserve"> </w:t>
      </w:r>
    </w:p>
    <w:p w14:paraId="3D4E3F6C" w14:textId="33C90B1C" w:rsidR="2C2ED6FB" w:rsidRDefault="2C2ED6FB" w:rsidP="3B42EB64">
      <w:pPr>
        <w:pStyle w:val="ListParagraph"/>
        <w:numPr>
          <w:ilvl w:val="0"/>
          <w:numId w:val="7"/>
        </w:numPr>
        <w:rPr>
          <w:rFonts w:ascii="Calibri" w:eastAsia="Calibri" w:hAnsi="Calibri" w:cs="Calibri"/>
        </w:rPr>
      </w:pPr>
      <w:r w:rsidRPr="3B42EB64">
        <w:rPr>
          <w:rFonts w:ascii="Calibri" w:eastAsia="Calibri" w:hAnsi="Calibri" w:cs="Calibri"/>
          <w:color w:val="000000" w:themeColor="text1"/>
          <w:sz w:val="24"/>
          <w:szCs w:val="24"/>
        </w:rPr>
        <w:t>What organization or individual will manage the real property interest?</w:t>
      </w:r>
    </w:p>
    <w:p w14:paraId="6DE8D091" w14:textId="359F7E87" w:rsidR="2C2ED6FB" w:rsidRDefault="2C2ED6FB" w:rsidP="3B42EB64">
      <w:pPr>
        <w:pStyle w:val="ListParagraph"/>
        <w:numPr>
          <w:ilvl w:val="0"/>
          <w:numId w:val="7"/>
        </w:numPr>
        <w:rPr>
          <w:rFonts w:ascii="Calibri" w:eastAsia="Calibri" w:hAnsi="Calibri" w:cs="Calibri"/>
        </w:rPr>
      </w:pPr>
      <w:r w:rsidRPr="3B42EB64">
        <w:rPr>
          <w:rFonts w:ascii="Calibri" w:eastAsia="Calibri" w:hAnsi="Calibri" w:cs="Calibri"/>
          <w:color w:val="000000" w:themeColor="text1"/>
          <w:sz w:val="24"/>
          <w:szCs w:val="24"/>
        </w:rPr>
        <w:t>How will you ensure the long-term conservation (20 years or longer) of acquired or</w:t>
      </w:r>
      <w:r w:rsidR="00112377">
        <w:t xml:space="preserve"> </w:t>
      </w:r>
      <w:r w:rsidRPr="3B42EB64">
        <w:rPr>
          <w:rFonts w:ascii="Calibri" w:eastAsia="Calibri" w:hAnsi="Calibri" w:cs="Calibri"/>
          <w:color w:val="000000" w:themeColor="text1"/>
          <w:sz w:val="24"/>
          <w:szCs w:val="24"/>
        </w:rPr>
        <w:t>restored areas (e.g., through long-term support provided by an endowment)?</w:t>
      </w:r>
    </w:p>
    <w:p w14:paraId="71FAF001" w14:textId="71997E82" w:rsidR="2C2ED6FB" w:rsidRDefault="2C2ED6FB" w:rsidP="3B42EB64">
      <w:pPr>
        <w:pStyle w:val="ListParagraph"/>
        <w:numPr>
          <w:ilvl w:val="0"/>
          <w:numId w:val="7"/>
        </w:numPr>
        <w:rPr>
          <w:rFonts w:ascii="Calibri" w:eastAsia="Calibri" w:hAnsi="Calibri" w:cs="Calibri"/>
        </w:rPr>
      </w:pPr>
      <w:r w:rsidRPr="3B42EB64">
        <w:rPr>
          <w:rFonts w:ascii="Calibri" w:eastAsia="Calibri" w:hAnsi="Calibri" w:cs="Calibri"/>
          <w:color w:val="000000" w:themeColor="text1"/>
          <w:sz w:val="24"/>
          <w:szCs w:val="24"/>
        </w:rPr>
        <w:t>What will be involved in the restoration? Why did you choose that approach? How likely is the proposed restoration technique to succeed? How much maintenance is involved,</w:t>
      </w:r>
      <w:r w:rsidR="00112377">
        <w:t xml:space="preserve"> </w:t>
      </w:r>
      <w:r w:rsidRPr="3B42EB64">
        <w:rPr>
          <w:rFonts w:ascii="Calibri" w:eastAsia="Calibri" w:hAnsi="Calibri" w:cs="Calibri"/>
          <w:color w:val="000000" w:themeColor="text1"/>
          <w:sz w:val="24"/>
          <w:szCs w:val="24"/>
        </w:rPr>
        <w:t>who will conduct it, and who will support it? Provide examples of your success in</w:t>
      </w:r>
      <w:r w:rsidR="00112377">
        <w:t xml:space="preserve"> </w:t>
      </w:r>
      <w:r w:rsidRPr="3B42EB64">
        <w:rPr>
          <w:rFonts w:ascii="Calibri" w:eastAsia="Calibri" w:hAnsi="Calibri" w:cs="Calibri"/>
          <w:color w:val="000000" w:themeColor="text1"/>
          <w:sz w:val="24"/>
          <w:szCs w:val="24"/>
        </w:rPr>
        <w:t>implementing the proposed restoration approach in similar, nearby areas, if available.</w:t>
      </w:r>
    </w:p>
    <w:p w14:paraId="71A40740" w14:textId="08EAD3D9" w:rsidR="2C2ED6FB" w:rsidRDefault="2C2ED6FB" w:rsidP="3B42EB64">
      <w:pPr>
        <w:pStyle w:val="ListParagraph"/>
        <w:numPr>
          <w:ilvl w:val="0"/>
          <w:numId w:val="7"/>
        </w:numPr>
        <w:rPr>
          <w:rFonts w:ascii="Calibri" w:eastAsia="Calibri" w:hAnsi="Calibri" w:cs="Calibri"/>
        </w:rPr>
      </w:pPr>
      <w:r w:rsidRPr="3B42EB64">
        <w:rPr>
          <w:rFonts w:ascii="Calibri" w:eastAsia="Calibri" w:hAnsi="Calibri" w:cs="Calibri"/>
          <w:color w:val="000000" w:themeColor="text1"/>
          <w:sz w:val="24"/>
          <w:szCs w:val="24"/>
        </w:rPr>
        <w:t>Is the project ready to implement? For example, for real property acquisition have the landowners supplied willing seller letters? For restoration projects, are the landowners</w:t>
      </w:r>
      <w:r w:rsidR="00112377">
        <w:rPr>
          <w:rFonts w:ascii="Calibri" w:eastAsia="Calibri" w:hAnsi="Calibri" w:cs="Calibri"/>
          <w:color w:val="000000" w:themeColor="text1"/>
          <w:sz w:val="24"/>
          <w:szCs w:val="24"/>
        </w:rPr>
        <w:t xml:space="preserve"> </w:t>
      </w:r>
      <w:r w:rsidRPr="3B42EB64">
        <w:rPr>
          <w:rFonts w:ascii="Calibri" w:eastAsia="Calibri" w:hAnsi="Calibri" w:cs="Calibri"/>
          <w:color w:val="000000" w:themeColor="text1"/>
          <w:sz w:val="24"/>
          <w:szCs w:val="24"/>
        </w:rPr>
        <w:t>willing to allow and maintain the proposed restoration, and have required permits been</w:t>
      </w:r>
      <w:r w:rsidR="00112377">
        <w:t xml:space="preserve"> </w:t>
      </w:r>
      <w:r w:rsidRPr="3B42EB64">
        <w:rPr>
          <w:rFonts w:ascii="Calibri" w:eastAsia="Calibri" w:hAnsi="Calibri" w:cs="Calibri"/>
          <w:color w:val="000000" w:themeColor="text1"/>
          <w:sz w:val="24"/>
          <w:szCs w:val="24"/>
        </w:rPr>
        <w:t>obtained or initiated? Are restoration designs completed or underway? Attach any</w:t>
      </w:r>
      <w:r w:rsidR="00112377">
        <w:t xml:space="preserve"> </w:t>
      </w:r>
      <w:r w:rsidRPr="3B42EB64">
        <w:rPr>
          <w:rFonts w:ascii="Calibri" w:eastAsia="Calibri" w:hAnsi="Calibri" w:cs="Calibri"/>
          <w:color w:val="000000" w:themeColor="text1"/>
          <w:sz w:val="24"/>
          <w:szCs w:val="24"/>
        </w:rPr>
        <w:t>relevant documents that address these elements. Copies of seller letters, permits, and</w:t>
      </w:r>
      <w:r w:rsidR="00112377">
        <w:t xml:space="preserve"> </w:t>
      </w:r>
      <w:r w:rsidRPr="3B42EB64">
        <w:rPr>
          <w:rFonts w:ascii="Calibri" w:eastAsia="Calibri" w:hAnsi="Calibri" w:cs="Calibri"/>
          <w:color w:val="000000" w:themeColor="text1"/>
          <w:sz w:val="24"/>
          <w:szCs w:val="24"/>
        </w:rPr>
        <w:t>designs should be referenced but in provided separately from the Project Narrative and</w:t>
      </w:r>
      <w:r w:rsidR="00112377">
        <w:t xml:space="preserve"> </w:t>
      </w:r>
      <w:r w:rsidRPr="3B42EB64">
        <w:rPr>
          <w:rFonts w:ascii="Calibri" w:eastAsia="Calibri" w:hAnsi="Calibri" w:cs="Calibri"/>
          <w:color w:val="000000" w:themeColor="text1"/>
          <w:sz w:val="24"/>
          <w:szCs w:val="24"/>
        </w:rPr>
        <w:t>are not included in the page limit.</w:t>
      </w:r>
    </w:p>
    <w:p w14:paraId="1E57F567" w14:textId="37A81C63" w:rsidR="00112377" w:rsidRPr="00112377" w:rsidRDefault="2C2ED6FB" w:rsidP="3B42EB64">
      <w:pPr>
        <w:pStyle w:val="ListParagraph"/>
        <w:numPr>
          <w:ilvl w:val="0"/>
          <w:numId w:val="7"/>
        </w:numPr>
        <w:rPr>
          <w:rFonts w:ascii="Calibri" w:eastAsia="Calibri" w:hAnsi="Calibri" w:cs="Calibri"/>
          <w:color w:val="000000" w:themeColor="text1"/>
          <w:sz w:val="24"/>
          <w:szCs w:val="24"/>
        </w:rPr>
      </w:pPr>
      <w:r w:rsidRPr="00112377">
        <w:rPr>
          <w:rFonts w:ascii="Calibri" w:eastAsia="Calibri" w:hAnsi="Calibri" w:cs="Calibri"/>
          <w:color w:val="000000" w:themeColor="text1"/>
          <w:sz w:val="24"/>
          <w:szCs w:val="24"/>
        </w:rPr>
        <w:t>If your objectives include management of lands for recreational as well as conservation</w:t>
      </w:r>
      <w:r w:rsidR="00112377">
        <w:t xml:space="preserve"> </w:t>
      </w:r>
      <w:r w:rsidRPr="00112377">
        <w:rPr>
          <w:rFonts w:ascii="Calibri" w:eastAsia="Calibri" w:hAnsi="Calibri" w:cs="Calibri"/>
          <w:color w:val="000000" w:themeColor="text1"/>
          <w:sz w:val="24"/>
          <w:szCs w:val="24"/>
        </w:rPr>
        <w:t>purposes, you must demonstrate that any anticipated recreational activities will not</w:t>
      </w:r>
      <w:r w:rsidR="00112377">
        <w:t xml:space="preserve"> </w:t>
      </w:r>
      <w:r w:rsidRPr="00112377">
        <w:rPr>
          <w:rFonts w:ascii="Calibri" w:eastAsia="Calibri" w:hAnsi="Calibri" w:cs="Calibri"/>
          <w:color w:val="000000" w:themeColor="text1"/>
          <w:sz w:val="24"/>
          <w:szCs w:val="24"/>
        </w:rPr>
        <w:t>degrade habitat values of targeted real property.</w:t>
      </w:r>
    </w:p>
    <w:p w14:paraId="1CA09B02" w14:textId="1148A97F" w:rsidR="2C2ED6FB" w:rsidRPr="00112377" w:rsidRDefault="2C2ED6FB" w:rsidP="00112377">
      <w:pPr>
        <w:rPr>
          <w:rFonts w:ascii="Calibri" w:eastAsia="Calibri" w:hAnsi="Calibri" w:cs="Calibri"/>
          <w:color w:val="000000" w:themeColor="text1"/>
          <w:sz w:val="24"/>
          <w:szCs w:val="24"/>
        </w:rPr>
      </w:pPr>
      <w:r w:rsidRPr="00112377">
        <w:rPr>
          <w:rFonts w:ascii="Calibri" w:eastAsia="Calibri" w:hAnsi="Calibri" w:cs="Calibri"/>
          <w:b/>
          <w:bCs/>
          <w:color w:val="000000" w:themeColor="text1"/>
          <w:sz w:val="24"/>
          <w:szCs w:val="24"/>
        </w:rPr>
        <w:t xml:space="preserve">Project Location: </w:t>
      </w:r>
      <w:r w:rsidRPr="00112377">
        <w:rPr>
          <w:rFonts w:ascii="Calibri" w:eastAsia="Calibri" w:hAnsi="Calibri" w:cs="Calibri"/>
          <w:color w:val="000000" w:themeColor="text1"/>
          <w:sz w:val="24"/>
          <w:szCs w:val="24"/>
        </w:rPr>
        <w:t>Provide GPS coordinates in decimal degrees. Justify the eligibility of</w:t>
      </w:r>
      <w:r w:rsidR="00112377">
        <w:t xml:space="preserve"> </w:t>
      </w:r>
      <w:r w:rsidRPr="00112377">
        <w:rPr>
          <w:rFonts w:ascii="Calibri" w:eastAsia="Calibri" w:hAnsi="Calibri" w:cs="Calibri"/>
          <w:color w:val="000000" w:themeColor="text1"/>
          <w:sz w:val="24"/>
          <w:szCs w:val="24"/>
        </w:rPr>
        <w:t>your project by demonstrating that targeted real property meets the definition of a coastal</w:t>
      </w:r>
      <w:r w:rsidR="00112377">
        <w:t xml:space="preserve"> </w:t>
      </w:r>
      <w:r w:rsidRPr="00112377">
        <w:rPr>
          <w:rFonts w:ascii="Calibri" w:eastAsia="Calibri" w:hAnsi="Calibri" w:cs="Calibri"/>
          <w:color w:val="000000" w:themeColor="text1"/>
          <w:sz w:val="24"/>
          <w:szCs w:val="24"/>
        </w:rPr>
        <w:t>wetland ecosystem (</w:t>
      </w:r>
      <w:hyperlink r:id="rId14" w:anchor="84.11">
        <w:r w:rsidRPr="00112377">
          <w:rPr>
            <w:rStyle w:val="Hyperlink"/>
            <w:rFonts w:ascii="Calibri" w:eastAsia="Calibri" w:hAnsi="Calibri" w:cs="Calibri"/>
            <w:sz w:val="24"/>
            <w:szCs w:val="24"/>
          </w:rPr>
          <w:t>50 CFR 84.11</w:t>
        </w:r>
      </w:hyperlink>
      <w:r w:rsidRPr="00112377">
        <w:rPr>
          <w:rFonts w:ascii="Calibri" w:eastAsia="Calibri" w:hAnsi="Calibri" w:cs="Calibri"/>
          <w:color w:val="000000" w:themeColor="text1"/>
          <w:sz w:val="24"/>
          <w:szCs w:val="24"/>
        </w:rPr>
        <w:t>). Reference to a coastal Hydrologic Unit Code (HUC)</w:t>
      </w:r>
      <w:r w:rsidR="00112377">
        <w:t xml:space="preserve"> </w:t>
      </w:r>
      <w:r w:rsidRPr="00112377">
        <w:rPr>
          <w:rFonts w:ascii="Calibri" w:eastAsia="Calibri" w:hAnsi="Calibri" w:cs="Calibri"/>
          <w:color w:val="000000" w:themeColor="text1"/>
          <w:sz w:val="24"/>
          <w:szCs w:val="24"/>
        </w:rPr>
        <w:t>alone does not establish eligibility. In addition to this justification in the Project Narrative,</w:t>
      </w:r>
      <w:r w:rsidR="00112377">
        <w:t xml:space="preserve"> </w:t>
      </w:r>
      <w:r w:rsidRPr="00112377">
        <w:rPr>
          <w:rFonts w:ascii="Calibri" w:eastAsia="Calibri" w:hAnsi="Calibri" w:cs="Calibri"/>
          <w:color w:val="000000" w:themeColor="text1"/>
          <w:sz w:val="24"/>
          <w:szCs w:val="24"/>
        </w:rPr>
        <w:t>you should attach separate maps, drawings, diagrams, and/or photos as applicable, which are</w:t>
      </w:r>
      <w:r w:rsidR="00112377">
        <w:t xml:space="preserve"> </w:t>
      </w:r>
      <w:r w:rsidRPr="00112377">
        <w:rPr>
          <w:rFonts w:ascii="Calibri" w:eastAsia="Calibri" w:hAnsi="Calibri" w:cs="Calibri"/>
          <w:color w:val="000000" w:themeColor="text1"/>
          <w:sz w:val="24"/>
          <w:szCs w:val="24"/>
        </w:rPr>
        <w:t>not included in the page limit. See Other Required Information below.</w:t>
      </w:r>
    </w:p>
    <w:p w14:paraId="76AF5A68" w14:textId="3FE4AD4A" w:rsidR="2C2ED6FB" w:rsidRDefault="2C2ED6FB" w:rsidP="3B42EB64">
      <w:pPr>
        <w:rPr>
          <w:rFonts w:ascii="Calibri" w:eastAsia="Calibri" w:hAnsi="Calibri" w:cs="Calibri"/>
          <w:color w:val="000000" w:themeColor="text1"/>
          <w:sz w:val="24"/>
          <w:szCs w:val="24"/>
        </w:rPr>
      </w:pPr>
      <w:r w:rsidRPr="3B42EB64">
        <w:rPr>
          <w:rFonts w:ascii="Calibri" w:eastAsia="Calibri" w:hAnsi="Calibri" w:cs="Calibri"/>
          <w:b/>
          <w:bCs/>
          <w:color w:val="000000" w:themeColor="text1"/>
          <w:sz w:val="24"/>
          <w:szCs w:val="24"/>
        </w:rPr>
        <w:t xml:space="preserve">Timeline: </w:t>
      </w:r>
      <w:r w:rsidRPr="3B42EB64">
        <w:rPr>
          <w:rFonts w:ascii="Calibri" w:eastAsia="Calibri" w:hAnsi="Calibri" w:cs="Calibri"/>
          <w:color w:val="000000" w:themeColor="text1"/>
          <w:sz w:val="24"/>
          <w:szCs w:val="24"/>
        </w:rPr>
        <w:t>Describe significant milestones within the performance period of your project,</w:t>
      </w:r>
      <w:r w:rsidR="00112377">
        <w:t xml:space="preserve"> </w:t>
      </w:r>
      <w:r w:rsidRPr="3B42EB64">
        <w:rPr>
          <w:rFonts w:ascii="Calibri" w:eastAsia="Calibri" w:hAnsi="Calibri" w:cs="Calibri"/>
          <w:color w:val="000000" w:themeColor="text1"/>
          <w:sz w:val="24"/>
          <w:szCs w:val="24"/>
        </w:rPr>
        <w:t>including dates you expect to begin and complete all compliance-related activities. Describe</w:t>
      </w:r>
      <w:r w:rsidR="00112377">
        <w:t xml:space="preserve"> </w:t>
      </w:r>
      <w:r w:rsidRPr="3B42EB64">
        <w:rPr>
          <w:rFonts w:ascii="Calibri" w:eastAsia="Calibri" w:hAnsi="Calibri" w:cs="Calibri"/>
          <w:color w:val="000000" w:themeColor="text1"/>
          <w:sz w:val="24"/>
          <w:szCs w:val="24"/>
        </w:rPr>
        <w:t>any accomplishments to date.</w:t>
      </w:r>
    </w:p>
    <w:p w14:paraId="0CC13ECC" w14:textId="0BDF35D7" w:rsidR="2C2ED6FB" w:rsidRDefault="2C2ED6FB" w:rsidP="3B42EB64">
      <w:pPr>
        <w:rPr>
          <w:rFonts w:ascii="Calibri" w:eastAsia="Calibri" w:hAnsi="Calibri" w:cs="Calibri"/>
          <w:color w:val="000000" w:themeColor="text1"/>
          <w:sz w:val="24"/>
          <w:szCs w:val="24"/>
        </w:rPr>
      </w:pPr>
      <w:r w:rsidRPr="3B42EB64">
        <w:rPr>
          <w:rFonts w:ascii="Calibri" w:eastAsia="Calibri" w:hAnsi="Calibri" w:cs="Calibri"/>
          <w:b/>
          <w:bCs/>
          <w:color w:val="000000" w:themeColor="text1"/>
          <w:sz w:val="24"/>
          <w:szCs w:val="24"/>
        </w:rPr>
        <w:t xml:space="preserve">Compliance: </w:t>
      </w:r>
      <w:r w:rsidRPr="3B42EB64">
        <w:rPr>
          <w:rFonts w:ascii="Calibri" w:eastAsia="Calibri" w:hAnsi="Calibri" w:cs="Calibri"/>
          <w:color w:val="000000" w:themeColor="text1"/>
          <w:sz w:val="24"/>
          <w:szCs w:val="24"/>
        </w:rPr>
        <w:t>For projects conducted in the United States, describe the anticipated Federal</w:t>
      </w:r>
      <w:r w:rsidR="00112377">
        <w:t xml:space="preserve"> </w:t>
      </w:r>
      <w:r w:rsidRPr="3B42EB64">
        <w:rPr>
          <w:rFonts w:ascii="Calibri" w:eastAsia="Calibri" w:hAnsi="Calibri" w:cs="Calibri"/>
          <w:color w:val="000000" w:themeColor="text1"/>
          <w:sz w:val="24"/>
          <w:szCs w:val="24"/>
        </w:rPr>
        <w:t>compliance requirements, including those involving the National Environmental Policy Act</w:t>
      </w:r>
      <w:r w:rsidR="00112377">
        <w:t xml:space="preserve"> </w:t>
      </w:r>
      <w:r w:rsidRPr="3B42EB64">
        <w:rPr>
          <w:rFonts w:ascii="Calibri" w:eastAsia="Calibri" w:hAnsi="Calibri" w:cs="Calibri"/>
          <w:color w:val="000000" w:themeColor="text1"/>
          <w:sz w:val="24"/>
          <w:szCs w:val="24"/>
        </w:rPr>
        <w:lastRenderedPageBreak/>
        <w:t>(NEPA), the Endangered Species Act (ESA), Section 106 of the National Historic</w:t>
      </w:r>
      <w:r w:rsidR="00112377">
        <w:t xml:space="preserve"> </w:t>
      </w:r>
      <w:r w:rsidRPr="3B42EB64">
        <w:rPr>
          <w:rFonts w:ascii="Calibri" w:eastAsia="Calibri" w:hAnsi="Calibri" w:cs="Calibri"/>
          <w:color w:val="000000" w:themeColor="text1"/>
          <w:sz w:val="24"/>
          <w:szCs w:val="24"/>
        </w:rPr>
        <w:t>Preservation Act (NHPA), and all other requirements in applicable Federal laws, regulations,</w:t>
      </w:r>
      <w:r w:rsidR="00112377">
        <w:t xml:space="preserve"> </w:t>
      </w:r>
      <w:r w:rsidRPr="3B42EB64">
        <w:rPr>
          <w:rFonts w:ascii="Calibri" w:eastAsia="Calibri" w:hAnsi="Calibri" w:cs="Calibri"/>
          <w:color w:val="000000" w:themeColor="text1"/>
          <w:sz w:val="24"/>
          <w:szCs w:val="24"/>
        </w:rPr>
        <w:t>and policies. Describe any compliance activities for your project that have already been</w:t>
      </w:r>
      <w:r w:rsidR="00112377">
        <w:t xml:space="preserve"> </w:t>
      </w:r>
      <w:r w:rsidRPr="3B42EB64">
        <w:rPr>
          <w:rFonts w:ascii="Calibri" w:eastAsia="Calibri" w:hAnsi="Calibri" w:cs="Calibri"/>
          <w:color w:val="000000" w:themeColor="text1"/>
          <w:sz w:val="24"/>
          <w:szCs w:val="24"/>
        </w:rPr>
        <w:t>completed or are currently underway.</w:t>
      </w:r>
    </w:p>
    <w:p w14:paraId="401FBFC9" w14:textId="49647F63" w:rsidR="00D4596A" w:rsidRDefault="2C2ED6FB" w:rsidP="3B42EB64">
      <w:pPr>
        <w:rPr>
          <w:rFonts w:ascii="Calibri" w:eastAsia="Calibri" w:hAnsi="Calibri" w:cs="Calibri"/>
          <w:color w:val="000000" w:themeColor="text1"/>
          <w:sz w:val="24"/>
          <w:szCs w:val="24"/>
        </w:rPr>
      </w:pPr>
      <w:r w:rsidRPr="3B42EB64">
        <w:rPr>
          <w:rFonts w:ascii="Calibri" w:eastAsia="Calibri" w:hAnsi="Calibri" w:cs="Calibri"/>
          <w:b/>
          <w:bCs/>
          <w:color w:val="000000" w:themeColor="text1"/>
          <w:sz w:val="24"/>
          <w:szCs w:val="24"/>
        </w:rPr>
        <w:t xml:space="preserve">Trust Fund: </w:t>
      </w:r>
      <w:r w:rsidRPr="3B42EB64">
        <w:rPr>
          <w:rFonts w:ascii="Calibri" w:eastAsia="Calibri" w:hAnsi="Calibri" w:cs="Calibri"/>
          <w:color w:val="000000" w:themeColor="text1"/>
          <w:sz w:val="24"/>
          <w:szCs w:val="24"/>
        </w:rPr>
        <w:t>Include either a description of the trust fund that supports or justifies your</w:t>
      </w:r>
      <w:r w:rsidR="00112377">
        <w:t xml:space="preserve"> </w:t>
      </w:r>
      <w:r w:rsidRPr="3B42EB64">
        <w:rPr>
          <w:rFonts w:ascii="Calibri" w:eastAsia="Calibri" w:hAnsi="Calibri" w:cs="Calibri"/>
          <w:color w:val="000000" w:themeColor="text1"/>
          <w:sz w:val="24"/>
          <w:szCs w:val="24"/>
        </w:rPr>
        <w:t>request for a 75 percent Federal share in sufficient detail for eligibility determination, or a</w:t>
      </w:r>
      <w:r w:rsidR="00112377">
        <w:t xml:space="preserve"> </w:t>
      </w:r>
      <w:r w:rsidRPr="3B42EB64">
        <w:rPr>
          <w:rFonts w:ascii="Calibri" w:eastAsia="Calibri" w:hAnsi="Calibri" w:cs="Calibri"/>
          <w:color w:val="000000" w:themeColor="text1"/>
          <w:sz w:val="24"/>
          <w:szCs w:val="24"/>
        </w:rPr>
        <w:t>statement that eligibility has been previously approved, and no change has occurred in the</w:t>
      </w:r>
      <w:r w:rsidR="00112377">
        <w:t xml:space="preserve"> </w:t>
      </w:r>
      <w:r w:rsidRPr="3B42EB64">
        <w:rPr>
          <w:rFonts w:ascii="Calibri" w:eastAsia="Calibri" w:hAnsi="Calibri" w:cs="Calibri"/>
          <w:color w:val="000000" w:themeColor="text1"/>
          <w:sz w:val="24"/>
          <w:szCs w:val="24"/>
        </w:rPr>
        <w:t>fund. If you do not support or justify eligibility of the fund, you may be deemed ineligible for</w:t>
      </w:r>
      <w:r w:rsidR="00112377">
        <w:t xml:space="preserve"> </w:t>
      </w:r>
      <w:r w:rsidRPr="3B42EB64">
        <w:rPr>
          <w:rFonts w:ascii="Calibri" w:eastAsia="Calibri" w:hAnsi="Calibri" w:cs="Calibri"/>
          <w:color w:val="000000" w:themeColor="text1"/>
          <w:sz w:val="24"/>
          <w:szCs w:val="24"/>
        </w:rPr>
        <w:t>the 75 percent Federal share.</w:t>
      </w:r>
    </w:p>
    <w:p w14:paraId="00050FCE" w14:textId="77777777" w:rsidR="00112377" w:rsidRDefault="2C2ED6FB" w:rsidP="3B42EB64">
      <w:r w:rsidRPr="3B42EB64">
        <w:rPr>
          <w:rFonts w:ascii="Calibri" w:eastAsia="Calibri" w:hAnsi="Calibri" w:cs="Calibri"/>
          <w:b/>
          <w:bCs/>
          <w:color w:val="000000" w:themeColor="text1"/>
          <w:sz w:val="24"/>
          <w:szCs w:val="24"/>
        </w:rPr>
        <w:t xml:space="preserve">Relationship to Other Projects and/or Other Federal Grants: </w:t>
      </w:r>
      <w:r w:rsidRPr="3B42EB64">
        <w:rPr>
          <w:rFonts w:ascii="Calibri" w:eastAsia="Calibri" w:hAnsi="Calibri" w:cs="Calibri"/>
          <w:color w:val="000000" w:themeColor="text1"/>
          <w:sz w:val="24"/>
          <w:szCs w:val="24"/>
        </w:rPr>
        <w:t>If applicable, list other</w:t>
      </w:r>
      <w:r w:rsidR="0392833B" w:rsidRPr="3B42EB64">
        <w:rPr>
          <w:rFonts w:ascii="Calibri" w:eastAsia="Calibri" w:hAnsi="Calibri" w:cs="Calibri"/>
          <w:color w:val="000000" w:themeColor="text1"/>
          <w:sz w:val="24"/>
          <w:szCs w:val="24"/>
        </w:rPr>
        <w:t xml:space="preserve"> </w:t>
      </w:r>
      <w:r w:rsidRPr="3B42EB64">
        <w:rPr>
          <w:rFonts w:ascii="Calibri" w:eastAsia="Calibri" w:hAnsi="Calibri" w:cs="Calibri"/>
          <w:color w:val="000000" w:themeColor="text1"/>
          <w:sz w:val="24"/>
          <w:szCs w:val="24"/>
        </w:rPr>
        <w:t>current, interrelated coastal conservation efforts, the agencies or other partners involved, the</w:t>
      </w:r>
      <w:r w:rsidR="00112377">
        <w:t xml:space="preserve"> </w:t>
      </w:r>
      <w:r w:rsidRPr="3B42EB64">
        <w:rPr>
          <w:rFonts w:ascii="Calibri" w:eastAsia="Calibri" w:hAnsi="Calibri" w:cs="Calibri"/>
          <w:color w:val="000000" w:themeColor="text1"/>
          <w:sz w:val="24"/>
          <w:szCs w:val="24"/>
        </w:rPr>
        <w:t>relationship to the proposed project, and how your project fits into comprehensive natural</w:t>
      </w:r>
      <w:r w:rsidR="00112377">
        <w:t xml:space="preserve"> </w:t>
      </w:r>
      <w:r w:rsidRPr="3B42EB64">
        <w:rPr>
          <w:rFonts w:ascii="Calibri" w:eastAsia="Calibri" w:hAnsi="Calibri" w:cs="Calibri"/>
          <w:color w:val="000000" w:themeColor="text1"/>
          <w:sz w:val="24"/>
          <w:szCs w:val="24"/>
        </w:rPr>
        <w:t>resource plans for the area. Identify any relationship between the proposed project and other</w:t>
      </w:r>
      <w:r w:rsidR="00112377">
        <w:t xml:space="preserve"> </w:t>
      </w:r>
      <w:r w:rsidRPr="3B42EB64">
        <w:rPr>
          <w:rFonts w:ascii="Calibri" w:eastAsia="Calibri" w:hAnsi="Calibri" w:cs="Calibri"/>
          <w:color w:val="000000" w:themeColor="text1"/>
          <w:sz w:val="24"/>
          <w:szCs w:val="24"/>
        </w:rPr>
        <w:t>work funded by State or Federal grants that is planned, anticipated, or underway. Please note</w:t>
      </w:r>
      <w:r w:rsidR="00112377">
        <w:t xml:space="preserve"> </w:t>
      </w:r>
      <w:r w:rsidRPr="3B42EB64">
        <w:rPr>
          <w:rFonts w:ascii="Calibri" w:eastAsia="Calibri" w:hAnsi="Calibri" w:cs="Calibri"/>
          <w:color w:val="000000" w:themeColor="text1"/>
          <w:sz w:val="24"/>
          <w:szCs w:val="24"/>
        </w:rPr>
        <w:t>that you must also provide an Overlap or Duplication of Effort Statement regardless of</w:t>
      </w:r>
      <w:r w:rsidR="7A6995A4" w:rsidRPr="3B42EB64">
        <w:rPr>
          <w:rFonts w:ascii="Calibri" w:eastAsia="Calibri" w:hAnsi="Calibri" w:cs="Calibri"/>
          <w:color w:val="000000" w:themeColor="text1"/>
          <w:sz w:val="24"/>
          <w:szCs w:val="24"/>
        </w:rPr>
        <w:t xml:space="preserve"> </w:t>
      </w:r>
      <w:r w:rsidRPr="3B42EB64">
        <w:rPr>
          <w:rFonts w:ascii="Calibri" w:eastAsia="Calibri" w:hAnsi="Calibri" w:cs="Calibri"/>
          <w:color w:val="000000" w:themeColor="text1"/>
          <w:sz w:val="24"/>
          <w:szCs w:val="24"/>
        </w:rPr>
        <w:t>whether you describe other current, interrelated conservation actions in your Project</w:t>
      </w:r>
      <w:r w:rsidRPr="3B42EB64">
        <w:rPr>
          <w:rFonts w:ascii="Calibri" w:eastAsia="Calibri" w:hAnsi="Calibri" w:cs="Calibri"/>
        </w:rPr>
        <w:t xml:space="preserve"> </w:t>
      </w:r>
      <w:r w:rsidR="7B7A8F00" w:rsidRPr="3B42EB64">
        <w:rPr>
          <w:rFonts w:ascii="Calibri" w:eastAsia="Calibri" w:hAnsi="Calibri" w:cs="Calibri"/>
          <w:color w:val="000000" w:themeColor="text1"/>
          <w:sz w:val="24"/>
          <w:szCs w:val="24"/>
        </w:rPr>
        <w:t xml:space="preserve">Narrative. The Overlap or Duplication of Effort Statement is not included within the </w:t>
      </w:r>
      <w:r w:rsidR="00112377" w:rsidRPr="3B42EB64">
        <w:rPr>
          <w:rFonts w:ascii="Calibri" w:eastAsia="Calibri" w:hAnsi="Calibri" w:cs="Calibri"/>
          <w:color w:val="000000" w:themeColor="text1"/>
          <w:sz w:val="24"/>
          <w:szCs w:val="24"/>
        </w:rPr>
        <w:t>seven-page</w:t>
      </w:r>
      <w:r w:rsidR="7B7A8F00" w:rsidRPr="3B42EB64">
        <w:rPr>
          <w:rFonts w:ascii="Calibri" w:eastAsia="Calibri" w:hAnsi="Calibri" w:cs="Calibri"/>
          <w:color w:val="000000" w:themeColor="text1"/>
          <w:sz w:val="24"/>
          <w:szCs w:val="24"/>
        </w:rPr>
        <w:t xml:space="preserve"> limit for your Project Narrative and should be included in your application separately. For more information, see below in this Section under the heading “Required Overlap or</w:t>
      </w:r>
      <w:r w:rsidR="00112377">
        <w:t xml:space="preserve"> </w:t>
      </w:r>
      <w:r w:rsidR="7B7A8F00" w:rsidRPr="3B42EB64">
        <w:rPr>
          <w:rFonts w:ascii="Calibri" w:eastAsia="Calibri" w:hAnsi="Calibri" w:cs="Calibri"/>
          <w:color w:val="000000" w:themeColor="text1"/>
          <w:sz w:val="24"/>
          <w:szCs w:val="24"/>
        </w:rPr>
        <w:t>Duplication of Effort Statement.”</w:t>
      </w:r>
      <w:r w:rsidR="7B7A8F00" w:rsidRPr="3B42EB64">
        <w:rPr>
          <w:rFonts w:ascii="Calibri" w:eastAsia="Calibri" w:hAnsi="Calibri" w:cs="Calibri"/>
        </w:rPr>
        <w:t xml:space="preserve"> </w:t>
      </w:r>
    </w:p>
    <w:p w14:paraId="5208F51D" w14:textId="7BA5715A" w:rsidR="2C2ED6FB" w:rsidRDefault="655B07C7" w:rsidP="3B42EB64">
      <w:pPr>
        <w:rPr>
          <w:rFonts w:ascii="Calibri" w:eastAsia="Calibri" w:hAnsi="Calibri" w:cs="Calibri"/>
          <w:color w:val="000000" w:themeColor="text1"/>
          <w:sz w:val="24"/>
          <w:szCs w:val="24"/>
        </w:rPr>
      </w:pPr>
      <w:r w:rsidRPr="3B42EB64">
        <w:rPr>
          <w:rFonts w:ascii="Calibri" w:eastAsia="Calibri" w:hAnsi="Calibri" w:cs="Calibri"/>
          <w:b/>
          <w:bCs/>
          <w:color w:val="000000" w:themeColor="text1"/>
          <w:sz w:val="24"/>
          <w:szCs w:val="24"/>
        </w:rPr>
        <w:t xml:space="preserve">Public Involvement and Interagency Coordination: </w:t>
      </w:r>
      <w:r w:rsidRPr="3B42EB64">
        <w:rPr>
          <w:rFonts w:ascii="Calibri" w:eastAsia="Calibri" w:hAnsi="Calibri" w:cs="Calibri"/>
          <w:color w:val="000000" w:themeColor="text1"/>
          <w:sz w:val="24"/>
          <w:szCs w:val="24"/>
        </w:rPr>
        <w:t>Provide a description of public</w:t>
      </w:r>
      <w:r w:rsidR="00112377">
        <w:t xml:space="preserve"> </w:t>
      </w:r>
      <w:r w:rsidRPr="3B42EB64">
        <w:rPr>
          <w:rFonts w:ascii="Calibri" w:eastAsia="Calibri" w:hAnsi="Calibri" w:cs="Calibri"/>
          <w:color w:val="000000" w:themeColor="text1"/>
          <w:sz w:val="24"/>
          <w:szCs w:val="24"/>
        </w:rPr>
        <w:t>involvement and any interagency coordination on coastal wetland conservation projects that</w:t>
      </w:r>
      <w:r w:rsidR="00112377">
        <w:t xml:space="preserve"> </w:t>
      </w:r>
      <w:r w:rsidRPr="3B42EB64">
        <w:rPr>
          <w:rFonts w:ascii="Calibri" w:eastAsia="Calibri" w:hAnsi="Calibri" w:cs="Calibri"/>
          <w:color w:val="000000" w:themeColor="text1"/>
          <w:sz w:val="24"/>
          <w:szCs w:val="24"/>
        </w:rPr>
        <w:t>has occurred or is planned that relates to your project. Specify the organizations or agencies</w:t>
      </w:r>
      <w:r w:rsidR="00112377">
        <w:t xml:space="preserve"> </w:t>
      </w:r>
      <w:r w:rsidRPr="3B42EB64">
        <w:rPr>
          <w:rFonts w:ascii="Calibri" w:eastAsia="Calibri" w:hAnsi="Calibri" w:cs="Calibri"/>
          <w:color w:val="000000" w:themeColor="text1"/>
          <w:sz w:val="24"/>
          <w:szCs w:val="24"/>
        </w:rPr>
        <w:t>involved and dates of involvement.</w:t>
      </w:r>
    </w:p>
    <w:p w14:paraId="1742EB65" w14:textId="77777777" w:rsidR="00112377" w:rsidRDefault="655B07C7" w:rsidP="00112377">
      <w:pPr>
        <w:spacing w:after="0"/>
      </w:pPr>
      <w:r w:rsidRPr="3B42EB64">
        <w:rPr>
          <w:rStyle w:val="Heading2Char"/>
        </w:rPr>
        <w:t>Budget Narrative</w:t>
      </w:r>
    </w:p>
    <w:p w14:paraId="2664ED16" w14:textId="6C8001B2" w:rsidR="655B07C7" w:rsidRDefault="655B07C7" w:rsidP="00112377">
      <w:pPr>
        <w:spacing w:after="0"/>
        <w:rPr>
          <w:rFonts w:ascii="Calibri" w:eastAsia="Calibri" w:hAnsi="Calibri" w:cs="Calibri"/>
        </w:rPr>
      </w:pPr>
      <w:r w:rsidRPr="3B42EB64">
        <w:rPr>
          <w:rFonts w:ascii="Calibri" w:eastAsia="Calibri" w:hAnsi="Calibri" w:cs="Calibri"/>
          <w:color w:val="000000" w:themeColor="text1"/>
          <w:sz w:val="24"/>
          <w:szCs w:val="24"/>
        </w:rPr>
        <w:t>Applicants must describe and justify items and costs listed in their budget. The budget narrative must identify the following cost items: total estimated costs, non-Federal cost share, third-party contributions, and any pre-award costs. Total project cost is the sum of all allowable costs, including required and voluntary cost share and third-party contributions.</w:t>
      </w:r>
      <w:r w:rsidR="00112377">
        <w:t xml:space="preserve"> </w:t>
      </w:r>
      <w:r w:rsidRPr="3B42EB64">
        <w:rPr>
          <w:rFonts w:ascii="Calibri" w:eastAsia="Calibri" w:hAnsi="Calibri" w:cs="Calibri"/>
          <w:color w:val="000000" w:themeColor="text1"/>
          <w:sz w:val="24"/>
          <w:szCs w:val="24"/>
        </w:rPr>
        <w:t>Budget items must be</w:t>
      </w:r>
      <w:r w:rsidRPr="3B42EB64">
        <w:rPr>
          <w:rFonts w:ascii="Calibri" w:eastAsia="Calibri" w:hAnsi="Calibri" w:cs="Calibri"/>
          <w:b/>
          <w:bCs/>
          <w:color w:val="000000" w:themeColor="text1"/>
          <w:sz w:val="24"/>
          <w:szCs w:val="24"/>
        </w:rPr>
        <w:t>:</w:t>
      </w:r>
    </w:p>
    <w:p w14:paraId="33A6A8AB" w14:textId="4E7F48DA" w:rsidR="655B07C7" w:rsidRDefault="655B07C7" w:rsidP="3B42EB64">
      <w:pPr>
        <w:pStyle w:val="ListParagraph"/>
        <w:numPr>
          <w:ilvl w:val="0"/>
          <w:numId w:val="6"/>
        </w:numPr>
        <w:rPr>
          <w:rFonts w:ascii="Calibri" w:eastAsia="Calibri" w:hAnsi="Calibri" w:cs="Calibri"/>
        </w:rPr>
      </w:pPr>
      <w:r w:rsidRPr="3B42EB64">
        <w:rPr>
          <w:rFonts w:ascii="Calibri" w:eastAsia="Calibri" w:hAnsi="Calibri" w:cs="Calibri"/>
          <w:color w:val="000000" w:themeColor="text1"/>
          <w:sz w:val="24"/>
          <w:szCs w:val="24"/>
        </w:rPr>
        <w:t>Reasonable, allowable, allocable, and necessary</w:t>
      </w:r>
    </w:p>
    <w:p w14:paraId="67D688C2" w14:textId="1BA1B6A6" w:rsidR="655B07C7" w:rsidRDefault="655B07C7" w:rsidP="3B42EB64">
      <w:pPr>
        <w:pStyle w:val="ListParagraph"/>
        <w:numPr>
          <w:ilvl w:val="0"/>
          <w:numId w:val="6"/>
        </w:numPr>
        <w:rPr>
          <w:rFonts w:ascii="Calibri" w:eastAsia="Calibri" w:hAnsi="Calibri" w:cs="Calibri"/>
        </w:rPr>
      </w:pPr>
      <w:r w:rsidRPr="3B42EB64">
        <w:rPr>
          <w:rFonts w:ascii="Calibri" w:eastAsia="Calibri" w:hAnsi="Calibri" w:cs="Calibri"/>
          <w:color w:val="000000" w:themeColor="text1"/>
          <w:sz w:val="24"/>
          <w:szCs w:val="24"/>
        </w:rPr>
        <w:t xml:space="preserve">Compliant with </w:t>
      </w:r>
      <w:hyperlink r:id="rId15">
        <w:r w:rsidRPr="3B42EB64">
          <w:rPr>
            <w:rStyle w:val="Hyperlink"/>
            <w:rFonts w:ascii="Calibri" w:eastAsia="Calibri" w:hAnsi="Calibri" w:cs="Calibri"/>
            <w:sz w:val="24"/>
            <w:szCs w:val="24"/>
          </w:rPr>
          <w:t>2 CFR §200 Subpart E</w:t>
        </w:r>
      </w:hyperlink>
      <w:r w:rsidRPr="3B42EB64">
        <w:rPr>
          <w:rFonts w:ascii="Calibri" w:eastAsia="Calibri" w:hAnsi="Calibri" w:cs="Calibri"/>
          <w:color w:val="0000FF"/>
          <w:sz w:val="24"/>
          <w:szCs w:val="24"/>
        </w:rPr>
        <w:t xml:space="preserve"> </w:t>
      </w:r>
      <w:r w:rsidRPr="3B42EB64">
        <w:rPr>
          <w:rFonts w:ascii="Calibri" w:eastAsia="Calibri" w:hAnsi="Calibri" w:cs="Calibri"/>
          <w:color w:val="000000" w:themeColor="text1"/>
          <w:sz w:val="24"/>
          <w:szCs w:val="24"/>
        </w:rPr>
        <w:t>cost principles</w:t>
      </w:r>
    </w:p>
    <w:p w14:paraId="2263B07F" w14:textId="0ED2CE67" w:rsidR="655B07C7" w:rsidRDefault="655B07C7" w:rsidP="3B42EB64">
      <w:pPr>
        <w:rPr>
          <w:rFonts w:ascii="Calibri" w:eastAsia="Calibri" w:hAnsi="Calibri" w:cs="Calibri"/>
        </w:rPr>
      </w:pPr>
      <w:r w:rsidRPr="3B42EB64">
        <w:rPr>
          <w:rFonts w:ascii="Calibri" w:eastAsia="Calibri" w:hAnsi="Calibri" w:cs="Calibri"/>
          <w:color w:val="000000" w:themeColor="text1"/>
          <w:sz w:val="24"/>
          <w:szCs w:val="24"/>
        </w:rPr>
        <w:t>Indirect Costs: Applicants must indicate in their budget narrative how they will charge indirect</w:t>
      </w:r>
      <w:r w:rsidR="00112377">
        <w:t xml:space="preserve"> </w:t>
      </w:r>
      <w:r w:rsidRPr="3B42EB64">
        <w:rPr>
          <w:rFonts w:ascii="Calibri" w:eastAsia="Calibri" w:hAnsi="Calibri" w:cs="Calibri"/>
          <w:color w:val="000000" w:themeColor="text1"/>
          <w:sz w:val="24"/>
          <w:szCs w:val="24"/>
        </w:rPr>
        <w:t>costs, including the rate to be applied:</w:t>
      </w:r>
    </w:p>
    <w:p w14:paraId="42442DC3" w14:textId="19E4D12B" w:rsidR="655B07C7" w:rsidRDefault="655B07C7" w:rsidP="3B42EB64">
      <w:pPr>
        <w:pStyle w:val="ListParagraph"/>
        <w:numPr>
          <w:ilvl w:val="0"/>
          <w:numId w:val="5"/>
        </w:numPr>
        <w:rPr>
          <w:rFonts w:ascii="Calibri" w:eastAsia="Calibri" w:hAnsi="Calibri" w:cs="Calibri"/>
        </w:rPr>
      </w:pPr>
      <w:r w:rsidRPr="3B42EB64">
        <w:rPr>
          <w:rFonts w:ascii="Calibri" w:eastAsia="Calibri" w:hAnsi="Calibri" w:cs="Calibri"/>
          <w:color w:val="000000" w:themeColor="text1"/>
          <w:sz w:val="24"/>
          <w:szCs w:val="24"/>
        </w:rPr>
        <w:t>De Minimis Rate: If eligible, state if your organization is opting to use the de minimis</w:t>
      </w:r>
      <w:r w:rsidR="00112377">
        <w:t xml:space="preserve"> </w:t>
      </w:r>
      <w:r w:rsidRPr="3B42EB64">
        <w:rPr>
          <w:rFonts w:ascii="Calibri" w:eastAsia="Calibri" w:hAnsi="Calibri" w:cs="Calibri"/>
          <w:color w:val="000000" w:themeColor="text1"/>
          <w:sz w:val="24"/>
          <w:szCs w:val="24"/>
        </w:rPr>
        <w:t xml:space="preserve">rate of up to 15% of total modified direct costs. Entities that do not have a current </w:t>
      </w:r>
      <w:r w:rsidRPr="3B42EB64">
        <w:rPr>
          <w:rFonts w:ascii="Calibri" w:eastAsia="Calibri" w:hAnsi="Calibri" w:cs="Calibri"/>
          <w:color w:val="000000" w:themeColor="text1"/>
          <w:sz w:val="24"/>
          <w:szCs w:val="24"/>
        </w:rPr>
        <w:lastRenderedPageBreak/>
        <w:t>Federal</w:t>
      </w:r>
      <w:r w:rsidR="0F42FB54" w:rsidRPr="3B42EB64">
        <w:rPr>
          <w:rFonts w:ascii="Calibri" w:eastAsia="Calibri" w:hAnsi="Calibri" w:cs="Calibri"/>
          <w:color w:val="000000" w:themeColor="text1"/>
          <w:sz w:val="24"/>
          <w:szCs w:val="24"/>
        </w:rPr>
        <w:t xml:space="preserve"> </w:t>
      </w:r>
      <w:r w:rsidRPr="3B42EB64">
        <w:rPr>
          <w:rFonts w:ascii="Calibri" w:eastAsia="Calibri" w:hAnsi="Calibri" w:cs="Calibri"/>
          <w:color w:val="000000" w:themeColor="text1"/>
          <w:sz w:val="24"/>
          <w:szCs w:val="24"/>
        </w:rPr>
        <w:t>negotiated indirect cost rate (including provisional rate) may propose to use the de</w:t>
      </w:r>
      <w:r w:rsidR="0FACB8B4" w:rsidRPr="3B42EB64">
        <w:rPr>
          <w:rFonts w:ascii="Calibri" w:eastAsia="Calibri" w:hAnsi="Calibri" w:cs="Calibri"/>
          <w:color w:val="000000" w:themeColor="text1"/>
          <w:sz w:val="24"/>
          <w:szCs w:val="24"/>
        </w:rPr>
        <w:t xml:space="preserve"> </w:t>
      </w:r>
      <w:r w:rsidRPr="3B42EB64">
        <w:rPr>
          <w:rFonts w:ascii="Calibri" w:eastAsia="Calibri" w:hAnsi="Calibri" w:cs="Calibri"/>
          <w:color w:val="000000" w:themeColor="text1"/>
          <w:sz w:val="24"/>
          <w:szCs w:val="24"/>
        </w:rPr>
        <w:t xml:space="preserve">minimis rate. For more information, refer to </w:t>
      </w:r>
      <w:r w:rsidRPr="3B42EB64">
        <w:rPr>
          <w:rFonts w:ascii="Calibri" w:eastAsia="Calibri" w:hAnsi="Calibri" w:cs="Calibri"/>
          <w:color w:val="0000FF"/>
          <w:sz w:val="24"/>
          <w:szCs w:val="24"/>
        </w:rPr>
        <w:t>2 CFR 200.414(f)</w:t>
      </w:r>
      <w:r w:rsidRPr="3B42EB64">
        <w:rPr>
          <w:rFonts w:ascii="Calibri" w:eastAsia="Calibri" w:hAnsi="Calibri" w:cs="Calibri"/>
          <w:color w:val="000000" w:themeColor="text1"/>
          <w:sz w:val="24"/>
          <w:szCs w:val="24"/>
        </w:rPr>
        <w:t>.</w:t>
      </w:r>
    </w:p>
    <w:p w14:paraId="3275B78A" w14:textId="729D06EF" w:rsidR="655B07C7" w:rsidRDefault="655B07C7" w:rsidP="3B42EB64">
      <w:pPr>
        <w:pStyle w:val="ListParagraph"/>
        <w:numPr>
          <w:ilvl w:val="0"/>
          <w:numId w:val="5"/>
        </w:numPr>
        <w:rPr>
          <w:rFonts w:ascii="Calibri" w:eastAsia="Calibri" w:hAnsi="Calibri" w:cs="Calibri"/>
        </w:rPr>
      </w:pPr>
      <w:r w:rsidRPr="3B42EB64">
        <w:rPr>
          <w:rFonts w:ascii="Calibri" w:eastAsia="Calibri" w:hAnsi="Calibri" w:cs="Calibri"/>
          <w:color w:val="000000" w:themeColor="text1"/>
          <w:sz w:val="24"/>
          <w:szCs w:val="24"/>
        </w:rPr>
        <w:t>Negotiated Rate: State if you will negotiate with your cognizant agency. If your</w:t>
      </w:r>
      <w:r w:rsidR="00112377">
        <w:t xml:space="preserve"> </w:t>
      </w:r>
      <w:r w:rsidRPr="3B42EB64">
        <w:rPr>
          <w:rFonts w:ascii="Calibri" w:eastAsia="Calibri" w:hAnsi="Calibri" w:cs="Calibri"/>
          <w:color w:val="000000" w:themeColor="text1"/>
          <w:sz w:val="24"/>
          <w:szCs w:val="24"/>
        </w:rPr>
        <w:t>organization has previously negotiated a rate, attach a copy of the most recently</w:t>
      </w:r>
      <w:r w:rsidR="00112377">
        <w:t xml:space="preserve"> </w:t>
      </w:r>
      <w:r w:rsidRPr="3B42EB64">
        <w:rPr>
          <w:rFonts w:ascii="Calibri" w:eastAsia="Calibri" w:hAnsi="Calibri" w:cs="Calibri"/>
          <w:color w:val="000000" w:themeColor="text1"/>
          <w:sz w:val="24"/>
          <w:szCs w:val="24"/>
        </w:rPr>
        <w:t>negotiated rate agreement (active or expired).</w:t>
      </w:r>
    </w:p>
    <w:p w14:paraId="0EA982CF" w14:textId="312F143E" w:rsidR="655B07C7" w:rsidRDefault="655B07C7" w:rsidP="3B42EB64">
      <w:pPr>
        <w:rPr>
          <w:rFonts w:ascii="Calibri" w:eastAsia="Calibri" w:hAnsi="Calibri" w:cs="Calibri"/>
        </w:rPr>
      </w:pPr>
      <w:r w:rsidRPr="3B42EB64">
        <w:rPr>
          <w:rFonts w:ascii="Calibri" w:eastAsia="Calibri" w:hAnsi="Calibri" w:cs="Calibri"/>
          <w:color w:val="000000" w:themeColor="text1"/>
          <w:sz w:val="24"/>
          <w:szCs w:val="24"/>
        </w:rPr>
        <w:t>Data and Evaluation Costs: Applicant budgets may include costs related to data and evaluation as</w:t>
      </w:r>
      <w:r w:rsidR="0A05F16E" w:rsidRPr="3B42EB64">
        <w:rPr>
          <w:rFonts w:ascii="Calibri" w:eastAsia="Calibri" w:hAnsi="Calibri" w:cs="Calibri"/>
          <w:color w:val="000000" w:themeColor="text1"/>
          <w:sz w:val="24"/>
          <w:szCs w:val="24"/>
        </w:rPr>
        <w:t xml:space="preserve"> </w:t>
      </w:r>
      <w:r w:rsidRPr="3B42EB64">
        <w:rPr>
          <w:rFonts w:ascii="Calibri" w:eastAsia="Calibri" w:hAnsi="Calibri" w:cs="Calibri"/>
          <w:color w:val="000000" w:themeColor="text1"/>
          <w:sz w:val="24"/>
          <w:szCs w:val="24"/>
        </w:rPr>
        <w:t>relevant per 2 CFR §200.455.</w:t>
      </w:r>
    </w:p>
    <w:p w14:paraId="012E998F" w14:textId="77777777" w:rsidR="007771DC" w:rsidRDefault="655B07C7" w:rsidP="3B42EB64">
      <w:r w:rsidRPr="3B42EB64">
        <w:rPr>
          <w:rFonts w:ascii="Calibri" w:eastAsia="Calibri" w:hAnsi="Calibri" w:cs="Calibri"/>
          <w:color w:val="000000" w:themeColor="text1"/>
          <w:sz w:val="24"/>
          <w:szCs w:val="24"/>
        </w:rPr>
        <w:t>See Cost Limits and Restrictions below for special requirements and limits applicable to data and</w:t>
      </w:r>
      <w:r w:rsidR="312A741B" w:rsidRPr="3B42EB64">
        <w:rPr>
          <w:rFonts w:ascii="Calibri" w:eastAsia="Calibri" w:hAnsi="Calibri" w:cs="Calibri"/>
          <w:color w:val="000000" w:themeColor="text1"/>
          <w:sz w:val="24"/>
          <w:szCs w:val="24"/>
        </w:rPr>
        <w:t xml:space="preserve"> </w:t>
      </w:r>
      <w:r w:rsidRPr="3B42EB64">
        <w:rPr>
          <w:rFonts w:ascii="Calibri" w:eastAsia="Calibri" w:hAnsi="Calibri" w:cs="Calibri"/>
          <w:color w:val="000000" w:themeColor="text1"/>
          <w:sz w:val="24"/>
          <w:szCs w:val="24"/>
        </w:rPr>
        <w:t>evaluation costs.</w:t>
      </w:r>
    </w:p>
    <w:p w14:paraId="14701CF2" w14:textId="08A01ABE" w:rsidR="655B07C7" w:rsidRDefault="655B07C7" w:rsidP="3B42EB64">
      <w:pPr>
        <w:rPr>
          <w:rFonts w:ascii="Calibri" w:eastAsia="Calibri" w:hAnsi="Calibri" w:cs="Calibri"/>
        </w:rPr>
      </w:pPr>
      <w:r w:rsidRPr="3B42EB64">
        <w:rPr>
          <w:rFonts w:ascii="Calibri" w:eastAsia="Calibri" w:hAnsi="Calibri" w:cs="Calibri"/>
          <w:b/>
          <w:bCs/>
          <w:color w:val="000000" w:themeColor="text1"/>
          <w:sz w:val="24"/>
          <w:szCs w:val="24"/>
        </w:rPr>
        <w:t>If applicable, include information in your Budget Narrative on:</w:t>
      </w:r>
    </w:p>
    <w:p w14:paraId="62E58BE0" w14:textId="03856EBE" w:rsidR="655B07C7" w:rsidRDefault="655B07C7" w:rsidP="3B42EB64">
      <w:pPr>
        <w:pStyle w:val="ListParagraph"/>
        <w:numPr>
          <w:ilvl w:val="0"/>
          <w:numId w:val="4"/>
        </w:numPr>
        <w:rPr>
          <w:rFonts w:ascii="Calibri" w:eastAsia="Calibri" w:hAnsi="Calibri" w:cs="Calibri"/>
        </w:rPr>
      </w:pPr>
      <w:r w:rsidRPr="3B42EB64">
        <w:rPr>
          <w:rFonts w:ascii="Calibri" w:eastAsia="Calibri" w:hAnsi="Calibri" w:cs="Calibri"/>
          <w:color w:val="000000" w:themeColor="text1"/>
          <w:sz w:val="24"/>
          <w:szCs w:val="24"/>
        </w:rPr>
        <w:t>Program Income, if any – Include the source, estimated amount, and the requested</w:t>
      </w:r>
      <w:r w:rsidR="007771DC">
        <w:t xml:space="preserve"> </w:t>
      </w:r>
      <w:r w:rsidRPr="3B42EB64">
        <w:rPr>
          <w:rFonts w:ascii="Calibri" w:eastAsia="Calibri" w:hAnsi="Calibri" w:cs="Calibri"/>
          <w:color w:val="000000" w:themeColor="text1"/>
          <w:sz w:val="24"/>
          <w:szCs w:val="24"/>
        </w:rPr>
        <w:t>method of crediting the program income (e.g. deductive, additive, cost sharing).</w:t>
      </w:r>
    </w:p>
    <w:p w14:paraId="148CA242" w14:textId="7F57E7D4" w:rsidR="655B07C7" w:rsidRDefault="655B07C7" w:rsidP="3B42EB64">
      <w:pPr>
        <w:pStyle w:val="ListParagraph"/>
        <w:numPr>
          <w:ilvl w:val="0"/>
          <w:numId w:val="4"/>
        </w:numPr>
        <w:rPr>
          <w:rFonts w:ascii="Calibri" w:eastAsia="Calibri" w:hAnsi="Calibri" w:cs="Calibri"/>
        </w:rPr>
      </w:pPr>
      <w:r w:rsidRPr="3B42EB64">
        <w:rPr>
          <w:rFonts w:ascii="Calibri" w:eastAsia="Calibri" w:hAnsi="Calibri" w:cs="Calibri"/>
          <w:color w:val="000000" w:themeColor="text1"/>
          <w:sz w:val="24"/>
          <w:szCs w:val="24"/>
        </w:rPr>
        <w:t>Equipment, including any tangible personal property (includes information technology</w:t>
      </w:r>
      <w:r w:rsidR="007771DC">
        <w:t xml:space="preserve"> </w:t>
      </w:r>
      <w:r w:rsidRPr="3B42EB64">
        <w:rPr>
          <w:rFonts w:ascii="Calibri" w:eastAsia="Calibri" w:hAnsi="Calibri" w:cs="Calibri"/>
          <w:color w:val="000000" w:themeColor="text1"/>
          <w:sz w:val="24"/>
          <w:szCs w:val="24"/>
        </w:rPr>
        <w:t>systems) having a useful life of more than one year and a per-unit acquisition cost which</w:t>
      </w:r>
      <w:r w:rsidR="3651CEAD" w:rsidRPr="3B42EB64">
        <w:rPr>
          <w:rFonts w:ascii="Calibri" w:eastAsia="Calibri" w:hAnsi="Calibri" w:cs="Calibri"/>
          <w:color w:val="000000" w:themeColor="text1"/>
          <w:sz w:val="24"/>
          <w:szCs w:val="24"/>
        </w:rPr>
        <w:t xml:space="preserve"> </w:t>
      </w:r>
      <w:r w:rsidRPr="3B42EB64">
        <w:rPr>
          <w:rFonts w:ascii="Calibri" w:eastAsia="Calibri" w:hAnsi="Calibri" w:cs="Calibri"/>
          <w:color w:val="000000" w:themeColor="text1"/>
          <w:sz w:val="24"/>
          <w:szCs w:val="24"/>
        </w:rPr>
        <w:t>equals or exceeds the lesser of the capitalization level established by you or your</w:t>
      </w:r>
      <w:r w:rsidR="007771DC">
        <w:t xml:space="preserve"> </w:t>
      </w:r>
      <w:r w:rsidRPr="3B42EB64">
        <w:rPr>
          <w:rFonts w:ascii="Calibri" w:eastAsia="Calibri" w:hAnsi="Calibri" w:cs="Calibri"/>
          <w:color w:val="000000" w:themeColor="text1"/>
          <w:sz w:val="24"/>
          <w:szCs w:val="24"/>
        </w:rPr>
        <w:t>subrecipient(s) for financial statement purposes, or $5,000. You and your subrecipients</w:t>
      </w:r>
      <w:r w:rsidR="007771DC">
        <w:t xml:space="preserve"> </w:t>
      </w:r>
      <w:r w:rsidRPr="3B42EB64">
        <w:rPr>
          <w:rFonts w:ascii="Calibri" w:eastAsia="Calibri" w:hAnsi="Calibri" w:cs="Calibri"/>
          <w:color w:val="000000" w:themeColor="text1"/>
          <w:sz w:val="24"/>
          <w:szCs w:val="24"/>
        </w:rPr>
        <w:t xml:space="preserve">must follow the requirements at </w:t>
      </w:r>
      <w:r w:rsidRPr="3B42EB64">
        <w:rPr>
          <w:rFonts w:ascii="Calibri" w:eastAsia="Calibri" w:hAnsi="Calibri" w:cs="Calibri"/>
          <w:color w:val="0000FF"/>
          <w:sz w:val="24"/>
          <w:szCs w:val="24"/>
        </w:rPr>
        <w:t xml:space="preserve">2 CFR 200 </w:t>
      </w:r>
      <w:r w:rsidRPr="3B42EB64">
        <w:rPr>
          <w:rFonts w:ascii="Calibri" w:eastAsia="Calibri" w:hAnsi="Calibri" w:cs="Calibri"/>
          <w:color w:val="000000" w:themeColor="text1"/>
          <w:sz w:val="24"/>
          <w:szCs w:val="24"/>
        </w:rPr>
        <w:t>when acquiring equipment under an award,</w:t>
      </w:r>
      <w:r w:rsidR="007771DC">
        <w:t xml:space="preserve"> </w:t>
      </w:r>
      <w:r w:rsidRPr="3B42EB64">
        <w:rPr>
          <w:rFonts w:ascii="Calibri" w:eastAsia="Calibri" w:hAnsi="Calibri" w:cs="Calibri"/>
          <w:color w:val="000000" w:themeColor="text1"/>
          <w:sz w:val="24"/>
          <w:szCs w:val="24"/>
        </w:rPr>
        <w:t xml:space="preserve">with emphasis on </w:t>
      </w:r>
      <w:r w:rsidRPr="3B42EB64">
        <w:rPr>
          <w:rFonts w:ascii="Calibri" w:eastAsia="Calibri" w:hAnsi="Calibri" w:cs="Calibri"/>
          <w:color w:val="0000FF"/>
          <w:sz w:val="24"/>
          <w:szCs w:val="24"/>
        </w:rPr>
        <w:t>200.313</w:t>
      </w:r>
      <w:r w:rsidRPr="3B42EB64">
        <w:rPr>
          <w:rFonts w:ascii="Calibri" w:eastAsia="Calibri" w:hAnsi="Calibri" w:cs="Calibri"/>
          <w:color w:val="000000" w:themeColor="text1"/>
          <w:sz w:val="24"/>
          <w:szCs w:val="24"/>
        </w:rPr>
        <w:t xml:space="preserve">, </w:t>
      </w:r>
      <w:r w:rsidRPr="3B42EB64">
        <w:rPr>
          <w:rFonts w:ascii="Calibri" w:eastAsia="Calibri" w:hAnsi="Calibri" w:cs="Calibri"/>
          <w:color w:val="0000FF"/>
          <w:sz w:val="24"/>
          <w:szCs w:val="24"/>
        </w:rPr>
        <w:t xml:space="preserve">200.317 </w:t>
      </w:r>
      <w:r w:rsidRPr="3B42EB64">
        <w:rPr>
          <w:rFonts w:ascii="Calibri" w:eastAsia="Calibri" w:hAnsi="Calibri" w:cs="Calibri"/>
          <w:color w:val="000000" w:themeColor="text1"/>
          <w:sz w:val="24"/>
          <w:szCs w:val="24"/>
        </w:rPr>
        <w:t xml:space="preserve">through </w:t>
      </w:r>
      <w:r w:rsidRPr="3B42EB64">
        <w:rPr>
          <w:rFonts w:ascii="Calibri" w:eastAsia="Calibri" w:hAnsi="Calibri" w:cs="Calibri"/>
          <w:color w:val="0000FF"/>
          <w:sz w:val="24"/>
          <w:szCs w:val="24"/>
        </w:rPr>
        <w:t>200.326</w:t>
      </w:r>
      <w:r w:rsidRPr="3B42EB64">
        <w:rPr>
          <w:rFonts w:ascii="Calibri" w:eastAsia="Calibri" w:hAnsi="Calibri" w:cs="Calibri"/>
          <w:color w:val="000000" w:themeColor="text1"/>
          <w:sz w:val="24"/>
          <w:szCs w:val="24"/>
        </w:rPr>
        <w:t xml:space="preserve">, and </w:t>
      </w:r>
      <w:r w:rsidRPr="3B42EB64">
        <w:rPr>
          <w:rFonts w:ascii="Calibri" w:eastAsia="Calibri" w:hAnsi="Calibri" w:cs="Calibri"/>
          <w:color w:val="0000FF"/>
          <w:sz w:val="24"/>
          <w:szCs w:val="24"/>
        </w:rPr>
        <w:t>200.439</w:t>
      </w:r>
      <w:r w:rsidRPr="3B42EB64">
        <w:rPr>
          <w:rFonts w:ascii="Calibri" w:eastAsia="Calibri" w:hAnsi="Calibri" w:cs="Calibri"/>
          <w:color w:val="000000" w:themeColor="text1"/>
          <w:sz w:val="24"/>
          <w:szCs w:val="24"/>
        </w:rPr>
        <w:t>.</w:t>
      </w:r>
    </w:p>
    <w:p w14:paraId="00323568" w14:textId="737A689E" w:rsidR="655B07C7" w:rsidRDefault="655B07C7" w:rsidP="3B42EB64">
      <w:pPr>
        <w:pStyle w:val="ListParagraph"/>
        <w:numPr>
          <w:ilvl w:val="0"/>
          <w:numId w:val="4"/>
        </w:numPr>
        <w:rPr>
          <w:rFonts w:ascii="Calibri" w:eastAsia="Calibri" w:hAnsi="Calibri" w:cs="Calibri"/>
        </w:rPr>
      </w:pPr>
      <w:r w:rsidRPr="3B42EB64">
        <w:rPr>
          <w:rFonts w:ascii="Calibri" w:eastAsia="Calibri" w:hAnsi="Calibri" w:cs="Calibri"/>
          <w:color w:val="000000" w:themeColor="text1"/>
          <w:sz w:val="24"/>
          <w:szCs w:val="24"/>
        </w:rPr>
        <w:t>Useful Life – Propose a useful life for each capital improvement that costs at least</w:t>
      </w:r>
      <w:r w:rsidR="007771DC">
        <w:t xml:space="preserve"> </w:t>
      </w:r>
      <w:r w:rsidRPr="3B42EB64">
        <w:rPr>
          <w:rFonts w:ascii="Calibri" w:eastAsia="Calibri" w:hAnsi="Calibri" w:cs="Calibri"/>
          <w:color w:val="000000" w:themeColor="text1"/>
          <w:sz w:val="24"/>
          <w:szCs w:val="24"/>
        </w:rPr>
        <w:t>$25,000 to build, acquire, or install, and reference the method used to determine the</w:t>
      </w:r>
      <w:r w:rsidR="007771DC">
        <w:t xml:space="preserve"> </w:t>
      </w:r>
      <w:r w:rsidRPr="3B42EB64">
        <w:rPr>
          <w:rFonts w:ascii="Calibri" w:eastAsia="Calibri" w:hAnsi="Calibri" w:cs="Calibri"/>
          <w:color w:val="000000" w:themeColor="text1"/>
          <w:sz w:val="24"/>
          <w:szCs w:val="24"/>
        </w:rPr>
        <w:t>useful life of a capital improvement with a value greater than $100,000.</w:t>
      </w:r>
      <w:r w:rsidRPr="3B42EB64">
        <w:rPr>
          <w:rFonts w:ascii="Calibri" w:eastAsia="Calibri" w:hAnsi="Calibri" w:cs="Calibri"/>
        </w:rPr>
        <w:t xml:space="preserve"> </w:t>
      </w:r>
    </w:p>
    <w:p w14:paraId="583CCF4B" w14:textId="686ACFD6" w:rsidR="1911CC42" w:rsidRDefault="1911CC42" w:rsidP="3B42EB64">
      <w:pPr>
        <w:pStyle w:val="ListParagraph"/>
        <w:numPr>
          <w:ilvl w:val="0"/>
          <w:numId w:val="4"/>
        </w:numPr>
        <w:rPr>
          <w:rFonts w:ascii="Calibri" w:eastAsia="Calibri" w:hAnsi="Calibri" w:cs="Calibri"/>
        </w:rPr>
      </w:pPr>
      <w:r w:rsidRPr="3B42EB64">
        <w:rPr>
          <w:color w:val="000000" w:themeColor="text1"/>
          <w:sz w:val="24"/>
          <w:szCs w:val="24"/>
        </w:rPr>
        <w:t>Contingency Costs – Contingency costs estimated using broadly-accepted cost estimating methodologies are allowable but must be separately identified in your budget; they must comply with the Federal Cost Principles, they must be necessary and reasonable for proper and efficient accomplishment of your project objectives, and they must be verifiable from your financial records (</w:t>
      </w:r>
      <w:r w:rsidRPr="3B42EB64">
        <w:rPr>
          <w:color w:val="0000FF"/>
          <w:sz w:val="24"/>
          <w:szCs w:val="24"/>
        </w:rPr>
        <w:t>2 CFR 200.433</w:t>
      </w:r>
      <w:r w:rsidRPr="3B42EB64">
        <w:rPr>
          <w:color w:val="000000" w:themeColor="text1"/>
          <w:sz w:val="24"/>
          <w:szCs w:val="24"/>
        </w:rPr>
        <w:t>). Explain how any contingency costs were calculated and why they are necessary to improve the precision of your budget estimates.</w:t>
      </w:r>
    </w:p>
    <w:p w14:paraId="1E31499F" w14:textId="1440C798" w:rsidR="007771DC" w:rsidRPr="007771DC" w:rsidRDefault="1911CC42" w:rsidP="3B42EB64">
      <w:pPr>
        <w:rPr>
          <w:rFonts w:ascii="Calibri" w:eastAsia="Calibri" w:hAnsi="Calibri" w:cs="Calibri"/>
          <w:b/>
          <w:bCs/>
        </w:rPr>
      </w:pPr>
      <w:r w:rsidRPr="13491223">
        <w:rPr>
          <w:b/>
          <w:bCs/>
          <w:sz w:val="24"/>
          <w:szCs w:val="24"/>
        </w:rPr>
        <w:t>Pre-Award Costs</w:t>
      </w:r>
      <w:r w:rsidR="007771DC" w:rsidRPr="13491223">
        <w:rPr>
          <w:rFonts w:ascii="Calibri" w:eastAsia="Calibri" w:hAnsi="Calibri" w:cs="Calibri"/>
          <w:b/>
          <w:bCs/>
          <w:sz w:val="24"/>
          <w:szCs w:val="24"/>
        </w:rPr>
        <w:t xml:space="preserve">: </w:t>
      </w:r>
      <w:r w:rsidRPr="13491223">
        <w:rPr>
          <w:color w:val="000000" w:themeColor="text1"/>
          <w:sz w:val="24"/>
          <w:szCs w:val="24"/>
        </w:rPr>
        <w:t>Preliminary or “pre-award” costs may be allowable, but only with the approval of your Regional Office of Conservation Investment. Pre-award costs may include costs necessary for preparing</w:t>
      </w:r>
      <w:r w:rsidR="007771DC">
        <w:t xml:space="preserve"> </w:t>
      </w:r>
      <w:r w:rsidRPr="13491223">
        <w:rPr>
          <w:color w:val="000000" w:themeColor="text1"/>
          <w:sz w:val="24"/>
          <w:szCs w:val="24"/>
        </w:rPr>
        <w:t>the grant proposal, such as feasibility surveys, engineering design, biological reconnaissance,</w:t>
      </w:r>
      <w:r w:rsidR="007771DC">
        <w:t xml:space="preserve"> </w:t>
      </w:r>
      <w:r w:rsidRPr="13491223">
        <w:rPr>
          <w:color w:val="000000" w:themeColor="text1"/>
          <w:sz w:val="24"/>
          <w:szCs w:val="24"/>
        </w:rPr>
        <w:t>appraisals, or preparation of compliance documents such as environmental assessments (</w:t>
      </w:r>
      <w:hyperlink r:id="rId16">
        <w:r w:rsidRPr="13491223">
          <w:rPr>
            <w:rStyle w:val="Hyperlink"/>
            <w:sz w:val="24"/>
            <w:szCs w:val="24"/>
          </w:rPr>
          <w:t>50 CFR 84.47(c</w:t>
        </w:r>
      </w:hyperlink>
      <w:r w:rsidRPr="13491223">
        <w:rPr>
          <w:color w:val="0000FF"/>
          <w:sz w:val="24"/>
          <w:szCs w:val="24"/>
        </w:rPr>
        <w:t>)</w:t>
      </w:r>
      <w:r w:rsidRPr="13491223">
        <w:rPr>
          <w:color w:val="000000" w:themeColor="text1"/>
          <w:sz w:val="24"/>
          <w:szCs w:val="24"/>
        </w:rPr>
        <w:t>).</w:t>
      </w:r>
      <w:r>
        <w:t xml:space="preserve"> </w:t>
      </w:r>
    </w:p>
    <w:p w14:paraId="46BB5DC4" w14:textId="3B0FF17F" w:rsidR="1911CC42" w:rsidRPr="007771DC" w:rsidRDefault="5B598557" w:rsidP="3B42EB64">
      <w:r w:rsidRPr="13491223">
        <w:rPr>
          <w:b/>
          <w:bCs/>
          <w:sz w:val="24"/>
          <w:szCs w:val="24"/>
        </w:rPr>
        <w:t>Cost Limits and Restrictions</w:t>
      </w:r>
      <w:r w:rsidR="007771DC" w:rsidRPr="13491223">
        <w:rPr>
          <w:sz w:val="24"/>
          <w:szCs w:val="24"/>
        </w:rPr>
        <w:t xml:space="preserve">: </w:t>
      </w:r>
      <w:r w:rsidRPr="13491223">
        <w:rPr>
          <w:rFonts w:ascii="Calibri" w:eastAsia="Calibri" w:hAnsi="Calibri" w:cs="Calibri"/>
          <w:color w:val="000000" w:themeColor="text1"/>
          <w:sz w:val="24"/>
          <w:szCs w:val="24"/>
        </w:rPr>
        <w:t>The primary purpose of the NCWC Grant Program is to help eligible agencies acquire, restore,</w:t>
      </w:r>
      <w:r w:rsidR="007771DC" w:rsidRPr="13491223">
        <w:rPr>
          <w:sz w:val="24"/>
          <w:szCs w:val="24"/>
        </w:rPr>
        <w:t xml:space="preserve"> </w:t>
      </w:r>
      <w:r w:rsidRPr="13491223">
        <w:rPr>
          <w:rFonts w:ascii="Calibri" w:eastAsia="Calibri" w:hAnsi="Calibri" w:cs="Calibri"/>
          <w:color w:val="000000" w:themeColor="text1"/>
          <w:sz w:val="24"/>
          <w:szCs w:val="24"/>
        </w:rPr>
        <w:t>enhance, and/or manage coastal wetland ecosystems. A detailed list of eligible and ineligible</w:t>
      </w:r>
      <w:r w:rsidR="007771DC" w:rsidRPr="13491223">
        <w:rPr>
          <w:sz w:val="24"/>
          <w:szCs w:val="24"/>
        </w:rPr>
        <w:t xml:space="preserve"> </w:t>
      </w:r>
      <w:r w:rsidRPr="13491223">
        <w:rPr>
          <w:rFonts w:ascii="Calibri" w:eastAsia="Calibri" w:hAnsi="Calibri" w:cs="Calibri"/>
          <w:color w:val="000000" w:themeColor="text1"/>
          <w:sz w:val="24"/>
          <w:szCs w:val="24"/>
        </w:rPr>
        <w:t xml:space="preserve">activities is provided in the program regulations </w:t>
      </w:r>
      <w:hyperlink r:id="rId17">
        <w:r w:rsidRPr="13491223">
          <w:rPr>
            <w:rStyle w:val="Hyperlink"/>
            <w:rFonts w:ascii="Calibri" w:eastAsia="Calibri" w:hAnsi="Calibri" w:cs="Calibri"/>
            <w:sz w:val="24"/>
            <w:szCs w:val="24"/>
          </w:rPr>
          <w:t>(50 CFR 84.20</w:t>
        </w:r>
      </w:hyperlink>
      <w:r w:rsidRPr="13491223">
        <w:rPr>
          <w:rFonts w:ascii="Calibri" w:eastAsia="Calibri" w:hAnsi="Calibri" w:cs="Calibri"/>
          <w:color w:val="000000" w:themeColor="text1"/>
          <w:sz w:val="24"/>
          <w:szCs w:val="24"/>
        </w:rPr>
        <w:t>).</w:t>
      </w:r>
    </w:p>
    <w:p w14:paraId="4706271A" w14:textId="1C3682AE" w:rsidR="5B598557" w:rsidRDefault="5B598557" w:rsidP="3B42EB64">
      <w:pPr>
        <w:rPr>
          <w:rFonts w:ascii="Calibri" w:eastAsia="Calibri" w:hAnsi="Calibri" w:cs="Calibri"/>
          <w:color w:val="000000" w:themeColor="text1"/>
          <w:sz w:val="24"/>
          <w:szCs w:val="24"/>
        </w:rPr>
      </w:pPr>
      <w:r w:rsidRPr="3B42EB64">
        <w:rPr>
          <w:rFonts w:ascii="Calibri" w:eastAsia="Calibri" w:hAnsi="Calibri" w:cs="Calibri"/>
          <w:color w:val="000000" w:themeColor="text1"/>
          <w:sz w:val="24"/>
          <w:szCs w:val="24"/>
          <w:u w:val="single"/>
        </w:rPr>
        <w:lastRenderedPageBreak/>
        <w:t>Recreational, educational, and public outreach activities necessary for meeting these purposes</w:t>
      </w:r>
      <w:r w:rsidR="007771DC">
        <w:t xml:space="preserve"> </w:t>
      </w:r>
      <w:r w:rsidRPr="3B42EB64">
        <w:rPr>
          <w:rFonts w:ascii="Calibri" w:eastAsia="Calibri" w:hAnsi="Calibri" w:cs="Calibri"/>
          <w:color w:val="000000" w:themeColor="text1"/>
          <w:sz w:val="24"/>
          <w:szCs w:val="24"/>
          <w:u w:val="single"/>
        </w:rPr>
        <w:t>are eligible but limited to a combined maximum of 10 percent of the total project cost</w:t>
      </w:r>
      <w:r w:rsidRPr="3B42EB64">
        <w:rPr>
          <w:rFonts w:ascii="Calibri" w:eastAsia="Calibri" w:hAnsi="Calibri" w:cs="Calibri"/>
          <w:color w:val="000000" w:themeColor="text1"/>
          <w:sz w:val="24"/>
          <w:szCs w:val="24"/>
        </w:rPr>
        <w:t>. Such</w:t>
      </w:r>
      <w:r w:rsidR="007771DC">
        <w:t xml:space="preserve"> </w:t>
      </w:r>
      <w:r w:rsidRPr="3B42EB64">
        <w:rPr>
          <w:rFonts w:ascii="Calibri" w:eastAsia="Calibri" w:hAnsi="Calibri" w:cs="Calibri"/>
          <w:color w:val="000000" w:themeColor="text1"/>
          <w:sz w:val="24"/>
          <w:szCs w:val="24"/>
        </w:rPr>
        <w:t>activities must be site-specific and substantive</w:t>
      </w:r>
      <w:r w:rsidRPr="3B42EB64">
        <w:rPr>
          <w:rFonts w:ascii="Calibri" w:eastAsia="Calibri" w:hAnsi="Calibri" w:cs="Calibri"/>
          <w:sz w:val="24"/>
          <w:szCs w:val="24"/>
        </w:rPr>
        <w:t xml:space="preserve"> (</w:t>
      </w:r>
      <w:hyperlink r:id="rId18">
        <w:r w:rsidRPr="3B42EB64">
          <w:rPr>
            <w:rStyle w:val="Hyperlink"/>
            <w:rFonts w:ascii="Calibri" w:eastAsia="Calibri" w:hAnsi="Calibri" w:cs="Calibri"/>
            <w:sz w:val="24"/>
            <w:szCs w:val="24"/>
          </w:rPr>
          <w:t>50 CFR 84.32(a)(12)(</w:t>
        </w:r>
        <w:proofErr w:type="spellStart"/>
        <w:r w:rsidRPr="3B42EB64">
          <w:rPr>
            <w:rStyle w:val="Hyperlink"/>
            <w:rFonts w:ascii="Calibri" w:eastAsia="Calibri" w:hAnsi="Calibri" w:cs="Calibri"/>
            <w:sz w:val="24"/>
            <w:szCs w:val="24"/>
          </w:rPr>
          <w:t>i</w:t>
        </w:r>
        <w:proofErr w:type="spellEnd"/>
        <w:r w:rsidRPr="3B42EB64">
          <w:rPr>
            <w:rStyle w:val="Hyperlink"/>
            <w:rFonts w:ascii="Calibri" w:eastAsia="Calibri" w:hAnsi="Calibri" w:cs="Calibri"/>
            <w:sz w:val="24"/>
            <w:szCs w:val="24"/>
          </w:rPr>
          <w:t>)</w:t>
        </w:r>
      </w:hyperlink>
      <w:r w:rsidRPr="3B42EB64">
        <w:rPr>
          <w:rFonts w:ascii="Calibri" w:eastAsia="Calibri" w:hAnsi="Calibri" w:cs="Calibri"/>
          <w:sz w:val="24"/>
          <w:szCs w:val="24"/>
        </w:rPr>
        <w:t>).</w:t>
      </w:r>
      <w:r w:rsidRPr="3B42EB64">
        <w:rPr>
          <w:rFonts w:ascii="Calibri" w:eastAsia="Calibri" w:hAnsi="Calibri" w:cs="Calibri"/>
          <w:color w:val="000000" w:themeColor="text1"/>
          <w:sz w:val="24"/>
          <w:szCs w:val="24"/>
        </w:rPr>
        <w:t xml:space="preserve"> Any such activities</w:t>
      </w:r>
      <w:r w:rsidR="007771DC">
        <w:t xml:space="preserve"> </w:t>
      </w:r>
      <w:r w:rsidRPr="3B42EB64">
        <w:rPr>
          <w:rFonts w:ascii="Calibri" w:eastAsia="Calibri" w:hAnsi="Calibri" w:cs="Calibri"/>
          <w:color w:val="000000" w:themeColor="text1"/>
          <w:sz w:val="24"/>
          <w:szCs w:val="24"/>
        </w:rPr>
        <w:t>must be described in detail and justified in your application.</w:t>
      </w:r>
    </w:p>
    <w:p w14:paraId="064020CE" w14:textId="2CB32B17" w:rsidR="5B598557" w:rsidRDefault="5B598557" w:rsidP="3B42EB64">
      <w:pPr>
        <w:rPr>
          <w:rFonts w:ascii="Calibri" w:eastAsia="Calibri" w:hAnsi="Calibri" w:cs="Calibri"/>
          <w:color w:val="000000" w:themeColor="text1"/>
          <w:sz w:val="24"/>
          <w:szCs w:val="24"/>
        </w:rPr>
      </w:pPr>
      <w:r w:rsidRPr="3B42EB64">
        <w:rPr>
          <w:rFonts w:ascii="Calibri" w:eastAsia="Calibri" w:hAnsi="Calibri" w:cs="Calibri"/>
          <w:color w:val="000000" w:themeColor="text1"/>
          <w:sz w:val="24"/>
          <w:szCs w:val="24"/>
        </w:rPr>
        <w:t>Planning and related activities are ineligible as a primary focus but may be allowable as a minor</w:t>
      </w:r>
      <w:r w:rsidR="007771DC">
        <w:t xml:space="preserve"> </w:t>
      </w:r>
      <w:r w:rsidRPr="3B42EB64">
        <w:rPr>
          <w:rFonts w:ascii="Calibri" w:eastAsia="Calibri" w:hAnsi="Calibri" w:cs="Calibri"/>
          <w:color w:val="000000" w:themeColor="text1"/>
          <w:sz w:val="24"/>
          <w:szCs w:val="24"/>
        </w:rPr>
        <w:t xml:space="preserve">component of a project </w:t>
      </w:r>
      <w:hyperlink r:id="rId19">
        <w:r w:rsidRPr="3B42EB64">
          <w:rPr>
            <w:rStyle w:val="Hyperlink"/>
            <w:rFonts w:ascii="Calibri" w:eastAsia="Calibri" w:hAnsi="Calibri" w:cs="Calibri"/>
            <w:sz w:val="24"/>
            <w:szCs w:val="24"/>
          </w:rPr>
          <w:t>(50 CFR 84.20(b)(6))</w:t>
        </w:r>
      </w:hyperlink>
      <w:r w:rsidRPr="3B42EB64">
        <w:rPr>
          <w:rFonts w:ascii="Calibri" w:eastAsia="Calibri" w:hAnsi="Calibri" w:cs="Calibri"/>
          <w:color w:val="000000" w:themeColor="text1"/>
          <w:sz w:val="24"/>
          <w:szCs w:val="24"/>
        </w:rPr>
        <w:t>. Monitoring and related data collection that is</w:t>
      </w:r>
      <w:r w:rsidR="007771DC">
        <w:t xml:space="preserve"> </w:t>
      </w:r>
      <w:r w:rsidRPr="3B42EB64">
        <w:rPr>
          <w:rFonts w:ascii="Calibri" w:eastAsia="Calibri" w:hAnsi="Calibri" w:cs="Calibri"/>
          <w:color w:val="000000" w:themeColor="text1"/>
          <w:sz w:val="24"/>
          <w:szCs w:val="24"/>
        </w:rPr>
        <w:t>necessary for meeting Program purposes are eligible activities, such as evaluating results of</w:t>
      </w:r>
      <w:r w:rsidR="007771DC">
        <w:t xml:space="preserve"> </w:t>
      </w:r>
      <w:r w:rsidRPr="3B42EB64">
        <w:rPr>
          <w:rFonts w:ascii="Calibri" w:eastAsia="Calibri" w:hAnsi="Calibri" w:cs="Calibri"/>
          <w:color w:val="000000" w:themeColor="text1"/>
          <w:sz w:val="24"/>
          <w:szCs w:val="24"/>
        </w:rPr>
        <w:t>project activities and measuring impacts on targeted resources (</w:t>
      </w:r>
      <w:hyperlink r:id="rId20">
        <w:r w:rsidRPr="3B42EB64">
          <w:rPr>
            <w:rStyle w:val="Hyperlink"/>
            <w:rFonts w:ascii="Calibri" w:eastAsia="Calibri" w:hAnsi="Calibri" w:cs="Calibri"/>
            <w:sz w:val="24"/>
            <w:szCs w:val="24"/>
          </w:rPr>
          <w:t>50 CFR 84.12(b)</w:t>
        </w:r>
      </w:hyperlink>
      <w:r w:rsidRPr="3B42EB64">
        <w:rPr>
          <w:rFonts w:ascii="Calibri" w:eastAsia="Calibri" w:hAnsi="Calibri" w:cs="Calibri"/>
          <w:color w:val="000000" w:themeColor="text1"/>
          <w:sz w:val="24"/>
          <w:szCs w:val="24"/>
        </w:rPr>
        <w:t>). The combined costs for planning, engineering, design, permitting, and monitoring may not exceed 30 percent of the total project cost. Any such activities must be described and justified in your application.</w:t>
      </w:r>
    </w:p>
    <w:p w14:paraId="4083A1D5" w14:textId="7088D098" w:rsidR="5B598557" w:rsidRDefault="5B598557" w:rsidP="3B42EB64">
      <w:pPr>
        <w:rPr>
          <w:rFonts w:ascii="Calibri" w:eastAsia="Calibri" w:hAnsi="Calibri" w:cs="Calibri"/>
          <w:color w:val="000000" w:themeColor="text1"/>
          <w:sz w:val="24"/>
          <w:szCs w:val="24"/>
        </w:rPr>
      </w:pPr>
      <w:r w:rsidRPr="3B42EB64">
        <w:rPr>
          <w:rFonts w:ascii="Calibri" w:eastAsia="Calibri" w:hAnsi="Calibri" w:cs="Calibri"/>
          <w:color w:val="000000" w:themeColor="text1"/>
          <w:sz w:val="24"/>
          <w:szCs w:val="24"/>
        </w:rPr>
        <w:t>Costs for research are not eligible (</w:t>
      </w:r>
      <w:hyperlink r:id="rId21">
        <w:r w:rsidRPr="3B42EB64">
          <w:rPr>
            <w:rStyle w:val="Hyperlink"/>
            <w:rFonts w:ascii="Calibri" w:eastAsia="Calibri" w:hAnsi="Calibri" w:cs="Calibri"/>
            <w:sz w:val="24"/>
            <w:szCs w:val="24"/>
          </w:rPr>
          <w:t>50 CFR 84.20(b)</w:t>
        </w:r>
      </w:hyperlink>
      <w:r w:rsidRPr="3B42EB64">
        <w:rPr>
          <w:rFonts w:ascii="Calibri" w:eastAsia="Calibri" w:hAnsi="Calibri" w:cs="Calibri"/>
          <w:color w:val="000000" w:themeColor="text1"/>
          <w:sz w:val="24"/>
          <w:szCs w:val="24"/>
        </w:rPr>
        <w:t>).</w:t>
      </w:r>
    </w:p>
    <w:p w14:paraId="2A1D4603" w14:textId="4BB73CBF" w:rsidR="5B598557" w:rsidRDefault="5B598557" w:rsidP="3B42EB64">
      <w:pPr>
        <w:rPr>
          <w:rFonts w:ascii="Calibri" w:eastAsia="Calibri" w:hAnsi="Calibri" w:cs="Calibri"/>
          <w:color w:val="000000" w:themeColor="text1"/>
          <w:sz w:val="24"/>
          <w:szCs w:val="24"/>
        </w:rPr>
      </w:pPr>
      <w:r w:rsidRPr="3B42EB64">
        <w:rPr>
          <w:rFonts w:ascii="Calibri" w:eastAsia="Calibri" w:hAnsi="Calibri" w:cs="Calibri"/>
          <w:color w:val="000000" w:themeColor="text1"/>
          <w:sz w:val="24"/>
          <w:szCs w:val="24"/>
        </w:rPr>
        <w:t>Contact your Regional Office of Conservation Investment for more detailed guidance on these</w:t>
      </w:r>
      <w:r>
        <w:br/>
      </w:r>
      <w:r w:rsidRPr="3B42EB64">
        <w:rPr>
          <w:rFonts w:ascii="Calibri" w:eastAsia="Calibri" w:hAnsi="Calibri" w:cs="Calibri"/>
          <w:color w:val="000000" w:themeColor="text1"/>
          <w:sz w:val="24"/>
          <w:szCs w:val="24"/>
        </w:rPr>
        <w:t>limits and requirements.</w:t>
      </w:r>
    </w:p>
    <w:p w14:paraId="0339326B" w14:textId="77777777" w:rsidR="007771DC" w:rsidRDefault="5B598557" w:rsidP="007771DC">
      <w:pPr>
        <w:spacing w:after="0"/>
      </w:pPr>
      <w:r w:rsidRPr="3B42EB64">
        <w:rPr>
          <w:rStyle w:val="Heading2Char"/>
        </w:rPr>
        <w:t>Conflict of Interest and Unresolved Matters Disclosures:</w:t>
      </w:r>
    </w:p>
    <w:p w14:paraId="79D70031" w14:textId="70E00BA0" w:rsidR="5B598557" w:rsidRDefault="5B598557" w:rsidP="3B42EB64">
      <w:pPr>
        <w:rPr>
          <w:rFonts w:ascii="Calibri" w:eastAsia="Calibri" w:hAnsi="Calibri" w:cs="Calibri"/>
          <w:color w:val="000000" w:themeColor="text1"/>
          <w:sz w:val="24"/>
          <w:szCs w:val="24"/>
        </w:rPr>
      </w:pPr>
      <w:r w:rsidRPr="3B42EB64">
        <w:rPr>
          <w:rFonts w:ascii="Calibri" w:eastAsia="Calibri" w:hAnsi="Calibri" w:cs="Calibri"/>
          <w:color w:val="000000" w:themeColor="text1"/>
          <w:sz w:val="24"/>
          <w:szCs w:val="24"/>
        </w:rPr>
        <w:t>If any actual or potential conflict of interest exists related to this project at the time of</w:t>
      </w:r>
      <w:r w:rsidR="007771DC">
        <w:t xml:space="preserve"> </w:t>
      </w:r>
      <w:r w:rsidRPr="3B42EB64">
        <w:rPr>
          <w:rFonts w:ascii="Calibri" w:eastAsia="Calibri" w:hAnsi="Calibri" w:cs="Calibri"/>
          <w:color w:val="000000" w:themeColor="text1"/>
          <w:sz w:val="24"/>
          <w:szCs w:val="24"/>
        </w:rPr>
        <w:t>application, the applicant must provide sufficient information to support a program determination</w:t>
      </w:r>
      <w:r w:rsidR="3FEE9F2F" w:rsidRPr="3B42EB64">
        <w:rPr>
          <w:rFonts w:ascii="Calibri" w:eastAsia="Calibri" w:hAnsi="Calibri" w:cs="Calibri"/>
          <w:color w:val="000000" w:themeColor="text1"/>
          <w:sz w:val="24"/>
          <w:szCs w:val="24"/>
        </w:rPr>
        <w:t xml:space="preserve"> </w:t>
      </w:r>
      <w:r w:rsidRPr="3B42EB64">
        <w:rPr>
          <w:rFonts w:ascii="Calibri" w:eastAsia="Calibri" w:hAnsi="Calibri" w:cs="Calibri"/>
          <w:color w:val="000000" w:themeColor="text1"/>
          <w:sz w:val="24"/>
          <w:szCs w:val="24"/>
        </w:rPr>
        <w:t xml:space="preserve">of significance per </w:t>
      </w:r>
      <w:hyperlink r:id="rId22" w:anchor="1402.112">
        <w:r w:rsidRPr="3B42EB64">
          <w:rPr>
            <w:rStyle w:val="Hyperlink"/>
            <w:rFonts w:ascii="Calibri" w:eastAsia="Calibri" w:hAnsi="Calibri" w:cs="Calibri"/>
            <w:sz w:val="24"/>
            <w:szCs w:val="24"/>
          </w:rPr>
          <w:t>2 CFR 1402.112</w:t>
        </w:r>
      </w:hyperlink>
      <w:r w:rsidRPr="3B42EB64">
        <w:rPr>
          <w:rFonts w:ascii="Calibri" w:eastAsia="Calibri" w:hAnsi="Calibri" w:cs="Calibri"/>
          <w:color w:val="000000" w:themeColor="text1"/>
          <w:sz w:val="24"/>
          <w:szCs w:val="24"/>
        </w:rPr>
        <w:t xml:space="preserve">. Refer to </w:t>
      </w:r>
      <w:hyperlink r:id="rId23">
        <w:r w:rsidRPr="3B42EB64">
          <w:rPr>
            <w:rStyle w:val="Hyperlink"/>
            <w:rFonts w:ascii="Calibri" w:eastAsia="Calibri" w:hAnsi="Calibri" w:cs="Calibri"/>
            <w:sz w:val="24"/>
            <w:szCs w:val="24"/>
          </w:rPr>
          <w:t>2 CFR 200.112</w:t>
        </w:r>
      </w:hyperlink>
      <w:r w:rsidRPr="3B42EB64">
        <w:rPr>
          <w:rFonts w:ascii="Calibri" w:eastAsia="Calibri" w:hAnsi="Calibri" w:cs="Calibri"/>
          <w:color w:val="0000FF"/>
          <w:sz w:val="24"/>
          <w:szCs w:val="24"/>
        </w:rPr>
        <w:t xml:space="preserve"> </w:t>
      </w:r>
      <w:r w:rsidRPr="3B42EB64">
        <w:rPr>
          <w:rFonts w:ascii="Calibri" w:eastAsia="Calibri" w:hAnsi="Calibri" w:cs="Calibri"/>
          <w:color w:val="000000" w:themeColor="text1"/>
          <w:sz w:val="24"/>
          <w:szCs w:val="24"/>
        </w:rPr>
        <w:t xml:space="preserve">Conflict of Interest and </w:t>
      </w:r>
      <w:hyperlink r:id="rId24">
        <w:r w:rsidRPr="3B42EB64">
          <w:rPr>
            <w:rStyle w:val="Hyperlink"/>
            <w:rFonts w:ascii="Calibri" w:eastAsia="Calibri" w:hAnsi="Calibri" w:cs="Calibri"/>
            <w:sz w:val="24"/>
            <w:szCs w:val="24"/>
          </w:rPr>
          <w:t>2 CFR</w:t>
        </w:r>
        <w:r w:rsidR="3F804F42" w:rsidRPr="3B42EB64">
          <w:rPr>
            <w:rStyle w:val="Hyperlink"/>
            <w:rFonts w:ascii="Calibri" w:eastAsia="Calibri" w:hAnsi="Calibri" w:cs="Calibri"/>
            <w:sz w:val="24"/>
            <w:szCs w:val="24"/>
          </w:rPr>
          <w:t xml:space="preserve"> </w:t>
        </w:r>
        <w:r w:rsidRPr="3B42EB64">
          <w:rPr>
            <w:rStyle w:val="Hyperlink"/>
            <w:rFonts w:ascii="Calibri" w:eastAsia="Calibri" w:hAnsi="Calibri" w:cs="Calibri"/>
            <w:sz w:val="24"/>
            <w:szCs w:val="24"/>
          </w:rPr>
          <w:t>200.113</w:t>
        </w:r>
      </w:hyperlink>
      <w:r w:rsidRPr="3B42EB64">
        <w:rPr>
          <w:rFonts w:ascii="Calibri" w:eastAsia="Calibri" w:hAnsi="Calibri" w:cs="Calibri"/>
          <w:color w:val="000000" w:themeColor="text1"/>
          <w:sz w:val="24"/>
          <w:szCs w:val="24"/>
        </w:rPr>
        <w:t>.</w:t>
      </w:r>
    </w:p>
    <w:p w14:paraId="66B817D0" w14:textId="77777777" w:rsidR="007771DC" w:rsidRDefault="5B598557" w:rsidP="007771DC">
      <w:pPr>
        <w:spacing w:after="0"/>
      </w:pPr>
      <w:r w:rsidRPr="3B42EB64">
        <w:rPr>
          <w:rStyle w:val="Heading2Char"/>
        </w:rPr>
        <w:t>Overlap or Duplication of Effort Statement:</w:t>
      </w:r>
    </w:p>
    <w:p w14:paraId="69E4B7F0" w14:textId="2F9AF50F" w:rsidR="5B598557" w:rsidRDefault="5B598557" w:rsidP="3B42EB64">
      <w:pPr>
        <w:rPr>
          <w:rFonts w:ascii="Calibri" w:eastAsia="Calibri" w:hAnsi="Calibri" w:cs="Calibri"/>
        </w:rPr>
      </w:pPr>
      <w:r w:rsidRPr="3B42EB64">
        <w:rPr>
          <w:rFonts w:ascii="Calibri" w:eastAsia="Calibri" w:hAnsi="Calibri" w:cs="Calibri"/>
          <w:color w:val="000000" w:themeColor="text1"/>
          <w:sz w:val="24"/>
          <w:szCs w:val="24"/>
        </w:rPr>
        <w:t>Applicants must state in their application if the activities, costs, or time commitment of key</w:t>
      </w:r>
      <w:r>
        <w:br/>
      </w:r>
      <w:r w:rsidRPr="3B42EB64">
        <w:rPr>
          <w:rFonts w:ascii="Calibri" w:eastAsia="Calibri" w:hAnsi="Calibri" w:cs="Calibri"/>
          <w:color w:val="000000" w:themeColor="text1"/>
          <w:sz w:val="24"/>
          <w:szCs w:val="24"/>
        </w:rPr>
        <w:t>personnel proposed in this application overlap with those in any other Federal proposal or award</w:t>
      </w:r>
      <w:r w:rsidR="6444BAE7" w:rsidRPr="3B42EB64">
        <w:rPr>
          <w:rFonts w:ascii="Calibri" w:eastAsia="Calibri" w:hAnsi="Calibri" w:cs="Calibri"/>
          <w:color w:val="000000" w:themeColor="text1"/>
          <w:sz w:val="24"/>
          <w:szCs w:val="24"/>
        </w:rPr>
        <w:t xml:space="preserve"> o</w:t>
      </w:r>
      <w:r w:rsidRPr="3B42EB64">
        <w:rPr>
          <w:rFonts w:ascii="Calibri" w:eastAsia="Calibri" w:hAnsi="Calibri" w:cs="Calibri"/>
          <w:color w:val="000000" w:themeColor="text1"/>
          <w:sz w:val="24"/>
          <w:szCs w:val="24"/>
        </w:rPr>
        <w:t>r not. If no overlap exists, include a statement to that effect. If any overlap exists, provide:</w:t>
      </w:r>
      <w:r w:rsidRPr="3B42EB64">
        <w:rPr>
          <w:rFonts w:ascii="Calibri" w:eastAsia="Calibri" w:hAnsi="Calibri" w:cs="Calibri"/>
        </w:rPr>
        <w:t xml:space="preserve"> </w:t>
      </w:r>
    </w:p>
    <w:p w14:paraId="414DF65C" w14:textId="1534B322" w:rsidR="761AD7F1" w:rsidRDefault="761AD7F1" w:rsidP="3B42EB64">
      <w:pPr>
        <w:pStyle w:val="ListParagraph"/>
        <w:numPr>
          <w:ilvl w:val="0"/>
          <w:numId w:val="3"/>
        </w:numPr>
        <w:rPr>
          <w:rFonts w:ascii="Calibri" w:eastAsia="Calibri" w:hAnsi="Calibri" w:cs="Calibri"/>
        </w:rPr>
      </w:pPr>
      <w:r w:rsidRPr="3B42EB64">
        <w:rPr>
          <w:rFonts w:ascii="Calibri" w:eastAsia="Calibri" w:hAnsi="Calibri" w:cs="Calibri"/>
          <w:color w:val="000000" w:themeColor="text1"/>
          <w:sz w:val="24"/>
          <w:szCs w:val="24"/>
        </w:rPr>
        <w:t>Activities: Description any overlapping activities.</w:t>
      </w:r>
    </w:p>
    <w:p w14:paraId="5D44DC0E" w14:textId="0792EB33" w:rsidR="761AD7F1" w:rsidRDefault="761AD7F1" w:rsidP="3B42EB64">
      <w:pPr>
        <w:pStyle w:val="ListParagraph"/>
        <w:numPr>
          <w:ilvl w:val="0"/>
          <w:numId w:val="3"/>
        </w:numPr>
        <w:rPr>
          <w:rFonts w:ascii="Calibri" w:eastAsia="Calibri" w:hAnsi="Calibri" w:cs="Calibri"/>
        </w:rPr>
      </w:pPr>
      <w:r w:rsidRPr="3B42EB64">
        <w:rPr>
          <w:rFonts w:ascii="Calibri" w:eastAsia="Calibri" w:hAnsi="Calibri" w:cs="Calibri"/>
          <w:color w:val="000000" w:themeColor="text1"/>
          <w:sz w:val="24"/>
          <w:szCs w:val="24"/>
        </w:rPr>
        <w:t>Costs: Description of any overlapping costs.</w:t>
      </w:r>
    </w:p>
    <w:p w14:paraId="5557576C" w14:textId="09C6D9D3" w:rsidR="761AD7F1" w:rsidRDefault="761AD7F1" w:rsidP="3B42EB64">
      <w:pPr>
        <w:pStyle w:val="ListParagraph"/>
        <w:numPr>
          <w:ilvl w:val="0"/>
          <w:numId w:val="3"/>
        </w:numPr>
        <w:rPr>
          <w:rFonts w:ascii="Calibri" w:eastAsia="Calibri" w:hAnsi="Calibri" w:cs="Calibri"/>
        </w:rPr>
      </w:pPr>
      <w:r w:rsidRPr="3B42EB64">
        <w:rPr>
          <w:rFonts w:ascii="Calibri" w:eastAsia="Calibri" w:hAnsi="Calibri" w:cs="Calibri"/>
          <w:color w:val="000000" w:themeColor="text1"/>
          <w:sz w:val="24"/>
          <w:szCs w:val="24"/>
        </w:rPr>
        <w:t>Time: Description of any overlapping key personnel time.</w:t>
      </w:r>
    </w:p>
    <w:p w14:paraId="7119D2BD" w14:textId="36A15B5C" w:rsidR="761AD7F1" w:rsidRDefault="761AD7F1" w:rsidP="3B42EB64">
      <w:pPr>
        <w:pStyle w:val="ListParagraph"/>
        <w:numPr>
          <w:ilvl w:val="0"/>
          <w:numId w:val="3"/>
        </w:numPr>
        <w:rPr>
          <w:rFonts w:ascii="Calibri" w:eastAsia="Calibri" w:hAnsi="Calibri" w:cs="Calibri"/>
        </w:rPr>
      </w:pPr>
      <w:r w:rsidRPr="3B42EB64">
        <w:rPr>
          <w:rFonts w:ascii="Calibri" w:eastAsia="Calibri" w:hAnsi="Calibri" w:cs="Calibri"/>
          <w:color w:val="000000" w:themeColor="text1"/>
          <w:sz w:val="24"/>
          <w:szCs w:val="24"/>
        </w:rPr>
        <w:t>A copy of any overlapping or duplicative proposal submitted to any other potential</w:t>
      </w:r>
      <w:r w:rsidR="007771DC">
        <w:t xml:space="preserve"> </w:t>
      </w:r>
      <w:r w:rsidRPr="3B42EB64">
        <w:rPr>
          <w:rFonts w:ascii="Calibri" w:eastAsia="Calibri" w:hAnsi="Calibri" w:cs="Calibri"/>
          <w:color w:val="000000" w:themeColor="text1"/>
          <w:sz w:val="24"/>
          <w:szCs w:val="24"/>
        </w:rPr>
        <w:t>funding entity.</w:t>
      </w:r>
    </w:p>
    <w:p w14:paraId="38AD1B64" w14:textId="387BD9FF" w:rsidR="761AD7F1" w:rsidRDefault="761AD7F1" w:rsidP="3B42EB64">
      <w:pPr>
        <w:pStyle w:val="ListParagraph"/>
        <w:numPr>
          <w:ilvl w:val="0"/>
          <w:numId w:val="3"/>
        </w:numPr>
        <w:rPr>
          <w:rFonts w:ascii="Calibri" w:eastAsia="Calibri" w:hAnsi="Calibri" w:cs="Calibri"/>
          <w:color w:val="000000" w:themeColor="text1"/>
          <w:sz w:val="24"/>
          <w:szCs w:val="24"/>
        </w:rPr>
      </w:pPr>
      <w:r w:rsidRPr="3B42EB64">
        <w:rPr>
          <w:rFonts w:ascii="Calibri" w:eastAsia="Calibri" w:hAnsi="Calibri" w:cs="Calibri"/>
          <w:color w:val="000000" w:themeColor="text1"/>
          <w:sz w:val="24"/>
          <w:szCs w:val="24"/>
        </w:rPr>
        <w:t>Details on when any overlapping proposal was submitted, to whom, and the expected</w:t>
      </w:r>
      <w:r w:rsidR="3CECFD72" w:rsidRPr="3B42EB64">
        <w:rPr>
          <w:rFonts w:ascii="Calibri" w:eastAsia="Calibri" w:hAnsi="Calibri" w:cs="Calibri"/>
          <w:color w:val="000000" w:themeColor="text1"/>
          <w:sz w:val="24"/>
          <w:szCs w:val="24"/>
        </w:rPr>
        <w:t xml:space="preserve"> </w:t>
      </w:r>
      <w:r w:rsidRPr="3B42EB64">
        <w:rPr>
          <w:rFonts w:ascii="Calibri" w:eastAsia="Calibri" w:hAnsi="Calibri" w:cs="Calibri"/>
          <w:color w:val="000000" w:themeColor="text1"/>
          <w:sz w:val="24"/>
          <w:szCs w:val="24"/>
        </w:rPr>
        <w:t>date of the funding decision.</w:t>
      </w:r>
      <w:r>
        <w:br/>
      </w:r>
    </w:p>
    <w:p w14:paraId="1BA42AB6" w14:textId="4F9E3C5F" w:rsidR="761AD7F1" w:rsidRDefault="761AD7F1" w:rsidP="007771DC">
      <w:pPr>
        <w:spacing w:after="0"/>
      </w:pPr>
      <w:r w:rsidRPr="3B42EB64">
        <w:rPr>
          <w:rStyle w:val="Heading2Char"/>
        </w:rPr>
        <w:t>Other Required Information</w:t>
      </w:r>
    </w:p>
    <w:p w14:paraId="54560C73" w14:textId="7C0874B1" w:rsidR="761AD7F1" w:rsidRDefault="761AD7F1" w:rsidP="3B42EB64">
      <w:pPr>
        <w:rPr>
          <w:rFonts w:ascii="Calibri" w:eastAsia="Calibri" w:hAnsi="Calibri" w:cs="Calibri"/>
          <w:color w:val="000000" w:themeColor="text1"/>
          <w:sz w:val="24"/>
          <w:szCs w:val="24"/>
        </w:rPr>
      </w:pPr>
      <w:r w:rsidRPr="13491223">
        <w:rPr>
          <w:rFonts w:ascii="Calibri" w:eastAsia="Calibri" w:hAnsi="Calibri" w:cs="Calibri"/>
          <w:b/>
          <w:bCs/>
          <w:color w:val="000000" w:themeColor="text1"/>
          <w:sz w:val="24"/>
          <w:szCs w:val="24"/>
        </w:rPr>
        <w:t xml:space="preserve">Responses to Ranking Criteria (20-Page Limit): </w:t>
      </w:r>
      <w:r w:rsidRPr="13491223">
        <w:rPr>
          <w:rFonts w:ascii="Calibri" w:eastAsia="Calibri" w:hAnsi="Calibri" w:cs="Calibri"/>
          <w:color w:val="000000" w:themeColor="text1"/>
          <w:sz w:val="24"/>
          <w:szCs w:val="24"/>
        </w:rPr>
        <w:t>Provide a description with appropriate</w:t>
      </w:r>
      <w:r w:rsidR="007771DC">
        <w:t xml:space="preserve"> </w:t>
      </w:r>
      <w:r w:rsidRPr="13491223">
        <w:rPr>
          <w:rFonts w:ascii="Calibri" w:eastAsia="Calibri" w:hAnsi="Calibri" w:cs="Calibri"/>
          <w:color w:val="000000" w:themeColor="text1"/>
          <w:sz w:val="24"/>
          <w:szCs w:val="24"/>
        </w:rPr>
        <w:t>documentation that justifies how the proposed project addresses each of the 13 numeric ranking</w:t>
      </w:r>
      <w:r w:rsidR="608984CE" w:rsidRPr="13491223">
        <w:rPr>
          <w:rFonts w:ascii="Calibri" w:eastAsia="Calibri" w:hAnsi="Calibri" w:cs="Calibri"/>
          <w:color w:val="000000" w:themeColor="text1"/>
          <w:sz w:val="24"/>
          <w:szCs w:val="24"/>
        </w:rPr>
        <w:t xml:space="preserve"> </w:t>
      </w:r>
      <w:r w:rsidRPr="13491223">
        <w:rPr>
          <w:rFonts w:ascii="Calibri" w:eastAsia="Calibri" w:hAnsi="Calibri" w:cs="Calibri"/>
          <w:color w:val="000000" w:themeColor="text1"/>
          <w:sz w:val="24"/>
          <w:szCs w:val="24"/>
        </w:rPr>
        <w:t xml:space="preserve">criteria in </w:t>
      </w:r>
      <w:hyperlink r:id="rId25">
        <w:r w:rsidRPr="13491223">
          <w:rPr>
            <w:rStyle w:val="Hyperlink"/>
            <w:rFonts w:ascii="Calibri" w:eastAsia="Calibri" w:hAnsi="Calibri" w:cs="Calibri"/>
            <w:sz w:val="24"/>
            <w:szCs w:val="24"/>
          </w:rPr>
          <w:t>50 CFR 84.32</w:t>
        </w:r>
      </w:hyperlink>
      <w:r w:rsidRPr="13491223">
        <w:rPr>
          <w:rFonts w:ascii="Calibri" w:eastAsia="Calibri" w:hAnsi="Calibri" w:cs="Calibri"/>
          <w:color w:val="000000" w:themeColor="text1"/>
          <w:sz w:val="24"/>
          <w:szCs w:val="24"/>
        </w:rPr>
        <w:t xml:space="preserve">. Address each criterion individually with a brief statement in </w:t>
      </w:r>
      <w:r w:rsidRPr="13491223">
        <w:rPr>
          <w:rFonts w:ascii="Calibri" w:eastAsia="Calibri" w:hAnsi="Calibri" w:cs="Calibri"/>
          <w:color w:val="000000" w:themeColor="text1"/>
          <w:sz w:val="24"/>
          <w:szCs w:val="24"/>
        </w:rPr>
        <w:lastRenderedPageBreak/>
        <w:t>table</w:t>
      </w:r>
      <w:r w:rsidR="3FB000BC" w:rsidRPr="13491223">
        <w:rPr>
          <w:rFonts w:ascii="Calibri" w:eastAsia="Calibri" w:hAnsi="Calibri" w:cs="Calibri"/>
          <w:color w:val="000000" w:themeColor="text1"/>
          <w:sz w:val="24"/>
          <w:szCs w:val="24"/>
        </w:rPr>
        <w:t xml:space="preserve"> </w:t>
      </w:r>
      <w:r w:rsidRPr="13491223">
        <w:rPr>
          <w:rFonts w:ascii="Calibri" w:eastAsia="Calibri" w:hAnsi="Calibri" w:cs="Calibri"/>
          <w:color w:val="000000" w:themeColor="text1"/>
          <w:sz w:val="24"/>
          <w:szCs w:val="24"/>
        </w:rPr>
        <w:t>format. If a real property interest is proposed as match, include information on both the parcel(s)</w:t>
      </w:r>
      <w:r w:rsidR="25503749" w:rsidRPr="13491223">
        <w:rPr>
          <w:rFonts w:ascii="Calibri" w:eastAsia="Calibri" w:hAnsi="Calibri" w:cs="Calibri"/>
          <w:color w:val="000000" w:themeColor="text1"/>
          <w:sz w:val="24"/>
          <w:szCs w:val="24"/>
        </w:rPr>
        <w:t xml:space="preserve"> </w:t>
      </w:r>
      <w:r w:rsidRPr="13491223">
        <w:rPr>
          <w:rFonts w:ascii="Calibri" w:eastAsia="Calibri" w:hAnsi="Calibri" w:cs="Calibri"/>
          <w:color w:val="000000" w:themeColor="text1"/>
          <w:sz w:val="24"/>
          <w:szCs w:val="24"/>
        </w:rPr>
        <w:t>proposed for acquisition or restoration with Program funds and the match parcel(s) in adequate</w:t>
      </w:r>
      <w:r w:rsidR="07CFE86B" w:rsidRPr="13491223">
        <w:rPr>
          <w:rFonts w:ascii="Calibri" w:eastAsia="Calibri" w:hAnsi="Calibri" w:cs="Calibri"/>
          <w:color w:val="000000" w:themeColor="text1"/>
          <w:sz w:val="24"/>
          <w:szCs w:val="24"/>
        </w:rPr>
        <w:t xml:space="preserve"> </w:t>
      </w:r>
      <w:r w:rsidRPr="13491223">
        <w:rPr>
          <w:rFonts w:ascii="Calibri" w:eastAsia="Calibri" w:hAnsi="Calibri" w:cs="Calibri"/>
          <w:color w:val="000000" w:themeColor="text1"/>
          <w:sz w:val="24"/>
          <w:szCs w:val="24"/>
        </w:rPr>
        <w:t>detail for each ranking criterion, so reviewers can make informed scoring decisions. Activities</w:t>
      </w:r>
      <w:r w:rsidR="1BDB007B" w:rsidRPr="13491223">
        <w:rPr>
          <w:rFonts w:ascii="Calibri" w:eastAsia="Calibri" w:hAnsi="Calibri" w:cs="Calibri"/>
          <w:color w:val="000000" w:themeColor="text1"/>
          <w:sz w:val="24"/>
          <w:szCs w:val="24"/>
        </w:rPr>
        <w:t xml:space="preserve"> </w:t>
      </w:r>
      <w:r w:rsidRPr="13491223">
        <w:rPr>
          <w:rFonts w:ascii="Calibri" w:eastAsia="Calibri" w:hAnsi="Calibri" w:cs="Calibri"/>
          <w:color w:val="000000" w:themeColor="text1"/>
          <w:sz w:val="24"/>
          <w:szCs w:val="24"/>
        </w:rPr>
        <w:t>provided as cost sharing including real property acquisition are part of the project and must be</w:t>
      </w:r>
      <w:r w:rsidR="55882B82" w:rsidRPr="13491223">
        <w:rPr>
          <w:rFonts w:ascii="Calibri" w:eastAsia="Calibri" w:hAnsi="Calibri" w:cs="Calibri"/>
          <w:color w:val="000000" w:themeColor="text1"/>
          <w:sz w:val="24"/>
          <w:szCs w:val="24"/>
        </w:rPr>
        <w:t xml:space="preserve"> </w:t>
      </w:r>
      <w:r w:rsidRPr="13491223">
        <w:rPr>
          <w:rFonts w:ascii="Calibri" w:eastAsia="Calibri" w:hAnsi="Calibri" w:cs="Calibri"/>
          <w:color w:val="000000" w:themeColor="text1"/>
          <w:sz w:val="24"/>
          <w:szCs w:val="24"/>
        </w:rPr>
        <w:t>eligible.</w:t>
      </w:r>
      <w:r w:rsidR="5965D7F6" w:rsidRPr="13491223">
        <w:rPr>
          <w:rFonts w:ascii="Calibri" w:eastAsia="Calibri" w:hAnsi="Calibri" w:cs="Calibri"/>
          <w:color w:val="000000" w:themeColor="text1"/>
          <w:sz w:val="24"/>
          <w:szCs w:val="24"/>
        </w:rPr>
        <w:t xml:space="preserve"> </w:t>
      </w:r>
      <w:r w:rsidR="6B6E3768" w:rsidRPr="13491223">
        <w:rPr>
          <w:rFonts w:ascii="Calibri" w:eastAsia="Calibri" w:hAnsi="Calibri" w:cs="Calibri"/>
          <w:b/>
          <w:bCs/>
          <w:color w:val="000000" w:themeColor="text1"/>
          <w:sz w:val="24"/>
          <w:szCs w:val="24"/>
          <w:u w:val="single"/>
        </w:rPr>
        <w:t xml:space="preserve">APPLICANTS ARE ENCOURAGED TO REVIEW THE RANKING CRITERIA </w:t>
      </w:r>
      <w:r w:rsidR="022933A6" w:rsidRPr="13491223">
        <w:rPr>
          <w:rFonts w:ascii="Calibri" w:eastAsia="Calibri" w:hAnsi="Calibri" w:cs="Calibri"/>
          <w:b/>
          <w:bCs/>
          <w:color w:val="000000" w:themeColor="text1"/>
          <w:sz w:val="24"/>
          <w:szCs w:val="24"/>
          <w:u w:val="single"/>
        </w:rPr>
        <w:t xml:space="preserve">FOR </w:t>
      </w:r>
      <w:r w:rsidR="428202D4" w:rsidRPr="13491223">
        <w:rPr>
          <w:rFonts w:ascii="Calibri" w:eastAsia="Calibri" w:hAnsi="Calibri" w:cs="Calibri"/>
          <w:b/>
          <w:bCs/>
          <w:color w:val="000000" w:themeColor="text1"/>
          <w:sz w:val="24"/>
          <w:szCs w:val="24"/>
          <w:u w:val="single"/>
        </w:rPr>
        <w:t>MORE</w:t>
      </w:r>
      <w:r w:rsidR="6B6E3768" w:rsidRPr="13491223">
        <w:rPr>
          <w:rFonts w:ascii="Calibri" w:eastAsia="Calibri" w:hAnsi="Calibri" w:cs="Calibri"/>
          <w:b/>
          <w:bCs/>
          <w:color w:val="000000" w:themeColor="text1"/>
          <w:sz w:val="24"/>
          <w:szCs w:val="24"/>
          <w:u w:val="single"/>
        </w:rPr>
        <w:t xml:space="preserve"> DETAIL AT</w:t>
      </w:r>
      <w:r w:rsidR="5965D7F6" w:rsidRPr="13491223">
        <w:rPr>
          <w:rFonts w:ascii="Calibri" w:eastAsia="Calibri" w:hAnsi="Calibri" w:cs="Calibri"/>
          <w:b/>
          <w:bCs/>
          <w:color w:val="000000" w:themeColor="text1"/>
          <w:sz w:val="24"/>
          <w:szCs w:val="24"/>
          <w:u w:val="single"/>
        </w:rPr>
        <w:t xml:space="preserve"> </w:t>
      </w:r>
      <w:hyperlink r:id="rId26">
        <w:r w:rsidR="5965D7F6" w:rsidRPr="13491223">
          <w:rPr>
            <w:rStyle w:val="Hyperlink"/>
            <w:rFonts w:ascii="Calibri" w:eastAsia="Calibri" w:hAnsi="Calibri" w:cs="Calibri"/>
            <w:b/>
            <w:bCs/>
            <w:sz w:val="24"/>
            <w:szCs w:val="24"/>
          </w:rPr>
          <w:t>50 CFR 84.32.</w:t>
        </w:r>
      </w:hyperlink>
      <w:r w:rsidR="5965D7F6" w:rsidRPr="13491223">
        <w:rPr>
          <w:rFonts w:ascii="Calibri" w:eastAsia="Calibri" w:hAnsi="Calibri" w:cs="Calibri"/>
          <w:b/>
          <w:bCs/>
          <w:sz w:val="24"/>
          <w:szCs w:val="24"/>
          <w:u w:val="single"/>
        </w:rPr>
        <w:t xml:space="preserve"> </w:t>
      </w:r>
    </w:p>
    <w:p w14:paraId="10F9E01D" w14:textId="79DF0116" w:rsidR="791D1A52" w:rsidRDefault="791D1A52" w:rsidP="00541FFB">
      <w:pPr>
        <w:pStyle w:val="ListParagraph"/>
        <w:numPr>
          <w:ilvl w:val="0"/>
          <w:numId w:val="1"/>
        </w:numPr>
        <w:ind w:hanging="540"/>
        <w:rPr>
          <w:rFonts w:ascii="Calibri" w:eastAsia="Calibri" w:hAnsi="Calibri" w:cs="Calibri"/>
          <w:color w:val="000000" w:themeColor="text1"/>
          <w:sz w:val="24"/>
          <w:szCs w:val="24"/>
        </w:rPr>
      </w:pPr>
      <w:r w:rsidRPr="3B42EB64">
        <w:rPr>
          <w:b/>
          <w:bCs/>
          <w:i/>
          <w:iCs/>
          <w:sz w:val="24"/>
          <w:szCs w:val="24"/>
        </w:rPr>
        <w:t xml:space="preserve">Wetlands Conservation. </w:t>
      </w:r>
      <w:r w:rsidRPr="3B42EB64">
        <w:rPr>
          <w:sz w:val="24"/>
          <w:szCs w:val="24"/>
        </w:rPr>
        <w:t>Will the project reverse coastal wetland loss of habitat degradation in decreasing or stable coastal wetland types? Will it conserve wetlands to prevent losses of decreasing or stable wetland types? (Maximum</w:t>
      </w:r>
      <w:r w:rsidR="0E579E01" w:rsidRPr="3B42EB64">
        <w:rPr>
          <w:sz w:val="24"/>
          <w:szCs w:val="24"/>
        </w:rPr>
        <w:t>: 7 points)</w:t>
      </w:r>
    </w:p>
    <w:p w14:paraId="0FBF0930" w14:textId="4F3766E9" w:rsidR="38BE2CC2" w:rsidRDefault="38BE2CC2" w:rsidP="00541FFB">
      <w:pPr>
        <w:pStyle w:val="ListParagraph"/>
        <w:numPr>
          <w:ilvl w:val="0"/>
          <w:numId w:val="1"/>
        </w:numPr>
        <w:ind w:hanging="540"/>
        <w:rPr>
          <w:rFonts w:ascii="Calibri" w:eastAsia="Calibri" w:hAnsi="Calibri" w:cs="Calibri"/>
          <w:color w:val="000000" w:themeColor="text1"/>
        </w:rPr>
      </w:pPr>
      <w:r w:rsidRPr="3B42EB64">
        <w:rPr>
          <w:b/>
          <w:bCs/>
          <w:i/>
          <w:iCs/>
          <w:sz w:val="24"/>
          <w:szCs w:val="24"/>
        </w:rPr>
        <w:t xml:space="preserve">Maritime forests on coastal barriers. </w:t>
      </w:r>
      <w:r w:rsidRPr="3B42EB64">
        <w:rPr>
          <w:sz w:val="24"/>
          <w:szCs w:val="24"/>
        </w:rPr>
        <w:t>Will the proposal significantly benefit maritime forests on coastal barriers? The coastal barrier does not need to be a unit of the Coastal Barrier Resources System</w:t>
      </w:r>
      <w:r w:rsidR="4581A302" w:rsidRPr="3B42EB64">
        <w:rPr>
          <w:sz w:val="24"/>
          <w:szCs w:val="24"/>
        </w:rPr>
        <w:t>. (Maximum: 7 points)</w:t>
      </w:r>
    </w:p>
    <w:p w14:paraId="663A907D" w14:textId="1E5E8623" w:rsidR="4581A302" w:rsidRDefault="4581A302" w:rsidP="00541FFB">
      <w:pPr>
        <w:pStyle w:val="ListParagraph"/>
        <w:numPr>
          <w:ilvl w:val="0"/>
          <w:numId w:val="1"/>
        </w:numPr>
        <w:ind w:hanging="540"/>
        <w:rPr>
          <w:rFonts w:ascii="Calibri" w:eastAsia="Calibri" w:hAnsi="Calibri" w:cs="Calibri"/>
          <w:color w:val="000000" w:themeColor="text1"/>
        </w:rPr>
      </w:pPr>
      <w:r w:rsidRPr="3B42EB64">
        <w:rPr>
          <w:rFonts w:ascii="Calibri" w:eastAsia="Calibri" w:hAnsi="Calibri" w:cs="Calibri"/>
          <w:b/>
          <w:bCs/>
          <w:i/>
          <w:iCs/>
          <w:color w:val="000000" w:themeColor="text1"/>
          <w:sz w:val="24"/>
          <w:szCs w:val="24"/>
        </w:rPr>
        <w:t>Long-term conservation.</w:t>
      </w:r>
      <w:r w:rsidRPr="3B42EB64">
        <w:rPr>
          <w:rFonts w:ascii="Calibri" w:eastAsia="Calibri" w:hAnsi="Calibri" w:cs="Calibri"/>
          <w:color w:val="000000" w:themeColor="text1"/>
          <w:sz w:val="24"/>
          <w:szCs w:val="24"/>
        </w:rPr>
        <w:t xml:space="preserve"> Does the project ensure long-term conservation of coastal wetland functions? The project must provide at least 20 years of conservation benefits to be eligible. (Maximum: 7 points)</w:t>
      </w:r>
    </w:p>
    <w:p w14:paraId="764AE83A" w14:textId="7759A4B4" w:rsidR="4581A302" w:rsidRDefault="4581A302" w:rsidP="00541FFB">
      <w:pPr>
        <w:pStyle w:val="ListParagraph"/>
        <w:numPr>
          <w:ilvl w:val="0"/>
          <w:numId w:val="1"/>
        </w:numPr>
        <w:ind w:hanging="540"/>
        <w:rPr>
          <w:rFonts w:ascii="Calibri" w:eastAsia="Calibri" w:hAnsi="Calibri" w:cs="Calibri"/>
          <w:color w:val="000000" w:themeColor="text1"/>
          <w:sz w:val="24"/>
          <w:szCs w:val="24"/>
        </w:rPr>
      </w:pPr>
      <w:r w:rsidRPr="3B42EB64">
        <w:rPr>
          <w:sz w:val="24"/>
          <w:szCs w:val="24"/>
        </w:rPr>
        <w:t xml:space="preserve"> </w:t>
      </w:r>
      <w:r w:rsidRPr="3B42EB64">
        <w:rPr>
          <w:b/>
          <w:bCs/>
          <w:i/>
          <w:iCs/>
          <w:sz w:val="24"/>
          <w:szCs w:val="24"/>
        </w:rPr>
        <w:t xml:space="preserve">Coastal watershed management. </w:t>
      </w:r>
      <w:r w:rsidR="7F102083" w:rsidRPr="3B42EB64">
        <w:rPr>
          <w:sz w:val="24"/>
          <w:szCs w:val="24"/>
        </w:rPr>
        <w:t>Would the completed project help accomplish the natural resource goals and objectives of one or more formal, ongoing coastal ecosystem or coastal watershed management plan(s) or effort(s)? Describe the management plan or effort(s). (Maximum: 3 points)</w:t>
      </w:r>
    </w:p>
    <w:p w14:paraId="680A6C7D" w14:textId="222455A9" w:rsidR="7F102083" w:rsidRDefault="7F102083" w:rsidP="00541FFB">
      <w:pPr>
        <w:pStyle w:val="ListParagraph"/>
        <w:numPr>
          <w:ilvl w:val="0"/>
          <w:numId w:val="1"/>
        </w:numPr>
        <w:ind w:hanging="540"/>
        <w:rPr>
          <w:rFonts w:ascii="Calibri" w:eastAsia="Calibri" w:hAnsi="Calibri" w:cs="Calibri"/>
          <w:color w:val="000000" w:themeColor="text1"/>
        </w:rPr>
      </w:pPr>
      <w:r w:rsidRPr="3B42EB64">
        <w:rPr>
          <w:b/>
          <w:bCs/>
          <w:i/>
          <w:iCs/>
          <w:sz w:val="24"/>
          <w:szCs w:val="24"/>
        </w:rPr>
        <w:t>Conservation of threatened and endangered species.</w:t>
      </w:r>
      <w:r w:rsidRPr="3B42EB64">
        <w:rPr>
          <w:sz w:val="24"/>
          <w:szCs w:val="24"/>
        </w:rPr>
        <w:t xml:space="preserve"> Will the project benefit any federally listed endangered or threatened species, species proposed for Federal listing, recently delisted species, or designated or proposed critical habitat in coastal wetlands? Will it benefit State-listed threatened and endangered spe</w:t>
      </w:r>
      <w:r w:rsidR="51F689B2" w:rsidRPr="3B42EB64">
        <w:rPr>
          <w:sz w:val="24"/>
          <w:szCs w:val="24"/>
        </w:rPr>
        <w:t>cies? (Maximum: 5 points)</w:t>
      </w:r>
    </w:p>
    <w:p w14:paraId="5232616A" w14:textId="1E7C7BE9" w:rsidR="4FFFF0E4" w:rsidRDefault="4FFFF0E4" w:rsidP="00541FFB">
      <w:pPr>
        <w:pStyle w:val="ListParagraph"/>
        <w:numPr>
          <w:ilvl w:val="0"/>
          <w:numId w:val="1"/>
        </w:numPr>
        <w:ind w:hanging="540"/>
        <w:rPr>
          <w:rFonts w:ascii="Calibri" w:eastAsia="Calibri" w:hAnsi="Calibri" w:cs="Calibri"/>
          <w:color w:val="000000" w:themeColor="text1"/>
          <w:sz w:val="24"/>
          <w:szCs w:val="24"/>
        </w:rPr>
      </w:pPr>
      <w:r w:rsidRPr="3B42EB64">
        <w:rPr>
          <w:b/>
          <w:bCs/>
          <w:i/>
          <w:iCs/>
          <w:sz w:val="24"/>
          <w:szCs w:val="24"/>
        </w:rPr>
        <w:t xml:space="preserve">Benefits to fish. </w:t>
      </w:r>
      <w:r w:rsidRPr="3B42EB64">
        <w:rPr>
          <w:sz w:val="24"/>
          <w:szCs w:val="24"/>
        </w:rPr>
        <w:t>Will the project provide, restore, or enhance important fisheries habitat? (Maximum: 5 points)</w:t>
      </w:r>
    </w:p>
    <w:p w14:paraId="7BB48C48" w14:textId="69DB9281" w:rsidR="4FFFF0E4" w:rsidRDefault="4FFFF0E4" w:rsidP="00541FFB">
      <w:pPr>
        <w:pStyle w:val="ListParagraph"/>
        <w:numPr>
          <w:ilvl w:val="0"/>
          <w:numId w:val="1"/>
        </w:numPr>
        <w:ind w:hanging="540"/>
        <w:rPr>
          <w:rFonts w:ascii="Calibri" w:eastAsia="Calibri" w:hAnsi="Calibri" w:cs="Calibri"/>
          <w:color w:val="000000" w:themeColor="text1"/>
          <w:sz w:val="24"/>
          <w:szCs w:val="24"/>
        </w:rPr>
      </w:pPr>
      <w:r w:rsidRPr="3B42EB64">
        <w:rPr>
          <w:b/>
          <w:bCs/>
          <w:i/>
          <w:iCs/>
          <w:sz w:val="24"/>
          <w:szCs w:val="24"/>
        </w:rPr>
        <w:t>Benefits to coastal-dependent or migratory birds.</w:t>
      </w:r>
      <w:r w:rsidRPr="3B42EB64">
        <w:rPr>
          <w:sz w:val="24"/>
          <w:szCs w:val="24"/>
        </w:rPr>
        <w:t xml:space="preserve"> Will the project provide, restore, or enhance important habitat for coastal-dependent or migratory birds?</w:t>
      </w:r>
      <w:r w:rsidR="00060970">
        <w:rPr>
          <w:sz w:val="24"/>
          <w:szCs w:val="24"/>
        </w:rPr>
        <w:t xml:space="preserve"> (Maximum: </w:t>
      </w:r>
      <w:r w:rsidR="009C04BE">
        <w:rPr>
          <w:sz w:val="24"/>
          <w:szCs w:val="24"/>
        </w:rPr>
        <w:t>5 points)</w:t>
      </w:r>
    </w:p>
    <w:p w14:paraId="354A236B" w14:textId="4EB6B429" w:rsidR="4FFFF0E4" w:rsidRDefault="4FFFF0E4" w:rsidP="00541FFB">
      <w:pPr>
        <w:pStyle w:val="ListParagraph"/>
        <w:numPr>
          <w:ilvl w:val="0"/>
          <w:numId w:val="1"/>
        </w:numPr>
        <w:ind w:hanging="540"/>
        <w:rPr>
          <w:rFonts w:ascii="Calibri" w:eastAsia="Calibri" w:hAnsi="Calibri" w:cs="Calibri"/>
          <w:color w:val="000000" w:themeColor="text1"/>
          <w:sz w:val="24"/>
          <w:szCs w:val="24"/>
        </w:rPr>
      </w:pPr>
      <w:r w:rsidRPr="3B42EB64">
        <w:rPr>
          <w:b/>
          <w:bCs/>
          <w:i/>
          <w:iCs/>
          <w:sz w:val="24"/>
          <w:szCs w:val="24"/>
        </w:rPr>
        <w:t xml:space="preserve">Prevent or reduce contamination. </w:t>
      </w:r>
      <w:r w:rsidRPr="3B42EB64">
        <w:rPr>
          <w:sz w:val="24"/>
          <w:szCs w:val="24"/>
        </w:rPr>
        <w:t>Will the project prevent or reduce input of contaminants to the coastal wetlands and associated coastal waters, or restore coastal wetlands and other associated coastal waters that are already contaminated? (Maximum: 5 points)</w:t>
      </w:r>
    </w:p>
    <w:p w14:paraId="4AB4A3F8" w14:textId="5F587DD5" w:rsidR="4A95AD7C" w:rsidRPr="00685772" w:rsidRDefault="4A95AD7C" w:rsidP="00541FFB">
      <w:pPr>
        <w:pStyle w:val="ListParagraph"/>
        <w:numPr>
          <w:ilvl w:val="0"/>
          <w:numId w:val="1"/>
        </w:numPr>
        <w:ind w:hanging="540"/>
        <w:rPr>
          <w:rFonts w:ascii="Calibri" w:eastAsia="Calibri" w:hAnsi="Calibri" w:cs="Calibri"/>
          <w:color w:val="000000" w:themeColor="text1"/>
          <w:sz w:val="24"/>
          <w:szCs w:val="24"/>
        </w:rPr>
      </w:pPr>
      <w:r w:rsidRPr="3B42EB64">
        <w:rPr>
          <w:b/>
          <w:bCs/>
          <w:i/>
          <w:iCs/>
          <w:sz w:val="24"/>
          <w:szCs w:val="24"/>
        </w:rPr>
        <w:t xml:space="preserve">Catalyst for future conservation. </w:t>
      </w:r>
      <w:r w:rsidRPr="3B42EB64">
        <w:rPr>
          <w:sz w:val="24"/>
          <w:szCs w:val="24"/>
        </w:rPr>
        <w:t>Is the project proposal designed to leverage other ongoing coastal wetlands protection projects in the area, such as acquisition of areas to add to already acquired coastal lands</w:t>
      </w:r>
      <w:r w:rsidR="6C5D077C" w:rsidRPr="3B42EB64">
        <w:rPr>
          <w:sz w:val="24"/>
          <w:szCs w:val="24"/>
        </w:rPr>
        <w:t>,</w:t>
      </w:r>
      <w:r w:rsidRPr="3B42EB64">
        <w:rPr>
          <w:sz w:val="24"/>
          <w:szCs w:val="24"/>
        </w:rPr>
        <w:t xml:space="preserve"> or provide impetus for additional restoration? </w:t>
      </w:r>
      <w:r w:rsidR="2778ADD3" w:rsidRPr="3B42EB64">
        <w:rPr>
          <w:sz w:val="24"/>
          <w:szCs w:val="24"/>
        </w:rPr>
        <w:t>(</w:t>
      </w:r>
      <w:r w:rsidR="2778ADD3" w:rsidRPr="00685772">
        <w:rPr>
          <w:sz w:val="24"/>
          <w:szCs w:val="24"/>
        </w:rPr>
        <w:t>Maximum: 4 points)</w:t>
      </w:r>
    </w:p>
    <w:p w14:paraId="5FE56D8F" w14:textId="77777777" w:rsidR="002046EE" w:rsidRPr="00685772" w:rsidRDefault="2778ADD3" w:rsidP="00541FFB">
      <w:pPr>
        <w:pStyle w:val="ListParagraph"/>
        <w:numPr>
          <w:ilvl w:val="0"/>
          <w:numId w:val="1"/>
        </w:numPr>
        <w:ind w:hanging="540"/>
        <w:rPr>
          <w:rFonts w:ascii="Calibri" w:eastAsia="Calibri" w:hAnsi="Calibri" w:cs="Calibri"/>
          <w:color w:val="000000" w:themeColor="text1"/>
          <w:sz w:val="24"/>
          <w:szCs w:val="24"/>
        </w:rPr>
      </w:pPr>
      <w:r w:rsidRPr="00685772">
        <w:rPr>
          <w:b/>
          <w:bCs/>
          <w:i/>
          <w:iCs/>
          <w:sz w:val="24"/>
          <w:szCs w:val="24"/>
        </w:rPr>
        <w:t xml:space="preserve">Partners in conservation. </w:t>
      </w:r>
      <w:r w:rsidR="00541FFB" w:rsidRPr="00685772">
        <w:rPr>
          <w:sz w:val="24"/>
          <w:szCs w:val="24"/>
        </w:rPr>
        <w:t>Will the proposal receive financial support, including in-kind match, from private, local, or other Federal interests? (Maximum: 4 points)</w:t>
      </w:r>
    </w:p>
    <w:p w14:paraId="404D7AB9" w14:textId="77777777" w:rsidR="0008782E" w:rsidRPr="00046D4D" w:rsidRDefault="002046EE" w:rsidP="00541FFB">
      <w:pPr>
        <w:pStyle w:val="ListParagraph"/>
        <w:numPr>
          <w:ilvl w:val="0"/>
          <w:numId w:val="1"/>
        </w:numPr>
        <w:ind w:hanging="540"/>
        <w:rPr>
          <w:rFonts w:ascii="Calibri" w:eastAsia="Calibri" w:hAnsi="Calibri" w:cs="Calibri"/>
          <w:color w:val="000000" w:themeColor="text1"/>
          <w:sz w:val="24"/>
          <w:szCs w:val="24"/>
        </w:rPr>
      </w:pPr>
      <w:r w:rsidRPr="13491223">
        <w:rPr>
          <w:b/>
          <w:bCs/>
          <w:i/>
          <w:iCs/>
          <w:sz w:val="24"/>
          <w:szCs w:val="24"/>
        </w:rPr>
        <w:t>Federal share reduced.</w:t>
      </w:r>
      <w:r w:rsidRPr="13491223">
        <w:rPr>
          <w:sz w:val="24"/>
          <w:szCs w:val="24"/>
        </w:rPr>
        <w:t xml:space="preserve"> Does the proposal significantly reduce the Federal share by providing more than the required match amount?</w:t>
      </w:r>
      <w:r w:rsidR="00A22C00" w:rsidRPr="13491223">
        <w:rPr>
          <w:sz w:val="24"/>
          <w:szCs w:val="24"/>
        </w:rPr>
        <w:t xml:space="preserve"> In the case of a Territory or </w:t>
      </w:r>
      <w:r w:rsidR="00A22C00" w:rsidRPr="13491223">
        <w:rPr>
          <w:sz w:val="24"/>
          <w:szCs w:val="24"/>
        </w:rPr>
        <w:lastRenderedPageBreak/>
        <w:t>Commonwealth that does not require match funds, does the proposal include financial support from sources other than the Territory of Commonwealth? (Maximum: 5 points)</w:t>
      </w:r>
    </w:p>
    <w:p w14:paraId="0F9287B0" w14:textId="77777777" w:rsidR="000D7E41" w:rsidRPr="00685772" w:rsidRDefault="007A5340" w:rsidP="00541FFB">
      <w:pPr>
        <w:pStyle w:val="ListParagraph"/>
        <w:numPr>
          <w:ilvl w:val="0"/>
          <w:numId w:val="1"/>
        </w:numPr>
        <w:ind w:hanging="540"/>
        <w:rPr>
          <w:rFonts w:ascii="Calibri" w:eastAsia="Calibri" w:hAnsi="Calibri" w:cs="Calibri"/>
          <w:color w:val="000000" w:themeColor="text1"/>
          <w:sz w:val="24"/>
          <w:szCs w:val="24"/>
        </w:rPr>
      </w:pPr>
      <w:r w:rsidRPr="00685772">
        <w:rPr>
          <w:b/>
          <w:bCs/>
          <w:i/>
          <w:iCs/>
          <w:sz w:val="24"/>
          <w:szCs w:val="24"/>
        </w:rPr>
        <w:t>Education/outreach program or wildlife-oriented recreation</w:t>
      </w:r>
      <w:r w:rsidRPr="00685772">
        <w:rPr>
          <w:sz w:val="24"/>
          <w:szCs w:val="24"/>
        </w:rPr>
        <w:t>. Is the project designed to increase environmental awareness and develop support for coastal wetlands conservation? Does it provide recreational opportunities that are consistent with the conservation goals of the site? (Maximum: 3 points)</w:t>
      </w:r>
    </w:p>
    <w:p w14:paraId="5359884B" w14:textId="6D91EBE6" w:rsidR="2778ADD3" w:rsidRDefault="000D7E41" w:rsidP="00541FFB">
      <w:pPr>
        <w:pStyle w:val="ListParagraph"/>
        <w:numPr>
          <w:ilvl w:val="0"/>
          <w:numId w:val="1"/>
        </w:numPr>
        <w:ind w:hanging="540"/>
        <w:rPr>
          <w:rFonts w:ascii="Calibri" w:eastAsia="Calibri" w:hAnsi="Calibri" w:cs="Calibri"/>
          <w:color w:val="000000" w:themeColor="text1"/>
          <w:sz w:val="24"/>
          <w:szCs w:val="24"/>
        </w:rPr>
      </w:pPr>
      <w:r w:rsidRPr="00685772">
        <w:rPr>
          <w:b/>
          <w:bCs/>
          <w:i/>
          <w:iCs/>
          <w:sz w:val="24"/>
          <w:szCs w:val="24"/>
        </w:rPr>
        <w:t>Other factors</w:t>
      </w:r>
      <w:r w:rsidRPr="00685772">
        <w:rPr>
          <w:sz w:val="24"/>
          <w:szCs w:val="24"/>
        </w:rPr>
        <w:t xml:space="preserve">. Do any other factors, not covered in the previous criteria, make this project or site particularly unique and valuable? Does the project offer important benefits that are not reflected in the other criteria? </w:t>
      </w:r>
      <w:hyperlink r:id="rId27">
        <w:r w:rsidR="003842C8" w:rsidRPr="00685772">
          <w:rPr>
            <w:rStyle w:val="Hyperlink"/>
            <w:rFonts w:ascii="Calibri" w:eastAsia="Calibri" w:hAnsi="Calibri" w:cs="Calibri"/>
            <w:sz w:val="24"/>
            <w:szCs w:val="24"/>
          </w:rPr>
          <w:t>50 CFR 84.32</w:t>
        </w:r>
      </w:hyperlink>
      <w:r w:rsidR="00685772" w:rsidRPr="00685772">
        <w:rPr>
          <w:rFonts w:ascii="Calibri" w:eastAsia="Calibri" w:hAnsi="Calibri" w:cs="Calibri"/>
          <w:color w:val="000000" w:themeColor="text1"/>
          <w:sz w:val="24"/>
          <w:szCs w:val="24"/>
        </w:rPr>
        <w:t xml:space="preserve"> lists examples of projects that provide benefits not reflected in other criteria. (Maximum: 4 points)</w:t>
      </w:r>
    </w:p>
    <w:p w14:paraId="2E02EC83" w14:textId="043D8237" w:rsidR="761AD7F1" w:rsidRDefault="761AD7F1" w:rsidP="3B42EB64">
      <w:pPr>
        <w:rPr>
          <w:rFonts w:ascii="Calibri" w:eastAsia="Calibri" w:hAnsi="Calibri" w:cs="Calibri"/>
        </w:rPr>
      </w:pPr>
      <w:r w:rsidRPr="3B42EB64">
        <w:rPr>
          <w:rFonts w:ascii="Calibri" w:eastAsia="Calibri" w:hAnsi="Calibri" w:cs="Calibri"/>
          <w:b/>
          <w:bCs/>
          <w:color w:val="000000" w:themeColor="text1"/>
          <w:sz w:val="24"/>
          <w:szCs w:val="24"/>
        </w:rPr>
        <w:t xml:space="preserve">Drawings/Maps/Photographs (No Page Limit): </w:t>
      </w:r>
      <w:r w:rsidRPr="3B42EB64">
        <w:rPr>
          <w:rFonts w:ascii="Calibri" w:eastAsia="Calibri" w:hAnsi="Calibri" w:cs="Calibri"/>
          <w:color w:val="000000" w:themeColor="text1"/>
          <w:sz w:val="24"/>
          <w:szCs w:val="24"/>
        </w:rPr>
        <w:t>Please include and identify drawings or</w:t>
      </w:r>
      <w:r w:rsidR="007771DC">
        <w:t xml:space="preserve"> </w:t>
      </w:r>
      <w:r w:rsidRPr="3B42EB64">
        <w:rPr>
          <w:rFonts w:ascii="Calibri" w:eastAsia="Calibri" w:hAnsi="Calibri" w:cs="Calibri"/>
          <w:color w:val="000000" w:themeColor="text1"/>
          <w:sz w:val="24"/>
          <w:szCs w:val="24"/>
        </w:rPr>
        <w:t>photographs of the proposed project that provide the following information. Maps and other</w:t>
      </w:r>
      <w:r w:rsidR="007771DC">
        <w:t xml:space="preserve"> </w:t>
      </w:r>
      <w:r w:rsidRPr="3B42EB64">
        <w:rPr>
          <w:rFonts w:ascii="Calibri" w:eastAsia="Calibri" w:hAnsi="Calibri" w:cs="Calibri"/>
          <w:color w:val="000000" w:themeColor="text1"/>
          <w:sz w:val="24"/>
          <w:szCs w:val="24"/>
        </w:rPr>
        <w:t>diagrams should be provided separately from the Project Narrative and are not included in the</w:t>
      </w:r>
      <w:r w:rsidR="007771DC">
        <w:t xml:space="preserve"> </w:t>
      </w:r>
      <w:r w:rsidRPr="3B42EB64">
        <w:rPr>
          <w:rFonts w:ascii="Calibri" w:eastAsia="Calibri" w:hAnsi="Calibri" w:cs="Calibri"/>
          <w:color w:val="000000" w:themeColor="text1"/>
          <w:sz w:val="24"/>
          <w:szCs w:val="24"/>
        </w:rPr>
        <w:t>page limit.</w:t>
      </w:r>
    </w:p>
    <w:p w14:paraId="522E7BE4" w14:textId="1FC6EA8D" w:rsidR="761AD7F1" w:rsidRDefault="761AD7F1" w:rsidP="3B42EB64">
      <w:pPr>
        <w:pStyle w:val="ListParagraph"/>
        <w:numPr>
          <w:ilvl w:val="0"/>
          <w:numId w:val="2"/>
        </w:numPr>
        <w:rPr>
          <w:rFonts w:ascii="Calibri" w:eastAsia="Calibri" w:hAnsi="Calibri" w:cs="Calibri"/>
        </w:rPr>
      </w:pPr>
      <w:r w:rsidRPr="3B42EB64">
        <w:rPr>
          <w:rFonts w:ascii="Calibri" w:eastAsia="Calibri" w:hAnsi="Calibri" w:cs="Calibri"/>
          <w:color w:val="000000" w:themeColor="text1"/>
          <w:sz w:val="24"/>
          <w:szCs w:val="24"/>
        </w:rPr>
        <w:t xml:space="preserve">Existing state or conditions of the project </w:t>
      </w:r>
      <w:proofErr w:type="gramStart"/>
      <w:r w:rsidRPr="3B42EB64">
        <w:rPr>
          <w:rFonts w:ascii="Calibri" w:eastAsia="Calibri" w:hAnsi="Calibri" w:cs="Calibri"/>
          <w:color w:val="000000" w:themeColor="text1"/>
          <w:sz w:val="24"/>
          <w:szCs w:val="24"/>
        </w:rPr>
        <w:t>area;</w:t>
      </w:r>
      <w:proofErr w:type="gramEnd"/>
    </w:p>
    <w:p w14:paraId="3D5DB6B6" w14:textId="168B67D9" w:rsidR="761AD7F1" w:rsidRDefault="761AD7F1" w:rsidP="3B42EB64">
      <w:pPr>
        <w:pStyle w:val="ListParagraph"/>
        <w:numPr>
          <w:ilvl w:val="0"/>
          <w:numId w:val="2"/>
        </w:numPr>
        <w:rPr>
          <w:rFonts w:ascii="Calibri" w:eastAsia="Calibri" w:hAnsi="Calibri" w:cs="Calibri"/>
        </w:rPr>
      </w:pPr>
      <w:r w:rsidRPr="3B42EB64">
        <w:rPr>
          <w:rFonts w:ascii="Calibri" w:eastAsia="Calibri" w:hAnsi="Calibri" w:cs="Calibri"/>
          <w:color w:val="000000" w:themeColor="text1"/>
          <w:sz w:val="24"/>
          <w:szCs w:val="24"/>
        </w:rPr>
        <w:t>Proposed project area and project site(s) in one or more maps, photographs, or images:</w:t>
      </w:r>
    </w:p>
    <w:p w14:paraId="24DA1176" w14:textId="6F1F1169" w:rsidR="761AD7F1" w:rsidRDefault="761AD7F1" w:rsidP="3B42EB64">
      <w:pPr>
        <w:pStyle w:val="ListParagraph"/>
        <w:numPr>
          <w:ilvl w:val="1"/>
          <w:numId w:val="2"/>
        </w:numPr>
        <w:rPr>
          <w:rFonts w:ascii="Calibri" w:eastAsia="Calibri" w:hAnsi="Calibri" w:cs="Calibri"/>
        </w:rPr>
      </w:pPr>
      <w:r w:rsidRPr="3B42EB64">
        <w:rPr>
          <w:rFonts w:ascii="Calibri" w:eastAsia="Calibri" w:hAnsi="Calibri" w:cs="Calibri"/>
          <w:color w:val="000000" w:themeColor="text1"/>
          <w:sz w:val="24"/>
          <w:szCs w:val="24"/>
        </w:rPr>
        <w:t>Detail which areas will be part of the grant funded activities, delineating the project</w:t>
      </w:r>
      <w:r w:rsidR="0BF4EF19" w:rsidRPr="3B42EB64">
        <w:rPr>
          <w:rFonts w:ascii="Calibri" w:eastAsia="Calibri" w:hAnsi="Calibri" w:cs="Calibri"/>
          <w:color w:val="000000" w:themeColor="text1"/>
          <w:sz w:val="24"/>
          <w:szCs w:val="24"/>
        </w:rPr>
        <w:t xml:space="preserve"> </w:t>
      </w:r>
      <w:proofErr w:type="gramStart"/>
      <w:r w:rsidRPr="3B42EB64">
        <w:rPr>
          <w:rFonts w:ascii="Calibri" w:eastAsia="Calibri" w:hAnsi="Calibri" w:cs="Calibri"/>
          <w:color w:val="000000" w:themeColor="text1"/>
          <w:sz w:val="24"/>
          <w:szCs w:val="24"/>
        </w:rPr>
        <w:t>boundaries;</w:t>
      </w:r>
      <w:proofErr w:type="gramEnd"/>
    </w:p>
    <w:p w14:paraId="5ACC75C7" w14:textId="6290FB7C" w:rsidR="761AD7F1" w:rsidRDefault="761AD7F1" w:rsidP="3B42EB64">
      <w:pPr>
        <w:pStyle w:val="ListParagraph"/>
        <w:numPr>
          <w:ilvl w:val="1"/>
          <w:numId w:val="2"/>
        </w:numPr>
        <w:rPr>
          <w:rFonts w:ascii="Calibri" w:eastAsia="Calibri" w:hAnsi="Calibri" w:cs="Calibri"/>
        </w:rPr>
      </w:pPr>
      <w:r w:rsidRPr="3B42EB64">
        <w:rPr>
          <w:rFonts w:ascii="Calibri" w:eastAsia="Calibri" w:hAnsi="Calibri" w:cs="Calibri"/>
          <w:color w:val="000000" w:themeColor="text1"/>
          <w:sz w:val="24"/>
          <w:szCs w:val="24"/>
        </w:rPr>
        <w:t xml:space="preserve">Detail which areas are valued and used as cost sharing, if </w:t>
      </w:r>
      <w:proofErr w:type="gramStart"/>
      <w:r w:rsidRPr="3B42EB64">
        <w:rPr>
          <w:rFonts w:ascii="Calibri" w:eastAsia="Calibri" w:hAnsi="Calibri" w:cs="Calibri"/>
          <w:color w:val="000000" w:themeColor="text1"/>
          <w:sz w:val="24"/>
          <w:szCs w:val="24"/>
        </w:rPr>
        <w:t>applicable;</w:t>
      </w:r>
      <w:proofErr w:type="gramEnd"/>
    </w:p>
    <w:p w14:paraId="017DBDF4" w14:textId="3B493E5C" w:rsidR="761AD7F1" w:rsidRDefault="761AD7F1" w:rsidP="3B42EB64">
      <w:pPr>
        <w:pStyle w:val="ListParagraph"/>
        <w:numPr>
          <w:ilvl w:val="1"/>
          <w:numId w:val="2"/>
        </w:numPr>
        <w:rPr>
          <w:rFonts w:ascii="Calibri" w:eastAsia="Calibri" w:hAnsi="Calibri" w:cs="Calibri"/>
        </w:rPr>
      </w:pPr>
      <w:r w:rsidRPr="3B42EB64">
        <w:rPr>
          <w:rFonts w:ascii="Calibri" w:eastAsia="Calibri" w:hAnsi="Calibri" w:cs="Calibri"/>
          <w:color w:val="000000" w:themeColor="text1"/>
          <w:sz w:val="24"/>
          <w:szCs w:val="24"/>
        </w:rPr>
        <w:t xml:space="preserve">Detail what restoration activities will take place and where, if </w:t>
      </w:r>
      <w:proofErr w:type="gramStart"/>
      <w:r w:rsidRPr="3B42EB64">
        <w:rPr>
          <w:rFonts w:ascii="Calibri" w:eastAsia="Calibri" w:hAnsi="Calibri" w:cs="Calibri"/>
          <w:color w:val="000000" w:themeColor="text1"/>
          <w:sz w:val="24"/>
          <w:szCs w:val="24"/>
        </w:rPr>
        <w:t>applicable;</w:t>
      </w:r>
      <w:proofErr w:type="gramEnd"/>
    </w:p>
    <w:p w14:paraId="48CCA1C3" w14:textId="31411825" w:rsidR="761AD7F1" w:rsidRDefault="761AD7F1" w:rsidP="3B42EB64">
      <w:pPr>
        <w:pStyle w:val="ListParagraph"/>
        <w:numPr>
          <w:ilvl w:val="1"/>
          <w:numId w:val="2"/>
        </w:numPr>
        <w:rPr>
          <w:rFonts w:ascii="Calibri" w:eastAsia="Calibri" w:hAnsi="Calibri" w:cs="Calibri"/>
        </w:rPr>
      </w:pPr>
      <w:r w:rsidRPr="3B42EB64">
        <w:rPr>
          <w:rFonts w:ascii="Calibri" w:eastAsia="Calibri" w:hAnsi="Calibri" w:cs="Calibri"/>
          <w:color w:val="000000" w:themeColor="text1"/>
          <w:sz w:val="24"/>
          <w:szCs w:val="24"/>
        </w:rPr>
        <w:t>Detail which areas, if any, are part of a larger effort that will be funded outside this</w:t>
      </w:r>
      <w:r w:rsidR="302D16DB" w:rsidRPr="3B42EB64">
        <w:rPr>
          <w:rFonts w:ascii="Calibri" w:eastAsia="Calibri" w:hAnsi="Calibri" w:cs="Calibri"/>
          <w:color w:val="000000" w:themeColor="text1"/>
          <w:sz w:val="24"/>
          <w:szCs w:val="24"/>
        </w:rPr>
        <w:t xml:space="preserve"> </w:t>
      </w:r>
      <w:proofErr w:type="gramStart"/>
      <w:r w:rsidRPr="3B42EB64">
        <w:rPr>
          <w:rFonts w:ascii="Calibri" w:eastAsia="Calibri" w:hAnsi="Calibri" w:cs="Calibri"/>
          <w:color w:val="000000" w:themeColor="text1"/>
          <w:sz w:val="24"/>
          <w:szCs w:val="24"/>
        </w:rPr>
        <w:t>project;</w:t>
      </w:r>
      <w:proofErr w:type="gramEnd"/>
    </w:p>
    <w:p w14:paraId="55B54300" w14:textId="592C5610" w:rsidR="761AD7F1" w:rsidRDefault="761AD7F1" w:rsidP="3B42EB64">
      <w:pPr>
        <w:pStyle w:val="ListParagraph"/>
        <w:numPr>
          <w:ilvl w:val="1"/>
          <w:numId w:val="2"/>
        </w:numPr>
        <w:rPr>
          <w:rFonts w:ascii="Calibri" w:eastAsia="Calibri" w:hAnsi="Calibri" w:cs="Calibri"/>
        </w:rPr>
      </w:pPr>
      <w:r w:rsidRPr="3B42EB64">
        <w:rPr>
          <w:rFonts w:ascii="Calibri" w:eastAsia="Calibri" w:hAnsi="Calibri" w:cs="Calibri"/>
          <w:color w:val="000000" w:themeColor="text1"/>
          <w:sz w:val="24"/>
          <w:szCs w:val="24"/>
        </w:rPr>
        <w:t>Detail wetland types (include National Wetlands Inventory, State wetlands map, or other</w:t>
      </w:r>
      <w:r w:rsidR="7B6AF7A8" w:rsidRPr="3B42EB64">
        <w:rPr>
          <w:rFonts w:ascii="Calibri" w:eastAsia="Calibri" w:hAnsi="Calibri" w:cs="Calibri"/>
          <w:color w:val="000000" w:themeColor="text1"/>
          <w:sz w:val="24"/>
          <w:szCs w:val="24"/>
        </w:rPr>
        <w:t xml:space="preserve"> </w:t>
      </w:r>
      <w:r w:rsidRPr="3B42EB64">
        <w:rPr>
          <w:rFonts w:ascii="Calibri" w:eastAsia="Calibri" w:hAnsi="Calibri" w:cs="Calibri"/>
          <w:color w:val="000000" w:themeColor="text1"/>
          <w:sz w:val="24"/>
          <w:szCs w:val="24"/>
        </w:rPr>
        <w:t>wetland delineations, if available); and</w:t>
      </w:r>
    </w:p>
    <w:p w14:paraId="1EE1E9F7" w14:textId="2D4C0ED9" w:rsidR="761AD7F1" w:rsidRDefault="761AD7F1" w:rsidP="3B42EB64">
      <w:pPr>
        <w:pStyle w:val="ListParagraph"/>
        <w:numPr>
          <w:ilvl w:val="1"/>
          <w:numId w:val="2"/>
        </w:numPr>
        <w:rPr>
          <w:rFonts w:ascii="Calibri" w:eastAsia="Calibri" w:hAnsi="Calibri" w:cs="Calibri"/>
        </w:rPr>
      </w:pPr>
      <w:r w:rsidRPr="3B42EB64">
        <w:rPr>
          <w:rFonts w:ascii="Calibri" w:eastAsia="Calibri" w:hAnsi="Calibri" w:cs="Calibri"/>
          <w:color w:val="000000" w:themeColor="text1"/>
          <w:sz w:val="24"/>
          <w:szCs w:val="24"/>
        </w:rPr>
        <w:t>Provide any other information that will assist reviewers to identify project components or</w:t>
      </w:r>
      <w:r w:rsidR="25934E96" w:rsidRPr="3B42EB64">
        <w:rPr>
          <w:rFonts w:ascii="Calibri" w:eastAsia="Calibri" w:hAnsi="Calibri" w:cs="Calibri"/>
          <w:color w:val="000000" w:themeColor="text1"/>
          <w:sz w:val="24"/>
          <w:szCs w:val="24"/>
        </w:rPr>
        <w:t xml:space="preserve"> </w:t>
      </w:r>
      <w:r w:rsidRPr="3B42EB64">
        <w:rPr>
          <w:rFonts w:ascii="Calibri" w:eastAsia="Calibri" w:hAnsi="Calibri" w:cs="Calibri"/>
          <w:color w:val="000000" w:themeColor="text1"/>
          <w:sz w:val="24"/>
          <w:szCs w:val="24"/>
        </w:rPr>
        <w:t>factors used in project scoring and ranking.</w:t>
      </w:r>
    </w:p>
    <w:p w14:paraId="46BED203" w14:textId="58EFBB33" w:rsidR="761AD7F1" w:rsidRDefault="761AD7F1" w:rsidP="3B42EB64">
      <w:pPr>
        <w:pStyle w:val="ListParagraph"/>
        <w:numPr>
          <w:ilvl w:val="0"/>
          <w:numId w:val="2"/>
        </w:numPr>
        <w:rPr>
          <w:rFonts w:ascii="Calibri" w:eastAsia="Calibri" w:hAnsi="Calibri" w:cs="Calibri"/>
          <w:color w:val="000000" w:themeColor="text1"/>
          <w:sz w:val="24"/>
          <w:szCs w:val="24"/>
        </w:rPr>
      </w:pPr>
      <w:r w:rsidRPr="3B42EB64">
        <w:rPr>
          <w:rFonts w:ascii="Calibri" w:eastAsia="Calibri" w:hAnsi="Calibri" w:cs="Calibri"/>
          <w:color w:val="000000" w:themeColor="text1"/>
          <w:sz w:val="24"/>
          <w:szCs w:val="24"/>
        </w:rPr>
        <w:t>Two maps of the project location: a map of the State or Territory showing the general</w:t>
      </w:r>
      <w:r>
        <w:br/>
      </w:r>
      <w:r w:rsidRPr="3B42EB64">
        <w:rPr>
          <w:rFonts w:ascii="Calibri" w:eastAsia="Calibri" w:hAnsi="Calibri" w:cs="Calibri"/>
          <w:color w:val="000000" w:themeColor="text1"/>
          <w:sz w:val="24"/>
          <w:szCs w:val="24"/>
        </w:rPr>
        <w:t>location of the project and a map of the project site(s).</w:t>
      </w:r>
      <w:r>
        <w:br/>
      </w:r>
    </w:p>
    <w:p w14:paraId="297763AC" w14:textId="57871BEE" w:rsidR="007E345D" w:rsidRDefault="761AD7F1" w:rsidP="3B42EB64">
      <w:pPr>
        <w:rPr>
          <w:rFonts w:ascii="Calibri" w:eastAsia="Calibri" w:hAnsi="Calibri" w:cs="Calibri"/>
        </w:rPr>
      </w:pPr>
      <w:r w:rsidRPr="3B42EB64">
        <w:rPr>
          <w:rFonts w:ascii="Calibri" w:eastAsia="Calibri" w:hAnsi="Calibri" w:cs="Calibri"/>
          <w:b/>
          <w:bCs/>
          <w:color w:val="000000" w:themeColor="text1"/>
          <w:sz w:val="24"/>
          <w:szCs w:val="24"/>
        </w:rPr>
        <w:t>Letters of Commitment</w:t>
      </w:r>
      <w:r w:rsidRPr="3B42EB64">
        <w:rPr>
          <w:rFonts w:ascii="Calibri" w:eastAsia="Calibri" w:hAnsi="Calibri" w:cs="Calibri"/>
          <w:color w:val="000000" w:themeColor="text1"/>
          <w:sz w:val="24"/>
          <w:szCs w:val="24"/>
        </w:rPr>
        <w:t>: You must document cost sharing provided by any third party with a</w:t>
      </w:r>
      <w:r w:rsidR="007771DC">
        <w:t xml:space="preserve"> </w:t>
      </w:r>
      <w:r w:rsidRPr="3B42EB64">
        <w:rPr>
          <w:rFonts w:ascii="Calibri" w:eastAsia="Calibri" w:hAnsi="Calibri" w:cs="Calibri"/>
          <w:color w:val="000000" w:themeColor="text1"/>
          <w:sz w:val="24"/>
          <w:szCs w:val="24"/>
        </w:rPr>
        <w:t>signed letter of financial commitment from an authorized representative. The letter must detail</w:t>
      </w:r>
      <w:r w:rsidR="007771DC">
        <w:t xml:space="preserve"> </w:t>
      </w:r>
      <w:r w:rsidRPr="3B42EB64">
        <w:rPr>
          <w:rFonts w:ascii="Calibri" w:eastAsia="Calibri" w:hAnsi="Calibri" w:cs="Calibri"/>
          <w:color w:val="000000" w:themeColor="text1"/>
          <w:sz w:val="24"/>
          <w:szCs w:val="24"/>
        </w:rPr>
        <w:t>the dollar value of donated cash, real property, equipment, and/or in-kind services</w:t>
      </w:r>
      <w:r w:rsidRPr="3B42EB64">
        <w:rPr>
          <w:rFonts w:ascii="Calibri" w:eastAsia="Calibri" w:hAnsi="Calibri" w:cs="Calibri"/>
        </w:rPr>
        <w:t xml:space="preserve"> </w:t>
      </w:r>
    </w:p>
    <w:p w14:paraId="192367DC" w14:textId="77777777" w:rsidR="007E345D" w:rsidRDefault="007E345D">
      <w:pPr>
        <w:rPr>
          <w:rFonts w:ascii="Calibri" w:eastAsia="Calibri" w:hAnsi="Calibri" w:cs="Calibri"/>
        </w:rPr>
      </w:pPr>
      <w:r>
        <w:rPr>
          <w:rFonts w:ascii="Calibri" w:eastAsia="Calibri" w:hAnsi="Calibri" w:cs="Calibri"/>
        </w:rPr>
        <w:br w:type="page"/>
      </w:r>
    </w:p>
    <w:p w14:paraId="707E1266" w14:textId="19043220" w:rsidR="007E345D" w:rsidRDefault="00D94F8D" w:rsidP="00D128A6">
      <w:pPr>
        <w:pStyle w:val="Heading1"/>
        <w:shd w:val="clear" w:color="auto" w:fill="E7E6E6" w:themeFill="background2"/>
      </w:pPr>
      <w:bookmarkStart w:id="0" w:name="Guidance"/>
      <w:r>
        <w:lastRenderedPageBreak/>
        <w:t>National Coastal Wetland Supplement Form</w:t>
      </w:r>
    </w:p>
    <w:bookmarkEnd w:id="0"/>
    <w:p w14:paraId="7E542BF9" w14:textId="7C194522" w:rsidR="007E345D" w:rsidRDefault="007E345D" w:rsidP="007E345D">
      <w:pPr>
        <w:pStyle w:val="Heading2"/>
      </w:pPr>
      <w:r>
        <w:t>Project Abstract Summary</w:t>
      </w:r>
    </w:p>
    <w:p w14:paraId="3CCC1782" w14:textId="19CEA7D9" w:rsidR="008D0BB1" w:rsidRPr="008D0BB1" w:rsidRDefault="008D0BB1" w:rsidP="008D0BB1">
      <w:pPr>
        <w:rPr>
          <w:sz w:val="24"/>
          <w:szCs w:val="24"/>
        </w:rPr>
      </w:pPr>
      <w:r>
        <w:rPr>
          <w:sz w:val="24"/>
          <w:szCs w:val="24"/>
        </w:rPr>
        <w:t>[Enter response]</w:t>
      </w:r>
    </w:p>
    <w:p w14:paraId="185F1877" w14:textId="2F52E606" w:rsidR="007E345D" w:rsidRDefault="007E345D" w:rsidP="007E345D">
      <w:pPr>
        <w:pStyle w:val="Heading2"/>
      </w:pPr>
      <w:r>
        <w:t>Project Narrative</w:t>
      </w:r>
      <w:r w:rsidR="008D0BB1">
        <w:t xml:space="preserve"> </w:t>
      </w:r>
      <w:r w:rsidR="008D0BB1" w:rsidRPr="008D0BB1">
        <w:t>(limit 7 pages)</w:t>
      </w:r>
    </w:p>
    <w:p w14:paraId="3C63F657" w14:textId="034BF360" w:rsidR="007E345D" w:rsidRDefault="007E345D" w:rsidP="007E345D">
      <w:pPr>
        <w:rPr>
          <w:rFonts w:ascii="Calibri" w:eastAsia="Calibri" w:hAnsi="Calibri" w:cs="Calibri"/>
          <w:color w:val="000000" w:themeColor="text1"/>
          <w:sz w:val="24"/>
          <w:szCs w:val="24"/>
        </w:rPr>
      </w:pPr>
      <w:r w:rsidRPr="3B42EB64">
        <w:rPr>
          <w:rFonts w:ascii="Calibri" w:eastAsia="Calibri" w:hAnsi="Calibri" w:cs="Calibri"/>
          <w:b/>
          <w:bCs/>
          <w:color w:val="000000" w:themeColor="text1"/>
          <w:sz w:val="24"/>
          <w:szCs w:val="24"/>
        </w:rPr>
        <w:t xml:space="preserve">Need: </w:t>
      </w:r>
      <w:r w:rsidR="009A6895">
        <w:rPr>
          <w:rFonts w:ascii="Calibri" w:eastAsia="Calibri" w:hAnsi="Calibri" w:cs="Calibri"/>
          <w:color w:val="000000" w:themeColor="text1"/>
          <w:sz w:val="24"/>
          <w:szCs w:val="24"/>
        </w:rPr>
        <w:t>[Enter response]</w:t>
      </w:r>
    </w:p>
    <w:p w14:paraId="51D62061" w14:textId="77777777" w:rsidR="009A6895" w:rsidRDefault="007E345D" w:rsidP="007E345D">
      <w:r w:rsidRPr="3B42EB64">
        <w:rPr>
          <w:rFonts w:ascii="Calibri" w:eastAsia="Calibri" w:hAnsi="Calibri" w:cs="Calibri"/>
          <w:b/>
          <w:bCs/>
          <w:color w:val="000000" w:themeColor="text1"/>
          <w:sz w:val="24"/>
          <w:szCs w:val="24"/>
        </w:rPr>
        <w:t xml:space="preserve">Objectives: </w:t>
      </w:r>
      <w:r w:rsidR="009A6895">
        <w:rPr>
          <w:rFonts w:ascii="Calibri" w:eastAsia="Calibri" w:hAnsi="Calibri" w:cs="Calibri"/>
          <w:color w:val="000000" w:themeColor="text1"/>
          <w:sz w:val="24"/>
          <w:szCs w:val="24"/>
        </w:rPr>
        <w:t>[Enter response]</w:t>
      </w:r>
    </w:p>
    <w:p w14:paraId="0CB8FF6F" w14:textId="4E4095C3" w:rsidR="007E345D" w:rsidRDefault="007E345D" w:rsidP="007E345D">
      <w:pPr>
        <w:rPr>
          <w:rFonts w:ascii="Calibri" w:eastAsia="Calibri" w:hAnsi="Calibri" w:cs="Calibri"/>
        </w:rPr>
      </w:pPr>
      <w:r w:rsidRPr="3B42EB64">
        <w:rPr>
          <w:rFonts w:ascii="Calibri" w:eastAsia="Calibri" w:hAnsi="Calibri" w:cs="Calibri"/>
          <w:b/>
          <w:bCs/>
          <w:color w:val="000000" w:themeColor="text1"/>
          <w:sz w:val="24"/>
          <w:szCs w:val="24"/>
        </w:rPr>
        <w:t xml:space="preserve">Expected Results: </w:t>
      </w:r>
      <w:r w:rsidR="009A6895">
        <w:rPr>
          <w:rFonts w:ascii="Calibri" w:eastAsia="Calibri" w:hAnsi="Calibri" w:cs="Calibri"/>
          <w:color w:val="000000" w:themeColor="text1"/>
          <w:sz w:val="24"/>
          <w:szCs w:val="24"/>
        </w:rPr>
        <w:t>[Enter response]</w:t>
      </w:r>
    </w:p>
    <w:p w14:paraId="37EC765F" w14:textId="77777777" w:rsidR="00DF11C8" w:rsidRDefault="007E345D" w:rsidP="007E345D">
      <w:r w:rsidRPr="3B42EB64">
        <w:rPr>
          <w:rFonts w:ascii="Calibri" w:eastAsia="Calibri" w:hAnsi="Calibri" w:cs="Calibri"/>
          <w:b/>
          <w:bCs/>
          <w:color w:val="000000" w:themeColor="text1"/>
          <w:sz w:val="24"/>
          <w:szCs w:val="24"/>
        </w:rPr>
        <w:t xml:space="preserve">Approach: </w:t>
      </w:r>
      <w:r w:rsidR="00DF11C8">
        <w:rPr>
          <w:rFonts w:ascii="Calibri" w:eastAsia="Calibri" w:hAnsi="Calibri" w:cs="Calibri"/>
          <w:color w:val="000000" w:themeColor="text1"/>
          <w:sz w:val="24"/>
          <w:szCs w:val="24"/>
        </w:rPr>
        <w:t>[Enter response]</w:t>
      </w:r>
    </w:p>
    <w:p w14:paraId="43ADDC0A" w14:textId="77777777" w:rsidR="00DF11C8" w:rsidRDefault="007E345D" w:rsidP="007E345D">
      <w:r w:rsidRPr="3B42EB64">
        <w:rPr>
          <w:rFonts w:ascii="Calibri" w:eastAsia="Calibri" w:hAnsi="Calibri" w:cs="Calibri"/>
          <w:b/>
          <w:bCs/>
          <w:color w:val="000000" w:themeColor="text1"/>
          <w:sz w:val="24"/>
          <w:szCs w:val="24"/>
        </w:rPr>
        <w:t xml:space="preserve">Project Location: </w:t>
      </w:r>
      <w:r w:rsidR="00DF11C8">
        <w:rPr>
          <w:rFonts w:ascii="Calibri" w:eastAsia="Calibri" w:hAnsi="Calibri" w:cs="Calibri"/>
          <w:color w:val="000000" w:themeColor="text1"/>
          <w:sz w:val="24"/>
          <w:szCs w:val="24"/>
        </w:rPr>
        <w:t>[Enter response]</w:t>
      </w:r>
    </w:p>
    <w:p w14:paraId="17996A86" w14:textId="77777777" w:rsidR="00DF11C8" w:rsidRDefault="007E345D" w:rsidP="007E345D">
      <w:r w:rsidRPr="3B42EB64">
        <w:rPr>
          <w:rFonts w:ascii="Calibri" w:eastAsia="Calibri" w:hAnsi="Calibri" w:cs="Calibri"/>
          <w:b/>
          <w:bCs/>
          <w:color w:val="000000" w:themeColor="text1"/>
          <w:sz w:val="24"/>
          <w:szCs w:val="24"/>
        </w:rPr>
        <w:t xml:space="preserve">Timeline: </w:t>
      </w:r>
      <w:r w:rsidR="00DF11C8">
        <w:rPr>
          <w:rFonts w:ascii="Calibri" w:eastAsia="Calibri" w:hAnsi="Calibri" w:cs="Calibri"/>
          <w:color w:val="000000" w:themeColor="text1"/>
          <w:sz w:val="24"/>
          <w:szCs w:val="24"/>
        </w:rPr>
        <w:t>[Enter response]</w:t>
      </w:r>
    </w:p>
    <w:p w14:paraId="0A65301D" w14:textId="77777777" w:rsidR="00DF11C8" w:rsidRDefault="007E345D" w:rsidP="007E345D">
      <w:r w:rsidRPr="3B42EB64">
        <w:rPr>
          <w:rFonts w:ascii="Calibri" w:eastAsia="Calibri" w:hAnsi="Calibri" w:cs="Calibri"/>
          <w:b/>
          <w:bCs/>
          <w:color w:val="000000" w:themeColor="text1"/>
          <w:sz w:val="24"/>
          <w:szCs w:val="24"/>
        </w:rPr>
        <w:t xml:space="preserve">Compliance: </w:t>
      </w:r>
      <w:r w:rsidR="00DF11C8">
        <w:rPr>
          <w:rFonts w:ascii="Calibri" w:eastAsia="Calibri" w:hAnsi="Calibri" w:cs="Calibri"/>
          <w:color w:val="000000" w:themeColor="text1"/>
          <w:sz w:val="24"/>
          <w:szCs w:val="24"/>
        </w:rPr>
        <w:t>[Enter response]</w:t>
      </w:r>
    </w:p>
    <w:p w14:paraId="0F5FCC31" w14:textId="77777777" w:rsidR="00DF11C8" w:rsidRDefault="007E345D" w:rsidP="007E345D">
      <w:r w:rsidRPr="3B42EB64">
        <w:rPr>
          <w:rFonts w:ascii="Calibri" w:eastAsia="Calibri" w:hAnsi="Calibri" w:cs="Calibri"/>
          <w:b/>
          <w:bCs/>
          <w:color w:val="000000" w:themeColor="text1"/>
          <w:sz w:val="24"/>
          <w:szCs w:val="24"/>
        </w:rPr>
        <w:t xml:space="preserve">Trust Fund: </w:t>
      </w:r>
      <w:r w:rsidRPr="00DF11C8">
        <w:rPr>
          <w:rFonts w:ascii="Calibri" w:eastAsia="Calibri" w:hAnsi="Calibri" w:cs="Calibri"/>
          <w:color w:val="000000" w:themeColor="text1"/>
          <w:sz w:val="24"/>
          <w:szCs w:val="24"/>
        </w:rPr>
        <w:t>The USFWS previously determined that Oregon’s constitutionally dedicated state lottery funds for habitat conservation and watershed improvement make the state eligible for a federal cost-share of 75 percent for the National Coastal Wetlands Conservation Grant Program. No changes have occurred to State Lottery Programs.</w:t>
      </w:r>
    </w:p>
    <w:p w14:paraId="19B23D63" w14:textId="77777777" w:rsidR="00DF11C8" w:rsidRDefault="007E345D" w:rsidP="007E345D">
      <w:r w:rsidRPr="3B42EB64">
        <w:rPr>
          <w:rFonts w:ascii="Calibri" w:eastAsia="Calibri" w:hAnsi="Calibri" w:cs="Calibri"/>
          <w:b/>
          <w:bCs/>
          <w:color w:val="000000" w:themeColor="text1"/>
          <w:sz w:val="24"/>
          <w:szCs w:val="24"/>
        </w:rPr>
        <w:t xml:space="preserve">Relationship to Other Projects and/or Other Federal Grants: </w:t>
      </w:r>
      <w:r w:rsidR="00DF11C8">
        <w:rPr>
          <w:rFonts w:ascii="Calibri" w:eastAsia="Calibri" w:hAnsi="Calibri" w:cs="Calibri"/>
          <w:color w:val="000000" w:themeColor="text1"/>
          <w:sz w:val="24"/>
          <w:szCs w:val="24"/>
        </w:rPr>
        <w:t>[Enter response]</w:t>
      </w:r>
    </w:p>
    <w:p w14:paraId="067F0672" w14:textId="75B74BFD" w:rsidR="007E345D" w:rsidRDefault="007E345D" w:rsidP="007E345D">
      <w:pPr>
        <w:rPr>
          <w:rFonts w:ascii="Calibri" w:eastAsia="Calibri" w:hAnsi="Calibri" w:cs="Calibri"/>
          <w:color w:val="000000" w:themeColor="text1"/>
          <w:sz w:val="24"/>
          <w:szCs w:val="24"/>
        </w:rPr>
      </w:pPr>
      <w:r w:rsidRPr="3B42EB64">
        <w:rPr>
          <w:rFonts w:ascii="Calibri" w:eastAsia="Calibri" w:hAnsi="Calibri" w:cs="Calibri"/>
          <w:b/>
          <w:bCs/>
          <w:color w:val="000000" w:themeColor="text1"/>
          <w:sz w:val="24"/>
          <w:szCs w:val="24"/>
        </w:rPr>
        <w:t xml:space="preserve">Public Involvement and Interagency Coordination: </w:t>
      </w:r>
      <w:r w:rsidR="00DF11C8">
        <w:rPr>
          <w:rFonts w:ascii="Calibri" w:eastAsia="Calibri" w:hAnsi="Calibri" w:cs="Calibri"/>
          <w:color w:val="000000" w:themeColor="text1"/>
          <w:sz w:val="24"/>
          <w:szCs w:val="24"/>
        </w:rPr>
        <w:t>[Enter response]</w:t>
      </w:r>
      <w:r>
        <w:br/>
      </w:r>
    </w:p>
    <w:p w14:paraId="314AB0F5" w14:textId="0F9DC3C1" w:rsidR="007E345D" w:rsidRDefault="007E345D" w:rsidP="00D052CE">
      <w:pPr>
        <w:rPr>
          <w:rFonts w:ascii="Calibri" w:eastAsia="Calibri" w:hAnsi="Calibri" w:cs="Calibri"/>
        </w:rPr>
      </w:pPr>
      <w:r w:rsidRPr="3B42EB64">
        <w:rPr>
          <w:rStyle w:val="Heading2Char"/>
        </w:rPr>
        <w:t>Budget Narrative</w:t>
      </w:r>
      <w:r>
        <w:br/>
      </w:r>
      <w:r w:rsidR="00D052CE">
        <w:rPr>
          <w:rFonts w:ascii="Calibri" w:eastAsia="Calibri" w:hAnsi="Calibri" w:cs="Calibri"/>
          <w:color w:val="000000" w:themeColor="text1"/>
          <w:sz w:val="24"/>
          <w:szCs w:val="24"/>
        </w:rPr>
        <w:t>[Enter response]</w:t>
      </w:r>
    </w:p>
    <w:p w14:paraId="43251FFC" w14:textId="6A41C362" w:rsidR="007E345D" w:rsidRDefault="007E345D" w:rsidP="007E345D">
      <w:pPr>
        <w:rPr>
          <w:rFonts w:ascii="Calibri" w:eastAsia="Calibri" w:hAnsi="Calibri" w:cs="Calibri"/>
          <w:color w:val="000000" w:themeColor="text1"/>
          <w:sz w:val="24"/>
          <w:szCs w:val="24"/>
        </w:rPr>
      </w:pPr>
      <w:r w:rsidRPr="3B42EB64">
        <w:t xml:space="preserve"> </w:t>
      </w:r>
      <w:r>
        <w:br/>
      </w:r>
      <w:r w:rsidRPr="3B42EB64">
        <w:rPr>
          <w:rStyle w:val="Heading2Char"/>
        </w:rPr>
        <w:t>Conflict of Interest and Unresolved Matters Disclosures:</w:t>
      </w:r>
      <w:r>
        <w:br/>
      </w:r>
      <w:r w:rsidR="004E4160">
        <w:rPr>
          <w:rFonts w:ascii="Calibri" w:eastAsia="Calibri" w:hAnsi="Calibri" w:cs="Calibri"/>
          <w:color w:val="000000" w:themeColor="text1"/>
          <w:sz w:val="24"/>
          <w:szCs w:val="24"/>
        </w:rPr>
        <w:t>[Enter response]</w:t>
      </w:r>
      <w:r>
        <w:br/>
      </w:r>
    </w:p>
    <w:p w14:paraId="0196E747" w14:textId="3EF95B91" w:rsidR="007E345D" w:rsidRDefault="007E345D" w:rsidP="006906B0">
      <w:pPr>
        <w:rPr>
          <w:rFonts w:ascii="Calibri" w:eastAsia="Calibri" w:hAnsi="Calibri" w:cs="Calibri"/>
          <w:color w:val="000000" w:themeColor="text1"/>
          <w:sz w:val="24"/>
          <w:szCs w:val="24"/>
        </w:rPr>
      </w:pPr>
      <w:r w:rsidRPr="3B42EB64">
        <w:rPr>
          <w:rStyle w:val="Heading2Char"/>
        </w:rPr>
        <w:t>Overlap or Duplication of Effort Statement:</w:t>
      </w:r>
      <w:r>
        <w:br/>
      </w:r>
      <w:r w:rsidR="006906B0">
        <w:rPr>
          <w:rFonts w:ascii="Calibri" w:eastAsia="Calibri" w:hAnsi="Calibri" w:cs="Calibri"/>
          <w:color w:val="000000" w:themeColor="text1"/>
          <w:sz w:val="24"/>
          <w:szCs w:val="24"/>
        </w:rPr>
        <w:t>[Enter response]</w:t>
      </w:r>
      <w:r>
        <w:br/>
      </w:r>
    </w:p>
    <w:p w14:paraId="15333682" w14:textId="77777777" w:rsidR="007E345D" w:rsidRDefault="007E345D" w:rsidP="007E345D">
      <w:r w:rsidRPr="3B42EB64">
        <w:rPr>
          <w:rStyle w:val="Heading2Char"/>
        </w:rPr>
        <w:t>Other Required Information</w:t>
      </w:r>
    </w:p>
    <w:p w14:paraId="68BED70B" w14:textId="7F3A9E0B" w:rsidR="007E345D" w:rsidRDefault="007E345D" w:rsidP="007E345D">
      <w:pPr>
        <w:rPr>
          <w:rFonts w:ascii="Calibri" w:eastAsia="Calibri" w:hAnsi="Calibri" w:cs="Calibri"/>
          <w:color w:val="000000" w:themeColor="text1"/>
          <w:sz w:val="24"/>
          <w:szCs w:val="24"/>
        </w:rPr>
      </w:pPr>
      <w:r w:rsidRPr="3B42EB64">
        <w:rPr>
          <w:rFonts w:ascii="Calibri" w:eastAsia="Calibri" w:hAnsi="Calibri" w:cs="Calibri"/>
          <w:b/>
          <w:bCs/>
          <w:color w:val="000000" w:themeColor="text1"/>
          <w:sz w:val="24"/>
          <w:szCs w:val="24"/>
        </w:rPr>
        <w:t xml:space="preserve">Responses to Ranking Criteria (20-Page Limit): </w:t>
      </w:r>
    </w:p>
    <w:p w14:paraId="25921B99" w14:textId="77777777" w:rsidR="00016315" w:rsidRPr="00016315" w:rsidRDefault="007E345D" w:rsidP="00016315">
      <w:pPr>
        <w:pStyle w:val="ListParagraph"/>
        <w:numPr>
          <w:ilvl w:val="0"/>
          <w:numId w:val="9"/>
        </w:numPr>
        <w:ind w:hanging="540"/>
        <w:rPr>
          <w:rFonts w:ascii="Calibri" w:eastAsia="Calibri" w:hAnsi="Calibri" w:cs="Calibri"/>
          <w:color w:val="000000" w:themeColor="text1"/>
          <w:sz w:val="24"/>
          <w:szCs w:val="24"/>
        </w:rPr>
      </w:pPr>
      <w:r w:rsidRPr="3B42EB64">
        <w:rPr>
          <w:b/>
          <w:bCs/>
          <w:i/>
          <w:iCs/>
          <w:sz w:val="24"/>
          <w:szCs w:val="24"/>
        </w:rPr>
        <w:t xml:space="preserve">Wetlands Conservation. </w:t>
      </w:r>
      <w:r w:rsidRPr="3B42EB64">
        <w:rPr>
          <w:sz w:val="24"/>
          <w:szCs w:val="24"/>
        </w:rPr>
        <w:t>(Maximum: 7 points)</w:t>
      </w:r>
      <w:r w:rsidR="00F712E1">
        <w:rPr>
          <w:sz w:val="24"/>
          <w:szCs w:val="24"/>
        </w:rPr>
        <w:t xml:space="preserve"> </w:t>
      </w:r>
    </w:p>
    <w:p w14:paraId="7C4CA0B7" w14:textId="3ABAA67F" w:rsidR="007E345D" w:rsidRDefault="00F712E1" w:rsidP="00BF5D3A">
      <w:pPr>
        <w:pStyle w:val="ListParagraph"/>
        <w:contextualSpacing w:val="0"/>
        <w:rPr>
          <w:rFonts w:ascii="Calibri" w:eastAsia="Calibri" w:hAnsi="Calibri" w:cs="Calibri"/>
          <w:color w:val="000000" w:themeColor="text1"/>
          <w:sz w:val="24"/>
          <w:szCs w:val="24"/>
        </w:rPr>
      </w:pPr>
      <w:r>
        <w:rPr>
          <w:sz w:val="24"/>
          <w:szCs w:val="24"/>
        </w:rPr>
        <w:t>[Enter response]</w:t>
      </w:r>
    </w:p>
    <w:p w14:paraId="631F3364" w14:textId="77777777" w:rsidR="00016315" w:rsidRPr="00016315" w:rsidRDefault="007E345D" w:rsidP="00BF5D3A">
      <w:pPr>
        <w:pStyle w:val="ListParagraph"/>
        <w:numPr>
          <w:ilvl w:val="0"/>
          <w:numId w:val="9"/>
        </w:numPr>
        <w:spacing w:after="0"/>
        <w:ind w:hanging="540"/>
        <w:contextualSpacing w:val="0"/>
        <w:rPr>
          <w:rFonts w:ascii="Calibri" w:eastAsia="Calibri" w:hAnsi="Calibri" w:cs="Calibri"/>
          <w:color w:val="000000" w:themeColor="text1"/>
        </w:rPr>
      </w:pPr>
      <w:r w:rsidRPr="3B42EB64">
        <w:rPr>
          <w:b/>
          <w:bCs/>
          <w:i/>
          <w:iCs/>
          <w:sz w:val="24"/>
          <w:szCs w:val="24"/>
        </w:rPr>
        <w:lastRenderedPageBreak/>
        <w:t xml:space="preserve">Maritime forests on coastal barriers. </w:t>
      </w:r>
      <w:r w:rsidRPr="3B42EB64">
        <w:rPr>
          <w:sz w:val="24"/>
          <w:szCs w:val="24"/>
        </w:rPr>
        <w:t>(Maximum: 7 points)</w:t>
      </w:r>
      <w:r w:rsidR="00F712E1">
        <w:rPr>
          <w:sz w:val="24"/>
          <w:szCs w:val="24"/>
        </w:rPr>
        <w:t xml:space="preserve"> </w:t>
      </w:r>
    </w:p>
    <w:p w14:paraId="22BE7B3A" w14:textId="2D103DCA" w:rsidR="007E345D" w:rsidRDefault="00F712E1" w:rsidP="00BF5D3A">
      <w:pPr>
        <w:pStyle w:val="ListParagraph"/>
        <w:contextualSpacing w:val="0"/>
        <w:rPr>
          <w:rFonts w:ascii="Calibri" w:eastAsia="Calibri" w:hAnsi="Calibri" w:cs="Calibri"/>
          <w:color w:val="000000" w:themeColor="text1"/>
        </w:rPr>
      </w:pPr>
      <w:r>
        <w:rPr>
          <w:sz w:val="24"/>
          <w:szCs w:val="24"/>
        </w:rPr>
        <w:t>[Enter response]</w:t>
      </w:r>
    </w:p>
    <w:p w14:paraId="00C65907" w14:textId="77777777" w:rsidR="00016315" w:rsidRPr="00016315" w:rsidRDefault="007E345D" w:rsidP="00BF5D3A">
      <w:pPr>
        <w:pStyle w:val="ListParagraph"/>
        <w:numPr>
          <w:ilvl w:val="0"/>
          <w:numId w:val="9"/>
        </w:numPr>
        <w:spacing w:after="0"/>
        <w:ind w:hanging="540"/>
        <w:contextualSpacing w:val="0"/>
        <w:rPr>
          <w:rFonts w:ascii="Calibri" w:eastAsia="Calibri" w:hAnsi="Calibri" w:cs="Calibri"/>
          <w:color w:val="000000" w:themeColor="text1"/>
        </w:rPr>
      </w:pPr>
      <w:r w:rsidRPr="3B42EB64">
        <w:rPr>
          <w:rFonts w:ascii="Calibri" w:eastAsia="Calibri" w:hAnsi="Calibri" w:cs="Calibri"/>
          <w:b/>
          <w:bCs/>
          <w:i/>
          <w:iCs/>
          <w:color w:val="000000" w:themeColor="text1"/>
          <w:sz w:val="24"/>
          <w:szCs w:val="24"/>
        </w:rPr>
        <w:t>Long-term conservation.</w:t>
      </w:r>
      <w:r w:rsidRPr="3B42EB64">
        <w:rPr>
          <w:rFonts w:ascii="Calibri" w:eastAsia="Calibri" w:hAnsi="Calibri" w:cs="Calibri"/>
          <w:color w:val="000000" w:themeColor="text1"/>
          <w:sz w:val="24"/>
          <w:szCs w:val="24"/>
        </w:rPr>
        <w:t xml:space="preserve"> (Maximum: 7 points)</w:t>
      </w:r>
      <w:r w:rsidR="00F712E1">
        <w:rPr>
          <w:rFonts w:ascii="Calibri" w:eastAsia="Calibri" w:hAnsi="Calibri" w:cs="Calibri"/>
          <w:color w:val="000000" w:themeColor="text1"/>
          <w:sz w:val="24"/>
          <w:szCs w:val="24"/>
        </w:rPr>
        <w:t xml:space="preserve"> </w:t>
      </w:r>
    </w:p>
    <w:p w14:paraId="008A2588" w14:textId="3F036855" w:rsidR="007E345D" w:rsidRDefault="00F712E1" w:rsidP="00BF5D3A">
      <w:pPr>
        <w:pStyle w:val="ListParagraph"/>
        <w:contextualSpacing w:val="0"/>
        <w:rPr>
          <w:rFonts w:ascii="Calibri" w:eastAsia="Calibri" w:hAnsi="Calibri" w:cs="Calibri"/>
          <w:color w:val="000000" w:themeColor="text1"/>
        </w:rPr>
      </w:pPr>
      <w:r>
        <w:rPr>
          <w:rFonts w:ascii="Calibri" w:eastAsia="Calibri" w:hAnsi="Calibri" w:cs="Calibri"/>
          <w:color w:val="000000" w:themeColor="text1"/>
          <w:sz w:val="24"/>
          <w:szCs w:val="24"/>
        </w:rPr>
        <w:t>[Enter response]</w:t>
      </w:r>
    </w:p>
    <w:p w14:paraId="6BE353A7" w14:textId="77777777" w:rsidR="00016315" w:rsidRPr="00016315" w:rsidRDefault="007E345D" w:rsidP="00BF5D3A">
      <w:pPr>
        <w:pStyle w:val="ListParagraph"/>
        <w:numPr>
          <w:ilvl w:val="0"/>
          <w:numId w:val="9"/>
        </w:numPr>
        <w:spacing w:after="0"/>
        <w:ind w:hanging="540"/>
        <w:contextualSpacing w:val="0"/>
        <w:rPr>
          <w:rFonts w:ascii="Calibri" w:eastAsia="Calibri" w:hAnsi="Calibri" w:cs="Calibri"/>
          <w:color w:val="000000" w:themeColor="text1"/>
          <w:sz w:val="24"/>
          <w:szCs w:val="24"/>
        </w:rPr>
      </w:pPr>
      <w:r w:rsidRPr="3B42EB64">
        <w:rPr>
          <w:sz w:val="24"/>
          <w:szCs w:val="24"/>
        </w:rPr>
        <w:t xml:space="preserve"> </w:t>
      </w:r>
      <w:r w:rsidRPr="3B42EB64">
        <w:rPr>
          <w:b/>
          <w:bCs/>
          <w:i/>
          <w:iCs/>
          <w:sz w:val="24"/>
          <w:szCs w:val="24"/>
        </w:rPr>
        <w:t xml:space="preserve">Coastal watershed management. </w:t>
      </w:r>
      <w:r w:rsidRPr="3B42EB64">
        <w:rPr>
          <w:sz w:val="24"/>
          <w:szCs w:val="24"/>
        </w:rPr>
        <w:t>(Maximum: 3 points)</w:t>
      </w:r>
      <w:r w:rsidR="00F712E1">
        <w:rPr>
          <w:sz w:val="24"/>
          <w:szCs w:val="24"/>
        </w:rPr>
        <w:t xml:space="preserve"> </w:t>
      </w:r>
    </w:p>
    <w:p w14:paraId="4ECE947E" w14:textId="54521458" w:rsidR="007E345D" w:rsidRDefault="00F712E1" w:rsidP="00BF5D3A">
      <w:pPr>
        <w:pStyle w:val="ListParagraph"/>
        <w:contextualSpacing w:val="0"/>
        <w:rPr>
          <w:rFonts w:ascii="Calibri" w:eastAsia="Calibri" w:hAnsi="Calibri" w:cs="Calibri"/>
          <w:color w:val="000000" w:themeColor="text1"/>
          <w:sz w:val="24"/>
          <w:szCs w:val="24"/>
        </w:rPr>
      </w:pPr>
      <w:r>
        <w:rPr>
          <w:sz w:val="24"/>
          <w:szCs w:val="24"/>
        </w:rPr>
        <w:t>[Enter response]</w:t>
      </w:r>
    </w:p>
    <w:p w14:paraId="0F5B872A" w14:textId="77777777" w:rsidR="00016315" w:rsidRPr="00016315" w:rsidRDefault="007E345D" w:rsidP="00BF5D3A">
      <w:pPr>
        <w:pStyle w:val="ListParagraph"/>
        <w:numPr>
          <w:ilvl w:val="0"/>
          <w:numId w:val="9"/>
        </w:numPr>
        <w:spacing w:after="0"/>
        <w:ind w:hanging="540"/>
        <w:contextualSpacing w:val="0"/>
        <w:rPr>
          <w:rFonts w:ascii="Calibri" w:eastAsia="Calibri" w:hAnsi="Calibri" w:cs="Calibri"/>
          <w:color w:val="000000" w:themeColor="text1"/>
        </w:rPr>
      </w:pPr>
      <w:r w:rsidRPr="3B42EB64">
        <w:rPr>
          <w:b/>
          <w:bCs/>
          <w:i/>
          <w:iCs/>
          <w:sz w:val="24"/>
          <w:szCs w:val="24"/>
        </w:rPr>
        <w:t>Conservation of threatened and endangered species.</w:t>
      </w:r>
      <w:r w:rsidRPr="3B42EB64">
        <w:rPr>
          <w:sz w:val="24"/>
          <w:szCs w:val="24"/>
        </w:rPr>
        <w:t xml:space="preserve"> (Maximum: 5 points)</w:t>
      </w:r>
      <w:r w:rsidR="00F712E1">
        <w:rPr>
          <w:sz w:val="24"/>
          <w:szCs w:val="24"/>
        </w:rPr>
        <w:t xml:space="preserve"> </w:t>
      </w:r>
    </w:p>
    <w:p w14:paraId="6623878E" w14:textId="0B0D1140" w:rsidR="007E345D" w:rsidRDefault="00F712E1" w:rsidP="00BF5D3A">
      <w:pPr>
        <w:pStyle w:val="ListParagraph"/>
        <w:contextualSpacing w:val="0"/>
        <w:rPr>
          <w:rFonts w:ascii="Calibri" w:eastAsia="Calibri" w:hAnsi="Calibri" w:cs="Calibri"/>
          <w:color w:val="000000" w:themeColor="text1"/>
        </w:rPr>
      </w:pPr>
      <w:r>
        <w:rPr>
          <w:sz w:val="24"/>
          <w:szCs w:val="24"/>
        </w:rPr>
        <w:t>[Enter response]</w:t>
      </w:r>
    </w:p>
    <w:p w14:paraId="1E791564" w14:textId="77777777" w:rsidR="00016315" w:rsidRPr="00016315" w:rsidRDefault="007E345D" w:rsidP="00BF5D3A">
      <w:pPr>
        <w:pStyle w:val="ListParagraph"/>
        <w:numPr>
          <w:ilvl w:val="0"/>
          <w:numId w:val="9"/>
        </w:numPr>
        <w:spacing w:after="0"/>
        <w:ind w:hanging="540"/>
        <w:contextualSpacing w:val="0"/>
        <w:rPr>
          <w:rFonts w:ascii="Calibri" w:eastAsia="Calibri" w:hAnsi="Calibri" w:cs="Calibri"/>
          <w:color w:val="000000" w:themeColor="text1"/>
          <w:sz w:val="24"/>
          <w:szCs w:val="24"/>
        </w:rPr>
      </w:pPr>
      <w:r w:rsidRPr="3B42EB64">
        <w:rPr>
          <w:b/>
          <w:bCs/>
          <w:i/>
          <w:iCs/>
          <w:sz w:val="24"/>
          <w:szCs w:val="24"/>
        </w:rPr>
        <w:t xml:space="preserve">Benefits to fish. </w:t>
      </w:r>
      <w:r w:rsidRPr="3B42EB64">
        <w:rPr>
          <w:sz w:val="24"/>
          <w:szCs w:val="24"/>
        </w:rPr>
        <w:t>(Maximum: 5 points)</w:t>
      </w:r>
      <w:r w:rsidR="00F712E1">
        <w:rPr>
          <w:sz w:val="24"/>
          <w:szCs w:val="24"/>
        </w:rPr>
        <w:t xml:space="preserve"> </w:t>
      </w:r>
    </w:p>
    <w:p w14:paraId="7C143976" w14:textId="455D119A" w:rsidR="007E345D" w:rsidRDefault="00F712E1" w:rsidP="00BF5D3A">
      <w:pPr>
        <w:pStyle w:val="ListParagraph"/>
        <w:contextualSpacing w:val="0"/>
        <w:rPr>
          <w:rFonts w:ascii="Calibri" w:eastAsia="Calibri" w:hAnsi="Calibri" w:cs="Calibri"/>
          <w:color w:val="000000" w:themeColor="text1"/>
          <w:sz w:val="24"/>
          <w:szCs w:val="24"/>
        </w:rPr>
      </w:pPr>
      <w:r>
        <w:rPr>
          <w:sz w:val="24"/>
          <w:szCs w:val="24"/>
        </w:rPr>
        <w:t>[Enter response]</w:t>
      </w:r>
    </w:p>
    <w:p w14:paraId="10DA3191" w14:textId="77777777" w:rsidR="00016315" w:rsidRPr="00016315" w:rsidRDefault="007E345D" w:rsidP="00BF5D3A">
      <w:pPr>
        <w:pStyle w:val="ListParagraph"/>
        <w:numPr>
          <w:ilvl w:val="0"/>
          <w:numId w:val="9"/>
        </w:numPr>
        <w:spacing w:after="0"/>
        <w:ind w:hanging="540"/>
        <w:contextualSpacing w:val="0"/>
        <w:rPr>
          <w:rFonts w:ascii="Calibri" w:eastAsia="Calibri" w:hAnsi="Calibri" w:cs="Calibri"/>
          <w:color w:val="000000" w:themeColor="text1"/>
          <w:sz w:val="24"/>
          <w:szCs w:val="24"/>
        </w:rPr>
      </w:pPr>
      <w:r w:rsidRPr="3B42EB64">
        <w:rPr>
          <w:b/>
          <w:bCs/>
          <w:i/>
          <w:iCs/>
          <w:sz w:val="24"/>
          <w:szCs w:val="24"/>
        </w:rPr>
        <w:t>Benefits to coastal-dependent or migratory birds.</w:t>
      </w:r>
      <w:r w:rsidRPr="3B42EB64">
        <w:rPr>
          <w:sz w:val="24"/>
          <w:szCs w:val="24"/>
        </w:rPr>
        <w:t xml:space="preserve"> </w:t>
      </w:r>
      <w:r w:rsidR="009C04BE" w:rsidRPr="3B42EB64">
        <w:rPr>
          <w:sz w:val="24"/>
          <w:szCs w:val="24"/>
        </w:rPr>
        <w:t>(Maximum: 5 points)</w:t>
      </w:r>
      <w:r w:rsidR="009C04BE">
        <w:rPr>
          <w:sz w:val="24"/>
          <w:szCs w:val="24"/>
        </w:rPr>
        <w:t xml:space="preserve"> </w:t>
      </w:r>
    </w:p>
    <w:p w14:paraId="2EED4CC5" w14:textId="26366C01" w:rsidR="007E345D" w:rsidRDefault="009C04BE" w:rsidP="00BF5D3A">
      <w:pPr>
        <w:pStyle w:val="ListParagraph"/>
        <w:contextualSpacing w:val="0"/>
        <w:rPr>
          <w:rFonts w:ascii="Calibri" w:eastAsia="Calibri" w:hAnsi="Calibri" w:cs="Calibri"/>
          <w:color w:val="000000" w:themeColor="text1"/>
          <w:sz w:val="24"/>
          <w:szCs w:val="24"/>
        </w:rPr>
      </w:pPr>
      <w:r>
        <w:rPr>
          <w:sz w:val="24"/>
          <w:szCs w:val="24"/>
        </w:rPr>
        <w:t>[Enter response]</w:t>
      </w:r>
    </w:p>
    <w:p w14:paraId="735D793A" w14:textId="77777777" w:rsidR="00016315" w:rsidRPr="00016315" w:rsidRDefault="007E345D" w:rsidP="00BF5D3A">
      <w:pPr>
        <w:pStyle w:val="ListParagraph"/>
        <w:numPr>
          <w:ilvl w:val="0"/>
          <w:numId w:val="9"/>
        </w:numPr>
        <w:spacing w:after="0"/>
        <w:ind w:hanging="540"/>
        <w:contextualSpacing w:val="0"/>
        <w:rPr>
          <w:rFonts w:ascii="Calibri" w:eastAsia="Calibri" w:hAnsi="Calibri" w:cs="Calibri"/>
          <w:color w:val="000000" w:themeColor="text1"/>
          <w:sz w:val="24"/>
          <w:szCs w:val="24"/>
        </w:rPr>
      </w:pPr>
      <w:r w:rsidRPr="3B42EB64">
        <w:rPr>
          <w:b/>
          <w:bCs/>
          <w:i/>
          <w:iCs/>
          <w:sz w:val="24"/>
          <w:szCs w:val="24"/>
        </w:rPr>
        <w:t xml:space="preserve">Prevent or reduce contamination. </w:t>
      </w:r>
      <w:r w:rsidRPr="3B42EB64">
        <w:rPr>
          <w:sz w:val="24"/>
          <w:szCs w:val="24"/>
        </w:rPr>
        <w:t>(Maximum: 5 points)</w:t>
      </w:r>
      <w:r w:rsidR="009C04BE">
        <w:rPr>
          <w:sz w:val="24"/>
          <w:szCs w:val="24"/>
        </w:rPr>
        <w:t xml:space="preserve"> </w:t>
      </w:r>
    </w:p>
    <w:p w14:paraId="60A6E06E" w14:textId="1DAC3AEE" w:rsidR="007E345D" w:rsidRDefault="009C04BE" w:rsidP="00BF5D3A">
      <w:pPr>
        <w:pStyle w:val="ListParagraph"/>
        <w:contextualSpacing w:val="0"/>
        <w:rPr>
          <w:rFonts w:ascii="Calibri" w:eastAsia="Calibri" w:hAnsi="Calibri" w:cs="Calibri"/>
          <w:color w:val="000000" w:themeColor="text1"/>
          <w:sz w:val="24"/>
          <w:szCs w:val="24"/>
        </w:rPr>
      </w:pPr>
      <w:r>
        <w:rPr>
          <w:sz w:val="24"/>
          <w:szCs w:val="24"/>
        </w:rPr>
        <w:t>[Enter response]</w:t>
      </w:r>
    </w:p>
    <w:p w14:paraId="7CFCC502" w14:textId="1244A678" w:rsidR="007E345D" w:rsidRPr="00FA5A7E" w:rsidRDefault="007E345D" w:rsidP="00BF5D3A">
      <w:pPr>
        <w:pStyle w:val="ListParagraph"/>
        <w:numPr>
          <w:ilvl w:val="0"/>
          <w:numId w:val="9"/>
        </w:numPr>
        <w:spacing w:after="0"/>
        <w:ind w:hanging="540"/>
        <w:contextualSpacing w:val="0"/>
        <w:rPr>
          <w:rFonts w:ascii="Calibri" w:eastAsia="Calibri" w:hAnsi="Calibri" w:cs="Calibri"/>
          <w:color w:val="000000" w:themeColor="text1"/>
          <w:sz w:val="24"/>
          <w:szCs w:val="24"/>
        </w:rPr>
      </w:pPr>
      <w:r w:rsidRPr="00016315">
        <w:rPr>
          <w:b/>
          <w:bCs/>
          <w:i/>
          <w:iCs/>
          <w:sz w:val="24"/>
          <w:szCs w:val="24"/>
        </w:rPr>
        <w:t>Catalyst for future conservation</w:t>
      </w:r>
      <w:r w:rsidRPr="00016315">
        <w:rPr>
          <w:sz w:val="24"/>
          <w:szCs w:val="24"/>
        </w:rPr>
        <w:t xml:space="preserve"> (Maximum: 4 points)</w:t>
      </w:r>
    </w:p>
    <w:p w14:paraId="0255EC6B" w14:textId="0E3DB31B" w:rsidR="00FA5A7E" w:rsidRPr="00FA5A7E" w:rsidRDefault="00FA5A7E" w:rsidP="00BF5D3A">
      <w:pPr>
        <w:pStyle w:val="ListParagraph"/>
        <w:contextualSpacing w:val="0"/>
        <w:rPr>
          <w:rFonts w:ascii="Calibri" w:eastAsia="Calibri" w:hAnsi="Calibri" w:cs="Calibri"/>
          <w:color w:val="000000" w:themeColor="text1"/>
          <w:sz w:val="24"/>
          <w:szCs w:val="24"/>
        </w:rPr>
      </w:pPr>
      <w:r>
        <w:rPr>
          <w:sz w:val="24"/>
          <w:szCs w:val="24"/>
        </w:rPr>
        <w:t>[Enter response]</w:t>
      </w:r>
    </w:p>
    <w:p w14:paraId="081ED0E5" w14:textId="700CCB3A" w:rsidR="007E345D" w:rsidRPr="00FA5A7E" w:rsidRDefault="007E345D" w:rsidP="00BF5D3A">
      <w:pPr>
        <w:pStyle w:val="ListParagraph"/>
        <w:numPr>
          <w:ilvl w:val="0"/>
          <w:numId w:val="9"/>
        </w:numPr>
        <w:spacing w:after="0"/>
        <w:ind w:hanging="540"/>
        <w:contextualSpacing w:val="0"/>
        <w:rPr>
          <w:rFonts w:ascii="Calibri" w:eastAsia="Calibri" w:hAnsi="Calibri" w:cs="Calibri"/>
          <w:color w:val="000000" w:themeColor="text1"/>
          <w:sz w:val="24"/>
          <w:szCs w:val="24"/>
        </w:rPr>
      </w:pPr>
      <w:r w:rsidRPr="00685772">
        <w:rPr>
          <w:b/>
          <w:bCs/>
          <w:i/>
          <w:iCs/>
          <w:sz w:val="24"/>
          <w:szCs w:val="24"/>
        </w:rPr>
        <w:t xml:space="preserve">Partners in conservation. </w:t>
      </w:r>
      <w:r w:rsidRPr="00685772">
        <w:rPr>
          <w:sz w:val="24"/>
          <w:szCs w:val="24"/>
        </w:rPr>
        <w:t>(Maximum: 4 points)</w:t>
      </w:r>
    </w:p>
    <w:p w14:paraId="09DE6DFA" w14:textId="704AD940" w:rsidR="00FA5A7E" w:rsidRPr="00FA5A7E" w:rsidRDefault="00FA5A7E" w:rsidP="00BF5D3A">
      <w:pPr>
        <w:spacing w:after="0"/>
        <w:ind w:left="720"/>
        <w:rPr>
          <w:rFonts w:ascii="Calibri" w:eastAsia="Calibri" w:hAnsi="Calibri" w:cs="Calibri"/>
          <w:color w:val="000000" w:themeColor="text1"/>
          <w:sz w:val="24"/>
          <w:szCs w:val="24"/>
        </w:rPr>
      </w:pPr>
      <w:r>
        <w:rPr>
          <w:rFonts w:ascii="Calibri" w:eastAsia="Calibri" w:hAnsi="Calibri" w:cs="Calibri"/>
          <w:color w:val="000000" w:themeColor="text1"/>
          <w:sz w:val="24"/>
          <w:szCs w:val="24"/>
        </w:rPr>
        <w:t>[Enter response]</w:t>
      </w:r>
    </w:p>
    <w:p w14:paraId="21409BB6" w14:textId="08F9C7D2" w:rsidR="007E345D" w:rsidRPr="00046D4D" w:rsidRDefault="007E345D" w:rsidP="00BF5D3A">
      <w:pPr>
        <w:pStyle w:val="ListParagraph"/>
        <w:numPr>
          <w:ilvl w:val="0"/>
          <w:numId w:val="9"/>
        </w:numPr>
        <w:spacing w:after="0"/>
        <w:ind w:hanging="540"/>
        <w:contextualSpacing w:val="0"/>
        <w:rPr>
          <w:rFonts w:ascii="Calibri" w:eastAsia="Calibri" w:hAnsi="Calibri" w:cs="Calibri"/>
          <w:color w:val="000000" w:themeColor="text1"/>
          <w:sz w:val="24"/>
          <w:szCs w:val="24"/>
        </w:rPr>
      </w:pPr>
      <w:r w:rsidRPr="00685772">
        <w:rPr>
          <w:b/>
          <w:bCs/>
          <w:i/>
          <w:iCs/>
          <w:sz w:val="24"/>
          <w:szCs w:val="24"/>
        </w:rPr>
        <w:t>Federal share reduced.</w:t>
      </w:r>
      <w:r w:rsidRPr="00685772">
        <w:rPr>
          <w:sz w:val="24"/>
          <w:szCs w:val="24"/>
        </w:rPr>
        <w:t xml:space="preserve"> (Maximum: 5 points)</w:t>
      </w:r>
    </w:p>
    <w:p w14:paraId="46A269A3" w14:textId="5C11122B" w:rsidR="007E345D" w:rsidRPr="00BF5D3A" w:rsidRDefault="00BF5D3A" w:rsidP="00BF5D3A">
      <w:pPr>
        <w:ind w:left="720"/>
        <w:rPr>
          <w:rFonts w:ascii="Calibri" w:eastAsia="Calibri" w:hAnsi="Calibri" w:cs="Calibri"/>
          <w:color w:val="000000" w:themeColor="text1"/>
          <w:sz w:val="24"/>
          <w:szCs w:val="24"/>
        </w:rPr>
      </w:pPr>
      <w:r w:rsidRPr="13491223">
        <w:rPr>
          <w:rFonts w:ascii="Calibri" w:eastAsia="Calibri" w:hAnsi="Calibri" w:cs="Calibri"/>
          <w:color w:val="000000" w:themeColor="text1"/>
          <w:sz w:val="24"/>
          <w:szCs w:val="24"/>
        </w:rPr>
        <w:t>The</w:t>
      </w:r>
      <w:r w:rsidR="007E345D" w:rsidRPr="13491223">
        <w:rPr>
          <w:rFonts w:ascii="Calibri" w:eastAsia="Calibri" w:hAnsi="Calibri" w:cs="Calibri"/>
          <w:color w:val="000000" w:themeColor="text1"/>
          <w:sz w:val="24"/>
          <w:szCs w:val="24"/>
        </w:rPr>
        <w:t xml:space="preserve"> federal share is not reduced by match over the required 25%</w:t>
      </w:r>
      <w:r w:rsidR="6CF3BDC2" w:rsidRPr="13491223">
        <w:rPr>
          <w:rFonts w:ascii="Calibri" w:eastAsia="Calibri" w:hAnsi="Calibri" w:cs="Calibri"/>
          <w:color w:val="000000" w:themeColor="text1"/>
          <w:sz w:val="24"/>
          <w:szCs w:val="24"/>
        </w:rPr>
        <w:t>.</w:t>
      </w:r>
    </w:p>
    <w:p w14:paraId="5FBB67DB" w14:textId="165FE127" w:rsidR="007E345D" w:rsidRPr="00BF5D3A" w:rsidRDefault="007E345D" w:rsidP="00BF5D3A">
      <w:pPr>
        <w:pStyle w:val="ListParagraph"/>
        <w:numPr>
          <w:ilvl w:val="0"/>
          <w:numId w:val="9"/>
        </w:numPr>
        <w:spacing w:after="0"/>
        <w:ind w:hanging="540"/>
        <w:contextualSpacing w:val="0"/>
        <w:rPr>
          <w:rFonts w:ascii="Calibri" w:eastAsia="Calibri" w:hAnsi="Calibri" w:cs="Calibri"/>
          <w:color w:val="000000" w:themeColor="text1"/>
          <w:sz w:val="24"/>
          <w:szCs w:val="24"/>
        </w:rPr>
      </w:pPr>
      <w:r w:rsidRPr="00685772">
        <w:rPr>
          <w:b/>
          <w:bCs/>
          <w:i/>
          <w:iCs/>
          <w:sz w:val="24"/>
          <w:szCs w:val="24"/>
        </w:rPr>
        <w:t>Education/outreach program or wildlife-oriented recreation</w:t>
      </w:r>
      <w:r w:rsidRPr="00685772">
        <w:rPr>
          <w:sz w:val="24"/>
          <w:szCs w:val="24"/>
        </w:rPr>
        <w:t>. (Maximum: 3 points)</w:t>
      </w:r>
    </w:p>
    <w:p w14:paraId="69F45E9B" w14:textId="6ECC2232" w:rsidR="00BF5D3A" w:rsidRPr="00BF5D3A" w:rsidRDefault="00BF5D3A" w:rsidP="00BF5D3A">
      <w:pPr>
        <w:pStyle w:val="ListParagraph"/>
        <w:contextualSpacing w:val="0"/>
        <w:rPr>
          <w:rFonts w:ascii="Calibri" w:eastAsia="Calibri" w:hAnsi="Calibri" w:cs="Calibri"/>
          <w:color w:val="000000" w:themeColor="text1"/>
          <w:sz w:val="24"/>
          <w:szCs w:val="24"/>
        </w:rPr>
      </w:pPr>
      <w:r>
        <w:rPr>
          <w:sz w:val="24"/>
          <w:szCs w:val="24"/>
        </w:rPr>
        <w:t>[Enter response]</w:t>
      </w:r>
    </w:p>
    <w:p w14:paraId="0F893001" w14:textId="77777777" w:rsidR="00BF5D3A" w:rsidRDefault="007E345D" w:rsidP="00BF5D3A">
      <w:pPr>
        <w:pStyle w:val="ListParagraph"/>
        <w:numPr>
          <w:ilvl w:val="0"/>
          <w:numId w:val="9"/>
        </w:numPr>
        <w:spacing w:after="0"/>
        <w:ind w:hanging="540"/>
        <w:contextualSpacing w:val="0"/>
        <w:rPr>
          <w:rFonts w:ascii="Calibri" w:eastAsia="Calibri" w:hAnsi="Calibri" w:cs="Calibri"/>
          <w:color w:val="000000" w:themeColor="text1"/>
          <w:sz w:val="24"/>
          <w:szCs w:val="24"/>
        </w:rPr>
      </w:pPr>
      <w:r w:rsidRPr="00685772">
        <w:rPr>
          <w:b/>
          <w:bCs/>
          <w:i/>
          <w:iCs/>
          <w:sz w:val="24"/>
          <w:szCs w:val="24"/>
        </w:rPr>
        <w:t>Other factors</w:t>
      </w:r>
      <w:r w:rsidRPr="00685772">
        <w:rPr>
          <w:sz w:val="24"/>
          <w:szCs w:val="24"/>
        </w:rPr>
        <w:t xml:space="preserve">. </w:t>
      </w:r>
      <w:r w:rsidRPr="00685772">
        <w:rPr>
          <w:rFonts w:ascii="Calibri" w:eastAsia="Calibri" w:hAnsi="Calibri" w:cs="Calibri"/>
          <w:color w:val="000000" w:themeColor="text1"/>
          <w:sz w:val="24"/>
          <w:szCs w:val="24"/>
        </w:rPr>
        <w:t>(Maximum: 4 points)</w:t>
      </w:r>
    </w:p>
    <w:p w14:paraId="338C2E00" w14:textId="3A5FF850" w:rsidR="007E345D" w:rsidRDefault="00BF5D3A" w:rsidP="00BF5D3A">
      <w:pPr>
        <w:pStyle w:val="ListParagraph"/>
        <w:spacing w:after="0"/>
        <w:contextualSpacing w:val="0"/>
        <w:rPr>
          <w:rFonts w:ascii="Calibri" w:eastAsia="Calibri" w:hAnsi="Calibri" w:cs="Calibri"/>
          <w:color w:val="000000" w:themeColor="text1"/>
          <w:sz w:val="24"/>
          <w:szCs w:val="24"/>
        </w:rPr>
      </w:pPr>
      <w:r>
        <w:rPr>
          <w:sz w:val="24"/>
          <w:szCs w:val="24"/>
        </w:rPr>
        <w:t>[Enter response]</w:t>
      </w:r>
      <w:r w:rsidR="007E345D">
        <w:br/>
      </w:r>
    </w:p>
    <w:p w14:paraId="23CD8FFE" w14:textId="2CCFB048" w:rsidR="007E345D" w:rsidRDefault="007E345D" w:rsidP="007E345D">
      <w:pPr>
        <w:rPr>
          <w:rFonts w:ascii="Calibri" w:eastAsia="Calibri" w:hAnsi="Calibri" w:cs="Calibri"/>
          <w:color w:val="000000" w:themeColor="text1"/>
          <w:sz w:val="24"/>
          <w:szCs w:val="24"/>
        </w:rPr>
      </w:pPr>
      <w:r w:rsidRPr="3B42EB64">
        <w:rPr>
          <w:rFonts w:ascii="Calibri" w:eastAsia="Calibri" w:hAnsi="Calibri" w:cs="Calibri"/>
          <w:b/>
          <w:bCs/>
          <w:color w:val="000000" w:themeColor="text1"/>
          <w:sz w:val="24"/>
          <w:szCs w:val="24"/>
        </w:rPr>
        <w:t>Drawings/Maps/Photographs (No Page Limit):</w:t>
      </w:r>
      <w:r w:rsidR="0074009E">
        <w:rPr>
          <w:rFonts w:ascii="Calibri" w:eastAsia="Calibri" w:hAnsi="Calibri" w:cs="Calibri"/>
          <w:b/>
          <w:bCs/>
          <w:color w:val="000000" w:themeColor="text1"/>
          <w:sz w:val="24"/>
          <w:szCs w:val="24"/>
        </w:rPr>
        <w:t xml:space="preserve"> </w:t>
      </w:r>
      <w:r w:rsidR="0074009E" w:rsidRPr="0074009E">
        <w:rPr>
          <w:rFonts w:ascii="Calibri" w:eastAsia="Calibri" w:hAnsi="Calibri" w:cs="Calibri"/>
          <w:color w:val="000000" w:themeColor="text1"/>
          <w:sz w:val="24"/>
          <w:szCs w:val="24"/>
        </w:rPr>
        <w:t>The following m</w:t>
      </w:r>
      <w:r w:rsidR="004451F9" w:rsidRPr="0074009E">
        <w:rPr>
          <w:rFonts w:ascii="Calibri" w:eastAsia="Calibri" w:hAnsi="Calibri" w:cs="Calibri"/>
          <w:color w:val="000000" w:themeColor="text1"/>
          <w:sz w:val="24"/>
          <w:szCs w:val="24"/>
        </w:rPr>
        <w:t>aps</w:t>
      </w:r>
      <w:r w:rsidR="00033719">
        <w:rPr>
          <w:rFonts w:ascii="Calibri" w:eastAsia="Calibri" w:hAnsi="Calibri" w:cs="Calibri"/>
          <w:color w:val="000000" w:themeColor="text1"/>
          <w:sz w:val="24"/>
          <w:szCs w:val="24"/>
        </w:rPr>
        <w:t>/photos</w:t>
      </w:r>
      <w:r w:rsidR="004451F9">
        <w:rPr>
          <w:rFonts w:ascii="Calibri" w:eastAsia="Calibri" w:hAnsi="Calibri" w:cs="Calibri"/>
          <w:color w:val="000000" w:themeColor="text1"/>
          <w:sz w:val="24"/>
          <w:szCs w:val="24"/>
        </w:rPr>
        <w:t xml:space="preserve"> </w:t>
      </w:r>
      <w:r w:rsidR="0074009E">
        <w:rPr>
          <w:rFonts w:ascii="Calibri" w:eastAsia="Calibri" w:hAnsi="Calibri" w:cs="Calibri"/>
          <w:color w:val="000000" w:themeColor="text1"/>
          <w:sz w:val="24"/>
          <w:szCs w:val="24"/>
        </w:rPr>
        <w:t xml:space="preserve">should be clearly named and </w:t>
      </w:r>
      <w:r w:rsidR="004451F9">
        <w:rPr>
          <w:rFonts w:ascii="Calibri" w:eastAsia="Calibri" w:hAnsi="Calibri" w:cs="Calibri"/>
          <w:color w:val="000000" w:themeColor="text1"/>
          <w:sz w:val="24"/>
          <w:szCs w:val="24"/>
        </w:rPr>
        <w:t xml:space="preserve">uploaded to the online application. </w:t>
      </w:r>
    </w:p>
    <w:p w14:paraId="2019BC85" w14:textId="77777777" w:rsidR="007E345D" w:rsidRDefault="007E345D" w:rsidP="00CA3933">
      <w:pPr>
        <w:pStyle w:val="ListParagraph"/>
        <w:numPr>
          <w:ilvl w:val="0"/>
          <w:numId w:val="10"/>
        </w:numPr>
        <w:rPr>
          <w:rFonts w:ascii="Calibri" w:eastAsia="Calibri" w:hAnsi="Calibri" w:cs="Calibri"/>
        </w:rPr>
      </w:pPr>
      <w:r w:rsidRPr="3B42EB64">
        <w:rPr>
          <w:rFonts w:ascii="Calibri" w:eastAsia="Calibri" w:hAnsi="Calibri" w:cs="Calibri"/>
          <w:color w:val="000000" w:themeColor="text1"/>
          <w:sz w:val="24"/>
          <w:szCs w:val="24"/>
        </w:rPr>
        <w:t xml:space="preserve">Existing state or conditions of the project </w:t>
      </w:r>
      <w:proofErr w:type="gramStart"/>
      <w:r w:rsidRPr="3B42EB64">
        <w:rPr>
          <w:rFonts w:ascii="Calibri" w:eastAsia="Calibri" w:hAnsi="Calibri" w:cs="Calibri"/>
          <w:color w:val="000000" w:themeColor="text1"/>
          <w:sz w:val="24"/>
          <w:szCs w:val="24"/>
        </w:rPr>
        <w:t>area;</w:t>
      </w:r>
      <w:proofErr w:type="gramEnd"/>
    </w:p>
    <w:p w14:paraId="16620B77" w14:textId="77777777" w:rsidR="007E345D" w:rsidRDefault="007E345D" w:rsidP="00CA3933">
      <w:pPr>
        <w:pStyle w:val="ListParagraph"/>
        <w:numPr>
          <w:ilvl w:val="0"/>
          <w:numId w:val="10"/>
        </w:numPr>
        <w:rPr>
          <w:rFonts w:ascii="Calibri" w:eastAsia="Calibri" w:hAnsi="Calibri" w:cs="Calibri"/>
        </w:rPr>
      </w:pPr>
      <w:r w:rsidRPr="3B42EB64">
        <w:rPr>
          <w:rFonts w:ascii="Calibri" w:eastAsia="Calibri" w:hAnsi="Calibri" w:cs="Calibri"/>
          <w:color w:val="000000" w:themeColor="text1"/>
          <w:sz w:val="24"/>
          <w:szCs w:val="24"/>
        </w:rPr>
        <w:t>Proposed project area and project site(s) in one or more maps, photographs, or images:</w:t>
      </w:r>
    </w:p>
    <w:p w14:paraId="4A5EA334" w14:textId="77777777" w:rsidR="007E345D" w:rsidRDefault="007E345D" w:rsidP="00CA3933">
      <w:pPr>
        <w:pStyle w:val="ListParagraph"/>
        <w:numPr>
          <w:ilvl w:val="1"/>
          <w:numId w:val="10"/>
        </w:numPr>
        <w:rPr>
          <w:rFonts w:ascii="Calibri" w:eastAsia="Calibri" w:hAnsi="Calibri" w:cs="Calibri"/>
        </w:rPr>
      </w:pPr>
      <w:r w:rsidRPr="3B42EB64">
        <w:rPr>
          <w:rFonts w:ascii="Calibri" w:eastAsia="Calibri" w:hAnsi="Calibri" w:cs="Calibri"/>
          <w:color w:val="000000" w:themeColor="text1"/>
          <w:sz w:val="24"/>
          <w:szCs w:val="24"/>
        </w:rPr>
        <w:t xml:space="preserve">Detail which areas will be part of the grant funded activities, delineating the project </w:t>
      </w:r>
      <w:proofErr w:type="gramStart"/>
      <w:r w:rsidRPr="3B42EB64">
        <w:rPr>
          <w:rFonts w:ascii="Calibri" w:eastAsia="Calibri" w:hAnsi="Calibri" w:cs="Calibri"/>
          <w:color w:val="000000" w:themeColor="text1"/>
          <w:sz w:val="24"/>
          <w:szCs w:val="24"/>
        </w:rPr>
        <w:t>boundaries;</w:t>
      </w:r>
      <w:proofErr w:type="gramEnd"/>
    </w:p>
    <w:p w14:paraId="2BA7ECF7" w14:textId="77777777" w:rsidR="007E345D" w:rsidRDefault="007E345D" w:rsidP="00CA3933">
      <w:pPr>
        <w:pStyle w:val="ListParagraph"/>
        <w:numPr>
          <w:ilvl w:val="1"/>
          <w:numId w:val="10"/>
        </w:numPr>
        <w:rPr>
          <w:rFonts w:ascii="Calibri" w:eastAsia="Calibri" w:hAnsi="Calibri" w:cs="Calibri"/>
        </w:rPr>
      </w:pPr>
      <w:r w:rsidRPr="3B42EB64">
        <w:rPr>
          <w:rFonts w:ascii="Calibri" w:eastAsia="Calibri" w:hAnsi="Calibri" w:cs="Calibri"/>
          <w:color w:val="000000" w:themeColor="text1"/>
          <w:sz w:val="24"/>
          <w:szCs w:val="24"/>
        </w:rPr>
        <w:t xml:space="preserve">Detail which areas are valued and used as cost sharing, if </w:t>
      </w:r>
      <w:proofErr w:type="gramStart"/>
      <w:r w:rsidRPr="3B42EB64">
        <w:rPr>
          <w:rFonts w:ascii="Calibri" w:eastAsia="Calibri" w:hAnsi="Calibri" w:cs="Calibri"/>
          <w:color w:val="000000" w:themeColor="text1"/>
          <w:sz w:val="24"/>
          <w:szCs w:val="24"/>
        </w:rPr>
        <w:t>applicable;</w:t>
      </w:r>
      <w:proofErr w:type="gramEnd"/>
    </w:p>
    <w:p w14:paraId="643A88DC" w14:textId="77777777" w:rsidR="007E345D" w:rsidRDefault="007E345D" w:rsidP="00CA3933">
      <w:pPr>
        <w:pStyle w:val="ListParagraph"/>
        <w:numPr>
          <w:ilvl w:val="1"/>
          <w:numId w:val="10"/>
        </w:numPr>
        <w:rPr>
          <w:rFonts w:ascii="Calibri" w:eastAsia="Calibri" w:hAnsi="Calibri" w:cs="Calibri"/>
        </w:rPr>
      </w:pPr>
      <w:r w:rsidRPr="3B42EB64">
        <w:rPr>
          <w:rFonts w:ascii="Calibri" w:eastAsia="Calibri" w:hAnsi="Calibri" w:cs="Calibri"/>
          <w:color w:val="000000" w:themeColor="text1"/>
          <w:sz w:val="24"/>
          <w:szCs w:val="24"/>
        </w:rPr>
        <w:t xml:space="preserve">Detail what restoration activities will take place and where, if </w:t>
      </w:r>
      <w:proofErr w:type="gramStart"/>
      <w:r w:rsidRPr="3B42EB64">
        <w:rPr>
          <w:rFonts w:ascii="Calibri" w:eastAsia="Calibri" w:hAnsi="Calibri" w:cs="Calibri"/>
          <w:color w:val="000000" w:themeColor="text1"/>
          <w:sz w:val="24"/>
          <w:szCs w:val="24"/>
        </w:rPr>
        <w:t>applicable;</w:t>
      </w:r>
      <w:proofErr w:type="gramEnd"/>
    </w:p>
    <w:p w14:paraId="34A1448D" w14:textId="77777777" w:rsidR="007E345D" w:rsidRDefault="007E345D" w:rsidP="00CA3933">
      <w:pPr>
        <w:pStyle w:val="ListParagraph"/>
        <w:numPr>
          <w:ilvl w:val="1"/>
          <w:numId w:val="10"/>
        </w:numPr>
        <w:rPr>
          <w:rFonts w:ascii="Calibri" w:eastAsia="Calibri" w:hAnsi="Calibri" w:cs="Calibri"/>
        </w:rPr>
      </w:pPr>
      <w:r w:rsidRPr="3B42EB64">
        <w:rPr>
          <w:rFonts w:ascii="Calibri" w:eastAsia="Calibri" w:hAnsi="Calibri" w:cs="Calibri"/>
          <w:color w:val="000000" w:themeColor="text1"/>
          <w:sz w:val="24"/>
          <w:szCs w:val="24"/>
        </w:rPr>
        <w:t xml:space="preserve">Detail which areas, if any, are part of a larger effort that will be funded outside this </w:t>
      </w:r>
      <w:proofErr w:type="gramStart"/>
      <w:r w:rsidRPr="3B42EB64">
        <w:rPr>
          <w:rFonts w:ascii="Calibri" w:eastAsia="Calibri" w:hAnsi="Calibri" w:cs="Calibri"/>
          <w:color w:val="000000" w:themeColor="text1"/>
          <w:sz w:val="24"/>
          <w:szCs w:val="24"/>
        </w:rPr>
        <w:t>project;</w:t>
      </w:r>
      <w:proofErr w:type="gramEnd"/>
    </w:p>
    <w:p w14:paraId="29CFACE4" w14:textId="77777777" w:rsidR="007E345D" w:rsidRDefault="007E345D" w:rsidP="00CA3933">
      <w:pPr>
        <w:pStyle w:val="ListParagraph"/>
        <w:numPr>
          <w:ilvl w:val="1"/>
          <w:numId w:val="10"/>
        </w:numPr>
        <w:rPr>
          <w:rFonts w:ascii="Calibri" w:eastAsia="Calibri" w:hAnsi="Calibri" w:cs="Calibri"/>
        </w:rPr>
      </w:pPr>
      <w:r w:rsidRPr="3B42EB64">
        <w:rPr>
          <w:rFonts w:ascii="Calibri" w:eastAsia="Calibri" w:hAnsi="Calibri" w:cs="Calibri"/>
          <w:color w:val="000000" w:themeColor="text1"/>
          <w:sz w:val="24"/>
          <w:szCs w:val="24"/>
        </w:rPr>
        <w:lastRenderedPageBreak/>
        <w:t>Detail wetland types (include National Wetlands Inventory, State wetlands map, or other wetland delineations, if available); and</w:t>
      </w:r>
    </w:p>
    <w:p w14:paraId="1F286E3D" w14:textId="77777777" w:rsidR="007E345D" w:rsidRDefault="007E345D" w:rsidP="00CA3933">
      <w:pPr>
        <w:pStyle w:val="ListParagraph"/>
        <w:numPr>
          <w:ilvl w:val="1"/>
          <w:numId w:val="10"/>
        </w:numPr>
        <w:rPr>
          <w:rFonts w:ascii="Calibri" w:eastAsia="Calibri" w:hAnsi="Calibri" w:cs="Calibri"/>
        </w:rPr>
      </w:pPr>
      <w:r w:rsidRPr="3B42EB64">
        <w:rPr>
          <w:rFonts w:ascii="Calibri" w:eastAsia="Calibri" w:hAnsi="Calibri" w:cs="Calibri"/>
          <w:color w:val="000000" w:themeColor="text1"/>
          <w:sz w:val="24"/>
          <w:szCs w:val="24"/>
        </w:rPr>
        <w:t>Provide any other information that will assist reviewers to identify project components or factors used in project scoring and ranking.</w:t>
      </w:r>
    </w:p>
    <w:p w14:paraId="6D19D19B" w14:textId="77777777" w:rsidR="007E345D" w:rsidRDefault="007E345D" w:rsidP="00CA3933">
      <w:pPr>
        <w:pStyle w:val="ListParagraph"/>
        <w:numPr>
          <w:ilvl w:val="0"/>
          <w:numId w:val="10"/>
        </w:numPr>
        <w:rPr>
          <w:rFonts w:ascii="Calibri" w:eastAsia="Calibri" w:hAnsi="Calibri" w:cs="Calibri"/>
          <w:color w:val="000000" w:themeColor="text1"/>
          <w:sz w:val="24"/>
          <w:szCs w:val="24"/>
        </w:rPr>
      </w:pPr>
      <w:r w:rsidRPr="3B42EB64">
        <w:rPr>
          <w:rFonts w:ascii="Calibri" w:eastAsia="Calibri" w:hAnsi="Calibri" w:cs="Calibri"/>
          <w:color w:val="000000" w:themeColor="text1"/>
          <w:sz w:val="24"/>
          <w:szCs w:val="24"/>
        </w:rPr>
        <w:t>Two maps of the project location: a map of the State or Territory showing the general</w:t>
      </w:r>
      <w:r>
        <w:br/>
      </w:r>
      <w:r w:rsidRPr="3B42EB64">
        <w:rPr>
          <w:rFonts w:ascii="Calibri" w:eastAsia="Calibri" w:hAnsi="Calibri" w:cs="Calibri"/>
          <w:color w:val="000000" w:themeColor="text1"/>
          <w:sz w:val="24"/>
          <w:szCs w:val="24"/>
        </w:rPr>
        <w:t>location of the project and a map of the project site(s).</w:t>
      </w:r>
      <w:r>
        <w:br/>
      </w:r>
    </w:p>
    <w:p w14:paraId="10E8B03E" w14:textId="1D5507AC" w:rsidR="761AD7F1" w:rsidRDefault="007E345D" w:rsidP="007E345D">
      <w:pPr>
        <w:rPr>
          <w:rFonts w:ascii="Calibri" w:eastAsia="Calibri" w:hAnsi="Calibri" w:cs="Calibri"/>
        </w:rPr>
      </w:pPr>
      <w:r w:rsidRPr="3B42EB64">
        <w:rPr>
          <w:rFonts w:ascii="Calibri" w:eastAsia="Calibri" w:hAnsi="Calibri" w:cs="Calibri"/>
          <w:b/>
          <w:bCs/>
          <w:color w:val="000000" w:themeColor="text1"/>
          <w:sz w:val="24"/>
          <w:szCs w:val="24"/>
        </w:rPr>
        <w:t>Letters of Commitment</w:t>
      </w:r>
      <w:r w:rsidRPr="3B42EB64">
        <w:rPr>
          <w:rFonts w:ascii="Calibri" w:eastAsia="Calibri" w:hAnsi="Calibri" w:cs="Calibri"/>
          <w:color w:val="000000" w:themeColor="text1"/>
          <w:sz w:val="24"/>
          <w:szCs w:val="24"/>
        </w:rPr>
        <w:t xml:space="preserve">: </w:t>
      </w:r>
      <w:r w:rsidR="00705EED">
        <w:rPr>
          <w:rFonts w:ascii="Calibri" w:eastAsia="Calibri" w:hAnsi="Calibri" w:cs="Calibri"/>
          <w:color w:val="000000" w:themeColor="text1"/>
          <w:sz w:val="24"/>
          <w:szCs w:val="24"/>
        </w:rPr>
        <w:t xml:space="preserve">Letters of commitment should be uploaded to the online application. </w:t>
      </w:r>
      <w:r w:rsidRPr="3B42EB64">
        <w:rPr>
          <w:rFonts w:ascii="Calibri" w:eastAsia="Calibri" w:hAnsi="Calibri" w:cs="Calibri"/>
          <w:color w:val="000000" w:themeColor="text1"/>
          <w:sz w:val="24"/>
          <w:szCs w:val="24"/>
        </w:rPr>
        <w:t>The letter must detail</w:t>
      </w:r>
      <w:r w:rsidR="00151132">
        <w:t xml:space="preserve"> </w:t>
      </w:r>
      <w:r w:rsidRPr="3B42EB64">
        <w:rPr>
          <w:rFonts w:ascii="Calibri" w:eastAsia="Calibri" w:hAnsi="Calibri" w:cs="Calibri"/>
          <w:color w:val="000000" w:themeColor="text1"/>
          <w:sz w:val="24"/>
          <w:szCs w:val="24"/>
        </w:rPr>
        <w:t>the dollar value of donated cash, real property, equipment, and/or in-kind services</w:t>
      </w:r>
      <w:r w:rsidRPr="3B42EB64">
        <w:rPr>
          <w:rFonts w:ascii="Calibri" w:eastAsia="Calibri" w:hAnsi="Calibri" w:cs="Calibri"/>
        </w:rPr>
        <w:t xml:space="preserve"> </w:t>
      </w:r>
      <w:r>
        <w:br/>
      </w:r>
    </w:p>
    <w:sectPr w:rsidR="761AD7F1">
      <w:footerReference w:type="default" r:id="rId2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D841C3" w14:textId="77777777" w:rsidR="00B5686D" w:rsidRDefault="00B5686D" w:rsidP="007771DC">
      <w:pPr>
        <w:spacing w:after="0" w:line="240" w:lineRule="auto"/>
      </w:pPr>
      <w:r>
        <w:separator/>
      </w:r>
    </w:p>
  </w:endnote>
  <w:endnote w:type="continuationSeparator" w:id="0">
    <w:p w14:paraId="6D885592" w14:textId="77777777" w:rsidR="00B5686D" w:rsidRDefault="00B5686D" w:rsidP="007771DC">
      <w:pPr>
        <w:spacing w:after="0" w:line="240" w:lineRule="auto"/>
      </w:pPr>
      <w:r>
        <w:continuationSeparator/>
      </w:r>
    </w:p>
  </w:endnote>
  <w:endnote w:type="continuationNotice" w:id="1">
    <w:p w14:paraId="1336A439" w14:textId="77777777" w:rsidR="00264E66" w:rsidRDefault="00264E6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47701265"/>
      <w:docPartObj>
        <w:docPartGallery w:val="Page Numbers (Bottom of Page)"/>
        <w:docPartUnique/>
      </w:docPartObj>
    </w:sdtPr>
    <w:sdtEndPr>
      <w:rPr>
        <w:noProof/>
      </w:rPr>
    </w:sdtEndPr>
    <w:sdtContent>
      <w:p w14:paraId="184BF43F" w14:textId="53281CDF" w:rsidR="0070699C" w:rsidRDefault="0070699C">
        <w:pPr>
          <w:pStyle w:val="Footer"/>
        </w:pPr>
        <w:r>
          <w:t>_______________________________________</w:t>
        </w:r>
      </w:p>
      <w:p w14:paraId="1C7D6B76" w14:textId="4621C33E" w:rsidR="0070699C" w:rsidRDefault="0070699C">
        <w:pPr>
          <w:pStyle w:val="Footer"/>
        </w:pPr>
        <w:r>
          <w:t xml:space="preserve">Page | </w:t>
        </w:r>
        <w:r>
          <w:fldChar w:fldCharType="begin"/>
        </w:r>
        <w:r>
          <w:instrText xml:space="preserve"> PAGE   \* MERGEFORMAT </w:instrText>
        </w:r>
        <w:r>
          <w:fldChar w:fldCharType="separate"/>
        </w:r>
        <w:r>
          <w:rPr>
            <w:noProof/>
          </w:rPr>
          <w:t>2</w:t>
        </w:r>
        <w:r>
          <w:rPr>
            <w:noProof/>
          </w:rPr>
          <w:fldChar w:fldCharType="end"/>
        </w:r>
      </w:p>
    </w:sdtContent>
  </w:sdt>
  <w:p w14:paraId="01A9C56B" w14:textId="77777777" w:rsidR="007771DC" w:rsidRDefault="007771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C5B1C2" w14:textId="77777777" w:rsidR="00B5686D" w:rsidRDefault="00B5686D" w:rsidP="007771DC">
      <w:pPr>
        <w:spacing w:after="0" w:line="240" w:lineRule="auto"/>
      </w:pPr>
      <w:r>
        <w:separator/>
      </w:r>
    </w:p>
  </w:footnote>
  <w:footnote w:type="continuationSeparator" w:id="0">
    <w:p w14:paraId="3057D493" w14:textId="77777777" w:rsidR="00B5686D" w:rsidRDefault="00B5686D" w:rsidP="007771DC">
      <w:pPr>
        <w:spacing w:after="0" w:line="240" w:lineRule="auto"/>
      </w:pPr>
      <w:r>
        <w:continuationSeparator/>
      </w:r>
    </w:p>
  </w:footnote>
  <w:footnote w:type="continuationNotice" w:id="1">
    <w:p w14:paraId="1427273F" w14:textId="77777777" w:rsidR="00264E66" w:rsidRDefault="00264E6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7EFD60"/>
    <w:multiLevelType w:val="hybridMultilevel"/>
    <w:tmpl w:val="340AF2A2"/>
    <w:lvl w:ilvl="0" w:tplc="C038A778">
      <w:start w:val="1"/>
      <w:numFmt w:val="bullet"/>
      <w:lvlText w:val=""/>
      <w:lvlJc w:val="left"/>
      <w:pPr>
        <w:ind w:left="720" w:hanging="360"/>
      </w:pPr>
      <w:rPr>
        <w:rFonts w:ascii="Symbol" w:hAnsi="Symbol" w:hint="default"/>
      </w:rPr>
    </w:lvl>
    <w:lvl w:ilvl="1" w:tplc="18C81A6A">
      <w:start w:val="1"/>
      <w:numFmt w:val="bullet"/>
      <w:lvlText w:val="o"/>
      <w:lvlJc w:val="left"/>
      <w:pPr>
        <w:ind w:left="1440" w:hanging="360"/>
      </w:pPr>
      <w:rPr>
        <w:rFonts w:ascii="Courier New" w:hAnsi="Courier New" w:hint="default"/>
      </w:rPr>
    </w:lvl>
    <w:lvl w:ilvl="2" w:tplc="ACCEF5A0">
      <w:start w:val="1"/>
      <w:numFmt w:val="bullet"/>
      <w:lvlText w:val=""/>
      <w:lvlJc w:val="left"/>
      <w:pPr>
        <w:ind w:left="2160" w:hanging="360"/>
      </w:pPr>
      <w:rPr>
        <w:rFonts w:ascii="Wingdings" w:hAnsi="Wingdings" w:hint="default"/>
      </w:rPr>
    </w:lvl>
    <w:lvl w:ilvl="3" w:tplc="811C7A10">
      <w:start w:val="1"/>
      <w:numFmt w:val="bullet"/>
      <w:lvlText w:val=""/>
      <w:lvlJc w:val="left"/>
      <w:pPr>
        <w:ind w:left="2880" w:hanging="360"/>
      </w:pPr>
      <w:rPr>
        <w:rFonts w:ascii="Symbol" w:hAnsi="Symbol" w:hint="default"/>
      </w:rPr>
    </w:lvl>
    <w:lvl w:ilvl="4" w:tplc="4DB6BAD4">
      <w:start w:val="1"/>
      <w:numFmt w:val="bullet"/>
      <w:lvlText w:val="o"/>
      <w:lvlJc w:val="left"/>
      <w:pPr>
        <w:ind w:left="3600" w:hanging="360"/>
      </w:pPr>
      <w:rPr>
        <w:rFonts w:ascii="Courier New" w:hAnsi="Courier New" w:hint="default"/>
      </w:rPr>
    </w:lvl>
    <w:lvl w:ilvl="5" w:tplc="0186B170">
      <w:start w:val="1"/>
      <w:numFmt w:val="bullet"/>
      <w:lvlText w:val=""/>
      <w:lvlJc w:val="left"/>
      <w:pPr>
        <w:ind w:left="4320" w:hanging="360"/>
      </w:pPr>
      <w:rPr>
        <w:rFonts w:ascii="Wingdings" w:hAnsi="Wingdings" w:hint="default"/>
      </w:rPr>
    </w:lvl>
    <w:lvl w:ilvl="6" w:tplc="BA48F5C0">
      <w:start w:val="1"/>
      <w:numFmt w:val="bullet"/>
      <w:lvlText w:val=""/>
      <w:lvlJc w:val="left"/>
      <w:pPr>
        <w:ind w:left="5040" w:hanging="360"/>
      </w:pPr>
      <w:rPr>
        <w:rFonts w:ascii="Symbol" w:hAnsi="Symbol" w:hint="default"/>
      </w:rPr>
    </w:lvl>
    <w:lvl w:ilvl="7" w:tplc="86609AE2">
      <w:start w:val="1"/>
      <w:numFmt w:val="bullet"/>
      <w:lvlText w:val="o"/>
      <w:lvlJc w:val="left"/>
      <w:pPr>
        <w:ind w:left="5760" w:hanging="360"/>
      </w:pPr>
      <w:rPr>
        <w:rFonts w:ascii="Courier New" w:hAnsi="Courier New" w:hint="default"/>
      </w:rPr>
    </w:lvl>
    <w:lvl w:ilvl="8" w:tplc="6866911E">
      <w:start w:val="1"/>
      <w:numFmt w:val="bullet"/>
      <w:lvlText w:val=""/>
      <w:lvlJc w:val="left"/>
      <w:pPr>
        <w:ind w:left="6480" w:hanging="360"/>
      </w:pPr>
      <w:rPr>
        <w:rFonts w:ascii="Wingdings" w:hAnsi="Wingdings" w:hint="default"/>
      </w:rPr>
    </w:lvl>
  </w:abstractNum>
  <w:abstractNum w:abstractNumId="1" w15:restartNumberingAfterBreak="0">
    <w:nsid w:val="1456D35A"/>
    <w:multiLevelType w:val="hybridMultilevel"/>
    <w:tmpl w:val="903E1F2E"/>
    <w:lvl w:ilvl="0" w:tplc="AE4049F6">
      <w:start w:val="1"/>
      <w:numFmt w:val="decimal"/>
      <w:lvlText w:val="%1."/>
      <w:lvlJc w:val="left"/>
      <w:pPr>
        <w:ind w:left="720" w:hanging="360"/>
      </w:pPr>
    </w:lvl>
    <w:lvl w:ilvl="1" w:tplc="D5F6E276">
      <w:start w:val="1"/>
      <w:numFmt w:val="lowerLetter"/>
      <w:lvlText w:val="%2."/>
      <w:lvlJc w:val="left"/>
      <w:pPr>
        <w:ind w:left="1440" w:hanging="360"/>
      </w:pPr>
    </w:lvl>
    <w:lvl w:ilvl="2" w:tplc="5B5C47CE">
      <w:start w:val="1"/>
      <w:numFmt w:val="lowerRoman"/>
      <w:lvlText w:val="%3."/>
      <w:lvlJc w:val="right"/>
      <w:pPr>
        <w:ind w:left="2160" w:hanging="180"/>
      </w:pPr>
    </w:lvl>
    <w:lvl w:ilvl="3" w:tplc="15F0135E">
      <w:start w:val="1"/>
      <w:numFmt w:val="decimal"/>
      <w:lvlText w:val="%4."/>
      <w:lvlJc w:val="left"/>
      <w:pPr>
        <w:ind w:left="2880" w:hanging="360"/>
      </w:pPr>
    </w:lvl>
    <w:lvl w:ilvl="4" w:tplc="3B405D82">
      <w:start w:val="1"/>
      <w:numFmt w:val="lowerLetter"/>
      <w:lvlText w:val="%5."/>
      <w:lvlJc w:val="left"/>
      <w:pPr>
        <w:ind w:left="3600" w:hanging="360"/>
      </w:pPr>
    </w:lvl>
    <w:lvl w:ilvl="5" w:tplc="DFCC27BC">
      <w:start w:val="1"/>
      <w:numFmt w:val="lowerRoman"/>
      <w:lvlText w:val="%6."/>
      <w:lvlJc w:val="right"/>
      <w:pPr>
        <w:ind w:left="4320" w:hanging="180"/>
      </w:pPr>
    </w:lvl>
    <w:lvl w:ilvl="6" w:tplc="D4AED72A">
      <w:start w:val="1"/>
      <w:numFmt w:val="decimal"/>
      <w:lvlText w:val="%7."/>
      <w:lvlJc w:val="left"/>
      <w:pPr>
        <w:ind w:left="5040" w:hanging="360"/>
      </w:pPr>
    </w:lvl>
    <w:lvl w:ilvl="7" w:tplc="24F4EC34">
      <w:start w:val="1"/>
      <w:numFmt w:val="lowerLetter"/>
      <w:lvlText w:val="%8."/>
      <w:lvlJc w:val="left"/>
      <w:pPr>
        <w:ind w:left="5760" w:hanging="360"/>
      </w:pPr>
    </w:lvl>
    <w:lvl w:ilvl="8" w:tplc="5024077A">
      <w:start w:val="1"/>
      <w:numFmt w:val="lowerRoman"/>
      <w:lvlText w:val="%9."/>
      <w:lvlJc w:val="right"/>
      <w:pPr>
        <w:ind w:left="6480" w:hanging="180"/>
      </w:pPr>
    </w:lvl>
  </w:abstractNum>
  <w:abstractNum w:abstractNumId="2" w15:restartNumberingAfterBreak="0">
    <w:nsid w:val="253800C1"/>
    <w:multiLevelType w:val="hybridMultilevel"/>
    <w:tmpl w:val="F118A76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 w15:restartNumberingAfterBreak="0">
    <w:nsid w:val="3AB20511"/>
    <w:multiLevelType w:val="hybridMultilevel"/>
    <w:tmpl w:val="219E0802"/>
    <w:lvl w:ilvl="0" w:tplc="99D065B6">
      <w:start w:val="1"/>
      <w:numFmt w:val="bullet"/>
      <w:lvlText w:val=""/>
      <w:lvlJc w:val="left"/>
      <w:pPr>
        <w:ind w:left="720" w:hanging="360"/>
      </w:pPr>
      <w:rPr>
        <w:rFonts w:ascii="Symbol" w:hAnsi="Symbol" w:hint="default"/>
      </w:rPr>
    </w:lvl>
    <w:lvl w:ilvl="1" w:tplc="6EBA4C40">
      <w:start w:val="1"/>
      <w:numFmt w:val="bullet"/>
      <w:lvlText w:val="o"/>
      <w:lvlJc w:val="left"/>
      <w:pPr>
        <w:ind w:left="1440" w:hanging="360"/>
      </w:pPr>
      <w:rPr>
        <w:rFonts w:ascii="Courier New" w:hAnsi="Courier New" w:hint="default"/>
      </w:rPr>
    </w:lvl>
    <w:lvl w:ilvl="2" w:tplc="817847B2">
      <w:start w:val="1"/>
      <w:numFmt w:val="bullet"/>
      <w:lvlText w:val=""/>
      <w:lvlJc w:val="left"/>
      <w:pPr>
        <w:ind w:left="2160" w:hanging="360"/>
      </w:pPr>
      <w:rPr>
        <w:rFonts w:ascii="Wingdings" w:hAnsi="Wingdings" w:hint="default"/>
      </w:rPr>
    </w:lvl>
    <w:lvl w:ilvl="3" w:tplc="D892F1F2">
      <w:start w:val="1"/>
      <w:numFmt w:val="bullet"/>
      <w:lvlText w:val=""/>
      <w:lvlJc w:val="left"/>
      <w:pPr>
        <w:ind w:left="2880" w:hanging="360"/>
      </w:pPr>
      <w:rPr>
        <w:rFonts w:ascii="Symbol" w:hAnsi="Symbol" w:hint="default"/>
      </w:rPr>
    </w:lvl>
    <w:lvl w:ilvl="4" w:tplc="901627C6">
      <w:start w:val="1"/>
      <w:numFmt w:val="bullet"/>
      <w:lvlText w:val="o"/>
      <w:lvlJc w:val="left"/>
      <w:pPr>
        <w:ind w:left="3600" w:hanging="360"/>
      </w:pPr>
      <w:rPr>
        <w:rFonts w:ascii="Courier New" w:hAnsi="Courier New" w:hint="default"/>
      </w:rPr>
    </w:lvl>
    <w:lvl w:ilvl="5" w:tplc="4E14AABC">
      <w:start w:val="1"/>
      <w:numFmt w:val="bullet"/>
      <w:lvlText w:val=""/>
      <w:lvlJc w:val="left"/>
      <w:pPr>
        <w:ind w:left="4320" w:hanging="360"/>
      </w:pPr>
      <w:rPr>
        <w:rFonts w:ascii="Wingdings" w:hAnsi="Wingdings" w:hint="default"/>
      </w:rPr>
    </w:lvl>
    <w:lvl w:ilvl="6" w:tplc="7C401412">
      <w:start w:val="1"/>
      <w:numFmt w:val="bullet"/>
      <w:lvlText w:val=""/>
      <w:lvlJc w:val="left"/>
      <w:pPr>
        <w:ind w:left="5040" w:hanging="360"/>
      </w:pPr>
      <w:rPr>
        <w:rFonts w:ascii="Symbol" w:hAnsi="Symbol" w:hint="default"/>
      </w:rPr>
    </w:lvl>
    <w:lvl w:ilvl="7" w:tplc="34481310">
      <w:start w:val="1"/>
      <w:numFmt w:val="bullet"/>
      <w:lvlText w:val="o"/>
      <w:lvlJc w:val="left"/>
      <w:pPr>
        <w:ind w:left="5760" w:hanging="360"/>
      </w:pPr>
      <w:rPr>
        <w:rFonts w:ascii="Courier New" w:hAnsi="Courier New" w:hint="default"/>
      </w:rPr>
    </w:lvl>
    <w:lvl w:ilvl="8" w:tplc="C8D64460">
      <w:start w:val="1"/>
      <w:numFmt w:val="bullet"/>
      <w:lvlText w:val=""/>
      <w:lvlJc w:val="left"/>
      <w:pPr>
        <w:ind w:left="6480" w:hanging="360"/>
      </w:pPr>
      <w:rPr>
        <w:rFonts w:ascii="Wingdings" w:hAnsi="Wingdings" w:hint="default"/>
      </w:rPr>
    </w:lvl>
  </w:abstractNum>
  <w:abstractNum w:abstractNumId="4" w15:restartNumberingAfterBreak="0">
    <w:nsid w:val="3DE0D7A3"/>
    <w:multiLevelType w:val="hybridMultilevel"/>
    <w:tmpl w:val="2968D70E"/>
    <w:lvl w:ilvl="0" w:tplc="B002B26C">
      <w:start w:val="1"/>
      <w:numFmt w:val="decimal"/>
      <w:lvlText w:val="%1."/>
      <w:lvlJc w:val="left"/>
      <w:pPr>
        <w:ind w:left="720" w:hanging="360"/>
      </w:pPr>
    </w:lvl>
    <w:lvl w:ilvl="1" w:tplc="89224E9A">
      <w:start w:val="1"/>
      <w:numFmt w:val="lowerLetter"/>
      <w:lvlText w:val="%2."/>
      <w:lvlJc w:val="left"/>
      <w:pPr>
        <w:ind w:left="1440" w:hanging="360"/>
      </w:pPr>
    </w:lvl>
    <w:lvl w:ilvl="2" w:tplc="F7842346">
      <w:start w:val="1"/>
      <w:numFmt w:val="lowerRoman"/>
      <w:lvlText w:val="%3."/>
      <w:lvlJc w:val="right"/>
      <w:pPr>
        <w:ind w:left="2160" w:hanging="180"/>
      </w:pPr>
    </w:lvl>
    <w:lvl w:ilvl="3" w:tplc="AC1A0B10">
      <w:start w:val="1"/>
      <w:numFmt w:val="decimal"/>
      <w:lvlText w:val="%4."/>
      <w:lvlJc w:val="left"/>
      <w:pPr>
        <w:ind w:left="2880" w:hanging="360"/>
      </w:pPr>
    </w:lvl>
    <w:lvl w:ilvl="4" w:tplc="ACFCB04C">
      <w:start w:val="1"/>
      <w:numFmt w:val="lowerLetter"/>
      <w:lvlText w:val="%5."/>
      <w:lvlJc w:val="left"/>
      <w:pPr>
        <w:ind w:left="3600" w:hanging="360"/>
      </w:pPr>
    </w:lvl>
    <w:lvl w:ilvl="5" w:tplc="EEB065C0">
      <w:start w:val="1"/>
      <w:numFmt w:val="lowerRoman"/>
      <w:lvlText w:val="%6."/>
      <w:lvlJc w:val="right"/>
      <w:pPr>
        <w:ind w:left="4320" w:hanging="180"/>
      </w:pPr>
    </w:lvl>
    <w:lvl w:ilvl="6" w:tplc="01A45E70">
      <w:start w:val="1"/>
      <w:numFmt w:val="decimal"/>
      <w:lvlText w:val="%7."/>
      <w:lvlJc w:val="left"/>
      <w:pPr>
        <w:ind w:left="5040" w:hanging="360"/>
      </w:pPr>
    </w:lvl>
    <w:lvl w:ilvl="7" w:tplc="5538D904">
      <w:start w:val="1"/>
      <w:numFmt w:val="lowerLetter"/>
      <w:lvlText w:val="%8."/>
      <w:lvlJc w:val="left"/>
      <w:pPr>
        <w:ind w:left="5760" w:hanging="360"/>
      </w:pPr>
    </w:lvl>
    <w:lvl w:ilvl="8" w:tplc="0CBA81DC">
      <w:start w:val="1"/>
      <w:numFmt w:val="lowerRoman"/>
      <w:lvlText w:val="%9."/>
      <w:lvlJc w:val="right"/>
      <w:pPr>
        <w:ind w:left="6480" w:hanging="180"/>
      </w:pPr>
    </w:lvl>
  </w:abstractNum>
  <w:abstractNum w:abstractNumId="5" w15:restartNumberingAfterBreak="0">
    <w:nsid w:val="499EE7BF"/>
    <w:multiLevelType w:val="hybridMultilevel"/>
    <w:tmpl w:val="3C1EAF40"/>
    <w:lvl w:ilvl="0" w:tplc="CB343832">
      <w:start w:val="1"/>
      <w:numFmt w:val="bullet"/>
      <w:lvlText w:val=""/>
      <w:lvlJc w:val="left"/>
      <w:pPr>
        <w:ind w:left="720" w:hanging="360"/>
      </w:pPr>
      <w:rPr>
        <w:rFonts w:ascii="Symbol" w:hAnsi="Symbol" w:hint="default"/>
      </w:rPr>
    </w:lvl>
    <w:lvl w:ilvl="1" w:tplc="26CCD792">
      <w:start w:val="1"/>
      <w:numFmt w:val="bullet"/>
      <w:lvlText w:val="o"/>
      <w:lvlJc w:val="left"/>
      <w:pPr>
        <w:ind w:left="1440" w:hanging="360"/>
      </w:pPr>
      <w:rPr>
        <w:rFonts w:ascii="Courier New" w:hAnsi="Courier New" w:hint="default"/>
      </w:rPr>
    </w:lvl>
    <w:lvl w:ilvl="2" w:tplc="94E6E1FE">
      <w:start w:val="1"/>
      <w:numFmt w:val="bullet"/>
      <w:lvlText w:val=""/>
      <w:lvlJc w:val="left"/>
      <w:pPr>
        <w:ind w:left="2160" w:hanging="360"/>
      </w:pPr>
      <w:rPr>
        <w:rFonts w:ascii="Wingdings" w:hAnsi="Wingdings" w:hint="default"/>
      </w:rPr>
    </w:lvl>
    <w:lvl w:ilvl="3" w:tplc="5BE60C0A">
      <w:start w:val="1"/>
      <w:numFmt w:val="bullet"/>
      <w:lvlText w:val=""/>
      <w:lvlJc w:val="left"/>
      <w:pPr>
        <w:ind w:left="2880" w:hanging="360"/>
      </w:pPr>
      <w:rPr>
        <w:rFonts w:ascii="Symbol" w:hAnsi="Symbol" w:hint="default"/>
      </w:rPr>
    </w:lvl>
    <w:lvl w:ilvl="4" w:tplc="476A0F18">
      <w:start w:val="1"/>
      <w:numFmt w:val="bullet"/>
      <w:lvlText w:val="o"/>
      <w:lvlJc w:val="left"/>
      <w:pPr>
        <w:ind w:left="3600" w:hanging="360"/>
      </w:pPr>
      <w:rPr>
        <w:rFonts w:ascii="Courier New" w:hAnsi="Courier New" w:hint="default"/>
      </w:rPr>
    </w:lvl>
    <w:lvl w:ilvl="5" w:tplc="8A60FB78">
      <w:start w:val="1"/>
      <w:numFmt w:val="bullet"/>
      <w:lvlText w:val=""/>
      <w:lvlJc w:val="left"/>
      <w:pPr>
        <w:ind w:left="4320" w:hanging="360"/>
      </w:pPr>
      <w:rPr>
        <w:rFonts w:ascii="Wingdings" w:hAnsi="Wingdings" w:hint="default"/>
      </w:rPr>
    </w:lvl>
    <w:lvl w:ilvl="6" w:tplc="BE2C1A90">
      <w:start w:val="1"/>
      <w:numFmt w:val="bullet"/>
      <w:lvlText w:val=""/>
      <w:lvlJc w:val="left"/>
      <w:pPr>
        <w:ind w:left="5040" w:hanging="360"/>
      </w:pPr>
      <w:rPr>
        <w:rFonts w:ascii="Symbol" w:hAnsi="Symbol" w:hint="default"/>
      </w:rPr>
    </w:lvl>
    <w:lvl w:ilvl="7" w:tplc="6BE6F384">
      <w:start w:val="1"/>
      <w:numFmt w:val="bullet"/>
      <w:lvlText w:val="o"/>
      <w:lvlJc w:val="left"/>
      <w:pPr>
        <w:ind w:left="5760" w:hanging="360"/>
      </w:pPr>
      <w:rPr>
        <w:rFonts w:ascii="Courier New" w:hAnsi="Courier New" w:hint="default"/>
      </w:rPr>
    </w:lvl>
    <w:lvl w:ilvl="8" w:tplc="AAA654EC">
      <w:start w:val="1"/>
      <w:numFmt w:val="bullet"/>
      <w:lvlText w:val=""/>
      <w:lvlJc w:val="left"/>
      <w:pPr>
        <w:ind w:left="6480" w:hanging="360"/>
      </w:pPr>
      <w:rPr>
        <w:rFonts w:ascii="Wingdings" w:hAnsi="Wingdings" w:hint="default"/>
      </w:rPr>
    </w:lvl>
  </w:abstractNum>
  <w:abstractNum w:abstractNumId="6" w15:restartNumberingAfterBreak="0">
    <w:nsid w:val="5D845FF5"/>
    <w:multiLevelType w:val="hybridMultilevel"/>
    <w:tmpl w:val="F118A768"/>
    <w:lvl w:ilvl="0" w:tplc="E67EFA14">
      <w:start w:val="1"/>
      <w:numFmt w:val="decimal"/>
      <w:lvlText w:val="(%1)"/>
      <w:lvlJc w:val="left"/>
      <w:pPr>
        <w:ind w:left="720" w:hanging="360"/>
      </w:pPr>
    </w:lvl>
    <w:lvl w:ilvl="1" w:tplc="85E8A0DE">
      <w:start w:val="1"/>
      <w:numFmt w:val="lowerLetter"/>
      <w:lvlText w:val="%2."/>
      <w:lvlJc w:val="left"/>
      <w:pPr>
        <w:ind w:left="1440" w:hanging="360"/>
      </w:pPr>
    </w:lvl>
    <w:lvl w:ilvl="2" w:tplc="D3D2A134">
      <w:start w:val="1"/>
      <w:numFmt w:val="lowerRoman"/>
      <w:lvlText w:val="%3."/>
      <w:lvlJc w:val="right"/>
      <w:pPr>
        <w:ind w:left="2160" w:hanging="180"/>
      </w:pPr>
    </w:lvl>
    <w:lvl w:ilvl="3" w:tplc="AED46740">
      <w:start w:val="1"/>
      <w:numFmt w:val="decimal"/>
      <w:lvlText w:val="%4."/>
      <w:lvlJc w:val="left"/>
      <w:pPr>
        <w:ind w:left="2880" w:hanging="360"/>
      </w:pPr>
    </w:lvl>
    <w:lvl w:ilvl="4" w:tplc="8AB01EC4">
      <w:start w:val="1"/>
      <w:numFmt w:val="lowerLetter"/>
      <w:lvlText w:val="%5."/>
      <w:lvlJc w:val="left"/>
      <w:pPr>
        <w:ind w:left="3600" w:hanging="360"/>
      </w:pPr>
    </w:lvl>
    <w:lvl w:ilvl="5" w:tplc="AE1CF33A">
      <w:start w:val="1"/>
      <w:numFmt w:val="lowerRoman"/>
      <w:lvlText w:val="%6."/>
      <w:lvlJc w:val="right"/>
      <w:pPr>
        <w:ind w:left="4320" w:hanging="180"/>
      </w:pPr>
    </w:lvl>
    <w:lvl w:ilvl="6" w:tplc="C22A5FE6">
      <w:start w:val="1"/>
      <w:numFmt w:val="decimal"/>
      <w:lvlText w:val="%7."/>
      <w:lvlJc w:val="left"/>
      <w:pPr>
        <w:ind w:left="5040" w:hanging="360"/>
      </w:pPr>
    </w:lvl>
    <w:lvl w:ilvl="7" w:tplc="7956661C">
      <w:start w:val="1"/>
      <w:numFmt w:val="lowerLetter"/>
      <w:lvlText w:val="%8."/>
      <w:lvlJc w:val="left"/>
      <w:pPr>
        <w:ind w:left="5760" w:hanging="360"/>
      </w:pPr>
    </w:lvl>
    <w:lvl w:ilvl="8" w:tplc="DC3A3224">
      <w:start w:val="1"/>
      <w:numFmt w:val="lowerRoman"/>
      <w:lvlText w:val="%9."/>
      <w:lvlJc w:val="right"/>
      <w:pPr>
        <w:ind w:left="6480" w:hanging="180"/>
      </w:pPr>
    </w:lvl>
  </w:abstractNum>
  <w:abstractNum w:abstractNumId="7" w15:restartNumberingAfterBreak="0">
    <w:nsid w:val="65B07855"/>
    <w:multiLevelType w:val="hybridMultilevel"/>
    <w:tmpl w:val="373C4A3C"/>
    <w:lvl w:ilvl="0" w:tplc="64385580">
      <w:start w:val="1"/>
      <w:numFmt w:val="bullet"/>
      <w:lvlText w:val=""/>
      <w:lvlJc w:val="left"/>
      <w:pPr>
        <w:ind w:left="720" w:hanging="360"/>
      </w:pPr>
      <w:rPr>
        <w:rFonts w:ascii="Symbol" w:hAnsi="Symbol" w:hint="default"/>
      </w:rPr>
    </w:lvl>
    <w:lvl w:ilvl="1" w:tplc="7110D1A4">
      <w:start w:val="1"/>
      <w:numFmt w:val="bullet"/>
      <w:lvlText w:val="o"/>
      <w:lvlJc w:val="left"/>
      <w:pPr>
        <w:ind w:left="1440" w:hanging="360"/>
      </w:pPr>
      <w:rPr>
        <w:rFonts w:ascii="Courier New" w:hAnsi="Courier New" w:hint="default"/>
      </w:rPr>
    </w:lvl>
    <w:lvl w:ilvl="2" w:tplc="0BD07A4C">
      <w:start w:val="1"/>
      <w:numFmt w:val="bullet"/>
      <w:lvlText w:val=""/>
      <w:lvlJc w:val="left"/>
      <w:pPr>
        <w:ind w:left="2160" w:hanging="360"/>
      </w:pPr>
      <w:rPr>
        <w:rFonts w:ascii="Wingdings" w:hAnsi="Wingdings" w:hint="default"/>
      </w:rPr>
    </w:lvl>
    <w:lvl w:ilvl="3" w:tplc="2480930A">
      <w:start w:val="1"/>
      <w:numFmt w:val="bullet"/>
      <w:lvlText w:val=""/>
      <w:lvlJc w:val="left"/>
      <w:pPr>
        <w:ind w:left="2880" w:hanging="360"/>
      </w:pPr>
      <w:rPr>
        <w:rFonts w:ascii="Symbol" w:hAnsi="Symbol" w:hint="default"/>
      </w:rPr>
    </w:lvl>
    <w:lvl w:ilvl="4" w:tplc="86D65280">
      <w:start w:val="1"/>
      <w:numFmt w:val="bullet"/>
      <w:lvlText w:val="o"/>
      <w:lvlJc w:val="left"/>
      <w:pPr>
        <w:ind w:left="3600" w:hanging="360"/>
      </w:pPr>
      <w:rPr>
        <w:rFonts w:ascii="Courier New" w:hAnsi="Courier New" w:hint="default"/>
      </w:rPr>
    </w:lvl>
    <w:lvl w:ilvl="5" w:tplc="87AC4552">
      <w:start w:val="1"/>
      <w:numFmt w:val="bullet"/>
      <w:lvlText w:val=""/>
      <w:lvlJc w:val="left"/>
      <w:pPr>
        <w:ind w:left="4320" w:hanging="360"/>
      </w:pPr>
      <w:rPr>
        <w:rFonts w:ascii="Wingdings" w:hAnsi="Wingdings" w:hint="default"/>
      </w:rPr>
    </w:lvl>
    <w:lvl w:ilvl="6" w:tplc="A6189552">
      <w:start w:val="1"/>
      <w:numFmt w:val="bullet"/>
      <w:lvlText w:val=""/>
      <w:lvlJc w:val="left"/>
      <w:pPr>
        <w:ind w:left="5040" w:hanging="360"/>
      </w:pPr>
      <w:rPr>
        <w:rFonts w:ascii="Symbol" w:hAnsi="Symbol" w:hint="default"/>
      </w:rPr>
    </w:lvl>
    <w:lvl w:ilvl="7" w:tplc="0E46E83E">
      <w:start w:val="1"/>
      <w:numFmt w:val="bullet"/>
      <w:lvlText w:val="o"/>
      <w:lvlJc w:val="left"/>
      <w:pPr>
        <w:ind w:left="5760" w:hanging="360"/>
      </w:pPr>
      <w:rPr>
        <w:rFonts w:ascii="Courier New" w:hAnsi="Courier New" w:hint="default"/>
      </w:rPr>
    </w:lvl>
    <w:lvl w:ilvl="8" w:tplc="595818A4">
      <w:start w:val="1"/>
      <w:numFmt w:val="bullet"/>
      <w:lvlText w:val=""/>
      <w:lvlJc w:val="left"/>
      <w:pPr>
        <w:ind w:left="6480" w:hanging="360"/>
      </w:pPr>
      <w:rPr>
        <w:rFonts w:ascii="Wingdings" w:hAnsi="Wingdings" w:hint="default"/>
      </w:rPr>
    </w:lvl>
  </w:abstractNum>
  <w:abstractNum w:abstractNumId="8" w15:restartNumberingAfterBreak="0">
    <w:nsid w:val="696F1316"/>
    <w:multiLevelType w:val="hybridMultilevel"/>
    <w:tmpl w:val="16FE6C20"/>
    <w:lvl w:ilvl="0" w:tplc="FFFFFFFF">
      <w:start w:val="1"/>
      <w:numFmt w:val="lowerLetter"/>
      <w:lvlText w:val="%1."/>
      <w:lvlJc w:val="left"/>
      <w:pPr>
        <w:ind w:left="720" w:hanging="360"/>
      </w:pPr>
    </w:lvl>
    <w:lvl w:ilvl="1" w:tplc="FFFFFFFF">
      <w:start w:val="1"/>
      <w:numFmt w:val="lowerRoman"/>
      <w:lvlText w:val="%2."/>
      <w:lvlJc w:val="righ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 w15:restartNumberingAfterBreak="0">
    <w:nsid w:val="737D4E34"/>
    <w:multiLevelType w:val="hybridMultilevel"/>
    <w:tmpl w:val="16FE6C20"/>
    <w:lvl w:ilvl="0" w:tplc="A5FC5FE4">
      <w:start w:val="1"/>
      <w:numFmt w:val="lowerLetter"/>
      <w:lvlText w:val="%1."/>
      <w:lvlJc w:val="left"/>
      <w:pPr>
        <w:ind w:left="720" w:hanging="360"/>
      </w:pPr>
    </w:lvl>
    <w:lvl w:ilvl="1" w:tplc="22ACA842">
      <w:start w:val="1"/>
      <w:numFmt w:val="lowerRoman"/>
      <w:lvlText w:val="%2."/>
      <w:lvlJc w:val="right"/>
      <w:pPr>
        <w:ind w:left="1440" w:hanging="360"/>
      </w:pPr>
    </w:lvl>
    <w:lvl w:ilvl="2" w:tplc="865ACE44">
      <w:start w:val="1"/>
      <w:numFmt w:val="lowerRoman"/>
      <w:lvlText w:val="%3."/>
      <w:lvlJc w:val="right"/>
      <w:pPr>
        <w:ind w:left="2160" w:hanging="180"/>
      </w:pPr>
    </w:lvl>
    <w:lvl w:ilvl="3" w:tplc="C31471B2">
      <w:start w:val="1"/>
      <w:numFmt w:val="decimal"/>
      <w:lvlText w:val="%4."/>
      <w:lvlJc w:val="left"/>
      <w:pPr>
        <w:ind w:left="2880" w:hanging="360"/>
      </w:pPr>
    </w:lvl>
    <w:lvl w:ilvl="4" w:tplc="4822A3C4">
      <w:start w:val="1"/>
      <w:numFmt w:val="lowerLetter"/>
      <w:lvlText w:val="%5."/>
      <w:lvlJc w:val="left"/>
      <w:pPr>
        <w:ind w:left="3600" w:hanging="360"/>
      </w:pPr>
    </w:lvl>
    <w:lvl w:ilvl="5" w:tplc="217E5224">
      <w:start w:val="1"/>
      <w:numFmt w:val="lowerRoman"/>
      <w:lvlText w:val="%6."/>
      <w:lvlJc w:val="right"/>
      <w:pPr>
        <w:ind w:left="4320" w:hanging="180"/>
      </w:pPr>
    </w:lvl>
    <w:lvl w:ilvl="6" w:tplc="B07C1E00">
      <w:start w:val="1"/>
      <w:numFmt w:val="decimal"/>
      <w:lvlText w:val="%7."/>
      <w:lvlJc w:val="left"/>
      <w:pPr>
        <w:ind w:left="5040" w:hanging="360"/>
      </w:pPr>
    </w:lvl>
    <w:lvl w:ilvl="7" w:tplc="30D6DE66">
      <w:start w:val="1"/>
      <w:numFmt w:val="lowerLetter"/>
      <w:lvlText w:val="%8."/>
      <w:lvlJc w:val="left"/>
      <w:pPr>
        <w:ind w:left="5760" w:hanging="360"/>
      </w:pPr>
    </w:lvl>
    <w:lvl w:ilvl="8" w:tplc="94B0C8A8">
      <w:start w:val="1"/>
      <w:numFmt w:val="lowerRoman"/>
      <w:lvlText w:val="%9."/>
      <w:lvlJc w:val="right"/>
      <w:pPr>
        <w:ind w:left="6480" w:hanging="180"/>
      </w:pPr>
    </w:lvl>
  </w:abstractNum>
  <w:num w:numId="1" w16cid:durableId="1865511156">
    <w:abstractNumId w:val="6"/>
  </w:num>
  <w:num w:numId="2" w16cid:durableId="1282147000">
    <w:abstractNumId w:val="9"/>
  </w:num>
  <w:num w:numId="3" w16cid:durableId="1112945126">
    <w:abstractNumId w:val="5"/>
  </w:num>
  <w:num w:numId="4" w16cid:durableId="726760262">
    <w:abstractNumId w:val="4"/>
  </w:num>
  <w:num w:numId="5" w16cid:durableId="1903367245">
    <w:abstractNumId w:val="3"/>
  </w:num>
  <w:num w:numId="6" w16cid:durableId="676620214">
    <w:abstractNumId w:val="7"/>
  </w:num>
  <w:num w:numId="7" w16cid:durableId="83041700">
    <w:abstractNumId w:val="1"/>
  </w:num>
  <w:num w:numId="8" w16cid:durableId="1186017329">
    <w:abstractNumId w:val="0"/>
  </w:num>
  <w:num w:numId="9" w16cid:durableId="295835022">
    <w:abstractNumId w:val="2"/>
  </w:num>
  <w:num w:numId="10" w16cid:durableId="16949577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B6AD83B"/>
    <w:rsid w:val="00016315"/>
    <w:rsid w:val="00033719"/>
    <w:rsid w:val="00046D4D"/>
    <w:rsid w:val="0004746D"/>
    <w:rsid w:val="00060970"/>
    <w:rsid w:val="0008782E"/>
    <w:rsid w:val="000910B4"/>
    <w:rsid w:val="000D7E41"/>
    <w:rsid w:val="00112377"/>
    <w:rsid w:val="00151132"/>
    <w:rsid w:val="001F3720"/>
    <w:rsid w:val="002046EE"/>
    <w:rsid w:val="0024135A"/>
    <w:rsid w:val="00264E66"/>
    <w:rsid w:val="003842C8"/>
    <w:rsid w:val="00393C7C"/>
    <w:rsid w:val="00430610"/>
    <w:rsid w:val="00433114"/>
    <w:rsid w:val="004451F9"/>
    <w:rsid w:val="00451DD7"/>
    <w:rsid w:val="00452C00"/>
    <w:rsid w:val="004E4160"/>
    <w:rsid w:val="00534B30"/>
    <w:rsid w:val="00541FFB"/>
    <w:rsid w:val="00587534"/>
    <w:rsid w:val="005C1D85"/>
    <w:rsid w:val="005D2A64"/>
    <w:rsid w:val="005D6097"/>
    <w:rsid w:val="00685772"/>
    <w:rsid w:val="006906B0"/>
    <w:rsid w:val="00705EED"/>
    <w:rsid w:val="0070699C"/>
    <w:rsid w:val="00736F94"/>
    <w:rsid w:val="0074009E"/>
    <w:rsid w:val="007771DC"/>
    <w:rsid w:val="007A5340"/>
    <w:rsid w:val="007E345D"/>
    <w:rsid w:val="008D0BB1"/>
    <w:rsid w:val="009A6895"/>
    <w:rsid w:val="009C04BE"/>
    <w:rsid w:val="00A22C00"/>
    <w:rsid w:val="00AA0C3C"/>
    <w:rsid w:val="00AA5BDB"/>
    <w:rsid w:val="00B26315"/>
    <w:rsid w:val="00B5686D"/>
    <w:rsid w:val="00BC35E1"/>
    <w:rsid w:val="00BF5D3A"/>
    <w:rsid w:val="00CA3933"/>
    <w:rsid w:val="00D052CE"/>
    <w:rsid w:val="00D128A6"/>
    <w:rsid w:val="00D4596A"/>
    <w:rsid w:val="00D94F8D"/>
    <w:rsid w:val="00DF11C8"/>
    <w:rsid w:val="00E71535"/>
    <w:rsid w:val="00F712E1"/>
    <w:rsid w:val="00FA5A7E"/>
    <w:rsid w:val="022933A6"/>
    <w:rsid w:val="02D366CE"/>
    <w:rsid w:val="0316F910"/>
    <w:rsid w:val="038E922D"/>
    <w:rsid w:val="0392833B"/>
    <w:rsid w:val="03C34EBA"/>
    <w:rsid w:val="04F36171"/>
    <w:rsid w:val="0704FDAE"/>
    <w:rsid w:val="07CFE86B"/>
    <w:rsid w:val="095FCDC7"/>
    <w:rsid w:val="09A17ABC"/>
    <w:rsid w:val="0A05F16E"/>
    <w:rsid w:val="0BF4EF19"/>
    <w:rsid w:val="0D3F21F9"/>
    <w:rsid w:val="0E579E01"/>
    <w:rsid w:val="0F42FB54"/>
    <w:rsid w:val="0F491C1C"/>
    <w:rsid w:val="0FACB8B4"/>
    <w:rsid w:val="101FB467"/>
    <w:rsid w:val="11A253E0"/>
    <w:rsid w:val="13491223"/>
    <w:rsid w:val="134B073F"/>
    <w:rsid w:val="1911CC42"/>
    <w:rsid w:val="1B297714"/>
    <w:rsid w:val="1BDB007B"/>
    <w:rsid w:val="1E437A6E"/>
    <w:rsid w:val="1F9AA2FE"/>
    <w:rsid w:val="21FBC500"/>
    <w:rsid w:val="25503749"/>
    <w:rsid w:val="25934E96"/>
    <w:rsid w:val="267D3A16"/>
    <w:rsid w:val="2703F657"/>
    <w:rsid w:val="2778ADD3"/>
    <w:rsid w:val="28C330A8"/>
    <w:rsid w:val="2B88E8CB"/>
    <w:rsid w:val="2C2ED6FB"/>
    <w:rsid w:val="2CB7471D"/>
    <w:rsid w:val="302D16DB"/>
    <w:rsid w:val="304139F0"/>
    <w:rsid w:val="312A741B"/>
    <w:rsid w:val="3549D9D9"/>
    <w:rsid w:val="358AF5FD"/>
    <w:rsid w:val="3651CEAD"/>
    <w:rsid w:val="3867D01F"/>
    <w:rsid w:val="38BE2CC2"/>
    <w:rsid w:val="390B5781"/>
    <w:rsid w:val="39AEB920"/>
    <w:rsid w:val="39FB8D26"/>
    <w:rsid w:val="3A61A64A"/>
    <w:rsid w:val="3B42EB64"/>
    <w:rsid w:val="3CECFD72"/>
    <w:rsid w:val="3D2DF177"/>
    <w:rsid w:val="3F804F42"/>
    <w:rsid w:val="3FB000BC"/>
    <w:rsid w:val="3FEE9F2F"/>
    <w:rsid w:val="428202D4"/>
    <w:rsid w:val="4319523D"/>
    <w:rsid w:val="44E94467"/>
    <w:rsid w:val="4581A302"/>
    <w:rsid w:val="47E2F709"/>
    <w:rsid w:val="48B26133"/>
    <w:rsid w:val="4A95AD7C"/>
    <w:rsid w:val="4B6AD83B"/>
    <w:rsid w:val="4C1CFCE6"/>
    <w:rsid w:val="4E7F820A"/>
    <w:rsid w:val="4EC48FB1"/>
    <w:rsid w:val="4FFFF0E4"/>
    <w:rsid w:val="50D62C79"/>
    <w:rsid w:val="5178DB6C"/>
    <w:rsid w:val="51F689B2"/>
    <w:rsid w:val="53F388AC"/>
    <w:rsid w:val="55882B82"/>
    <w:rsid w:val="56DAB7C7"/>
    <w:rsid w:val="570761FB"/>
    <w:rsid w:val="581F6A85"/>
    <w:rsid w:val="595777F7"/>
    <w:rsid w:val="5965D7F6"/>
    <w:rsid w:val="5A1E6F44"/>
    <w:rsid w:val="5A255A66"/>
    <w:rsid w:val="5B598557"/>
    <w:rsid w:val="5BB769E1"/>
    <w:rsid w:val="5CB9AA0D"/>
    <w:rsid w:val="5E1AFE1D"/>
    <w:rsid w:val="608984CE"/>
    <w:rsid w:val="61276C8B"/>
    <w:rsid w:val="616B95E6"/>
    <w:rsid w:val="62252109"/>
    <w:rsid w:val="6444BAE7"/>
    <w:rsid w:val="655B07C7"/>
    <w:rsid w:val="6652E52B"/>
    <w:rsid w:val="670C8D93"/>
    <w:rsid w:val="675E919B"/>
    <w:rsid w:val="67D78108"/>
    <w:rsid w:val="68C3B996"/>
    <w:rsid w:val="6A59DA1E"/>
    <w:rsid w:val="6AD8EF59"/>
    <w:rsid w:val="6B6E3768"/>
    <w:rsid w:val="6C435837"/>
    <w:rsid w:val="6C5D077C"/>
    <w:rsid w:val="6CF3BDC2"/>
    <w:rsid w:val="6D97E7E3"/>
    <w:rsid w:val="7253FAD7"/>
    <w:rsid w:val="7301CCCB"/>
    <w:rsid w:val="73DACE03"/>
    <w:rsid w:val="7415A12A"/>
    <w:rsid w:val="74699024"/>
    <w:rsid w:val="761AD7F1"/>
    <w:rsid w:val="791D1A52"/>
    <w:rsid w:val="797F4B0E"/>
    <w:rsid w:val="79D17EC1"/>
    <w:rsid w:val="7A404163"/>
    <w:rsid w:val="7A6995A4"/>
    <w:rsid w:val="7B6AF7A8"/>
    <w:rsid w:val="7B7A8F00"/>
    <w:rsid w:val="7D9A0754"/>
    <w:rsid w:val="7F10208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6AD83B"/>
  <w15:chartTrackingRefBased/>
  <w15:docId w15:val="{AE18B579-D857-4A54-991B-C4E297C40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character" w:styleId="PlaceholderText">
    <w:name w:val="Placeholder Text"/>
    <w:basedOn w:val="DefaultParagraphFont"/>
    <w:uiPriority w:val="99"/>
    <w:semiHidden/>
    <w:rsid w:val="00BC35E1"/>
    <w:rPr>
      <w:color w:val="666666"/>
    </w:rPr>
  </w:style>
  <w:style w:type="character" w:styleId="FollowedHyperlink">
    <w:name w:val="FollowedHyperlink"/>
    <w:basedOn w:val="DefaultParagraphFont"/>
    <w:uiPriority w:val="99"/>
    <w:semiHidden/>
    <w:unhideWhenUsed/>
    <w:rsid w:val="00060970"/>
    <w:rPr>
      <w:color w:val="954F72" w:themeColor="followedHyperlink"/>
      <w:u w:val="single"/>
    </w:rPr>
  </w:style>
  <w:style w:type="character" w:styleId="UnresolvedMention">
    <w:name w:val="Unresolved Mention"/>
    <w:basedOn w:val="DefaultParagraphFont"/>
    <w:uiPriority w:val="99"/>
    <w:semiHidden/>
    <w:unhideWhenUsed/>
    <w:rsid w:val="00E71535"/>
    <w:rPr>
      <w:color w:val="605E5C"/>
      <w:shd w:val="clear" w:color="auto" w:fill="E1DFDD"/>
    </w:rPr>
  </w:style>
  <w:style w:type="paragraph" w:styleId="Header">
    <w:name w:val="header"/>
    <w:basedOn w:val="Normal"/>
    <w:link w:val="HeaderChar"/>
    <w:uiPriority w:val="99"/>
    <w:unhideWhenUsed/>
    <w:rsid w:val="007771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71DC"/>
  </w:style>
  <w:style w:type="paragraph" w:styleId="Footer">
    <w:name w:val="footer"/>
    <w:basedOn w:val="Normal"/>
    <w:link w:val="FooterChar"/>
    <w:uiPriority w:val="99"/>
    <w:unhideWhenUsed/>
    <w:rsid w:val="007771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71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sfrtraining.fws.gov/mod/book/view.php?id=277&amp;chapterid=104" TargetMode="External"/><Relationship Id="rId18" Type="http://schemas.openxmlformats.org/officeDocument/2006/relationships/hyperlink" Target="https://www.ecfr.gov/current/title-50/chapter-I/subchapter-F/part-84/subpart-C/section-84.32" TargetMode="External"/><Relationship Id="rId26" Type="http://schemas.openxmlformats.org/officeDocument/2006/relationships/hyperlink" Target="https://www.ecfr.gov/current/title-50/chapter-I/subchapter-F/part-84/subpart-C/section-84.32" TargetMode="External"/><Relationship Id="rId3" Type="http://schemas.openxmlformats.org/officeDocument/2006/relationships/customXml" Target="../customXml/item3.xml"/><Relationship Id="rId21" Type="http://schemas.openxmlformats.org/officeDocument/2006/relationships/hyperlink" Target="https://www.ecfr.gov/current/title-50/chapter-I/subchapter-F/part-84/subpart-B/section-84.20" TargetMode="External"/><Relationship Id="rId7" Type="http://schemas.openxmlformats.org/officeDocument/2006/relationships/webSettings" Target="webSettings.xml"/><Relationship Id="rId12" Type="http://schemas.openxmlformats.org/officeDocument/2006/relationships/hyperlink" Target="https://wsfrtraining.fws.gov/pluginfile.php/406/mod_page/content/280/TRACS%20Performance%20Matrix_V21%2007032024.pdf" TargetMode="External"/><Relationship Id="rId17" Type="http://schemas.openxmlformats.org/officeDocument/2006/relationships/hyperlink" Target="https://www.ecfr.gov/current/title-50/chapter-I/subchapter-F/part-84/subpart-B/section-84.20" TargetMode="External"/><Relationship Id="rId25" Type="http://schemas.openxmlformats.org/officeDocument/2006/relationships/hyperlink" Target="https://www.ecfr.gov/current/title-50/chapter-I/subchapter-F/part-84/subpart-C/section-84.32" TargetMode="External"/><Relationship Id="rId2" Type="http://schemas.openxmlformats.org/officeDocument/2006/relationships/customXml" Target="../customXml/item2.xml"/><Relationship Id="rId16" Type="http://schemas.openxmlformats.org/officeDocument/2006/relationships/hyperlink" Target="https://www.ecfr.gov/current/title-50/chapter-I/subchapter-F/part-84/subpart-D/section-84.47" TargetMode="External"/><Relationship Id="rId20" Type="http://schemas.openxmlformats.org/officeDocument/2006/relationships/hyperlink" Target="https://www.ecfr.gov/current/title-50/chapter-I/subchapter-F/part-84/subpart-A/section-84.12"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cfr.gov/current/title-50/chapter-I/subchapter-F/part-84/subpart-B" TargetMode="External"/><Relationship Id="rId24" Type="http://schemas.openxmlformats.org/officeDocument/2006/relationships/hyperlink" Target="https://www.ecfr.gov/current/title-2/subtitle-A/chapter-II/part-200/subpart-B/section-200.113" TargetMode="External"/><Relationship Id="rId5" Type="http://schemas.openxmlformats.org/officeDocument/2006/relationships/styles" Target="styles.xml"/><Relationship Id="rId15" Type="http://schemas.openxmlformats.org/officeDocument/2006/relationships/hyperlink" Target="https://www.ecfr.gov/current/title-2/subtitle-A/chapter-II/part-200/subpart-E" TargetMode="External"/><Relationship Id="rId23" Type="http://schemas.openxmlformats.org/officeDocument/2006/relationships/hyperlink" Target="https://www.ecfr.gov/current/title-2/subtitle-A/chapter-II/part-200/subpart-B/section-200.112" TargetMode="External"/><Relationship Id="rId28" Type="http://schemas.openxmlformats.org/officeDocument/2006/relationships/footer" Target="footer1.xml"/><Relationship Id="rId10" Type="http://schemas.openxmlformats.org/officeDocument/2006/relationships/hyperlink" Target="mailto:jillian.mccarthy@oweb.oregon.gov" TargetMode="External"/><Relationship Id="rId19" Type="http://schemas.openxmlformats.org/officeDocument/2006/relationships/hyperlink" Target="https://www.ecfr.gov/current/title-50/chapter-I/subchapter-F/part-84/subpart-B/section-84.20"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ecfr.gov/current/title-50/chapter-I/subchapter-F/part-84" TargetMode="External"/><Relationship Id="rId22" Type="http://schemas.openxmlformats.org/officeDocument/2006/relationships/hyperlink" Target="https://www.ecfr.gov/current/title-2/subtitle-B/chapter-XIV/part-1402" TargetMode="External"/><Relationship Id="rId27" Type="http://schemas.openxmlformats.org/officeDocument/2006/relationships/hyperlink" Target="https://www.ecfr.gov/current/title-50/chapter-I/subchapter-F/part-84/subpart-C/section-84.32"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672467246DC034E92BB768F7231ACAF" ma:contentTypeVersion="9" ma:contentTypeDescription="Create a new document." ma:contentTypeScope="" ma:versionID="8da323a907b137bb8e77bc8d8fac481e">
  <xsd:schema xmlns:xsd="http://www.w3.org/2001/XMLSchema" xmlns:xs="http://www.w3.org/2001/XMLSchema" xmlns:p="http://schemas.microsoft.com/office/2006/metadata/properties" xmlns:ns2="62941eb5-720a-4d79-a30c-575d77e0e6e3" xmlns:ns3="e7b3d664-5f0c-4f26-9247-a67c232a736e" targetNamespace="http://schemas.microsoft.com/office/2006/metadata/properties" ma:root="true" ma:fieldsID="29878714329366cf3002471ad69be698" ns2:_="" ns3:_="">
    <xsd:import namespace="62941eb5-720a-4d79-a30c-575d77e0e6e3"/>
    <xsd:import namespace="e7b3d664-5f0c-4f26-9247-a67c232a736e"/>
    <xsd:element name="properties">
      <xsd:complexType>
        <xsd:sequence>
          <xsd:element name="documentManagement">
            <xsd:complexType>
              <xsd:all>
                <xsd:element ref="ns2:Grant_x0020_Program" minOccurs="0"/>
                <xsd:element ref="ns3:Yea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941eb5-720a-4d79-a30c-575d77e0e6e3" elementFormDefault="qualified">
    <xsd:import namespace="http://schemas.microsoft.com/office/2006/documentManagement/types"/>
    <xsd:import namespace="http://schemas.microsoft.com/office/infopath/2007/PartnerControls"/>
    <xsd:element name="Grant_x0020_Program" ma:index="8" nillable="true" ma:displayName="Grant Program" ma:internalName="Grant_x0020_Program"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7b3d664-5f0c-4f26-9247-a67c232a736e" elementFormDefault="qualified">
    <xsd:import namespace="http://schemas.microsoft.com/office/2006/documentManagement/types"/>
    <xsd:import namespace="http://schemas.microsoft.com/office/infopath/2007/PartnerControls"/>
    <xsd:element name="Year" ma:index="9" nillable="true" ma:displayName="Year" ma:description="Year the document was created or updated (not upload date)." ma:internalName="Year" ma:readOnly="false">
      <xsd:simpleType>
        <xsd:restriction base="dms:Text">
          <xsd:maxLength value="4"/>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Grant_x0020_Program xmlns="62941eb5-720a-4d79-a30c-575d77e0e6e3">coastal wetlands</Grant_x0020_Program>
    <Year xmlns="e7b3d664-5f0c-4f26-9247-a67c232a736e">2025</Year>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E837B37-40AF-4C7F-ACCB-65E111C38461}"/>
</file>

<file path=customXml/itemProps2.xml><?xml version="1.0" encoding="utf-8"?>
<ds:datastoreItem xmlns:ds="http://schemas.openxmlformats.org/officeDocument/2006/customXml" ds:itemID="{5AA559A5-0023-4FBA-8364-F116B404DFAD}">
  <ds:schemaRefs>
    <ds:schemaRef ds:uri="http://schemas.microsoft.com/office/2006/metadata/properties"/>
    <ds:schemaRef ds:uri="http://schemas.microsoft.com/office/infopath/2007/PartnerControls"/>
    <ds:schemaRef ds:uri="db46514c-997e-4260-884a-d8316a327feb"/>
    <ds:schemaRef ds:uri="4ada41a8-94b0-490c-9c32-0008d32b6d6c"/>
  </ds:schemaRefs>
</ds:datastoreItem>
</file>

<file path=customXml/itemProps3.xml><?xml version="1.0" encoding="utf-8"?>
<ds:datastoreItem xmlns:ds="http://schemas.openxmlformats.org/officeDocument/2006/customXml" ds:itemID="{3E185B0D-39CB-4AE1-A490-BE43829B7A5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Pages>
  <Words>3412</Words>
  <Characters>19825</Characters>
  <Application>Microsoft Office Word</Application>
  <DocSecurity>0</DocSecurity>
  <Lines>354</Lines>
  <Paragraphs>178</Paragraphs>
  <ScaleCrop>false</ScaleCrop>
  <Company/>
  <LinksUpToDate>false</LinksUpToDate>
  <CharactersWithSpaces>23059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Coastal Wetlands Supplement FFY 2026</dc:title>
  <dc:subject/>
  <dc:creator>MCCARTHY Jillian * OWEB</dc:creator>
  <cp:keywords/>
  <dc:description/>
  <cp:lastModifiedBy>MCCARTHY Jillian * OWEB</cp:lastModifiedBy>
  <cp:revision>2</cp:revision>
  <dcterms:created xsi:type="dcterms:W3CDTF">2025-04-01T16:46:00Z</dcterms:created>
  <dcterms:modified xsi:type="dcterms:W3CDTF">2025-04-01T16:46:00Z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0x0101000672467246DC034E92BB768F7231ACAF</vt:lpwstr>
  </property>
  <property fmtid="{D5CDD505-2E9C-101B-9397-08002B2CF9AE}" pid="3" name="MSIP_Label_09b73270-2993-4076-be47-9c78f42a1e84_Enabled">
    <vt:lpwstr>true</vt:lpwstr>
  </property>
  <property fmtid="{D5CDD505-2E9C-101B-9397-08002B2CF9AE}" pid="4" name="MSIP_Label_09b73270-2993-4076-be47-9c78f42a1e84_SetDate">
    <vt:lpwstr>2025-03-31T20:05:14Z</vt:lpwstr>
  </property>
  <property fmtid="{D5CDD505-2E9C-101B-9397-08002B2CF9AE}" pid="5" name="MSIP_Label_09b73270-2993-4076-be47-9c78f42a1e84_Method">
    <vt:lpwstr>Privileged</vt:lpwstr>
  </property>
  <property fmtid="{D5CDD505-2E9C-101B-9397-08002B2CF9AE}" pid="6" name="MSIP_Label_09b73270-2993-4076-be47-9c78f42a1e84_Name">
    <vt:lpwstr>Level 1 - Published (Items)</vt:lpwstr>
  </property>
  <property fmtid="{D5CDD505-2E9C-101B-9397-08002B2CF9AE}" pid="7" name="MSIP_Label_09b73270-2993-4076-be47-9c78f42a1e84_SiteId">
    <vt:lpwstr>aa3f6932-fa7c-47b4-a0ce-a598cad161cf</vt:lpwstr>
  </property>
  <property fmtid="{D5CDD505-2E9C-101B-9397-08002B2CF9AE}" pid="8" name="MSIP_Label_09b73270-2993-4076-be47-9c78f42a1e84_ActionId">
    <vt:lpwstr>0f412dbf-4b1d-4603-82a7-83918f231974</vt:lpwstr>
  </property>
  <property fmtid="{D5CDD505-2E9C-101B-9397-08002B2CF9AE}" pid="9" name="MSIP_Label_09b73270-2993-4076-be47-9c78f42a1e84_ContentBits">
    <vt:lpwstr>0</vt:lpwstr>
  </property>
  <property fmtid="{D5CDD505-2E9C-101B-9397-08002B2CF9AE}" pid="10" name="MSIP_Label_09b73270-2993-4076-be47-9c78f42a1e84_Tag">
    <vt:lpwstr>10, 0, 1, 2</vt:lpwstr>
  </property>
  <property fmtid="{D5CDD505-2E9C-101B-9397-08002B2CF9AE}" pid="11" name="MediaServiceImageTags">
    <vt:lpwstr/>
  </property>
</Properties>
</file>