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bottom w:val="single" w:sz="4" w:space="0" w:color="auto"/>
        </w:tblBorders>
        <w:tblLayout w:type="fixed"/>
        <w:tblCellMar>
          <w:left w:w="115" w:type="dxa"/>
          <w:right w:w="115" w:type="dxa"/>
        </w:tblCellMar>
        <w:tblLook w:val="01E0" w:firstRow="1" w:lastRow="1" w:firstColumn="1" w:lastColumn="1" w:noHBand="0" w:noVBand="0"/>
      </w:tblPr>
      <w:tblGrid>
        <w:gridCol w:w="1620"/>
        <w:gridCol w:w="7200"/>
        <w:gridCol w:w="1980"/>
      </w:tblGrid>
      <w:tr w:rsidR="00874849" w:rsidRPr="003D512B" w14:paraId="7EA93AD8" w14:textId="77777777" w:rsidTr="002212FD">
        <w:trPr>
          <w:trHeight w:val="630"/>
          <w:jc w:val="center"/>
        </w:trPr>
        <w:tc>
          <w:tcPr>
            <w:tcW w:w="1620" w:type="dxa"/>
            <w:vAlign w:val="center"/>
          </w:tcPr>
          <w:p w14:paraId="7EA93AD4" w14:textId="77777777" w:rsidR="00874849" w:rsidRPr="008E6510" w:rsidRDefault="00874849" w:rsidP="00AF16C4">
            <w:pPr>
              <w:spacing w:after="120" w:line="240" w:lineRule="auto"/>
              <w:jc w:val="center"/>
              <w:rPr>
                <w:rFonts w:ascii="Arial" w:hAnsi="Arial" w:cs="Arial"/>
              </w:rPr>
            </w:pPr>
            <w:r>
              <w:rPr>
                <w:rFonts w:ascii="Arial" w:hAnsi="Arial" w:cs="Arial"/>
                <w:noProof/>
              </w:rPr>
              <w:drawing>
                <wp:inline distT="0" distB="0" distL="0" distR="0" wp14:anchorId="7EA93B44" wp14:editId="7EA93B45">
                  <wp:extent cx="667512" cy="6675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YA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7512" cy="667512"/>
                          </a:xfrm>
                          <a:prstGeom prst="rect">
                            <a:avLst/>
                          </a:prstGeom>
                        </pic:spPr>
                      </pic:pic>
                    </a:graphicData>
                  </a:graphic>
                </wp:inline>
              </w:drawing>
            </w:r>
          </w:p>
        </w:tc>
        <w:tc>
          <w:tcPr>
            <w:tcW w:w="7200" w:type="dxa"/>
            <w:vAlign w:val="center"/>
          </w:tcPr>
          <w:p w14:paraId="7EA93AD6" w14:textId="791FCE49" w:rsidR="00874849" w:rsidRPr="002212FD" w:rsidRDefault="00874849" w:rsidP="002212FD">
            <w:pPr>
              <w:spacing w:after="60" w:line="240" w:lineRule="auto"/>
              <w:jc w:val="center"/>
              <w:rPr>
                <w:rFonts w:ascii="Arial" w:hAnsi="Arial" w:cs="Arial"/>
                <w:b/>
                <w:color w:val="000000" w:themeColor="text1"/>
                <w:sz w:val="28"/>
                <w:szCs w:val="28"/>
                <w:lang w:val="es-ES"/>
              </w:rPr>
            </w:pPr>
            <w:r w:rsidRPr="00F748F4">
              <w:rPr>
                <w:rFonts w:ascii="Arial" w:hAnsi="Arial" w:cs="Arial"/>
                <w:b/>
                <w:bCs/>
                <w:color w:val="000000" w:themeColor="text1"/>
                <w:sz w:val="28"/>
                <w:szCs w:val="28"/>
                <w:lang w:val="es-ES"/>
              </w:rPr>
              <w:t>SOLICITUD DE FONDOS ADICIONALES</w:t>
            </w:r>
            <w:r w:rsidRPr="00F748F4">
              <w:rPr>
                <w:rFonts w:ascii="Arial" w:hAnsi="Arial" w:cs="Arial"/>
                <w:color w:val="000000" w:themeColor="text1"/>
                <w:sz w:val="28"/>
                <w:szCs w:val="28"/>
                <w:lang w:val="es-ES"/>
              </w:rPr>
              <w:br/>
            </w:r>
            <w:r w:rsidRPr="00F748F4">
              <w:rPr>
                <w:rFonts w:ascii="Arial" w:hAnsi="Arial" w:cs="Arial"/>
                <w:b/>
                <w:bCs/>
                <w:color w:val="000000" w:themeColor="text1"/>
                <w:sz w:val="28"/>
                <w:szCs w:val="28"/>
                <w:lang w:val="es-ES"/>
              </w:rPr>
              <w:t>PARA EL PROGRAMA</w:t>
            </w:r>
          </w:p>
        </w:tc>
        <w:tc>
          <w:tcPr>
            <w:tcW w:w="1980" w:type="dxa"/>
          </w:tcPr>
          <w:p w14:paraId="7EA93AD7" w14:textId="77777777" w:rsidR="00874849" w:rsidRPr="00F748F4" w:rsidRDefault="00874849" w:rsidP="007C313E">
            <w:pPr>
              <w:spacing w:before="240" w:after="0" w:line="240" w:lineRule="auto"/>
              <w:jc w:val="right"/>
              <w:rPr>
                <w:rFonts w:ascii="Arial" w:hAnsi="Arial" w:cs="Arial"/>
                <w:sz w:val="14"/>
                <w:szCs w:val="14"/>
                <w:lang w:val="es-ES"/>
              </w:rPr>
            </w:pPr>
            <w:r w:rsidRPr="00F748F4">
              <w:rPr>
                <w:rFonts w:ascii="Arial" w:hAnsi="Arial" w:cs="Arial"/>
                <w:sz w:val="14"/>
                <w:szCs w:val="14"/>
                <w:lang w:val="es-ES"/>
              </w:rPr>
              <w:t>Estado de Oregon</w:t>
            </w:r>
            <w:r w:rsidRPr="00F748F4">
              <w:rPr>
                <w:rFonts w:ascii="Arial" w:hAnsi="Arial" w:cs="Arial"/>
                <w:sz w:val="14"/>
                <w:szCs w:val="14"/>
                <w:lang w:val="es-ES"/>
              </w:rPr>
              <w:br/>
              <w:t>CORRECCIONAL JUVENIL DE OREGON</w:t>
            </w:r>
          </w:p>
        </w:tc>
      </w:tr>
      <w:tr w:rsidR="002212FD" w:rsidRPr="003D512B" w14:paraId="647C0930" w14:textId="77777777" w:rsidTr="002212FD">
        <w:trPr>
          <w:trHeight w:val="540"/>
          <w:jc w:val="center"/>
        </w:trPr>
        <w:tc>
          <w:tcPr>
            <w:tcW w:w="10800" w:type="dxa"/>
            <w:gridSpan w:val="3"/>
            <w:vAlign w:val="center"/>
          </w:tcPr>
          <w:p w14:paraId="55E59B1A" w14:textId="6EBE0DBB" w:rsidR="002212FD" w:rsidRPr="00F748F4" w:rsidRDefault="002212FD" w:rsidP="002212FD">
            <w:pPr>
              <w:spacing w:before="60" w:after="60" w:line="240" w:lineRule="auto"/>
              <w:jc w:val="center"/>
              <w:rPr>
                <w:rFonts w:ascii="Arial" w:hAnsi="Arial" w:cs="Arial"/>
                <w:sz w:val="14"/>
                <w:szCs w:val="14"/>
                <w:lang w:val="es-ES"/>
              </w:rPr>
            </w:pPr>
            <w:r w:rsidRPr="00F748F4">
              <w:rPr>
                <w:rFonts w:ascii="Arial" w:hAnsi="Arial" w:cs="Arial"/>
                <w:color w:val="000000" w:themeColor="text1"/>
                <w:szCs w:val="28"/>
                <w:lang w:val="es-ES"/>
              </w:rPr>
              <w:t xml:space="preserve">Contrato específico para jóvenes por encima de los servicios cubiertos de los </w:t>
            </w:r>
            <w:proofErr w:type="spellStart"/>
            <w:r w:rsidRPr="00F748F4">
              <w:rPr>
                <w:rFonts w:ascii="Arial" w:hAnsi="Arial" w:cs="Arial"/>
                <w:color w:val="000000" w:themeColor="text1"/>
                <w:szCs w:val="28"/>
                <w:lang w:val="es-ES"/>
              </w:rPr>
              <w:t>Servicios</w:t>
            </w:r>
            <w:r>
              <w:rPr>
                <w:rFonts w:ascii="Arial" w:hAnsi="Arial" w:cs="Arial"/>
                <w:color w:val="000000" w:themeColor="text1"/>
                <w:szCs w:val="28"/>
                <w:lang w:val="es-ES"/>
              </w:rPr>
              <w:t>a</w:t>
            </w:r>
            <w:proofErr w:type="spellEnd"/>
            <w:r>
              <w:rPr>
                <w:rFonts w:ascii="Arial" w:hAnsi="Arial" w:cs="Arial"/>
                <w:color w:val="000000" w:themeColor="text1"/>
                <w:szCs w:val="28"/>
                <w:lang w:val="es-ES"/>
              </w:rPr>
              <w:br/>
            </w:r>
            <w:r w:rsidRPr="00F748F4">
              <w:rPr>
                <w:rFonts w:ascii="Arial" w:hAnsi="Arial" w:cs="Arial"/>
                <w:color w:val="000000" w:themeColor="text1"/>
                <w:szCs w:val="28"/>
                <w:lang w:val="es-ES"/>
              </w:rPr>
              <w:t>de Rehabilitación del Comportamiento (BRS, por sus siglas en inglés)</w:t>
            </w:r>
            <w:r>
              <w:rPr>
                <w:rFonts w:ascii="Arial" w:hAnsi="Arial" w:cs="Arial"/>
                <w:color w:val="000000" w:themeColor="text1"/>
                <w:szCs w:val="28"/>
                <w:lang w:val="es-ES"/>
              </w:rPr>
              <w:br/>
            </w:r>
            <w:r w:rsidRPr="00F748F4">
              <w:rPr>
                <w:rFonts w:ascii="Arial" w:hAnsi="Arial" w:cs="Arial"/>
                <w:color w:val="000000" w:themeColor="text1"/>
                <w:szCs w:val="28"/>
                <w:lang w:val="es-ES"/>
              </w:rPr>
              <w:t>y la Organización de Atención Coordinada (CCO, por sus siglas en inglés)</w:t>
            </w:r>
          </w:p>
        </w:tc>
      </w:tr>
    </w:tbl>
    <w:p w14:paraId="7EA93AD9" w14:textId="77777777" w:rsidR="00874849" w:rsidRPr="00F748F4" w:rsidRDefault="00874849" w:rsidP="00FB0671">
      <w:pPr>
        <w:tabs>
          <w:tab w:val="left" w:pos="1230"/>
        </w:tabs>
        <w:spacing w:after="0" w:line="240" w:lineRule="auto"/>
        <w:rPr>
          <w:rFonts w:ascii="Arial" w:hAnsi="Arial" w:cs="Arial"/>
          <w:sz w:val="20"/>
          <w:szCs w:val="24"/>
          <w:lang w:val="es-ES"/>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9"/>
        <w:gridCol w:w="4649"/>
        <w:gridCol w:w="647"/>
        <w:gridCol w:w="5035"/>
      </w:tblGrid>
      <w:tr w:rsidR="00FB0671" w:rsidRPr="00000818" w14:paraId="7EA93ADD" w14:textId="77777777" w:rsidTr="003C776C">
        <w:trPr>
          <w:jc w:val="center"/>
        </w:trPr>
        <w:tc>
          <w:tcPr>
            <w:tcW w:w="5118" w:type="dxa"/>
            <w:gridSpan w:val="2"/>
            <w:tcBorders>
              <w:bottom w:val="single" w:sz="4" w:space="0" w:color="auto"/>
            </w:tcBorders>
          </w:tcPr>
          <w:p w14:paraId="7EA93ADA" w14:textId="73E00582" w:rsidR="00FB0671" w:rsidRPr="00000818" w:rsidRDefault="00F748F4" w:rsidP="00B04CDB">
            <w:pPr>
              <w:tabs>
                <w:tab w:val="left" w:pos="1230"/>
              </w:tabs>
              <w:spacing w:before="120"/>
              <w:rPr>
                <w:rFonts w:ascii="Arial" w:hAnsi="Arial" w:cs="Arial"/>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c>
          <w:tcPr>
            <w:tcW w:w="647" w:type="dxa"/>
          </w:tcPr>
          <w:p w14:paraId="7EA93ADB" w14:textId="77777777" w:rsidR="00FB0671" w:rsidRPr="00000818" w:rsidRDefault="00FB0671" w:rsidP="00B04CDB">
            <w:pPr>
              <w:tabs>
                <w:tab w:val="left" w:pos="1230"/>
              </w:tabs>
              <w:spacing w:before="120"/>
              <w:rPr>
                <w:rFonts w:ascii="Arial" w:hAnsi="Arial" w:cs="Arial"/>
                <w:szCs w:val="24"/>
              </w:rPr>
            </w:pPr>
          </w:p>
        </w:tc>
        <w:tc>
          <w:tcPr>
            <w:tcW w:w="5035" w:type="dxa"/>
            <w:tcBorders>
              <w:bottom w:val="single" w:sz="4" w:space="0" w:color="auto"/>
            </w:tcBorders>
          </w:tcPr>
          <w:p w14:paraId="7EA93ADC" w14:textId="77777777" w:rsidR="00FB0671" w:rsidRPr="00000818" w:rsidRDefault="00FB0671" w:rsidP="00B04CDB">
            <w:pPr>
              <w:tabs>
                <w:tab w:val="left" w:pos="1230"/>
              </w:tabs>
              <w:spacing w:before="120"/>
              <w:rPr>
                <w:rFonts w:ascii="Arial" w:hAnsi="Arial" w:cs="Arial"/>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r w:rsidR="00FB0671" w:rsidRPr="00000818" w14:paraId="7EA93AE1" w14:textId="77777777" w:rsidTr="003C776C">
        <w:trPr>
          <w:jc w:val="center"/>
        </w:trPr>
        <w:tc>
          <w:tcPr>
            <w:tcW w:w="5118" w:type="dxa"/>
            <w:gridSpan w:val="2"/>
            <w:tcBorders>
              <w:top w:val="single" w:sz="4" w:space="0" w:color="auto"/>
            </w:tcBorders>
          </w:tcPr>
          <w:p w14:paraId="7EA93ADE" w14:textId="77777777" w:rsidR="00FB0671" w:rsidRPr="00000818" w:rsidRDefault="00FB0671" w:rsidP="001B4374">
            <w:pPr>
              <w:tabs>
                <w:tab w:val="left" w:pos="1230"/>
              </w:tabs>
              <w:spacing w:before="60"/>
              <w:rPr>
                <w:rFonts w:ascii="Arial" w:hAnsi="Arial" w:cs="Arial"/>
                <w:sz w:val="20"/>
                <w:szCs w:val="24"/>
              </w:rPr>
            </w:pPr>
            <w:r>
              <w:rPr>
                <w:rFonts w:ascii="Arial" w:hAnsi="Arial" w:cs="Arial"/>
                <w:sz w:val="20"/>
                <w:szCs w:val="24"/>
              </w:rPr>
              <w:t>Nombre del proveedor</w:t>
            </w:r>
          </w:p>
        </w:tc>
        <w:tc>
          <w:tcPr>
            <w:tcW w:w="647" w:type="dxa"/>
          </w:tcPr>
          <w:p w14:paraId="7EA93ADF" w14:textId="77777777" w:rsidR="00FB0671" w:rsidRPr="00000818" w:rsidRDefault="00FB0671" w:rsidP="001B4374">
            <w:pPr>
              <w:tabs>
                <w:tab w:val="left" w:pos="1230"/>
              </w:tabs>
              <w:spacing w:before="60"/>
              <w:rPr>
                <w:rFonts w:ascii="Arial" w:hAnsi="Arial" w:cs="Arial"/>
                <w:sz w:val="20"/>
                <w:szCs w:val="24"/>
              </w:rPr>
            </w:pPr>
          </w:p>
        </w:tc>
        <w:tc>
          <w:tcPr>
            <w:tcW w:w="5035" w:type="dxa"/>
            <w:tcBorders>
              <w:top w:val="single" w:sz="4" w:space="0" w:color="auto"/>
            </w:tcBorders>
          </w:tcPr>
          <w:p w14:paraId="7EA93AE0" w14:textId="77777777" w:rsidR="00FB0671" w:rsidRPr="00000818" w:rsidRDefault="00FB0671" w:rsidP="001B4374">
            <w:pPr>
              <w:tabs>
                <w:tab w:val="left" w:pos="1230"/>
              </w:tabs>
              <w:spacing w:before="60"/>
              <w:rPr>
                <w:rFonts w:ascii="Arial" w:hAnsi="Arial" w:cs="Arial"/>
                <w:sz w:val="20"/>
                <w:szCs w:val="24"/>
              </w:rPr>
            </w:pPr>
            <w:r>
              <w:rPr>
                <w:rFonts w:ascii="Arial" w:hAnsi="Arial" w:cs="Arial"/>
                <w:sz w:val="20"/>
                <w:szCs w:val="24"/>
              </w:rPr>
              <w:t>Nombre del programa</w:t>
            </w:r>
          </w:p>
        </w:tc>
      </w:tr>
      <w:tr w:rsidR="00FB0671" w:rsidRPr="00000818" w14:paraId="7EA93AE5" w14:textId="77777777" w:rsidTr="003C776C">
        <w:trPr>
          <w:jc w:val="center"/>
        </w:trPr>
        <w:tc>
          <w:tcPr>
            <w:tcW w:w="5118" w:type="dxa"/>
            <w:gridSpan w:val="2"/>
            <w:tcBorders>
              <w:bottom w:val="single" w:sz="4" w:space="0" w:color="auto"/>
            </w:tcBorders>
          </w:tcPr>
          <w:p w14:paraId="7EA93AE2" w14:textId="77777777" w:rsidR="00FB0671" w:rsidRPr="00000818" w:rsidRDefault="00FB0671" w:rsidP="007C313E">
            <w:pPr>
              <w:tabs>
                <w:tab w:val="left" w:pos="1230"/>
              </w:tabs>
              <w:spacing w:before="120"/>
              <w:rPr>
                <w:rFonts w:ascii="Arial" w:hAnsi="Arial" w:cs="Arial"/>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c>
          <w:tcPr>
            <w:tcW w:w="647" w:type="dxa"/>
          </w:tcPr>
          <w:p w14:paraId="7EA93AE3" w14:textId="77777777" w:rsidR="00FB0671" w:rsidRPr="00000818" w:rsidRDefault="00FB0671" w:rsidP="007C313E">
            <w:pPr>
              <w:tabs>
                <w:tab w:val="left" w:pos="1230"/>
              </w:tabs>
              <w:spacing w:before="120"/>
              <w:rPr>
                <w:rFonts w:ascii="Arial" w:hAnsi="Arial" w:cs="Arial"/>
                <w:szCs w:val="24"/>
              </w:rPr>
            </w:pPr>
          </w:p>
        </w:tc>
        <w:tc>
          <w:tcPr>
            <w:tcW w:w="5035" w:type="dxa"/>
            <w:tcBorders>
              <w:bottom w:val="single" w:sz="4" w:space="0" w:color="auto"/>
            </w:tcBorders>
          </w:tcPr>
          <w:p w14:paraId="7EA93AE4" w14:textId="77777777" w:rsidR="00FB0671" w:rsidRPr="00000818" w:rsidRDefault="00FB0671" w:rsidP="007C313E">
            <w:pPr>
              <w:tabs>
                <w:tab w:val="left" w:pos="1230"/>
              </w:tabs>
              <w:spacing w:before="120"/>
              <w:rPr>
                <w:rFonts w:ascii="Arial" w:hAnsi="Arial" w:cs="Arial"/>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r w:rsidR="00FB0671" w:rsidRPr="00000818" w14:paraId="7EA93AE9" w14:textId="77777777" w:rsidTr="003C776C">
        <w:trPr>
          <w:trHeight w:val="341"/>
          <w:jc w:val="center"/>
        </w:trPr>
        <w:tc>
          <w:tcPr>
            <w:tcW w:w="5118" w:type="dxa"/>
            <w:gridSpan w:val="2"/>
            <w:tcBorders>
              <w:top w:val="single" w:sz="4" w:space="0" w:color="auto"/>
            </w:tcBorders>
          </w:tcPr>
          <w:p w14:paraId="7EA93AE6" w14:textId="77777777" w:rsidR="00FB0671" w:rsidRPr="00000818" w:rsidRDefault="00FB0671" w:rsidP="003C776C">
            <w:pPr>
              <w:tabs>
                <w:tab w:val="left" w:pos="1230"/>
              </w:tabs>
              <w:spacing w:before="60" w:after="120"/>
              <w:rPr>
                <w:rFonts w:ascii="Arial" w:hAnsi="Arial" w:cs="Arial"/>
                <w:sz w:val="20"/>
                <w:szCs w:val="24"/>
              </w:rPr>
            </w:pPr>
            <w:r>
              <w:rPr>
                <w:rFonts w:ascii="Arial" w:hAnsi="Arial" w:cs="Arial"/>
                <w:sz w:val="20"/>
                <w:szCs w:val="24"/>
              </w:rPr>
              <w:t>Nombre del joven</w:t>
            </w:r>
          </w:p>
        </w:tc>
        <w:tc>
          <w:tcPr>
            <w:tcW w:w="647" w:type="dxa"/>
          </w:tcPr>
          <w:p w14:paraId="7EA93AE7" w14:textId="77777777" w:rsidR="00FB0671" w:rsidRPr="00000818" w:rsidRDefault="00FB0671" w:rsidP="001B4374">
            <w:pPr>
              <w:tabs>
                <w:tab w:val="left" w:pos="1230"/>
              </w:tabs>
              <w:spacing w:before="60"/>
              <w:rPr>
                <w:rFonts w:ascii="Arial" w:hAnsi="Arial" w:cs="Arial"/>
                <w:sz w:val="20"/>
                <w:szCs w:val="24"/>
              </w:rPr>
            </w:pPr>
          </w:p>
        </w:tc>
        <w:tc>
          <w:tcPr>
            <w:tcW w:w="5035" w:type="dxa"/>
            <w:tcBorders>
              <w:top w:val="single" w:sz="4" w:space="0" w:color="auto"/>
            </w:tcBorders>
          </w:tcPr>
          <w:p w14:paraId="7EA93AE8" w14:textId="77777777" w:rsidR="00FB0671" w:rsidRPr="00000818" w:rsidRDefault="00FB0671" w:rsidP="003C776C">
            <w:pPr>
              <w:tabs>
                <w:tab w:val="left" w:pos="1230"/>
              </w:tabs>
              <w:spacing w:before="60" w:after="120"/>
              <w:rPr>
                <w:rFonts w:ascii="Arial" w:hAnsi="Arial" w:cs="Arial"/>
                <w:sz w:val="20"/>
                <w:szCs w:val="24"/>
              </w:rPr>
            </w:pPr>
            <w:r>
              <w:rPr>
                <w:rFonts w:ascii="Arial" w:hAnsi="Arial" w:cs="Arial"/>
                <w:sz w:val="20"/>
                <w:szCs w:val="24"/>
              </w:rPr>
              <w:t>JPPO referente</w:t>
            </w:r>
          </w:p>
        </w:tc>
      </w:tr>
      <w:tr w:rsidR="005F6DD1" w:rsidRPr="002212FD" w14:paraId="7EA93AEB"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0800" w:type="dxa"/>
            <w:gridSpan w:val="4"/>
            <w:tcBorders>
              <w:top w:val="nil"/>
              <w:left w:val="nil"/>
              <w:bottom w:val="nil"/>
              <w:right w:val="nil"/>
            </w:tcBorders>
            <w:shd w:val="clear" w:color="auto" w:fill="000000" w:themeFill="text1"/>
          </w:tcPr>
          <w:p w14:paraId="7EA93AEA" w14:textId="77777777" w:rsidR="005F6DD1" w:rsidRPr="002212FD" w:rsidRDefault="005F6DD1" w:rsidP="007C313E">
            <w:pPr>
              <w:shd w:val="clear" w:color="auto" w:fill="000000" w:themeFill="text1"/>
              <w:spacing w:before="60" w:after="60"/>
              <w:rPr>
                <w:rFonts w:ascii="Arial" w:hAnsi="Arial" w:cs="Arial"/>
                <w:color w:val="FFFFFF" w:themeColor="background1"/>
              </w:rPr>
            </w:pPr>
            <w:r w:rsidRPr="002212FD">
              <w:rPr>
                <w:rFonts w:ascii="Arial" w:hAnsi="Arial" w:cs="Arial"/>
                <w:b/>
                <w:bCs/>
                <w:color w:val="FFFFFF" w:themeColor="background1"/>
              </w:rPr>
              <w:t>Necesidad:</w:t>
            </w:r>
          </w:p>
        </w:tc>
      </w:tr>
      <w:tr w:rsidR="00FB0671" w:rsidRPr="003D512B" w14:paraId="7EA93AEE" w14:textId="77777777" w:rsidTr="003C776C">
        <w:tblPrEx>
          <w:jc w:val="left"/>
        </w:tblPrEx>
        <w:tc>
          <w:tcPr>
            <w:tcW w:w="469" w:type="dxa"/>
          </w:tcPr>
          <w:p w14:paraId="7EA93AEC" w14:textId="77777777" w:rsidR="00FB0671" w:rsidRPr="00000818" w:rsidRDefault="00FB0671"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bookmarkEnd w:id="0"/>
          </w:p>
        </w:tc>
        <w:tc>
          <w:tcPr>
            <w:tcW w:w="10331" w:type="dxa"/>
            <w:gridSpan w:val="3"/>
          </w:tcPr>
          <w:p w14:paraId="7EA93AED" w14:textId="77777777" w:rsidR="00FB0671" w:rsidRPr="00F748F4" w:rsidRDefault="00FB0671" w:rsidP="003C776C">
            <w:pPr>
              <w:spacing w:before="40" w:after="40"/>
              <w:rPr>
                <w:rFonts w:ascii="Arial" w:hAnsi="Arial" w:cs="Arial"/>
                <w:lang w:val="es-ES"/>
              </w:rPr>
            </w:pPr>
            <w:r w:rsidRPr="00F748F4">
              <w:rPr>
                <w:rFonts w:ascii="Arial" w:hAnsi="Arial" w:cs="Arial"/>
                <w:lang w:val="es-ES"/>
              </w:rPr>
              <w:t>Necesidades de transporte más allá de la rutina médica, escolar y de tratamiento</w:t>
            </w:r>
          </w:p>
        </w:tc>
      </w:tr>
      <w:tr w:rsidR="00FB0671" w:rsidRPr="003D512B" w14:paraId="7EA93AF1" w14:textId="77777777" w:rsidTr="003C776C">
        <w:tblPrEx>
          <w:jc w:val="left"/>
        </w:tblPrEx>
        <w:tc>
          <w:tcPr>
            <w:tcW w:w="469" w:type="dxa"/>
          </w:tcPr>
          <w:p w14:paraId="7EA93AEF" w14:textId="77777777" w:rsidR="00FB0671" w:rsidRPr="00000818" w:rsidRDefault="00FB0671"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7EA93AF0" w14:textId="74403E57" w:rsidR="00FB0671" w:rsidRPr="00F748F4" w:rsidRDefault="00FB0671" w:rsidP="003C776C">
            <w:pPr>
              <w:spacing w:before="40" w:after="40"/>
              <w:rPr>
                <w:rFonts w:ascii="Arial" w:hAnsi="Arial" w:cs="Arial"/>
                <w:lang w:val="es-ES"/>
              </w:rPr>
            </w:pPr>
            <w:r w:rsidRPr="00F748F4">
              <w:rPr>
                <w:rFonts w:ascii="Arial" w:hAnsi="Arial" w:cs="Arial"/>
                <w:lang w:val="es-ES"/>
              </w:rPr>
              <w:t xml:space="preserve">Apoyo médico además de la atención médica de rutina (condiciones de medicación aguda, </w:t>
            </w:r>
            <w:r w:rsidR="00F748F4">
              <w:rPr>
                <w:rFonts w:ascii="Arial" w:hAnsi="Arial" w:cs="Arial"/>
                <w:lang w:val="es-ES"/>
              </w:rPr>
              <w:br/>
            </w:r>
            <w:r w:rsidRPr="00F748F4">
              <w:rPr>
                <w:rFonts w:ascii="Arial" w:hAnsi="Arial" w:cs="Arial"/>
                <w:lang w:val="es-ES"/>
              </w:rPr>
              <w:t>crónica o terminal)</w:t>
            </w:r>
          </w:p>
        </w:tc>
      </w:tr>
      <w:tr w:rsidR="00FB0671" w:rsidRPr="003D512B" w14:paraId="7EA93AF4" w14:textId="77777777" w:rsidTr="003C776C">
        <w:tblPrEx>
          <w:jc w:val="left"/>
        </w:tblPrEx>
        <w:tc>
          <w:tcPr>
            <w:tcW w:w="469" w:type="dxa"/>
          </w:tcPr>
          <w:p w14:paraId="7EA93AF2" w14:textId="77777777" w:rsidR="00FB0671" w:rsidRPr="00000818" w:rsidRDefault="00FB0671"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7EA93AF3" w14:textId="5A6F0338" w:rsidR="00FB0671" w:rsidRPr="00F748F4" w:rsidRDefault="00FB0671" w:rsidP="003C776C">
            <w:pPr>
              <w:spacing w:before="40" w:after="40"/>
              <w:rPr>
                <w:rFonts w:ascii="Arial" w:hAnsi="Arial" w:cs="Arial"/>
                <w:lang w:val="es-ES"/>
              </w:rPr>
            </w:pPr>
            <w:r w:rsidRPr="00F748F4">
              <w:rPr>
                <w:rFonts w:ascii="Arial" w:hAnsi="Arial" w:cs="Arial"/>
                <w:lang w:val="es-ES"/>
              </w:rPr>
              <w:t xml:space="preserve">Desarrollo de habilidades adicionales para velar por la seguridad y el bienestar de los jóvenes y de </w:t>
            </w:r>
            <w:r w:rsidR="003D512B">
              <w:rPr>
                <w:rFonts w:ascii="Arial" w:hAnsi="Arial" w:cs="Arial"/>
                <w:lang w:val="es-ES"/>
              </w:rPr>
              <w:br/>
            </w:r>
            <w:r w:rsidRPr="00F748F4">
              <w:rPr>
                <w:rFonts w:ascii="Arial" w:hAnsi="Arial" w:cs="Arial"/>
                <w:lang w:val="es-ES"/>
              </w:rPr>
              <w:t>la comunidad (por ejemplo, jóvenes con comportamiento inestable que no pueden ser manejados de acuerdo con el nivel de supervisión del BRS)</w:t>
            </w:r>
          </w:p>
        </w:tc>
      </w:tr>
      <w:tr w:rsidR="00FB0671" w:rsidRPr="003D512B" w14:paraId="7EA93AF7" w14:textId="77777777" w:rsidTr="003C776C">
        <w:tblPrEx>
          <w:jc w:val="left"/>
        </w:tblPrEx>
        <w:tc>
          <w:tcPr>
            <w:tcW w:w="469" w:type="dxa"/>
          </w:tcPr>
          <w:p w14:paraId="7EA93AF5" w14:textId="77777777" w:rsidR="00FB0671" w:rsidRPr="00000818" w:rsidRDefault="00FB0671"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7EA93AF6" w14:textId="77777777" w:rsidR="00FB0671" w:rsidRPr="00F748F4" w:rsidRDefault="00FB0671" w:rsidP="003C776C">
            <w:pPr>
              <w:spacing w:before="40" w:after="40"/>
              <w:rPr>
                <w:rFonts w:ascii="Arial" w:hAnsi="Arial" w:cs="Arial"/>
                <w:lang w:val="es-ES"/>
              </w:rPr>
            </w:pPr>
            <w:r w:rsidRPr="00F748F4">
              <w:rPr>
                <w:rFonts w:ascii="Arial" w:hAnsi="Arial" w:cs="Arial"/>
                <w:lang w:val="es-ES"/>
              </w:rPr>
              <w:t>Supervisión mejorada: supervisión cercana o personal adicional (por ejemplo, riesgo de suicidio, medicamente frágil)</w:t>
            </w:r>
          </w:p>
        </w:tc>
      </w:tr>
      <w:tr w:rsidR="00FB0671" w:rsidRPr="00000818" w14:paraId="7EA93AFA" w14:textId="77777777" w:rsidTr="003C776C">
        <w:tblPrEx>
          <w:jc w:val="left"/>
        </w:tblPrEx>
        <w:tc>
          <w:tcPr>
            <w:tcW w:w="469" w:type="dxa"/>
          </w:tcPr>
          <w:p w14:paraId="7EA93AF8" w14:textId="77777777" w:rsidR="00FB0671" w:rsidRPr="00000818" w:rsidRDefault="00FB0671"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7EA93AF9" w14:textId="77777777" w:rsidR="00FB0671" w:rsidRPr="00000818" w:rsidRDefault="00FB0671" w:rsidP="003C776C">
            <w:pPr>
              <w:spacing w:before="40" w:after="40"/>
              <w:rPr>
                <w:rFonts w:ascii="Arial" w:hAnsi="Arial" w:cs="Arial"/>
              </w:rPr>
            </w:pPr>
            <w:r>
              <w:rPr>
                <w:rFonts w:ascii="Arial" w:hAnsi="Arial" w:cs="Arial"/>
              </w:rPr>
              <w:t>Evaluación: psicológica, neurológica, etc.</w:t>
            </w:r>
          </w:p>
        </w:tc>
      </w:tr>
      <w:tr w:rsidR="00FB0671" w:rsidRPr="003D512B" w14:paraId="7EA93AFD" w14:textId="77777777" w:rsidTr="003C776C">
        <w:tblPrEx>
          <w:jc w:val="left"/>
        </w:tblPrEx>
        <w:tc>
          <w:tcPr>
            <w:tcW w:w="469" w:type="dxa"/>
          </w:tcPr>
          <w:p w14:paraId="7EA93AFB" w14:textId="77777777" w:rsidR="00FB0671" w:rsidRPr="00000818" w:rsidRDefault="00FB0671"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7EA93AFC" w14:textId="77777777" w:rsidR="00FB0671" w:rsidRPr="00F748F4" w:rsidRDefault="00FB0671" w:rsidP="003C776C">
            <w:pPr>
              <w:spacing w:before="40" w:after="40"/>
              <w:rPr>
                <w:rFonts w:ascii="Arial" w:hAnsi="Arial" w:cs="Arial"/>
                <w:lang w:val="es-ES"/>
              </w:rPr>
            </w:pPr>
            <w:r w:rsidRPr="00F748F4">
              <w:rPr>
                <w:rFonts w:ascii="Arial" w:hAnsi="Arial" w:cs="Arial"/>
                <w:lang w:val="es-ES"/>
              </w:rPr>
              <w:t xml:space="preserve">Servicios de apoyo para la transición (de </w:t>
            </w:r>
            <w:proofErr w:type="gramStart"/>
            <w:r w:rsidRPr="00F748F4">
              <w:rPr>
                <w:rFonts w:ascii="Arial" w:hAnsi="Arial" w:cs="Arial"/>
                <w:lang w:val="es-ES"/>
              </w:rPr>
              <w:t>entrada</w:t>
            </w:r>
            <w:proofErr w:type="gramEnd"/>
            <w:r w:rsidRPr="00F748F4">
              <w:rPr>
                <w:rFonts w:ascii="Arial" w:hAnsi="Arial" w:cs="Arial"/>
                <w:lang w:val="es-ES"/>
              </w:rPr>
              <w:t xml:space="preserve"> o salida)</w:t>
            </w:r>
          </w:p>
        </w:tc>
      </w:tr>
      <w:tr w:rsidR="00D14FBD" w:rsidRPr="003D512B" w14:paraId="7457E2E7" w14:textId="77777777" w:rsidTr="003C776C">
        <w:tblPrEx>
          <w:jc w:val="left"/>
        </w:tblPrEx>
        <w:tc>
          <w:tcPr>
            <w:tcW w:w="469" w:type="dxa"/>
          </w:tcPr>
          <w:p w14:paraId="68EB95E4" w14:textId="100B2977" w:rsidR="00D14FBD" w:rsidRPr="00D14FBD" w:rsidRDefault="00D14FBD" w:rsidP="00D14FBD">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30E24AAF" w14:textId="1DD37CEF" w:rsidR="00D14FBD" w:rsidRPr="00F748F4" w:rsidRDefault="00D14FBD" w:rsidP="00D14FBD">
            <w:pPr>
              <w:spacing w:before="40" w:after="40"/>
              <w:rPr>
                <w:rFonts w:ascii="Arial" w:hAnsi="Arial" w:cs="Arial"/>
                <w:lang w:val="es-ES"/>
              </w:rPr>
            </w:pPr>
            <w:r w:rsidRPr="00F748F4">
              <w:rPr>
                <w:rFonts w:ascii="Arial" w:hAnsi="Arial" w:cs="Arial"/>
                <w:lang w:val="es-ES"/>
              </w:rPr>
              <w:t>Evaluación y/o tratamiento del comportamiento sexual dañino</w:t>
            </w:r>
          </w:p>
        </w:tc>
      </w:tr>
      <w:tr w:rsidR="003C776C" w:rsidRPr="00000818" w14:paraId="7EA93B00" w14:textId="77777777" w:rsidTr="003C776C">
        <w:tblPrEx>
          <w:jc w:val="left"/>
        </w:tblPrEx>
        <w:tc>
          <w:tcPr>
            <w:tcW w:w="469" w:type="dxa"/>
          </w:tcPr>
          <w:p w14:paraId="7EA93AFE" w14:textId="77777777" w:rsidR="003C776C" w:rsidRPr="00000818" w:rsidRDefault="003C776C" w:rsidP="003C776C">
            <w:pPr>
              <w:spacing w:before="40" w:after="40"/>
              <w:jc w:val="righ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p>
        </w:tc>
        <w:tc>
          <w:tcPr>
            <w:tcW w:w="10331" w:type="dxa"/>
            <w:gridSpan w:val="3"/>
          </w:tcPr>
          <w:p w14:paraId="7EA93AFF" w14:textId="77777777" w:rsidR="003C776C" w:rsidRPr="00000818" w:rsidRDefault="003C776C" w:rsidP="003C776C">
            <w:pPr>
              <w:spacing w:before="40" w:after="40"/>
              <w:rPr>
                <w:rFonts w:ascii="Arial" w:hAnsi="Arial" w:cs="Arial"/>
              </w:rPr>
            </w:pPr>
            <w:r>
              <w:rPr>
                <w:rFonts w:ascii="Arial" w:hAnsi="Arial" w:cs="Arial"/>
              </w:rPr>
              <w:t>Otra</w:t>
            </w:r>
          </w:p>
        </w:tc>
      </w:tr>
      <w:tr w:rsidR="001449CA" w:rsidRPr="003C776C" w14:paraId="7EA93B02"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4"/>
            <w:tcBorders>
              <w:top w:val="nil"/>
              <w:left w:val="nil"/>
              <w:bottom w:val="nil"/>
              <w:right w:val="nil"/>
            </w:tcBorders>
          </w:tcPr>
          <w:p w14:paraId="7EA93B01" w14:textId="77777777" w:rsidR="001449CA" w:rsidRPr="003C776C" w:rsidRDefault="001449CA" w:rsidP="001449CA">
            <w:pPr>
              <w:rPr>
                <w:rFonts w:ascii="Arial" w:hAnsi="Arial" w:cs="Arial"/>
                <w:b/>
                <w:sz w:val="12"/>
                <w:szCs w:val="24"/>
              </w:rPr>
            </w:pPr>
          </w:p>
        </w:tc>
      </w:tr>
      <w:tr w:rsidR="005F6DD1" w:rsidRPr="002212FD" w14:paraId="7EA93B04"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4"/>
            <w:tcBorders>
              <w:top w:val="nil"/>
              <w:left w:val="nil"/>
              <w:bottom w:val="nil"/>
              <w:right w:val="nil"/>
            </w:tcBorders>
            <w:shd w:val="clear" w:color="auto" w:fill="000000" w:themeFill="text1"/>
          </w:tcPr>
          <w:p w14:paraId="7EA93B03" w14:textId="77777777" w:rsidR="005F6DD1" w:rsidRPr="002212FD" w:rsidRDefault="005F6DD1" w:rsidP="005F6DD1">
            <w:pPr>
              <w:shd w:val="clear" w:color="auto" w:fill="000000" w:themeFill="text1"/>
              <w:spacing w:before="60" w:after="60"/>
              <w:rPr>
                <w:rFonts w:ascii="Arial" w:hAnsi="Arial" w:cs="Arial"/>
                <w:b/>
                <w:color w:val="FFFFFF" w:themeColor="background1"/>
              </w:rPr>
            </w:pPr>
            <w:r w:rsidRPr="002212FD">
              <w:rPr>
                <w:rFonts w:ascii="Arial" w:hAnsi="Arial" w:cs="Arial"/>
                <w:b/>
                <w:bCs/>
                <w:color w:val="FFFFFF" w:themeColor="background1"/>
              </w:rPr>
              <w:t>Explicación de la situación</w:t>
            </w:r>
          </w:p>
        </w:tc>
      </w:tr>
      <w:tr w:rsidR="005F6DD1" w:rsidRPr="003D512B" w14:paraId="7EA93B06"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0800" w:type="dxa"/>
            <w:gridSpan w:val="4"/>
            <w:tcBorders>
              <w:top w:val="nil"/>
              <w:left w:val="nil"/>
              <w:bottom w:val="nil"/>
              <w:right w:val="nil"/>
            </w:tcBorders>
          </w:tcPr>
          <w:p w14:paraId="7EA93B05" w14:textId="77777777" w:rsidR="005F6DD1" w:rsidRPr="00F748F4" w:rsidRDefault="005F6DD1" w:rsidP="00FB0671">
            <w:pPr>
              <w:spacing w:before="60" w:after="60"/>
              <w:rPr>
                <w:rFonts w:ascii="Arial" w:hAnsi="Arial" w:cs="Arial"/>
                <w:szCs w:val="24"/>
                <w:lang w:val="es-ES"/>
              </w:rPr>
            </w:pPr>
            <w:r w:rsidRPr="00F748F4">
              <w:rPr>
                <w:rFonts w:ascii="Arial" w:hAnsi="Arial" w:cs="Arial"/>
                <w:sz w:val="20"/>
                <w:szCs w:val="24"/>
                <w:lang w:val="es-ES"/>
              </w:rPr>
              <w:t>¿Cuál es el problema actual que impide que el programa satisfaga las necesidades de los jóvenes?</w:t>
            </w:r>
          </w:p>
        </w:tc>
      </w:tr>
      <w:tr w:rsidR="00FB0671" w:rsidRPr="00000818" w14:paraId="7EA93B08"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0"/>
        </w:trPr>
        <w:tc>
          <w:tcPr>
            <w:tcW w:w="10800" w:type="dxa"/>
            <w:gridSpan w:val="4"/>
            <w:tcBorders>
              <w:top w:val="nil"/>
              <w:left w:val="nil"/>
              <w:bottom w:val="nil"/>
              <w:right w:val="nil"/>
            </w:tcBorders>
          </w:tcPr>
          <w:p w14:paraId="7EA93B07" w14:textId="77777777" w:rsidR="00FB0671" w:rsidRPr="00000818" w:rsidRDefault="00FB0671" w:rsidP="00FB0671">
            <w:pPr>
              <w:spacing w:before="60" w:after="60"/>
              <w:rPr>
                <w:rFonts w:ascii="Arial" w:hAnsi="Arial" w:cs="Arial"/>
                <w:b/>
                <w:sz w:val="24"/>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r w:rsidR="005F6DD1" w:rsidRPr="002212FD" w14:paraId="7EA93B0A"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10800" w:type="dxa"/>
            <w:gridSpan w:val="4"/>
            <w:tcBorders>
              <w:top w:val="nil"/>
              <w:left w:val="nil"/>
              <w:bottom w:val="nil"/>
              <w:right w:val="nil"/>
            </w:tcBorders>
            <w:shd w:val="clear" w:color="auto" w:fill="000000" w:themeFill="text1"/>
          </w:tcPr>
          <w:p w14:paraId="7EA93B09" w14:textId="5FA48205" w:rsidR="005F6DD1" w:rsidRPr="002212FD" w:rsidRDefault="005F6DD1" w:rsidP="005B4E05">
            <w:pPr>
              <w:shd w:val="clear" w:color="auto" w:fill="000000" w:themeFill="text1"/>
              <w:spacing w:before="60" w:after="60"/>
              <w:rPr>
                <w:rFonts w:ascii="Arial" w:hAnsi="Arial" w:cs="Arial"/>
                <w:b/>
                <w:color w:val="FFFFFF" w:themeColor="background1"/>
                <w:lang w:val="es-ES"/>
              </w:rPr>
            </w:pPr>
            <w:r w:rsidRPr="002212FD">
              <w:rPr>
                <w:rFonts w:ascii="Arial" w:hAnsi="Arial" w:cs="Arial"/>
                <w:b/>
                <w:bCs/>
                <w:color w:val="FFFFFF" w:themeColor="background1"/>
                <w:lang w:val="es-ES"/>
              </w:rPr>
              <w:t xml:space="preserve">Explicación detallada de lo que necesita el programa para satisfacer las necesidades </w:t>
            </w:r>
            <w:r w:rsidR="00F748F4" w:rsidRPr="002212FD">
              <w:rPr>
                <w:rFonts w:ascii="Arial" w:hAnsi="Arial" w:cs="Arial"/>
                <w:b/>
                <w:bCs/>
                <w:color w:val="FFFFFF" w:themeColor="background1"/>
                <w:lang w:val="es-ES"/>
              </w:rPr>
              <w:br/>
            </w:r>
            <w:r w:rsidRPr="002212FD">
              <w:rPr>
                <w:rFonts w:ascii="Arial" w:hAnsi="Arial" w:cs="Arial"/>
                <w:b/>
                <w:bCs/>
                <w:color w:val="FFFFFF" w:themeColor="background1"/>
                <w:lang w:val="es-ES"/>
              </w:rPr>
              <w:t>de los jóvenes</w:t>
            </w:r>
          </w:p>
        </w:tc>
      </w:tr>
      <w:tr w:rsidR="005F6DD1" w:rsidRPr="003D512B" w14:paraId="7EA93B0C"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4"/>
            <w:tcBorders>
              <w:top w:val="nil"/>
              <w:left w:val="nil"/>
              <w:bottom w:val="nil"/>
              <w:right w:val="nil"/>
            </w:tcBorders>
          </w:tcPr>
          <w:p w14:paraId="7EA93B0B" w14:textId="77777777" w:rsidR="005F6DD1" w:rsidRPr="00F748F4" w:rsidRDefault="005F6DD1" w:rsidP="005F6DD1">
            <w:pPr>
              <w:spacing w:before="60" w:after="60"/>
              <w:rPr>
                <w:rFonts w:ascii="Arial" w:hAnsi="Arial" w:cs="Arial"/>
                <w:sz w:val="20"/>
                <w:szCs w:val="24"/>
                <w:lang w:val="es-ES"/>
              </w:rPr>
            </w:pPr>
            <w:r w:rsidRPr="00F748F4">
              <w:rPr>
                <w:rFonts w:ascii="Arial" w:hAnsi="Arial" w:cs="Arial"/>
                <w:sz w:val="20"/>
                <w:szCs w:val="24"/>
                <w:lang w:val="es-ES"/>
              </w:rPr>
              <w:t>Ejemplos: financiación para horas extra del personal, millaje para el transporte, supervisión 1:1 durante ciertas horas</w:t>
            </w:r>
          </w:p>
        </w:tc>
      </w:tr>
      <w:tr w:rsidR="001B4374" w:rsidRPr="00000818" w14:paraId="7EA93B0E" w14:textId="77777777" w:rsidTr="003C77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0"/>
        </w:trPr>
        <w:tc>
          <w:tcPr>
            <w:tcW w:w="10800" w:type="dxa"/>
            <w:gridSpan w:val="4"/>
            <w:tcBorders>
              <w:top w:val="nil"/>
              <w:left w:val="nil"/>
              <w:bottom w:val="nil"/>
              <w:right w:val="nil"/>
            </w:tcBorders>
          </w:tcPr>
          <w:p w14:paraId="7EA93B0D" w14:textId="77777777" w:rsidR="001B4374" w:rsidRPr="00000818" w:rsidRDefault="001B4374" w:rsidP="007C313E">
            <w:pPr>
              <w:spacing w:before="60" w:after="60"/>
              <w:rPr>
                <w:rFonts w:ascii="Arial" w:hAnsi="Arial" w:cs="Arial"/>
                <w:b/>
                <w:sz w:val="24"/>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bl>
    <w:p w14:paraId="12C73B0A" w14:textId="77777777" w:rsidR="00F748F4" w:rsidRDefault="00F748F4"/>
    <w:tbl>
      <w:tblPr>
        <w:tblStyle w:val="TableGrid"/>
        <w:tblW w:w="10800" w:type="dxa"/>
        <w:tblLook w:val="0600" w:firstRow="0" w:lastRow="0" w:firstColumn="0" w:lastColumn="0" w:noHBand="1" w:noVBand="1"/>
      </w:tblPr>
      <w:tblGrid>
        <w:gridCol w:w="10800"/>
      </w:tblGrid>
      <w:tr w:rsidR="005F6DD1" w:rsidRPr="002212FD" w14:paraId="7EA93B10" w14:textId="77777777" w:rsidTr="003C776C">
        <w:tc>
          <w:tcPr>
            <w:tcW w:w="10800" w:type="dxa"/>
            <w:tcBorders>
              <w:top w:val="nil"/>
              <w:left w:val="nil"/>
              <w:bottom w:val="nil"/>
              <w:right w:val="nil"/>
            </w:tcBorders>
            <w:shd w:val="clear" w:color="auto" w:fill="000000" w:themeFill="text1"/>
          </w:tcPr>
          <w:p w14:paraId="7EA93B0F" w14:textId="77777777" w:rsidR="005F6DD1" w:rsidRPr="002212FD" w:rsidRDefault="005F6DD1" w:rsidP="005F6DD1">
            <w:pPr>
              <w:shd w:val="clear" w:color="auto" w:fill="000000" w:themeFill="text1"/>
              <w:spacing w:before="60" w:after="60"/>
              <w:rPr>
                <w:rFonts w:ascii="Arial" w:hAnsi="Arial" w:cs="Arial"/>
                <w:b/>
                <w:color w:val="FFFFFF" w:themeColor="background1"/>
                <w:szCs w:val="20"/>
                <w:lang w:val="es-ES"/>
              </w:rPr>
            </w:pPr>
            <w:r w:rsidRPr="002212FD">
              <w:rPr>
                <w:rFonts w:ascii="Arial" w:hAnsi="Arial" w:cs="Arial"/>
                <w:b/>
                <w:bCs/>
                <w:color w:val="FFFFFF" w:themeColor="background1"/>
                <w:szCs w:val="20"/>
                <w:lang w:val="es-ES"/>
              </w:rPr>
              <w:lastRenderedPageBreak/>
              <w:t>Descripción del servicio que se necesita</w:t>
            </w:r>
          </w:p>
        </w:tc>
      </w:tr>
      <w:tr w:rsidR="005F6DD1" w:rsidRPr="003D512B" w14:paraId="7EA93B12" w14:textId="77777777" w:rsidTr="003C776C">
        <w:tc>
          <w:tcPr>
            <w:tcW w:w="10800" w:type="dxa"/>
            <w:tcBorders>
              <w:top w:val="nil"/>
              <w:left w:val="nil"/>
              <w:bottom w:val="nil"/>
              <w:right w:val="nil"/>
            </w:tcBorders>
          </w:tcPr>
          <w:p w14:paraId="7EA93B11" w14:textId="77777777" w:rsidR="005F6DD1" w:rsidRPr="00F748F4" w:rsidRDefault="005F6DD1" w:rsidP="005F6DD1">
            <w:pPr>
              <w:spacing w:before="60" w:after="60"/>
              <w:rPr>
                <w:rFonts w:ascii="Arial" w:hAnsi="Arial" w:cs="Arial"/>
                <w:sz w:val="20"/>
                <w:szCs w:val="24"/>
                <w:lang w:val="es-ES"/>
              </w:rPr>
            </w:pPr>
            <w:r w:rsidRPr="00F748F4">
              <w:rPr>
                <w:rFonts w:ascii="Arial" w:hAnsi="Arial" w:cs="Arial"/>
                <w:sz w:val="20"/>
                <w:lang w:val="es-ES"/>
              </w:rPr>
              <w:t>¿Cómo se proporcionará el servicio, por cuánto tiempo se necesitará y cómo sabremos cuáles son los resultados y cuándo se han alcanzado?</w:t>
            </w:r>
            <w:r w:rsidRPr="00F748F4">
              <w:rPr>
                <w:rFonts w:ascii="Arial" w:hAnsi="Arial" w:cs="Arial"/>
                <w:sz w:val="20"/>
                <w:szCs w:val="24"/>
                <w:lang w:val="es-ES"/>
              </w:rPr>
              <w:t xml:space="preserve"> </w:t>
            </w:r>
          </w:p>
        </w:tc>
      </w:tr>
      <w:tr w:rsidR="001B4374" w:rsidRPr="00000818" w14:paraId="7EA93B14" w14:textId="77777777" w:rsidTr="003C776C">
        <w:trPr>
          <w:trHeight w:val="1800"/>
        </w:trPr>
        <w:tc>
          <w:tcPr>
            <w:tcW w:w="10800" w:type="dxa"/>
            <w:tcBorders>
              <w:top w:val="nil"/>
              <w:left w:val="nil"/>
              <w:bottom w:val="nil"/>
              <w:right w:val="nil"/>
            </w:tcBorders>
          </w:tcPr>
          <w:p w14:paraId="7EA93B13" w14:textId="77777777" w:rsidR="001B4374" w:rsidRPr="00000818" w:rsidRDefault="001B4374" w:rsidP="007C313E">
            <w:pPr>
              <w:spacing w:before="60" w:after="60"/>
              <w:rPr>
                <w:rFonts w:ascii="Arial" w:hAnsi="Arial" w:cs="Arial"/>
                <w:b/>
                <w:sz w:val="24"/>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r w:rsidR="005F6DD1" w:rsidRPr="002212FD" w14:paraId="7EA93B16" w14:textId="77777777" w:rsidTr="003C776C">
        <w:trPr>
          <w:trHeight w:val="180"/>
        </w:trPr>
        <w:tc>
          <w:tcPr>
            <w:tcW w:w="10800" w:type="dxa"/>
            <w:tcBorders>
              <w:top w:val="nil"/>
              <w:left w:val="nil"/>
              <w:bottom w:val="nil"/>
              <w:right w:val="nil"/>
            </w:tcBorders>
            <w:shd w:val="clear" w:color="auto" w:fill="000000" w:themeFill="text1"/>
          </w:tcPr>
          <w:p w14:paraId="7EA93B15" w14:textId="77777777" w:rsidR="005F6DD1" w:rsidRPr="002212FD" w:rsidRDefault="005F6DD1" w:rsidP="004B296A">
            <w:pPr>
              <w:shd w:val="clear" w:color="auto" w:fill="000000" w:themeFill="text1"/>
              <w:spacing w:before="60" w:after="60"/>
              <w:rPr>
                <w:rFonts w:ascii="Arial" w:hAnsi="Arial" w:cs="Arial"/>
                <w:color w:val="FFFFFF" w:themeColor="background1"/>
                <w:lang w:val="es-ES"/>
              </w:rPr>
            </w:pPr>
            <w:r w:rsidRPr="002212FD">
              <w:rPr>
                <w:rFonts w:ascii="Arial" w:hAnsi="Arial" w:cs="Arial"/>
                <w:b/>
                <w:bCs/>
                <w:color w:val="FFFFFF" w:themeColor="background1"/>
                <w:lang w:val="es-ES"/>
              </w:rPr>
              <w:t>¿Cómo se le dará seguimiento al servicio?</w:t>
            </w:r>
          </w:p>
        </w:tc>
      </w:tr>
      <w:tr w:rsidR="00AF16C4" w:rsidRPr="003D512B" w14:paraId="7EA93B18" w14:textId="77777777" w:rsidTr="003C776C">
        <w:tc>
          <w:tcPr>
            <w:tcW w:w="10800" w:type="dxa"/>
            <w:tcBorders>
              <w:top w:val="nil"/>
              <w:left w:val="nil"/>
              <w:bottom w:val="nil"/>
              <w:right w:val="nil"/>
            </w:tcBorders>
          </w:tcPr>
          <w:p w14:paraId="7EA93B17" w14:textId="77777777" w:rsidR="00AF16C4" w:rsidRPr="00F748F4" w:rsidRDefault="00AF16C4" w:rsidP="007C313E">
            <w:pPr>
              <w:spacing w:before="60" w:after="60"/>
              <w:rPr>
                <w:rFonts w:ascii="Arial" w:hAnsi="Arial" w:cs="Arial"/>
                <w:sz w:val="20"/>
                <w:szCs w:val="24"/>
                <w:lang w:val="es-ES"/>
              </w:rPr>
            </w:pPr>
            <w:r w:rsidRPr="00F748F4">
              <w:rPr>
                <w:rFonts w:ascii="Arial" w:hAnsi="Arial" w:cs="Arial"/>
                <w:sz w:val="20"/>
                <w:szCs w:val="24"/>
                <w:lang w:val="es-ES"/>
              </w:rPr>
              <w:t>El programa proporcionará la documentación.</w:t>
            </w:r>
          </w:p>
        </w:tc>
      </w:tr>
      <w:tr w:rsidR="001B4374" w:rsidRPr="00000818" w14:paraId="7EA93B1A" w14:textId="77777777" w:rsidTr="003C776C">
        <w:trPr>
          <w:trHeight w:val="1800"/>
        </w:trPr>
        <w:tc>
          <w:tcPr>
            <w:tcW w:w="10800" w:type="dxa"/>
            <w:tcBorders>
              <w:top w:val="nil"/>
              <w:left w:val="nil"/>
              <w:bottom w:val="nil"/>
              <w:right w:val="nil"/>
            </w:tcBorders>
          </w:tcPr>
          <w:p w14:paraId="7EA93B19" w14:textId="77777777" w:rsidR="001B4374" w:rsidRPr="00000818" w:rsidRDefault="001B4374" w:rsidP="007C313E">
            <w:pPr>
              <w:spacing w:before="60" w:after="60"/>
              <w:rPr>
                <w:rFonts w:ascii="Arial" w:hAnsi="Arial" w:cs="Arial"/>
                <w:b/>
                <w:sz w:val="24"/>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r w:rsidR="005B4E05" w:rsidRPr="002212FD" w14:paraId="7EA93B1C" w14:textId="77777777" w:rsidTr="003C776C">
        <w:tc>
          <w:tcPr>
            <w:tcW w:w="10800" w:type="dxa"/>
            <w:tcBorders>
              <w:top w:val="nil"/>
              <w:left w:val="nil"/>
              <w:bottom w:val="nil"/>
              <w:right w:val="nil"/>
            </w:tcBorders>
            <w:shd w:val="clear" w:color="auto" w:fill="000000" w:themeFill="text1"/>
          </w:tcPr>
          <w:p w14:paraId="7EA93B1B" w14:textId="77777777" w:rsidR="005B4E05" w:rsidRPr="002212FD" w:rsidRDefault="005B4E05" w:rsidP="00AF16C4">
            <w:pPr>
              <w:spacing w:before="60" w:after="60"/>
              <w:rPr>
                <w:rFonts w:ascii="Arial" w:hAnsi="Arial" w:cs="Arial"/>
                <w:b/>
                <w:color w:val="FFFFFF" w:themeColor="background1"/>
                <w:lang w:val="es-ES"/>
              </w:rPr>
            </w:pPr>
            <w:r w:rsidRPr="002212FD">
              <w:rPr>
                <w:rFonts w:ascii="Arial" w:hAnsi="Arial" w:cs="Arial"/>
                <w:b/>
                <w:bCs/>
                <w:lang w:val="es-ES"/>
              </w:rPr>
              <w:t>Situaciones de emergencia/solicitudes fuera de horario</w:t>
            </w:r>
          </w:p>
        </w:tc>
      </w:tr>
      <w:tr w:rsidR="005B4E05" w:rsidRPr="003D512B" w14:paraId="7EA93B1F" w14:textId="77777777" w:rsidTr="003C776C">
        <w:tc>
          <w:tcPr>
            <w:tcW w:w="10800" w:type="dxa"/>
            <w:tcBorders>
              <w:top w:val="nil"/>
              <w:left w:val="nil"/>
              <w:bottom w:val="nil"/>
              <w:right w:val="nil"/>
            </w:tcBorders>
          </w:tcPr>
          <w:p w14:paraId="7EA93B1D" w14:textId="77777777" w:rsidR="004B296A" w:rsidRPr="00F748F4" w:rsidRDefault="005B4E05" w:rsidP="00AF16C4">
            <w:pPr>
              <w:spacing w:before="60" w:after="60"/>
              <w:rPr>
                <w:rFonts w:ascii="Arial" w:hAnsi="Arial" w:cs="Arial"/>
                <w:lang w:val="es-ES"/>
              </w:rPr>
            </w:pPr>
            <w:r w:rsidRPr="00F748F4">
              <w:rPr>
                <w:rFonts w:ascii="Arial" w:hAnsi="Arial" w:cs="Arial"/>
                <w:sz w:val="20"/>
                <w:szCs w:val="24"/>
                <w:lang w:val="es-ES"/>
              </w:rPr>
              <w:t xml:space="preserve">¿Ha recibido aprobación previa para el servicio?  </w:t>
            </w:r>
            <w:r>
              <w:rPr>
                <w:rFonts w:ascii="Arial" w:hAnsi="Arial" w:cs="Arial"/>
              </w:rPr>
              <w:fldChar w:fldCharType="begin">
                <w:ffData>
                  <w:name w:val="Check1"/>
                  <w:enabled/>
                  <w:calcOnExit w:val="0"/>
                  <w:checkBox>
                    <w:sizeAuto/>
                    <w:default w:val="0"/>
                  </w:checkBox>
                </w:ffData>
              </w:fldChar>
            </w:r>
            <w:r w:rsidRPr="00F748F4">
              <w:rPr>
                <w:rFonts w:ascii="Arial" w:hAnsi="Arial" w:cs="Arial"/>
                <w:lang w:val="es-ES"/>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r w:rsidRPr="00F748F4">
              <w:rPr>
                <w:rFonts w:ascii="Arial" w:hAnsi="Arial" w:cs="Arial"/>
                <w:lang w:val="es-ES"/>
              </w:rPr>
              <w:t xml:space="preserve"> Sí </w:t>
            </w:r>
            <w:r>
              <w:rPr>
                <w:rFonts w:ascii="Arial" w:hAnsi="Arial" w:cs="Arial"/>
              </w:rPr>
              <w:fldChar w:fldCharType="begin">
                <w:ffData>
                  <w:name w:val="Check1"/>
                  <w:enabled/>
                  <w:calcOnExit w:val="0"/>
                  <w:checkBox>
                    <w:sizeAuto/>
                    <w:default w:val="0"/>
                  </w:checkBox>
                </w:ffData>
              </w:fldChar>
            </w:r>
            <w:r w:rsidRPr="00F748F4">
              <w:rPr>
                <w:rFonts w:ascii="Arial" w:hAnsi="Arial" w:cs="Arial"/>
                <w:lang w:val="es-ES"/>
              </w:rPr>
              <w:instrText xml:space="preserve"> FORMCHECKBOX </w:instrText>
            </w:r>
            <w:r w:rsidR="005273EF">
              <w:rPr>
                <w:rFonts w:ascii="Arial" w:hAnsi="Arial" w:cs="Arial"/>
              </w:rPr>
            </w:r>
            <w:r w:rsidR="005273EF">
              <w:rPr>
                <w:rFonts w:ascii="Arial" w:hAnsi="Arial" w:cs="Arial"/>
              </w:rPr>
              <w:fldChar w:fldCharType="separate"/>
            </w:r>
            <w:r>
              <w:rPr>
                <w:rFonts w:ascii="Arial" w:hAnsi="Arial" w:cs="Arial"/>
              </w:rPr>
              <w:fldChar w:fldCharType="end"/>
            </w:r>
            <w:r w:rsidRPr="00F748F4">
              <w:rPr>
                <w:rFonts w:ascii="Arial" w:hAnsi="Arial" w:cs="Arial"/>
                <w:lang w:val="es-ES"/>
              </w:rPr>
              <w:t xml:space="preserve"> No</w:t>
            </w:r>
          </w:p>
          <w:p w14:paraId="7EA93B1E" w14:textId="77777777" w:rsidR="005B4E05" w:rsidRPr="00F748F4" w:rsidRDefault="00000818" w:rsidP="004B296A">
            <w:pPr>
              <w:spacing w:before="60" w:after="60"/>
              <w:rPr>
                <w:rFonts w:ascii="Arial" w:hAnsi="Arial" w:cs="Arial"/>
                <w:sz w:val="20"/>
                <w:szCs w:val="24"/>
                <w:lang w:val="es-ES"/>
              </w:rPr>
            </w:pPr>
            <w:r w:rsidRPr="00F748F4">
              <w:rPr>
                <w:rFonts w:ascii="Arial" w:hAnsi="Arial" w:cs="Arial"/>
                <w:sz w:val="20"/>
                <w:szCs w:val="24"/>
                <w:lang w:val="es-ES"/>
              </w:rPr>
              <w:t>Si es así, ¿cómo y por quién? (por ejemplo, el oficial del día local* (officer-of-the-day (OD, por sus siglas en inglés))). Presente la documentación de apoyo con la factura al administrador de la Unidad de Recursos comunitarios (Community Resources Unit (CRU, por sus siglas en inglés)).</w:t>
            </w:r>
          </w:p>
        </w:tc>
      </w:tr>
      <w:tr w:rsidR="005B4E05" w:rsidRPr="00000818" w14:paraId="7EA93B21" w14:textId="77777777" w:rsidTr="003C776C">
        <w:trPr>
          <w:trHeight w:val="1800"/>
        </w:trPr>
        <w:tc>
          <w:tcPr>
            <w:tcW w:w="10800" w:type="dxa"/>
            <w:tcBorders>
              <w:top w:val="nil"/>
              <w:left w:val="nil"/>
              <w:bottom w:val="nil"/>
              <w:right w:val="nil"/>
            </w:tcBorders>
          </w:tcPr>
          <w:p w14:paraId="7EA93B20" w14:textId="77777777" w:rsidR="005B4E05" w:rsidRPr="00000818" w:rsidRDefault="005B4E05" w:rsidP="007C313E">
            <w:pPr>
              <w:spacing w:before="60" w:after="60"/>
              <w:rPr>
                <w:rFonts w:ascii="Arial" w:hAnsi="Arial" w:cs="Arial"/>
                <w:b/>
                <w:sz w:val="24"/>
                <w:szCs w:val="24"/>
              </w:rPr>
            </w:pP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szCs w:val="24"/>
              </w:rPr>
              <w:fldChar w:fldCharType="end"/>
            </w:r>
          </w:p>
        </w:tc>
      </w:tr>
    </w:tbl>
    <w:p w14:paraId="044458C5" w14:textId="77777777" w:rsidR="002212FD" w:rsidRDefault="00AF16C4" w:rsidP="00B04CDB">
      <w:pPr>
        <w:rPr>
          <w:rFonts w:ascii="Arial" w:hAnsi="Arial" w:cs="Arial"/>
          <w:sz w:val="20"/>
          <w:szCs w:val="24"/>
          <w:lang w:val="es-ES"/>
        </w:rPr>
      </w:pPr>
      <w:r w:rsidRPr="00F748F4">
        <w:rPr>
          <w:rFonts w:ascii="Arial" w:hAnsi="Arial" w:cs="Arial"/>
          <w:sz w:val="20"/>
          <w:szCs w:val="24"/>
          <w:lang w:val="es-ES"/>
        </w:rPr>
        <w:t xml:space="preserve">*AVISO: </w:t>
      </w:r>
      <w:r w:rsidR="00F748F4">
        <w:rPr>
          <w:rFonts w:ascii="Arial" w:hAnsi="Arial" w:cs="Arial"/>
          <w:sz w:val="20"/>
          <w:szCs w:val="24"/>
          <w:lang w:val="es-ES"/>
        </w:rPr>
        <w:t>e</w:t>
      </w:r>
      <w:r w:rsidRPr="00F748F4">
        <w:rPr>
          <w:rFonts w:ascii="Arial" w:hAnsi="Arial" w:cs="Arial"/>
          <w:sz w:val="20"/>
          <w:szCs w:val="24"/>
          <w:lang w:val="es-ES"/>
        </w:rPr>
        <w:t>n situaciones de emergencia, la aprobación del OD local es suficiente.</w:t>
      </w:r>
    </w:p>
    <w:p w14:paraId="7EA93B24" w14:textId="52112369" w:rsidR="00000818" w:rsidRPr="002212FD" w:rsidRDefault="00000818" w:rsidP="002212FD">
      <w:pPr>
        <w:spacing w:before="240" w:after="0" w:line="240" w:lineRule="auto"/>
        <w:jc w:val="center"/>
        <w:rPr>
          <w:rFonts w:ascii="Arial" w:hAnsi="Arial" w:cs="Arial"/>
          <w:b/>
          <w:szCs w:val="20"/>
          <w:lang w:val="es-ES"/>
        </w:rPr>
      </w:pPr>
      <w:r w:rsidRPr="002212FD">
        <w:rPr>
          <w:rFonts w:ascii="Arial" w:hAnsi="Arial" w:cs="Arial"/>
          <w:b/>
          <w:bCs/>
          <w:szCs w:val="20"/>
          <w:lang w:val="es-ES"/>
        </w:rPr>
        <w:t xml:space="preserve">LA APROBACIÓN DEBE DARSE ANTES DE QUE SE </w:t>
      </w:r>
      <w:r w:rsidR="00F748F4" w:rsidRPr="002212FD">
        <w:rPr>
          <w:rFonts w:ascii="Arial" w:hAnsi="Arial" w:cs="Arial"/>
          <w:b/>
          <w:bCs/>
          <w:szCs w:val="20"/>
          <w:lang w:val="es-ES"/>
        </w:rPr>
        <w:br/>
      </w:r>
      <w:r w:rsidRPr="002212FD">
        <w:rPr>
          <w:rFonts w:ascii="Arial" w:hAnsi="Arial" w:cs="Arial"/>
          <w:b/>
          <w:bCs/>
          <w:szCs w:val="20"/>
          <w:lang w:val="es-ES"/>
        </w:rPr>
        <w:t>PROPORCIONE EL SERVICIO</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91"/>
        <w:gridCol w:w="416"/>
        <w:gridCol w:w="5193"/>
      </w:tblGrid>
      <w:tr w:rsidR="005B4E05" w:rsidRPr="003D512B" w14:paraId="7EA93B29" w14:textId="77777777" w:rsidTr="00000818">
        <w:trPr>
          <w:jc w:val="center"/>
        </w:trPr>
        <w:tc>
          <w:tcPr>
            <w:tcW w:w="5191" w:type="dxa"/>
          </w:tcPr>
          <w:p w14:paraId="7EA93B26" w14:textId="77777777" w:rsidR="005B4E05" w:rsidRPr="00000818" w:rsidRDefault="005B4E05" w:rsidP="00000818">
            <w:pPr>
              <w:tabs>
                <w:tab w:val="left" w:pos="1230"/>
              </w:tabs>
              <w:spacing w:before="120"/>
              <w:jc w:val="center"/>
              <w:rPr>
                <w:rFonts w:ascii="Arial" w:hAnsi="Arial" w:cs="Arial"/>
                <w:b/>
                <w:szCs w:val="24"/>
              </w:rPr>
            </w:pPr>
            <w:proofErr w:type="spellStart"/>
            <w:r>
              <w:rPr>
                <w:rFonts w:ascii="Arial" w:hAnsi="Arial" w:cs="Arial"/>
                <w:b/>
                <w:bCs/>
                <w:szCs w:val="24"/>
              </w:rPr>
              <w:t>Firmas</w:t>
            </w:r>
            <w:proofErr w:type="spellEnd"/>
            <w:r>
              <w:rPr>
                <w:rFonts w:ascii="Arial" w:hAnsi="Arial" w:cs="Arial"/>
                <w:b/>
                <w:bCs/>
                <w:szCs w:val="24"/>
              </w:rPr>
              <w:t xml:space="preserve"> del </w:t>
            </w:r>
            <w:proofErr w:type="spellStart"/>
            <w:r>
              <w:rPr>
                <w:rFonts w:ascii="Arial" w:hAnsi="Arial" w:cs="Arial"/>
                <w:b/>
                <w:bCs/>
                <w:szCs w:val="24"/>
              </w:rPr>
              <w:t>proveedor</w:t>
            </w:r>
            <w:proofErr w:type="spellEnd"/>
            <w:r>
              <w:rPr>
                <w:rFonts w:ascii="Arial" w:hAnsi="Arial" w:cs="Arial"/>
                <w:b/>
                <w:bCs/>
                <w:szCs w:val="24"/>
              </w:rPr>
              <w:t>:</w:t>
            </w:r>
          </w:p>
        </w:tc>
        <w:tc>
          <w:tcPr>
            <w:tcW w:w="416" w:type="dxa"/>
          </w:tcPr>
          <w:p w14:paraId="7EA93B27" w14:textId="77777777" w:rsidR="005B4E05" w:rsidRPr="00000818" w:rsidRDefault="005B4E05" w:rsidP="00000818">
            <w:pPr>
              <w:tabs>
                <w:tab w:val="left" w:pos="1230"/>
              </w:tabs>
              <w:spacing w:before="120"/>
              <w:jc w:val="center"/>
              <w:rPr>
                <w:rFonts w:ascii="Arial" w:hAnsi="Arial" w:cs="Arial"/>
                <w:b/>
                <w:szCs w:val="24"/>
              </w:rPr>
            </w:pPr>
          </w:p>
        </w:tc>
        <w:tc>
          <w:tcPr>
            <w:tcW w:w="5193" w:type="dxa"/>
          </w:tcPr>
          <w:p w14:paraId="7EA93B28" w14:textId="77777777" w:rsidR="005B4E05" w:rsidRPr="00F748F4" w:rsidRDefault="005B4E05" w:rsidP="00000818">
            <w:pPr>
              <w:tabs>
                <w:tab w:val="left" w:pos="1230"/>
              </w:tabs>
              <w:spacing w:before="120"/>
              <w:jc w:val="center"/>
              <w:rPr>
                <w:rFonts w:ascii="Arial" w:hAnsi="Arial" w:cs="Arial"/>
                <w:b/>
                <w:szCs w:val="24"/>
                <w:lang w:val="es-ES"/>
              </w:rPr>
            </w:pPr>
            <w:r w:rsidRPr="00F748F4">
              <w:rPr>
                <w:rFonts w:ascii="Arial" w:hAnsi="Arial" w:cs="Arial"/>
                <w:b/>
                <w:bCs/>
                <w:szCs w:val="24"/>
                <w:lang w:val="es-ES"/>
              </w:rPr>
              <w:t>Firmas de la Correccional Juvenil de Oregon (Oregon Youth Authority (OYA, por sus siglas en inglés))</w:t>
            </w:r>
          </w:p>
        </w:tc>
      </w:tr>
      <w:tr w:rsidR="005B4E05" w:rsidRPr="003D512B" w14:paraId="7EA93B2D" w14:textId="77777777" w:rsidTr="002212FD">
        <w:trPr>
          <w:trHeight w:hRule="exact" w:val="576"/>
          <w:jc w:val="center"/>
        </w:trPr>
        <w:tc>
          <w:tcPr>
            <w:tcW w:w="5191" w:type="dxa"/>
            <w:tcBorders>
              <w:bottom w:val="single" w:sz="4" w:space="0" w:color="auto"/>
            </w:tcBorders>
          </w:tcPr>
          <w:p w14:paraId="7EA93B2A" w14:textId="71ADD1EF" w:rsidR="002212FD" w:rsidRPr="00F748F4" w:rsidRDefault="002212FD" w:rsidP="007C313E">
            <w:pPr>
              <w:tabs>
                <w:tab w:val="left" w:pos="1230"/>
              </w:tabs>
              <w:spacing w:before="120"/>
              <w:rPr>
                <w:rFonts w:ascii="Arial" w:hAnsi="Arial" w:cs="Arial"/>
                <w:szCs w:val="24"/>
                <w:lang w:val="es-ES"/>
              </w:rPr>
            </w:pPr>
          </w:p>
        </w:tc>
        <w:tc>
          <w:tcPr>
            <w:tcW w:w="416" w:type="dxa"/>
          </w:tcPr>
          <w:p w14:paraId="7EA93B2B" w14:textId="77777777" w:rsidR="005B4E05" w:rsidRPr="00F748F4" w:rsidRDefault="005B4E05" w:rsidP="007C313E">
            <w:pPr>
              <w:tabs>
                <w:tab w:val="left" w:pos="1230"/>
              </w:tabs>
              <w:spacing w:before="120"/>
              <w:rPr>
                <w:rFonts w:ascii="Arial" w:hAnsi="Arial" w:cs="Arial"/>
                <w:szCs w:val="24"/>
                <w:lang w:val="es-ES"/>
              </w:rPr>
            </w:pPr>
          </w:p>
        </w:tc>
        <w:tc>
          <w:tcPr>
            <w:tcW w:w="5193" w:type="dxa"/>
            <w:tcBorders>
              <w:bottom w:val="single" w:sz="4" w:space="0" w:color="auto"/>
            </w:tcBorders>
          </w:tcPr>
          <w:p w14:paraId="7EA93B2C" w14:textId="77777777" w:rsidR="005B4E05" w:rsidRPr="00F748F4" w:rsidRDefault="005B4E05" w:rsidP="007C313E">
            <w:pPr>
              <w:tabs>
                <w:tab w:val="left" w:pos="1230"/>
              </w:tabs>
              <w:spacing w:before="120"/>
              <w:rPr>
                <w:rFonts w:ascii="Arial" w:hAnsi="Arial" w:cs="Arial"/>
                <w:szCs w:val="24"/>
                <w:lang w:val="es-ES"/>
              </w:rPr>
            </w:pPr>
          </w:p>
        </w:tc>
      </w:tr>
      <w:tr w:rsidR="005B4E05" w:rsidRPr="00000818" w14:paraId="7EA93B31" w14:textId="77777777" w:rsidTr="007C313E">
        <w:trPr>
          <w:jc w:val="center"/>
        </w:trPr>
        <w:tc>
          <w:tcPr>
            <w:tcW w:w="5191" w:type="dxa"/>
            <w:tcBorders>
              <w:top w:val="single" w:sz="4" w:space="0" w:color="auto"/>
            </w:tcBorders>
          </w:tcPr>
          <w:p w14:paraId="7EA93B2E" w14:textId="77777777" w:rsidR="005B4E05" w:rsidRPr="00000818" w:rsidRDefault="005B4E05" w:rsidP="002212FD">
            <w:pPr>
              <w:tabs>
                <w:tab w:val="left" w:pos="1230"/>
              </w:tabs>
              <w:rPr>
                <w:rFonts w:ascii="Arial" w:hAnsi="Arial" w:cs="Arial"/>
                <w:sz w:val="20"/>
                <w:szCs w:val="24"/>
              </w:rPr>
            </w:pPr>
            <w:r>
              <w:rPr>
                <w:rFonts w:ascii="Arial" w:hAnsi="Arial" w:cs="Arial"/>
                <w:sz w:val="20"/>
                <w:szCs w:val="24"/>
              </w:rPr>
              <w:t>Administrador del programa</w:t>
            </w:r>
          </w:p>
        </w:tc>
        <w:tc>
          <w:tcPr>
            <w:tcW w:w="416" w:type="dxa"/>
          </w:tcPr>
          <w:p w14:paraId="7EA93B2F" w14:textId="77777777" w:rsidR="005B4E05" w:rsidRPr="00000818" w:rsidRDefault="005B4E05" w:rsidP="002212FD">
            <w:pPr>
              <w:tabs>
                <w:tab w:val="left" w:pos="1230"/>
              </w:tabs>
              <w:rPr>
                <w:rFonts w:ascii="Arial" w:hAnsi="Arial" w:cs="Arial"/>
                <w:sz w:val="20"/>
                <w:szCs w:val="24"/>
              </w:rPr>
            </w:pPr>
          </w:p>
        </w:tc>
        <w:tc>
          <w:tcPr>
            <w:tcW w:w="5193" w:type="dxa"/>
            <w:tcBorders>
              <w:top w:val="single" w:sz="4" w:space="0" w:color="auto"/>
            </w:tcBorders>
          </w:tcPr>
          <w:p w14:paraId="7EA93B30" w14:textId="77777777" w:rsidR="005B4E05" w:rsidRPr="00000818" w:rsidRDefault="005B4E05" w:rsidP="002212FD">
            <w:pPr>
              <w:tabs>
                <w:tab w:val="left" w:pos="1230"/>
              </w:tabs>
              <w:rPr>
                <w:rFonts w:ascii="Arial" w:hAnsi="Arial" w:cs="Arial"/>
                <w:sz w:val="20"/>
                <w:szCs w:val="24"/>
              </w:rPr>
            </w:pPr>
            <w:r>
              <w:rPr>
                <w:rFonts w:ascii="Arial" w:hAnsi="Arial" w:cs="Arial"/>
                <w:sz w:val="20"/>
                <w:szCs w:val="24"/>
              </w:rPr>
              <w:t>JPPO</w:t>
            </w:r>
          </w:p>
        </w:tc>
      </w:tr>
      <w:tr w:rsidR="005B4E05" w:rsidRPr="00000818" w14:paraId="7EA93B35" w14:textId="77777777" w:rsidTr="002212FD">
        <w:trPr>
          <w:trHeight w:hRule="exact" w:val="576"/>
          <w:jc w:val="center"/>
        </w:trPr>
        <w:tc>
          <w:tcPr>
            <w:tcW w:w="5191" w:type="dxa"/>
            <w:tcBorders>
              <w:bottom w:val="single" w:sz="4" w:space="0" w:color="auto"/>
            </w:tcBorders>
          </w:tcPr>
          <w:p w14:paraId="7EA93B32" w14:textId="77777777" w:rsidR="005B4E05" w:rsidRPr="00000818" w:rsidRDefault="005B4E05" w:rsidP="007C313E">
            <w:pPr>
              <w:tabs>
                <w:tab w:val="left" w:pos="1230"/>
              </w:tabs>
              <w:spacing w:before="120"/>
              <w:rPr>
                <w:rFonts w:ascii="Arial" w:hAnsi="Arial" w:cs="Arial"/>
                <w:szCs w:val="24"/>
              </w:rPr>
            </w:pPr>
          </w:p>
        </w:tc>
        <w:tc>
          <w:tcPr>
            <w:tcW w:w="416" w:type="dxa"/>
          </w:tcPr>
          <w:p w14:paraId="7EA93B33" w14:textId="77777777" w:rsidR="005B4E05" w:rsidRPr="00000818" w:rsidRDefault="005B4E05" w:rsidP="007C313E">
            <w:pPr>
              <w:tabs>
                <w:tab w:val="left" w:pos="1230"/>
              </w:tabs>
              <w:spacing w:before="120"/>
              <w:rPr>
                <w:rFonts w:ascii="Arial" w:hAnsi="Arial" w:cs="Arial"/>
                <w:szCs w:val="24"/>
              </w:rPr>
            </w:pPr>
          </w:p>
        </w:tc>
        <w:tc>
          <w:tcPr>
            <w:tcW w:w="5193" w:type="dxa"/>
            <w:tcBorders>
              <w:bottom w:val="single" w:sz="4" w:space="0" w:color="auto"/>
            </w:tcBorders>
          </w:tcPr>
          <w:p w14:paraId="7EA93B34" w14:textId="77777777" w:rsidR="005B4E05" w:rsidRPr="00000818" w:rsidRDefault="005B4E05" w:rsidP="007C313E">
            <w:pPr>
              <w:tabs>
                <w:tab w:val="left" w:pos="1230"/>
              </w:tabs>
              <w:spacing w:before="120"/>
              <w:rPr>
                <w:rFonts w:ascii="Arial" w:hAnsi="Arial" w:cs="Arial"/>
                <w:szCs w:val="24"/>
              </w:rPr>
            </w:pPr>
          </w:p>
        </w:tc>
      </w:tr>
      <w:tr w:rsidR="005B4E05" w:rsidRPr="00000818" w14:paraId="7EA93B39" w14:textId="77777777" w:rsidTr="00AF16C4">
        <w:trPr>
          <w:jc w:val="center"/>
        </w:trPr>
        <w:tc>
          <w:tcPr>
            <w:tcW w:w="5191" w:type="dxa"/>
            <w:tcBorders>
              <w:top w:val="single" w:sz="4" w:space="0" w:color="auto"/>
            </w:tcBorders>
          </w:tcPr>
          <w:p w14:paraId="7EA93B36" w14:textId="77777777" w:rsidR="005B4E05" w:rsidRPr="00F748F4" w:rsidRDefault="005B4E05" w:rsidP="002212FD">
            <w:pPr>
              <w:tabs>
                <w:tab w:val="left" w:pos="1230"/>
              </w:tabs>
              <w:rPr>
                <w:rFonts w:ascii="Arial" w:hAnsi="Arial" w:cs="Arial"/>
                <w:sz w:val="20"/>
                <w:szCs w:val="24"/>
                <w:lang w:val="es-ES"/>
              </w:rPr>
            </w:pPr>
            <w:r w:rsidRPr="00F748F4">
              <w:rPr>
                <w:rFonts w:ascii="Arial" w:hAnsi="Arial" w:cs="Arial"/>
                <w:sz w:val="20"/>
                <w:szCs w:val="24"/>
                <w:lang w:val="es-ES"/>
              </w:rPr>
              <w:t>Director Ejecutivo (Autoridad que firma)</w:t>
            </w:r>
          </w:p>
        </w:tc>
        <w:tc>
          <w:tcPr>
            <w:tcW w:w="416" w:type="dxa"/>
          </w:tcPr>
          <w:p w14:paraId="7EA93B37" w14:textId="77777777" w:rsidR="005B4E05" w:rsidRPr="00F748F4" w:rsidRDefault="005B4E05" w:rsidP="002212FD">
            <w:pPr>
              <w:tabs>
                <w:tab w:val="left" w:pos="1230"/>
              </w:tabs>
              <w:rPr>
                <w:rFonts w:ascii="Arial" w:hAnsi="Arial" w:cs="Arial"/>
                <w:sz w:val="20"/>
                <w:szCs w:val="24"/>
                <w:lang w:val="es-ES"/>
              </w:rPr>
            </w:pPr>
          </w:p>
        </w:tc>
        <w:tc>
          <w:tcPr>
            <w:tcW w:w="5193" w:type="dxa"/>
            <w:tcBorders>
              <w:top w:val="single" w:sz="4" w:space="0" w:color="auto"/>
            </w:tcBorders>
          </w:tcPr>
          <w:p w14:paraId="7EA93B38" w14:textId="77777777" w:rsidR="005B4E05" w:rsidRPr="00000818" w:rsidRDefault="005B4E05" w:rsidP="002212FD">
            <w:pPr>
              <w:tabs>
                <w:tab w:val="left" w:pos="1230"/>
              </w:tabs>
              <w:rPr>
                <w:rFonts w:ascii="Arial" w:hAnsi="Arial" w:cs="Arial"/>
                <w:sz w:val="20"/>
                <w:szCs w:val="24"/>
              </w:rPr>
            </w:pPr>
            <w:r>
              <w:rPr>
                <w:rFonts w:ascii="Arial" w:hAnsi="Arial" w:cs="Arial"/>
                <w:sz w:val="20"/>
                <w:szCs w:val="24"/>
              </w:rPr>
              <w:t>Supervisor del JPPO</w:t>
            </w:r>
          </w:p>
        </w:tc>
      </w:tr>
      <w:tr w:rsidR="005B4E05" w:rsidRPr="00000818" w14:paraId="7EA93B3D" w14:textId="77777777" w:rsidTr="002212FD">
        <w:trPr>
          <w:trHeight w:hRule="exact" w:val="576"/>
          <w:jc w:val="center"/>
        </w:trPr>
        <w:tc>
          <w:tcPr>
            <w:tcW w:w="5191" w:type="dxa"/>
            <w:tcBorders>
              <w:bottom w:val="single" w:sz="4" w:space="0" w:color="auto"/>
            </w:tcBorders>
          </w:tcPr>
          <w:p w14:paraId="7EA93B3A" w14:textId="77777777" w:rsidR="005B4E05" w:rsidRPr="00000818" w:rsidRDefault="005B4E05" w:rsidP="007C313E">
            <w:pPr>
              <w:tabs>
                <w:tab w:val="left" w:pos="1230"/>
              </w:tabs>
              <w:spacing w:before="60"/>
              <w:rPr>
                <w:rFonts w:ascii="Arial" w:hAnsi="Arial" w:cs="Arial"/>
                <w:sz w:val="20"/>
                <w:szCs w:val="24"/>
              </w:rPr>
            </w:pPr>
          </w:p>
        </w:tc>
        <w:tc>
          <w:tcPr>
            <w:tcW w:w="416" w:type="dxa"/>
          </w:tcPr>
          <w:p w14:paraId="7EA93B3B" w14:textId="77777777" w:rsidR="005B4E05" w:rsidRPr="00000818" w:rsidRDefault="005B4E05" w:rsidP="007C313E">
            <w:pPr>
              <w:tabs>
                <w:tab w:val="left" w:pos="1230"/>
              </w:tabs>
              <w:spacing w:before="60"/>
              <w:rPr>
                <w:rFonts w:ascii="Arial" w:hAnsi="Arial" w:cs="Arial"/>
                <w:sz w:val="20"/>
                <w:szCs w:val="24"/>
              </w:rPr>
            </w:pPr>
          </w:p>
        </w:tc>
        <w:tc>
          <w:tcPr>
            <w:tcW w:w="5193" w:type="dxa"/>
            <w:tcBorders>
              <w:bottom w:val="single" w:sz="4" w:space="0" w:color="auto"/>
            </w:tcBorders>
          </w:tcPr>
          <w:p w14:paraId="7EA93B3C" w14:textId="77777777" w:rsidR="005B4E05" w:rsidRPr="00000818" w:rsidRDefault="005B4E05" w:rsidP="007C313E">
            <w:pPr>
              <w:tabs>
                <w:tab w:val="left" w:pos="1230"/>
              </w:tabs>
              <w:spacing w:before="60" w:after="60"/>
              <w:rPr>
                <w:rFonts w:ascii="Arial" w:hAnsi="Arial" w:cs="Arial"/>
                <w:sz w:val="20"/>
                <w:szCs w:val="24"/>
              </w:rPr>
            </w:pPr>
          </w:p>
        </w:tc>
      </w:tr>
      <w:tr w:rsidR="005B4E05" w:rsidRPr="003D512B" w14:paraId="7EA93B41" w14:textId="77777777" w:rsidTr="007C313E">
        <w:trPr>
          <w:jc w:val="center"/>
        </w:trPr>
        <w:tc>
          <w:tcPr>
            <w:tcW w:w="5191" w:type="dxa"/>
            <w:tcBorders>
              <w:top w:val="single" w:sz="4" w:space="0" w:color="auto"/>
            </w:tcBorders>
          </w:tcPr>
          <w:p w14:paraId="7EA93B3E" w14:textId="77777777" w:rsidR="005B4E05" w:rsidRPr="00000818" w:rsidRDefault="005B4E05" w:rsidP="002212FD">
            <w:pPr>
              <w:tabs>
                <w:tab w:val="left" w:pos="1230"/>
              </w:tabs>
              <w:rPr>
                <w:rFonts w:ascii="Arial" w:hAnsi="Arial" w:cs="Arial"/>
                <w:sz w:val="20"/>
                <w:szCs w:val="24"/>
              </w:rPr>
            </w:pPr>
          </w:p>
        </w:tc>
        <w:tc>
          <w:tcPr>
            <w:tcW w:w="416" w:type="dxa"/>
          </w:tcPr>
          <w:p w14:paraId="7EA93B3F" w14:textId="77777777" w:rsidR="005B4E05" w:rsidRPr="00000818" w:rsidRDefault="005B4E05" w:rsidP="002212FD">
            <w:pPr>
              <w:tabs>
                <w:tab w:val="left" w:pos="1230"/>
              </w:tabs>
              <w:rPr>
                <w:rFonts w:ascii="Arial" w:hAnsi="Arial" w:cs="Arial"/>
                <w:sz w:val="20"/>
                <w:szCs w:val="24"/>
              </w:rPr>
            </w:pPr>
          </w:p>
        </w:tc>
        <w:tc>
          <w:tcPr>
            <w:tcW w:w="5193" w:type="dxa"/>
            <w:tcBorders>
              <w:top w:val="single" w:sz="4" w:space="0" w:color="auto"/>
            </w:tcBorders>
          </w:tcPr>
          <w:p w14:paraId="7EA93B40" w14:textId="77777777" w:rsidR="005B4E05" w:rsidRPr="00F748F4" w:rsidRDefault="005B4E05" w:rsidP="002212FD">
            <w:pPr>
              <w:tabs>
                <w:tab w:val="left" w:pos="1230"/>
              </w:tabs>
              <w:rPr>
                <w:rFonts w:ascii="Arial" w:hAnsi="Arial" w:cs="Arial"/>
                <w:sz w:val="20"/>
                <w:szCs w:val="24"/>
                <w:lang w:val="es-ES"/>
              </w:rPr>
            </w:pPr>
            <w:r w:rsidRPr="00F748F4">
              <w:rPr>
                <w:rFonts w:ascii="Arial" w:hAnsi="Arial" w:cs="Arial"/>
                <w:sz w:val="20"/>
                <w:szCs w:val="24"/>
                <w:lang w:val="es-ES"/>
              </w:rPr>
              <w:t>Asistente del director de la OYA, Servicios Comunitarios</w:t>
            </w:r>
          </w:p>
        </w:tc>
      </w:tr>
    </w:tbl>
    <w:p w14:paraId="7EA93B43" w14:textId="38C3BB4F" w:rsidR="005B4E05" w:rsidRPr="00F748F4" w:rsidRDefault="003C776C" w:rsidP="002212FD">
      <w:pPr>
        <w:spacing w:before="120" w:after="0" w:line="240" w:lineRule="auto"/>
        <w:rPr>
          <w:rFonts w:ascii="Arial" w:hAnsi="Arial" w:cs="Arial"/>
          <w:i/>
          <w:szCs w:val="24"/>
          <w:lang w:val="es-ES"/>
        </w:rPr>
      </w:pPr>
      <w:r w:rsidRPr="00F748F4">
        <w:rPr>
          <w:rFonts w:ascii="Arial" w:hAnsi="Arial" w:cs="Arial"/>
          <w:i/>
          <w:iCs/>
          <w:szCs w:val="24"/>
          <w:lang w:val="es-ES"/>
        </w:rPr>
        <w:t>El programa presenta el formulario lleno al JPPO y a la Unidad de Recursos Comunitarios para su revisión antes de la aprobación del supervisor.</w:t>
      </w:r>
    </w:p>
    <w:sectPr w:rsidR="005B4E05" w:rsidRPr="00F748F4" w:rsidSect="00AF16C4">
      <w:footerReference w:type="default" r:id="rId1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6F40" w14:textId="77777777" w:rsidR="00976633" w:rsidRDefault="00976633" w:rsidP="00146A4C">
      <w:pPr>
        <w:spacing w:after="0" w:line="240" w:lineRule="auto"/>
      </w:pPr>
      <w:r>
        <w:separator/>
      </w:r>
    </w:p>
  </w:endnote>
  <w:endnote w:type="continuationSeparator" w:id="0">
    <w:p w14:paraId="51A5D226" w14:textId="77777777" w:rsidR="00976633" w:rsidRDefault="00976633" w:rsidP="0014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20"/>
    </w:tblGrid>
    <w:tr w:rsidR="00B10791" w:rsidRPr="003D512B" w14:paraId="7EA93B51" w14:textId="77777777" w:rsidTr="002212FD">
      <w:tc>
        <w:tcPr>
          <w:tcW w:w="5670" w:type="dxa"/>
        </w:tcPr>
        <w:p w14:paraId="7EA93B4B" w14:textId="4F9454D2" w:rsidR="00B10791" w:rsidRPr="00F748F4" w:rsidRDefault="00B10791" w:rsidP="00AF16C4">
          <w:pPr>
            <w:pStyle w:val="Footer"/>
            <w:tabs>
              <w:tab w:val="right" w:pos="10710"/>
            </w:tabs>
            <w:spacing w:before="60"/>
            <w:rPr>
              <w:rFonts w:ascii="Arial" w:hAnsi="Arial" w:cs="Arial"/>
              <w:sz w:val="14"/>
              <w:szCs w:val="14"/>
              <w:lang w:val="es-ES"/>
            </w:rPr>
          </w:pPr>
          <w:r w:rsidRPr="00F748F4">
            <w:rPr>
              <w:rFonts w:ascii="Arial" w:hAnsi="Arial" w:cs="Arial"/>
              <w:sz w:val="14"/>
              <w:szCs w:val="14"/>
              <w:lang w:val="es-ES"/>
            </w:rPr>
            <w:t xml:space="preserve">DISTRIBUCIÓN: </w:t>
          </w:r>
          <w:r w:rsidR="003D512B">
            <w:rPr>
              <w:rFonts w:ascii="Arial" w:hAnsi="Arial" w:cs="Arial"/>
              <w:sz w:val="14"/>
              <w:szCs w:val="14"/>
              <w:lang w:val="es-ES"/>
            </w:rPr>
            <w:t>e</w:t>
          </w:r>
          <w:r w:rsidRPr="00F748F4">
            <w:rPr>
              <w:rFonts w:ascii="Arial" w:hAnsi="Arial" w:cs="Arial"/>
              <w:sz w:val="14"/>
              <w:szCs w:val="14"/>
              <w:lang w:val="es-ES"/>
            </w:rPr>
            <w:t xml:space="preserve">specialista en desviación de la OYA / administrador del contrato </w:t>
          </w:r>
          <w:r w:rsidR="00F748F4">
            <w:rPr>
              <w:rFonts w:ascii="Arial" w:hAnsi="Arial" w:cs="Arial"/>
              <w:sz w:val="14"/>
              <w:szCs w:val="14"/>
              <w:lang w:val="es-ES"/>
            </w:rPr>
            <w:br/>
          </w:r>
          <w:r w:rsidRPr="00F748F4">
            <w:rPr>
              <w:rFonts w:ascii="Arial" w:hAnsi="Arial" w:cs="Arial"/>
              <w:sz w:val="14"/>
              <w:szCs w:val="14"/>
              <w:lang w:val="es-ES"/>
            </w:rPr>
            <w:t>(consulte el procedimiento)</w:t>
          </w:r>
        </w:p>
        <w:p w14:paraId="7EA93B4C" w14:textId="3991ED7C" w:rsidR="00B10791" w:rsidRPr="00F748F4" w:rsidRDefault="00B10791" w:rsidP="007C6FD2">
          <w:pPr>
            <w:pStyle w:val="Footer"/>
            <w:tabs>
              <w:tab w:val="right" w:pos="10710"/>
            </w:tabs>
            <w:rPr>
              <w:rFonts w:ascii="Arial" w:hAnsi="Arial" w:cs="Arial"/>
              <w:sz w:val="14"/>
              <w:szCs w:val="14"/>
              <w:lang w:val="es-ES"/>
            </w:rPr>
          </w:pPr>
          <w:r w:rsidRPr="00F748F4">
            <w:rPr>
              <w:rFonts w:ascii="Arial" w:hAnsi="Arial" w:cs="Arial"/>
              <w:sz w:val="14"/>
              <w:szCs w:val="14"/>
              <w:lang w:val="es-ES"/>
            </w:rPr>
            <w:t xml:space="preserve">ARCHIVO: ORIGINAL: </w:t>
          </w:r>
          <w:r w:rsidR="003D512B">
            <w:rPr>
              <w:rFonts w:ascii="Arial" w:hAnsi="Arial" w:cs="Arial"/>
              <w:sz w:val="14"/>
              <w:szCs w:val="14"/>
              <w:lang w:val="es-ES"/>
            </w:rPr>
            <w:t>a</w:t>
          </w:r>
          <w:r w:rsidRPr="00F748F4">
            <w:rPr>
              <w:rFonts w:ascii="Arial" w:hAnsi="Arial" w:cs="Arial"/>
              <w:sz w:val="14"/>
              <w:szCs w:val="14"/>
              <w:lang w:val="es-ES"/>
            </w:rPr>
            <w:t xml:space="preserve">rchivo del joven; COPIA: </w:t>
          </w:r>
          <w:r w:rsidR="003D512B">
            <w:rPr>
              <w:rFonts w:ascii="Arial" w:hAnsi="Arial" w:cs="Arial"/>
              <w:sz w:val="14"/>
              <w:szCs w:val="14"/>
              <w:lang w:val="es-ES"/>
            </w:rPr>
            <w:t>p</w:t>
          </w:r>
          <w:r w:rsidRPr="00F748F4">
            <w:rPr>
              <w:rFonts w:ascii="Arial" w:hAnsi="Arial" w:cs="Arial"/>
              <w:sz w:val="14"/>
              <w:szCs w:val="14"/>
              <w:lang w:val="es-ES"/>
            </w:rPr>
            <w:t xml:space="preserve">roveedor; </w:t>
          </w:r>
          <w:r w:rsidR="00F748F4">
            <w:rPr>
              <w:rFonts w:ascii="Arial" w:hAnsi="Arial" w:cs="Arial"/>
              <w:sz w:val="14"/>
              <w:szCs w:val="14"/>
              <w:lang w:val="es-ES"/>
            </w:rPr>
            <w:br/>
          </w:r>
          <w:r w:rsidRPr="00F748F4">
            <w:rPr>
              <w:rFonts w:ascii="Arial" w:hAnsi="Arial" w:cs="Arial"/>
              <w:sz w:val="14"/>
              <w:szCs w:val="14"/>
              <w:lang w:val="es-ES"/>
            </w:rPr>
            <w:t xml:space="preserve">COPIA: </w:t>
          </w:r>
          <w:r w:rsidR="003D512B">
            <w:rPr>
              <w:rFonts w:ascii="Arial" w:hAnsi="Arial" w:cs="Arial"/>
              <w:sz w:val="14"/>
              <w:szCs w:val="14"/>
              <w:lang w:val="es-ES"/>
            </w:rPr>
            <w:t>a</w:t>
          </w:r>
          <w:r w:rsidRPr="00F748F4">
            <w:rPr>
              <w:rFonts w:ascii="Arial" w:hAnsi="Arial" w:cs="Arial"/>
              <w:sz w:val="14"/>
              <w:szCs w:val="14"/>
              <w:lang w:val="es-ES"/>
            </w:rPr>
            <w:t>rchivo del contrato de Servicios Comunitarios</w:t>
          </w:r>
        </w:p>
        <w:p w14:paraId="7EA93B4D" w14:textId="77777777" w:rsidR="00B10791" w:rsidRPr="00C63320" w:rsidRDefault="00B10791" w:rsidP="001B4374">
          <w:pPr>
            <w:pStyle w:val="Footer"/>
            <w:tabs>
              <w:tab w:val="right" w:pos="10710"/>
            </w:tabs>
            <w:rPr>
              <w:rFonts w:ascii="Arial" w:hAnsi="Arial" w:cs="Arial"/>
              <w:b/>
              <w:color w:val="000000" w:themeColor="text1"/>
              <w:sz w:val="14"/>
              <w:szCs w:val="14"/>
            </w:rPr>
          </w:pPr>
          <w:proofErr w:type="spellStart"/>
          <w:r>
            <w:rPr>
              <w:rFonts w:ascii="Arial" w:hAnsi="Arial" w:cs="Arial"/>
              <w:b/>
              <w:bCs/>
              <w:sz w:val="14"/>
              <w:szCs w:val="14"/>
            </w:rPr>
            <w:t>Información</w:t>
          </w:r>
          <w:proofErr w:type="spellEnd"/>
          <w:r>
            <w:rPr>
              <w:rFonts w:ascii="Arial" w:hAnsi="Arial" w:cs="Arial"/>
              <w:b/>
              <w:bCs/>
              <w:sz w:val="14"/>
              <w:szCs w:val="14"/>
            </w:rPr>
            <w:t xml:space="preserve"> </w:t>
          </w:r>
          <w:proofErr w:type="spellStart"/>
          <w:r>
            <w:rPr>
              <w:rFonts w:ascii="Arial" w:hAnsi="Arial" w:cs="Arial"/>
              <w:b/>
              <w:bCs/>
              <w:sz w:val="14"/>
              <w:szCs w:val="14"/>
            </w:rPr>
            <w:t>restringida</w:t>
          </w:r>
          <w:proofErr w:type="spellEnd"/>
        </w:p>
      </w:tc>
      <w:tc>
        <w:tcPr>
          <w:tcW w:w="5120" w:type="dxa"/>
        </w:tcPr>
        <w:p w14:paraId="75D90103" w14:textId="44D631CC" w:rsidR="002212FD" w:rsidRDefault="00B10791" w:rsidP="002212FD">
          <w:pPr>
            <w:pStyle w:val="Footer"/>
            <w:tabs>
              <w:tab w:val="right" w:pos="10710"/>
            </w:tabs>
            <w:jc w:val="right"/>
            <w:rPr>
              <w:rFonts w:ascii="Arial" w:hAnsi="Arial" w:cs="Arial"/>
              <w:color w:val="000000" w:themeColor="text1"/>
              <w:sz w:val="14"/>
              <w:szCs w:val="14"/>
              <w:lang w:val="es-ES"/>
            </w:rPr>
          </w:pPr>
          <w:r w:rsidRPr="00F748F4">
            <w:rPr>
              <w:rFonts w:ascii="Arial" w:hAnsi="Arial" w:cs="Arial"/>
              <w:color w:val="000000" w:themeColor="text1"/>
              <w:sz w:val="14"/>
              <w:szCs w:val="14"/>
              <w:lang w:val="es-ES"/>
            </w:rPr>
            <w:t>YA 340</w:t>
          </w:r>
          <w:r w:rsidR="002212FD">
            <w:rPr>
              <w:rFonts w:ascii="Arial" w:hAnsi="Arial" w:cs="Arial"/>
              <w:color w:val="000000" w:themeColor="text1"/>
              <w:sz w:val="14"/>
              <w:szCs w:val="14"/>
              <w:lang w:val="es-ES"/>
            </w:rPr>
            <w:t>1-</w:t>
          </w:r>
          <w:proofErr w:type="gramStart"/>
          <w:r w:rsidR="002212FD">
            <w:rPr>
              <w:rFonts w:ascii="Arial" w:hAnsi="Arial" w:cs="Arial"/>
              <w:color w:val="000000" w:themeColor="text1"/>
              <w:sz w:val="14"/>
              <w:szCs w:val="14"/>
              <w:lang w:val="es-ES"/>
            </w:rPr>
            <w:t>SP  DEV</w:t>
          </w:r>
          <w:proofErr w:type="gramEnd"/>
          <w:r w:rsidR="002212FD">
            <w:rPr>
              <w:rFonts w:ascii="Arial" w:hAnsi="Arial" w:cs="Arial"/>
              <w:color w:val="000000" w:themeColor="text1"/>
              <w:sz w:val="14"/>
              <w:szCs w:val="14"/>
              <w:lang w:val="es-ES"/>
            </w:rPr>
            <w:t xml:space="preserve"> 01/18</w:t>
          </w:r>
        </w:p>
        <w:p w14:paraId="7EA93B4E" w14:textId="62ADFBC2" w:rsidR="00B10791" w:rsidRPr="00F748F4" w:rsidRDefault="002212FD" w:rsidP="002212FD">
          <w:pPr>
            <w:pStyle w:val="Footer"/>
            <w:tabs>
              <w:tab w:val="right" w:pos="10710"/>
            </w:tabs>
            <w:jc w:val="right"/>
            <w:rPr>
              <w:rFonts w:ascii="Arial" w:hAnsi="Arial" w:cs="Arial"/>
              <w:color w:val="000000" w:themeColor="text1"/>
              <w:sz w:val="14"/>
              <w:szCs w:val="14"/>
              <w:lang w:val="es-ES"/>
            </w:rPr>
          </w:pPr>
          <w:r>
            <w:rPr>
              <w:rFonts w:ascii="Arial" w:hAnsi="Arial" w:cs="Arial"/>
              <w:color w:val="000000" w:themeColor="text1"/>
              <w:sz w:val="14"/>
              <w:szCs w:val="14"/>
              <w:lang w:val="es-ES"/>
            </w:rPr>
            <w:t>P</w:t>
          </w:r>
          <w:r w:rsidR="00B10791" w:rsidRPr="00F748F4">
            <w:rPr>
              <w:rFonts w:ascii="Arial" w:hAnsi="Arial" w:cs="Arial"/>
              <w:color w:val="000000" w:themeColor="text1"/>
              <w:sz w:val="14"/>
              <w:szCs w:val="14"/>
              <w:lang w:val="es-ES"/>
            </w:rPr>
            <w:t xml:space="preserve">ágina </w:t>
          </w:r>
          <w:r w:rsidR="00B10791">
            <w:rPr>
              <w:rFonts w:ascii="Arial" w:hAnsi="Arial" w:cs="Arial"/>
              <w:color w:val="000000" w:themeColor="text1"/>
              <w:sz w:val="14"/>
              <w:szCs w:val="14"/>
            </w:rPr>
            <w:fldChar w:fldCharType="begin"/>
          </w:r>
          <w:r w:rsidR="00B10791" w:rsidRPr="00F748F4">
            <w:rPr>
              <w:rFonts w:ascii="Arial" w:hAnsi="Arial" w:cs="Arial"/>
              <w:color w:val="000000" w:themeColor="text1"/>
              <w:sz w:val="14"/>
              <w:szCs w:val="14"/>
              <w:lang w:val="es-ES"/>
            </w:rPr>
            <w:instrText xml:space="preserve"> PAGE   \* MERGEFORMAT </w:instrText>
          </w:r>
          <w:r w:rsidR="00B10791">
            <w:rPr>
              <w:rFonts w:ascii="Arial" w:hAnsi="Arial" w:cs="Arial"/>
              <w:color w:val="000000" w:themeColor="text1"/>
              <w:sz w:val="14"/>
              <w:szCs w:val="14"/>
            </w:rPr>
            <w:fldChar w:fldCharType="separate"/>
          </w:r>
          <w:r w:rsidR="00B10791" w:rsidRPr="00F748F4">
            <w:rPr>
              <w:rFonts w:ascii="Arial" w:hAnsi="Arial" w:cs="Arial"/>
              <w:noProof/>
              <w:color w:val="000000" w:themeColor="text1"/>
              <w:sz w:val="14"/>
              <w:szCs w:val="14"/>
              <w:lang w:val="es-ES"/>
            </w:rPr>
            <w:t>1</w:t>
          </w:r>
          <w:r w:rsidR="00B10791">
            <w:rPr>
              <w:rFonts w:ascii="Arial" w:hAnsi="Arial" w:cs="Arial"/>
              <w:noProof/>
              <w:color w:val="000000" w:themeColor="text1"/>
              <w:sz w:val="14"/>
              <w:szCs w:val="14"/>
            </w:rPr>
            <w:fldChar w:fldCharType="end"/>
          </w:r>
          <w:r w:rsidR="00B10791" w:rsidRPr="00F748F4">
            <w:rPr>
              <w:rFonts w:ascii="Arial" w:hAnsi="Arial" w:cs="Arial"/>
              <w:noProof/>
              <w:color w:val="000000" w:themeColor="text1"/>
              <w:sz w:val="14"/>
              <w:szCs w:val="14"/>
              <w:lang w:val="es-ES"/>
            </w:rPr>
            <w:t xml:space="preserve"> de </w:t>
          </w:r>
          <w:r w:rsidR="00B10791">
            <w:rPr>
              <w:rFonts w:ascii="Arial" w:hAnsi="Arial" w:cs="Arial"/>
              <w:noProof/>
              <w:color w:val="000000" w:themeColor="text1"/>
              <w:sz w:val="14"/>
              <w:szCs w:val="14"/>
            </w:rPr>
            <w:fldChar w:fldCharType="begin"/>
          </w:r>
          <w:r w:rsidR="00B10791" w:rsidRPr="00F748F4">
            <w:rPr>
              <w:rFonts w:ascii="Arial" w:hAnsi="Arial" w:cs="Arial"/>
              <w:noProof/>
              <w:color w:val="000000" w:themeColor="text1"/>
              <w:sz w:val="14"/>
              <w:szCs w:val="14"/>
              <w:lang w:val="es-ES"/>
            </w:rPr>
            <w:instrText xml:space="preserve"> NUMPAGES  \* Arabic  \* MERGEFORMAT </w:instrText>
          </w:r>
          <w:r w:rsidR="00B10791">
            <w:rPr>
              <w:rFonts w:ascii="Arial" w:hAnsi="Arial" w:cs="Arial"/>
              <w:noProof/>
              <w:color w:val="000000" w:themeColor="text1"/>
              <w:sz w:val="14"/>
              <w:szCs w:val="14"/>
            </w:rPr>
            <w:fldChar w:fldCharType="separate"/>
          </w:r>
          <w:r w:rsidR="00B10791" w:rsidRPr="00F748F4">
            <w:rPr>
              <w:rFonts w:ascii="Arial" w:hAnsi="Arial" w:cs="Arial"/>
              <w:noProof/>
              <w:color w:val="000000" w:themeColor="text1"/>
              <w:sz w:val="14"/>
              <w:szCs w:val="14"/>
              <w:lang w:val="es-ES"/>
            </w:rPr>
            <w:t>2</w:t>
          </w:r>
          <w:r w:rsidR="00B10791">
            <w:rPr>
              <w:rFonts w:ascii="Arial" w:hAnsi="Arial" w:cs="Arial"/>
              <w:noProof/>
              <w:color w:val="000000" w:themeColor="text1"/>
              <w:sz w:val="14"/>
              <w:szCs w:val="14"/>
            </w:rPr>
            <w:fldChar w:fldCharType="end"/>
          </w:r>
        </w:p>
        <w:p w14:paraId="7EA93B50" w14:textId="77777777" w:rsidR="00B10791" w:rsidRPr="00F748F4" w:rsidRDefault="00B10791" w:rsidP="001B4374">
          <w:pPr>
            <w:pStyle w:val="Footer"/>
            <w:tabs>
              <w:tab w:val="right" w:pos="10710"/>
            </w:tabs>
            <w:jc w:val="right"/>
            <w:rPr>
              <w:rFonts w:ascii="Arial" w:hAnsi="Arial" w:cs="Arial"/>
              <w:b/>
              <w:color w:val="000000" w:themeColor="text1"/>
              <w:sz w:val="14"/>
              <w:szCs w:val="14"/>
              <w:lang w:val="es-ES"/>
            </w:rPr>
          </w:pPr>
          <w:r w:rsidRPr="00F748F4">
            <w:rPr>
              <w:rFonts w:ascii="Arial" w:hAnsi="Arial" w:cs="Arial"/>
              <w:b/>
              <w:bCs/>
              <w:color w:val="000000" w:themeColor="text1"/>
              <w:sz w:val="14"/>
              <w:szCs w:val="14"/>
              <w:lang w:val="es-ES"/>
            </w:rPr>
            <w:t xml:space="preserve">RESPONSABLE DEL FORMULARIO: </w:t>
          </w:r>
          <w:r w:rsidRPr="002212FD">
            <w:rPr>
              <w:rFonts w:ascii="Arial" w:hAnsi="Arial" w:cs="Arial"/>
              <w:color w:val="000000" w:themeColor="text1"/>
              <w:sz w:val="14"/>
              <w:szCs w:val="14"/>
              <w:lang w:val="es-ES"/>
            </w:rPr>
            <w:t>Unidad de Recursos Comunitarios / Asistente del director de Servicios comunitarios</w:t>
          </w:r>
        </w:p>
      </w:tc>
    </w:tr>
  </w:tbl>
  <w:p w14:paraId="7EA93B52" w14:textId="77777777" w:rsidR="00146A4C" w:rsidRPr="00F748F4" w:rsidRDefault="00146A4C" w:rsidP="00C268FB">
    <w:pPr>
      <w:pStyle w:val="Footer"/>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AE54" w14:textId="77777777" w:rsidR="00976633" w:rsidRDefault="00976633" w:rsidP="00146A4C">
      <w:pPr>
        <w:spacing w:after="0" w:line="240" w:lineRule="auto"/>
      </w:pPr>
      <w:r>
        <w:separator/>
      </w:r>
    </w:p>
  </w:footnote>
  <w:footnote w:type="continuationSeparator" w:id="0">
    <w:p w14:paraId="521A86AA" w14:textId="77777777" w:rsidR="00976633" w:rsidRDefault="00976633" w:rsidP="00146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C74D8"/>
    <w:multiLevelType w:val="hybridMultilevel"/>
    <w:tmpl w:val="FA0404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59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ocumentProtection w:edit="forms" w:enforcement="1" w:cryptProviderType="rsaAES" w:cryptAlgorithmClass="hash" w:cryptAlgorithmType="typeAny" w:cryptAlgorithmSid="14" w:cryptSpinCount="100000" w:hash="3YA6m+ewLIKI8wMF8bbNs010DmkzZcDhUOmLLhVMKMYjgHKGfPrrhViZAwopOkVKKpzd/mVmV4Fdid+zxMcLjA==" w:salt="SqbptGVXeTjKVL/TGSkZ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4C"/>
    <w:rsid w:val="00000818"/>
    <w:rsid w:val="00022202"/>
    <w:rsid w:val="00032313"/>
    <w:rsid w:val="00087811"/>
    <w:rsid w:val="000D1213"/>
    <w:rsid w:val="001449CA"/>
    <w:rsid w:val="00146A4C"/>
    <w:rsid w:val="001B4374"/>
    <w:rsid w:val="001D51CD"/>
    <w:rsid w:val="002212FD"/>
    <w:rsid w:val="002B1AB6"/>
    <w:rsid w:val="002E106C"/>
    <w:rsid w:val="00302C42"/>
    <w:rsid w:val="00380E0A"/>
    <w:rsid w:val="003C776C"/>
    <w:rsid w:val="003D00EA"/>
    <w:rsid w:val="003D1CAB"/>
    <w:rsid w:val="003D512B"/>
    <w:rsid w:val="00436E92"/>
    <w:rsid w:val="0044785A"/>
    <w:rsid w:val="004B296A"/>
    <w:rsid w:val="00511E26"/>
    <w:rsid w:val="005273EF"/>
    <w:rsid w:val="005B4E05"/>
    <w:rsid w:val="005E3A0D"/>
    <w:rsid w:val="005F6DD1"/>
    <w:rsid w:val="0060698B"/>
    <w:rsid w:val="00625730"/>
    <w:rsid w:val="00627AB8"/>
    <w:rsid w:val="006E21A4"/>
    <w:rsid w:val="006F6E49"/>
    <w:rsid w:val="007204B5"/>
    <w:rsid w:val="00724850"/>
    <w:rsid w:val="007861EF"/>
    <w:rsid w:val="007A0E33"/>
    <w:rsid w:val="007A6DD2"/>
    <w:rsid w:val="007C6FD2"/>
    <w:rsid w:val="0087129C"/>
    <w:rsid w:val="00874849"/>
    <w:rsid w:val="008D3104"/>
    <w:rsid w:val="008F3556"/>
    <w:rsid w:val="00935260"/>
    <w:rsid w:val="00976633"/>
    <w:rsid w:val="00A02C92"/>
    <w:rsid w:val="00A225C5"/>
    <w:rsid w:val="00AF16C4"/>
    <w:rsid w:val="00B04CDB"/>
    <w:rsid w:val="00B10791"/>
    <w:rsid w:val="00B17D32"/>
    <w:rsid w:val="00B245C3"/>
    <w:rsid w:val="00B76AAE"/>
    <w:rsid w:val="00C268FB"/>
    <w:rsid w:val="00C5510D"/>
    <w:rsid w:val="00C63320"/>
    <w:rsid w:val="00C80509"/>
    <w:rsid w:val="00CD7DA8"/>
    <w:rsid w:val="00D14FBD"/>
    <w:rsid w:val="00D93AED"/>
    <w:rsid w:val="00E04AF6"/>
    <w:rsid w:val="00E21CC6"/>
    <w:rsid w:val="00EC286C"/>
    <w:rsid w:val="00ED0B6E"/>
    <w:rsid w:val="00ED5C11"/>
    <w:rsid w:val="00EE3B31"/>
    <w:rsid w:val="00F52649"/>
    <w:rsid w:val="00F748F4"/>
    <w:rsid w:val="00F85DB5"/>
    <w:rsid w:val="00F97421"/>
    <w:rsid w:val="00FB0671"/>
    <w:rsid w:val="00FD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3AD4"/>
  <w15:chartTrackingRefBased/>
  <w15:docId w15:val="{107F76C7-B310-4767-9A16-1184C435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4C"/>
  </w:style>
  <w:style w:type="paragraph" w:styleId="Footer">
    <w:name w:val="footer"/>
    <w:basedOn w:val="Normal"/>
    <w:link w:val="FooterChar"/>
    <w:unhideWhenUsed/>
    <w:rsid w:val="00146A4C"/>
    <w:pPr>
      <w:tabs>
        <w:tab w:val="center" w:pos="4680"/>
        <w:tab w:val="right" w:pos="9360"/>
      </w:tabs>
      <w:spacing w:after="0" w:line="240" w:lineRule="auto"/>
    </w:pPr>
  </w:style>
  <w:style w:type="character" w:customStyle="1" w:styleId="FooterChar">
    <w:name w:val="Footer Char"/>
    <w:basedOn w:val="DefaultParagraphFont"/>
    <w:link w:val="Footer"/>
    <w:rsid w:val="00146A4C"/>
  </w:style>
  <w:style w:type="table" w:styleId="TableGrid">
    <w:name w:val="Table Grid"/>
    <w:basedOn w:val="TableNormal"/>
    <w:uiPriority w:val="39"/>
    <w:rsid w:val="00146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850"/>
    <w:pPr>
      <w:spacing w:after="0" w:line="276" w:lineRule="auto"/>
      <w:ind w:left="720"/>
      <w:contextualSpacing/>
      <w:jc w:val="center"/>
    </w:pPr>
    <w:rPr>
      <w:rFonts w:eastAsiaTheme="minorEastAsia"/>
    </w:rPr>
  </w:style>
  <w:style w:type="character" w:styleId="Hyperlink">
    <w:name w:val="Hyperlink"/>
    <w:basedOn w:val="DefaultParagraphFont"/>
    <w:uiPriority w:val="99"/>
    <w:unhideWhenUsed/>
    <w:rsid w:val="00A02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3401-SP</Form_x0020__x0023_>
    <Language_x002f_Accessibility xmlns="e4229023-0fa7-444d-a391-43564a8ac39c">Spanish</Language_x002f_Accessibility>
    <Notes0 xmlns="e4229023-0fa7-444d-a391-43564a8ac39c" xsi:nil="true"/>
    <OYA_x0020_Form_x0020_Owner_x0020_Division xmlns="e4229023-0fa7-444d-a391-43564a8ac39c">Community Services</OYA_x0020_Form_x0020_Owner_x0020_Divi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74CC4-7E6D-47BE-BCD2-B15101CF9F55}">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2.xml><?xml version="1.0" encoding="utf-8"?>
<ds:datastoreItem xmlns:ds="http://schemas.openxmlformats.org/officeDocument/2006/customXml" ds:itemID="{9866BA73-5F45-4BC0-B5A9-B73D6C163F9E}">
  <ds:schemaRefs>
    <ds:schemaRef ds:uri="http://schemas.microsoft.com/sharepoint/events"/>
  </ds:schemaRefs>
</ds:datastoreItem>
</file>

<file path=customXml/itemProps3.xml><?xml version="1.0" encoding="utf-8"?>
<ds:datastoreItem xmlns:ds="http://schemas.openxmlformats.org/officeDocument/2006/customXml" ds:itemID="{1DBA3108-0731-4F31-A189-09C3802DCB7B}"/>
</file>

<file path=customXml/itemProps4.xml><?xml version="1.0" encoding="utf-8"?>
<ds:datastoreItem xmlns:ds="http://schemas.openxmlformats.org/officeDocument/2006/customXml" ds:itemID="{017F2148-69C7-48ED-AD1E-E44F57A9F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3401-SP - Program Request for Additional Funding (above BRS and CCO Covered Services)</dc:title>
  <dc:subject/>
  <dc:creator>Tom,  Andra</dc:creator>
  <cp:keywords/>
  <dc:description/>
  <cp:lastModifiedBy>MOGENSEN Jan * OYA</cp:lastModifiedBy>
  <cp:revision>4</cp:revision>
  <dcterms:created xsi:type="dcterms:W3CDTF">2022-11-23T00:32:00Z</dcterms:created>
  <dcterms:modified xsi:type="dcterms:W3CDTF">2022-12-02T19:26:00Z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01ff0800-4301-4e44-8d7e-8f9c87db0a67</vt:lpwstr>
  </property>
</Properties>
</file>