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jc w:val="center"/>
        <w:tblLayout w:type="fixed"/>
        <w:tblCellMar>
          <w:left w:w="115" w:type="dxa"/>
          <w:right w:w="115" w:type="dxa"/>
        </w:tblCellMar>
        <w:tblLook w:val="01E0" w:firstRow="1" w:lastRow="1" w:firstColumn="1" w:lastColumn="1" w:noHBand="0" w:noVBand="0"/>
      </w:tblPr>
      <w:tblGrid>
        <w:gridCol w:w="1207"/>
        <w:gridCol w:w="6803"/>
        <w:gridCol w:w="2790"/>
      </w:tblGrid>
      <w:tr w:rsidR="00742733" w:rsidRPr="00EC17F9" w14:paraId="3271A2AC" w14:textId="77777777" w:rsidTr="004F51AE">
        <w:trPr>
          <w:trHeight w:val="1050"/>
          <w:jc w:val="center"/>
        </w:trPr>
        <w:tc>
          <w:tcPr>
            <w:tcW w:w="1207" w:type="dxa"/>
          </w:tcPr>
          <w:p w14:paraId="7F95DAF3" w14:textId="77777777" w:rsidR="00742733" w:rsidRPr="00EC17F9" w:rsidRDefault="00742733" w:rsidP="004F51AE">
            <w:pPr>
              <w:pStyle w:val="Header"/>
              <w:rPr>
                <w:rFonts w:ascii="Arial" w:hAnsi="Arial" w:cs="Arial"/>
              </w:rPr>
            </w:pPr>
            <w:bookmarkStart w:id="0" w:name="_GoBack"/>
            <w:bookmarkEnd w:id="0"/>
            <w:r>
              <w:rPr>
                <w:noProof/>
              </w:rPr>
              <w:drawing>
                <wp:inline distT="0" distB="0" distL="0" distR="0" wp14:anchorId="5854DC7E" wp14:editId="4A9BA19E">
                  <wp:extent cx="657860" cy="678815"/>
                  <wp:effectExtent l="0" t="0" r="8890" b="6985"/>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860" cy="678815"/>
                          </a:xfrm>
                          <a:prstGeom prst="rect">
                            <a:avLst/>
                          </a:prstGeom>
                          <a:noFill/>
                          <a:ln>
                            <a:noFill/>
                          </a:ln>
                        </pic:spPr>
                      </pic:pic>
                    </a:graphicData>
                  </a:graphic>
                </wp:inline>
              </w:drawing>
            </w:r>
          </w:p>
        </w:tc>
        <w:tc>
          <w:tcPr>
            <w:tcW w:w="6803" w:type="dxa"/>
            <w:vAlign w:val="center"/>
          </w:tcPr>
          <w:p w14:paraId="32FDA266" w14:textId="77777777" w:rsidR="00742733" w:rsidRPr="00B820CC" w:rsidRDefault="00742733" w:rsidP="00620E52">
            <w:pPr>
              <w:pStyle w:val="Header"/>
              <w:tabs>
                <w:tab w:val="clear" w:pos="4320"/>
                <w:tab w:val="clear" w:pos="8640"/>
              </w:tabs>
              <w:jc w:val="center"/>
              <w:rPr>
                <w:rFonts w:ascii="Arial" w:hAnsi="Arial" w:cs="Arial"/>
                <w:b/>
                <w:sz w:val="28"/>
                <w:szCs w:val="28"/>
              </w:rPr>
            </w:pPr>
            <w:r w:rsidRPr="00B820CC">
              <w:rPr>
                <w:rFonts w:ascii="Arial" w:hAnsi="Arial" w:cs="Arial"/>
                <w:b/>
                <w:sz w:val="28"/>
                <w:szCs w:val="28"/>
              </w:rPr>
              <w:t xml:space="preserve">FACILITY ACCESS – LEVEL </w:t>
            </w:r>
            <w:r w:rsidR="003E277C">
              <w:rPr>
                <w:rFonts w:ascii="Arial" w:hAnsi="Arial" w:cs="Arial"/>
                <w:b/>
                <w:sz w:val="28"/>
                <w:szCs w:val="28"/>
              </w:rPr>
              <w:t>2</w:t>
            </w:r>
          </w:p>
          <w:p w14:paraId="474C024A" w14:textId="77777777" w:rsidR="00742733" w:rsidRPr="00EC17F9" w:rsidRDefault="00742733" w:rsidP="00742733">
            <w:pPr>
              <w:pStyle w:val="Header"/>
              <w:tabs>
                <w:tab w:val="clear" w:pos="4320"/>
                <w:tab w:val="clear" w:pos="8640"/>
              </w:tabs>
              <w:jc w:val="center"/>
              <w:rPr>
                <w:rFonts w:ascii="Arial" w:hAnsi="Arial" w:cs="Arial"/>
                <w:b/>
              </w:rPr>
            </w:pPr>
            <w:r>
              <w:rPr>
                <w:rFonts w:ascii="Arial" w:hAnsi="Arial" w:cs="Arial"/>
                <w:b/>
              </w:rPr>
              <w:t>Volunteers</w:t>
            </w:r>
            <w:r w:rsidR="005D267A">
              <w:rPr>
                <w:rFonts w:ascii="Arial" w:hAnsi="Arial" w:cs="Arial"/>
                <w:b/>
              </w:rPr>
              <w:t xml:space="preserve"> </w:t>
            </w:r>
            <w:r w:rsidR="009B4CCF">
              <w:rPr>
                <w:rFonts w:ascii="Arial" w:hAnsi="Arial" w:cs="Arial"/>
                <w:b/>
              </w:rPr>
              <w:t>and Interns</w:t>
            </w:r>
          </w:p>
        </w:tc>
        <w:tc>
          <w:tcPr>
            <w:tcW w:w="2790" w:type="dxa"/>
            <w:shd w:val="clear" w:color="auto" w:fill="auto"/>
          </w:tcPr>
          <w:p w14:paraId="4A00A58D" w14:textId="77777777" w:rsidR="00742733" w:rsidRPr="00EC17F9" w:rsidRDefault="00742733" w:rsidP="004F51AE">
            <w:pPr>
              <w:pStyle w:val="Header"/>
              <w:spacing w:before="120"/>
              <w:jc w:val="right"/>
              <w:rPr>
                <w:rFonts w:ascii="Arial" w:hAnsi="Arial" w:cs="Arial"/>
                <w:sz w:val="14"/>
                <w:szCs w:val="14"/>
              </w:rPr>
            </w:pPr>
            <w:r w:rsidRPr="00EC17F9">
              <w:rPr>
                <w:rFonts w:ascii="Arial" w:hAnsi="Arial" w:cs="Arial"/>
                <w:sz w:val="14"/>
                <w:szCs w:val="14"/>
              </w:rPr>
              <w:t xml:space="preserve">State of </w:t>
            </w:r>
            <w:smartTag w:uri="urn:schemas-microsoft-com:office:smarttags" w:element="stockticker">
              <w:smartTag w:uri="urn:schemas-microsoft-com:office:smarttags" w:element="place">
                <w:r w:rsidRPr="00EC17F9">
                  <w:rPr>
                    <w:rFonts w:ascii="Arial" w:hAnsi="Arial" w:cs="Arial"/>
                    <w:sz w:val="14"/>
                    <w:szCs w:val="14"/>
                  </w:rPr>
                  <w:t>Oregon</w:t>
                </w:r>
              </w:smartTag>
            </w:smartTag>
          </w:p>
          <w:p w14:paraId="15DBF5CE" w14:textId="77777777" w:rsidR="00742733" w:rsidRPr="00EC17F9" w:rsidRDefault="00742733" w:rsidP="00620E52">
            <w:pPr>
              <w:pStyle w:val="Header"/>
              <w:jc w:val="right"/>
              <w:rPr>
                <w:rFonts w:ascii="Arial" w:hAnsi="Arial" w:cs="Arial"/>
                <w:sz w:val="14"/>
                <w:szCs w:val="14"/>
              </w:rPr>
            </w:pPr>
            <w:smartTag w:uri="urn:schemas-microsoft-com:office:smarttags" w:element="stockticker">
              <w:smartTag w:uri="urn:schemas-microsoft-com:office:smarttags" w:element="place">
                <w:r w:rsidRPr="00EC17F9">
                  <w:rPr>
                    <w:rFonts w:ascii="Arial" w:hAnsi="Arial" w:cs="Arial"/>
                    <w:sz w:val="14"/>
                    <w:szCs w:val="14"/>
                  </w:rPr>
                  <w:t>OREGON</w:t>
                </w:r>
              </w:smartTag>
            </w:smartTag>
            <w:r w:rsidRPr="00EC17F9">
              <w:rPr>
                <w:rFonts w:ascii="Arial" w:hAnsi="Arial" w:cs="Arial"/>
                <w:sz w:val="14"/>
                <w:szCs w:val="14"/>
              </w:rPr>
              <w:t xml:space="preserve"> YOUTH AUTHORITY</w:t>
            </w:r>
          </w:p>
        </w:tc>
      </w:tr>
    </w:tbl>
    <w:p w14:paraId="4C7A7B39" w14:textId="77777777" w:rsidR="00742733" w:rsidRPr="00580EB9" w:rsidRDefault="00742733" w:rsidP="00742733">
      <w:pPr>
        <w:spacing w:before="120" w:after="120"/>
        <w:rPr>
          <w:rFonts w:ascii="Arial" w:hAnsi="Arial" w:cs="Arial"/>
          <w:sz w:val="22"/>
          <w:szCs w:val="22"/>
        </w:rPr>
      </w:pPr>
      <w:r w:rsidRPr="00580EB9">
        <w:rPr>
          <w:rFonts w:ascii="Arial" w:hAnsi="Arial" w:cs="Arial"/>
          <w:sz w:val="22"/>
          <w:szCs w:val="22"/>
        </w:rPr>
        <w:t xml:space="preserve">It is the policy of the Oregon Youth Authority </w:t>
      </w:r>
      <w:r>
        <w:rPr>
          <w:rFonts w:ascii="Arial" w:hAnsi="Arial" w:cs="Arial"/>
          <w:sz w:val="22"/>
          <w:szCs w:val="22"/>
        </w:rPr>
        <w:t xml:space="preserve">(OYA) </w:t>
      </w:r>
      <w:r w:rsidRPr="00580EB9">
        <w:rPr>
          <w:rFonts w:ascii="Arial" w:hAnsi="Arial" w:cs="Arial"/>
          <w:sz w:val="22"/>
          <w:szCs w:val="22"/>
        </w:rPr>
        <w:t xml:space="preserve">to conduct searches at OYA facilities to ensure the safety and security of </w:t>
      </w:r>
      <w:r>
        <w:rPr>
          <w:rFonts w:ascii="Arial" w:hAnsi="Arial" w:cs="Arial"/>
          <w:sz w:val="22"/>
          <w:szCs w:val="22"/>
        </w:rPr>
        <w:t>youth</w:t>
      </w:r>
      <w:r w:rsidRPr="00580EB9">
        <w:rPr>
          <w:rFonts w:ascii="Arial" w:hAnsi="Arial" w:cs="Arial"/>
          <w:sz w:val="22"/>
          <w:szCs w:val="22"/>
        </w:rPr>
        <w:t>, employees, visitors and OYA property.</w:t>
      </w:r>
    </w:p>
    <w:p w14:paraId="11D61247" w14:textId="134AA9AE" w:rsidR="00742733" w:rsidRPr="00580EB9" w:rsidRDefault="00742733" w:rsidP="00742733">
      <w:pPr>
        <w:spacing w:after="120"/>
        <w:rPr>
          <w:rFonts w:ascii="Arial" w:hAnsi="Arial" w:cs="Arial"/>
          <w:sz w:val="22"/>
          <w:szCs w:val="22"/>
        </w:rPr>
      </w:pPr>
      <w:r w:rsidRPr="00580EB9">
        <w:rPr>
          <w:rFonts w:ascii="Arial" w:hAnsi="Arial" w:cs="Arial"/>
          <w:sz w:val="22"/>
          <w:szCs w:val="22"/>
        </w:rPr>
        <w:t>As a person</w:t>
      </w:r>
      <w:r w:rsidR="003D7FC2">
        <w:rPr>
          <w:rFonts w:ascii="Arial" w:hAnsi="Arial" w:cs="Arial"/>
          <w:sz w:val="22"/>
          <w:szCs w:val="22"/>
        </w:rPr>
        <w:t xml:space="preserve"> volunteering or interning </w:t>
      </w:r>
      <w:r w:rsidR="00F11FC9">
        <w:rPr>
          <w:rFonts w:ascii="Arial" w:hAnsi="Arial" w:cs="Arial"/>
          <w:sz w:val="22"/>
          <w:szCs w:val="22"/>
        </w:rPr>
        <w:t>in</w:t>
      </w:r>
      <w:r w:rsidRPr="00580EB9">
        <w:rPr>
          <w:rFonts w:ascii="Arial" w:hAnsi="Arial" w:cs="Arial"/>
          <w:sz w:val="22"/>
          <w:szCs w:val="22"/>
        </w:rPr>
        <w:t xml:space="preserve"> an </w:t>
      </w:r>
      <w:r>
        <w:rPr>
          <w:rFonts w:ascii="Arial" w:hAnsi="Arial" w:cs="Arial"/>
          <w:sz w:val="22"/>
          <w:szCs w:val="22"/>
        </w:rPr>
        <w:t>OYA youth</w:t>
      </w:r>
      <w:r w:rsidRPr="00580EB9">
        <w:rPr>
          <w:rFonts w:ascii="Arial" w:hAnsi="Arial" w:cs="Arial"/>
          <w:sz w:val="22"/>
          <w:szCs w:val="22"/>
        </w:rPr>
        <w:t xml:space="preserve"> </w:t>
      </w:r>
      <w:r>
        <w:rPr>
          <w:rFonts w:ascii="Arial" w:hAnsi="Arial" w:cs="Arial"/>
          <w:sz w:val="22"/>
          <w:szCs w:val="22"/>
        </w:rPr>
        <w:t>c</w:t>
      </w:r>
      <w:r w:rsidRPr="00580EB9">
        <w:rPr>
          <w:rFonts w:ascii="Arial" w:hAnsi="Arial" w:cs="Arial"/>
          <w:sz w:val="22"/>
          <w:szCs w:val="22"/>
        </w:rPr>
        <w:t xml:space="preserve">orrectional </w:t>
      </w:r>
      <w:r>
        <w:rPr>
          <w:rFonts w:ascii="Arial" w:hAnsi="Arial" w:cs="Arial"/>
          <w:sz w:val="22"/>
          <w:szCs w:val="22"/>
        </w:rPr>
        <w:t>f</w:t>
      </w:r>
      <w:r w:rsidRPr="00580EB9">
        <w:rPr>
          <w:rFonts w:ascii="Arial" w:hAnsi="Arial" w:cs="Arial"/>
          <w:sz w:val="22"/>
          <w:szCs w:val="22"/>
        </w:rPr>
        <w:t>acility, I have been informed</w:t>
      </w:r>
      <w:r>
        <w:rPr>
          <w:rFonts w:ascii="Arial" w:hAnsi="Arial" w:cs="Arial"/>
          <w:sz w:val="22"/>
          <w:szCs w:val="22"/>
        </w:rPr>
        <w:t xml:space="preserve"> of</w:t>
      </w:r>
      <w:r w:rsidRPr="00580EB9">
        <w:rPr>
          <w:rFonts w:ascii="Arial" w:hAnsi="Arial" w:cs="Arial"/>
          <w:sz w:val="22"/>
          <w:szCs w:val="22"/>
        </w:rPr>
        <w:t>, and I agree to follow</w:t>
      </w:r>
      <w:r>
        <w:rPr>
          <w:rFonts w:ascii="Arial" w:hAnsi="Arial" w:cs="Arial"/>
          <w:sz w:val="22"/>
          <w:szCs w:val="22"/>
        </w:rPr>
        <w:t>,</w:t>
      </w:r>
      <w:r w:rsidRPr="00580EB9">
        <w:rPr>
          <w:rFonts w:ascii="Arial" w:hAnsi="Arial" w:cs="Arial"/>
          <w:sz w:val="22"/>
          <w:szCs w:val="22"/>
        </w:rPr>
        <w:t xml:space="preserve"> the safety and security requirements while in the OYA facilit</w:t>
      </w:r>
      <w:r>
        <w:rPr>
          <w:rFonts w:ascii="Arial" w:hAnsi="Arial" w:cs="Arial"/>
          <w:sz w:val="22"/>
          <w:szCs w:val="22"/>
        </w:rPr>
        <w:t>y</w:t>
      </w:r>
      <w:r w:rsidRPr="00580EB9">
        <w:rPr>
          <w:rFonts w:ascii="Arial" w:hAnsi="Arial" w:cs="Arial"/>
          <w:sz w:val="22"/>
          <w:szCs w:val="22"/>
        </w:rPr>
        <w:t>. I further understand and agree that should I knowingly violate any of the requirements that I may be barred from future access to the facility.</w:t>
      </w:r>
    </w:p>
    <w:p w14:paraId="5C87D5BA" w14:textId="77777777" w:rsidR="00742733" w:rsidRPr="00580EB9" w:rsidRDefault="00742733" w:rsidP="00742733">
      <w:pPr>
        <w:spacing w:after="120"/>
        <w:rPr>
          <w:rFonts w:ascii="Arial" w:hAnsi="Arial" w:cs="Arial"/>
          <w:sz w:val="22"/>
          <w:szCs w:val="22"/>
        </w:rPr>
      </w:pPr>
      <w:r w:rsidRPr="00580EB9">
        <w:rPr>
          <w:rFonts w:ascii="Arial" w:hAnsi="Arial" w:cs="Arial"/>
          <w:sz w:val="22"/>
          <w:szCs w:val="22"/>
        </w:rPr>
        <w:t xml:space="preserve">I understand that I may not possess any weapons (or any object that can be fabricated into </w:t>
      </w:r>
      <w:r>
        <w:rPr>
          <w:rFonts w:ascii="Arial" w:hAnsi="Arial" w:cs="Arial"/>
          <w:sz w:val="22"/>
          <w:szCs w:val="22"/>
        </w:rPr>
        <w:t xml:space="preserve">a </w:t>
      </w:r>
      <w:r w:rsidRPr="00580EB9">
        <w:rPr>
          <w:rFonts w:ascii="Arial" w:hAnsi="Arial" w:cs="Arial"/>
          <w:sz w:val="22"/>
          <w:szCs w:val="22"/>
        </w:rPr>
        <w:t xml:space="preserve">weapon), knives, alcoholic beverages, drugs, sexually explicit or obscene material, or other prohibited items (YA 4008), while on OYA property. </w:t>
      </w:r>
      <w:r w:rsidR="003D7FC2">
        <w:rPr>
          <w:rFonts w:ascii="Arial" w:hAnsi="Arial" w:cs="Arial"/>
          <w:sz w:val="22"/>
          <w:szCs w:val="22"/>
        </w:rPr>
        <w:t>I will not bring c</w:t>
      </w:r>
      <w:r w:rsidRPr="00580EB9">
        <w:rPr>
          <w:rFonts w:ascii="Arial" w:hAnsi="Arial" w:cs="Arial"/>
          <w:sz w:val="22"/>
          <w:szCs w:val="22"/>
        </w:rPr>
        <w:t xml:space="preserve">ell phones or </w:t>
      </w:r>
      <w:r w:rsidR="009929AE">
        <w:rPr>
          <w:rFonts w:ascii="Arial" w:hAnsi="Arial" w:cs="Arial"/>
          <w:sz w:val="22"/>
          <w:szCs w:val="22"/>
        </w:rPr>
        <w:t xml:space="preserve">any </w:t>
      </w:r>
      <w:r w:rsidRPr="00580EB9">
        <w:rPr>
          <w:rFonts w:ascii="Arial" w:hAnsi="Arial" w:cs="Arial"/>
          <w:sz w:val="22"/>
          <w:szCs w:val="22"/>
        </w:rPr>
        <w:t>wireless technology into the facility unl</w:t>
      </w:r>
      <w:r w:rsidR="00E641B9">
        <w:rPr>
          <w:rFonts w:ascii="Arial" w:hAnsi="Arial" w:cs="Arial"/>
          <w:sz w:val="22"/>
          <w:szCs w:val="22"/>
        </w:rPr>
        <w:t xml:space="preserve">ess </w:t>
      </w:r>
      <w:r w:rsidRPr="00580EB9">
        <w:rPr>
          <w:rFonts w:ascii="Arial" w:hAnsi="Arial" w:cs="Arial"/>
          <w:sz w:val="22"/>
          <w:szCs w:val="22"/>
        </w:rPr>
        <w:t xml:space="preserve">specifically authorized by the </w:t>
      </w:r>
      <w:r>
        <w:rPr>
          <w:rFonts w:ascii="Arial" w:hAnsi="Arial" w:cs="Arial"/>
          <w:sz w:val="22"/>
          <w:szCs w:val="22"/>
        </w:rPr>
        <w:t>f</w:t>
      </w:r>
      <w:r w:rsidRPr="00580EB9">
        <w:rPr>
          <w:rFonts w:ascii="Arial" w:hAnsi="Arial" w:cs="Arial"/>
          <w:sz w:val="22"/>
          <w:szCs w:val="22"/>
        </w:rPr>
        <w:t xml:space="preserve">acility </w:t>
      </w:r>
      <w:r>
        <w:rPr>
          <w:rFonts w:ascii="Arial" w:hAnsi="Arial" w:cs="Arial"/>
          <w:sz w:val="22"/>
          <w:szCs w:val="22"/>
        </w:rPr>
        <w:t>s</w:t>
      </w:r>
      <w:r w:rsidRPr="00580EB9">
        <w:rPr>
          <w:rFonts w:ascii="Arial" w:hAnsi="Arial" w:cs="Arial"/>
          <w:sz w:val="22"/>
          <w:szCs w:val="22"/>
        </w:rPr>
        <w:t>uperintendent</w:t>
      </w:r>
      <w:r>
        <w:rPr>
          <w:rFonts w:ascii="Arial" w:hAnsi="Arial" w:cs="Arial"/>
          <w:sz w:val="22"/>
          <w:szCs w:val="22"/>
        </w:rPr>
        <w:t>/camp director</w:t>
      </w:r>
      <w:r w:rsidR="00E641B9">
        <w:rPr>
          <w:rFonts w:ascii="Arial" w:hAnsi="Arial" w:cs="Arial"/>
          <w:sz w:val="22"/>
          <w:szCs w:val="22"/>
        </w:rPr>
        <w:t xml:space="preserve"> in writing</w:t>
      </w:r>
      <w:r w:rsidRPr="00580EB9">
        <w:rPr>
          <w:rFonts w:ascii="Arial" w:hAnsi="Arial" w:cs="Arial"/>
          <w:sz w:val="22"/>
          <w:szCs w:val="22"/>
        </w:rPr>
        <w:t>.</w:t>
      </w:r>
    </w:p>
    <w:p w14:paraId="621F39A7" w14:textId="77777777" w:rsidR="009929AE" w:rsidRDefault="00742733" w:rsidP="00742733">
      <w:pPr>
        <w:spacing w:after="120"/>
        <w:rPr>
          <w:rFonts w:ascii="Arial" w:hAnsi="Arial" w:cs="Arial"/>
          <w:sz w:val="22"/>
          <w:szCs w:val="22"/>
        </w:rPr>
      </w:pPr>
      <w:r w:rsidRPr="00580EB9">
        <w:rPr>
          <w:rFonts w:ascii="Arial" w:hAnsi="Arial" w:cs="Arial"/>
          <w:sz w:val="22"/>
          <w:szCs w:val="22"/>
        </w:rPr>
        <w:t xml:space="preserve">Possessing or conveying prohibited items into an OYA facility may subject me to criminal penalties </w:t>
      </w:r>
      <w:r w:rsidR="003D7FC2">
        <w:rPr>
          <w:rFonts w:ascii="Arial" w:hAnsi="Arial" w:cs="Arial"/>
          <w:sz w:val="22"/>
          <w:szCs w:val="22"/>
        </w:rPr>
        <w:t>according to</w:t>
      </w:r>
      <w:r w:rsidRPr="00580EB9">
        <w:rPr>
          <w:rFonts w:ascii="Arial" w:hAnsi="Arial" w:cs="Arial"/>
          <w:sz w:val="22"/>
          <w:szCs w:val="22"/>
        </w:rPr>
        <w:t xml:space="preserve"> </w:t>
      </w:r>
      <w:r>
        <w:rPr>
          <w:rFonts w:ascii="Arial" w:hAnsi="Arial" w:cs="Arial"/>
          <w:sz w:val="22"/>
          <w:szCs w:val="22"/>
        </w:rPr>
        <w:t>s</w:t>
      </w:r>
      <w:r w:rsidRPr="00580EB9">
        <w:rPr>
          <w:rFonts w:ascii="Arial" w:hAnsi="Arial" w:cs="Arial"/>
          <w:sz w:val="22"/>
          <w:szCs w:val="22"/>
        </w:rPr>
        <w:t>tate laws</w:t>
      </w:r>
      <w:r w:rsidR="009929AE">
        <w:rPr>
          <w:rFonts w:ascii="Arial" w:hAnsi="Arial" w:cs="Arial"/>
          <w:sz w:val="22"/>
          <w:szCs w:val="22"/>
        </w:rPr>
        <w:t>.</w:t>
      </w:r>
      <w:r w:rsidRPr="00580EB9">
        <w:rPr>
          <w:rFonts w:ascii="Arial" w:hAnsi="Arial" w:cs="Arial"/>
          <w:sz w:val="22"/>
          <w:szCs w:val="22"/>
        </w:rPr>
        <w:t xml:space="preserve"> </w:t>
      </w:r>
    </w:p>
    <w:p w14:paraId="62F3A9E3" w14:textId="77777777" w:rsidR="00742733" w:rsidRPr="00580EB9" w:rsidRDefault="00742733" w:rsidP="00742733">
      <w:pPr>
        <w:spacing w:after="120"/>
        <w:rPr>
          <w:rFonts w:ascii="Arial" w:hAnsi="Arial" w:cs="Arial"/>
          <w:sz w:val="22"/>
          <w:szCs w:val="22"/>
        </w:rPr>
      </w:pPr>
      <w:r w:rsidRPr="00580EB9">
        <w:rPr>
          <w:rFonts w:ascii="Arial" w:hAnsi="Arial" w:cs="Arial"/>
          <w:sz w:val="22"/>
          <w:szCs w:val="22"/>
        </w:rPr>
        <w:t>I am familiar with OYA</w:t>
      </w:r>
      <w:r>
        <w:rPr>
          <w:rFonts w:ascii="Arial" w:hAnsi="Arial" w:cs="Arial"/>
          <w:sz w:val="22"/>
          <w:szCs w:val="22"/>
        </w:rPr>
        <w:t xml:space="preserve"> f</w:t>
      </w:r>
      <w:r w:rsidR="00E641B9">
        <w:rPr>
          <w:rFonts w:ascii="Arial" w:hAnsi="Arial" w:cs="Arial"/>
          <w:sz w:val="22"/>
          <w:szCs w:val="22"/>
        </w:rPr>
        <w:t xml:space="preserve">orm </w:t>
      </w:r>
      <w:r>
        <w:rPr>
          <w:rFonts w:ascii="Arial" w:hAnsi="Arial" w:cs="Arial"/>
          <w:sz w:val="22"/>
          <w:szCs w:val="22"/>
        </w:rPr>
        <w:t xml:space="preserve">YA </w:t>
      </w:r>
      <w:r w:rsidRPr="00580EB9">
        <w:rPr>
          <w:rFonts w:ascii="Arial" w:hAnsi="Arial" w:cs="Arial"/>
          <w:sz w:val="22"/>
          <w:szCs w:val="22"/>
        </w:rPr>
        <w:t>4008 (</w:t>
      </w:r>
      <w:r>
        <w:rPr>
          <w:rFonts w:ascii="Arial" w:hAnsi="Arial" w:cs="Arial"/>
          <w:sz w:val="22"/>
          <w:szCs w:val="22"/>
        </w:rPr>
        <w:t xml:space="preserve">Facilities Youth </w:t>
      </w:r>
      <w:r w:rsidRPr="00580EB9">
        <w:rPr>
          <w:rFonts w:ascii="Arial" w:hAnsi="Arial" w:cs="Arial"/>
          <w:sz w:val="22"/>
          <w:szCs w:val="22"/>
        </w:rPr>
        <w:t>Prohibited Items</w:t>
      </w:r>
      <w:r w:rsidR="00C66F6B" w:rsidRPr="00580EB9">
        <w:rPr>
          <w:rFonts w:ascii="Arial" w:hAnsi="Arial" w:cs="Arial"/>
          <w:sz w:val="22"/>
          <w:szCs w:val="22"/>
        </w:rPr>
        <w:t>) and</w:t>
      </w:r>
      <w:r w:rsidRPr="00580EB9">
        <w:rPr>
          <w:rFonts w:ascii="Arial" w:hAnsi="Arial" w:cs="Arial"/>
          <w:sz w:val="22"/>
          <w:szCs w:val="22"/>
        </w:rPr>
        <w:t xml:space="preserve"> will refrain from bringing in any of the listed items into the secure facility. I will leave all personal belongings and unnecessary items in my locked vehicle or a facility locker</w:t>
      </w:r>
      <w:r>
        <w:rPr>
          <w:rFonts w:ascii="Arial" w:hAnsi="Arial" w:cs="Arial"/>
          <w:sz w:val="22"/>
          <w:szCs w:val="22"/>
        </w:rPr>
        <w:t xml:space="preserve"> </w:t>
      </w:r>
      <w:r w:rsidR="008C3050">
        <w:rPr>
          <w:rFonts w:ascii="Arial" w:hAnsi="Arial" w:cs="Arial"/>
          <w:sz w:val="22"/>
          <w:szCs w:val="22"/>
        </w:rPr>
        <w:t>if available</w:t>
      </w:r>
      <w:r w:rsidR="008C3050" w:rsidRPr="009929AE">
        <w:rPr>
          <w:rFonts w:ascii="Arial" w:hAnsi="Arial" w:cs="Arial"/>
          <w:sz w:val="22"/>
          <w:szCs w:val="22"/>
        </w:rPr>
        <w:t xml:space="preserve">. I will </w:t>
      </w:r>
      <w:r w:rsidRPr="009929AE">
        <w:rPr>
          <w:rFonts w:ascii="Arial" w:hAnsi="Arial" w:cs="Arial"/>
          <w:sz w:val="22"/>
          <w:szCs w:val="22"/>
        </w:rPr>
        <w:t>communicate with the facility Volunteer Coordinator</w:t>
      </w:r>
      <w:r w:rsidR="009929AE" w:rsidRPr="009929AE">
        <w:rPr>
          <w:rFonts w:ascii="Arial" w:hAnsi="Arial" w:cs="Arial"/>
          <w:sz w:val="22"/>
          <w:szCs w:val="22"/>
        </w:rPr>
        <w:t xml:space="preserve"> or designee</w:t>
      </w:r>
      <w:r w:rsidRPr="009929AE">
        <w:rPr>
          <w:rFonts w:ascii="Arial" w:hAnsi="Arial" w:cs="Arial"/>
          <w:sz w:val="22"/>
          <w:szCs w:val="22"/>
        </w:rPr>
        <w:t xml:space="preserve"> for approval to bring items </w:t>
      </w:r>
      <w:r w:rsidR="003D7FC2">
        <w:rPr>
          <w:rFonts w:ascii="Arial" w:hAnsi="Arial" w:cs="Arial"/>
          <w:sz w:val="22"/>
          <w:szCs w:val="22"/>
        </w:rPr>
        <w:t>in</w:t>
      </w:r>
      <w:r w:rsidRPr="009929AE">
        <w:rPr>
          <w:rFonts w:ascii="Arial" w:hAnsi="Arial" w:cs="Arial"/>
          <w:sz w:val="22"/>
          <w:szCs w:val="22"/>
        </w:rPr>
        <w:t>to the facility. I u</w:t>
      </w:r>
      <w:r w:rsidR="008C3050" w:rsidRPr="009929AE">
        <w:rPr>
          <w:rFonts w:ascii="Arial" w:hAnsi="Arial" w:cs="Arial"/>
          <w:sz w:val="22"/>
          <w:szCs w:val="22"/>
        </w:rPr>
        <w:t xml:space="preserve">nderstand that without approval I will be asked to return items </w:t>
      </w:r>
      <w:r w:rsidRPr="009929AE">
        <w:rPr>
          <w:rFonts w:ascii="Arial" w:hAnsi="Arial" w:cs="Arial"/>
          <w:sz w:val="22"/>
          <w:szCs w:val="22"/>
        </w:rPr>
        <w:t xml:space="preserve">to my locked vehicle. Any items brought into the facility must be approved prior to the visit. The </w:t>
      </w:r>
      <w:r w:rsidR="00882400" w:rsidRPr="009929AE">
        <w:rPr>
          <w:rFonts w:ascii="Arial" w:hAnsi="Arial" w:cs="Arial"/>
          <w:sz w:val="22"/>
          <w:szCs w:val="22"/>
        </w:rPr>
        <w:t xml:space="preserve">local facility </w:t>
      </w:r>
      <w:r w:rsidR="003D7FC2">
        <w:rPr>
          <w:rFonts w:ascii="Arial" w:hAnsi="Arial" w:cs="Arial"/>
          <w:sz w:val="22"/>
          <w:szCs w:val="22"/>
        </w:rPr>
        <w:t>v</w:t>
      </w:r>
      <w:r w:rsidRPr="009929AE">
        <w:rPr>
          <w:rFonts w:ascii="Arial" w:hAnsi="Arial" w:cs="Arial"/>
          <w:sz w:val="22"/>
          <w:szCs w:val="22"/>
        </w:rPr>
        <w:t xml:space="preserve">olunteer </w:t>
      </w:r>
      <w:r w:rsidR="003D7FC2">
        <w:rPr>
          <w:rFonts w:ascii="Arial" w:hAnsi="Arial" w:cs="Arial"/>
          <w:sz w:val="22"/>
          <w:szCs w:val="22"/>
        </w:rPr>
        <w:t>c</w:t>
      </w:r>
      <w:r w:rsidRPr="009929AE">
        <w:rPr>
          <w:rFonts w:ascii="Arial" w:hAnsi="Arial" w:cs="Arial"/>
          <w:sz w:val="22"/>
          <w:szCs w:val="22"/>
        </w:rPr>
        <w:t>oordinator</w:t>
      </w:r>
      <w:r w:rsidR="009929AE" w:rsidRPr="009929AE">
        <w:rPr>
          <w:rFonts w:ascii="Arial" w:hAnsi="Arial" w:cs="Arial"/>
          <w:sz w:val="22"/>
          <w:szCs w:val="22"/>
        </w:rPr>
        <w:t xml:space="preserve"> or </w:t>
      </w:r>
      <w:r w:rsidR="003366C6" w:rsidRPr="009929AE">
        <w:rPr>
          <w:rFonts w:ascii="Arial" w:hAnsi="Arial" w:cs="Arial"/>
          <w:sz w:val="22"/>
          <w:szCs w:val="22"/>
        </w:rPr>
        <w:t>designee must</w:t>
      </w:r>
      <w:r w:rsidR="003D7FC2">
        <w:rPr>
          <w:rFonts w:ascii="Arial" w:hAnsi="Arial" w:cs="Arial"/>
          <w:sz w:val="22"/>
          <w:szCs w:val="22"/>
        </w:rPr>
        <w:t xml:space="preserve"> </w:t>
      </w:r>
      <w:r w:rsidRPr="009929AE">
        <w:rPr>
          <w:rFonts w:ascii="Arial" w:hAnsi="Arial" w:cs="Arial"/>
          <w:sz w:val="22"/>
          <w:szCs w:val="22"/>
        </w:rPr>
        <w:t xml:space="preserve">get approval from the facility </w:t>
      </w:r>
      <w:r w:rsidR="003D7FC2">
        <w:rPr>
          <w:rFonts w:ascii="Arial" w:hAnsi="Arial" w:cs="Arial"/>
          <w:sz w:val="22"/>
          <w:szCs w:val="22"/>
        </w:rPr>
        <w:t>s</w:t>
      </w:r>
      <w:r w:rsidRPr="009929AE">
        <w:rPr>
          <w:rFonts w:ascii="Arial" w:hAnsi="Arial" w:cs="Arial"/>
          <w:sz w:val="22"/>
          <w:szCs w:val="22"/>
        </w:rPr>
        <w:t xml:space="preserve">uperintendent, </w:t>
      </w:r>
      <w:r w:rsidR="003D7FC2">
        <w:rPr>
          <w:rFonts w:ascii="Arial" w:hAnsi="Arial" w:cs="Arial"/>
          <w:sz w:val="22"/>
          <w:szCs w:val="22"/>
        </w:rPr>
        <w:t>p</w:t>
      </w:r>
      <w:r w:rsidRPr="009929AE">
        <w:rPr>
          <w:rFonts w:ascii="Arial" w:hAnsi="Arial" w:cs="Arial"/>
          <w:sz w:val="22"/>
          <w:szCs w:val="22"/>
        </w:rPr>
        <w:t xml:space="preserve">rogram </w:t>
      </w:r>
      <w:r w:rsidR="003D7FC2">
        <w:rPr>
          <w:rFonts w:ascii="Arial" w:hAnsi="Arial" w:cs="Arial"/>
          <w:sz w:val="22"/>
          <w:szCs w:val="22"/>
        </w:rPr>
        <w:t>d</w:t>
      </w:r>
      <w:r w:rsidRPr="009929AE">
        <w:rPr>
          <w:rFonts w:ascii="Arial" w:hAnsi="Arial" w:cs="Arial"/>
          <w:sz w:val="22"/>
          <w:szCs w:val="22"/>
        </w:rPr>
        <w:t xml:space="preserve">irector, or </w:t>
      </w:r>
      <w:r w:rsidR="003D7FC2">
        <w:rPr>
          <w:rFonts w:ascii="Arial" w:hAnsi="Arial" w:cs="Arial"/>
          <w:sz w:val="22"/>
          <w:szCs w:val="22"/>
        </w:rPr>
        <w:t>c</w:t>
      </w:r>
      <w:r w:rsidRPr="009929AE">
        <w:rPr>
          <w:rFonts w:ascii="Arial" w:hAnsi="Arial" w:cs="Arial"/>
          <w:sz w:val="22"/>
          <w:szCs w:val="22"/>
        </w:rPr>
        <w:t xml:space="preserve">amp </w:t>
      </w:r>
      <w:r w:rsidR="003D7FC2">
        <w:rPr>
          <w:rFonts w:ascii="Arial" w:hAnsi="Arial" w:cs="Arial"/>
          <w:sz w:val="22"/>
          <w:szCs w:val="22"/>
        </w:rPr>
        <w:t>d</w:t>
      </w:r>
      <w:r w:rsidRPr="009929AE">
        <w:rPr>
          <w:rFonts w:ascii="Arial" w:hAnsi="Arial" w:cs="Arial"/>
          <w:sz w:val="22"/>
          <w:szCs w:val="22"/>
        </w:rPr>
        <w:t>irector.</w:t>
      </w:r>
      <w:r>
        <w:rPr>
          <w:rFonts w:ascii="Arial" w:hAnsi="Arial" w:cs="Arial"/>
          <w:sz w:val="22"/>
          <w:szCs w:val="22"/>
        </w:rPr>
        <w:t xml:space="preserve"> </w:t>
      </w:r>
      <w:r w:rsidRPr="00580EB9">
        <w:rPr>
          <w:rFonts w:ascii="Arial" w:hAnsi="Arial" w:cs="Arial"/>
          <w:sz w:val="22"/>
          <w:szCs w:val="22"/>
        </w:rPr>
        <w:t xml:space="preserve"> </w:t>
      </w:r>
    </w:p>
    <w:p w14:paraId="38C94AB9" w14:textId="77777777" w:rsidR="00742733" w:rsidRPr="00580EB9" w:rsidRDefault="00742733" w:rsidP="00742733">
      <w:pPr>
        <w:ind w:left="360" w:hanging="360"/>
        <w:rPr>
          <w:rFonts w:ascii="Arial" w:hAnsi="Arial" w:cs="Arial"/>
          <w:sz w:val="22"/>
          <w:szCs w:val="22"/>
        </w:rPr>
      </w:pPr>
      <w:r w:rsidRPr="00580EB9">
        <w:rPr>
          <w:rFonts w:ascii="Arial" w:hAnsi="Arial" w:cs="Arial"/>
          <w:sz w:val="22"/>
          <w:szCs w:val="22"/>
        </w:rPr>
        <w:t xml:space="preserve">I will follow the </w:t>
      </w:r>
      <w:r w:rsidR="003D7FC2">
        <w:rPr>
          <w:rFonts w:ascii="Arial" w:hAnsi="Arial" w:cs="Arial"/>
          <w:sz w:val="22"/>
          <w:szCs w:val="22"/>
        </w:rPr>
        <w:t xml:space="preserve">below-listed </w:t>
      </w:r>
      <w:r w:rsidRPr="00580EB9">
        <w:rPr>
          <w:rFonts w:ascii="Arial" w:hAnsi="Arial" w:cs="Arial"/>
          <w:sz w:val="22"/>
          <w:szCs w:val="22"/>
        </w:rPr>
        <w:t>additional safety and security requirements:</w:t>
      </w:r>
    </w:p>
    <w:p w14:paraId="1D446C35" w14:textId="77777777" w:rsidR="00742733" w:rsidRPr="00B67069" w:rsidRDefault="00742733" w:rsidP="004F51AE">
      <w:pPr>
        <w:numPr>
          <w:ilvl w:val="0"/>
          <w:numId w:val="2"/>
        </w:numPr>
        <w:tabs>
          <w:tab w:val="clear" w:pos="720"/>
        </w:tabs>
        <w:spacing w:before="60" w:after="60"/>
        <w:ind w:left="360" w:hanging="274"/>
        <w:rPr>
          <w:rFonts w:ascii="Arial" w:hAnsi="Arial" w:cs="Arial"/>
          <w:sz w:val="22"/>
          <w:szCs w:val="22"/>
        </w:rPr>
      </w:pPr>
      <w:r w:rsidRPr="00B67069">
        <w:rPr>
          <w:rFonts w:ascii="Arial" w:hAnsi="Arial" w:cs="Arial"/>
          <w:sz w:val="22"/>
          <w:szCs w:val="22"/>
        </w:rPr>
        <w:t>Clothing articles with obscene wording, gang colors or insignias, sexual connotations, alcohol, drug, or tobacco representations are prohibited;</w:t>
      </w:r>
    </w:p>
    <w:p w14:paraId="64F7EE4A" w14:textId="77777777" w:rsidR="00742733" w:rsidRPr="00B67069" w:rsidRDefault="00742733" w:rsidP="004F51AE">
      <w:pPr>
        <w:numPr>
          <w:ilvl w:val="0"/>
          <w:numId w:val="2"/>
        </w:numPr>
        <w:tabs>
          <w:tab w:val="clear" w:pos="720"/>
        </w:tabs>
        <w:spacing w:before="60" w:after="60"/>
        <w:ind w:left="360" w:hanging="274"/>
        <w:rPr>
          <w:rFonts w:ascii="Arial" w:hAnsi="Arial" w:cs="Arial"/>
          <w:sz w:val="22"/>
          <w:szCs w:val="22"/>
        </w:rPr>
      </w:pPr>
      <w:r w:rsidRPr="00B67069">
        <w:rPr>
          <w:rFonts w:ascii="Arial" w:hAnsi="Arial" w:cs="Arial"/>
          <w:sz w:val="22"/>
          <w:szCs w:val="22"/>
        </w:rPr>
        <w:t>Revealing clothing, tank tops, or shirts showing the midriff are prohibited;</w:t>
      </w:r>
    </w:p>
    <w:p w14:paraId="167D8033" w14:textId="77777777" w:rsidR="00742733" w:rsidRPr="00B67069" w:rsidRDefault="00742733" w:rsidP="004F51AE">
      <w:pPr>
        <w:numPr>
          <w:ilvl w:val="0"/>
          <w:numId w:val="2"/>
        </w:numPr>
        <w:tabs>
          <w:tab w:val="clear" w:pos="720"/>
        </w:tabs>
        <w:spacing w:before="60" w:after="60"/>
        <w:ind w:left="360" w:hanging="274"/>
        <w:rPr>
          <w:rFonts w:ascii="Arial" w:hAnsi="Arial" w:cs="Arial"/>
          <w:sz w:val="22"/>
          <w:szCs w:val="22"/>
        </w:rPr>
      </w:pPr>
      <w:r w:rsidRPr="00B67069">
        <w:rPr>
          <w:rFonts w:ascii="Arial" w:hAnsi="Arial" w:cs="Arial"/>
          <w:sz w:val="22"/>
          <w:szCs w:val="22"/>
        </w:rPr>
        <w:t xml:space="preserve">All persons must report any relations or affiliations they may have with youth in the facility; </w:t>
      </w:r>
    </w:p>
    <w:p w14:paraId="67ABECE8" w14:textId="77777777" w:rsidR="00742733" w:rsidRDefault="00742733" w:rsidP="004F51AE">
      <w:pPr>
        <w:numPr>
          <w:ilvl w:val="0"/>
          <w:numId w:val="2"/>
        </w:numPr>
        <w:tabs>
          <w:tab w:val="clear" w:pos="720"/>
        </w:tabs>
        <w:spacing w:before="60" w:after="60"/>
        <w:ind w:left="360" w:hanging="274"/>
        <w:rPr>
          <w:rFonts w:ascii="Arial" w:hAnsi="Arial" w:cs="Arial"/>
          <w:sz w:val="22"/>
          <w:szCs w:val="22"/>
        </w:rPr>
      </w:pPr>
      <w:r w:rsidRPr="00B67069">
        <w:rPr>
          <w:rFonts w:ascii="Arial" w:hAnsi="Arial" w:cs="Arial"/>
          <w:sz w:val="22"/>
          <w:szCs w:val="22"/>
        </w:rPr>
        <w:t>All persons must visibly wear an OYA identification badge while on site;</w:t>
      </w:r>
    </w:p>
    <w:p w14:paraId="49AC6BF4" w14:textId="28673512" w:rsidR="00B67069" w:rsidRPr="00B67069" w:rsidRDefault="00B67069" w:rsidP="004F51AE">
      <w:pPr>
        <w:numPr>
          <w:ilvl w:val="0"/>
          <w:numId w:val="2"/>
        </w:numPr>
        <w:tabs>
          <w:tab w:val="clear" w:pos="720"/>
        </w:tabs>
        <w:spacing w:before="60" w:after="60"/>
        <w:ind w:left="360" w:hanging="274"/>
        <w:rPr>
          <w:rFonts w:ascii="Arial" w:hAnsi="Arial" w:cs="Arial"/>
          <w:sz w:val="22"/>
          <w:szCs w:val="22"/>
        </w:rPr>
      </w:pPr>
      <w:r>
        <w:rPr>
          <w:rFonts w:ascii="Arial" w:hAnsi="Arial" w:cs="Arial"/>
          <w:sz w:val="22"/>
          <w:szCs w:val="22"/>
        </w:rPr>
        <w:t>Money and/or debit card is allowed for canteen purchases or for the vending machine</w:t>
      </w:r>
      <w:r w:rsidR="004E2CEE">
        <w:rPr>
          <w:rFonts w:ascii="Arial" w:hAnsi="Arial" w:cs="Arial"/>
          <w:sz w:val="22"/>
          <w:szCs w:val="22"/>
        </w:rPr>
        <w:t>;</w:t>
      </w:r>
      <w:r>
        <w:rPr>
          <w:rFonts w:ascii="Arial" w:hAnsi="Arial" w:cs="Arial"/>
          <w:sz w:val="22"/>
          <w:szCs w:val="22"/>
        </w:rPr>
        <w:t xml:space="preserve"> </w:t>
      </w:r>
    </w:p>
    <w:p w14:paraId="76B64A27" w14:textId="77777777" w:rsidR="00025F66" w:rsidRPr="00B67069" w:rsidRDefault="00025F66" w:rsidP="004F51AE">
      <w:pPr>
        <w:numPr>
          <w:ilvl w:val="0"/>
          <w:numId w:val="2"/>
        </w:numPr>
        <w:tabs>
          <w:tab w:val="clear" w:pos="720"/>
        </w:tabs>
        <w:spacing w:before="60" w:after="60"/>
        <w:ind w:left="360" w:hanging="274"/>
        <w:rPr>
          <w:rFonts w:ascii="Arial" w:hAnsi="Arial" w:cs="Arial"/>
          <w:sz w:val="22"/>
          <w:szCs w:val="22"/>
        </w:rPr>
      </w:pPr>
      <w:r w:rsidRPr="00B67069">
        <w:rPr>
          <w:rFonts w:ascii="Arial" w:hAnsi="Arial" w:cs="Arial"/>
          <w:sz w:val="22"/>
          <w:szCs w:val="22"/>
        </w:rPr>
        <w:t xml:space="preserve">Medication approvals- contact the facility </w:t>
      </w:r>
      <w:r w:rsidR="003D7FC2" w:rsidRPr="00B67069">
        <w:rPr>
          <w:rFonts w:ascii="Arial" w:hAnsi="Arial" w:cs="Arial"/>
          <w:sz w:val="22"/>
          <w:szCs w:val="22"/>
        </w:rPr>
        <w:t>v</w:t>
      </w:r>
      <w:r w:rsidRPr="00B67069">
        <w:rPr>
          <w:rFonts w:ascii="Arial" w:hAnsi="Arial" w:cs="Arial"/>
          <w:sz w:val="22"/>
          <w:szCs w:val="22"/>
        </w:rPr>
        <w:t xml:space="preserve">olunteer </w:t>
      </w:r>
      <w:r w:rsidR="003D7FC2" w:rsidRPr="00B67069">
        <w:rPr>
          <w:rFonts w:ascii="Arial" w:hAnsi="Arial" w:cs="Arial"/>
          <w:sz w:val="22"/>
          <w:szCs w:val="22"/>
        </w:rPr>
        <w:t>c</w:t>
      </w:r>
      <w:r w:rsidRPr="00B67069">
        <w:rPr>
          <w:rFonts w:ascii="Arial" w:hAnsi="Arial" w:cs="Arial"/>
          <w:sz w:val="22"/>
          <w:szCs w:val="22"/>
        </w:rPr>
        <w:t xml:space="preserve">oordinator about the process </w:t>
      </w:r>
      <w:r w:rsidR="0088473C" w:rsidRPr="00B67069">
        <w:rPr>
          <w:rFonts w:ascii="Arial" w:hAnsi="Arial" w:cs="Arial"/>
          <w:sz w:val="22"/>
          <w:szCs w:val="22"/>
        </w:rPr>
        <w:t>prior to entry;</w:t>
      </w:r>
    </w:p>
    <w:p w14:paraId="4A47A431" w14:textId="77777777" w:rsidR="00742733" w:rsidRPr="00B67069" w:rsidRDefault="00742733" w:rsidP="004F51AE">
      <w:pPr>
        <w:numPr>
          <w:ilvl w:val="0"/>
          <w:numId w:val="2"/>
        </w:numPr>
        <w:suppressAutoHyphens/>
        <w:adjustRightInd/>
        <w:spacing w:before="60" w:after="60"/>
        <w:ind w:left="360" w:hanging="274"/>
        <w:rPr>
          <w:rFonts w:ascii="Arial" w:hAnsi="Arial" w:cs="Arial"/>
          <w:sz w:val="22"/>
          <w:szCs w:val="22"/>
        </w:rPr>
      </w:pPr>
      <w:r w:rsidRPr="00B67069">
        <w:rPr>
          <w:rFonts w:ascii="Arial" w:hAnsi="Arial" w:cs="Arial"/>
          <w:sz w:val="22"/>
          <w:szCs w:val="22"/>
        </w:rPr>
        <w:t>Notify your OYA contact person or the Oregon State Police of any observed, suspected, or reported abuse or harassment of a youth in OYA custody. OYA has a zero-tolerance policy for any kind of youth abuse or harassment.</w:t>
      </w:r>
    </w:p>
    <w:p w14:paraId="3972C68A" w14:textId="77777777" w:rsidR="00742733" w:rsidRPr="00580EB9" w:rsidRDefault="00742733" w:rsidP="00742733">
      <w:pPr>
        <w:spacing w:after="120"/>
        <w:rPr>
          <w:rFonts w:ascii="Arial" w:hAnsi="Arial" w:cs="Arial"/>
          <w:sz w:val="22"/>
          <w:szCs w:val="22"/>
        </w:rPr>
      </w:pPr>
      <w:r w:rsidRPr="00580EB9">
        <w:rPr>
          <w:rFonts w:ascii="Arial" w:hAnsi="Arial" w:cs="Arial"/>
          <w:sz w:val="22"/>
          <w:szCs w:val="22"/>
        </w:rPr>
        <w:t>I understand that I may be required to submit to visual searches, mechanical search</w:t>
      </w:r>
      <w:r>
        <w:rPr>
          <w:rFonts w:ascii="Arial" w:hAnsi="Arial" w:cs="Arial"/>
          <w:sz w:val="22"/>
          <w:szCs w:val="22"/>
        </w:rPr>
        <w:t>es</w:t>
      </w:r>
      <w:r w:rsidRPr="00580EB9">
        <w:rPr>
          <w:rFonts w:ascii="Arial" w:hAnsi="Arial" w:cs="Arial"/>
          <w:sz w:val="22"/>
          <w:szCs w:val="22"/>
        </w:rPr>
        <w:t>, and property search</w:t>
      </w:r>
      <w:r>
        <w:rPr>
          <w:rFonts w:ascii="Arial" w:hAnsi="Arial" w:cs="Arial"/>
          <w:sz w:val="22"/>
          <w:szCs w:val="22"/>
        </w:rPr>
        <w:t>es</w:t>
      </w:r>
      <w:r w:rsidRPr="00580EB9">
        <w:rPr>
          <w:rFonts w:ascii="Arial" w:hAnsi="Arial" w:cs="Arial"/>
          <w:sz w:val="22"/>
          <w:szCs w:val="22"/>
        </w:rPr>
        <w:t xml:space="preserve"> or inspections of my person, property or </w:t>
      </w:r>
      <w:r w:rsidR="003D7FC2">
        <w:rPr>
          <w:rFonts w:ascii="Arial" w:hAnsi="Arial" w:cs="Arial"/>
          <w:sz w:val="22"/>
          <w:szCs w:val="22"/>
        </w:rPr>
        <w:t xml:space="preserve">service </w:t>
      </w:r>
      <w:r w:rsidRPr="00580EB9">
        <w:rPr>
          <w:rFonts w:ascii="Arial" w:hAnsi="Arial" w:cs="Arial"/>
          <w:sz w:val="22"/>
          <w:szCs w:val="22"/>
        </w:rPr>
        <w:t>area</w:t>
      </w:r>
      <w:r w:rsidR="00CB6338">
        <w:rPr>
          <w:rFonts w:ascii="Arial" w:hAnsi="Arial" w:cs="Arial"/>
          <w:sz w:val="22"/>
          <w:szCs w:val="22"/>
        </w:rPr>
        <w:t>.</w:t>
      </w:r>
    </w:p>
    <w:p w14:paraId="033774B4" w14:textId="77777777" w:rsidR="00742733" w:rsidRPr="00580EB9" w:rsidRDefault="00742733" w:rsidP="00742733">
      <w:pPr>
        <w:rPr>
          <w:rFonts w:ascii="Arial" w:hAnsi="Arial" w:cs="Arial"/>
          <w:sz w:val="22"/>
          <w:szCs w:val="22"/>
        </w:rPr>
      </w:pPr>
      <w:r w:rsidRPr="00580EB9">
        <w:rPr>
          <w:rFonts w:ascii="Arial" w:hAnsi="Arial" w:cs="Arial"/>
          <w:sz w:val="22"/>
          <w:szCs w:val="22"/>
        </w:rPr>
        <w:t xml:space="preserve">I hereby consent, for the safety and security of </w:t>
      </w:r>
      <w:r>
        <w:rPr>
          <w:rFonts w:ascii="Arial" w:hAnsi="Arial" w:cs="Arial"/>
          <w:sz w:val="22"/>
          <w:szCs w:val="22"/>
        </w:rPr>
        <w:t>youth</w:t>
      </w:r>
      <w:r w:rsidRPr="00580EB9">
        <w:rPr>
          <w:rFonts w:ascii="Arial" w:hAnsi="Arial" w:cs="Arial"/>
          <w:sz w:val="22"/>
          <w:szCs w:val="22"/>
        </w:rPr>
        <w:t xml:space="preserve">, employees, visitors and OYA property, to cooperate and submit to any searches </w:t>
      </w:r>
      <w:r>
        <w:rPr>
          <w:rFonts w:ascii="Arial" w:hAnsi="Arial" w:cs="Arial"/>
          <w:sz w:val="22"/>
          <w:szCs w:val="22"/>
        </w:rPr>
        <w:t xml:space="preserve">as </w:t>
      </w:r>
      <w:r w:rsidRPr="00580EB9">
        <w:rPr>
          <w:rFonts w:ascii="Arial" w:hAnsi="Arial" w:cs="Arial"/>
          <w:sz w:val="22"/>
          <w:szCs w:val="22"/>
        </w:rPr>
        <w:t>required</w:t>
      </w:r>
      <w:r>
        <w:rPr>
          <w:rFonts w:ascii="Arial" w:hAnsi="Arial" w:cs="Arial"/>
          <w:sz w:val="22"/>
          <w:szCs w:val="22"/>
        </w:rPr>
        <w:t xml:space="preserve"> by OYA policy</w:t>
      </w:r>
      <w:r w:rsidRPr="00580EB9">
        <w:rPr>
          <w:rFonts w:ascii="Arial" w:hAnsi="Arial" w:cs="Arial"/>
          <w:sz w:val="22"/>
          <w:szCs w:val="22"/>
        </w:rPr>
        <w:t xml:space="preserve">. I understand that if I refuse to submit to a search, I </w:t>
      </w:r>
      <w:r w:rsidR="003D7FC2">
        <w:rPr>
          <w:rFonts w:ascii="Arial" w:hAnsi="Arial" w:cs="Arial"/>
          <w:sz w:val="22"/>
          <w:szCs w:val="22"/>
        </w:rPr>
        <w:t>will</w:t>
      </w:r>
      <w:r w:rsidR="003D7FC2" w:rsidRPr="00580EB9">
        <w:rPr>
          <w:rFonts w:ascii="Arial" w:hAnsi="Arial" w:cs="Arial"/>
          <w:sz w:val="22"/>
          <w:szCs w:val="22"/>
        </w:rPr>
        <w:t xml:space="preserve"> </w:t>
      </w:r>
      <w:r w:rsidRPr="00580EB9">
        <w:rPr>
          <w:rFonts w:ascii="Arial" w:hAnsi="Arial" w:cs="Arial"/>
          <w:sz w:val="22"/>
          <w:szCs w:val="22"/>
        </w:rPr>
        <w:t xml:space="preserve">be </w:t>
      </w:r>
      <w:r w:rsidR="00CB6338">
        <w:rPr>
          <w:rFonts w:ascii="Arial" w:hAnsi="Arial" w:cs="Arial"/>
          <w:sz w:val="22"/>
          <w:szCs w:val="22"/>
        </w:rPr>
        <w:t>denied</w:t>
      </w:r>
      <w:r w:rsidRPr="00580EB9">
        <w:rPr>
          <w:rFonts w:ascii="Arial" w:hAnsi="Arial" w:cs="Arial"/>
          <w:sz w:val="22"/>
          <w:szCs w:val="22"/>
        </w:rPr>
        <w:t xml:space="preserve"> future access to OYA facilities.</w:t>
      </w:r>
    </w:p>
    <w:p w14:paraId="0184C555" w14:textId="77777777" w:rsidR="00742733" w:rsidRPr="00580EB9" w:rsidRDefault="00742733" w:rsidP="00742733">
      <w:pPr>
        <w:ind w:left="-720"/>
        <w:rPr>
          <w:rFonts w:ascii="Arial" w:hAnsi="Arial" w:cs="Arial"/>
          <w:sz w:val="22"/>
          <w:szCs w:val="22"/>
        </w:rPr>
      </w:pPr>
    </w:p>
    <w:p w14:paraId="5D92FA3D" w14:textId="77777777" w:rsidR="004F51AE" w:rsidRDefault="00742733" w:rsidP="00742733">
      <w:pPr>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t>_____________________________   ___________________</w:t>
      </w:r>
    </w:p>
    <w:p w14:paraId="6A96D503" w14:textId="77777777" w:rsidR="00742733" w:rsidRDefault="00742733" w:rsidP="00742733">
      <w:pPr>
        <w:rPr>
          <w:rFonts w:ascii="Arial" w:hAnsi="Arial" w:cs="Arial"/>
          <w:sz w:val="22"/>
          <w:szCs w:val="22"/>
        </w:rPr>
      </w:pPr>
      <w:r>
        <w:rPr>
          <w:rFonts w:ascii="Arial" w:hAnsi="Arial" w:cs="Arial"/>
          <w:sz w:val="22"/>
          <w:szCs w:val="22"/>
        </w:rPr>
        <w:t>Person accessing facility – Name (Print)</w:t>
      </w:r>
      <w:r>
        <w:rPr>
          <w:rFonts w:ascii="Arial" w:hAnsi="Arial" w:cs="Arial"/>
          <w:sz w:val="22"/>
          <w:szCs w:val="22"/>
        </w:rPr>
        <w:tab/>
        <w:t>Signature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14:paraId="3776BF8A" w14:textId="77777777" w:rsidR="00742733" w:rsidRDefault="00742733" w:rsidP="00742733">
      <w:pPr>
        <w:rPr>
          <w:rFonts w:ascii="Arial" w:hAnsi="Arial" w:cs="Arial"/>
          <w:sz w:val="22"/>
          <w:szCs w:val="22"/>
        </w:rPr>
      </w:pPr>
    </w:p>
    <w:p w14:paraId="619ED6BD" w14:textId="77777777" w:rsidR="00742733" w:rsidRDefault="00742733" w:rsidP="00742733">
      <w:pPr>
        <w:rPr>
          <w:rFonts w:ascii="Arial" w:hAnsi="Arial" w:cs="Arial"/>
          <w:sz w:val="22"/>
          <w:szCs w:val="22"/>
        </w:rPr>
      </w:pPr>
      <w:r>
        <w:rPr>
          <w:rFonts w:ascii="Arial" w:hAnsi="Arial" w:cs="Arial"/>
          <w:sz w:val="22"/>
          <w:szCs w:val="22"/>
        </w:rPr>
        <w:t>________________________________________  ____________________________________________</w:t>
      </w:r>
    </w:p>
    <w:p w14:paraId="25A1070C" w14:textId="77777777" w:rsidR="006A6D79" w:rsidRPr="004F51AE" w:rsidRDefault="00742733" w:rsidP="004F51AE">
      <w:pPr>
        <w:rPr>
          <w:rFonts w:ascii="Arial" w:hAnsi="Arial" w:cs="Arial"/>
          <w:sz w:val="22"/>
          <w:szCs w:val="22"/>
        </w:rPr>
      </w:pPr>
      <w:r>
        <w:rPr>
          <w:rFonts w:ascii="Arial" w:hAnsi="Arial" w:cs="Arial"/>
          <w:sz w:val="22"/>
          <w:szCs w:val="22"/>
        </w:rPr>
        <w:t>Purpose of visit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OYA representative – Name (Print)</w:t>
      </w:r>
    </w:p>
    <w:sectPr w:rsidR="006A6D79" w:rsidRPr="004F51AE" w:rsidSect="004F51AE">
      <w:footerReference w:type="default" r:id="rId1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6D1C" w14:textId="77777777" w:rsidR="00CB51DE" w:rsidRDefault="00CB51DE">
      <w:r>
        <w:separator/>
      </w:r>
    </w:p>
  </w:endnote>
  <w:endnote w:type="continuationSeparator" w:id="0">
    <w:p w14:paraId="09C1AC0F" w14:textId="77777777" w:rsidR="00CB51DE" w:rsidRDefault="00CB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jc w:val="center"/>
      <w:tblBorders>
        <w:top w:val="double" w:sz="4" w:space="0" w:color="auto"/>
      </w:tblBorders>
      <w:tblLayout w:type="fixed"/>
      <w:tblCellMar>
        <w:left w:w="115" w:type="dxa"/>
        <w:right w:w="115" w:type="dxa"/>
      </w:tblCellMar>
      <w:tblLook w:val="01E0" w:firstRow="1" w:lastRow="1" w:firstColumn="1" w:lastColumn="1" w:noHBand="0" w:noVBand="0"/>
    </w:tblPr>
    <w:tblGrid>
      <w:gridCol w:w="5400"/>
      <w:gridCol w:w="5400"/>
    </w:tblGrid>
    <w:tr w:rsidR="005C74CA" w:rsidRPr="0030516D" w14:paraId="1973E999" w14:textId="77777777" w:rsidTr="004F51AE">
      <w:trPr>
        <w:trHeight w:val="237"/>
        <w:jc w:val="center"/>
      </w:trPr>
      <w:tc>
        <w:tcPr>
          <w:tcW w:w="5508" w:type="dxa"/>
          <w:tcBorders>
            <w:top w:val="single" w:sz="4" w:space="0" w:color="auto"/>
          </w:tcBorders>
        </w:tcPr>
        <w:p w14:paraId="4298C3B7" w14:textId="77777777" w:rsidR="005C74CA" w:rsidRPr="00EC17F9" w:rsidRDefault="00742733" w:rsidP="004F51AE">
          <w:pPr>
            <w:pStyle w:val="Footer"/>
            <w:rPr>
              <w:rFonts w:ascii="Arial" w:hAnsi="Arial" w:cs="Arial"/>
              <w:sz w:val="14"/>
              <w:szCs w:val="14"/>
            </w:rPr>
          </w:pPr>
          <w:r w:rsidRPr="00EC17F9">
            <w:rPr>
              <w:rFonts w:ascii="Arial" w:hAnsi="Arial" w:cs="Arial"/>
              <w:sz w:val="14"/>
              <w:szCs w:val="14"/>
            </w:rPr>
            <w:t>DISTRIBUTION:  ORIGINAL – Facility Security</w:t>
          </w:r>
          <w:r>
            <w:rPr>
              <w:rFonts w:ascii="Arial" w:hAnsi="Arial" w:cs="Arial"/>
              <w:sz w:val="14"/>
              <w:szCs w:val="14"/>
            </w:rPr>
            <w:t xml:space="preserve"> (or equivalent)</w:t>
          </w:r>
        </w:p>
        <w:p w14:paraId="79992D5A" w14:textId="77777777" w:rsidR="005C74CA" w:rsidRPr="00EC17F9" w:rsidRDefault="00742733" w:rsidP="004F51AE">
          <w:pPr>
            <w:pStyle w:val="Footer"/>
            <w:rPr>
              <w:rFonts w:ascii="Arial" w:hAnsi="Arial" w:cs="Arial"/>
              <w:sz w:val="14"/>
              <w:szCs w:val="14"/>
            </w:rPr>
          </w:pPr>
          <w:r w:rsidRPr="00EC17F9">
            <w:rPr>
              <w:rFonts w:ascii="Arial" w:hAnsi="Arial" w:cs="Arial"/>
              <w:sz w:val="14"/>
              <w:szCs w:val="14"/>
            </w:rPr>
            <w:t>POLICY REF:  II-A-1.0</w:t>
          </w:r>
          <w:r>
            <w:rPr>
              <w:rFonts w:ascii="Arial" w:hAnsi="Arial" w:cs="Arial"/>
              <w:sz w:val="14"/>
              <w:szCs w:val="14"/>
            </w:rPr>
            <w:t>; I-A-10.0</w:t>
          </w:r>
        </w:p>
      </w:tc>
      <w:tc>
        <w:tcPr>
          <w:tcW w:w="5508" w:type="dxa"/>
          <w:tcBorders>
            <w:top w:val="single" w:sz="4" w:space="0" w:color="auto"/>
          </w:tcBorders>
        </w:tcPr>
        <w:p w14:paraId="046DC8CA" w14:textId="77777777" w:rsidR="005C74CA" w:rsidRDefault="00742733" w:rsidP="004F51AE">
          <w:pPr>
            <w:pStyle w:val="Footer"/>
            <w:jc w:val="right"/>
            <w:rPr>
              <w:rFonts w:ascii="Arial" w:hAnsi="Arial" w:cs="Arial"/>
              <w:sz w:val="14"/>
              <w:szCs w:val="14"/>
            </w:rPr>
          </w:pPr>
          <w:r w:rsidRPr="00EC17F9">
            <w:rPr>
              <w:rFonts w:ascii="Arial" w:hAnsi="Arial" w:cs="Arial"/>
              <w:sz w:val="14"/>
              <w:szCs w:val="14"/>
            </w:rPr>
            <w:t xml:space="preserve">YA </w:t>
          </w:r>
          <w:r>
            <w:rPr>
              <w:rFonts w:ascii="Arial" w:hAnsi="Arial" w:cs="Arial"/>
              <w:sz w:val="14"/>
              <w:szCs w:val="14"/>
            </w:rPr>
            <w:t>4014</w:t>
          </w:r>
          <w:r w:rsidRPr="00EC17F9">
            <w:rPr>
              <w:rFonts w:ascii="Arial" w:hAnsi="Arial" w:cs="Arial"/>
              <w:sz w:val="14"/>
              <w:szCs w:val="14"/>
            </w:rPr>
            <w:t xml:space="preserve">  REV </w:t>
          </w:r>
          <w:r w:rsidR="004F51AE">
            <w:rPr>
              <w:rFonts w:ascii="Arial" w:hAnsi="Arial" w:cs="Arial"/>
              <w:sz w:val="14"/>
              <w:szCs w:val="14"/>
            </w:rPr>
            <w:t>5/2019</w:t>
          </w:r>
        </w:p>
        <w:p w14:paraId="02BCA0DD" w14:textId="77777777" w:rsidR="004F51AE" w:rsidRPr="00EC17F9" w:rsidRDefault="004F51AE" w:rsidP="004F51AE">
          <w:pPr>
            <w:pStyle w:val="Footer"/>
            <w:jc w:val="right"/>
            <w:rPr>
              <w:rFonts w:ascii="Arial" w:hAnsi="Arial" w:cs="Arial"/>
              <w:sz w:val="14"/>
              <w:szCs w:val="14"/>
            </w:rPr>
          </w:pPr>
          <w:r>
            <w:rPr>
              <w:rFonts w:ascii="Arial" w:hAnsi="Arial" w:cs="Arial"/>
              <w:sz w:val="14"/>
              <w:szCs w:val="14"/>
            </w:rPr>
            <w:t>F</w:t>
          </w:r>
          <w:r w:rsidR="00193122">
            <w:rPr>
              <w:rFonts w:ascii="Arial" w:hAnsi="Arial" w:cs="Arial"/>
              <w:sz w:val="14"/>
              <w:szCs w:val="14"/>
            </w:rPr>
            <w:t>ORM OWNER</w:t>
          </w:r>
          <w:r>
            <w:rPr>
              <w:rFonts w:ascii="Arial" w:hAnsi="Arial" w:cs="Arial"/>
              <w:sz w:val="14"/>
              <w:szCs w:val="14"/>
            </w:rPr>
            <w:t>: Facility Services Assistant Director</w:t>
          </w:r>
        </w:p>
      </w:tc>
    </w:tr>
  </w:tbl>
  <w:p w14:paraId="0ED5459D" w14:textId="77777777" w:rsidR="0029718B" w:rsidRPr="004F51AE" w:rsidRDefault="004E2CE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C56E7" w14:textId="77777777" w:rsidR="00CB51DE" w:rsidRDefault="00CB51DE">
      <w:r>
        <w:separator/>
      </w:r>
    </w:p>
  </w:footnote>
  <w:footnote w:type="continuationSeparator" w:id="0">
    <w:p w14:paraId="6DFE9E9A" w14:textId="77777777" w:rsidR="00CB51DE" w:rsidRDefault="00CB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E3FE4"/>
    <w:multiLevelType w:val="hybridMultilevel"/>
    <w:tmpl w:val="98DA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56650D"/>
    <w:multiLevelType w:val="hybridMultilevel"/>
    <w:tmpl w:val="C2641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ocumentProtection w:edit="forms" w:enforcement="1" w:cryptProviderType="rsaAES" w:cryptAlgorithmClass="hash" w:cryptAlgorithmType="typeAny" w:cryptAlgorithmSid="14" w:cryptSpinCount="100000" w:hash="GoJ+tox+KPYdENdJWhIAgRljcnyVcqAYIYioDIzzrAdCBtUvkzYQG4KYa5LtyWeB4chxE6Ai6oILcLmU2pSDIQ==" w:salt="97a+UEuXxGHsL3dRZ+d40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33"/>
    <w:rsid w:val="00025F66"/>
    <w:rsid w:val="000879A7"/>
    <w:rsid w:val="00193122"/>
    <w:rsid w:val="001C791B"/>
    <w:rsid w:val="00225DC1"/>
    <w:rsid w:val="00257F3C"/>
    <w:rsid w:val="003346CD"/>
    <w:rsid w:val="003366C6"/>
    <w:rsid w:val="00396299"/>
    <w:rsid w:val="003D7FC2"/>
    <w:rsid w:val="003E277C"/>
    <w:rsid w:val="004E2CEE"/>
    <w:rsid w:val="004F51AE"/>
    <w:rsid w:val="00503867"/>
    <w:rsid w:val="00576E2D"/>
    <w:rsid w:val="005D267A"/>
    <w:rsid w:val="006A6D79"/>
    <w:rsid w:val="00742733"/>
    <w:rsid w:val="00787E0F"/>
    <w:rsid w:val="00793D9E"/>
    <w:rsid w:val="0083659E"/>
    <w:rsid w:val="00845221"/>
    <w:rsid w:val="00882400"/>
    <w:rsid w:val="0088473C"/>
    <w:rsid w:val="008A7E2E"/>
    <w:rsid w:val="008B361A"/>
    <w:rsid w:val="008C3050"/>
    <w:rsid w:val="008F0107"/>
    <w:rsid w:val="00975983"/>
    <w:rsid w:val="009929AE"/>
    <w:rsid w:val="009B4CCF"/>
    <w:rsid w:val="00B67069"/>
    <w:rsid w:val="00BA6BE3"/>
    <w:rsid w:val="00C66F6B"/>
    <w:rsid w:val="00CB51DE"/>
    <w:rsid w:val="00CB6338"/>
    <w:rsid w:val="00D9657E"/>
    <w:rsid w:val="00E641B9"/>
    <w:rsid w:val="00F11FC9"/>
    <w:rsid w:val="00F56E4F"/>
    <w:rsid w:val="00F6211F"/>
    <w:rsid w:val="00F65D22"/>
    <w:rsid w:val="00FD68EF"/>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6145"/>
    <o:shapelayout v:ext="edit">
      <o:idmap v:ext="edit" data="1"/>
    </o:shapelayout>
  </w:shapeDefaults>
  <w:decimalSymbol w:val="."/>
  <w:listSeparator w:val=","/>
  <w14:docId w14:val="395A7CE4"/>
  <w15:chartTrackingRefBased/>
  <w15:docId w15:val="{AF2A3B95-D748-4F84-9BF5-E198F3F7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733"/>
    <w:pPr>
      <w:overflowPunct w:val="0"/>
      <w:autoSpaceDE w:val="0"/>
      <w:autoSpaceDN w:val="0"/>
      <w:adjustRightInd w:val="0"/>
      <w:spacing w:after="0" w:line="240" w:lineRule="auto"/>
      <w:textAlignment w:val="baseline"/>
    </w:pPr>
    <w:rPr>
      <w:rFonts w:ascii="MS Sans Serif" w:eastAsia="Calibri" w:hAnsi="MS San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733"/>
    <w:pPr>
      <w:tabs>
        <w:tab w:val="center" w:pos="4320"/>
        <w:tab w:val="right" w:pos="8640"/>
      </w:tabs>
    </w:pPr>
  </w:style>
  <w:style w:type="character" w:customStyle="1" w:styleId="HeaderChar">
    <w:name w:val="Header Char"/>
    <w:basedOn w:val="DefaultParagraphFont"/>
    <w:link w:val="Header"/>
    <w:rsid w:val="00742733"/>
    <w:rPr>
      <w:rFonts w:ascii="MS Sans Serif" w:eastAsia="Calibri" w:hAnsi="MS Sans Serif" w:cs="Times New Roman"/>
      <w:sz w:val="20"/>
      <w:szCs w:val="20"/>
    </w:rPr>
  </w:style>
  <w:style w:type="paragraph" w:styleId="Footer">
    <w:name w:val="footer"/>
    <w:basedOn w:val="Normal"/>
    <w:link w:val="FooterChar"/>
    <w:rsid w:val="00742733"/>
    <w:pPr>
      <w:tabs>
        <w:tab w:val="center" w:pos="4320"/>
        <w:tab w:val="right" w:pos="8640"/>
      </w:tabs>
    </w:pPr>
  </w:style>
  <w:style w:type="character" w:customStyle="1" w:styleId="FooterChar">
    <w:name w:val="Footer Char"/>
    <w:basedOn w:val="DefaultParagraphFont"/>
    <w:link w:val="Footer"/>
    <w:rsid w:val="00742733"/>
    <w:rPr>
      <w:rFonts w:ascii="MS Sans Serif" w:eastAsia="Calibri" w:hAnsi="MS Sans Serif" w:cs="Times New Roman"/>
      <w:sz w:val="20"/>
      <w:szCs w:val="20"/>
    </w:rPr>
  </w:style>
  <w:style w:type="paragraph" w:styleId="BalloonText">
    <w:name w:val="Balloon Text"/>
    <w:basedOn w:val="Normal"/>
    <w:link w:val="BalloonTextChar"/>
    <w:uiPriority w:val="99"/>
    <w:semiHidden/>
    <w:unhideWhenUsed/>
    <w:rsid w:val="00E64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4014</Form_x0020__x0023_>
    <Language_x002f_Accessibility xmlns="e4229023-0fa7-444d-a391-43564a8ac39c" xsi:nil="true"/>
    <OYA_x0020_Form_x0020_Owner_x0020_Division xmlns="e4229023-0fa7-444d-a391-43564a8ac39c">Facility Services</OYA_x0020_Form_x0020_Owner_x0020_Division>
    <Notes0 xmlns="e4229023-0fa7-444d-a391-43564a8ac3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C96AD59A3A60479819703AE04A5054" ma:contentTypeVersion="23" ma:contentTypeDescription="Create a new document." ma:contentTypeScope="" ma:versionID="9eebc815fbeb3165f31bde04702e13c0">
  <xsd:schema xmlns:xsd="http://www.w3.org/2001/XMLSchema" xmlns:xs="http://www.w3.org/2001/XMLSchema" xmlns:p="http://schemas.microsoft.com/office/2006/metadata/properties" xmlns:ns1="3b950f62-87a3-4c8e-bf5c-2114aac196de" xmlns:ns3="eeace16a-2a7b-42dc-82cd-eadd27db1ffa" xmlns:ns4="211904c2-d42b-4925-b461-332ab07aab96" xmlns:ns5="http://schemas.microsoft.com/sharepoint/v4" targetNamespace="http://schemas.microsoft.com/office/2006/metadata/properties" ma:root="true" ma:fieldsID="921426dcc72866839ccee01e7348be0a" ns1:_="" ns3:_="" ns4:_="" ns5:_="">
    <xsd:import namespace="3b950f62-87a3-4c8e-bf5c-2114aac196de"/>
    <xsd:import namespace="eeace16a-2a7b-42dc-82cd-eadd27db1ffa"/>
    <xsd:import namespace="211904c2-d42b-4925-b461-332ab07aab96"/>
    <xsd:import namespace="http://schemas.microsoft.com/sharepoint/v4"/>
    <xsd:element name="properties">
      <xsd:complexType>
        <xsd:sequence>
          <xsd:element name="documentManagement">
            <xsd:complexType>
              <xsd:all>
                <xsd:element ref="ns1:Form_x0020_Number" minOccurs="0"/>
                <xsd:element ref="ns1:JJIS" minOccurs="0"/>
                <xsd:element ref="ns1:Series" minOccurs="0"/>
                <xsd:element ref="ns3:Division_x0020_Names" minOccurs="0"/>
                <xsd:element ref="ns1:Section" minOccurs="0"/>
                <xsd:element ref="ns1:Contact_x0020_or_x0020_Owner" minOccurs="0"/>
                <xsd:element ref="ns3:Description0" minOccurs="0"/>
                <xsd:element ref="ns1:Instructions" minOccurs="0"/>
                <xsd:element ref="ns1:Policy_x0020_Reference" minOccurs="0"/>
                <xsd:element ref="ns1:Policy_x0020_Ref_x0020_URL" minOccurs="0"/>
                <xsd:element ref="ns1:Controlled" minOccurs="0"/>
                <xsd:element ref="ns1:OYAGov" minOccurs="0"/>
                <xsd:element ref="ns1:HR_x0020_Form_x0020_Type" minOccurs="0"/>
                <xsd:element ref="ns1:Popular_x0020__x0028_Commonly_x0020_Used_x0029_" minOccurs="0"/>
                <xsd:element ref="ns4:_dlc_DocId" minOccurs="0"/>
                <xsd:element ref="ns5:IconOverlay" minOccurs="0"/>
                <xsd:element ref="ns4:_dlc_DocIdPersistId" minOccurs="0"/>
                <xsd:element ref="ns4:_dlc_DocIdUrl" minOccurs="0"/>
                <xsd:element ref="ns1: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50f62-87a3-4c8e-bf5c-2114aac196de"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xsd:simpleType>
        <xsd:restriction base="dms:Text">
          <xsd:maxLength value="255"/>
        </xsd:restriction>
      </xsd:simpleType>
    </xsd:element>
    <xsd:element name="JJIS" ma:index="1" nillable="true" ma:displayName="JJIS" ma:default="0" ma:internalName="JJIS">
      <xsd:simpleType>
        <xsd:restriction base="dms:Boolean"/>
      </xsd:simpleType>
    </xsd:element>
    <xsd:element name="Series" ma:index="2" nillable="true" ma:displayName="Series" ma:format="Dropdown" ma:internalName="Series">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Section" ma:index="6" nillable="true" ma:displayName="Section" ma:format="Dropdown" ma:internalName="Section">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ystem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Instructions" ma:index="9" nillable="true" ma:displayName="Instructions" ma:internalName="Instructions">
      <xsd:simpleType>
        <xsd:restriction base="dms:Note">
          <xsd:maxLength value="255"/>
        </xsd:restriction>
      </xsd:simpleType>
    </xsd:element>
    <xsd:element name="Policy_x0020_Reference" ma:index="11" nillable="true" ma:displayName="Policy Reference" ma:internalName="Policy_x0020_Reference">
      <xsd:simpleType>
        <xsd:restriction base="dms:Text">
          <xsd:maxLength value="255"/>
        </xsd:restriction>
      </xsd:simpleType>
    </xsd:element>
    <xsd:element name="Policy_x0020_Ref_x0020_URL" ma:index="12" nillable="true" ma:displayName="Policy Ref URL" ma:format="Hyperlink" ma:internalName="Policy_x0020_Ref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olled" ma:index="13" nillable="true" ma:displayName="Controlled" ma:internalName="Controlled">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OYAGov" ma:index="14" nillable="true" ma:displayName="OYAGov" ma:default="0" ma:description="Yes indicates that updated versions of this form should also be uploaded to replace corresponding versions on OYAGov (e.g., mileage forms for contractors, some foster forms).  If this form is updated, contact Jan Mogensen or Anne May." ma:internalName="OYAGov">
      <xsd:simpleType>
        <xsd:restriction base="dms:Boolean"/>
      </xsd:simpleType>
    </xsd:element>
    <xsd:element name="HR_x0020_Form_x0020_Type" ma:index="15" nillable="true" ma:displayName="HR Form Category" ma:format="Dropdown" ma:internalName="HR_x0020_Form_x0020_Type">
      <xsd:simpleType>
        <xsd:restriction base="dms:Choice">
          <xsd:enumeration value="Classification"/>
          <xsd:enumeration value="Position Management"/>
          <xsd:enumeration value="Recruitment"/>
          <xsd:enumeration value="Safety/Wellness"/>
          <xsd:enumeration value="Misc."/>
        </xsd:restriction>
      </xsd:simpleType>
    </xsd:element>
    <xsd:element name="Popular_x0020__x0028_Commonly_x0020_Used_x0029_" ma:index="16" nillable="true" ma:displayName="Popular (Commonly Used)" ma:default="0" ma:internalName="Popular_x0020__x0028_Commonly_x0020_Used_x0029_">
      <xsd:simpleType>
        <xsd:restriction base="dms:Boolean"/>
      </xsd:simpleType>
    </xsd:element>
    <xsd:element name="Other_x0020_Languages" ma:index="27" nillable="true" ma:displayName="Other Languages" ma:format="Dropdown" ma:internalName="Other_x0020_Languages">
      <xsd:simpleType>
        <xsd:restriction base="dms:Choice">
          <xsd:enumeration value="-"/>
          <xsd:enumeration value="Spanish"/>
          <xsd:enumeration value="Russian"/>
        </xsd:restriction>
      </xsd:simpleType>
    </xsd:element>
  </xsd:schema>
  <xsd:schema xmlns:xsd="http://www.w3.org/2001/XMLSchema" xmlns:xs="http://www.w3.org/2001/XMLSchema" xmlns:dms="http://schemas.microsoft.com/office/2006/documentManagement/types" xmlns:pc="http://schemas.microsoft.com/office/infopath/2007/PartnerControls" targetNamespace="eeace16a-2a7b-42dc-82cd-eadd27db1ffa" elementFormDefault="qualified">
    <xsd:import namespace="http://schemas.microsoft.com/office/2006/documentManagement/types"/>
    <xsd:import namespace="http://schemas.microsoft.com/office/infopath/2007/PartnerControls"/>
    <xsd:element name="Division_x0020_Names" ma:index="5" nillable="true" ma:displayName="Division" ma:format="Dropdown" ma:internalName="Division_x0020_Names">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ystems"/>
          <xsd:enumeration value="Interagency"/>
          <xsd:enumeration value="Minority Services (OIIR)"/>
          <xsd:enumeration value="Treatment Services"/>
        </xsd:restriction>
      </xsd:simpleType>
    </xsd:element>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904c2-d42b-4925-b461-332ab07aab9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1374C-36AA-44E1-AD4F-D6BF157F431B}"/>
</file>

<file path=customXml/itemProps2.xml><?xml version="1.0" encoding="utf-8"?>
<ds:datastoreItem xmlns:ds="http://schemas.openxmlformats.org/officeDocument/2006/customXml" ds:itemID="{1C672001-3F9A-4409-BEDB-C838E3AF1512}"/>
</file>

<file path=customXml/itemProps3.xml><?xml version="1.0" encoding="utf-8"?>
<ds:datastoreItem xmlns:ds="http://schemas.openxmlformats.org/officeDocument/2006/customXml" ds:itemID="{7AE81FCC-2EFC-4394-BA8C-364CA776304E}"/>
</file>

<file path=customXml/itemProps4.xml><?xml version="1.0" encoding="utf-8"?>
<ds:datastoreItem xmlns:ds="http://schemas.openxmlformats.org/officeDocument/2006/customXml" ds:itemID="{AE8EFD3A-EE56-4D97-BF7D-AAC0DD6637A2}"/>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4014 - Facility Access Level 2 (Volunteers and Interns)</dc:title>
  <dc:subject/>
  <dc:creator>MARTIN Denessa</dc:creator>
  <cp:keywords/>
  <dc:description/>
  <cp:lastModifiedBy>SKINNER Winifred</cp:lastModifiedBy>
  <cp:revision>7</cp:revision>
  <cp:lastPrinted>2018-01-09T21:54:00Z</cp:lastPrinted>
  <dcterms:created xsi:type="dcterms:W3CDTF">2019-05-01T14:03:00Z</dcterms:created>
  <dcterms:modified xsi:type="dcterms:W3CDTF">2019-05-02T19:58:00Z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f394c0fe-d318-43f2-8f1f-41a187465ee8</vt:lpwstr>
  </property>
</Properties>
</file>