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6623" w14:textId="77777777" w:rsidR="000571EC" w:rsidRPr="00D3632A" w:rsidRDefault="000571EC" w:rsidP="000571EC">
      <w:pPr>
        <w:spacing w:after="0" w:line="240" w:lineRule="auto"/>
        <w:jc w:val="center"/>
        <w:rPr>
          <w:rFonts w:ascii="Book Antiqua" w:hAnsi="Book Antiqua"/>
        </w:rPr>
      </w:pPr>
      <w:r w:rsidRPr="00D3632A">
        <w:rPr>
          <w:rFonts w:ascii="Book Antiqua" w:hAnsi="Book Antiqua"/>
        </w:rPr>
        <w:t>MINUTES</w:t>
      </w:r>
    </w:p>
    <w:p w14:paraId="199C06B6" w14:textId="77777777" w:rsidR="000571EC" w:rsidRPr="00D3632A" w:rsidRDefault="000571EC" w:rsidP="000571EC">
      <w:pPr>
        <w:spacing w:after="0" w:line="240" w:lineRule="auto"/>
        <w:jc w:val="center"/>
        <w:rPr>
          <w:rFonts w:ascii="Book Antiqua" w:hAnsi="Book Antiqua"/>
        </w:rPr>
      </w:pPr>
      <w:r w:rsidRPr="00D3632A">
        <w:rPr>
          <w:rFonts w:ascii="Book Antiqua" w:hAnsi="Book Antiqua"/>
        </w:rPr>
        <w:t>Psychiatric Security Review Board</w:t>
      </w:r>
    </w:p>
    <w:p w14:paraId="11BA3E39" w14:textId="77777777" w:rsidR="000571EC" w:rsidRPr="00D3632A" w:rsidRDefault="000571EC" w:rsidP="000571EC">
      <w:pPr>
        <w:spacing w:after="0" w:line="240" w:lineRule="auto"/>
        <w:jc w:val="center"/>
        <w:rPr>
          <w:rFonts w:ascii="Book Antiqua" w:hAnsi="Book Antiqua"/>
        </w:rPr>
      </w:pPr>
      <w:r w:rsidRPr="00D3632A">
        <w:rPr>
          <w:rFonts w:ascii="Book Antiqua" w:hAnsi="Book Antiqua"/>
        </w:rPr>
        <w:t>Administrative Meeting</w:t>
      </w:r>
    </w:p>
    <w:p w14:paraId="30F1DCD6" w14:textId="77777777" w:rsidR="000571EC" w:rsidRDefault="000571EC" w:rsidP="000571EC">
      <w:pPr>
        <w:spacing w:after="0" w:line="240" w:lineRule="auto"/>
        <w:jc w:val="center"/>
        <w:rPr>
          <w:rFonts w:ascii="Book Antiqua" w:hAnsi="Book Antiqua"/>
        </w:rPr>
      </w:pPr>
      <w:r w:rsidRPr="00D3632A">
        <w:rPr>
          <w:rFonts w:ascii="Book Antiqua" w:hAnsi="Book Antiqua"/>
        </w:rPr>
        <w:t>Joint Panel</w:t>
      </w:r>
    </w:p>
    <w:p w14:paraId="49B1C633" w14:textId="77777777" w:rsidR="000571EC" w:rsidRPr="00D3632A" w:rsidRDefault="000571EC" w:rsidP="000571EC">
      <w:pPr>
        <w:spacing w:after="0" w:line="240" w:lineRule="auto"/>
        <w:jc w:val="center"/>
        <w:rPr>
          <w:rFonts w:ascii="Book Antiqua" w:hAnsi="Book Antiqua"/>
        </w:rPr>
      </w:pPr>
      <w:r>
        <w:rPr>
          <w:rFonts w:ascii="Book Antiqua" w:hAnsi="Book Antiqua"/>
        </w:rPr>
        <w:t>March 31, 2021</w:t>
      </w:r>
    </w:p>
    <w:p w14:paraId="440D5ECE" w14:textId="77777777" w:rsidR="000571EC" w:rsidRDefault="000571EC" w:rsidP="000571EC"/>
    <w:p w14:paraId="4FFADB3A" w14:textId="77777777" w:rsidR="000571EC" w:rsidRPr="00BB52DF" w:rsidRDefault="000571EC" w:rsidP="000571EC">
      <w:pPr>
        <w:spacing w:after="0" w:line="480" w:lineRule="auto"/>
        <w:rPr>
          <w:rFonts w:ascii="Book Antiqua" w:hAnsi="Book Antiqua"/>
          <w:sz w:val="24"/>
          <w:szCs w:val="24"/>
        </w:rPr>
      </w:pPr>
      <w:r w:rsidRPr="00BB52DF">
        <w:rPr>
          <w:rFonts w:ascii="Book Antiqua" w:hAnsi="Book Antiqua"/>
          <w:sz w:val="24"/>
          <w:szCs w:val="24"/>
        </w:rPr>
        <w:t xml:space="preserve">An administrative meeting of the Psychiatric Security Review Board was convened on Wednesday, March 31, </w:t>
      </w:r>
      <w:proofErr w:type="gramStart"/>
      <w:r w:rsidRPr="00BB52DF">
        <w:rPr>
          <w:rFonts w:ascii="Book Antiqua" w:hAnsi="Book Antiqua"/>
          <w:sz w:val="24"/>
          <w:szCs w:val="24"/>
        </w:rPr>
        <w:t>2021</w:t>
      </w:r>
      <w:proofErr w:type="gramEnd"/>
      <w:r w:rsidRPr="00BB52DF">
        <w:rPr>
          <w:rFonts w:ascii="Book Antiqua" w:hAnsi="Book Antiqua"/>
          <w:sz w:val="24"/>
          <w:szCs w:val="24"/>
        </w:rPr>
        <w:t xml:space="preserve"> at 8:30a.m. via zoom in the Psychiatric Security Review Board’s conference room at 610 SW Alder Street, Portland, Oregon, 97205. Board members present via zoom and telephone were:</w:t>
      </w:r>
    </w:p>
    <w:p w14:paraId="65B92A77" w14:textId="55588335" w:rsidR="000571EC" w:rsidRPr="00BB52DF" w:rsidRDefault="000571EC" w:rsidP="000571EC">
      <w:pPr>
        <w:pStyle w:val="ListParagraph"/>
        <w:numPr>
          <w:ilvl w:val="0"/>
          <w:numId w:val="1"/>
        </w:numPr>
        <w:spacing w:after="0" w:line="480" w:lineRule="auto"/>
        <w:rPr>
          <w:rFonts w:ascii="Book Antiqua" w:hAnsi="Book Antiqua"/>
          <w:sz w:val="24"/>
          <w:szCs w:val="24"/>
        </w:rPr>
      </w:pPr>
      <w:r w:rsidRPr="00BB52DF">
        <w:rPr>
          <w:rFonts w:ascii="Book Antiqua" w:hAnsi="Book Antiqua"/>
          <w:sz w:val="24"/>
          <w:szCs w:val="24"/>
        </w:rPr>
        <w:t>Adult</w:t>
      </w:r>
      <w:r>
        <w:rPr>
          <w:rFonts w:ascii="Book Antiqua" w:hAnsi="Book Antiqua"/>
          <w:sz w:val="24"/>
          <w:szCs w:val="24"/>
        </w:rPr>
        <w:t xml:space="preserve"> Panel</w:t>
      </w:r>
      <w:r w:rsidRPr="00BB52DF">
        <w:rPr>
          <w:rFonts w:ascii="Book Antiqua" w:hAnsi="Book Antiqua"/>
          <w:sz w:val="24"/>
          <w:szCs w:val="24"/>
        </w:rPr>
        <w:t>: Scott Reichlin,</w:t>
      </w:r>
      <w:r w:rsidR="00C204D9">
        <w:rPr>
          <w:rFonts w:ascii="Book Antiqua" w:hAnsi="Book Antiqua"/>
          <w:sz w:val="24"/>
          <w:szCs w:val="24"/>
        </w:rPr>
        <w:t xml:space="preserve"> M.D. (psychiatrist member); </w:t>
      </w:r>
      <w:r w:rsidRPr="00BB52DF">
        <w:rPr>
          <w:rFonts w:ascii="Book Antiqua" w:hAnsi="Book Antiqua"/>
          <w:sz w:val="24"/>
          <w:szCs w:val="24"/>
        </w:rPr>
        <w:t>Pamela Buchanan,</w:t>
      </w:r>
      <w:r w:rsidR="00C204D9">
        <w:rPr>
          <w:rFonts w:ascii="Book Antiqua" w:hAnsi="Book Antiqua"/>
          <w:sz w:val="24"/>
          <w:szCs w:val="24"/>
        </w:rPr>
        <w:t xml:space="preserve"> Psy.D. (psychologist member); Psy.D.</w:t>
      </w:r>
      <w:proofErr w:type="gramStart"/>
      <w:r w:rsidR="00C204D9">
        <w:rPr>
          <w:rFonts w:ascii="Book Antiqua" w:hAnsi="Book Antiqua"/>
          <w:sz w:val="24"/>
          <w:szCs w:val="24"/>
        </w:rPr>
        <w:t xml:space="preserve">; </w:t>
      </w:r>
      <w:r w:rsidRPr="00BB52DF">
        <w:rPr>
          <w:rFonts w:ascii="Book Antiqua" w:hAnsi="Book Antiqua"/>
          <w:sz w:val="24"/>
          <w:szCs w:val="24"/>
        </w:rPr>
        <w:t xml:space="preserve"> John</w:t>
      </w:r>
      <w:proofErr w:type="gramEnd"/>
      <w:r w:rsidRPr="00BB52DF">
        <w:rPr>
          <w:rFonts w:ascii="Book Antiqua" w:hAnsi="Book Antiqua"/>
          <w:sz w:val="24"/>
          <w:szCs w:val="24"/>
        </w:rPr>
        <w:t xml:space="preserve"> </w:t>
      </w:r>
      <w:proofErr w:type="spellStart"/>
      <w:r w:rsidRPr="00BB52DF">
        <w:rPr>
          <w:rFonts w:ascii="Book Antiqua" w:hAnsi="Book Antiqua"/>
          <w:sz w:val="24"/>
          <w:szCs w:val="24"/>
        </w:rPr>
        <w:t>Swetnam</w:t>
      </w:r>
      <w:proofErr w:type="spellEnd"/>
      <w:r w:rsidR="00C204D9">
        <w:rPr>
          <w:rFonts w:ascii="Book Antiqua" w:hAnsi="Book Antiqua"/>
          <w:sz w:val="24"/>
          <w:szCs w:val="24"/>
        </w:rPr>
        <w:t xml:space="preserve"> (public member)</w:t>
      </w:r>
      <w:r w:rsidRPr="00BB52DF">
        <w:rPr>
          <w:rFonts w:ascii="Book Antiqua" w:hAnsi="Book Antiqua"/>
          <w:sz w:val="24"/>
          <w:szCs w:val="24"/>
        </w:rPr>
        <w:t xml:space="preserve"> Anne Nichol</w:t>
      </w:r>
      <w:r w:rsidR="00C204D9">
        <w:rPr>
          <w:rFonts w:ascii="Book Antiqua" w:hAnsi="Book Antiqua"/>
          <w:sz w:val="24"/>
          <w:szCs w:val="24"/>
        </w:rPr>
        <w:t xml:space="preserve"> (attorney member);</w:t>
      </w:r>
      <w:r w:rsidRPr="00BB52DF">
        <w:rPr>
          <w:rFonts w:ascii="Book Antiqua" w:hAnsi="Book Antiqua"/>
          <w:sz w:val="24"/>
          <w:szCs w:val="24"/>
        </w:rPr>
        <w:t xml:space="preserve"> Trish</w:t>
      </w:r>
      <w:r w:rsidR="00C204D9">
        <w:rPr>
          <w:rFonts w:ascii="Book Antiqua" w:hAnsi="Book Antiqua"/>
          <w:sz w:val="24"/>
          <w:szCs w:val="24"/>
        </w:rPr>
        <w:t>a</w:t>
      </w:r>
      <w:r w:rsidRPr="00BB52DF">
        <w:rPr>
          <w:rFonts w:ascii="Book Antiqua" w:hAnsi="Book Antiqua"/>
          <w:sz w:val="24"/>
          <w:szCs w:val="24"/>
        </w:rPr>
        <w:t xml:space="preserve"> Elmer</w:t>
      </w:r>
      <w:r w:rsidR="00C204D9">
        <w:rPr>
          <w:rFonts w:ascii="Book Antiqua" w:hAnsi="Book Antiqua"/>
          <w:sz w:val="24"/>
          <w:szCs w:val="24"/>
        </w:rPr>
        <w:t>, P.P.O. (probation member)</w:t>
      </w:r>
    </w:p>
    <w:p w14:paraId="0B9F14BD" w14:textId="66FAD59D" w:rsidR="000571EC" w:rsidRPr="00BB52DF" w:rsidRDefault="000571EC" w:rsidP="000571EC">
      <w:pPr>
        <w:pStyle w:val="ListParagraph"/>
        <w:numPr>
          <w:ilvl w:val="0"/>
          <w:numId w:val="1"/>
        </w:numPr>
        <w:spacing w:after="0" w:line="480" w:lineRule="auto"/>
        <w:rPr>
          <w:rFonts w:ascii="Book Antiqua" w:hAnsi="Book Antiqua"/>
          <w:sz w:val="24"/>
          <w:szCs w:val="24"/>
        </w:rPr>
      </w:pPr>
      <w:r w:rsidRPr="00BB52DF">
        <w:rPr>
          <w:rFonts w:ascii="Book Antiqua" w:hAnsi="Book Antiqua"/>
          <w:sz w:val="24"/>
          <w:szCs w:val="24"/>
        </w:rPr>
        <w:t>Juvenile</w:t>
      </w:r>
      <w:r>
        <w:rPr>
          <w:rFonts w:ascii="Book Antiqua" w:hAnsi="Book Antiqua"/>
          <w:sz w:val="24"/>
          <w:szCs w:val="24"/>
        </w:rPr>
        <w:t xml:space="preserve"> Panel</w:t>
      </w:r>
      <w:r w:rsidRPr="00BB52DF">
        <w:rPr>
          <w:rFonts w:ascii="Book Antiqua" w:hAnsi="Book Antiqua"/>
          <w:sz w:val="24"/>
          <w:szCs w:val="24"/>
        </w:rPr>
        <w:t>: Shelly Casteel</w:t>
      </w:r>
      <w:r w:rsidR="00C204D9">
        <w:rPr>
          <w:rFonts w:ascii="Book Antiqua" w:hAnsi="Book Antiqua"/>
          <w:sz w:val="24"/>
          <w:szCs w:val="24"/>
        </w:rPr>
        <w:t xml:space="preserve"> (public member);</w:t>
      </w:r>
      <w:r w:rsidRPr="00BB52DF">
        <w:rPr>
          <w:rFonts w:ascii="Book Antiqua" w:hAnsi="Book Antiqua"/>
          <w:sz w:val="24"/>
          <w:szCs w:val="24"/>
        </w:rPr>
        <w:t xml:space="preserve"> Cathy Miller,</w:t>
      </w:r>
      <w:r w:rsidR="00C204D9">
        <w:rPr>
          <w:rFonts w:ascii="Book Antiqua" w:hAnsi="Book Antiqua"/>
          <w:sz w:val="24"/>
          <w:szCs w:val="24"/>
        </w:rPr>
        <w:t xml:space="preserve"> Ph.D., APBB (psychologist member); and</w:t>
      </w:r>
      <w:r w:rsidRPr="00BB52DF">
        <w:rPr>
          <w:rFonts w:ascii="Book Antiqua" w:hAnsi="Book Antiqua"/>
          <w:sz w:val="24"/>
          <w:szCs w:val="24"/>
        </w:rPr>
        <w:t xml:space="preserve"> Kate </w:t>
      </w:r>
      <w:proofErr w:type="spellStart"/>
      <w:r w:rsidRPr="00BB52DF">
        <w:rPr>
          <w:rFonts w:ascii="Book Antiqua" w:hAnsi="Book Antiqua"/>
          <w:sz w:val="24"/>
          <w:szCs w:val="24"/>
        </w:rPr>
        <w:t>Kuenzi</w:t>
      </w:r>
      <w:proofErr w:type="spellEnd"/>
      <w:r w:rsidR="00C204D9">
        <w:rPr>
          <w:rFonts w:ascii="Book Antiqua" w:hAnsi="Book Antiqua"/>
          <w:sz w:val="24"/>
          <w:szCs w:val="24"/>
        </w:rPr>
        <w:t>, J.C.C. (probation member)</w:t>
      </w:r>
    </w:p>
    <w:p w14:paraId="70EB53A6" w14:textId="77777777" w:rsidR="000571EC" w:rsidRPr="00BB52DF" w:rsidRDefault="000571EC" w:rsidP="000571EC">
      <w:pPr>
        <w:spacing w:after="0" w:line="480" w:lineRule="auto"/>
        <w:rPr>
          <w:rFonts w:ascii="Book Antiqua" w:hAnsi="Book Antiqua"/>
          <w:sz w:val="24"/>
          <w:szCs w:val="24"/>
        </w:rPr>
      </w:pPr>
      <w:r>
        <w:rPr>
          <w:rFonts w:ascii="Book Antiqua" w:hAnsi="Book Antiqua"/>
          <w:sz w:val="24"/>
          <w:szCs w:val="24"/>
        </w:rPr>
        <w:t xml:space="preserve">Psychiatric Security Review Board </w:t>
      </w:r>
      <w:r w:rsidRPr="00BB52DF">
        <w:rPr>
          <w:rFonts w:ascii="Book Antiqua" w:hAnsi="Book Antiqua"/>
          <w:sz w:val="24"/>
          <w:szCs w:val="24"/>
        </w:rPr>
        <w:t>Staff: Alison Bort, Executive Director</w:t>
      </w:r>
      <w:r>
        <w:rPr>
          <w:rFonts w:ascii="Book Antiqua" w:hAnsi="Book Antiqua"/>
          <w:sz w:val="24"/>
          <w:szCs w:val="24"/>
        </w:rPr>
        <w:t>;</w:t>
      </w:r>
      <w:r w:rsidRPr="00BB52DF">
        <w:rPr>
          <w:rFonts w:ascii="Book Antiqua" w:hAnsi="Book Antiqua"/>
          <w:sz w:val="24"/>
          <w:szCs w:val="24"/>
        </w:rPr>
        <w:t xml:space="preserve"> Megan Carpenter, Executive Support</w:t>
      </w:r>
      <w:r>
        <w:rPr>
          <w:rFonts w:ascii="Book Antiqua" w:hAnsi="Book Antiqua"/>
          <w:sz w:val="24"/>
          <w:szCs w:val="24"/>
        </w:rPr>
        <w:t>;</w:t>
      </w:r>
      <w:r w:rsidRPr="00BB52DF">
        <w:rPr>
          <w:rFonts w:ascii="Book Antiqua" w:hAnsi="Book Antiqua"/>
          <w:sz w:val="24"/>
          <w:szCs w:val="24"/>
        </w:rPr>
        <w:t xml:space="preserve"> and Mandy Standiford, Deputy Director</w:t>
      </w:r>
    </w:p>
    <w:p w14:paraId="0EF501F7" w14:textId="4BC2478C" w:rsidR="000571EC" w:rsidRPr="00BB52DF" w:rsidRDefault="000571EC" w:rsidP="000571EC">
      <w:pPr>
        <w:spacing w:after="0" w:line="480" w:lineRule="auto"/>
        <w:rPr>
          <w:rFonts w:ascii="Book Antiqua" w:hAnsi="Book Antiqua"/>
          <w:sz w:val="24"/>
          <w:szCs w:val="24"/>
        </w:rPr>
      </w:pPr>
      <w:r>
        <w:rPr>
          <w:rFonts w:ascii="Book Antiqua" w:hAnsi="Book Antiqua"/>
          <w:sz w:val="24"/>
          <w:szCs w:val="24"/>
        </w:rPr>
        <w:t xml:space="preserve">Members of the </w:t>
      </w:r>
      <w:r w:rsidRPr="00BB52DF">
        <w:rPr>
          <w:rFonts w:ascii="Book Antiqua" w:hAnsi="Book Antiqua"/>
          <w:sz w:val="24"/>
          <w:szCs w:val="24"/>
        </w:rPr>
        <w:t>Public: Jen Chun, KC Lewis, Melissa Marrero, Jacob Trewe, Sam Kubernick, Harris Matarazzo</w:t>
      </w:r>
      <w:r w:rsidR="006D744C">
        <w:rPr>
          <w:rFonts w:ascii="Book Antiqua" w:hAnsi="Book Antiqua"/>
          <w:sz w:val="24"/>
          <w:szCs w:val="24"/>
        </w:rPr>
        <w:t>.</w:t>
      </w:r>
    </w:p>
    <w:p w14:paraId="6859218B" w14:textId="77777777" w:rsidR="000571EC" w:rsidRPr="00BB52DF" w:rsidRDefault="000571EC" w:rsidP="000571EC">
      <w:pPr>
        <w:spacing w:line="480" w:lineRule="auto"/>
        <w:ind w:firstLine="720"/>
        <w:rPr>
          <w:rFonts w:ascii="Book Antiqua" w:hAnsi="Book Antiqua"/>
        </w:rPr>
      </w:pPr>
      <w:r w:rsidRPr="00BB52DF">
        <w:rPr>
          <w:rFonts w:ascii="Book Antiqua" w:hAnsi="Book Antiqua"/>
          <w:sz w:val="24"/>
          <w:szCs w:val="24"/>
        </w:rPr>
        <w:tab/>
        <w:t>All participants, including Board Members, staff, and members of the public were appearing remotely due to the restriction brought about by COVID- 19. Dr. Reichlin called the joint meeting to order at 8:32 a.m. on Wednesday, March 31, 2021. Dr. Reichlin started with by opening it up to public comment</w:t>
      </w:r>
      <w:r>
        <w:rPr>
          <w:rFonts w:ascii="Book Antiqua" w:hAnsi="Book Antiqua"/>
          <w:sz w:val="24"/>
          <w:szCs w:val="24"/>
        </w:rPr>
        <w:t xml:space="preserve">, but no one stepped forward at that time. </w:t>
      </w:r>
    </w:p>
    <w:p w14:paraId="3E68AFE8" w14:textId="77777777" w:rsidR="000571EC" w:rsidRDefault="000571EC" w:rsidP="000571EC">
      <w:pPr>
        <w:spacing w:after="0" w:line="480" w:lineRule="auto"/>
        <w:ind w:firstLine="720"/>
        <w:rPr>
          <w:rFonts w:ascii="Book Antiqua" w:hAnsi="Book Antiqua"/>
          <w:sz w:val="24"/>
          <w:szCs w:val="24"/>
        </w:rPr>
      </w:pPr>
      <w:r w:rsidRPr="00BB52DF">
        <w:rPr>
          <w:rFonts w:ascii="Book Antiqua" w:hAnsi="Book Antiqua"/>
          <w:sz w:val="24"/>
          <w:szCs w:val="24"/>
        </w:rPr>
        <w:lastRenderedPageBreak/>
        <w:t>Dr. Reichlin turned it over to Alison Bort to introduce Mandy Standiford</w:t>
      </w:r>
      <w:r>
        <w:rPr>
          <w:rFonts w:ascii="Book Antiqua" w:hAnsi="Book Antiqua"/>
          <w:sz w:val="24"/>
          <w:szCs w:val="24"/>
        </w:rPr>
        <w:t>, the new Deputy Director</w:t>
      </w:r>
      <w:r w:rsidRPr="00BB52DF">
        <w:rPr>
          <w:rFonts w:ascii="Book Antiqua" w:hAnsi="Book Antiqua"/>
          <w:sz w:val="24"/>
          <w:szCs w:val="24"/>
        </w:rPr>
        <w:t xml:space="preserve">. </w:t>
      </w:r>
      <w:r>
        <w:rPr>
          <w:rFonts w:ascii="Book Antiqua" w:hAnsi="Book Antiqua"/>
          <w:sz w:val="24"/>
          <w:szCs w:val="24"/>
        </w:rPr>
        <w:t xml:space="preserve">Dr. Bort stated that Ms. Standiford has been with the agency a little over a month, </w:t>
      </w:r>
      <w:r w:rsidRPr="00BB52DF">
        <w:rPr>
          <w:rFonts w:ascii="Book Antiqua" w:hAnsi="Book Antiqua"/>
          <w:sz w:val="24"/>
          <w:szCs w:val="24"/>
        </w:rPr>
        <w:t xml:space="preserve">with previous state service at OLCC, DHS, Cascadia, and a military background. </w:t>
      </w:r>
      <w:r>
        <w:rPr>
          <w:rFonts w:ascii="Book Antiqua" w:hAnsi="Book Antiqua"/>
          <w:sz w:val="24"/>
          <w:szCs w:val="24"/>
        </w:rPr>
        <w:t xml:space="preserve">Ms. Standiford then stated that she is passionate about this subject matter and rulemaking as well. </w:t>
      </w:r>
    </w:p>
    <w:p w14:paraId="51312C06" w14:textId="7C71D462" w:rsidR="000571EC" w:rsidRPr="00BB52DF"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Reichlin then opened it up to the Board members to review the Meeting Minutes for the December 30, </w:t>
      </w:r>
      <w:r w:rsidR="00C204D9">
        <w:rPr>
          <w:rFonts w:ascii="Book Antiqua" w:hAnsi="Book Antiqua"/>
          <w:sz w:val="24"/>
          <w:szCs w:val="24"/>
        </w:rPr>
        <w:t>2020,</w:t>
      </w:r>
      <w:r>
        <w:rPr>
          <w:rFonts w:ascii="Book Antiqua" w:hAnsi="Book Antiqua"/>
          <w:sz w:val="24"/>
          <w:szCs w:val="24"/>
        </w:rPr>
        <w:t xml:space="preserve"> and September 17, </w:t>
      </w:r>
      <w:r w:rsidR="00C204D9">
        <w:rPr>
          <w:rFonts w:ascii="Book Antiqua" w:hAnsi="Book Antiqua"/>
          <w:sz w:val="24"/>
          <w:szCs w:val="24"/>
        </w:rPr>
        <w:t>2020,</w:t>
      </w:r>
      <w:r>
        <w:rPr>
          <w:rFonts w:ascii="Book Antiqua" w:hAnsi="Book Antiqua"/>
          <w:sz w:val="24"/>
          <w:szCs w:val="24"/>
        </w:rPr>
        <w:t xml:space="preserve"> Joint Panel Meetings. There were a few minor </w:t>
      </w:r>
      <w:r w:rsidR="00C204D9">
        <w:rPr>
          <w:rFonts w:ascii="Book Antiqua" w:hAnsi="Book Antiqua"/>
          <w:sz w:val="24"/>
          <w:szCs w:val="24"/>
        </w:rPr>
        <w:t>corrections.</w:t>
      </w:r>
      <w:r>
        <w:rPr>
          <w:rFonts w:ascii="Book Antiqua" w:hAnsi="Book Antiqua"/>
          <w:sz w:val="24"/>
          <w:szCs w:val="24"/>
        </w:rPr>
        <w:t xml:space="preserve"> </w:t>
      </w:r>
    </w:p>
    <w:p w14:paraId="6672CCBA" w14:textId="77777777" w:rsidR="000571EC" w:rsidRPr="00BB52DF" w:rsidRDefault="000571EC" w:rsidP="000571EC">
      <w:pPr>
        <w:spacing w:after="0" w:line="480" w:lineRule="auto"/>
        <w:jc w:val="center"/>
        <w:rPr>
          <w:rFonts w:ascii="Book Antiqua" w:hAnsi="Book Antiqua"/>
          <w:i/>
          <w:iCs/>
          <w:sz w:val="24"/>
          <w:szCs w:val="24"/>
        </w:rPr>
      </w:pPr>
      <w:r w:rsidRPr="00BB52DF">
        <w:rPr>
          <w:rFonts w:ascii="Book Antiqua" w:hAnsi="Book Antiqua"/>
          <w:i/>
          <w:iCs/>
          <w:sz w:val="24"/>
          <w:szCs w:val="24"/>
        </w:rPr>
        <w:t>Harris Matarazzo joined via telephone at 8:42am</w:t>
      </w:r>
    </w:p>
    <w:p w14:paraId="5D24E0A6" w14:textId="77777777" w:rsidR="000571EC" w:rsidRPr="00BB52DF" w:rsidRDefault="000571EC" w:rsidP="000571EC">
      <w:pPr>
        <w:spacing w:after="0" w:line="480" w:lineRule="auto"/>
        <w:ind w:firstLine="720"/>
        <w:rPr>
          <w:rFonts w:ascii="Book Antiqua" w:hAnsi="Book Antiqua"/>
          <w:sz w:val="24"/>
          <w:szCs w:val="24"/>
        </w:rPr>
      </w:pPr>
      <w:r>
        <w:rPr>
          <w:rFonts w:ascii="Book Antiqua" w:hAnsi="Book Antiqua"/>
          <w:sz w:val="24"/>
          <w:szCs w:val="24"/>
        </w:rPr>
        <w:t>After h</w:t>
      </w:r>
      <w:r w:rsidRPr="00BB52DF">
        <w:rPr>
          <w:rFonts w:ascii="Book Antiqua" w:hAnsi="Book Antiqua"/>
          <w:sz w:val="24"/>
          <w:szCs w:val="24"/>
        </w:rPr>
        <w:t xml:space="preserve">earing no other corrections, Dr. Reichlin opened it up to the Board to adopt the minutes from September and December. All moved to adopt the minutes. </w:t>
      </w:r>
    </w:p>
    <w:p w14:paraId="6ACB1B6A" w14:textId="77777777" w:rsidR="000571EC" w:rsidRDefault="000571EC" w:rsidP="000571EC">
      <w:pPr>
        <w:spacing w:after="0" w:line="480" w:lineRule="auto"/>
        <w:ind w:firstLine="720"/>
        <w:rPr>
          <w:rFonts w:ascii="Book Antiqua" w:hAnsi="Book Antiqua"/>
          <w:sz w:val="24"/>
          <w:szCs w:val="24"/>
        </w:rPr>
      </w:pPr>
      <w:r w:rsidRPr="00BB52DF">
        <w:rPr>
          <w:rFonts w:ascii="Book Antiqua" w:hAnsi="Book Antiqua"/>
          <w:sz w:val="24"/>
          <w:szCs w:val="24"/>
        </w:rPr>
        <w:t xml:space="preserve">Dr. Reichlin </w:t>
      </w:r>
      <w:r>
        <w:rPr>
          <w:rFonts w:ascii="Book Antiqua" w:hAnsi="Book Antiqua"/>
          <w:sz w:val="24"/>
          <w:szCs w:val="24"/>
        </w:rPr>
        <w:t xml:space="preserve">then turned the meeting over to Dr. Bort for the Executive Director Updates.  She noted that per the State-Wide Reopening plan, remote hearings will continue at least through September 1, 2021. She then went on to say she sent out a Progress Note Update proposal template for feedback. Dr. Andrew Nanton, Chief of Psychiatry at the Oregon State Hospital as well as other members of the hospital have weighed in on that document. The Board members did not have concerns about this document, and Dr. Bort will give feedback to the hospital. </w:t>
      </w:r>
    </w:p>
    <w:p w14:paraId="0CE7ACEB" w14:textId="77777777" w:rsidR="000571EC"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Bort then led the discussion on current Board Vacancies. Although there has been minimal interest thus far, an auto response on several staff emails has been generated to increase recruitment efforts.   Two of the Board Members, Dr. Reichlin and </w:t>
      </w:r>
      <w:r>
        <w:rPr>
          <w:rFonts w:ascii="Book Antiqua" w:hAnsi="Book Antiqua"/>
          <w:sz w:val="24"/>
          <w:szCs w:val="24"/>
        </w:rPr>
        <w:lastRenderedPageBreak/>
        <w:t xml:space="preserve">Ms. Nichol have applied for a second term, and a date to have them confirmed by the Senate is to be determined. </w:t>
      </w:r>
    </w:p>
    <w:p w14:paraId="2EE16D24" w14:textId="77777777" w:rsidR="000571EC" w:rsidRPr="00BB52DF"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Bort then went on to discuss that the building lease for the agency’s office is due to expire in 2022. Dr. Bort and Ms. Standiford are working with a state broker to identify the costs and benefits of relocating, particularly </w:t>
      </w:r>
      <w:proofErr w:type="gramStart"/>
      <w:r>
        <w:rPr>
          <w:rFonts w:ascii="Book Antiqua" w:hAnsi="Book Antiqua"/>
          <w:sz w:val="24"/>
          <w:szCs w:val="24"/>
        </w:rPr>
        <w:t>in light of</w:t>
      </w:r>
      <w:proofErr w:type="gramEnd"/>
      <w:r>
        <w:rPr>
          <w:rFonts w:ascii="Book Antiqua" w:hAnsi="Book Antiqua"/>
          <w:sz w:val="24"/>
          <w:szCs w:val="24"/>
        </w:rPr>
        <w:t xml:space="preserve"> plans for long-term remote work and other space considerations.  The office will likely remain in the Portland Metro area, and Dr. Bort will keep the Board updated on possible relocation plans. </w:t>
      </w:r>
    </w:p>
    <w:p w14:paraId="1924D9A5" w14:textId="77777777" w:rsidR="000571EC" w:rsidRPr="00BB52DF"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Bort informed the Board that </w:t>
      </w:r>
      <w:r w:rsidRPr="00BB52DF">
        <w:rPr>
          <w:rFonts w:ascii="Book Antiqua" w:hAnsi="Book Antiqua"/>
          <w:sz w:val="24"/>
          <w:szCs w:val="24"/>
        </w:rPr>
        <w:t>Laura Moeller</w:t>
      </w:r>
      <w:r>
        <w:rPr>
          <w:rFonts w:ascii="Book Antiqua" w:hAnsi="Book Antiqua"/>
          <w:sz w:val="24"/>
          <w:szCs w:val="24"/>
        </w:rPr>
        <w:t>, Hearings Officer,</w:t>
      </w:r>
      <w:r w:rsidRPr="00BB52DF">
        <w:rPr>
          <w:rFonts w:ascii="Book Antiqua" w:hAnsi="Book Antiqua"/>
          <w:sz w:val="24"/>
          <w:szCs w:val="24"/>
        </w:rPr>
        <w:t xml:space="preserve"> resigned a couple of weeks back. </w:t>
      </w:r>
      <w:r>
        <w:rPr>
          <w:rFonts w:ascii="Book Antiqua" w:hAnsi="Book Antiqua"/>
          <w:sz w:val="24"/>
          <w:szCs w:val="24"/>
        </w:rPr>
        <w:t>She e</w:t>
      </w:r>
      <w:r w:rsidRPr="00BB52DF">
        <w:rPr>
          <w:rFonts w:ascii="Book Antiqua" w:hAnsi="Book Antiqua"/>
          <w:sz w:val="24"/>
          <w:szCs w:val="24"/>
        </w:rPr>
        <w:t>ncourage</w:t>
      </w:r>
      <w:r>
        <w:rPr>
          <w:rFonts w:ascii="Book Antiqua" w:hAnsi="Book Antiqua"/>
          <w:sz w:val="24"/>
          <w:szCs w:val="24"/>
        </w:rPr>
        <w:t xml:space="preserve">d board members to reach out to Ms. Moeller to wish her the best in her next opportunity.  Dr. Bort discussed the impact of this vacancy on the agency and plans for recruitment.  </w:t>
      </w:r>
    </w:p>
    <w:p w14:paraId="35BE4112" w14:textId="77777777" w:rsidR="000571EC" w:rsidRPr="00BB52DF" w:rsidRDefault="000571EC" w:rsidP="000571EC">
      <w:pPr>
        <w:spacing w:after="0" w:line="480" w:lineRule="auto"/>
        <w:jc w:val="center"/>
        <w:rPr>
          <w:rFonts w:ascii="Book Antiqua" w:hAnsi="Book Antiqua"/>
          <w:i/>
          <w:iCs/>
          <w:sz w:val="24"/>
          <w:szCs w:val="24"/>
        </w:rPr>
      </w:pPr>
      <w:r w:rsidRPr="00BB52DF">
        <w:rPr>
          <w:rFonts w:ascii="Book Antiqua" w:hAnsi="Book Antiqua"/>
          <w:i/>
          <w:iCs/>
          <w:sz w:val="24"/>
          <w:szCs w:val="24"/>
        </w:rPr>
        <w:t>Katie Shrub entered the meeting at 9:02am</w:t>
      </w:r>
      <w:r>
        <w:rPr>
          <w:rFonts w:ascii="Book Antiqua" w:hAnsi="Book Antiqua"/>
          <w:i/>
          <w:iCs/>
          <w:sz w:val="24"/>
          <w:szCs w:val="24"/>
        </w:rPr>
        <w:t xml:space="preserve"> and </w:t>
      </w:r>
      <w:r w:rsidRPr="00BB52DF">
        <w:rPr>
          <w:rFonts w:ascii="Book Antiqua" w:hAnsi="Book Antiqua"/>
          <w:i/>
          <w:iCs/>
          <w:sz w:val="24"/>
          <w:szCs w:val="24"/>
        </w:rPr>
        <w:t>Katelyn Niel has entered the meeting at 9:05am</w:t>
      </w:r>
    </w:p>
    <w:p w14:paraId="5ED316DF" w14:textId="773F99B3" w:rsidR="000571EC"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Bort next turned to the topic of legislative session updates.  Dr. Bort provided board members to links to the current versions of SB </w:t>
      </w:r>
      <w:r w:rsidRPr="00BB52DF">
        <w:rPr>
          <w:rFonts w:ascii="Book Antiqua" w:hAnsi="Book Antiqua"/>
          <w:sz w:val="24"/>
          <w:szCs w:val="24"/>
        </w:rPr>
        <w:t xml:space="preserve">205 and </w:t>
      </w:r>
      <w:r>
        <w:rPr>
          <w:rFonts w:ascii="Book Antiqua" w:hAnsi="Book Antiqua"/>
          <w:sz w:val="24"/>
          <w:szCs w:val="24"/>
        </w:rPr>
        <w:t xml:space="preserve">SB </w:t>
      </w:r>
      <w:r w:rsidRPr="00BB52DF">
        <w:rPr>
          <w:rFonts w:ascii="Book Antiqua" w:hAnsi="Book Antiqua"/>
          <w:sz w:val="24"/>
          <w:szCs w:val="24"/>
        </w:rPr>
        <w:t xml:space="preserve">206. </w:t>
      </w:r>
      <w:r>
        <w:rPr>
          <w:rFonts w:ascii="Book Antiqua" w:hAnsi="Book Antiqua"/>
          <w:sz w:val="24"/>
          <w:szCs w:val="24"/>
        </w:rPr>
        <w:t xml:space="preserve">The </w:t>
      </w:r>
      <w:r w:rsidRPr="00BB52DF">
        <w:rPr>
          <w:rFonts w:ascii="Book Antiqua" w:hAnsi="Book Antiqua"/>
          <w:sz w:val="24"/>
          <w:szCs w:val="24"/>
        </w:rPr>
        <w:t xml:space="preserve">work session </w:t>
      </w:r>
      <w:r>
        <w:rPr>
          <w:rFonts w:ascii="Book Antiqua" w:hAnsi="Book Antiqua"/>
          <w:sz w:val="24"/>
          <w:szCs w:val="24"/>
        </w:rPr>
        <w:t xml:space="preserve">for SB 206 will be </w:t>
      </w:r>
      <w:r w:rsidRPr="00BB52DF">
        <w:rPr>
          <w:rFonts w:ascii="Book Antiqua" w:hAnsi="Book Antiqua"/>
          <w:sz w:val="24"/>
          <w:szCs w:val="24"/>
        </w:rPr>
        <w:t>on Thursday, April 1, 2021</w:t>
      </w:r>
      <w:r>
        <w:rPr>
          <w:rFonts w:ascii="Book Antiqua" w:hAnsi="Book Antiqua"/>
          <w:sz w:val="24"/>
          <w:szCs w:val="24"/>
        </w:rPr>
        <w:t xml:space="preserve">; and Dr. Bort </w:t>
      </w:r>
      <w:r w:rsidRPr="00BB52DF">
        <w:rPr>
          <w:rFonts w:ascii="Book Antiqua" w:hAnsi="Book Antiqua"/>
          <w:sz w:val="24"/>
          <w:szCs w:val="24"/>
        </w:rPr>
        <w:t>and Melissa Marrero</w:t>
      </w:r>
      <w:r>
        <w:rPr>
          <w:rFonts w:ascii="Book Antiqua" w:hAnsi="Book Antiqua"/>
          <w:sz w:val="24"/>
          <w:szCs w:val="24"/>
        </w:rPr>
        <w:t xml:space="preserve"> (representing Oregon District Attorney Association)</w:t>
      </w:r>
      <w:r w:rsidRPr="00BB52DF">
        <w:rPr>
          <w:rFonts w:ascii="Book Antiqua" w:hAnsi="Book Antiqua"/>
          <w:sz w:val="24"/>
          <w:szCs w:val="24"/>
        </w:rPr>
        <w:t xml:space="preserve"> will be </w:t>
      </w:r>
      <w:r>
        <w:rPr>
          <w:rFonts w:ascii="Book Antiqua" w:hAnsi="Book Antiqua"/>
          <w:sz w:val="24"/>
          <w:szCs w:val="24"/>
        </w:rPr>
        <w:t>in attendance to provide the legislature information about the bill</w:t>
      </w:r>
      <w:r w:rsidRPr="00BB52DF">
        <w:rPr>
          <w:rFonts w:ascii="Book Antiqua" w:hAnsi="Book Antiqua"/>
          <w:sz w:val="24"/>
          <w:szCs w:val="24"/>
        </w:rPr>
        <w:t xml:space="preserve">. </w:t>
      </w:r>
      <w:r>
        <w:rPr>
          <w:rFonts w:ascii="Book Antiqua" w:hAnsi="Book Antiqua"/>
          <w:sz w:val="24"/>
          <w:szCs w:val="24"/>
        </w:rPr>
        <w:t xml:space="preserve"> SB</w:t>
      </w:r>
      <w:r w:rsidRPr="00BB52DF">
        <w:rPr>
          <w:rFonts w:ascii="Book Antiqua" w:hAnsi="Book Antiqua"/>
          <w:sz w:val="24"/>
          <w:szCs w:val="24"/>
        </w:rPr>
        <w:t xml:space="preserve"> 20</w:t>
      </w:r>
      <w:r>
        <w:rPr>
          <w:rFonts w:ascii="Book Antiqua" w:hAnsi="Book Antiqua"/>
          <w:sz w:val="24"/>
          <w:szCs w:val="24"/>
        </w:rPr>
        <w:t xml:space="preserve">6 will address Court Conditional Releases, and the changes aim </w:t>
      </w:r>
      <w:r w:rsidR="00C204D9">
        <w:rPr>
          <w:rFonts w:ascii="Book Antiqua" w:hAnsi="Book Antiqua"/>
          <w:sz w:val="24"/>
          <w:szCs w:val="24"/>
        </w:rPr>
        <w:t xml:space="preserve">to </w:t>
      </w:r>
      <w:r w:rsidR="00C204D9" w:rsidRPr="00BB52DF">
        <w:rPr>
          <w:rFonts w:ascii="Book Antiqua" w:hAnsi="Book Antiqua"/>
          <w:sz w:val="24"/>
          <w:szCs w:val="24"/>
        </w:rPr>
        <w:t>streamline</w:t>
      </w:r>
      <w:r w:rsidRPr="00BB52DF">
        <w:rPr>
          <w:rFonts w:ascii="Book Antiqua" w:hAnsi="Book Antiqua"/>
          <w:sz w:val="24"/>
          <w:szCs w:val="24"/>
        </w:rPr>
        <w:t xml:space="preserve"> evaluations and make </w:t>
      </w:r>
      <w:r>
        <w:rPr>
          <w:rFonts w:ascii="Book Antiqua" w:hAnsi="Book Antiqua"/>
          <w:sz w:val="24"/>
          <w:szCs w:val="24"/>
        </w:rPr>
        <w:t>the process at the front door</w:t>
      </w:r>
      <w:r w:rsidRPr="00BB52DF">
        <w:rPr>
          <w:rFonts w:ascii="Book Antiqua" w:hAnsi="Book Antiqua"/>
          <w:sz w:val="24"/>
          <w:szCs w:val="24"/>
        </w:rPr>
        <w:t xml:space="preserve"> </w:t>
      </w:r>
      <w:r>
        <w:rPr>
          <w:rFonts w:ascii="Book Antiqua" w:hAnsi="Book Antiqua"/>
          <w:sz w:val="24"/>
          <w:szCs w:val="24"/>
        </w:rPr>
        <w:t>more</w:t>
      </w:r>
      <w:r w:rsidRPr="00BB52DF">
        <w:rPr>
          <w:rFonts w:ascii="Book Antiqua" w:hAnsi="Book Antiqua"/>
          <w:sz w:val="24"/>
          <w:szCs w:val="24"/>
        </w:rPr>
        <w:t xml:space="preserve"> consistent</w:t>
      </w:r>
      <w:r>
        <w:rPr>
          <w:rFonts w:ascii="Book Antiqua" w:hAnsi="Book Antiqua"/>
          <w:sz w:val="24"/>
          <w:szCs w:val="24"/>
        </w:rPr>
        <w:t xml:space="preserve"> with conditional releases from the Oregon State Hospital</w:t>
      </w:r>
      <w:r w:rsidRPr="00BB52DF">
        <w:rPr>
          <w:rFonts w:ascii="Book Antiqua" w:hAnsi="Book Antiqua"/>
          <w:sz w:val="24"/>
          <w:szCs w:val="24"/>
        </w:rPr>
        <w:t xml:space="preserve">. </w:t>
      </w:r>
      <w:r>
        <w:rPr>
          <w:rFonts w:ascii="Book Antiqua" w:hAnsi="Book Antiqua"/>
          <w:sz w:val="24"/>
          <w:szCs w:val="24"/>
        </w:rPr>
        <w:t xml:space="preserve">The bill also requires an initial hearing for those individuals who are court conditionally released.    The work session for Senate Bill 205 is also anticipated to be scheduled next week.  SB </w:t>
      </w:r>
      <w:r>
        <w:rPr>
          <w:rFonts w:ascii="Book Antiqua" w:hAnsi="Book Antiqua"/>
          <w:sz w:val="24"/>
          <w:szCs w:val="24"/>
        </w:rPr>
        <w:lastRenderedPageBreak/>
        <w:t>205 highlights include providing options for venue; authority for individuals who are subject to 426.701 petitions to remain in the care of the Oregon State Hospital; ensure that recommitment hearings are being scheduled in a timely manner.    Dr. Bort provided an update that approximately</w:t>
      </w:r>
      <w:r w:rsidRPr="00BB52DF">
        <w:rPr>
          <w:rFonts w:ascii="Book Antiqua" w:hAnsi="Book Antiqua"/>
          <w:sz w:val="24"/>
          <w:szCs w:val="24"/>
        </w:rPr>
        <w:t xml:space="preserve"> 8 or 9 </w:t>
      </w:r>
      <w:r w:rsidR="00C204D9" w:rsidRPr="00BB52DF">
        <w:rPr>
          <w:rFonts w:ascii="Book Antiqua" w:hAnsi="Book Antiqua"/>
          <w:sz w:val="24"/>
          <w:szCs w:val="24"/>
        </w:rPr>
        <w:t>clients</w:t>
      </w:r>
      <w:r w:rsidRPr="00BB52DF">
        <w:rPr>
          <w:rFonts w:ascii="Book Antiqua" w:hAnsi="Book Antiqua"/>
          <w:sz w:val="24"/>
          <w:szCs w:val="24"/>
        </w:rPr>
        <w:t xml:space="preserve"> have </w:t>
      </w:r>
      <w:r>
        <w:rPr>
          <w:rFonts w:ascii="Book Antiqua" w:hAnsi="Book Antiqua"/>
          <w:sz w:val="24"/>
          <w:szCs w:val="24"/>
        </w:rPr>
        <w:t xml:space="preserve">been certified for another period of commitment and have </w:t>
      </w:r>
      <w:r w:rsidRPr="00BB52DF">
        <w:rPr>
          <w:rFonts w:ascii="Book Antiqua" w:hAnsi="Book Antiqua"/>
          <w:sz w:val="24"/>
          <w:szCs w:val="24"/>
        </w:rPr>
        <w:t>reached the end of the commitment period in 426.701</w:t>
      </w:r>
      <w:r>
        <w:rPr>
          <w:rFonts w:ascii="Book Antiqua" w:hAnsi="Book Antiqua"/>
          <w:sz w:val="24"/>
          <w:szCs w:val="24"/>
        </w:rPr>
        <w:t>; however, t</w:t>
      </w:r>
      <w:r w:rsidRPr="00BB52DF">
        <w:rPr>
          <w:rFonts w:ascii="Book Antiqua" w:hAnsi="Book Antiqua"/>
          <w:sz w:val="24"/>
          <w:szCs w:val="24"/>
        </w:rPr>
        <w:t xml:space="preserve">he </w:t>
      </w:r>
      <w:r>
        <w:rPr>
          <w:rFonts w:ascii="Book Antiqua" w:hAnsi="Book Antiqua"/>
          <w:sz w:val="24"/>
          <w:szCs w:val="24"/>
        </w:rPr>
        <w:t xml:space="preserve">circuit </w:t>
      </w:r>
      <w:r w:rsidRPr="00BB52DF">
        <w:rPr>
          <w:rFonts w:ascii="Book Antiqua" w:hAnsi="Book Antiqua"/>
          <w:sz w:val="24"/>
          <w:szCs w:val="24"/>
        </w:rPr>
        <w:t>court has either not</w:t>
      </w:r>
      <w:r>
        <w:rPr>
          <w:rFonts w:ascii="Book Antiqua" w:hAnsi="Book Antiqua"/>
          <w:sz w:val="24"/>
          <w:szCs w:val="24"/>
        </w:rPr>
        <w:t xml:space="preserve"> yet</w:t>
      </w:r>
      <w:r w:rsidRPr="00BB52DF">
        <w:rPr>
          <w:rFonts w:ascii="Book Antiqua" w:hAnsi="Book Antiqua"/>
          <w:sz w:val="24"/>
          <w:szCs w:val="24"/>
        </w:rPr>
        <w:t xml:space="preserve"> held the hearing to </w:t>
      </w:r>
      <w:r>
        <w:rPr>
          <w:rFonts w:ascii="Book Antiqua" w:hAnsi="Book Antiqua"/>
          <w:sz w:val="24"/>
          <w:szCs w:val="24"/>
        </w:rPr>
        <w:t>grant</w:t>
      </w:r>
      <w:r w:rsidRPr="00BB52DF">
        <w:rPr>
          <w:rFonts w:ascii="Book Antiqua" w:hAnsi="Book Antiqua"/>
          <w:sz w:val="24"/>
          <w:szCs w:val="24"/>
        </w:rPr>
        <w:t xml:space="preserve"> the </w:t>
      </w:r>
      <w:r w:rsidR="00C204D9">
        <w:rPr>
          <w:rFonts w:ascii="Book Antiqua" w:hAnsi="Book Antiqua"/>
          <w:sz w:val="24"/>
          <w:szCs w:val="24"/>
        </w:rPr>
        <w:t>re</w:t>
      </w:r>
      <w:r w:rsidR="00C204D9" w:rsidRPr="00BB52DF">
        <w:rPr>
          <w:rFonts w:ascii="Book Antiqua" w:hAnsi="Book Antiqua"/>
          <w:sz w:val="24"/>
          <w:szCs w:val="24"/>
        </w:rPr>
        <w:t>commitment,</w:t>
      </w:r>
      <w:r w:rsidRPr="00BB52DF">
        <w:rPr>
          <w:rFonts w:ascii="Book Antiqua" w:hAnsi="Book Antiqua"/>
          <w:sz w:val="24"/>
          <w:szCs w:val="24"/>
        </w:rPr>
        <w:t xml:space="preserve"> or they have held the hearing</w:t>
      </w:r>
      <w:r>
        <w:rPr>
          <w:rFonts w:ascii="Book Antiqua" w:hAnsi="Book Antiqua"/>
          <w:sz w:val="24"/>
          <w:szCs w:val="24"/>
        </w:rPr>
        <w:t xml:space="preserve">, </w:t>
      </w:r>
      <w:r w:rsidRPr="00BB52DF">
        <w:rPr>
          <w:rFonts w:ascii="Book Antiqua" w:hAnsi="Book Antiqua"/>
          <w:sz w:val="24"/>
          <w:szCs w:val="24"/>
        </w:rPr>
        <w:t xml:space="preserve">but </w:t>
      </w:r>
      <w:r>
        <w:rPr>
          <w:rFonts w:ascii="Book Antiqua" w:hAnsi="Book Antiqua"/>
          <w:sz w:val="24"/>
          <w:szCs w:val="24"/>
        </w:rPr>
        <w:t xml:space="preserve">have </w:t>
      </w:r>
      <w:r w:rsidRPr="00BB52DF">
        <w:rPr>
          <w:rFonts w:ascii="Book Antiqua" w:hAnsi="Book Antiqua"/>
          <w:sz w:val="24"/>
          <w:szCs w:val="24"/>
        </w:rPr>
        <w:t xml:space="preserve">not </w:t>
      </w:r>
      <w:r>
        <w:rPr>
          <w:rFonts w:ascii="Book Antiqua" w:hAnsi="Book Antiqua"/>
          <w:sz w:val="24"/>
          <w:szCs w:val="24"/>
        </w:rPr>
        <w:t xml:space="preserve">generated and signed a final </w:t>
      </w:r>
      <w:r w:rsidRPr="00BB52DF">
        <w:rPr>
          <w:rFonts w:ascii="Book Antiqua" w:hAnsi="Book Antiqua"/>
          <w:sz w:val="24"/>
          <w:szCs w:val="24"/>
        </w:rPr>
        <w:t>order.</w:t>
      </w:r>
      <w:r>
        <w:rPr>
          <w:rFonts w:ascii="Book Antiqua" w:hAnsi="Book Antiqua"/>
          <w:sz w:val="24"/>
          <w:szCs w:val="24"/>
        </w:rPr>
        <w:t xml:space="preserve"> </w:t>
      </w:r>
    </w:p>
    <w:p w14:paraId="63213FDA" w14:textId="250F380B" w:rsidR="000571EC"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Bort next discussed that the 2021 Board Training and Retreat is anticipated to be scheduled in September. Dr. Bort stated that if there are any ideas for training topics to inform Ms. Standiford or herself. </w:t>
      </w:r>
      <w:r w:rsidR="00C204D9">
        <w:rPr>
          <w:rFonts w:ascii="Book Antiqua" w:hAnsi="Book Antiqua"/>
          <w:sz w:val="24"/>
          <w:szCs w:val="24"/>
        </w:rPr>
        <w:t>Current</w:t>
      </w:r>
      <w:r>
        <w:rPr>
          <w:rFonts w:ascii="Book Antiqua" w:hAnsi="Book Antiqua"/>
          <w:sz w:val="24"/>
          <w:szCs w:val="24"/>
        </w:rPr>
        <w:t xml:space="preserve"> ideas </w:t>
      </w:r>
      <w:proofErr w:type="gramStart"/>
      <w:r w:rsidR="00C204D9">
        <w:rPr>
          <w:rFonts w:ascii="Book Antiqua" w:hAnsi="Book Antiqua"/>
          <w:sz w:val="24"/>
          <w:szCs w:val="24"/>
        </w:rPr>
        <w:t>include</w:t>
      </w:r>
      <w:r>
        <w:rPr>
          <w:rFonts w:ascii="Book Antiqua" w:hAnsi="Book Antiqua"/>
          <w:sz w:val="24"/>
          <w:szCs w:val="24"/>
        </w:rPr>
        <w:t xml:space="preserve">  exploring</w:t>
      </w:r>
      <w:proofErr w:type="gramEnd"/>
      <w:r>
        <w:rPr>
          <w:rFonts w:ascii="Book Antiqua" w:hAnsi="Book Antiqua"/>
          <w:sz w:val="24"/>
          <w:szCs w:val="24"/>
        </w:rPr>
        <w:t xml:space="preserve"> disciplinary perspectives related to the Board,  ethics, and </w:t>
      </w:r>
      <w:r w:rsidR="00C204D9">
        <w:rPr>
          <w:rFonts w:ascii="Book Antiqua" w:hAnsi="Book Antiqua"/>
          <w:sz w:val="24"/>
          <w:szCs w:val="24"/>
        </w:rPr>
        <w:t xml:space="preserve">a </w:t>
      </w:r>
      <w:r>
        <w:rPr>
          <w:rFonts w:ascii="Book Antiqua" w:hAnsi="Book Antiqua"/>
          <w:sz w:val="24"/>
          <w:szCs w:val="24"/>
        </w:rPr>
        <w:t xml:space="preserve">legal counsel update.  Nola Borland at the Psychiatric Security Review Board will be requesting Board Member availability for September through December 2021. </w:t>
      </w:r>
    </w:p>
    <w:p w14:paraId="0D9B7C0B" w14:textId="77777777" w:rsidR="000571EC" w:rsidRPr="00BB52DF"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Dr. Reichlin then handed it over to Ms. Standiford for updates on rulemaking. Ms. Standiford gave an update on the timeline and plan for rulemaking. She stated that the PSRB is planning on submitting a rule making package in December 2021 that will become effective on or about January 1, 2022. The draft will be discussed with the Board in June.  A Rules Advisory Committee is tentatively scheduled to occur in August. </w:t>
      </w:r>
    </w:p>
    <w:p w14:paraId="20F2706A" w14:textId="6FB6F4FB" w:rsidR="000571EC" w:rsidRDefault="000571EC" w:rsidP="000571EC">
      <w:pPr>
        <w:spacing w:after="0" w:line="480" w:lineRule="auto"/>
        <w:rPr>
          <w:rFonts w:ascii="Book Antiqua" w:hAnsi="Book Antiqua"/>
          <w:sz w:val="24"/>
          <w:szCs w:val="24"/>
        </w:rPr>
      </w:pPr>
      <w:r w:rsidRPr="00BB52DF">
        <w:rPr>
          <w:rFonts w:ascii="Book Antiqua" w:hAnsi="Book Antiqua"/>
          <w:sz w:val="24"/>
          <w:szCs w:val="24"/>
        </w:rPr>
        <w:tab/>
        <w:t>Dr. Reichlin moved onto the next agenda item</w:t>
      </w:r>
      <w:r>
        <w:rPr>
          <w:rFonts w:ascii="Book Antiqua" w:hAnsi="Book Antiqua"/>
          <w:sz w:val="24"/>
          <w:szCs w:val="24"/>
        </w:rPr>
        <w:t>:</w:t>
      </w:r>
      <w:r w:rsidRPr="00BB52DF">
        <w:rPr>
          <w:rFonts w:ascii="Book Antiqua" w:hAnsi="Book Antiqua"/>
          <w:sz w:val="24"/>
          <w:szCs w:val="24"/>
        </w:rPr>
        <w:t xml:space="preserve"> nominations and voting on board chairs for both panels. </w:t>
      </w:r>
      <w:r>
        <w:rPr>
          <w:rFonts w:ascii="Book Antiqua" w:hAnsi="Book Antiqua"/>
          <w:sz w:val="24"/>
          <w:szCs w:val="24"/>
        </w:rPr>
        <w:t xml:space="preserve">He handed it over to Dr. Bort to lead.  Dr. Bort summarized </w:t>
      </w:r>
      <w:r w:rsidR="00C204D9">
        <w:rPr>
          <w:rFonts w:ascii="Book Antiqua" w:hAnsi="Book Antiqua"/>
          <w:sz w:val="24"/>
          <w:szCs w:val="24"/>
        </w:rPr>
        <w:t>that Dr.</w:t>
      </w:r>
      <w:r>
        <w:rPr>
          <w:rFonts w:ascii="Book Antiqua" w:hAnsi="Book Antiqua"/>
          <w:sz w:val="24"/>
          <w:szCs w:val="24"/>
        </w:rPr>
        <w:t xml:space="preserve"> Reichlin is the active chair for the Adult Panel, and Shelley Casteel is the active chair </w:t>
      </w:r>
      <w:r>
        <w:rPr>
          <w:rFonts w:ascii="Book Antiqua" w:hAnsi="Book Antiqua"/>
          <w:sz w:val="24"/>
          <w:szCs w:val="24"/>
        </w:rPr>
        <w:lastRenderedPageBreak/>
        <w:t xml:space="preserve">for the Juvenile Panel. Since Ms. Casteel will be retiring as the Juvenile Panel Public Member in June, a new chair will need to be nominated for the Juvenile Panel. </w:t>
      </w:r>
    </w:p>
    <w:p w14:paraId="0FCF51C0" w14:textId="5BE4E19D" w:rsidR="000571EC" w:rsidRPr="00BB52DF" w:rsidRDefault="000571EC" w:rsidP="000571EC">
      <w:pPr>
        <w:spacing w:after="0" w:line="480" w:lineRule="auto"/>
        <w:rPr>
          <w:rFonts w:ascii="Book Antiqua" w:hAnsi="Book Antiqua"/>
          <w:sz w:val="24"/>
          <w:szCs w:val="24"/>
        </w:rPr>
      </w:pPr>
      <w:r>
        <w:rPr>
          <w:rFonts w:ascii="Book Antiqua" w:hAnsi="Book Antiqua"/>
          <w:sz w:val="24"/>
          <w:szCs w:val="24"/>
        </w:rPr>
        <w:tab/>
        <w:t xml:space="preserve">Dr. Bort opened it up to the Board to nominate the Chair for the Adult Panel. John </w:t>
      </w:r>
      <w:proofErr w:type="spellStart"/>
      <w:r>
        <w:rPr>
          <w:rFonts w:ascii="Book Antiqua" w:hAnsi="Book Antiqua"/>
          <w:sz w:val="24"/>
          <w:szCs w:val="24"/>
        </w:rPr>
        <w:t>Swetnam</w:t>
      </w:r>
      <w:proofErr w:type="spellEnd"/>
      <w:r>
        <w:rPr>
          <w:rFonts w:ascii="Book Antiqua" w:hAnsi="Book Antiqua"/>
          <w:sz w:val="24"/>
          <w:szCs w:val="24"/>
        </w:rPr>
        <w:t xml:space="preserve"> nominated Dr. Reichlin. There were no other nominations, and the entire Board unanimously voted Dr. </w:t>
      </w:r>
      <w:r w:rsidR="006D744C">
        <w:rPr>
          <w:rFonts w:ascii="Book Antiqua" w:hAnsi="Book Antiqua"/>
          <w:sz w:val="24"/>
          <w:szCs w:val="24"/>
        </w:rPr>
        <w:t>Reichlin</w:t>
      </w:r>
      <w:r>
        <w:rPr>
          <w:rFonts w:ascii="Book Antiqua" w:hAnsi="Book Antiqua"/>
          <w:sz w:val="24"/>
          <w:szCs w:val="24"/>
        </w:rPr>
        <w:t xml:space="preserve"> for Chair of the Adult Panel.  Dr. Bort </w:t>
      </w:r>
      <w:proofErr w:type="gramStart"/>
      <w:r>
        <w:rPr>
          <w:rFonts w:ascii="Book Antiqua" w:hAnsi="Book Antiqua"/>
          <w:sz w:val="24"/>
          <w:szCs w:val="24"/>
        </w:rPr>
        <w:t>opened up</w:t>
      </w:r>
      <w:proofErr w:type="gramEnd"/>
      <w:r>
        <w:rPr>
          <w:rFonts w:ascii="Book Antiqua" w:hAnsi="Book Antiqua"/>
          <w:sz w:val="24"/>
          <w:szCs w:val="24"/>
        </w:rPr>
        <w:t xml:space="preserve"> nominations for the Chair for the Juvenile Panel.  Ms. </w:t>
      </w:r>
      <w:proofErr w:type="spellStart"/>
      <w:r>
        <w:rPr>
          <w:rFonts w:ascii="Book Antiqua" w:hAnsi="Book Antiqua"/>
          <w:sz w:val="24"/>
          <w:szCs w:val="24"/>
        </w:rPr>
        <w:t>Kuenzi</w:t>
      </w:r>
      <w:proofErr w:type="spellEnd"/>
      <w:r>
        <w:rPr>
          <w:rFonts w:ascii="Book Antiqua" w:hAnsi="Book Antiqua"/>
          <w:sz w:val="24"/>
          <w:szCs w:val="24"/>
        </w:rPr>
        <w:t xml:space="preserve"> and Dr. Miller discussed, and </w:t>
      </w:r>
      <w:r w:rsidR="00C204D9">
        <w:rPr>
          <w:rFonts w:ascii="Book Antiqua" w:hAnsi="Book Antiqua"/>
          <w:sz w:val="24"/>
          <w:szCs w:val="24"/>
        </w:rPr>
        <w:t xml:space="preserve">ultimately, </w:t>
      </w:r>
      <w:r>
        <w:rPr>
          <w:rFonts w:ascii="Book Antiqua" w:hAnsi="Book Antiqua"/>
          <w:sz w:val="24"/>
          <w:szCs w:val="24"/>
        </w:rPr>
        <w:t xml:space="preserve">Dr. Miller nominated Ms. </w:t>
      </w:r>
      <w:proofErr w:type="spellStart"/>
      <w:r>
        <w:rPr>
          <w:rFonts w:ascii="Book Antiqua" w:hAnsi="Book Antiqua"/>
          <w:sz w:val="24"/>
          <w:szCs w:val="24"/>
        </w:rPr>
        <w:t>Kuenzi</w:t>
      </w:r>
      <w:proofErr w:type="spellEnd"/>
      <w:r>
        <w:rPr>
          <w:rFonts w:ascii="Book Antiqua" w:hAnsi="Book Antiqua"/>
          <w:sz w:val="24"/>
          <w:szCs w:val="24"/>
        </w:rPr>
        <w:t xml:space="preserve"> for chair, and the entire Board unanimously voted Ms. </w:t>
      </w:r>
      <w:proofErr w:type="spellStart"/>
      <w:r>
        <w:rPr>
          <w:rFonts w:ascii="Book Antiqua" w:hAnsi="Book Antiqua"/>
          <w:sz w:val="24"/>
          <w:szCs w:val="24"/>
        </w:rPr>
        <w:t>Kuenzi</w:t>
      </w:r>
      <w:proofErr w:type="spellEnd"/>
      <w:r>
        <w:rPr>
          <w:rFonts w:ascii="Book Antiqua" w:hAnsi="Book Antiqua"/>
          <w:sz w:val="24"/>
          <w:szCs w:val="24"/>
        </w:rPr>
        <w:t xml:space="preserve"> for Chair of the Juvenile Panel.  Dr. Bort provided an overview of the responsibilities of the Chair, which included assisting the Executive Director with developing Board meeting agendas, identifying training and resource needs of the Board, and supporting the Executive Director with developing the mission, vision, and goals of the agency.  </w:t>
      </w:r>
    </w:p>
    <w:p w14:paraId="1F7FF1EB" w14:textId="77777777" w:rsidR="000571EC" w:rsidRPr="00BB52DF" w:rsidRDefault="000571EC" w:rsidP="000571EC">
      <w:pPr>
        <w:spacing w:after="0" w:line="480" w:lineRule="auto"/>
        <w:rPr>
          <w:rFonts w:ascii="Book Antiqua" w:hAnsi="Book Antiqua"/>
          <w:sz w:val="24"/>
          <w:szCs w:val="24"/>
        </w:rPr>
      </w:pPr>
      <w:r w:rsidRPr="00BB52DF">
        <w:rPr>
          <w:rFonts w:ascii="Book Antiqua" w:hAnsi="Book Antiqua"/>
          <w:sz w:val="24"/>
          <w:szCs w:val="24"/>
        </w:rPr>
        <w:tab/>
      </w:r>
      <w:r>
        <w:rPr>
          <w:rFonts w:ascii="Book Antiqua" w:hAnsi="Book Antiqua"/>
          <w:sz w:val="24"/>
          <w:szCs w:val="24"/>
        </w:rPr>
        <w:t xml:space="preserve">Lastly, Dr. Reichlin opened the meeting to Public Comment. Jacob Trewe, a member of the public who is interested in applying for the public member position on the Adult Panel thanked the Board for letting him observe this morning’s meeting. </w:t>
      </w:r>
      <w:r w:rsidRPr="00BB52DF">
        <w:rPr>
          <w:rFonts w:ascii="Book Antiqua" w:hAnsi="Book Antiqua"/>
          <w:sz w:val="24"/>
          <w:szCs w:val="24"/>
        </w:rPr>
        <w:t xml:space="preserve"> Dr. Reichlin thanked him for participating. </w:t>
      </w:r>
    </w:p>
    <w:p w14:paraId="0A707C92" w14:textId="5AFDDE90" w:rsidR="000571EC" w:rsidRDefault="000571EC" w:rsidP="000571EC">
      <w:pPr>
        <w:spacing w:after="0" w:line="480" w:lineRule="auto"/>
        <w:rPr>
          <w:rFonts w:ascii="Book Antiqua" w:hAnsi="Book Antiqua"/>
          <w:sz w:val="24"/>
          <w:szCs w:val="24"/>
        </w:rPr>
      </w:pPr>
      <w:r w:rsidRPr="00BB52DF">
        <w:rPr>
          <w:rFonts w:ascii="Book Antiqua" w:hAnsi="Book Antiqua"/>
          <w:sz w:val="24"/>
          <w:szCs w:val="24"/>
        </w:rPr>
        <w:tab/>
      </w:r>
      <w:r>
        <w:rPr>
          <w:rFonts w:ascii="Book Antiqua" w:hAnsi="Book Antiqua"/>
          <w:sz w:val="24"/>
          <w:szCs w:val="24"/>
        </w:rPr>
        <w:t xml:space="preserve">Mr. </w:t>
      </w:r>
      <w:r w:rsidRPr="00BB52DF">
        <w:rPr>
          <w:rFonts w:ascii="Book Antiqua" w:hAnsi="Book Antiqua"/>
          <w:sz w:val="24"/>
          <w:szCs w:val="24"/>
        </w:rPr>
        <w:t>Matarazzo</w:t>
      </w:r>
      <w:r>
        <w:rPr>
          <w:rFonts w:ascii="Book Antiqua" w:hAnsi="Book Antiqua"/>
          <w:sz w:val="24"/>
          <w:szCs w:val="24"/>
        </w:rPr>
        <w:t>, indigent defense counsel for several individuals under the Board’s jurisdiction,</w:t>
      </w:r>
      <w:r w:rsidRPr="00BB52DF">
        <w:rPr>
          <w:rFonts w:ascii="Book Antiqua" w:hAnsi="Book Antiqua"/>
          <w:sz w:val="24"/>
          <w:szCs w:val="24"/>
        </w:rPr>
        <w:t xml:space="preserve"> asked the question about monthly stat</w:t>
      </w:r>
      <w:r>
        <w:rPr>
          <w:rFonts w:ascii="Book Antiqua" w:hAnsi="Book Antiqua"/>
          <w:sz w:val="24"/>
          <w:szCs w:val="24"/>
        </w:rPr>
        <w:t xml:space="preserve">istics with respect to hearings.  He shared </w:t>
      </w:r>
      <w:r w:rsidR="00C204D9">
        <w:rPr>
          <w:rFonts w:ascii="Book Antiqua" w:hAnsi="Book Antiqua"/>
          <w:sz w:val="24"/>
          <w:szCs w:val="24"/>
        </w:rPr>
        <w:t>that his numbers had reflected a</w:t>
      </w:r>
      <w:r>
        <w:rPr>
          <w:rFonts w:ascii="Book Antiqua" w:hAnsi="Book Antiqua"/>
          <w:sz w:val="24"/>
          <w:szCs w:val="24"/>
        </w:rPr>
        <w:t xml:space="preserve"> signi</w:t>
      </w:r>
      <w:r w:rsidR="00C204D9">
        <w:rPr>
          <w:rFonts w:ascii="Book Antiqua" w:hAnsi="Book Antiqua"/>
          <w:sz w:val="24"/>
          <w:szCs w:val="24"/>
        </w:rPr>
        <w:t>fi</w:t>
      </w:r>
      <w:r>
        <w:rPr>
          <w:rFonts w:ascii="Book Antiqua" w:hAnsi="Book Antiqua"/>
          <w:sz w:val="24"/>
          <w:szCs w:val="24"/>
        </w:rPr>
        <w:t xml:space="preserve">cant reduction in the number of hearings the Board has held and asked whether there had been a reduction in new clients or whether there is a back-up of hearing requests that have not been scheduled.  Mr. Matarazzo shared that these numbers assist him in making business </w:t>
      </w:r>
      <w:r>
        <w:rPr>
          <w:rFonts w:ascii="Book Antiqua" w:hAnsi="Book Antiqua"/>
          <w:sz w:val="24"/>
          <w:szCs w:val="24"/>
        </w:rPr>
        <w:lastRenderedPageBreak/>
        <w:t xml:space="preserve">decisions.  Dr. Bort responded that </w:t>
      </w:r>
      <w:r w:rsidR="00C204D9">
        <w:rPr>
          <w:rFonts w:ascii="Book Antiqua" w:hAnsi="Book Antiqua"/>
          <w:sz w:val="24"/>
          <w:szCs w:val="24"/>
        </w:rPr>
        <w:t>the caseload numbers in her records did not reflect</w:t>
      </w:r>
      <w:r>
        <w:rPr>
          <w:rFonts w:ascii="Book Antiqua" w:hAnsi="Book Antiqua"/>
          <w:sz w:val="24"/>
          <w:szCs w:val="24"/>
        </w:rPr>
        <w:t xml:space="preserve"> a reduction in new cases and that there was not a backlog of hearing requests</w:t>
      </w:r>
      <w:r w:rsidR="00C204D9">
        <w:rPr>
          <w:rFonts w:ascii="Book Antiqua" w:hAnsi="Book Antiqua"/>
          <w:sz w:val="24"/>
          <w:szCs w:val="24"/>
        </w:rPr>
        <w:t xml:space="preserve"> to her knowledge</w:t>
      </w:r>
      <w:r>
        <w:rPr>
          <w:rFonts w:ascii="Book Antiqua" w:hAnsi="Book Antiqua"/>
          <w:sz w:val="24"/>
          <w:szCs w:val="24"/>
        </w:rPr>
        <w:t xml:space="preserve">.  Dr. Bort invited Mr. Matarazzo reach out to her following the meeting to discuss these concerns. </w:t>
      </w:r>
    </w:p>
    <w:p w14:paraId="1867A95C" w14:textId="60428450" w:rsidR="000571EC" w:rsidRDefault="000571EC" w:rsidP="000571EC">
      <w:pPr>
        <w:spacing w:after="0" w:line="480" w:lineRule="auto"/>
        <w:rPr>
          <w:rFonts w:ascii="Book Antiqua" w:hAnsi="Book Antiqua"/>
          <w:sz w:val="24"/>
          <w:szCs w:val="24"/>
        </w:rPr>
      </w:pPr>
      <w:r>
        <w:rPr>
          <w:rFonts w:ascii="Book Antiqua" w:hAnsi="Book Antiqua"/>
          <w:sz w:val="24"/>
          <w:szCs w:val="24"/>
        </w:rPr>
        <w:tab/>
        <w:t>Sam Kubernick, Assistant Attorney General from the Department of Justice, shared that he disseminated the Hearings Officer announcement and the Juvenile Attorney Board Member announcement. He also had a comment on the Portland Office Lease</w:t>
      </w:r>
      <w:r w:rsidR="00C204D9">
        <w:rPr>
          <w:rFonts w:ascii="Book Antiqua" w:hAnsi="Book Antiqua"/>
          <w:sz w:val="24"/>
          <w:szCs w:val="24"/>
        </w:rPr>
        <w:t xml:space="preserve"> </w:t>
      </w:r>
      <w:r>
        <w:rPr>
          <w:rFonts w:ascii="Book Antiqua" w:hAnsi="Book Antiqua"/>
          <w:sz w:val="24"/>
          <w:szCs w:val="24"/>
        </w:rPr>
        <w:t>that o</w:t>
      </w:r>
      <w:r w:rsidRPr="00BB52DF">
        <w:rPr>
          <w:rFonts w:ascii="Book Antiqua" w:hAnsi="Book Antiqua"/>
          <w:sz w:val="24"/>
          <w:szCs w:val="24"/>
        </w:rPr>
        <w:t xml:space="preserve">ccasionally when hearings were in person </w:t>
      </w:r>
      <w:r>
        <w:rPr>
          <w:rFonts w:ascii="Book Antiqua" w:hAnsi="Book Antiqua"/>
          <w:sz w:val="24"/>
          <w:szCs w:val="24"/>
        </w:rPr>
        <w:t>at the Portland Office</w:t>
      </w:r>
      <w:r w:rsidRPr="00BB52DF">
        <w:rPr>
          <w:rFonts w:ascii="Book Antiqua" w:hAnsi="Book Antiqua"/>
          <w:sz w:val="24"/>
          <w:szCs w:val="24"/>
        </w:rPr>
        <w:t>, victims felt like there was not a secure place for them</w:t>
      </w:r>
      <w:r>
        <w:rPr>
          <w:rFonts w:ascii="Book Antiqua" w:hAnsi="Book Antiqua"/>
          <w:sz w:val="24"/>
          <w:szCs w:val="24"/>
        </w:rPr>
        <w:t xml:space="preserve">.  Dr. Bort noted that was a concern shared by the agency and that it had been passed along to the broker as a consideration when exploring options for a new lease.  </w:t>
      </w:r>
    </w:p>
    <w:p w14:paraId="5BD8EA5D" w14:textId="77777777" w:rsidR="000571EC" w:rsidRDefault="000571EC" w:rsidP="000571EC">
      <w:pPr>
        <w:spacing w:after="0" w:line="480" w:lineRule="auto"/>
        <w:ind w:firstLine="720"/>
        <w:rPr>
          <w:rFonts w:ascii="Book Antiqua" w:hAnsi="Book Antiqua"/>
          <w:sz w:val="24"/>
          <w:szCs w:val="24"/>
        </w:rPr>
      </w:pPr>
      <w:r>
        <w:rPr>
          <w:rFonts w:ascii="Book Antiqua" w:hAnsi="Book Antiqua"/>
          <w:sz w:val="24"/>
          <w:szCs w:val="24"/>
        </w:rPr>
        <w:t xml:space="preserve">Hearing no other public comment, Dr. Reichlin closed public comment. He ended the meeting by stating the next Board Meeting will be on June 23, 2021, from 8:30am-10:00am. </w:t>
      </w:r>
    </w:p>
    <w:p w14:paraId="2BA3D79D" w14:textId="77777777" w:rsidR="000571EC" w:rsidRPr="00C32E34" w:rsidRDefault="000571EC" w:rsidP="000571EC">
      <w:pPr>
        <w:spacing w:after="0" w:line="480" w:lineRule="auto"/>
        <w:ind w:firstLine="720"/>
      </w:pPr>
      <w:r>
        <w:rPr>
          <w:rFonts w:ascii="Book Antiqua" w:hAnsi="Book Antiqua"/>
          <w:sz w:val="24"/>
          <w:szCs w:val="24"/>
        </w:rPr>
        <w:t>Dr. Reichlin closed the Joint Panel Meeting at 9:36am.</w:t>
      </w:r>
    </w:p>
    <w:p w14:paraId="4793761B" w14:textId="77777777" w:rsidR="000571EC" w:rsidRDefault="000571EC" w:rsidP="000571EC">
      <w:r>
        <w:tab/>
      </w:r>
    </w:p>
    <w:p w14:paraId="382B0A1B" w14:textId="77777777" w:rsidR="00562844" w:rsidRDefault="00562844"/>
    <w:sectPr w:rsidR="005628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5C66" w14:textId="77777777" w:rsidR="006D744C" w:rsidRDefault="006D744C" w:rsidP="006D744C">
      <w:pPr>
        <w:spacing w:after="0" w:line="240" w:lineRule="auto"/>
      </w:pPr>
      <w:r>
        <w:separator/>
      </w:r>
    </w:p>
  </w:endnote>
  <w:endnote w:type="continuationSeparator" w:id="0">
    <w:p w14:paraId="277D7A1C" w14:textId="77777777" w:rsidR="006D744C" w:rsidRDefault="006D744C" w:rsidP="006D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E58D5" w14:textId="77777777" w:rsidR="006D744C" w:rsidRDefault="006D744C" w:rsidP="006D744C">
      <w:pPr>
        <w:spacing w:after="0" w:line="240" w:lineRule="auto"/>
      </w:pPr>
      <w:r>
        <w:separator/>
      </w:r>
    </w:p>
  </w:footnote>
  <w:footnote w:type="continuationSeparator" w:id="0">
    <w:p w14:paraId="408A436B" w14:textId="77777777" w:rsidR="006D744C" w:rsidRDefault="006D744C" w:rsidP="006D7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622824"/>
      <w:docPartObj>
        <w:docPartGallery w:val="Page Numbers (Top of Page)"/>
        <w:docPartUnique/>
      </w:docPartObj>
    </w:sdtPr>
    <w:sdtEndPr>
      <w:rPr>
        <w:noProof/>
      </w:rPr>
    </w:sdtEndPr>
    <w:sdtContent>
      <w:p w14:paraId="36C91F24" w14:textId="45A5F37E" w:rsidR="006D744C" w:rsidRDefault="006D74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578A89" w14:textId="77777777" w:rsidR="006D744C" w:rsidRDefault="006D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242D5"/>
    <w:multiLevelType w:val="hybridMultilevel"/>
    <w:tmpl w:val="8BDC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EC"/>
    <w:rsid w:val="000571EC"/>
    <w:rsid w:val="00562844"/>
    <w:rsid w:val="006D744C"/>
    <w:rsid w:val="009C7D8F"/>
    <w:rsid w:val="00C2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3D7E"/>
  <w15:chartTrackingRefBased/>
  <w15:docId w15:val="{3A92F9AE-92F1-4315-8566-CBD3B0EB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EC"/>
    <w:pPr>
      <w:ind w:left="720"/>
      <w:contextualSpacing/>
    </w:pPr>
  </w:style>
  <w:style w:type="character" w:styleId="CommentReference">
    <w:name w:val="annotation reference"/>
    <w:basedOn w:val="DefaultParagraphFont"/>
    <w:uiPriority w:val="99"/>
    <w:semiHidden/>
    <w:unhideWhenUsed/>
    <w:rsid w:val="000571EC"/>
    <w:rPr>
      <w:sz w:val="16"/>
      <w:szCs w:val="16"/>
    </w:rPr>
  </w:style>
  <w:style w:type="paragraph" w:styleId="CommentText">
    <w:name w:val="annotation text"/>
    <w:basedOn w:val="Normal"/>
    <w:link w:val="CommentTextChar"/>
    <w:uiPriority w:val="99"/>
    <w:semiHidden/>
    <w:unhideWhenUsed/>
    <w:rsid w:val="000571EC"/>
    <w:pPr>
      <w:spacing w:line="240" w:lineRule="auto"/>
    </w:pPr>
    <w:rPr>
      <w:sz w:val="20"/>
      <w:szCs w:val="20"/>
    </w:rPr>
  </w:style>
  <w:style w:type="character" w:customStyle="1" w:styleId="CommentTextChar">
    <w:name w:val="Comment Text Char"/>
    <w:basedOn w:val="DefaultParagraphFont"/>
    <w:link w:val="CommentText"/>
    <w:uiPriority w:val="99"/>
    <w:semiHidden/>
    <w:rsid w:val="000571EC"/>
    <w:rPr>
      <w:sz w:val="20"/>
      <w:szCs w:val="20"/>
    </w:rPr>
  </w:style>
  <w:style w:type="paragraph" w:styleId="Header">
    <w:name w:val="header"/>
    <w:basedOn w:val="Normal"/>
    <w:link w:val="HeaderChar"/>
    <w:uiPriority w:val="99"/>
    <w:unhideWhenUsed/>
    <w:rsid w:val="006D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8" ma:contentTypeDescription="Create a new document." ma:contentTypeScope="" ma:versionID="d82c8aea7441152fe7fb9d997e65bbe3">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f4ad952b4486b73dddd92455c22516d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516A583A-5802-4B7F-B61B-E28012734784}"/>
</file>

<file path=customXml/itemProps2.xml><?xml version="1.0" encoding="utf-8"?>
<ds:datastoreItem xmlns:ds="http://schemas.openxmlformats.org/officeDocument/2006/customXml" ds:itemID="{24ABA9C8-2D17-45B0-9F4F-2EDC3D6C95C4}"/>
</file>

<file path=customXml/itemProps3.xml><?xml version="1.0" encoding="utf-8"?>
<ds:datastoreItem xmlns:ds="http://schemas.openxmlformats.org/officeDocument/2006/customXml" ds:itemID="{99B0E86A-5C39-43BC-8B05-493B549CC818}"/>
</file>

<file path=docProps/app.xml><?xml version="1.0" encoding="utf-8"?>
<Properties xmlns="http://schemas.openxmlformats.org/officeDocument/2006/extended-properties" xmlns:vt="http://schemas.openxmlformats.org/officeDocument/2006/docPropsVTypes">
  <Template>Normal.dotm</Template>
  <TotalTime>1</TotalTime>
  <Pages>6</Pages>
  <Words>1387</Words>
  <Characters>7754</Characters>
  <Application>Microsoft Office Word</Application>
  <DocSecurity>0</DocSecurity>
  <Lines>775</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 Alison * PSRB</dc:creator>
  <cp:keywords/>
  <dc:description/>
  <cp:lastModifiedBy>BORT Alison * PSRB</cp:lastModifiedBy>
  <cp:revision>2</cp:revision>
  <dcterms:created xsi:type="dcterms:W3CDTF">2021-06-23T15:47:00Z</dcterms:created>
  <dcterms:modified xsi:type="dcterms:W3CDTF">2021-06-23T15:47:00Z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