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D1" w:rsidRPr="00AA74D1" w:rsidRDefault="00AA74D1" w:rsidP="00766CEC">
      <w:pPr>
        <w:pStyle w:val="FirmName"/>
        <w:spacing w:line="240" w:lineRule="auto"/>
        <w:rPr>
          <w:rFonts w:ascii="Times New Roman" w:hAnsi="Times New Roman"/>
          <w:b/>
          <w:color w:val="000000"/>
          <w:sz w:val="24"/>
        </w:rPr>
      </w:pPr>
      <w:r w:rsidRPr="00AA74D1">
        <w:rPr>
          <w:rFonts w:ascii="Times New Roman" w:hAnsi="Times New Roman"/>
          <w:b/>
          <w:color w:val="000000"/>
          <w:sz w:val="24"/>
        </w:rPr>
        <w:t>IN THE CIRCUIT COURT OF THE STATE OF OREGON</w:t>
      </w:r>
    </w:p>
    <w:p w:rsidR="00AA74D1" w:rsidRPr="00AA74D1" w:rsidRDefault="00AA74D1" w:rsidP="00766CEC">
      <w:pPr>
        <w:pStyle w:val="FirmName"/>
        <w:spacing w:line="240" w:lineRule="auto"/>
        <w:rPr>
          <w:rFonts w:ascii="Times New Roman" w:hAnsi="Times New Roman"/>
          <w:b/>
          <w:color w:val="000000"/>
          <w:sz w:val="24"/>
        </w:rPr>
      </w:pPr>
      <w:r w:rsidRPr="00AA74D1">
        <w:rPr>
          <w:rFonts w:ascii="Times New Roman" w:hAnsi="Times New Roman"/>
          <w:b/>
          <w:color w:val="000000"/>
          <w:sz w:val="24"/>
        </w:rPr>
        <w:t>FOR THE COUNTY OF [COUNTY]</w:t>
      </w:r>
    </w:p>
    <w:p w:rsidR="00031A9B" w:rsidRPr="00E85E66" w:rsidRDefault="00031A9B" w:rsidP="00766CEC">
      <w:pPr>
        <w:pStyle w:val="FirmName"/>
        <w:spacing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4542"/>
      </w:tblGrid>
      <w:tr w:rsidR="00B13E20" w:rsidRPr="00E85E66">
        <w:tc>
          <w:tcPr>
            <w:tcW w:w="4542" w:type="dxa"/>
          </w:tcPr>
          <w:p w:rsidR="00B13E20" w:rsidRPr="00E85E66" w:rsidRDefault="00B13E20" w:rsidP="00766CEC">
            <w:pPr>
              <w:pStyle w:val="SingleSpacing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85E66">
              <w:rPr>
                <w:rFonts w:ascii="Times New Roman" w:hAnsi="Times New Roman"/>
                <w:color w:val="000000"/>
                <w:sz w:val="24"/>
              </w:rPr>
              <w:t>In the Matter</w:t>
            </w:r>
            <w:r w:rsidR="00AA74D1">
              <w:rPr>
                <w:rFonts w:ascii="Times New Roman" w:hAnsi="Times New Roman"/>
                <w:color w:val="000000"/>
                <w:sz w:val="24"/>
              </w:rPr>
              <w:t xml:space="preserve"> of the Civil Commitment</w:t>
            </w:r>
          </w:p>
          <w:p w:rsidR="00B13E20" w:rsidRPr="00E85E66" w:rsidRDefault="00B13E20" w:rsidP="00766CEC">
            <w:pPr>
              <w:pStyle w:val="SingleSpacing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B13E20" w:rsidRPr="00E85E66" w:rsidRDefault="00B13E20" w:rsidP="00766CEC">
            <w:pPr>
              <w:pStyle w:val="SingleSpacing"/>
              <w:tabs>
                <w:tab w:val="left" w:pos="27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85E66">
              <w:rPr>
                <w:rFonts w:ascii="Times New Roman" w:hAnsi="Times New Roman"/>
                <w:color w:val="000000"/>
                <w:sz w:val="24"/>
              </w:rPr>
              <w:tab/>
              <w:t>of</w:t>
            </w:r>
          </w:p>
          <w:p w:rsidR="00B13E20" w:rsidRPr="00E85E66" w:rsidRDefault="00B13E20" w:rsidP="00766CEC">
            <w:pPr>
              <w:pStyle w:val="SingleSpacing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E85E66" w:rsidRPr="00E85E66" w:rsidRDefault="00AA74D1" w:rsidP="00766CEC">
            <w:pPr>
              <w:pStyle w:val="PlainText"/>
              <w:jc w:val="both"/>
              <w:rPr>
                <w:rFonts w:ascii="Times New Roman" w:hAnsi="Times New Roman"/>
                <w:color w:val="000000"/>
                <w:sz w:val="24"/>
              </w:rPr>
            </w:pPr>
            <w:bookmarkStart w:id="0" w:name="bmParties"/>
            <w:bookmarkEnd w:id="0"/>
            <w:r>
              <w:rPr>
                <w:rFonts w:ascii="Times New Roman" w:hAnsi="Times New Roman"/>
                <w:color w:val="000000"/>
                <w:sz w:val="24"/>
              </w:rPr>
              <w:t>JOHN DOE</w:t>
            </w:r>
          </w:p>
          <w:p w:rsidR="00B13E20" w:rsidRDefault="00B13E20" w:rsidP="00766CEC">
            <w:pPr>
              <w:pStyle w:val="SingleSpacing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AA74D1" w:rsidRDefault="00AA74D1" w:rsidP="00766CEC">
            <w:pPr>
              <w:pStyle w:val="SingleSpacing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Respondent, Alleged to be an Extremely Dangerous Person with Mental Illness</w:t>
            </w:r>
          </w:p>
          <w:p w:rsidR="00BA0D78" w:rsidRDefault="00BA0D78" w:rsidP="00766CEC">
            <w:pPr>
              <w:pStyle w:val="SingleSpacing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BA0D78" w:rsidRPr="00E85E66" w:rsidRDefault="00BA0D78" w:rsidP="00766CEC">
            <w:pPr>
              <w:pStyle w:val="SingleSpacing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DOB: 2/29/1976</w:t>
            </w:r>
          </w:p>
        </w:tc>
        <w:tc>
          <w:tcPr>
            <w:tcW w:w="276" w:type="dxa"/>
          </w:tcPr>
          <w:p w:rsidR="009C612B" w:rsidRPr="00E85E66" w:rsidRDefault="00BA0D78" w:rsidP="00766C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C2BCAD" wp14:editId="2DCD0FD7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17145</wp:posOffset>
                      </wp:positionV>
                      <wp:extent cx="0" cy="2409825"/>
                      <wp:effectExtent l="0" t="0" r="19050" b="952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09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75pt,1.35pt" to="5.7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" strokecolor="black [3213]"/>
                  </w:pict>
                </mc:Fallback>
              </mc:AlternateContent>
            </w:r>
          </w:p>
        </w:tc>
        <w:tc>
          <w:tcPr>
            <w:tcW w:w="4542" w:type="dxa"/>
          </w:tcPr>
          <w:p w:rsidR="00E85E66" w:rsidRDefault="00AA74D1" w:rsidP="00766CEC">
            <w:pPr>
              <w:pStyle w:val="PlainText"/>
              <w:jc w:val="both"/>
              <w:rPr>
                <w:rFonts w:ascii="Times New Roman" w:hAnsi="Times New Roman"/>
                <w:color w:val="000000"/>
                <w:sz w:val="24"/>
              </w:rPr>
            </w:pPr>
            <w:bookmarkStart w:id="1" w:name="bmCaseNumber"/>
            <w:bookmarkEnd w:id="1"/>
            <w:r>
              <w:rPr>
                <w:rFonts w:ascii="Times New Roman" w:hAnsi="Times New Roman"/>
                <w:color w:val="000000"/>
                <w:sz w:val="24"/>
              </w:rPr>
              <w:t>Case No. CC000000</w:t>
            </w:r>
          </w:p>
          <w:p w:rsidR="00AA74D1" w:rsidRDefault="00AA74D1" w:rsidP="00766CEC">
            <w:pPr>
              <w:pStyle w:val="PlainText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AA74D1" w:rsidRPr="00AA74D1" w:rsidRDefault="00AA74D1" w:rsidP="00766CEC">
            <w:pPr>
              <w:pStyle w:val="PlainText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EXTREMELY DANGEROUS PERSON </w:t>
            </w:r>
            <w:r w:rsidR="00BA79BD">
              <w:rPr>
                <w:rFonts w:ascii="Times New Roman" w:hAnsi="Times New Roman"/>
                <w:b/>
                <w:color w:val="000000"/>
                <w:sz w:val="24"/>
              </w:rPr>
              <w:t>RE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COMMITMENT ORDER</w:t>
            </w:r>
          </w:p>
          <w:p w:rsidR="00B13E20" w:rsidRDefault="00B13E20" w:rsidP="00766CEC">
            <w:pPr>
              <w:pStyle w:val="SingleSpacing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AA74D1" w:rsidRDefault="00DA04B2" w:rsidP="00766CEC">
            <w:pPr>
              <w:pStyle w:val="SingleSpacing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F632E">
              <w:rPr>
                <w:rFonts w:ascii="Times New Roman" w:hAnsi="Times New Roman"/>
                <w:color w:val="000000"/>
                <w:sz w:val="24"/>
              </w:rPr>
              <w:sym w:font="Wingdings 2" w:char="F0A3"/>
            </w:r>
            <w:r w:rsidR="007C281D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BA0D78">
              <w:rPr>
                <w:rFonts w:ascii="Times New Roman" w:hAnsi="Times New Roman"/>
                <w:color w:val="000000"/>
                <w:sz w:val="24"/>
              </w:rPr>
              <w:t>DISMISSAL AND DISCHARGE</w:t>
            </w:r>
          </w:p>
          <w:p w:rsidR="00BA0D78" w:rsidRDefault="00BA0D78" w:rsidP="00766CEC">
            <w:pPr>
              <w:pStyle w:val="SingleSpacing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F632E">
              <w:rPr>
                <w:rFonts w:ascii="Times New Roman" w:hAnsi="Times New Roman"/>
                <w:color w:val="000000"/>
                <w:sz w:val="24"/>
              </w:rPr>
              <w:sym w:font="Wingdings 2" w:char="F0A3"/>
            </w:r>
            <w:r w:rsidR="007C281D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INITIAL COMMITMENT TO PSRB</w:t>
            </w:r>
          </w:p>
          <w:p w:rsidR="00DA04B2" w:rsidRDefault="00BA0D78" w:rsidP="00766CEC">
            <w:pPr>
              <w:pStyle w:val="SingleSpacing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="00DA04B2"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 w:rsidR="00AF632E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AF632E">
              <w:rPr>
                <w:rFonts w:ascii="Times New Roman" w:hAnsi="Times New Roman"/>
                <w:color w:val="000000"/>
                <w:sz w:val="24"/>
              </w:rPr>
              <w:sym w:font="Wingdings 2" w:char="F0A3"/>
            </w:r>
            <w:r w:rsidR="00AF63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State Hospital Commitment </w:t>
            </w:r>
          </w:p>
          <w:p w:rsidR="00A23E5E" w:rsidRDefault="00A23E5E" w:rsidP="00766CEC">
            <w:pPr>
              <w:pStyle w:val="SingleSpacing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24"/>
              </w:rPr>
              <w:sym w:font="Wingdings 2" w:char="F0A3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Conditional Release</w:t>
            </w:r>
          </w:p>
          <w:p w:rsidR="00BA0D78" w:rsidRDefault="00DA04B2" w:rsidP="00766CEC">
            <w:pPr>
              <w:pStyle w:val="SingleSpacing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F632E">
              <w:rPr>
                <w:rFonts w:ascii="Times New Roman" w:hAnsi="Times New Roman"/>
                <w:color w:val="000000"/>
                <w:sz w:val="24"/>
              </w:rPr>
              <w:sym w:font="Wingdings 2" w:char="F0A3"/>
            </w:r>
            <w:r w:rsidR="007C281D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BA0D78">
              <w:rPr>
                <w:rFonts w:ascii="Times New Roman" w:hAnsi="Times New Roman"/>
                <w:color w:val="000000"/>
                <w:sz w:val="24"/>
              </w:rPr>
              <w:t>CONTINUED COMMITMENT</w:t>
            </w:r>
          </w:p>
          <w:p w:rsidR="00BA0D78" w:rsidRDefault="00BA0D78" w:rsidP="00766CEC">
            <w:pPr>
              <w:pStyle w:val="SingleSpacing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="00DA04B2">
              <w:rPr>
                <w:rFonts w:ascii="Times New Roman" w:hAnsi="Times New Roman"/>
                <w:color w:val="000000"/>
                <w:sz w:val="24"/>
              </w:rPr>
              <w:t xml:space="preserve">       </w:t>
            </w:r>
            <w:r w:rsidR="00AF632E">
              <w:rPr>
                <w:rFonts w:ascii="Times New Roman" w:hAnsi="Times New Roman"/>
                <w:color w:val="000000"/>
                <w:sz w:val="24"/>
              </w:rPr>
              <w:sym w:font="Wingdings 2" w:char="F0A3"/>
            </w:r>
            <w:r w:rsidR="00AF63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Without Hearing</w:t>
            </w:r>
          </w:p>
          <w:p w:rsidR="00BA0D78" w:rsidRDefault="00BA0D78" w:rsidP="00766CEC">
            <w:pPr>
              <w:pStyle w:val="SingleSpacing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="00DA04B2"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F63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F632E">
              <w:rPr>
                <w:rFonts w:ascii="Times New Roman" w:hAnsi="Times New Roman"/>
                <w:color w:val="000000"/>
                <w:sz w:val="24"/>
              </w:rPr>
              <w:sym w:font="Wingdings 2" w:char="F0A3"/>
            </w:r>
            <w:r w:rsidR="00AF63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After Hearing</w:t>
            </w:r>
          </w:p>
          <w:p w:rsidR="00BA0D78" w:rsidRDefault="00BA0D78" w:rsidP="00766CEC">
            <w:pPr>
              <w:pStyle w:val="SingleSpacing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 w:rsidR="00DA04B2"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 w:rsidR="00AF63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F632E">
              <w:rPr>
                <w:rFonts w:ascii="Times New Roman" w:hAnsi="Times New Roman"/>
                <w:color w:val="000000"/>
                <w:sz w:val="24"/>
              </w:rPr>
              <w:sym w:font="Wingdings 2" w:char="F0A3"/>
            </w:r>
            <w:r w:rsidR="00AF63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State Hospital Commitment</w:t>
            </w:r>
          </w:p>
          <w:p w:rsidR="00A23E5E" w:rsidRDefault="00A23E5E" w:rsidP="00766CEC">
            <w:pPr>
              <w:pStyle w:val="SingleSpacing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24"/>
              </w:rPr>
              <w:sym w:font="Wingdings 2" w:char="F0A3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Conditional Release</w:t>
            </w:r>
          </w:p>
          <w:p w:rsidR="00BA0D78" w:rsidRPr="00E85E66" w:rsidRDefault="00BA0D78" w:rsidP="00766CEC">
            <w:pPr>
              <w:pStyle w:val="SingleSpacing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013213" w:rsidRPr="00013213" w:rsidRDefault="00BA0D78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color w:val="000000"/>
          <w:sz w:val="24"/>
        </w:rPr>
      </w:pPr>
      <w:bookmarkStart w:id="2" w:name="bmContent"/>
      <w:bookmarkEnd w:id="2"/>
      <w:r>
        <w:rPr>
          <w:rFonts w:ascii="Times New Roman" w:hAnsi="Times New Roman"/>
          <w:b/>
          <w:color w:val="000000"/>
          <w:sz w:val="24"/>
        </w:rPr>
        <w:t>FOLLOWING:</w:t>
      </w:r>
    </w:p>
    <w:p w:rsidR="00013213" w:rsidRDefault="00AF632E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sym w:font="Wingdings 2" w:char="F0A3"/>
      </w:r>
      <w:r>
        <w:rPr>
          <w:rFonts w:ascii="Times New Roman" w:hAnsi="Times New Roman"/>
          <w:color w:val="000000"/>
          <w:sz w:val="24"/>
        </w:rPr>
        <w:t xml:space="preserve"> </w:t>
      </w:r>
      <w:r w:rsidR="00BA0D78">
        <w:rPr>
          <w:rFonts w:ascii="Times New Roman" w:hAnsi="Times New Roman"/>
          <w:color w:val="000000"/>
          <w:sz w:val="24"/>
        </w:rPr>
        <w:t>Notice of and hearing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sym w:font="Wingdings 2" w:char="F0A3"/>
      </w:r>
      <w:r>
        <w:rPr>
          <w:rFonts w:ascii="Times New Roman" w:hAnsi="Times New Roman"/>
          <w:color w:val="000000"/>
          <w:sz w:val="24"/>
        </w:rPr>
        <w:t xml:space="preserve"> </w:t>
      </w:r>
      <w:r w:rsidR="00BA0D78">
        <w:rPr>
          <w:rFonts w:ascii="Times New Roman" w:hAnsi="Times New Roman"/>
          <w:color w:val="000000"/>
          <w:sz w:val="24"/>
        </w:rPr>
        <w:t xml:space="preserve">for initial commitment </w:t>
      </w:r>
      <w:r>
        <w:rPr>
          <w:rFonts w:ascii="Times New Roman" w:hAnsi="Times New Roman"/>
          <w:color w:val="000000"/>
          <w:sz w:val="24"/>
        </w:rPr>
        <w:sym w:font="Wingdings 2" w:char="F0A3"/>
      </w:r>
      <w:r w:rsidR="00BE5467">
        <w:rPr>
          <w:rFonts w:ascii="Times New Roman" w:hAnsi="Times New Roman"/>
          <w:color w:val="000000"/>
          <w:sz w:val="24"/>
        </w:rPr>
        <w:t xml:space="preserve"> </w:t>
      </w:r>
      <w:r w:rsidR="00BA0D78">
        <w:rPr>
          <w:rFonts w:ascii="Times New Roman" w:hAnsi="Times New Roman"/>
          <w:color w:val="000000"/>
          <w:sz w:val="24"/>
        </w:rPr>
        <w:t>continuation of commitment; and the following persons appearing:</w:t>
      </w:r>
    </w:p>
    <w:p w:rsidR="00BA0D78" w:rsidRDefault="00BA0D78" w:rsidP="00766CEC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The above-named person</w:t>
      </w:r>
    </w:p>
    <w:p w:rsidR="00BA0D78" w:rsidRDefault="00BA0D78" w:rsidP="00766CEC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______________________, appointed counsel for the above-named</w:t>
      </w:r>
    </w:p>
    <w:p w:rsidR="00BA0D78" w:rsidRDefault="00BA0D78" w:rsidP="00766CEC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______________________, representing the State’s interest</w:t>
      </w:r>
    </w:p>
    <w:p w:rsidR="00BA0D78" w:rsidRDefault="00BA0D78" w:rsidP="00766CEC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______________________, qualified court-appointed examiner, and</w:t>
      </w:r>
    </w:p>
    <w:p w:rsidR="00BA0D78" w:rsidRDefault="00BA0D78" w:rsidP="00766CEC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______________________, other</w:t>
      </w:r>
    </w:p>
    <w:p w:rsidR="00BA0D78" w:rsidRDefault="00BA0D78" w:rsidP="00766CEC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______________________, other.</w:t>
      </w:r>
    </w:p>
    <w:p w:rsidR="00BE5467" w:rsidRDefault="00BE5467" w:rsidP="00766CEC">
      <w:pPr>
        <w:pStyle w:val="ListParagraph"/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BA0D78" w:rsidRDefault="00AF632E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sym w:font="Wingdings 2" w:char="F0A3"/>
      </w:r>
      <w:r>
        <w:rPr>
          <w:rFonts w:ascii="Times New Roman" w:hAnsi="Times New Roman"/>
          <w:color w:val="000000"/>
          <w:sz w:val="24"/>
        </w:rPr>
        <w:t xml:space="preserve"> </w:t>
      </w:r>
      <w:r w:rsidR="00BA0D78">
        <w:rPr>
          <w:rFonts w:ascii="Times New Roman" w:hAnsi="Times New Roman"/>
          <w:color w:val="000000"/>
          <w:sz w:val="24"/>
        </w:rPr>
        <w:t xml:space="preserve">Notice to Respondent of treating facility’s </w:t>
      </w:r>
      <w:r w:rsidR="000B091D">
        <w:rPr>
          <w:rFonts w:ascii="Times New Roman" w:hAnsi="Times New Roman"/>
          <w:color w:val="000000"/>
          <w:sz w:val="24"/>
        </w:rPr>
        <w:t>certification for continued commitment.</w:t>
      </w:r>
    </w:p>
    <w:p w:rsidR="00BE5467" w:rsidRDefault="00627410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color w:val="000000"/>
          <w:sz w:val="24"/>
          <w:u w:val="single"/>
        </w:rPr>
      </w:pPr>
      <w:r w:rsidRPr="00627410">
        <w:rPr>
          <w:rFonts w:ascii="Times New Roman" w:hAnsi="Times New Roman"/>
          <w:b/>
          <w:color w:val="000000"/>
          <w:sz w:val="24"/>
          <w:u w:val="single"/>
        </w:rPr>
        <w:t>FINDINGS</w:t>
      </w:r>
    </w:p>
    <w:p w:rsidR="00BE5467" w:rsidRDefault="00627410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THEREFORE, </w:t>
      </w:r>
      <w:r>
        <w:rPr>
          <w:rFonts w:ascii="Times New Roman" w:hAnsi="Times New Roman"/>
          <w:color w:val="000000"/>
          <w:sz w:val="24"/>
        </w:rPr>
        <w:t xml:space="preserve">having considered the matter on the record </w:t>
      </w:r>
      <w:r w:rsidR="00841833">
        <w:rPr>
          <w:rFonts w:ascii="Times New Roman" w:hAnsi="Times New Roman"/>
          <w:color w:val="000000"/>
          <w:sz w:val="24"/>
        </w:rPr>
        <w:sym w:font="Wingdings 2" w:char="F0A3"/>
      </w:r>
      <w:r w:rsidR="00841833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in open court, taking judicial notice of the file and records of the case, the court finds that the Respondent:</w:t>
      </w:r>
    </w:p>
    <w:p w:rsidR="00766CEC" w:rsidRPr="00AF632E" w:rsidRDefault="00AF632E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sym w:font="Wingdings 2" w:char="F0A3"/>
      </w:r>
      <w:r w:rsidR="00D14D7A">
        <w:rPr>
          <w:rFonts w:ascii="Times New Roman" w:hAnsi="Times New Roman"/>
          <w:color w:val="000000"/>
          <w:sz w:val="24"/>
        </w:rPr>
        <w:t xml:space="preserve">     </w:t>
      </w:r>
      <w:r w:rsidR="00627410" w:rsidRPr="00AF632E">
        <w:rPr>
          <w:rFonts w:ascii="Times New Roman" w:hAnsi="Times New Roman"/>
          <w:b/>
          <w:color w:val="000000"/>
          <w:sz w:val="24"/>
        </w:rPr>
        <w:t>Initial Commitment Case (ORS 426.701)</w:t>
      </w:r>
    </w:p>
    <w:p w:rsidR="00766CEC" w:rsidRDefault="00627410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  <w:r w:rsidR="00AF632E">
        <w:rPr>
          <w:rFonts w:ascii="Times New Roman" w:hAnsi="Times New Roman"/>
          <w:color w:val="000000"/>
          <w:sz w:val="24"/>
        </w:rPr>
        <w:sym w:font="Wingdings 2" w:char="F0A3"/>
      </w:r>
      <w:r w:rsidR="00D14D7A"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Is NOT an extremely dangerous person with a mental illness</w:t>
      </w:r>
      <w:r w:rsidR="00CD666E">
        <w:rPr>
          <w:rFonts w:ascii="Times New Roman" w:hAnsi="Times New Roman"/>
          <w:color w:val="000000"/>
          <w:sz w:val="24"/>
        </w:rPr>
        <w:t xml:space="preserve"> (Denial and Dismissal </w:t>
      </w:r>
      <w:r w:rsidR="00D14D7A">
        <w:rPr>
          <w:rFonts w:ascii="Times New Roman" w:hAnsi="Times New Roman"/>
          <w:color w:val="000000"/>
          <w:sz w:val="24"/>
        </w:rPr>
        <w:tab/>
      </w:r>
      <w:r w:rsidR="00CD666E">
        <w:rPr>
          <w:rFonts w:ascii="Times New Roman" w:hAnsi="Times New Roman"/>
          <w:color w:val="000000"/>
          <w:sz w:val="24"/>
        </w:rPr>
        <w:t>of the Petition required)</w:t>
      </w:r>
      <w:proofErr w:type="gramStart"/>
      <w:r w:rsidR="00CD666E">
        <w:rPr>
          <w:rFonts w:ascii="Times New Roman" w:hAnsi="Times New Roman"/>
          <w:color w:val="000000"/>
          <w:sz w:val="24"/>
        </w:rPr>
        <w:t>.</w:t>
      </w:r>
      <w:proofErr w:type="gramEnd"/>
    </w:p>
    <w:p w:rsidR="00766CEC" w:rsidRDefault="00CD666E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="00AF632E">
        <w:rPr>
          <w:rFonts w:ascii="Times New Roman" w:hAnsi="Times New Roman"/>
          <w:color w:val="000000"/>
          <w:sz w:val="24"/>
        </w:rPr>
        <w:sym w:font="Wingdings 2" w:char="F0A3"/>
      </w:r>
      <w:r w:rsidR="00D14D7A"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Based on clear and convincing evidence:</w:t>
      </w:r>
    </w:p>
    <w:p w:rsidR="00CD666E" w:rsidRDefault="00CD666E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="00AF632E">
        <w:rPr>
          <w:rFonts w:ascii="Times New Roman" w:hAnsi="Times New Roman"/>
          <w:color w:val="000000"/>
          <w:sz w:val="24"/>
        </w:rPr>
        <w:sym w:font="Wingdings 2" w:char="F0A3"/>
      </w:r>
      <w:r w:rsidR="00D14D7A"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 xml:space="preserve">Is an extremely dangerous </w:t>
      </w:r>
      <w:proofErr w:type="gramStart"/>
      <w:r>
        <w:rPr>
          <w:rFonts w:ascii="Times New Roman" w:hAnsi="Times New Roman"/>
          <w:color w:val="000000"/>
          <w:sz w:val="24"/>
        </w:rPr>
        <w:t>person;</w:t>
      </w:r>
      <w:proofErr w:type="gramEnd"/>
    </w:p>
    <w:p w:rsidR="00CD666E" w:rsidRDefault="00CD666E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="00AF632E">
        <w:rPr>
          <w:rFonts w:ascii="Times New Roman" w:hAnsi="Times New Roman"/>
          <w:color w:val="000000"/>
          <w:sz w:val="24"/>
        </w:rPr>
        <w:sym w:font="Wingdings 2" w:char="F0A3"/>
      </w:r>
      <w:r w:rsidR="00D14D7A"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Suffers from a mental disorder that is resistant to treatment;</w:t>
      </w:r>
    </w:p>
    <w:p w:rsidR="00CD666E" w:rsidRDefault="00CD666E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ab/>
      </w:r>
      <w:r w:rsidR="00AF632E">
        <w:rPr>
          <w:rFonts w:ascii="Times New Roman" w:hAnsi="Times New Roman"/>
          <w:color w:val="000000"/>
          <w:sz w:val="24"/>
        </w:rPr>
        <w:sym w:font="Wingdings 2" w:char="F0A3"/>
      </w:r>
      <w:r w:rsidR="00D14D7A"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Because of the mental disorder that is resistant to treatment, committed the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following qualifying act(s): ___________________________________________</w:t>
      </w:r>
    </w:p>
    <w:p w:rsidR="00CD666E" w:rsidRDefault="00CD666E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__________________________________________________________________</w:t>
      </w:r>
    </w:p>
    <w:p w:rsidR="00766CEC" w:rsidRDefault="00766CEC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720"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</w:t>
      </w:r>
    </w:p>
    <w:p w:rsidR="00766CEC" w:rsidRDefault="00CD666E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="00485D5F">
        <w:rPr>
          <w:rFonts w:ascii="Times New Roman" w:hAnsi="Times New Roman"/>
          <w:color w:val="000000"/>
          <w:sz w:val="24"/>
        </w:rPr>
        <w:t>__________________________________</w:t>
      </w:r>
      <w:r w:rsidR="00766CEC">
        <w:rPr>
          <w:rFonts w:ascii="Times New Roman" w:hAnsi="Times New Roman"/>
          <w:color w:val="000000"/>
          <w:sz w:val="24"/>
        </w:rPr>
        <w:t>_______________________________.</w:t>
      </w:r>
    </w:p>
    <w:p w:rsidR="008229B8" w:rsidRPr="008229B8" w:rsidRDefault="008229B8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OR</w:t>
      </w:r>
    </w:p>
    <w:p w:rsidR="00CD666E" w:rsidRDefault="00AF632E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sym w:font="Wingdings 2" w:char="F0A3"/>
      </w:r>
      <w:r w:rsidR="00D14D7A">
        <w:rPr>
          <w:rFonts w:ascii="Times New Roman" w:hAnsi="Times New Roman"/>
          <w:color w:val="000000"/>
          <w:sz w:val="24"/>
        </w:rPr>
        <w:t xml:space="preserve">     </w:t>
      </w:r>
      <w:r w:rsidR="00CD666E">
        <w:rPr>
          <w:rFonts w:ascii="Times New Roman" w:hAnsi="Times New Roman"/>
          <w:b/>
          <w:color w:val="000000"/>
          <w:sz w:val="24"/>
        </w:rPr>
        <w:t>Continued Commitment Case (ORS 426.702)</w:t>
      </w:r>
    </w:p>
    <w:p w:rsidR="00093C35" w:rsidRDefault="00AF632E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sym w:font="Wingdings 2" w:char="F0A3"/>
      </w:r>
      <w:r w:rsidR="00D14D7A">
        <w:rPr>
          <w:rFonts w:ascii="Times New Roman" w:hAnsi="Times New Roman"/>
          <w:color w:val="000000"/>
          <w:sz w:val="24"/>
        </w:rPr>
        <w:t xml:space="preserve">     </w:t>
      </w:r>
      <w:r w:rsidR="00093C35">
        <w:rPr>
          <w:rFonts w:ascii="Times New Roman" w:hAnsi="Times New Roman"/>
          <w:color w:val="000000"/>
          <w:sz w:val="24"/>
        </w:rPr>
        <w:t xml:space="preserve">Is NOT an extremely dangerous person with a mental illness (Denial and </w:t>
      </w:r>
      <w:r w:rsidR="00D14D7A">
        <w:rPr>
          <w:rFonts w:ascii="Times New Roman" w:hAnsi="Times New Roman"/>
          <w:color w:val="000000"/>
          <w:sz w:val="24"/>
        </w:rPr>
        <w:t xml:space="preserve">Dismissal of </w:t>
      </w:r>
      <w:r w:rsidR="00093C35">
        <w:rPr>
          <w:rFonts w:ascii="Times New Roman" w:hAnsi="Times New Roman"/>
          <w:color w:val="000000"/>
          <w:sz w:val="24"/>
        </w:rPr>
        <w:t xml:space="preserve">the Petition </w:t>
      </w:r>
      <w:proofErr w:type="gramStart"/>
      <w:r w:rsidR="00093C35">
        <w:rPr>
          <w:rFonts w:ascii="Times New Roman" w:hAnsi="Times New Roman"/>
          <w:color w:val="000000"/>
          <w:sz w:val="24"/>
        </w:rPr>
        <w:t>required</w:t>
      </w:r>
      <w:proofErr w:type="gramEnd"/>
      <w:r w:rsidR="00093C35">
        <w:rPr>
          <w:rFonts w:ascii="Times New Roman" w:hAnsi="Times New Roman"/>
          <w:color w:val="000000"/>
          <w:sz w:val="24"/>
        </w:rPr>
        <w:t>)</w:t>
      </w:r>
    </w:p>
    <w:p w:rsidR="00093C35" w:rsidRDefault="00AF632E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sym w:font="Wingdings 2" w:char="F0A3"/>
      </w:r>
      <w:r w:rsidR="00D14D7A">
        <w:rPr>
          <w:rFonts w:ascii="Times New Roman" w:hAnsi="Times New Roman"/>
          <w:color w:val="000000"/>
          <w:sz w:val="24"/>
        </w:rPr>
        <w:t xml:space="preserve">     </w:t>
      </w:r>
      <w:r w:rsidR="00093C35">
        <w:rPr>
          <w:rFonts w:ascii="Times New Roman" w:hAnsi="Times New Roman"/>
          <w:color w:val="000000"/>
          <w:sz w:val="24"/>
        </w:rPr>
        <w:t>Does not protest continued commitment (finding and order made without hearing)</w:t>
      </w:r>
    </w:p>
    <w:p w:rsidR="00BE5467" w:rsidRDefault="00AF632E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sym w:font="Wingdings 2" w:char="F0A3"/>
      </w:r>
      <w:r w:rsidR="00D14D7A">
        <w:rPr>
          <w:rFonts w:ascii="Times New Roman" w:hAnsi="Times New Roman"/>
          <w:color w:val="000000"/>
          <w:sz w:val="24"/>
        </w:rPr>
        <w:t xml:space="preserve">    </w:t>
      </w:r>
      <w:r w:rsidR="00093C35">
        <w:rPr>
          <w:rFonts w:ascii="Times New Roman" w:hAnsi="Times New Roman"/>
          <w:color w:val="000000"/>
          <w:sz w:val="24"/>
        </w:rPr>
        <w:t>Upon clear and convincing evidence, is still extremely dangerous and suffering from a mental disorder that is resistant to treatment.</w:t>
      </w:r>
    </w:p>
    <w:p w:rsidR="00BE5467" w:rsidRDefault="00D14D7A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sym w:font="Wingdings 2" w:char="F0A3"/>
      </w:r>
      <w:r>
        <w:rPr>
          <w:rFonts w:ascii="Times New Roman" w:hAnsi="Times New Roman"/>
          <w:color w:val="000000"/>
          <w:sz w:val="24"/>
        </w:rPr>
        <w:t xml:space="preserve">    </w:t>
      </w:r>
      <w:r w:rsidR="00093C35">
        <w:rPr>
          <w:rFonts w:ascii="Times New Roman" w:hAnsi="Times New Roman"/>
          <w:b/>
          <w:color w:val="000000"/>
          <w:sz w:val="24"/>
        </w:rPr>
        <w:t xml:space="preserve">Upon clear and convincing evidence, the person </w:t>
      </w:r>
      <w:r w:rsidR="00766CEC">
        <w:rPr>
          <w:rFonts w:ascii="Times New Roman" w:hAnsi="Times New Roman"/>
          <w:b/>
          <w:color w:val="000000"/>
          <w:sz w:val="24"/>
        </w:rPr>
        <w:t>CANNOT</w:t>
      </w:r>
      <w:r w:rsidR="00093C35">
        <w:rPr>
          <w:rFonts w:ascii="Times New Roman" w:hAnsi="Times New Roman"/>
          <w:b/>
          <w:color w:val="000000"/>
          <w:sz w:val="24"/>
        </w:rPr>
        <w:t xml:space="preserve"> be controlled in the community with proper care medication, supervision and treatment on conditional release.</w:t>
      </w:r>
    </w:p>
    <w:p w:rsidR="00766CEC" w:rsidRDefault="008229B8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OR</w:t>
      </w:r>
    </w:p>
    <w:p w:rsidR="00766CEC" w:rsidRDefault="00766CEC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sym w:font="Wingdings 2" w:char="F0A3"/>
      </w:r>
      <w:r>
        <w:rPr>
          <w:rFonts w:ascii="Times New Roman" w:hAnsi="Times New Roman"/>
          <w:color w:val="000000"/>
          <w:sz w:val="24"/>
        </w:rPr>
        <w:t xml:space="preserve">    </w:t>
      </w:r>
      <w:r>
        <w:rPr>
          <w:rFonts w:ascii="Times New Roman" w:hAnsi="Times New Roman"/>
          <w:b/>
          <w:color w:val="000000"/>
          <w:sz w:val="24"/>
        </w:rPr>
        <w:t>Upon clear and convincing evidence, the person CAN be controlled in the community with proper care medication, supervision and treatment on conditional release.</w:t>
      </w:r>
    </w:p>
    <w:p w:rsidR="00093C35" w:rsidRDefault="00D14D7A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sym w:font="Wingdings 2" w:char="F0A3"/>
      </w:r>
      <w:r>
        <w:rPr>
          <w:rFonts w:ascii="Times New Roman" w:hAnsi="Times New Roman"/>
          <w:color w:val="000000"/>
          <w:sz w:val="24"/>
        </w:rPr>
        <w:t xml:space="preserve">     </w:t>
      </w:r>
      <w:r w:rsidR="00093C35">
        <w:rPr>
          <w:rFonts w:ascii="Times New Roman" w:hAnsi="Times New Roman"/>
          <w:b/>
          <w:color w:val="000000"/>
          <w:sz w:val="24"/>
        </w:rPr>
        <w:t>Denial and Dismissal</w:t>
      </w:r>
    </w:p>
    <w:p w:rsidR="00BE5467" w:rsidRDefault="00093C35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  <w:r w:rsidR="00D14D7A">
        <w:rPr>
          <w:rFonts w:ascii="Times New Roman" w:hAnsi="Times New Roman"/>
          <w:color w:val="000000"/>
          <w:sz w:val="24"/>
        </w:rPr>
        <w:sym w:font="Wingdings 2" w:char="F0A3"/>
      </w:r>
      <w:r w:rsidR="00D14D7A"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The state has not proved the petition by clear and convincing evidence</w:t>
      </w:r>
    </w:p>
    <w:p w:rsidR="00093C35" w:rsidRDefault="00093C35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IT IS THEREFORE ORDERED:</w:t>
      </w:r>
    </w:p>
    <w:p w:rsidR="00093C35" w:rsidRDefault="00093C35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  <w:r w:rsidR="00D14D7A">
        <w:rPr>
          <w:rFonts w:ascii="Times New Roman" w:hAnsi="Times New Roman"/>
          <w:color w:val="000000"/>
          <w:sz w:val="24"/>
        </w:rPr>
        <w:sym w:font="Wingdings 2" w:char="F0A3"/>
      </w:r>
      <w:r w:rsidR="00D14D7A"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Case dismissed</w:t>
      </w:r>
    </w:p>
    <w:p w:rsidR="008229B8" w:rsidRPr="008229B8" w:rsidRDefault="008229B8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        </w:t>
      </w:r>
      <w:r>
        <w:rPr>
          <w:rFonts w:ascii="Times New Roman" w:hAnsi="Times New Roman"/>
          <w:b/>
          <w:color w:val="000000"/>
          <w:sz w:val="24"/>
        </w:rPr>
        <w:t>Or</w:t>
      </w:r>
    </w:p>
    <w:p w:rsidR="00766CEC" w:rsidRDefault="00093C35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="00D14D7A">
        <w:rPr>
          <w:rFonts w:ascii="Times New Roman" w:hAnsi="Times New Roman"/>
          <w:color w:val="000000"/>
          <w:sz w:val="24"/>
        </w:rPr>
        <w:sym w:font="Wingdings 2" w:char="F0A3"/>
      </w:r>
      <w:r w:rsidR="00D14D7A"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Respondent is committed to the Ps</w:t>
      </w:r>
      <w:r w:rsidR="00766CEC">
        <w:rPr>
          <w:rFonts w:ascii="Times New Roman" w:hAnsi="Times New Roman"/>
          <w:color w:val="000000"/>
          <w:sz w:val="24"/>
        </w:rPr>
        <w:t>ychiatric Security Review Board;</w:t>
      </w:r>
    </w:p>
    <w:p w:rsidR="00766CEC" w:rsidRDefault="00093C35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="00D14D7A">
        <w:rPr>
          <w:rFonts w:ascii="Times New Roman" w:hAnsi="Times New Roman"/>
          <w:color w:val="000000"/>
          <w:sz w:val="24"/>
        </w:rPr>
        <w:sym w:font="Wingdings 2" w:char="F0A3"/>
      </w:r>
      <w:r w:rsidR="00D14D7A"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Initial Commitment</w:t>
      </w:r>
    </w:p>
    <w:p w:rsidR="00D1678D" w:rsidRDefault="00D1678D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bookmarkStart w:id="3" w:name="_GoBack"/>
      <w:bookmarkEnd w:id="3"/>
      <w:r>
        <w:rPr>
          <w:rFonts w:ascii="Times New Roman" w:hAnsi="Times New Roman"/>
          <w:color w:val="000000"/>
          <w:sz w:val="24"/>
        </w:rPr>
        <w:sym w:font="Wingdings 2" w:char="F0A3"/>
      </w:r>
      <w:r>
        <w:rPr>
          <w:rFonts w:ascii="Times New Roman" w:hAnsi="Times New Roman"/>
          <w:color w:val="000000"/>
          <w:sz w:val="24"/>
        </w:rPr>
        <w:t xml:space="preserve"> 24 months.</w:t>
      </w:r>
    </w:p>
    <w:p w:rsidR="00093C35" w:rsidRDefault="00093C35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="00D14D7A">
        <w:rPr>
          <w:rFonts w:ascii="Times New Roman" w:hAnsi="Times New Roman"/>
          <w:color w:val="000000"/>
          <w:sz w:val="24"/>
        </w:rPr>
        <w:sym w:font="Wingdings 2" w:char="F0A3"/>
      </w:r>
      <w:r w:rsidR="00D14D7A"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 xml:space="preserve">Continued Commitment: </w:t>
      </w:r>
    </w:p>
    <w:p w:rsidR="00766CEC" w:rsidRDefault="00093C35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="00D14D7A">
        <w:rPr>
          <w:rFonts w:ascii="Times New Roman" w:hAnsi="Times New Roman"/>
          <w:color w:val="000000"/>
          <w:sz w:val="24"/>
        </w:rPr>
        <w:sym w:font="Wingdings 2" w:char="F0A3"/>
      </w:r>
      <w:r w:rsidR="00D14D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24 months.</w:t>
      </w:r>
    </w:p>
    <w:p w:rsidR="00766CEC" w:rsidRDefault="00093C35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="00D14D7A">
        <w:rPr>
          <w:rFonts w:ascii="Times New Roman" w:hAnsi="Times New Roman"/>
          <w:color w:val="000000"/>
          <w:sz w:val="24"/>
        </w:rPr>
        <w:sym w:font="Wingdings 2" w:char="F0A3"/>
      </w:r>
      <w:r w:rsidR="00D14D7A"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Respondent is further committed to a state hospital for custody, care, and treatment.</w:t>
      </w:r>
    </w:p>
    <w:p w:rsidR="00766CEC" w:rsidRPr="008229B8" w:rsidRDefault="008229B8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sym w:font="Wingdings 2" w:char="F0A3"/>
      </w:r>
      <w:r>
        <w:rPr>
          <w:rFonts w:ascii="Times New Roman" w:hAnsi="Times New Roman"/>
          <w:color w:val="000000"/>
          <w:sz w:val="24"/>
        </w:rPr>
        <w:t xml:space="preserve">     </w:t>
      </w:r>
      <w:r w:rsidRPr="008229B8">
        <w:rPr>
          <w:rFonts w:ascii="Times New Roman" w:hAnsi="Times New Roman"/>
          <w:color w:val="000000"/>
          <w:sz w:val="24"/>
        </w:rPr>
        <w:t xml:space="preserve">Respondent is placed on Conditional Release for supervision and monitoring 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        </w:t>
      </w:r>
      <w:r w:rsidRPr="008229B8">
        <w:rPr>
          <w:rFonts w:ascii="Times New Roman" w:hAnsi="Times New Roman"/>
          <w:color w:val="000000"/>
          <w:sz w:val="24"/>
        </w:rPr>
        <w:t xml:space="preserve">pursuant to the attached summary of Conditional Release prepared by [COUNTY]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        </w:t>
      </w:r>
      <w:r w:rsidRPr="008229B8">
        <w:rPr>
          <w:rFonts w:ascii="Times New Roman" w:hAnsi="Times New Roman"/>
          <w:color w:val="000000"/>
          <w:sz w:val="24"/>
        </w:rPr>
        <w:t>County Mental Health.</w:t>
      </w:r>
    </w:p>
    <w:p w:rsidR="00093C35" w:rsidRDefault="00093C35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="00D14D7A">
        <w:rPr>
          <w:rFonts w:ascii="Times New Roman" w:hAnsi="Times New Roman"/>
          <w:color w:val="000000"/>
          <w:sz w:val="24"/>
        </w:rPr>
        <w:sym w:font="Wingdings 2" w:char="F0A3"/>
      </w:r>
      <w:r w:rsidR="00D14D7A">
        <w:rPr>
          <w:rFonts w:ascii="Times New Roman" w:hAnsi="Times New Roman"/>
          <w:color w:val="000000"/>
          <w:sz w:val="24"/>
        </w:rPr>
        <w:t xml:space="preserve">    </w:t>
      </w:r>
      <w:r w:rsidR="00013213">
        <w:rPr>
          <w:rFonts w:ascii="Times New Roman" w:hAnsi="Times New Roman"/>
          <w:color w:val="000000"/>
          <w:sz w:val="24"/>
        </w:rPr>
        <w:t>The following individuals, who would be considered</w:t>
      </w:r>
      <w:r w:rsidR="00D14D7A">
        <w:rPr>
          <w:rFonts w:ascii="Times New Roman" w:hAnsi="Times New Roman"/>
          <w:color w:val="000000"/>
          <w:sz w:val="24"/>
        </w:rPr>
        <w:t xml:space="preserve"> a victim under ORS 131.007 </w:t>
      </w:r>
      <w:r w:rsidR="00D14D7A">
        <w:rPr>
          <w:rFonts w:ascii="Times New Roman" w:hAnsi="Times New Roman"/>
          <w:color w:val="000000"/>
          <w:sz w:val="24"/>
        </w:rPr>
        <w:tab/>
        <w:t xml:space="preserve">had </w:t>
      </w:r>
      <w:r w:rsidR="00013213">
        <w:rPr>
          <w:rFonts w:ascii="Times New Roman" w:hAnsi="Times New Roman"/>
          <w:color w:val="000000"/>
          <w:sz w:val="24"/>
        </w:rPr>
        <w:t xml:space="preserve">the act been criminally prosecuted, have requested notification of any order, hearing, </w:t>
      </w:r>
      <w:r w:rsidR="00013213">
        <w:rPr>
          <w:rFonts w:ascii="Times New Roman" w:hAnsi="Times New Roman"/>
          <w:color w:val="000000"/>
          <w:sz w:val="24"/>
        </w:rPr>
        <w:tab/>
        <w:t xml:space="preserve">conditional release, discharge or escape of the above-listed person: </w:t>
      </w:r>
    </w:p>
    <w:p w:rsidR="00013213" w:rsidRDefault="00013213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_____________________________</w:t>
      </w:r>
      <w:r w:rsidR="00C4423C">
        <w:rPr>
          <w:rFonts w:ascii="Times New Roman" w:hAnsi="Times New Roman"/>
          <w:color w:val="000000"/>
          <w:sz w:val="24"/>
        </w:rPr>
        <w:t>___</w:t>
      </w:r>
      <w:r>
        <w:rPr>
          <w:rFonts w:ascii="Times New Roman" w:hAnsi="Times New Roman"/>
          <w:color w:val="000000"/>
          <w:sz w:val="24"/>
        </w:rPr>
        <w:t xml:space="preserve">   </w:t>
      </w:r>
      <w:r w:rsidR="00C4423C">
        <w:rPr>
          <w:rFonts w:ascii="Times New Roman" w:hAnsi="Times New Roman"/>
          <w:color w:val="000000"/>
          <w:sz w:val="24"/>
        </w:rPr>
        <w:t>________________________________</w:t>
      </w:r>
    </w:p>
    <w:p w:rsidR="00013213" w:rsidRDefault="00013213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_____________________________</w:t>
      </w:r>
      <w:r w:rsidR="00C4423C">
        <w:rPr>
          <w:rFonts w:ascii="Times New Roman" w:hAnsi="Times New Roman"/>
          <w:color w:val="000000"/>
          <w:sz w:val="24"/>
        </w:rPr>
        <w:t>___</w:t>
      </w:r>
      <w:r>
        <w:rPr>
          <w:rFonts w:ascii="Times New Roman" w:hAnsi="Times New Roman"/>
          <w:color w:val="000000"/>
          <w:sz w:val="24"/>
        </w:rPr>
        <w:t xml:space="preserve">   </w:t>
      </w:r>
      <w:r w:rsidR="00C4423C">
        <w:rPr>
          <w:rFonts w:ascii="Times New Roman" w:hAnsi="Times New Roman"/>
          <w:color w:val="000000"/>
          <w:sz w:val="24"/>
        </w:rPr>
        <w:t>________________________________</w:t>
      </w:r>
    </w:p>
    <w:p w:rsidR="00013213" w:rsidRDefault="00013213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_____________________________</w:t>
      </w:r>
      <w:r w:rsidR="00C4423C">
        <w:rPr>
          <w:rFonts w:ascii="Times New Roman" w:hAnsi="Times New Roman"/>
          <w:color w:val="000000"/>
          <w:sz w:val="24"/>
        </w:rPr>
        <w:t>___</w:t>
      </w:r>
      <w:r>
        <w:rPr>
          <w:rFonts w:ascii="Times New Roman" w:hAnsi="Times New Roman"/>
          <w:color w:val="000000"/>
          <w:sz w:val="24"/>
        </w:rPr>
        <w:t xml:space="preserve">   </w:t>
      </w:r>
      <w:r w:rsidR="00C4423C">
        <w:rPr>
          <w:rFonts w:ascii="Times New Roman" w:hAnsi="Times New Roman"/>
          <w:color w:val="000000"/>
          <w:sz w:val="24"/>
        </w:rPr>
        <w:t>________________________________</w:t>
      </w:r>
    </w:p>
    <w:p w:rsidR="00BE5467" w:rsidRDefault="00013213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_____________________________</w:t>
      </w:r>
      <w:r w:rsidR="00C4423C">
        <w:rPr>
          <w:rFonts w:ascii="Times New Roman" w:hAnsi="Times New Roman"/>
          <w:color w:val="000000"/>
          <w:sz w:val="24"/>
        </w:rPr>
        <w:t>___</w:t>
      </w:r>
      <w:r>
        <w:rPr>
          <w:rFonts w:ascii="Times New Roman" w:hAnsi="Times New Roman"/>
          <w:color w:val="000000"/>
          <w:sz w:val="24"/>
        </w:rPr>
        <w:t xml:space="preserve">   </w:t>
      </w:r>
      <w:r w:rsidR="00C4423C">
        <w:rPr>
          <w:rFonts w:ascii="Times New Roman" w:hAnsi="Times New Roman"/>
          <w:color w:val="000000"/>
          <w:sz w:val="24"/>
        </w:rPr>
        <w:t>________________________________</w:t>
      </w:r>
    </w:p>
    <w:p w:rsidR="00841833" w:rsidRDefault="00013213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="00D14D7A">
        <w:rPr>
          <w:rFonts w:ascii="Times New Roman" w:hAnsi="Times New Roman"/>
          <w:color w:val="000000"/>
          <w:sz w:val="24"/>
        </w:rPr>
        <w:sym w:font="Wingdings 2" w:char="F0A3"/>
      </w:r>
      <w:r w:rsidR="00D14D7A"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Court incorporates previous findings of the qualifying act by judicial notice.</w:t>
      </w:r>
    </w:p>
    <w:p w:rsidR="00F9467F" w:rsidRPr="00F9467F" w:rsidRDefault="00F9467F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F9467F">
        <w:rPr>
          <w:rFonts w:ascii="Times New Roman" w:hAnsi="Times New Roman"/>
          <w:b/>
          <w:color w:val="000000"/>
          <w:sz w:val="24"/>
        </w:rPr>
        <w:t>In accordance with 18 USC 922:</w:t>
      </w:r>
    </w:p>
    <w:p w:rsidR="00F9467F" w:rsidRPr="00F9467F" w:rsidRDefault="00F9467F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Times New Roman" w:hAnsi="Times New Roman"/>
          <w:color w:val="000000"/>
          <w:sz w:val="24"/>
        </w:rPr>
      </w:pPr>
      <w:r w:rsidRPr="00F9467F">
        <w:rPr>
          <w:rFonts w:ascii="Times New Roman" w:hAnsi="Times New Roman"/>
          <w:color w:val="000000"/>
          <w:sz w:val="24"/>
        </w:rPr>
        <w:t xml:space="preserve">Respondent </w:t>
      </w:r>
      <w:r w:rsidR="00DA07EB">
        <w:rPr>
          <w:rFonts w:ascii="Times New Roman" w:hAnsi="Times New Roman"/>
          <w:color w:val="000000"/>
          <w:sz w:val="24"/>
        </w:rPr>
        <w:t>is prohibited from</w:t>
      </w:r>
      <w:r w:rsidRPr="00F9467F">
        <w:rPr>
          <w:rFonts w:ascii="Times New Roman" w:hAnsi="Times New Roman"/>
          <w:color w:val="000000"/>
          <w:sz w:val="24"/>
        </w:rPr>
        <w:t xml:space="preserve"> possess</w:t>
      </w:r>
      <w:r w:rsidR="00DA07EB">
        <w:rPr>
          <w:rFonts w:ascii="Times New Roman" w:hAnsi="Times New Roman"/>
          <w:color w:val="000000"/>
          <w:sz w:val="24"/>
        </w:rPr>
        <w:t>ing, or having</w:t>
      </w:r>
      <w:r w:rsidRPr="00F9467F">
        <w:rPr>
          <w:rFonts w:ascii="Times New Roman" w:hAnsi="Times New Roman"/>
          <w:color w:val="000000"/>
          <w:sz w:val="24"/>
        </w:rPr>
        <w:t xml:space="preserve"> control over any firearm, illegal knives, or unauthorized weapons and no such item shall be allowed in his/her residence. In addition:</w:t>
      </w:r>
    </w:p>
    <w:p w:rsidR="00F9467F" w:rsidRPr="00F9467F" w:rsidRDefault="00F9467F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720" w:firstLine="720"/>
        <w:jc w:val="both"/>
        <w:rPr>
          <w:rFonts w:ascii="Times New Roman" w:hAnsi="Times New Roman"/>
          <w:color w:val="000000"/>
          <w:sz w:val="24"/>
        </w:rPr>
      </w:pPr>
      <w:r w:rsidRPr="00F9467F">
        <w:rPr>
          <w:rFonts w:ascii="Times New Roman" w:hAnsi="Times New Roman"/>
          <w:color w:val="000000"/>
          <w:sz w:val="24"/>
        </w:rPr>
        <w:t>1.</w:t>
      </w:r>
      <w:r w:rsidR="00DA07EB">
        <w:rPr>
          <w:rFonts w:ascii="Times New Roman" w:hAnsi="Times New Roman"/>
          <w:color w:val="000000"/>
          <w:sz w:val="24"/>
        </w:rPr>
        <w:t xml:space="preserve">   </w:t>
      </w:r>
      <w:r w:rsidRPr="00F9467F">
        <w:rPr>
          <w:rFonts w:ascii="Times New Roman" w:hAnsi="Times New Roman"/>
          <w:color w:val="000000"/>
          <w:sz w:val="24"/>
        </w:rPr>
        <w:t xml:space="preserve">Respondent </w:t>
      </w:r>
      <w:r w:rsidR="00DA07EB">
        <w:rPr>
          <w:rFonts w:ascii="Times New Roman" w:hAnsi="Times New Roman"/>
          <w:color w:val="000000"/>
          <w:sz w:val="24"/>
        </w:rPr>
        <w:t>is prohibited from</w:t>
      </w:r>
      <w:r w:rsidRPr="00F9467F">
        <w:rPr>
          <w:rFonts w:ascii="Times New Roman" w:hAnsi="Times New Roman"/>
          <w:color w:val="000000"/>
          <w:sz w:val="24"/>
        </w:rPr>
        <w:t xml:space="preserve"> transport</w:t>
      </w:r>
      <w:r w:rsidR="00DA07EB">
        <w:rPr>
          <w:rFonts w:ascii="Times New Roman" w:hAnsi="Times New Roman"/>
          <w:color w:val="000000"/>
          <w:sz w:val="24"/>
        </w:rPr>
        <w:t>ing</w:t>
      </w:r>
      <w:r w:rsidRPr="00F9467F">
        <w:rPr>
          <w:rFonts w:ascii="Times New Roman" w:hAnsi="Times New Roman"/>
          <w:color w:val="000000"/>
          <w:sz w:val="24"/>
        </w:rPr>
        <w:t xml:space="preserve">, </w:t>
      </w:r>
      <w:r w:rsidR="00DA07EB" w:rsidRPr="00F9467F">
        <w:rPr>
          <w:rFonts w:ascii="Times New Roman" w:hAnsi="Times New Roman"/>
          <w:color w:val="000000"/>
          <w:sz w:val="24"/>
        </w:rPr>
        <w:t>ship</w:t>
      </w:r>
      <w:r w:rsidR="00DA07EB">
        <w:rPr>
          <w:rFonts w:ascii="Times New Roman" w:hAnsi="Times New Roman"/>
          <w:color w:val="000000"/>
          <w:sz w:val="24"/>
        </w:rPr>
        <w:t>ping</w:t>
      </w:r>
      <w:r w:rsidRPr="00F9467F">
        <w:rPr>
          <w:rFonts w:ascii="Times New Roman" w:hAnsi="Times New Roman"/>
          <w:color w:val="000000"/>
          <w:sz w:val="24"/>
        </w:rPr>
        <w:t>, possess</w:t>
      </w:r>
      <w:r w:rsidR="00DA07EB">
        <w:rPr>
          <w:rFonts w:ascii="Times New Roman" w:hAnsi="Times New Roman"/>
          <w:color w:val="000000"/>
          <w:sz w:val="24"/>
        </w:rPr>
        <w:t>ing, or receiving</w:t>
      </w:r>
      <w:r w:rsidR="00DA07EB">
        <w:rPr>
          <w:rFonts w:ascii="Times New Roman" w:hAnsi="Times New Roman"/>
          <w:color w:val="000000"/>
          <w:sz w:val="24"/>
        </w:rPr>
        <w:tab/>
      </w:r>
      <w:r w:rsidR="00DA07EB">
        <w:rPr>
          <w:rFonts w:ascii="Times New Roman" w:hAnsi="Times New Roman"/>
          <w:color w:val="000000"/>
          <w:sz w:val="24"/>
        </w:rPr>
        <w:tab/>
        <w:t xml:space="preserve">      a firearm or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F9467F">
        <w:rPr>
          <w:rFonts w:ascii="Times New Roman" w:hAnsi="Times New Roman"/>
          <w:color w:val="000000"/>
          <w:sz w:val="24"/>
        </w:rPr>
        <w:t>ammunition. 18 USC 922(g</w:t>
      </w:r>
      <w:proofErr w:type="gramStart"/>
      <w:r w:rsidRPr="00F9467F">
        <w:rPr>
          <w:rFonts w:ascii="Times New Roman" w:hAnsi="Times New Roman"/>
          <w:color w:val="000000"/>
          <w:sz w:val="24"/>
        </w:rPr>
        <w:t>)(</w:t>
      </w:r>
      <w:proofErr w:type="gramEnd"/>
      <w:r w:rsidRPr="00F9467F">
        <w:rPr>
          <w:rFonts w:ascii="Times New Roman" w:hAnsi="Times New Roman"/>
          <w:color w:val="000000"/>
          <w:sz w:val="24"/>
        </w:rPr>
        <w:t>4); and</w:t>
      </w:r>
    </w:p>
    <w:p w:rsidR="00BE5467" w:rsidRDefault="00F9467F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720" w:firstLine="720"/>
        <w:jc w:val="both"/>
        <w:rPr>
          <w:rFonts w:ascii="Times New Roman" w:hAnsi="Times New Roman"/>
          <w:color w:val="000000"/>
          <w:sz w:val="24"/>
        </w:rPr>
      </w:pPr>
      <w:r w:rsidRPr="00F9467F">
        <w:rPr>
          <w:rFonts w:ascii="Times New Roman" w:hAnsi="Times New Roman"/>
          <w:color w:val="000000"/>
          <w:sz w:val="24"/>
        </w:rPr>
        <w:t>2.</w:t>
      </w:r>
      <w:r w:rsidR="00DA07EB">
        <w:rPr>
          <w:rFonts w:ascii="Times New Roman" w:hAnsi="Times New Roman"/>
          <w:color w:val="000000"/>
          <w:sz w:val="24"/>
        </w:rPr>
        <w:t xml:space="preserve">   </w:t>
      </w:r>
      <w:r w:rsidRPr="00F9467F">
        <w:rPr>
          <w:rFonts w:ascii="Times New Roman" w:hAnsi="Times New Roman"/>
          <w:color w:val="000000"/>
          <w:sz w:val="24"/>
        </w:rPr>
        <w:t xml:space="preserve">A copy of this order shall be delivered to the [County] Sheriff’s Office for </w:t>
      </w:r>
      <w:r w:rsidR="00DA07EB">
        <w:rPr>
          <w:rFonts w:ascii="Times New Roman" w:hAnsi="Times New Roman"/>
          <w:color w:val="000000"/>
          <w:sz w:val="24"/>
        </w:rPr>
        <w:tab/>
      </w:r>
      <w:r w:rsidR="00DA07EB">
        <w:rPr>
          <w:rFonts w:ascii="Times New Roman" w:hAnsi="Times New Roman"/>
          <w:color w:val="000000"/>
          <w:sz w:val="24"/>
        </w:rPr>
        <w:tab/>
        <w:t xml:space="preserve">      </w:t>
      </w:r>
      <w:r w:rsidRPr="00F9467F">
        <w:rPr>
          <w:rFonts w:ascii="Times New Roman" w:hAnsi="Times New Roman"/>
          <w:color w:val="000000"/>
          <w:sz w:val="24"/>
        </w:rPr>
        <w:t>entry into the Law Enforcement Data System.</w:t>
      </w:r>
    </w:p>
    <w:p w:rsidR="00BE5467" w:rsidRDefault="00BE5467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BE5467" w:rsidRDefault="00013213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SO ORDERED </w:t>
      </w:r>
      <w:r w:rsidR="00DA04B2">
        <w:rPr>
          <w:rFonts w:ascii="Times New Roman" w:hAnsi="Times New Roman"/>
          <w:color w:val="000000"/>
          <w:sz w:val="24"/>
        </w:rPr>
        <w:t>_____</w:t>
      </w:r>
      <w:r>
        <w:rPr>
          <w:rFonts w:ascii="Times New Roman" w:hAnsi="Times New Roman"/>
          <w:color w:val="000000"/>
          <w:sz w:val="24"/>
        </w:rPr>
        <w:t>___________, 20__</w:t>
      </w:r>
      <w:r w:rsidR="00DA04B2">
        <w:rPr>
          <w:rFonts w:ascii="Times New Roman" w:hAnsi="Times New Roman"/>
          <w:color w:val="000000"/>
          <w:sz w:val="24"/>
        </w:rPr>
        <w:t>_</w:t>
      </w:r>
      <w:r>
        <w:rPr>
          <w:rFonts w:ascii="Times New Roman" w:hAnsi="Times New Roman"/>
          <w:color w:val="000000"/>
          <w:sz w:val="24"/>
        </w:rPr>
        <w:t>:</w:t>
      </w:r>
    </w:p>
    <w:p w:rsidR="00A23E5E" w:rsidRDefault="00A23E5E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A23E5E" w:rsidRDefault="00A23E5E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013213" w:rsidRDefault="00013213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="00BE5467">
        <w:rPr>
          <w:rFonts w:ascii="Times New Roman" w:hAnsi="Times New Roman"/>
          <w:color w:val="000000"/>
          <w:sz w:val="24"/>
        </w:rPr>
        <w:t xml:space="preserve">                  </w:t>
      </w:r>
      <w:r>
        <w:rPr>
          <w:rFonts w:ascii="Times New Roman" w:hAnsi="Times New Roman"/>
          <w:color w:val="000000"/>
          <w:sz w:val="24"/>
        </w:rPr>
        <w:t>_________________________________</w:t>
      </w:r>
    </w:p>
    <w:p w:rsidR="00013213" w:rsidRPr="00093C35" w:rsidRDefault="00013213" w:rsidP="00766CE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       </w:t>
      </w:r>
      <w:r w:rsidR="00BE5467">
        <w:rPr>
          <w:rFonts w:ascii="Times New Roman" w:hAnsi="Times New Roman"/>
          <w:color w:val="000000"/>
          <w:sz w:val="24"/>
        </w:rPr>
        <w:t xml:space="preserve">                   </w:t>
      </w:r>
      <w:r>
        <w:rPr>
          <w:rFonts w:ascii="Times New Roman" w:hAnsi="Times New Roman"/>
          <w:color w:val="000000"/>
          <w:sz w:val="24"/>
        </w:rPr>
        <w:t>Circuit Court Judge</w:t>
      </w:r>
    </w:p>
    <w:sectPr w:rsidR="00013213" w:rsidRPr="00093C35">
      <w:headerReference w:type="default" r:id="rId9"/>
      <w:footerReference w:type="default" r:id="rId10"/>
      <w:pgSz w:w="12240" w:h="15840" w:code="1"/>
      <w:pgMar w:top="-1440" w:right="1440" w:bottom="-144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D5" w:rsidRDefault="00BE68D5">
      <w:r>
        <w:separator/>
      </w:r>
    </w:p>
  </w:endnote>
  <w:endnote w:type="continuationSeparator" w:id="0">
    <w:p w:rsidR="00BE68D5" w:rsidRDefault="00BE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66" w:rsidRDefault="00B13E20" w:rsidP="00645E5C">
    <w:pPr>
      <w:pStyle w:val="PlainText"/>
      <w:rPr>
        <w:rFonts w:ascii="Courier New" w:hAnsi="Courier New" w:cs="Courier New"/>
      </w:rPr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1678D">
      <w:rPr>
        <w:noProof/>
      </w:rPr>
      <w:t>1</w:t>
    </w:r>
    <w:r>
      <w:fldChar w:fldCharType="end"/>
    </w:r>
    <w:r>
      <w:t xml:space="preserve"> </w:t>
    </w:r>
    <w:r w:rsidR="00BA0D78">
      <w:t>–</w:t>
    </w:r>
    <w:r>
      <w:t xml:space="preserve"> </w:t>
    </w:r>
    <w:r w:rsidR="00BA0D78">
      <w:rPr>
        <w:rFonts w:ascii="Courier New" w:hAnsi="Courier New" w:cs="Courier New"/>
        <w:color w:val="000000"/>
      </w:rPr>
      <w:t>EXTREMELY DANGEROUS PERSON ORDER AND JUDGEMENT</w:t>
    </w:r>
  </w:p>
  <w:p w:rsidR="00B13E20" w:rsidRDefault="00B13E20">
    <w:pPr>
      <w:widowControl w:val="0"/>
      <w:autoSpaceDE w:val="0"/>
      <w:autoSpaceDN w:val="0"/>
      <w:adjustRightInd w:val="0"/>
    </w:pPr>
  </w:p>
  <w:p w:rsidR="00B13E20" w:rsidRDefault="00B13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D5" w:rsidRDefault="00BE68D5">
      <w:r>
        <w:separator/>
      </w:r>
    </w:p>
  </w:footnote>
  <w:footnote w:type="continuationSeparator" w:id="0">
    <w:p w:rsidR="00BE68D5" w:rsidRDefault="00BE6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20" w:rsidRDefault="00BE68D5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0" b="0"/>
              <wp:wrapNone/>
              <wp:docPr id="3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E20" w:rsidRDefault="00B13E20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B13E20" w:rsidRDefault="00B13E20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B13E20" w:rsidRDefault="00B13E20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B13E20" w:rsidRDefault="00B13E20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B13E20" w:rsidRDefault="00B13E20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B13E20" w:rsidRDefault="00B13E20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B13E20" w:rsidRDefault="00B13E20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B13E20" w:rsidRDefault="00B13E20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B13E20" w:rsidRDefault="00B13E20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B13E20" w:rsidRDefault="00B13E20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B13E20" w:rsidRDefault="00B13E20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B13E20" w:rsidRDefault="00B13E20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B13E20" w:rsidRDefault="00B13E20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B13E20" w:rsidRDefault="00B13E20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B13E20" w:rsidRDefault="00B13E20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B13E20" w:rsidRDefault="00B13E20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B13E20" w:rsidRDefault="00B13E20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B13E20" w:rsidRDefault="00B13E20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B13E20" w:rsidRDefault="00B13E20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B13E20" w:rsidRDefault="00B13E20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B13E20" w:rsidRDefault="00B13E20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B13E20" w:rsidRDefault="00B13E20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B13E20" w:rsidRDefault="00B13E20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B13E20" w:rsidRDefault="00B13E20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B13E20" w:rsidRDefault="00B13E20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B13E20" w:rsidRDefault="00B13E20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B13E20" w:rsidRDefault="00B13E2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left:0;text-align:left;margin-left:-50.4pt;margin-top:0;width:36pt;height:9in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" o:allowincell="f" stroked="f">
              <v:textbox inset="0,0,0,0">
                <w:txbxContent>
                  <w:p w:rsidR="00B13E20" w:rsidRDefault="00B13E20">
                    <w:pPr>
                      <w:jc w:val="right"/>
                    </w:pPr>
                    <w:r>
                      <w:t>1</w:t>
                    </w:r>
                  </w:p>
                  <w:p w:rsidR="00B13E20" w:rsidRDefault="00B13E20">
                    <w:pPr>
                      <w:jc w:val="right"/>
                    </w:pPr>
                    <w:r>
                      <w:t>2</w:t>
                    </w:r>
                  </w:p>
                  <w:p w:rsidR="00B13E20" w:rsidRDefault="00B13E20">
                    <w:pPr>
                      <w:jc w:val="right"/>
                    </w:pPr>
                    <w:r>
                      <w:t>3</w:t>
                    </w:r>
                  </w:p>
                  <w:p w:rsidR="00B13E20" w:rsidRDefault="00B13E20">
                    <w:pPr>
                      <w:jc w:val="right"/>
                    </w:pPr>
                    <w:r>
                      <w:t>4</w:t>
                    </w:r>
                  </w:p>
                  <w:p w:rsidR="00B13E20" w:rsidRDefault="00B13E20">
                    <w:pPr>
                      <w:jc w:val="right"/>
                    </w:pPr>
                    <w:r>
                      <w:t>5</w:t>
                    </w:r>
                  </w:p>
                  <w:p w:rsidR="00B13E20" w:rsidRDefault="00B13E20">
                    <w:pPr>
                      <w:jc w:val="right"/>
                    </w:pPr>
                    <w:r>
                      <w:t>6</w:t>
                    </w:r>
                  </w:p>
                  <w:p w:rsidR="00B13E20" w:rsidRDefault="00B13E20">
                    <w:pPr>
                      <w:jc w:val="right"/>
                    </w:pPr>
                    <w:r>
                      <w:t>7</w:t>
                    </w:r>
                  </w:p>
                  <w:p w:rsidR="00B13E20" w:rsidRDefault="00B13E20">
                    <w:pPr>
                      <w:jc w:val="right"/>
                    </w:pPr>
                    <w:r>
                      <w:t>8</w:t>
                    </w:r>
                  </w:p>
                  <w:p w:rsidR="00B13E20" w:rsidRDefault="00B13E20">
                    <w:pPr>
                      <w:jc w:val="right"/>
                    </w:pPr>
                    <w:r>
                      <w:t>9</w:t>
                    </w:r>
                  </w:p>
                  <w:p w:rsidR="00B13E20" w:rsidRDefault="00B13E20">
                    <w:pPr>
                      <w:jc w:val="right"/>
                    </w:pPr>
                    <w:r>
                      <w:t>10</w:t>
                    </w:r>
                  </w:p>
                  <w:p w:rsidR="00B13E20" w:rsidRDefault="00B13E20">
                    <w:pPr>
                      <w:jc w:val="right"/>
                    </w:pPr>
                    <w:r>
                      <w:t>11</w:t>
                    </w:r>
                  </w:p>
                  <w:p w:rsidR="00B13E20" w:rsidRDefault="00B13E20">
                    <w:pPr>
                      <w:jc w:val="right"/>
                    </w:pPr>
                    <w:r>
                      <w:t>12</w:t>
                    </w:r>
                  </w:p>
                  <w:p w:rsidR="00B13E20" w:rsidRDefault="00B13E20">
                    <w:pPr>
                      <w:jc w:val="right"/>
                    </w:pPr>
                    <w:r>
                      <w:t>13</w:t>
                    </w:r>
                  </w:p>
                  <w:p w:rsidR="00B13E20" w:rsidRDefault="00B13E20">
                    <w:pPr>
                      <w:jc w:val="right"/>
                    </w:pPr>
                    <w:r>
                      <w:t>14</w:t>
                    </w:r>
                  </w:p>
                  <w:p w:rsidR="00B13E20" w:rsidRDefault="00B13E20">
                    <w:pPr>
                      <w:jc w:val="right"/>
                    </w:pPr>
                    <w:r>
                      <w:t>15</w:t>
                    </w:r>
                  </w:p>
                  <w:p w:rsidR="00B13E20" w:rsidRDefault="00B13E20">
                    <w:pPr>
                      <w:jc w:val="right"/>
                    </w:pPr>
                    <w:r>
                      <w:t>16</w:t>
                    </w:r>
                  </w:p>
                  <w:p w:rsidR="00B13E20" w:rsidRDefault="00B13E20">
                    <w:pPr>
                      <w:jc w:val="right"/>
                    </w:pPr>
                    <w:r>
                      <w:t>17</w:t>
                    </w:r>
                  </w:p>
                  <w:p w:rsidR="00B13E20" w:rsidRDefault="00B13E20">
                    <w:pPr>
                      <w:jc w:val="right"/>
                    </w:pPr>
                    <w:r>
                      <w:t>18</w:t>
                    </w:r>
                  </w:p>
                  <w:p w:rsidR="00B13E20" w:rsidRDefault="00B13E20">
                    <w:pPr>
                      <w:jc w:val="right"/>
                    </w:pPr>
                    <w:r>
                      <w:t>19</w:t>
                    </w:r>
                  </w:p>
                  <w:p w:rsidR="00B13E20" w:rsidRDefault="00B13E20">
                    <w:pPr>
                      <w:jc w:val="right"/>
                    </w:pPr>
                    <w:r>
                      <w:t>20</w:t>
                    </w:r>
                  </w:p>
                  <w:p w:rsidR="00B13E20" w:rsidRDefault="00B13E20">
                    <w:pPr>
                      <w:jc w:val="right"/>
                    </w:pPr>
                    <w:r>
                      <w:t>21</w:t>
                    </w:r>
                  </w:p>
                  <w:p w:rsidR="00B13E20" w:rsidRDefault="00B13E20">
                    <w:pPr>
                      <w:jc w:val="right"/>
                    </w:pPr>
                    <w:r>
                      <w:t>22</w:t>
                    </w:r>
                  </w:p>
                  <w:p w:rsidR="00B13E20" w:rsidRDefault="00B13E20">
                    <w:pPr>
                      <w:jc w:val="right"/>
                    </w:pPr>
                    <w:r>
                      <w:t>23</w:t>
                    </w:r>
                  </w:p>
                  <w:p w:rsidR="00B13E20" w:rsidRDefault="00B13E20">
                    <w:pPr>
                      <w:jc w:val="right"/>
                    </w:pPr>
                    <w:r>
                      <w:t>24</w:t>
                    </w:r>
                  </w:p>
                  <w:p w:rsidR="00B13E20" w:rsidRDefault="00B13E20">
                    <w:pPr>
                      <w:jc w:val="right"/>
                    </w:pPr>
                    <w:r>
                      <w:t>25</w:t>
                    </w:r>
                  </w:p>
                  <w:p w:rsidR="00B13E20" w:rsidRDefault="00B13E20">
                    <w:pPr>
                      <w:jc w:val="right"/>
                    </w:pPr>
                    <w:r>
                      <w:t>26</w:t>
                    </w:r>
                  </w:p>
                  <w:p w:rsidR="00B13E20" w:rsidRDefault="00B13E20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 o:allowincell="f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 o:allowincell="f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1713"/>
    <w:multiLevelType w:val="hybridMultilevel"/>
    <w:tmpl w:val="043C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A57B0"/>
    <w:multiLevelType w:val="hybridMultilevel"/>
    <w:tmpl w:val="ED3A6160"/>
    <w:lvl w:ilvl="0" w:tplc="D2AED5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E681F"/>
    <w:multiLevelType w:val="hybridMultilevel"/>
    <w:tmpl w:val="BA14484E"/>
    <w:lvl w:ilvl="0" w:tplc="A18870DA">
      <w:start w:val="1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~"/>
    <w:docVar w:name="FirmInFtr" w:val="0"/>
    <w:docVar w:name="FirmInSigBlkStyle" w:val="0"/>
    <w:docVar w:name="FirstLineNum" w:val="1"/>
    <w:docVar w:name="FirstPleadingLine" w:val="1"/>
    <w:docVar w:name="Font" w:val="Courier New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5"/>
    <w:docVar w:name="PageNumsInFtr" w:val="-1"/>
    <w:docVar w:name="RightBorderStyle" w:val="1"/>
    <w:docVar w:name="SigBlkYes" w:val="-1"/>
    <w:docVar w:name="SignWith" w:val=" "/>
    <w:docVar w:name="SummaryInFtr" w:val="-1"/>
  </w:docVars>
  <w:rsids>
    <w:rsidRoot w:val="00BE68D5"/>
    <w:rsid w:val="00013213"/>
    <w:rsid w:val="0003015F"/>
    <w:rsid w:val="00031A9B"/>
    <w:rsid w:val="00093C35"/>
    <w:rsid w:val="000B091D"/>
    <w:rsid w:val="00106DED"/>
    <w:rsid w:val="001077F4"/>
    <w:rsid w:val="00173561"/>
    <w:rsid w:val="00217096"/>
    <w:rsid w:val="00300F8D"/>
    <w:rsid w:val="00386DC4"/>
    <w:rsid w:val="00394F7D"/>
    <w:rsid w:val="003C2BAF"/>
    <w:rsid w:val="00485D5F"/>
    <w:rsid w:val="00606015"/>
    <w:rsid w:val="00627410"/>
    <w:rsid w:val="00645E5C"/>
    <w:rsid w:val="00683EC6"/>
    <w:rsid w:val="00731A94"/>
    <w:rsid w:val="00750292"/>
    <w:rsid w:val="00766CEC"/>
    <w:rsid w:val="007C281D"/>
    <w:rsid w:val="008229B8"/>
    <w:rsid w:val="00841833"/>
    <w:rsid w:val="008A4750"/>
    <w:rsid w:val="008C4328"/>
    <w:rsid w:val="008F0FFE"/>
    <w:rsid w:val="009C612B"/>
    <w:rsid w:val="009E4DB0"/>
    <w:rsid w:val="00A23E5E"/>
    <w:rsid w:val="00AA3445"/>
    <w:rsid w:val="00AA74D1"/>
    <w:rsid w:val="00AF632E"/>
    <w:rsid w:val="00B13E20"/>
    <w:rsid w:val="00BA0D78"/>
    <w:rsid w:val="00BA79BD"/>
    <w:rsid w:val="00BD2A04"/>
    <w:rsid w:val="00BE5467"/>
    <w:rsid w:val="00BE68D5"/>
    <w:rsid w:val="00C4423C"/>
    <w:rsid w:val="00CD666E"/>
    <w:rsid w:val="00D14D7A"/>
    <w:rsid w:val="00D1678D"/>
    <w:rsid w:val="00D36F50"/>
    <w:rsid w:val="00DA04B2"/>
    <w:rsid w:val="00DA07EB"/>
    <w:rsid w:val="00E2213B"/>
    <w:rsid w:val="00E85E66"/>
    <w:rsid w:val="00F335CC"/>
    <w:rsid w:val="00F9467F"/>
    <w:rsid w:val="00FA1BFB"/>
    <w:rsid w:val="00FD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508" w:lineRule="exact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54" w:lineRule="exact"/>
    </w:pPr>
  </w:style>
  <w:style w:type="paragraph" w:customStyle="1" w:styleId="15Spacing">
    <w:name w:val="1.5 Spacing"/>
    <w:basedOn w:val="Normal"/>
    <w:pPr>
      <w:spacing w:line="38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46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E85E66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85E66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A0D7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29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2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508" w:lineRule="exact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54" w:lineRule="exact"/>
    </w:pPr>
  </w:style>
  <w:style w:type="paragraph" w:customStyle="1" w:styleId="15Spacing">
    <w:name w:val="1.5 Spacing"/>
    <w:basedOn w:val="Normal"/>
    <w:pPr>
      <w:spacing w:line="38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46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E85E66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85E66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A0D7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29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2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PPRBMPSL01\data\Client%20Document%20Archive\aaa%20Active\Kidd,%20Cheryl%20Dawn\Initial%20after%20recommit%20of%206-08-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01E88C465D043B824773B3E3ED383" ma:contentTypeVersion="8" ma:contentTypeDescription="Create a new document." ma:contentTypeScope="" ma:versionID="d82c8aea7441152fe7fb9d997e65bbe3">
  <xsd:schema xmlns:xsd="http://www.w3.org/2001/XMLSchema" xmlns:xs="http://www.w3.org/2001/XMLSchema" xmlns:p="http://schemas.microsoft.com/office/2006/metadata/properties" xmlns:ns1="http://schemas.microsoft.com/sharepoint/v3" xmlns:ns2="5228d2a7-e087-4114-9977-7fb37f9210f0" xmlns:ns3="25bedce0-e92c-4c8d-89e6-a3ed0abe7720" targetNamespace="http://schemas.microsoft.com/office/2006/metadata/properties" ma:root="true" ma:fieldsID="f4ad952b4486b73dddd92455c22516d4" ns1:_="" ns2:_="" ns3:_="">
    <xsd:import namespace="http://schemas.microsoft.com/sharepoint/v3"/>
    <xsd:import namespace="5228d2a7-e087-4114-9977-7fb37f9210f0"/>
    <xsd:import namespace="25bedce0-e92c-4c8d-89e6-a3ed0abe7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8d2a7-e087-4114-9977-7fb37f9210f0" elementFormDefault="qualified">
    <xsd:import namespace="http://schemas.microsoft.com/office/2006/documentManagement/types"/>
    <xsd:import namespace="http://schemas.microsoft.com/office/infopath/2007/PartnerControls"/>
    <xsd:element name="DocType" ma:index="7" nillable="true" ma:displayName="DocType" ma:default="administrative meeting agendas" ma:internalName="Doc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meeting agendas"/>
                    <xsd:enumeration value="administrative meeting minutes"/>
                    <xsd:enumeration value="reports"/>
                    <xsd:enumeration value="templates"/>
                    <xsd:enumeration value="case law"/>
                    <xsd:enumeration value="handbooks and guides"/>
                    <xsd:enumeration value="scholarly articles"/>
                    <xsd:enumeration value="information sheets"/>
                    <xsd:enumeration value="policies"/>
                    <xsd:enumeration value="form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edce0-e92c-4c8d-89e6-a3ed0abe7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Type xmlns="5228d2a7-e087-4114-9977-7fb37f9210f0">
      <Value>administrative meeting agendas</Value>
    </DocType>
  </documentManagement>
</p:properties>
</file>

<file path=customXml/itemProps1.xml><?xml version="1.0" encoding="utf-8"?>
<ds:datastoreItem xmlns:ds="http://schemas.openxmlformats.org/officeDocument/2006/customXml" ds:itemID="{7A1F819E-D5FF-46C7-9C88-E2BF999B6B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59E7FF-0CC6-42CF-AC9F-3CE404D27B1C}"/>
</file>

<file path=customXml/itemProps3.xml><?xml version="1.0" encoding="utf-8"?>
<ds:datastoreItem xmlns:ds="http://schemas.openxmlformats.org/officeDocument/2006/customXml" ds:itemID="{51F87D02-A52B-4A5D-A9D3-94994FB1E032}"/>
</file>

<file path=customXml/itemProps4.xml><?xml version="1.0" encoding="utf-8"?>
<ds:datastoreItem xmlns:ds="http://schemas.openxmlformats.org/officeDocument/2006/customXml" ds:itemID="{AD9933D3-D9AD-415B-A091-397A52B28EB1}"/>
</file>

<file path=docProps/app.xml><?xml version="1.0" encoding="utf-8"?>
<Properties xmlns="http://schemas.openxmlformats.org/officeDocument/2006/extended-properties" xmlns:vt="http://schemas.openxmlformats.org/officeDocument/2006/docPropsVTypes">
  <Template>Initial after recommit of 6-08-16</Template>
  <TotalTime>248</TotalTime>
  <Pages>3</Pages>
  <Words>564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</vt:lpstr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</dc:title>
  <dc:creator>Laura Moeller</dc:creator>
  <cp:lastModifiedBy>Ashley Wilsey</cp:lastModifiedBy>
  <cp:revision>16</cp:revision>
  <cp:lastPrinted>2017-10-23T16:19:00Z</cp:lastPrinted>
  <dcterms:created xsi:type="dcterms:W3CDTF">2017-10-19T15:07:00Z</dcterms:created>
  <dcterms:modified xsi:type="dcterms:W3CDTF">2017-10-26T17:37:00Z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0x010100FD501E88C465D043B824773B3E3ED383</vt:lpwstr>
  </property>
</Properties>
</file>