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31C83" w14:textId="77777777" w:rsidR="00085CD6" w:rsidRPr="00085CD6" w:rsidRDefault="00085CD6" w:rsidP="00085CD6">
      <w:pPr>
        <w:spacing w:line="320" w:lineRule="atLeast"/>
        <w:rPr>
          <w:rFonts w:ascii="Times New Roman" w:hAnsi="Times New Roman"/>
          <w:color w:val="auto"/>
        </w:rPr>
      </w:pPr>
      <w:r w:rsidRPr="00085CD6">
        <w:rPr>
          <w:rFonts w:ascii="Times New Roman" w:hAnsi="Times New Roman"/>
          <w:b/>
          <w:bCs/>
          <w:color w:val="auto"/>
        </w:rPr>
        <w:t>Chapter 859</w:t>
      </w:r>
    </w:p>
    <w:p w14:paraId="56299B4A" w14:textId="77777777" w:rsidR="00085CD6" w:rsidRPr="00085CD6" w:rsidRDefault="00085CD6" w:rsidP="00085CD6">
      <w:pPr>
        <w:spacing w:line="320" w:lineRule="atLeast"/>
        <w:rPr>
          <w:rFonts w:ascii="Times New Roman" w:hAnsi="Times New Roman"/>
          <w:color w:val="auto"/>
        </w:rPr>
      </w:pPr>
      <w:r w:rsidRPr="00085CD6">
        <w:rPr>
          <w:rFonts w:ascii="Times New Roman" w:hAnsi="Times New Roman"/>
          <w:b/>
          <w:bCs/>
          <w:color w:val="auto"/>
        </w:rPr>
        <w:t>Psychiatric Security Review Board</w:t>
      </w:r>
    </w:p>
    <w:p w14:paraId="52796922" w14:textId="77777777" w:rsidR="00085CD6" w:rsidRDefault="00085CD6" w:rsidP="00516BB6">
      <w:pPr>
        <w:pStyle w:val="BodyText"/>
        <w:spacing w:before="0" w:line="259" w:lineRule="auto"/>
        <w:rPr>
          <w:rFonts w:ascii="Times New Roman" w:hAnsi="Times New Roman" w:cs="Times New Roman"/>
          <w:b/>
          <w:bCs/>
          <w:sz w:val="24"/>
          <w:szCs w:val="24"/>
        </w:rPr>
      </w:pPr>
    </w:p>
    <w:p w14:paraId="5A0144B9" w14:textId="3E0149CF" w:rsidR="002C602E" w:rsidRPr="00516BB6" w:rsidRDefault="002C602E" w:rsidP="00516BB6">
      <w:pPr>
        <w:pStyle w:val="BodyText"/>
        <w:spacing w:before="0" w:line="259" w:lineRule="auto"/>
        <w:rPr>
          <w:rFonts w:ascii="Times New Roman" w:hAnsi="Times New Roman" w:cs="Times New Roman"/>
          <w:b/>
          <w:bCs/>
          <w:sz w:val="24"/>
          <w:szCs w:val="24"/>
        </w:rPr>
      </w:pPr>
      <w:r w:rsidRPr="00516BB6">
        <w:rPr>
          <w:rFonts w:ascii="Times New Roman" w:hAnsi="Times New Roman" w:cs="Times New Roman"/>
          <w:b/>
          <w:bCs/>
          <w:sz w:val="24"/>
          <w:szCs w:val="24"/>
        </w:rPr>
        <w:t>DIVISION</w:t>
      </w:r>
      <w:r w:rsidRPr="00516BB6">
        <w:rPr>
          <w:rFonts w:ascii="Times New Roman" w:hAnsi="Times New Roman" w:cs="Times New Roman"/>
          <w:b/>
          <w:bCs/>
          <w:spacing w:val="-7"/>
          <w:sz w:val="24"/>
          <w:szCs w:val="24"/>
        </w:rPr>
        <w:t xml:space="preserve"> </w:t>
      </w:r>
      <w:r w:rsidRPr="00516BB6">
        <w:rPr>
          <w:rFonts w:ascii="Times New Roman" w:hAnsi="Times New Roman" w:cs="Times New Roman"/>
          <w:b/>
          <w:bCs/>
          <w:spacing w:val="-5"/>
          <w:sz w:val="24"/>
          <w:szCs w:val="24"/>
        </w:rPr>
        <w:t>200</w:t>
      </w:r>
    </w:p>
    <w:p w14:paraId="7DB65A13" w14:textId="77777777" w:rsidR="002C602E" w:rsidRPr="00516BB6" w:rsidRDefault="002C602E" w:rsidP="00516BB6">
      <w:pPr>
        <w:pStyle w:val="BodyText"/>
        <w:spacing w:before="0" w:line="259" w:lineRule="auto"/>
        <w:rPr>
          <w:rFonts w:ascii="Times New Roman" w:hAnsi="Times New Roman" w:cs="Times New Roman"/>
          <w:b/>
          <w:bCs/>
          <w:sz w:val="24"/>
          <w:szCs w:val="24"/>
        </w:rPr>
      </w:pPr>
      <w:r w:rsidRPr="00516BB6">
        <w:rPr>
          <w:rFonts w:ascii="Times New Roman" w:hAnsi="Times New Roman" w:cs="Times New Roman"/>
          <w:b/>
          <w:bCs/>
          <w:w w:val="105"/>
          <w:sz w:val="24"/>
          <w:szCs w:val="24"/>
        </w:rPr>
        <w:t>PSRB</w:t>
      </w:r>
      <w:r w:rsidRPr="00516BB6">
        <w:rPr>
          <w:rFonts w:ascii="Times New Roman" w:hAnsi="Times New Roman" w:cs="Times New Roman"/>
          <w:b/>
          <w:bCs/>
          <w:spacing w:val="-13"/>
          <w:w w:val="105"/>
          <w:sz w:val="24"/>
          <w:szCs w:val="24"/>
        </w:rPr>
        <w:t xml:space="preserve"> </w:t>
      </w:r>
      <w:r w:rsidRPr="00516BB6">
        <w:rPr>
          <w:rFonts w:ascii="Times New Roman" w:hAnsi="Times New Roman" w:cs="Times New Roman"/>
          <w:b/>
          <w:bCs/>
          <w:w w:val="105"/>
          <w:sz w:val="24"/>
          <w:szCs w:val="24"/>
        </w:rPr>
        <w:t>CIVIL</w:t>
      </w:r>
      <w:r w:rsidRPr="00516BB6">
        <w:rPr>
          <w:rFonts w:ascii="Times New Roman" w:hAnsi="Times New Roman" w:cs="Times New Roman"/>
          <w:b/>
          <w:bCs/>
          <w:spacing w:val="-12"/>
          <w:w w:val="105"/>
          <w:sz w:val="24"/>
          <w:szCs w:val="24"/>
        </w:rPr>
        <w:t xml:space="preserve"> </w:t>
      </w:r>
      <w:r w:rsidRPr="00516BB6">
        <w:rPr>
          <w:rFonts w:ascii="Times New Roman" w:hAnsi="Times New Roman" w:cs="Times New Roman"/>
          <w:b/>
          <w:bCs/>
          <w:w w:val="105"/>
          <w:sz w:val="24"/>
          <w:szCs w:val="24"/>
        </w:rPr>
        <w:t>COMMITMENT</w:t>
      </w:r>
      <w:r w:rsidRPr="00516BB6">
        <w:rPr>
          <w:rFonts w:ascii="Times New Roman" w:hAnsi="Times New Roman" w:cs="Times New Roman"/>
          <w:b/>
          <w:bCs/>
          <w:spacing w:val="-12"/>
          <w:w w:val="105"/>
          <w:sz w:val="24"/>
          <w:szCs w:val="24"/>
        </w:rPr>
        <w:t xml:space="preserve"> </w:t>
      </w:r>
      <w:r w:rsidRPr="00516BB6">
        <w:rPr>
          <w:rFonts w:ascii="Times New Roman" w:hAnsi="Times New Roman" w:cs="Times New Roman"/>
          <w:b/>
          <w:bCs/>
          <w:spacing w:val="-2"/>
          <w:w w:val="105"/>
          <w:sz w:val="24"/>
          <w:szCs w:val="24"/>
        </w:rPr>
        <w:t>PROGRAM</w:t>
      </w:r>
    </w:p>
    <w:p w14:paraId="57AA882E" w14:textId="77777777" w:rsidR="002C602E" w:rsidRPr="00516BB6" w:rsidRDefault="002C602E" w:rsidP="00516BB6">
      <w:pPr>
        <w:spacing w:line="259" w:lineRule="auto"/>
        <w:rPr>
          <w:rFonts w:ascii="Times New Roman" w:hAnsi="Times New Roman" w:cs="Times New Roman"/>
          <w:color w:val="auto"/>
        </w:rPr>
      </w:pPr>
    </w:p>
    <w:p w14:paraId="44BA94F6" w14:textId="77777777" w:rsidR="00085CD6" w:rsidRPr="00085CD6" w:rsidRDefault="00085CD6" w:rsidP="00085CD6">
      <w:pPr>
        <w:spacing w:line="320" w:lineRule="atLeast"/>
        <w:rPr>
          <w:rFonts w:ascii="Times New Roman" w:hAnsi="Times New Roman"/>
          <w:color w:val="auto"/>
        </w:rPr>
      </w:pPr>
      <w:r w:rsidRPr="00085CD6">
        <w:rPr>
          <w:rFonts w:ascii="Times New Roman" w:hAnsi="Times New Roman"/>
          <w:b/>
          <w:bCs/>
          <w:color w:val="auto"/>
        </w:rPr>
        <w:t>859-200-0005</w:t>
      </w:r>
    </w:p>
    <w:p w14:paraId="44F177D6" w14:textId="77777777" w:rsidR="00085CD6" w:rsidRPr="00085CD6" w:rsidRDefault="00085CD6" w:rsidP="00085CD6">
      <w:pPr>
        <w:spacing w:line="320" w:lineRule="atLeast"/>
        <w:rPr>
          <w:rFonts w:ascii="Times New Roman" w:hAnsi="Times New Roman"/>
          <w:color w:val="auto"/>
        </w:rPr>
      </w:pPr>
      <w:r w:rsidRPr="00085CD6">
        <w:rPr>
          <w:rFonts w:ascii="Times New Roman" w:hAnsi="Times New Roman"/>
          <w:b/>
          <w:bCs/>
          <w:color w:val="auto"/>
        </w:rPr>
        <w:t>Background and Purpose of Extremely Dangerous Civil Commitment Program</w:t>
      </w:r>
    </w:p>
    <w:p w14:paraId="528ECD68" w14:textId="77777777" w:rsidR="00085CD6" w:rsidRPr="00085CD6" w:rsidRDefault="00085CD6" w:rsidP="00085CD6">
      <w:pPr>
        <w:spacing w:line="320" w:lineRule="atLeast"/>
        <w:rPr>
          <w:rFonts w:ascii="Times New Roman" w:hAnsi="Times New Roman"/>
          <w:color w:val="auto"/>
        </w:rPr>
      </w:pPr>
    </w:p>
    <w:p w14:paraId="4B6AF283" w14:textId="0A413B55" w:rsidR="00085CD6" w:rsidRPr="00085CD6" w:rsidRDefault="00085CD6" w:rsidP="00085CD6">
      <w:pPr>
        <w:spacing w:line="320" w:lineRule="atLeast"/>
        <w:rPr>
          <w:rFonts w:ascii="Times New Roman" w:hAnsi="Times New Roman"/>
          <w:color w:val="auto"/>
        </w:rPr>
      </w:pPr>
      <w:r w:rsidRPr="00085CD6">
        <w:rPr>
          <w:rFonts w:ascii="Times New Roman" w:hAnsi="Times New Roman"/>
          <w:color w:val="auto"/>
        </w:rPr>
        <w:t>The Extremely Dangerous Person with Qualifying Mental Disorder statute, enacted by Senate Bill 421 in 2013, establishes a distinct civil commitment process under ORS 426.701 and ORS 426.702 for individuals whose qualifying mental disorders and past acts place others at extreme risk of grave or potentially lethal physical injury. The statute authorizes a district attorney to initiate a commitment proceeding in circuit court when an individual with a qualifying mental disorder is alleged to have committed a qualifying act, and the court determines, based on clear and convincing evidence, that the person committed such an act and is extremely dangerous and resistant to treatment. Once committed, the person is placed under the jurisdiction of the Psychiatric Security Review Board (Board) for an initial period of up to 24 months, with additional periods of commitment possible upon the Board’s certification or a hearing by the committing circuit court.</w:t>
      </w:r>
    </w:p>
    <w:p w14:paraId="60E65C5C" w14:textId="77777777" w:rsidR="00085CD6" w:rsidRPr="00085CD6" w:rsidRDefault="00085CD6" w:rsidP="00085CD6">
      <w:pPr>
        <w:spacing w:line="320" w:lineRule="atLeast"/>
        <w:rPr>
          <w:rFonts w:ascii="Times New Roman" w:hAnsi="Times New Roman"/>
          <w:color w:val="auto"/>
        </w:rPr>
      </w:pPr>
    </w:p>
    <w:p w14:paraId="00722E49" w14:textId="77777777" w:rsidR="00085CD6" w:rsidRPr="00085CD6" w:rsidRDefault="00085CD6" w:rsidP="00085CD6">
      <w:pPr>
        <w:spacing w:line="320" w:lineRule="atLeast"/>
        <w:rPr>
          <w:rFonts w:ascii="Times New Roman" w:hAnsi="Times New Roman"/>
          <w:color w:val="auto"/>
        </w:rPr>
      </w:pPr>
      <w:r w:rsidRPr="00085CD6">
        <w:rPr>
          <w:rFonts w:ascii="Times New Roman" w:hAnsi="Times New Roman"/>
          <w:color w:val="auto"/>
        </w:rPr>
        <w:t>The program is designed to provide individuals with structured supervision, treatment, and oversight by the Board, including the conduct of hearings to determine continued jurisdiction and placement. It establishes a process for conditional release when a person can be safely managed in the community and allows the Board to order a return to a state hospital if necessary. Discharge from the Board’s jurisdiction occurs only when the person no longer meets the statutory criteria. Under those circumstances, a district attorney may also seek further competency evaluation to pursue reindictment of the charges associated with the qualifying act.</w:t>
      </w:r>
    </w:p>
    <w:p w14:paraId="37665979" w14:textId="77777777" w:rsidR="00085CD6" w:rsidRPr="00085CD6" w:rsidRDefault="00085CD6" w:rsidP="00085CD6">
      <w:pPr>
        <w:spacing w:line="320" w:lineRule="atLeast"/>
        <w:rPr>
          <w:rFonts w:ascii="Times New Roman" w:hAnsi="Times New Roman"/>
          <w:color w:val="auto"/>
        </w:rPr>
      </w:pPr>
    </w:p>
    <w:p w14:paraId="6C833E36" w14:textId="77777777" w:rsidR="00085CD6" w:rsidRPr="00085CD6" w:rsidRDefault="00085CD6" w:rsidP="00085CD6">
      <w:pPr>
        <w:spacing w:line="320" w:lineRule="atLeast"/>
        <w:rPr>
          <w:rFonts w:ascii="Times New Roman" w:hAnsi="Times New Roman"/>
          <w:color w:val="auto"/>
        </w:rPr>
      </w:pPr>
      <w:r w:rsidRPr="00085CD6">
        <w:rPr>
          <w:rFonts w:ascii="Times New Roman" w:hAnsi="Times New Roman"/>
          <w:b/>
          <w:bCs/>
          <w:color w:val="auto"/>
        </w:rPr>
        <w:t xml:space="preserve">Statutory/Other Authority: </w:t>
      </w:r>
      <w:r w:rsidRPr="00085CD6">
        <w:rPr>
          <w:rFonts w:ascii="Times New Roman" w:hAnsi="Times New Roman"/>
          <w:color w:val="auto"/>
        </w:rPr>
        <w:t>ORS 426.701</w:t>
      </w:r>
    </w:p>
    <w:p w14:paraId="01F69F52" w14:textId="77777777" w:rsidR="00085CD6" w:rsidRPr="00085CD6" w:rsidRDefault="00085CD6" w:rsidP="00085CD6">
      <w:pPr>
        <w:spacing w:line="320" w:lineRule="atLeast"/>
        <w:rPr>
          <w:rFonts w:ascii="Times New Roman" w:hAnsi="Times New Roman"/>
          <w:color w:val="auto"/>
        </w:rPr>
      </w:pPr>
      <w:r w:rsidRPr="00085CD6">
        <w:rPr>
          <w:rFonts w:ascii="Times New Roman" w:hAnsi="Times New Roman"/>
          <w:b/>
          <w:bCs/>
          <w:color w:val="auto"/>
        </w:rPr>
        <w:t xml:space="preserve">Statutes/Other Implemented: </w:t>
      </w:r>
      <w:r w:rsidRPr="00085CD6">
        <w:rPr>
          <w:rFonts w:ascii="Times New Roman" w:hAnsi="Times New Roman"/>
          <w:color w:val="auto"/>
        </w:rPr>
        <w:t>ORS 426.701, ORS 426.702</w:t>
      </w:r>
    </w:p>
    <w:p w14:paraId="15A2B8D5" w14:textId="24F017D6" w:rsidR="00663FE2" w:rsidRDefault="00663FE2" w:rsidP="00042C5A">
      <w:pPr>
        <w:spacing w:line="320" w:lineRule="atLeast"/>
        <w:rPr>
          <w:rFonts w:ascii="Times New Roman" w:hAnsi="Times New Roman"/>
          <w:color w:val="auto"/>
        </w:rPr>
      </w:pPr>
    </w:p>
    <w:p w14:paraId="0DAE12F5" w14:textId="77777777" w:rsidR="008A4CA7" w:rsidRPr="008A4CA7" w:rsidRDefault="008A4CA7" w:rsidP="008A4CA7">
      <w:pPr>
        <w:spacing w:line="320" w:lineRule="atLeast"/>
        <w:rPr>
          <w:rFonts w:ascii="Times New Roman" w:hAnsi="Times New Roman"/>
          <w:color w:val="auto"/>
        </w:rPr>
      </w:pPr>
      <w:r w:rsidRPr="008A4CA7">
        <w:rPr>
          <w:rFonts w:ascii="Times New Roman" w:hAnsi="Times New Roman"/>
          <w:b/>
          <w:bCs/>
          <w:color w:val="auto"/>
        </w:rPr>
        <w:t>859-200-0010</w:t>
      </w:r>
    </w:p>
    <w:p w14:paraId="6A1A00B1" w14:textId="77777777" w:rsidR="008A4CA7" w:rsidRPr="008A4CA7" w:rsidRDefault="008A4CA7" w:rsidP="008A4CA7">
      <w:pPr>
        <w:spacing w:line="320" w:lineRule="atLeast"/>
        <w:rPr>
          <w:rFonts w:ascii="Times New Roman" w:hAnsi="Times New Roman"/>
          <w:color w:val="auto"/>
        </w:rPr>
      </w:pPr>
      <w:r w:rsidRPr="008A4CA7">
        <w:rPr>
          <w:rFonts w:ascii="Times New Roman" w:hAnsi="Times New Roman"/>
          <w:b/>
          <w:bCs/>
          <w:color w:val="auto"/>
        </w:rPr>
        <w:t>Rules Applicability</w:t>
      </w:r>
    </w:p>
    <w:p w14:paraId="534EBCA0" w14:textId="77777777" w:rsidR="008A4CA7" w:rsidRPr="008A4CA7" w:rsidRDefault="008A4CA7" w:rsidP="008A4CA7">
      <w:pPr>
        <w:spacing w:line="320" w:lineRule="atLeast"/>
        <w:rPr>
          <w:rFonts w:ascii="Times New Roman" w:hAnsi="Times New Roman"/>
          <w:color w:val="auto"/>
        </w:rPr>
      </w:pPr>
    </w:p>
    <w:p w14:paraId="0EA72B0F" w14:textId="77777777" w:rsidR="008A4CA7" w:rsidRPr="008A4CA7" w:rsidRDefault="008A4CA7" w:rsidP="008A4CA7">
      <w:pPr>
        <w:spacing w:line="320" w:lineRule="atLeast"/>
        <w:rPr>
          <w:rFonts w:ascii="Times New Roman" w:hAnsi="Times New Roman"/>
          <w:color w:val="auto"/>
        </w:rPr>
      </w:pPr>
      <w:r w:rsidRPr="008A4CA7">
        <w:rPr>
          <w:rFonts w:ascii="Times New Roman" w:hAnsi="Times New Roman"/>
          <w:color w:val="auto"/>
        </w:rPr>
        <w:t>OAR 859-200-0005 through 859-200-0320 apply to a person who a court has civilly committed as an extremely dangerous person with a qualifying mental disorder under ORS 426.701 and who is placed under the jurisdiction of the Psychiatric Security Review Board (PSRB).</w:t>
      </w:r>
    </w:p>
    <w:p w14:paraId="3E2B9C44" w14:textId="77777777" w:rsidR="008A4CA7" w:rsidRPr="008A4CA7" w:rsidRDefault="008A4CA7" w:rsidP="008A4CA7">
      <w:pPr>
        <w:spacing w:line="320" w:lineRule="atLeast"/>
        <w:rPr>
          <w:rFonts w:ascii="Times New Roman" w:hAnsi="Times New Roman"/>
          <w:color w:val="auto"/>
        </w:rPr>
      </w:pPr>
    </w:p>
    <w:p w14:paraId="2A16B0ED" w14:textId="77777777" w:rsidR="008A4CA7" w:rsidRPr="008A4CA7" w:rsidRDefault="008A4CA7" w:rsidP="008A4CA7">
      <w:pPr>
        <w:spacing w:line="320" w:lineRule="atLeast"/>
        <w:rPr>
          <w:rFonts w:ascii="Times New Roman" w:hAnsi="Times New Roman"/>
          <w:color w:val="auto"/>
        </w:rPr>
      </w:pPr>
      <w:r w:rsidRPr="008A4CA7">
        <w:rPr>
          <w:rFonts w:ascii="Times New Roman" w:hAnsi="Times New Roman"/>
          <w:b/>
          <w:bCs/>
          <w:color w:val="auto"/>
        </w:rPr>
        <w:t xml:space="preserve">Statutory/Other Authority: </w:t>
      </w:r>
      <w:r w:rsidRPr="008A4CA7">
        <w:rPr>
          <w:rFonts w:ascii="Times New Roman" w:hAnsi="Times New Roman"/>
          <w:color w:val="auto"/>
        </w:rPr>
        <w:t>ORS 426.701</w:t>
      </w:r>
    </w:p>
    <w:p w14:paraId="438E2DDE" w14:textId="77777777" w:rsidR="008A4CA7" w:rsidRPr="008A4CA7" w:rsidRDefault="008A4CA7" w:rsidP="008A4CA7">
      <w:pPr>
        <w:spacing w:line="320" w:lineRule="atLeast"/>
        <w:rPr>
          <w:rFonts w:ascii="Times New Roman" w:hAnsi="Times New Roman"/>
          <w:color w:val="auto"/>
        </w:rPr>
      </w:pPr>
      <w:r w:rsidRPr="008A4CA7">
        <w:rPr>
          <w:rFonts w:ascii="Times New Roman" w:hAnsi="Times New Roman"/>
          <w:b/>
          <w:bCs/>
          <w:color w:val="auto"/>
        </w:rPr>
        <w:t xml:space="preserve">Statutes/Other Implemented: </w:t>
      </w:r>
      <w:r w:rsidRPr="008A4CA7">
        <w:rPr>
          <w:rFonts w:ascii="Times New Roman" w:hAnsi="Times New Roman"/>
          <w:color w:val="auto"/>
        </w:rPr>
        <w:t>ORS 426.701, ORS 426.702</w:t>
      </w:r>
    </w:p>
    <w:p w14:paraId="0D010060" w14:textId="77777777" w:rsidR="00085CD6" w:rsidRDefault="00085CD6" w:rsidP="00042C5A">
      <w:pPr>
        <w:spacing w:line="320" w:lineRule="atLeast"/>
        <w:rPr>
          <w:rFonts w:ascii="Times New Roman" w:hAnsi="Times New Roman"/>
          <w:color w:val="auto"/>
        </w:rPr>
      </w:pPr>
    </w:p>
    <w:p w14:paraId="4D24B924" w14:textId="77777777" w:rsidR="00EA6C91" w:rsidRPr="00EA6C91" w:rsidRDefault="00EA6C91" w:rsidP="00EA6C91">
      <w:pPr>
        <w:spacing w:line="320" w:lineRule="atLeast"/>
        <w:rPr>
          <w:rFonts w:ascii="Times New Roman" w:hAnsi="Times New Roman"/>
          <w:color w:val="auto"/>
        </w:rPr>
      </w:pPr>
      <w:r w:rsidRPr="00EA6C91">
        <w:rPr>
          <w:rFonts w:ascii="Times New Roman" w:hAnsi="Times New Roman"/>
          <w:b/>
          <w:bCs/>
          <w:color w:val="auto"/>
        </w:rPr>
        <w:t>859-200-0020</w:t>
      </w:r>
    </w:p>
    <w:p w14:paraId="14DF6862" w14:textId="77777777" w:rsidR="00EA6C91" w:rsidRPr="00EA6C91" w:rsidRDefault="00EA6C91" w:rsidP="00EA6C91">
      <w:pPr>
        <w:spacing w:line="320" w:lineRule="atLeast"/>
        <w:rPr>
          <w:rFonts w:ascii="Times New Roman" w:hAnsi="Times New Roman"/>
          <w:color w:val="auto"/>
        </w:rPr>
      </w:pPr>
      <w:r w:rsidRPr="00EA6C91">
        <w:rPr>
          <w:rFonts w:ascii="Times New Roman" w:hAnsi="Times New Roman"/>
          <w:b/>
          <w:bCs/>
          <w:color w:val="auto"/>
        </w:rPr>
        <w:t>Definitions</w:t>
      </w:r>
    </w:p>
    <w:p w14:paraId="6ED45C39" w14:textId="77777777" w:rsidR="00EA6C91" w:rsidRPr="00EA6C91" w:rsidRDefault="00EA6C91" w:rsidP="00EA6C91">
      <w:pPr>
        <w:spacing w:line="320" w:lineRule="atLeast"/>
        <w:rPr>
          <w:rFonts w:ascii="Times New Roman" w:hAnsi="Times New Roman"/>
          <w:color w:val="auto"/>
        </w:rPr>
      </w:pPr>
    </w:p>
    <w:p w14:paraId="63E2D7F6" w14:textId="77777777" w:rsidR="00EA6C91" w:rsidRPr="00EA6C91" w:rsidRDefault="00EA6C91" w:rsidP="00EA6C91">
      <w:pPr>
        <w:spacing w:line="320" w:lineRule="atLeast"/>
        <w:rPr>
          <w:rFonts w:ascii="Times New Roman" w:hAnsi="Times New Roman"/>
          <w:color w:val="auto"/>
        </w:rPr>
      </w:pPr>
      <w:r w:rsidRPr="00EA6C91">
        <w:rPr>
          <w:rFonts w:ascii="Times New Roman" w:hAnsi="Times New Roman"/>
          <w:color w:val="auto"/>
        </w:rPr>
        <w:t xml:space="preserve">(1) “Administrative hearing” means a meeting of the Board where a quorum is present and where the </w:t>
      </w:r>
      <w:r w:rsidRPr="00EA6C91">
        <w:rPr>
          <w:rFonts w:ascii="Times New Roman" w:hAnsi="Times New Roman"/>
          <w:color w:val="auto"/>
        </w:rPr>
        <w:lastRenderedPageBreak/>
        <w:t xml:space="preserve">Board considers requests for conditional release, requests for community evaluations or modifications to a person's current conditional release plan. At these hearings, parties are not present and testimony is not </w:t>
      </w:r>
      <w:proofErr w:type="gramStart"/>
      <w:r w:rsidRPr="00EA6C91">
        <w:rPr>
          <w:rFonts w:ascii="Times New Roman" w:hAnsi="Times New Roman"/>
          <w:color w:val="auto"/>
        </w:rPr>
        <w:t>taken</w:t>
      </w:r>
      <w:proofErr w:type="gramEnd"/>
      <w:r w:rsidRPr="00EA6C91">
        <w:rPr>
          <w:rFonts w:ascii="Times New Roman" w:hAnsi="Times New Roman"/>
          <w:color w:val="auto"/>
        </w:rPr>
        <w:t>.</w:t>
      </w:r>
    </w:p>
    <w:p w14:paraId="1083EFE2" w14:textId="77777777" w:rsidR="00EA6C91" w:rsidRPr="00EA6C91" w:rsidRDefault="00EA6C91" w:rsidP="00EA6C91">
      <w:pPr>
        <w:spacing w:line="320" w:lineRule="atLeast"/>
        <w:rPr>
          <w:rFonts w:ascii="Times New Roman" w:hAnsi="Times New Roman"/>
          <w:color w:val="auto"/>
        </w:rPr>
      </w:pPr>
    </w:p>
    <w:p w14:paraId="309659B7" w14:textId="77777777" w:rsidR="00EA6C91" w:rsidRPr="00EA6C91" w:rsidRDefault="00EA6C91" w:rsidP="00EA6C91">
      <w:pPr>
        <w:spacing w:line="320" w:lineRule="atLeast"/>
        <w:rPr>
          <w:rFonts w:ascii="Times New Roman" w:hAnsi="Times New Roman"/>
          <w:color w:val="auto"/>
        </w:rPr>
      </w:pPr>
      <w:r w:rsidRPr="00EA6C91">
        <w:rPr>
          <w:rFonts w:ascii="Times New Roman" w:hAnsi="Times New Roman"/>
          <w:color w:val="auto"/>
        </w:rPr>
        <w:t xml:space="preserve">(2) “Administrative meeting” means any public </w:t>
      </w:r>
      <w:proofErr w:type="gramStart"/>
      <w:r w:rsidRPr="00EA6C91">
        <w:rPr>
          <w:rFonts w:ascii="Times New Roman" w:hAnsi="Times New Roman"/>
          <w:color w:val="auto"/>
        </w:rPr>
        <w:t>meeting</w:t>
      </w:r>
      <w:proofErr w:type="gramEnd"/>
      <w:r w:rsidRPr="00EA6C91">
        <w:rPr>
          <w:rFonts w:ascii="Times New Roman" w:hAnsi="Times New Roman"/>
          <w:color w:val="auto"/>
        </w:rPr>
        <w:t xml:space="preserve"> of the Board where a quorum is present for the purpose of considering matters relating to Board policy and administration. Administrative meetings follow Public Meetings Law. Minutes shall be taken during an administrative meeting and distributed to Board members and interested </w:t>
      </w:r>
      <w:proofErr w:type="gramStart"/>
      <w:r w:rsidRPr="00EA6C91">
        <w:rPr>
          <w:rFonts w:ascii="Times New Roman" w:hAnsi="Times New Roman"/>
          <w:color w:val="auto"/>
        </w:rPr>
        <w:t>persons</w:t>
      </w:r>
      <w:proofErr w:type="gramEnd"/>
      <w:r w:rsidRPr="00EA6C91">
        <w:rPr>
          <w:rFonts w:ascii="Times New Roman" w:hAnsi="Times New Roman"/>
          <w:color w:val="auto"/>
        </w:rPr>
        <w:t>. Minutes shall be voted on and approved at subsequent administrative meetings.</w:t>
      </w:r>
    </w:p>
    <w:p w14:paraId="12FC8631" w14:textId="77777777" w:rsidR="00EA6C91" w:rsidRPr="00EA6C91" w:rsidRDefault="00EA6C91" w:rsidP="00EA6C91">
      <w:pPr>
        <w:spacing w:line="320" w:lineRule="atLeast"/>
        <w:rPr>
          <w:rFonts w:ascii="Times New Roman" w:hAnsi="Times New Roman"/>
          <w:color w:val="auto"/>
        </w:rPr>
      </w:pPr>
    </w:p>
    <w:p w14:paraId="7CB4CEED" w14:textId="77777777" w:rsidR="00EA6C91" w:rsidRPr="00EA6C91" w:rsidRDefault="00EA6C91" w:rsidP="00EA6C91">
      <w:pPr>
        <w:spacing w:line="320" w:lineRule="atLeast"/>
        <w:rPr>
          <w:rFonts w:ascii="Times New Roman" w:hAnsi="Times New Roman"/>
          <w:color w:val="auto"/>
        </w:rPr>
      </w:pPr>
      <w:r w:rsidRPr="00EA6C91">
        <w:rPr>
          <w:rFonts w:ascii="Times New Roman" w:hAnsi="Times New Roman"/>
          <w:color w:val="auto"/>
        </w:rPr>
        <w:t>(3) “Community evaluation” is a written report ordered by the Board and conducted by a qualified mental health professional from a local mental health program designated by the Board to determine if an individual can be adequately controlled with supervision and treatment if conditionally released and that supervision and treatment are available.</w:t>
      </w:r>
    </w:p>
    <w:p w14:paraId="3F736517" w14:textId="77777777" w:rsidR="00EA6C91" w:rsidRPr="00EA6C91" w:rsidRDefault="00EA6C91" w:rsidP="00EA6C91">
      <w:pPr>
        <w:spacing w:line="320" w:lineRule="atLeast"/>
        <w:rPr>
          <w:rFonts w:ascii="Times New Roman" w:hAnsi="Times New Roman"/>
          <w:color w:val="auto"/>
        </w:rPr>
      </w:pPr>
    </w:p>
    <w:p w14:paraId="48F9FB19" w14:textId="77777777" w:rsidR="00EA6C91" w:rsidRPr="00EA6C91" w:rsidRDefault="00EA6C91" w:rsidP="00EA6C91">
      <w:pPr>
        <w:spacing w:line="320" w:lineRule="atLeast"/>
        <w:rPr>
          <w:rFonts w:ascii="Times New Roman" w:hAnsi="Times New Roman"/>
          <w:color w:val="auto"/>
        </w:rPr>
      </w:pPr>
      <w:r w:rsidRPr="00EA6C91">
        <w:rPr>
          <w:rFonts w:ascii="Times New Roman" w:hAnsi="Times New Roman"/>
          <w:color w:val="auto"/>
        </w:rPr>
        <w:t>(4) “Commitment county" means the county in which the district attorney filed the initial petition. This is the same as the county in which the person is initially committed as an extremely dangerous person with mental illness under the jurisdiction of the Board.</w:t>
      </w:r>
    </w:p>
    <w:p w14:paraId="3922BC75" w14:textId="77777777" w:rsidR="00EA6C91" w:rsidRPr="00EA6C91" w:rsidRDefault="00EA6C91" w:rsidP="00EA6C91">
      <w:pPr>
        <w:spacing w:line="320" w:lineRule="atLeast"/>
        <w:rPr>
          <w:rFonts w:ascii="Times New Roman" w:hAnsi="Times New Roman"/>
          <w:color w:val="auto"/>
        </w:rPr>
      </w:pPr>
    </w:p>
    <w:p w14:paraId="04A4AE32" w14:textId="77777777" w:rsidR="00EA6C91" w:rsidRPr="00EA6C91" w:rsidRDefault="00EA6C91" w:rsidP="00EA6C91">
      <w:pPr>
        <w:spacing w:line="320" w:lineRule="atLeast"/>
        <w:rPr>
          <w:rFonts w:ascii="Times New Roman" w:hAnsi="Times New Roman"/>
          <w:color w:val="auto"/>
        </w:rPr>
      </w:pPr>
      <w:r w:rsidRPr="00EA6C91">
        <w:rPr>
          <w:rFonts w:ascii="Times New Roman" w:hAnsi="Times New Roman"/>
          <w:color w:val="auto"/>
        </w:rPr>
        <w:t>(5) “Conditional release” means a grant by the court or by the Board for the person to reside outside the state hospital in the community under conditions for monitoring and treatment of the mental disorder resistant to treatment and the mental and physical health of the person.</w:t>
      </w:r>
    </w:p>
    <w:p w14:paraId="3CBB77E6" w14:textId="77777777" w:rsidR="00EA6C91" w:rsidRPr="00EA6C91" w:rsidRDefault="00EA6C91" w:rsidP="00EA6C91">
      <w:pPr>
        <w:spacing w:line="320" w:lineRule="atLeast"/>
        <w:rPr>
          <w:rFonts w:ascii="Times New Roman" w:hAnsi="Times New Roman"/>
          <w:color w:val="auto"/>
        </w:rPr>
      </w:pPr>
    </w:p>
    <w:p w14:paraId="7EF3942F" w14:textId="77777777" w:rsidR="00EA6C91" w:rsidRPr="00EA6C91" w:rsidRDefault="00EA6C91" w:rsidP="00EA6C91">
      <w:pPr>
        <w:spacing w:line="320" w:lineRule="atLeast"/>
        <w:rPr>
          <w:rFonts w:ascii="Times New Roman" w:hAnsi="Times New Roman"/>
          <w:color w:val="auto"/>
        </w:rPr>
      </w:pPr>
      <w:r w:rsidRPr="00EA6C91">
        <w:rPr>
          <w:rFonts w:ascii="Times New Roman" w:hAnsi="Times New Roman"/>
          <w:color w:val="auto"/>
        </w:rPr>
        <w:t>(</w:t>
      </w:r>
      <w:proofErr w:type="gramStart"/>
      <w:r w:rsidRPr="00EA6C91">
        <w:rPr>
          <w:rFonts w:ascii="Times New Roman" w:hAnsi="Times New Roman"/>
          <w:color w:val="auto"/>
        </w:rPr>
        <w:t>6) “</w:t>
      </w:r>
      <w:proofErr w:type="gramEnd"/>
      <w:r w:rsidRPr="00EA6C91">
        <w:rPr>
          <w:rFonts w:ascii="Times New Roman" w:hAnsi="Times New Roman"/>
          <w:color w:val="auto"/>
        </w:rPr>
        <w:t>Discharge” means that the person is no longer under the jurisdiction of the Board because any of the following occurs:</w:t>
      </w:r>
    </w:p>
    <w:p w14:paraId="6188C2E9" w14:textId="77777777" w:rsidR="00EA6C91" w:rsidRPr="00EA6C91" w:rsidRDefault="00EA6C91" w:rsidP="00EA6C91">
      <w:pPr>
        <w:spacing w:line="320" w:lineRule="atLeast"/>
        <w:rPr>
          <w:rFonts w:ascii="Times New Roman" w:hAnsi="Times New Roman"/>
          <w:color w:val="auto"/>
        </w:rPr>
      </w:pPr>
    </w:p>
    <w:p w14:paraId="56AA5DF4" w14:textId="77777777" w:rsidR="00EA6C91" w:rsidRPr="00EA6C91" w:rsidRDefault="00EA6C91" w:rsidP="00EA6C91">
      <w:pPr>
        <w:spacing w:line="320" w:lineRule="atLeast"/>
        <w:rPr>
          <w:rFonts w:ascii="Times New Roman" w:hAnsi="Times New Roman"/>
          <w:color w:val="auto"/>
        </w:rPr>
      </w:pPr>
      <w:r w:rsidRPr="00EA6C91">
        <w:rPr>
          <w:rFonts w:ascii="Times New Roman" w:hAnsi="Times New Roman"/>
          <w:color w:val="auto"/>
        </w:rPr>
        <w:t>(a) The Board or Court determines, after a hearing, that the person no longer suffers from affected by a qualifying mental disorder that is resistant to treatment or is no longer extremely dangerous; or</w:t>
      </w:r>
    </w:p>
    <w:p w14:paraId="60E33666" w14:textId="77777777" w:rsidR="00EA6C91" w:rsidRPr="00EA6C91" w:rsidRDefault="00EA6C91" w:rsidP="00EA6C91">
      <w:pPr>
        <w:spacing w:line="320" w:lineRule="atLeast"/>
        <w:rPr>
          <w:rFonts w:ascii="Times New Roman" w:hAnsi="Times New Roman"/>
          <w:color w:val="auto"/>
        </w:rPr>
      </w:pPr>
    </w:p>
    <w:p w14:paraId="07AAE251" w14:textId="77777777" w:rsidR="00EA6C91" w:rsidRPr="00EA6C91" w:rsidRDefault="00EA6C91" w:rsidP="00EA6C91">
      <w:pPr>
        <w:spacing w:line="320" w:lineRule="atLeast"/>
        <w:rPr>
          <w:rFonts w:ascii="Times New Roman" w:hAnsi="Times New Roman"/>
          <w:color w:val="auto"/>
        </w:rPr>
      </w:pPr>
      <w:r w:rsidRPr="00EA6C91">
        <w:rPr>
          <w:rFonts w:ascii="Times New Roman" w:hAnsi="Times New Roman"/>
          <w:color w:val="auto"/>
        </w:rPr>
        <w:t>(b) The maximum 24-month period of commitment has expired, and the Board has not certified the person for continued treatment.</w:t>
      </w:r>
    </w:p>
    <w:p w14:paraId="41B8E92F" w14:textId="77777777" w:rsidR="00EA6C91" w:rsidRPr="00EA6C91" w:rsidRDefault="00EA6C91" w:rsidP="00EA6C91">
      <w:pPr>
        <w:spacing w:line="320" w:lineRule="atLeast"/>
        <w:rPr>
          <w:rFonts w:ascii="Times New Roman" w:hAnsi="Times New Roman"/>
          <w:color w:val="auto"/>
        </w:rPr>
      </w:pPr>
    </w:p>
    <w:p w14:paraId="6DD68CE8" w14:textId="77777777" w:rsidR="00EA6C91" w:rsidRPr="00EA6C91" w:rsidRDefault="00EA6C91" w:rsidP="00EA6C91">
      <w:pPr>
        <w:spacing w:line="320" w:lineRule="atLeast"/>
        <w:rPr>
          <w:rFonts w:ascii="Times New Roman" w:hAnsi="Times New Roman"/>
          <w:color w:val="auto"/>
        </w:rPr>
      </w:pPr>
      <w:r w:rsidRPr="00EA6C91">
        <w:rPr>
          <w:rFonts w:ascii="Times New Roman" w:hAnsi="Times New Roman"/>
          <w:color w:val="auto"/>
        </w:rPr>
        <w:t>(7) "Hearing" means a hearing before the Board to consider any legal matter under its jurisdiction. The parties are provided with an opportunity to be heard, including the submission of evidence and the testimony of witnesses.</w:t>
      </w:r>
    </w:p>
    <w:p w14:paraId="5AE8A281" w14:textId="77777777" w:rsidR="00EA6C91" w:rsidRPr="00EA6C91" w:rsidRDefault="00EA6C91" w:rsidP="00EA6C91">
      <w:pPr>
        <w:spacing w:line="320" w:lineRule="atLeast"/>
        <w:rPr>
          <w:rFonts w:ascii="Times New Roman" w:hAnsi="Times New Roman"/>
          <w:color w:val="auto"/>
        </w:rPr>
      </w:pPr>
    </w:p>
    <w:p w14:paraId="29AF2361" w14:textId="77777777" w:rsidR="00EA6C91" w:rsidRPr="00EA6C91" w:rsidRDefault="00EA6C91" w:rsidP="00EA6C91">
      <w:pPr>
        <w:spacing w:line="320" w:lineRule="atLeast"/>
        <w:rPr>
          <w:rFonts w:ascii="Times New Roman" w:hAnsi="Times New Roman"/>
          <w:color w:val="auto"/>
        </w:rPr>
      </w:pPr>
      <w:r w:rsidRPr="00EA6C91">
        <w:rPr>
          <w:rFonts w:ascii="Times New Roman" w:hAnsi="Times New Roman"/>
          <w:color w:val="auto"/>
        </w:rPr>
        <w:t>(8) “Incident Report” means a report completed by the community case monitor that describes any significant behavioral or mental health changes, serious violations of conditional release requirements, psychotropic medication refusals, or any other information that is relevant to an individual’s ability to be safely managed in a community setting. The incident report should contain the following information:</w:t>
      </w:r>
    </w:p>
    <w:p w14:paraId="3EED0506" w14:textId="77777777" w:rsidR="00EA6C91" w:rsidRPr="00EA6C91" w:rsidRDefault="00EA6C91" w:rsidP="00EA6C91">
      <w:pPr>
        <w:spacing w:line="320" w:lineRule="atLeast"/>
        <w:rPr>
          <w:rFonts w:ascii="Times New Roman" w:hAnsi="Times New Roman"/>
          <w:color w:val="auto"/>
        </w:rPr>
      </w:pPr>
    </w:p>
    <w:p w14:paraId="25E68748" w14:textId="77777777" w:rsidR="00EA6C91" w:rsidRPr="00EA6C91" w:rsidRDefault="00EA6C91" w:rsidP="00EA6C91">
      <w:pPr>
        <w:spacing w:line="320" w:lineRule="atLeast"/>
        <w:rPr>
          <w:rFonts w:ascii="Times New Roman" w:hAnsi="Times New Roman"/>
          <w:color w:val="auto"/>
        </w:rPr>
      </w:pPr>
      <w:r w:rsidRPr="00EA6C91">
        <w:rPr>
          <w:rFonts w:ascii="Times New Roman" w:hAnsi="Times New Roman"/>
          <w:color w:val="auto"/>
        </w:rPr>
        <w:t xml:space="preserve">(a) A description of </w:t>
      </w:r>
      <w:proofErr w:type="gramStart"/>
      <w:r w:rsidRPr="00EA6C91">
        <w:rPr>
          <w:rFonts w:ascii="Times New Roman" w:hAnsi="Times New Roman"/>
          <w:color w:val="auto"/>
        </w:rPr>
        <w:t>incident;</w:t>
      </w:r>
      <w:proofErr w:type="gramEnd"/>
    </w:p>
    <w:p w14:paraId="17E08F4E" w14:textId="77777777" w:rsidR="00EA6C91" w:rsidRPr="00EA6C91" w:rsidRDefault="00EA6C91" w:rsidP="00EA6C91">
      <w:pPr>
        <w:spacing w:line="320" w:lineRule="atLeast"/>
        <w:rPr>
          <w:rFonts w:ascii="Times New Roman" w:hAnsi="Times New Roman"/>
          <w:color w:val="auto"/>
        </w:rPr>
      </w:pPr>
    </w:p>
    <w:p w14:paraId="1CE65504" w14:textId="77777777" w:rsidR="00EA6C91" w:rsidRPr="00EA6C91" w:rsidRDefault="00EA6C91" w:rsidP="00EA6C91">
      <w:pPr>
        <w:spacing w:line="320" w:lineRule="atLeast"/>
        <w:rPr>
          <w:rFonts w:ascii="Times New Roman" w:hAnsi="Times New Roman"/>
          <w:color w:val="auto"/>
        </w:rPr>
      </w:pPr>
      <w:r w:rsidRPr="00EA6C91">
        <w:rPr>
          <w:rFonts w:ascii="Times New Roman" w:hAnsi="Times New Roman"/>
          <w:color w:val="auto"/>
        </w:rPr>
        <w:t xml:space="preserve">(b) A summary of the interventions that were used by community mental health provider </w:t>
      </w:r>
      <w:proofErr w:type="gramStart"/>
      <w:r w:rsidRPr="00EA6C91">
        <w:rPr>
          <w:rFonts w:ascii="Times New Roman" w:hAnsi="Times New Roman"/>
          <w:color w:val="auto"/>
        </w:rPr>
        <w:t>staff;</w:t>
      </w:r>
      <w:proofErr w:type="gramEnd"/>
    </w:p>
    <w:p w14:paraId="4B583E56" w14:textId="77777777" w:rsidR="00EA6C91" w:rsidRPr="00EA6C91" w:rsidRDefault="00EA6C91" w:rsidP="00EA6C91">
      <w:pPr>
        <w:spacing w:line="320" w:lineRule="atLeast"/>
        <w:rPr>
          <w:rFonts w:ascii="Times New Roman" w:hAnsi="Times New Roman"/>
          <w:color w:val="auto"/>
        </w:rPr>
      </w:pPr>
    </w:p>
    <w:p w14:paraId="135C58D0" w14:textId="77777777" w:rsidR="00EA6C91" w:rsidRPr="00EA6C91" w:rsidRDefault="00EA6C91" w:rsidP="00EA6C91">
      <w:pPr>
        <w:spacing w:line="320" w:lineRule="atLeast"/>
        <w:rPr>
          <w:rFonts w:ascii="Times New Roman" w:hAnsi="Times New Roman"/>
          <w:color w:val="auto"/>
        </w:rPr>
      </w:pPr>
      <w:r w:rsidRPr="00EA6C91">
        <w:rPr>
          <w:rFonts w:ascii="Times New Roman" w:hAnsi="Times New Roman"/>
          <w:color w:val="auto"/>
        </w:rPr>
        <w:t xml:space="preserve">(c) A summary of the debrief with the individual or a summary of why </w:t>
      </w:r>
      <w:proofErr w:type="gramStart"/>
      <w:r w:rsidRPr="00EA6C91">
        <w:rPr>
          <w:rFonts w:ascii="Times New Roman" w:hAnsi="Times New Roman"/>
          <w:color w:val="auto"/>
        </w:rPr>
        <w:t>a debrief</w:t>
      </w:r>
      <w:proofErr w:type="gramEnd"/>
      <w:r w:rsidRPr="00EA6C91">
        <w:rPr>
          <w:rFonts w:ascii="Times New Roman" w:hAnsi="Times New Roman"/>
          <w:color w:val="auto"/>
        </w:rPr>
        <w:t xml:space="preserve"> did not occur; and</w:t>
      </w:r>
    </w:p>
    <w:p w14:paraId="58C7E8CC" w14:textId="77777777" w:rsidR="00EA6C91" w:rsidRPr="00EA6C91" w:rsidRDefault="00EA6C91" w:rsidP="00EA6C91">
      <w:pPr>
        <w:spacing w:line="320" w:lineRule="atLeast"/>
        <w:rPr>
          <w:rFonts w:ascii="Times New Roman" w:hAnsi="Times New Roman"/>
          <w:color w:val="auto"/>
        </w:rPr>
      </w:pPr>
    </w:p>
    <w:p w14:paraId="083AADA8" w14:textId="77777777" w:rsidR="00EA6C91" w:rsidRPr="00EA6C91" w:rsidRDefault="00EA6C91" w:rsidP="00EA6C91">
      <w:pPr>
        <w:spacing w:line="320" w:lineRule="atLeast"/>
        <w:rPr>
          <w:rFonts w:ascii="Times New Roman" w:hAnsi="Times New Roman"/>
          <w:color w:val="auto"/>
        </w:rPr>
      </w:pPr>
      <w:r w:rsidRPr="00EA6C91">
        <w:rPr>
          <w:rFonts w:ascii="Times New Roman" w:hAnsi="Times New Roman"/>
          <w:color w:val="auto"/>
        </w:rPr>
        <w:t>(d) Any recommendations on how to mitigate future incidents, including but not limited to modifications to the individual’s conditional release plan.</w:t>
      </w:r>
    </w:p>
    <w:p w14:paraId="4E24CDD0" w14:textId="77777777" w:rsidR="00EA6C91" w:rsidRPr="00EA6C91" w:rsidRDefault="00EA6C91" w:rsidP="00EA6C91">
      <w:pPr>
        <w:spacing w:line="320" w:lineRule="atLeast"/>
        <w:rPr>
          <w:rFonts w:ascii="Times New Roman" w:hAnsi="Times New Roman"/>
          <w:color w:val="auto"/>
        </w:rPr>
      </w:pPr>
    </w:p>
    <w:p w14:paraId="74F87ED9" w14:textId="77777777" w:rsidR="00EA6C91" w:rsidRPr="00EA6C91" w:rsidRDefault="00EA6C91" w:rsidP="00EA6C91">
      <w:pPr>
        <w:spacing w:line="320" w:lineRule="atLeast"/>
        <w:rPr>
          <w:rFonts w:ascii="Times New Roman" w:hAnsi="Times New Roman"/>
          <w:color w:val="auto"/>
        </w:rPr>
      </w:pPr>
      <w:r w:rsidRPr="00EA6C91">
        <w:rPr>
          <w:rFonts w:ascii="Times New Roman" w:hAnsi="Times New Roman"/>
          <w:color w:val="auto"/>
        </w:rPr>
        <w:t>(9) “Qualifying Mental Disorder”</w:t>
      </w:r>
    </w:p>
    <w:p w14:paraId="7C27464F" w14:textId="77777777" w:rsidR="00EA6C91" w:rsidRPr="00EA6C91" w:rsidRDefault="00EA6C91" w:rsidP="00EA6C91">
      <w:pPr>
        <w:spacing w:line="320" w:lineRule="atLeast"/>
        <w:rPr>
          <w:rFonts w:ascii="Times New Roman" w:hAnsi="Times New Roman"/>
          <w:color w:val="auto"/>
        </w:rPr>
      </w:pPr>
    </w:p>
    <w:p w14:paraId="09C15218" w14:textId="77777777" w:rsidR="00EA6C91" w:rsidRPr="00EA6C91" w:rsidRDefault="00EA6C91" w:rsidP="00EA6C91">
      <w:pPr>
        <w:spacing w:line="320" w:lineRule="atLeast"/>
        <w:rPr>
          <w:rFonts w:ascii="Times New Roman" w:hAnsi="Times New Roman"/>
          <w:color w:val="auto"/>
        </w:rPr>
      </w:pPr>
      <w:r w:rsidRPr="00EA6C91">
        <w:rPr>
          <w:rFonts w:ascii="Times New Roman" w:hAnsi="Times New Roman"/>
          <w:color w:val="auto"/>
        </w:rPr>
        <w:t>(a) Any diagnosis of mental disorder which is a significant behavioral or psychological syndrome or pattern that is associated with distress or disability causing symptoms or impairment in at least one important area of an individual’s functioning.</w:t>
      </w:r>
    </w:p>
    <w:p w14:paraId="58770CE7" w14:textId="77777777" w:rsidR="00EA6C91" w:rsidRPr="00EA6C91" w:rsidRDefault="00EA6C91" w:rsidP="00EA6C91">
      <w:pPr>
        <w:spacing w:line="320" w:lineRule="atLeast"/>
        <w:rPr>
          <w:rFonts w:ascii="Times New Roman" w:hAnsi="Times New Roman"/>
          <w:color w:val="auto"/>
        </w:rPr>
      </w:pPr>
    </w:p>
    <w:p w14:paraId="6A36DDDF" w14:textId="77777777" w:rsidR="00EA6C91" w:rsidRPr="00EA6C91" w:rsidRDefault="00EA6C91" w:rsidP="00EA6C91">
      <w:pPr>
        <w:spacing w:line="320" w:lineRule="atLeast"/>
        <w:rPr>
          <w:rFonts w:ascii="Times New Roman" w:hAnsi="Times New Roman"/>
          <w:color w:val="auto"/>
        </w:rPr>
      </w:pPr>
      <w:r w:rsidRPr="00EA6C91">
        <w:rPr>
          <w:rFonts w:ascii="Times New Roman" w:hAnsi="Times New Roman"/>
          <w:color w:val="auto"/>
        </w:rPr>
        <w:t>(b) The term “qualifying mental disorder” excludes an abnormality manifested solely by repeated criminal or otherwise antisocial conduct.</w:t>
      </w:r>
    </w:p>
    <w:p w14:paraId="55EA99B0" w14:textId="77777777" w:rsidR="00EA6C91" w:rsidRPr="00EA6C91" w:rsidRDefault="00EA6C91" w:rsidP="00EA6C91">
      <w:pPr>
        <w:spacing w:line="320" w:lineRule="atLeast"/>
        <w:rPr>
          <w:rFonts w:ascii="Times New Roman" w:hAnsi="Times New Roman"/>
          <w:color w:val="auto"/>
        </w:rPr>
      </w:pPr>
    </w:p>
    <w:p w14:paraId="2416E170" w14:textId="77777777" w:rsidR="00EA6C91" w:rsidRPr="00EA6C91" w:rsidRDefault="00EA6C91" w:rsidP="00EA6C91">
      <w:pPr>
        <w:spacing w:line="320" w:lineRule="atLeast"/>
        <w:rPr>
          <w:rFonts w:ascii="Times New Roman" w:hAnsi="Times New Roman"/>
          <w:color w:val="auto"/>
        </w:rPr>
      </w:pPr>
      <w:r w:rsidRPr="00EA6C91">
        <w:rPr>
          <w:rFonts w:ascii="Times New Roman" w:hAnsi="Times New Roman"/>
          <w:color w:val="auto"/>
        </w:rPr>
        <w:t>(c) The term “qualifying mental disorder” excludes a disorder constituting solely a personality disorder.</w:t>
      </w:r>
    </w:p>
    <w:p w14:paraId="1CD339C4" w14:textId="77777777" w:rsidR="00EA6C91" w:rsidRPr="00EA6C91" w:rsidRDefault="00EA6C91" w:rsidP="00EA6C91">
      <w:pPr>
        <w:spacing w:line="320" w:lineRule="atLeast"/>
        <w:rPr>
          <w:rFonts w:ascii="Times New Roman" w:hAnsi="Times New Roman"/>
          <w:color w:val="auto"/>
        </w:rPr>
      </w:pPr>
    </w:p>
    <w:p w14:paraId="6E5BD0E4" w14:textId="77777777" w:rsidR="00EA6C91" w:rsidRPr="00EA6C91" w:rsidRDefault="00EA6C91" w:rsidP="00EA6C91">
      <w:pPr>
        <w:spacing w:line="320" w:lineRule="atLeast"/>
        <w:rPr>
          <w:rFonts w:ascii="Times New Roman" w:hAnsi="Times New Roman"/>
          <w:color w:val="auto"/>
        </w:rPr>
      </w:pPr>
      <w:r w:rsidRPr="00EA6C91">
        <w:rPr>
          <w:rFonts w:ascii="Times New Roman" w:hAnsi="Times New Roman"/>
          <w:color w:val="auto"/>
        </w:rPr>
        <w:t>(d) The term "qualifying mental disorder" excludes a diagnosis of an intellectual disability or developmental disability as defined in ORS 427.005.</w:t>
      </w:r>
    </w:p>
    <w:p w14:paraId="5369BFFA" w14:textId="77777777" w:rsidR="00EA6C91" w:rsidRPr="00EA6C91" w:rsidRDefault="00EA6C91" w:rsidP="00EA6C91">
      <w:pPr>
        <w:spacing w:line="320" w:lineRule="atLeast"/>
        <w:rPr>
          <w:rFonts w:ascii="Times New Roman" w:hAnsi="Times New Roman"/>
          <w:color w:val="auto"/>
        </w:rPr>
      </w:pPr>
    </w:p>
    <w:p w14:paraId="1AF6AB1F" w14:textId="77777777" w:rsidR="00EA6C91" w:rsidRPr="00EA6C91" w:rsidRDefault="00EA6C91" w:rsidP="00EA6C91">
      <w:pPr>
        <w:spacing w:line="320" w:lineRule="atLeast"/>
        <w:rPr>
          <w:rFonts w:ascii="Times New Roman" w:hAnsi="Times New Roman"/>
          <w:color w:val="auto"/>
        </w:rPr>
      </w:pPr>
      <w:r w:rsidRPr="00EA6C91">
        <w:rPr>
          <w:rFonts w:ascii="Times New Roman" w:hAnsi="Times New Roman"/>
          <w:color w:val="auto"/>
        </w:rPr>
        <w:t>(10) “Parties” includes the extremely dangerous person with a qualifying mental disorder and the State of Oregon.</w:t>
      </w:r>
    </w:p>
    <w:p w14:paraId="040F7AD0" w14:textId="77777777" w:rsidR="00EA6C91" w:rsidRPr="00EA6C91" w:rsidRDefault="00EA6C91" w:rsidP="00EA6C91">
      <w:pPr>
        <w:spacing w:line="320" w:lineRule="atLeast"/>
        <w:rPr>
          <w:rFonts w:ascii="Times New Roman" w:hAnsi="Times New Roman"/>
          <w:color w:val="auto"/>
        </w:rPr>
      </w:pPr>
    </w:p>
    <w:p w14:paraId="60E73A07" w14:textId="77777777" w:rsidR="00EA6C91" w:rsidRPr="00EA6C91" w:rsidRDefault="00EA6C91" w:rsidP="00EA6C91">
      <w:pPr>
        <w:spacing w:line="320" w:lineRule="atLeast"/>
        <w:rPr>
          <w:rFonts w:ascii="Times New Roman" w:hAnsi="Times New Roman"/>
          <w:color w:val="auto"/>
        </w:rPr>
      </w:pPr>
      <w:r w:rsidRPr="00EA6C91">
        <w:rPr>
          <w:rFonts w:ascii="Times New Roman" w:hAnsi="Times New Roman"/>
          <w:color w:val="auto"/>
        </w:rPr>
        <w:t>(11) “Psychiatric Security Review Board (PSRB)" or "Board" refers to the Senate confirmed members of the PSRB.</w:t>
      </w:r>
    </w:p>
    <w:p w14:paraId="21AA0ECA" w14:textId="77777777" w:rsidR="00EA6C91" w:rsidRPr="00EA6C91" w:rsidRDefault="00EA6C91" w:rsidP="00EA6C91">
      <w:pPr>
        <w:spacing w:line="320" w:lineRule="atLeast"/>
        <w:rPr>
          <w:rFonts w:ascii="Times New Roman" w:hAnsi="Times New Roman"/>
          <w:color w:val="auto"/>
        </w:rPr>
      </w:pPr>
    </w:p>
    <w:p w14:paraId="1406129C" w14:textId="77777777" w:rsidR="00EA6C91" w:rsidRPr="00EA6C91" w:rsidRDefault="00EA6C91" w:rsidP="00EA6C91">
      <w:pPr>
        <w:spacing w:line="320" w:lineRule="atLeast"/>
        <w:rPr>
          <w:rFonts w:ascii="Times New Roman" w:hAnsi="Times New Roman"/>
          <w:color w:val="auto"/>
        </w:rPr>
      </w:pPr>
      <w:r w:rsidRPr="00EA6C91">
        <w:rPr>
          <w:rFonts w:ascii="Times New Roman" w:hAnsi="Times New Roman"/>
          <w:color w:val="auto"/>
        </w:rPr>
        <w:t>(12) “Quorum” means the presence of at least three Board members.</w:t>
      </w:r>
    </w:p>
    <w:p w14:paraId="48049921" w14:textId="77777777" w:rsidR="00EA6C91" w:rsidRPr="00EA6C91" w:rsidRDefault="00EA6C91" w:rsidP="00EA6C91">
      <w:pPr>
        <w:spacing w:line="320" w:lineRule="atLeast"/>
        <w:rPr>
          <w:rFonts w:ascii="Times New Roman" w:hAnsi="Times New Roman"/>
          <w:color w:val="auto"/>
        </w:rPr>
      </w:pPr>
    </w:p>
    <w:p w14:paraId="73735223" w14:textId="77777777" w:rsidR="00EA6C91" w:rsidRPr="00EA6C91" w:rsidRDefault="00EA6C91" w:rsidP="00EA6C91">
      <w:pPr>
        <w:spacing w:line="320" w:lineRule="atLeast"/>
        <w:rPr>
          <w:rFonts w:ascii="Times New Roman" w:hAnsi="Times New Roman"/>
          <w:color w:val="auto"/>
        </w:rPr>
      </w:pPr>
      <w:r w:rsidRPr="00EA6C91">
        <w:rPr>
          <w:rFonts w:ascii="Times New Roman" w:hAnsi="Times New Roman"/>
          <w:color w:val="auto"/>
        </w:rPr>
        <w:t>(13) "Supervising individual"; or " community case monitor" means the individual whom the Board has designated as supervising the person on conditional release and who is required to report to the Board regarding the person's status</w:t>
      </w:r>
    </w:p>
    <w:p w14:paraId="2A231009" w14:textId="77777777" w:rsidR="00EA6C91" w:rsidRPr="00EA6C91" w:rsidRDefault="00EA6C91" w:rsidP="00EA6C91">
      <w:pPr>
        <w:spacing w:line="320" w:lineRule="atLeast"/>
        <w:rPr>
          <w:rFonts w:ascii="Times New Roman" w:hAnsi="Times New Roman"/>
          <w:color w:val="auto"/>
        </w:rPr>
      </w:pPr>
    </w:p>
    <w:p w14:paraId="1E2B04E9" w14:textId="6D689CC3" w:rsidR="00EA6C91" w:rsidRPr="00EA6C91" w:rsidRDefault="00EA6C91" w:rsidP="00EA6C91">
      <w:pPr>
        <w:spacing w:line="320" w:lineRule="atLeast"/>
        <w:rPr>
          <w:rFonts w:ascii="Times New Roman" w:hAnsi="Times New Roman"/>
          <w:color w:val="auto"/>
        </w:rPr>
      </w:pPr>
      <w:r w:rsidRPr="00EA6C91">
        <w:rPr>
          <w:rFonts w:ascii="Times New Roman" w:hAnsi="Times New Roman"/>
          <w:color w:val="auto"/>
        </w:rPr>
        <w:t>(1</w:t>
      </w:r>
      <w:r w:rsidR="00961216">
        <w:rPr>
          <w:rFonts w:ascii="Times New Roman" w:hAnsi="Times New Roman"/>
          <w:color w:val="auto"/>
        </w:rPr>
        <w:t>4</w:t>
      </w:r>
      <w:r w:rsidRPr="00EA6C91">
        <w:rPr>
          <w:rFonts w:ascii="Times New Roman" w:hAnsi="Times New Roman"/>
          <w:color w:val="auto"/>
        </w:rPr>
        <w:t>) “State hospital; hospital” means a state hospital operated by the Oregon Health Authority.</w:t>
      </w:r>
    </w:p>
    <w:p w14:paraId="736817BD" w14:textId="77777777" w:rsidR="00EA6C91" w:rsidRPr="00EA6C91" w:rsidRDefault="00EA6C91" w:rsidP="00EA6C91">
      <w:pPr>
        <w:spacing w:line="320" w:lineRule="atLeast"/>
        <w:rPr>
          <w:rFonts w:ascii="Times New Roman" w:hAnsi="Times New Roman"/>
          <w:color w:val="auto"/>
        </w:rPr>
      </w:pPr>
    </w:p>
    <w:p w14:paraId="7B63973B" w14:textId="4215E0BE" w:rsidR="00EA6C91" w:rsidRPr="00EA6C91" w:rsidRDefault="00EA6C91" w:rsidP="00EA6C91">
      <w:pPr>
        <w:spacing w:line="320" w:lineRule="atLeast"/>
        <w:rPr>
          <w:rFonts w:ascii="Times New Roman" w:hAnsi="Times New Roman"/>
          <w:color w:val="auto"/>
        </w:rPr>
      </w:pPr>
      <w:r w:rsidRPr="00EA6C91">
        <w:rPr>
          <w:rFonts w:ascii="Times New Roman" w:hAnsi="Times New Roman"/>
          <w:color w:val="auto"/>
        </w:rPr>
        <w:t>(1</w:t>
      </w:r>
      <w:r w:rsidR="00961216">
        <w:rPr>
          <w:rFonts w:ascii="Times New Roman" w:hAnsi="Times New Roman"/>
          <w:color w:val="auto"/>
        </w:rPr>
        <w:t>5</w:t>
      </w:r>
      <w:r w:rsidRPr="00EA6C91">
        <w:rPr>
          <w:rFonts w:ascii="Times New Roman" w:hAnsi="Times New Roman"/>
          <w:color w:val="auto"/>
        </w:rPr>
        <w:t xml:space="preserve">) “Victim” means the person or persons who have suffered financial, social, psychological or physical harm </w:t>
      </w:r>
      <w:proofErr w:type="gramStart"/>
      <w:r w:rsidRPr="00EA6C91">
        <w:rPr>
          <w:rFonts w:ascii="Times New Roman" w:hAnsi="Times New Roman"/>
          <w:color w:val="auto"/>
        </w:rPr>
        <w:t>as a result of</w:t>
      </w:r>
      <w:proofErr w:type="gramEnd"/>
      <w:r w:rsidRPr="00EA6C91">
        <w:rPr>
          <w:rFonts w:ascii="Times New Roman" w:hAnsi="Times New Roman"/>
          <w:color w:val="auto"/>
        </w:rPr>
        <w:t xml:space="preserve"> one of the acts articulated in ORS 426.701(3)(a)(C) and for whom the extremely dangerous mentally ill person who is under the Board’s jurisdiction. Victims include, in the case of a homicide or abuse of </w:t>
      </w:r>
      <w:proofErr w:type="gramStart"/>
      <w:r w:rsidRPr="00EA6C91">
        <w:rPr>
          <w:rFonts w:ascii="Times New Roman" w:hAnsi="Times New Roman"/>
          <w:color w:val="auto"/>
        </w:rPr>
        <w:t>corpse</w:t>
      </w:r>
      <w:proofErr w:type="gramEnd"/>
      <w:r w:rsidRPr="00EA6C91">
        <w:rPr>
          <w:rFonts w:ascii="Times New Roman" w:hAnsi="Times New Roman"/>
          <w:color w:val="auto"/>
        </w:rPr>
        <w:t xml:space="preserve"> </w:t>
      </w:r>
      <w:proofErr w:type="gramStart"/>
      <w:r w:rsidRPr="00EA6C91">
        <w:rPr>
          <w:rFonts w:ascii="Times New Roman" w:hAnsi="Times New Roman"/>
          <w:color w:val="auto"/>
        </w:rPr>
        <w:t>in</w:t>
      </w:r>
      <w:proofErr w:type="gramEnd"/>
      <w:r w:rsidRPr="00EA6C91">
        <w:rPr>
          <w:rFonts w:ascii="Times New Roman" w:hAnsi="Times New Roman"/>
          <w:color w:val="auto"/>
        </w:rPr>
        <w:t xml:space="preserve"> any degree, a member of the immediate family of the decedent and, in the case of a minor victim, the legal guardian of the minor. In no event shall the extremely dangerous mentally ill person be considered a victim.</w:t>
      </w:r>
    </w:p>
    <w:p w14:paraId="36ADB017" w14:textId="77777777" w:rsidR="00EA6C91" w:rsidRPr="00EA6C91" w:rsidRDefault="00EA6C91" w:rsidP="00EA6C91">
      <w:pPr>
        <w:spacing w:line="320" w:lineRule="atLeast"/>
        <w:rPr>
          <w:rFonts w:ascii="Times New Roman" w:hAnsi="Times New Roman"/>
          <w:color w:val="auto"/>
        </w:rPr>
      </w:pPr>
    </w:p>
    <w:p w14:paraId="40492D5C" w14:textId="77777777" w:rsidR="00EA6C91" w:rsidRPr="00EA6C91" w:rsidRDefault="00EA6C91" w:rsidP="00EA6C91">
      <w:pPr>
        <w:spacing w:line="320" w:lineRule="atLeast"/>
        <w:rPr>
          <w:rFonts w:ascii="Times New Roman" w:hAnsi="Times New Roman"/>
          <w:color w:val="auto"/>
        </w:rPr>
      </w:pPr>
      <w:r w:rsidRPr="00EA6C91">
        <w:rPr>
          <w:rFonts w:ascii="Times New Roman" w:hAnsi="Times New Roman"/>
          <w:b/>
          <w:bCs/>
          <w:color w:val="auto"/>
        </w:rPr>
        <w:t xml:space="preserve">Statutory/Other Authority: </w:t>
      </w:r>
      <w:r w:rsidRPr="00EA6C91">
        <w:rPr>
          <w:rFonts w:ascii="Times New Roman" w:hAnsi="Times New Roman"/>
          <w:color w:val="auto"/>
        </w:rPr>
        <w:t>ORS 426.701</w:t>
      </w:r>
    </w:p>
    <w:p w14:paraId="525DF571" w14:textId="77777777" w:rsidR="00EA6C91" w:rsidRPr="00EA6C91" w:rsidRDefault="00EA6C91" w:rsidP="00EA6C91">
      <w:pPr>
        <w:spacing w:line="320" w:lineRule="atLeast"/>
        <w:rPr>
          <w:rFonts w:ascii="Times New Roman" w:hAnsi="Times New Roman"/>
          <w:color w:val="auto"/>
        </w:rPr>
      </w:pPr>
      <w:r w:rsidRPr="00EA6C91">
        <w:rPr>
          <w:rFonts w:ascii="Times New Roman" w:hAnsi="Times New Roman"/>
          <w:b/>
          <w:bCs/>
          <w:color w:val="auto"/>
        </w:rPr>
        <w:t xml:space="preserve">Statutes/Other Implemented: </w:t>
      </w:r>
      <w:r w:rsidRPr="00EA6C91">
        <w:rPr>
          <w:rFonts w:ascii="Times New Roman" w:hAnsi="Times New Roman"/>
          <w:color w:val="auto"/>
        </w:rPr>
        <w:t>ORS 426.701, ORS 426.702</w:t>
      </w:r>
    </w:p>
    <w:p w14:paraId="638A6609" w14:textId="77777777" w:rsidR="008A4CA7" w:rsidRDefault="008A4CA7" w:rsidP="00042C5A">
      <w:pPr>
        <w:spacing w:line="320" w:lineRule="atLeast"/>
        <w:rPr>
          <w:rFonts w:ascii="Times New Roman" w:hAnsi="Times New Roman"/>
          <w:color w:val="auto"/>
        </w:rPr>
      </w:pPr>
    </w:p>
    <w:p w14:paraId="79EFC645" w14:textId="77777777" w:rsidR="00C2245F" w:rsidRDefault="00C2245F" w:rsidP="00C2245F">
      <w:pPr>
        <w:spacing w:line="320" w:lineRule="atLeast"/>
        <w:rPr>
          <w:rFonts w:ascii="Times New Roman" w:hAnsi="Times New Roman" w:cs="Times New Roman"/>
          <w:color w:val="auto"/>
        </w:rPr>
      </w:pPr>
      <w:r>
        <w:rPr>
          <w:rFonts w:ascii="Times New Roman" w:hAnsi="Times New Roman" w:cs="Times New Roman"/>
          <w:b/>
          <w:bCs/>
          <w:color w:val="auto"/>
        </w:rPr>
        <w:lastRenderedPageBreak/>
        <w:t>859-200-0025</w:t>
      </w:r>
    </w:p>
    <w:p w14:paraId="7E963BF9" w14:textId="77777777" w:rsidR="00C2245F" w:rsidRDefault="00C2245F" w:rsidP="00C2245F">
      <w:pPr>
        <w:rPr>
          <w:rFonts w:ascii="Times New Roman" w:hAnsi="Times New Roman" w:cs="Times New Roman"/>
          <w:color w:val="auto"/>
        </w:rPr>
      </w:pPr>
      <w:r>
        <w:rPr>
          <w:rFonts w:ascii="Times New Roman" w:hAnsi="Times New Roman" w:cs="Times New Roman"/>
          <w:b/>
          <w:bCs/>
          <w:color w:val="auto"/>
        </w:rPr>
        <w:t>Board Responsibilities for Extremely Dangerous Person Civil Commitments</w:t>
      </w:r>
    </w:p>
    <w:p w14:paraId="4857768E" w14:textId="77777777" w:rsidR="00C2245F" w:rsidRDefault="00C2245F" w:rsidP="00C2245F">
      <w:pPr>
        <w:rPr>
          <w:rFonts w:ascii="Times New Roman" w:hAnsi="Times New Roman" w:cs="Times New Roman"/>
          <w:color w:val="auto"/>
        </w:rPr>
      </w:pPr>
    </w:p>
    <w:p w14:paraId="5E6BEE91" w14:textId="77777777" w:rsidR="00C2245F" w:rsidRDefault="00C2245F" w:rsidP="00C2245F">
      <w:pPr>
        <w:rPr>
          <w:rFonts w:ascii="Times New Roman" w:hAnsi="Times New Roman" w:cs="Times New Roman"/>
          <w:color w:val="auto"/>
        </w:rPr>
      </w:pPr>
      <w:r>
        <w:rPr>
          <w:rFonts w:ascii="Times New Roman" w:hAnsi="Times New Roman" w:cs="Times New Roman"/>
          <w:color w:val="auto"/>
        </w:rPr>
        <w:t>The Board shall have as its primary concern the protection of society. In addition, the Board’s responsibilities shall include but not be limited to:</w:t>
      </w:r>
    </w:p>
    <w:p w14:paraId="6DAC075E" w14:textId="77777777" w:rsidR="00C2245F" w:rsidRDefault="00C2245F" w:rsidP="00C2245F">
      <w:pPr>
        <w:rPr>
          <w:rFonts w:ascii="Times New Roman" w:hAnsi="Times New Roman" w:cs="Times New Roman"/>
          <w:color w:val="auto"/>
        </w:rPr>
      </w:pPr>
    </w:p>
    <w:p w14:paraId="7BA3810E" w14:textId="77777777" w:rsidR="00C2245F" w:rsidRDefault="00C2245F" w:rsidP="00C2245F">
      <w:pPr>
        <w:rPr>
          <w:rFonts w:ascii="Times New Roman" w:hAnsi="Times New Roman" w:cs="Times New Roman"/>
          <w:color w:val="auto"/>
        </w:rPr>
      </w:pPr>
      <w:r>
        <w:rPr>
          <w:rFonts w:ascii="Times New Roman" w:hAnsi="Times New Roman" w:cs="Times New Roman"/>
          <w:color w:val="auto"/>
        </w:rPr>
        <w:t>(1) Conducting hearings, as required by law, to determine jurisdictional status and appropriate placement of persons under its jurisdiction.</w:t>
      </w:r>
    </w:p>
    <w:p w14:paraId="4A9AE31B" w14:textId="77777777" w:rsidR="00C2245F" w:rsidRDefault="00C2245F" w:rsidP="00C2245F">
      <w:pPr>
        <w:rPr>
          <w:rFonts w:ascii="Times New Roman" w:hAnsi="Times New Roman" w:cs="Times New Roman"/>
          <w:color w:val="auto"/>
        </w:rPr>
      </w:pPr>
    </w:p>
    <w:p w14:paraId="330767BD" w14:textId="77777777" w:rsidR="00C2245F" w:rsidRDefault="00C2245F" w:rsidP="00C2245F">
      <w:pPr>
        <w:rPr>
          <w:rFonts w:ascii="Times New Roman" w:hAnsi="Times New Roman" w:cs="Times New Roman"/>
          <w:color w:val="auto"/>
        </w:rPr>
      </w:pPr>
      <w:r>
        <w:rPr>
          <w:rFonts w:ascii="Times New Roman" w:hAnsi="Times New Roman" w:cs="Times New Roman"/>
          <w:color w:val="auto"/>
        </w:rPr>
        <w:t>(2) Overseeing the supervision of persons on conditional release in the community, including approving conditional release and modifying release conditions, as appropriate.</w:t>
      </w:r>
    </w:p>
    <w:p w14:paraId="3E238AD6" w14:textId="77777777" w:rsidR="00C2245F" w:rsidRDefault="00C2245F" w:rsidP="00C2245F">
      <w:pPr>
        <w:rPr>
          <w:rFonts w:ascii="Times New Roman" w:hAnsi="Times New Roman" w:cs="Times New Roman"/>
          <w:color w:val="auto"/>
        </w:rPr>
      </w:pPr>
    </w:p>
    <w:p w14:paraId="74921106" w14:textId="77777777" w:rsidR="00C2245F" w:rsidRDefault="00C2245F" w:rsidP="00C2245F">
      <w:pPr>
        <w:rPr>
          <w:rFonts w:ascii="Times New Roman" w:hAnsi="Times New Roman" w:cs="Times New Roman"/>
          <w:color w:val="auto"/>
        </w:rPr>
      </w:pPr>
      <w:r>
        <w:rPr>
          <w:rFonts w:ascii="Times New Roman" w:hAnsi="Times New Roman" w:cs="Times New Roman"/>
          <w:color w:val="auto"/>
        </w:rPr>
        <w:t>(3) Facilitating the certification process at the conclusion of each commitment period, including making determinations regarding continued jurisdiction and placement.</w:t>
      </w:r>
    </w:p>
    <w:p w14:paraId="22A418DB" w14:textId="77777777" w:rsidR="00C2245F" w:rsidRDefault="00C2245F" w:rsidP="00C2245F">
      <w:pPr>
        <w:rPr>
          <w:rFonts w:ascii="Times New Roman" w:hAnsi="Times New Roman" w:cs="Times New Roman"/>
          <w:color w:val="auto"/>
        </w:rPr>
      </w:pPr>
    </w:p>
    <w:p w14:paraId="0C5A3ED6" w14:textId="77777777" w:rsidR="00C2245F" w:rsidRDefault="00C2245F" w:rsidP="00C2245F">
      <w:pPr>
        <w:rPr>
          <w:rFonts w:ascii="Times New Roman" w:hAnsi="Times New Roman" w:cs="Times New Roman"/>
          <w:color w:val="auto"/>
        </w:rPr>
      </w:pPr>
      <w:r>
        <w:rPr>
          <w:rFonts w:ascii="Times New Roman" w:hAnsi="Times New Roman" w:cs="Times New Roman"/>
          <w:color w:val="auto"/>
        </w:rPr>
        <w:t>(4) Developing criteria for the qualification and approval of examiners authorized to conduct evaluations for purposes of hearings before the Board.</w:t>
      </w:r>
    </w:p>
    <w:p w14:paraId="7D2950D6" w14:textId="77777777" w:rsidR="00C2245F" w:rsidRDefault="00C2245F" w:rsidP="00C2245F">
      <w:pPr>
        <w:rPr>
          <w:rFonts w:ascii="Times New Roman" w:hAnsi="Times New Roman" w:cs="Times New Roman"/>
          <w:color w:val="auto"/>
        </w:rPr>
      </w:pPr>
    </w:p>
    <w:p w14:paraId="350F0B51" w14:textId="77777777" w:rsidR="00C2245F" w:rsidRDefault="00C2245F" w:rsidP="00C2245F">
      <w:pPr>
        <w:rPr>
          <w:rFonts w:ascii="Times New Roman" w:hAnsi="Times New Roman" w:cs="Times New Roman"/>
          <w:color w:val="auto"/>
        </w:rPr>
      </w:pPr>
      <w:r>
        <w:rPr>
          <w:rFonts w:ascii="Times New Roman" w:hAnsi="Times New Roman" w:cs="Times New Roman"/>
          <w:color w:val="auto"/>
        </w:rPr>
        <w:t>(5) Establishing the required content and format of examination reports prepared for use in Board hearings.</w:t>
      </w:r>
    </w:p>
    <w:p w14:paraId="1D31F9B8" w14:textId="77777777" w:rsidR="00C2245F" w:rsidRDefault="00C2245F" w:rsidP="00C2245F">
      <w:pPr>
        <w:spacing w:line="320" w:lineRule="atLeast"/>
        <w:rPr>
          <w:rFonts w:ascii="Times New Roman" w:hAnsi="Times New Roman" w:cs="Times New Roman"/>
          <w:color w:val="auto"/>
        </w:rPr>
      </w:pPr>
    </w:p>
    <w:p w14:paraId="2145D2C6" w14:textId="77777777" w:rsidR="00C2245F" w:rsidRDefault="00C2245F" w:rsidP="00C2245F">
      <w:pPr>
        <w:spacing w:line="320" w:lineRule="atLeast"/>
        <w:rPr>
          <w:rFonts w:ascii="Times-Roman" w:hAnsi="Times-Roman" w:cs="Times-Roman"/>
          <w:color w:val="auto"/>
        </w:rPr>
      </w:pPr>
      <w:r>
        <w:rPr>
          <w:rFonts w:ascii="Times-Roman" w:hAnsi="Times-Roman" w:cs="Times-Roman"/>
          <w:b/>
          <w:bCs/>
          <w:color w:val="auto"/>
        </w:rPr>
        <w:t xml:space="preserve">Statutory/Other Authority: </w:t>
      </w:r>
      <w:r>
        <w:rPr>
          <w:rFonts w:ascii="Times-Roman" w:hAnsi="Times-Roman" w:cs="Times-Roman"/>
          <w:color w:val="auto"/>
        </w:rPr>
        <w:t>ORS 426.701, ORS 426.110</w:t>
      </w:r>
    </w:p>
    <w:p w14:paraId="0EB3C1FC" w14:textId="77777777" w:rsidR="00C2245F" w:rsidRDefault="00C2245F" w:rsidP="00C2245F">
      <w:pPr>
        <w:spacing w:line="320" w:lineRule="atLeast"/>
        <w:rPr>
          <w:rFonts w:ascii="Times-Roman" w:hAnsi="Times-Roman" w:cs="Times-Roman"/>
          <w:color w:val="auto"/>
        </w:rPr>
      </w:pPr>
      <w:r>
        <w:rPr>
          <w:rFonts w:ascii="Times-Roman" w:hAnsi="Times-Roman" w:cs="Times-Roman"/>
          <w:b/>
          <w:bCs/>
          <w:color w:val="auto"/>
        </w:rPr>
        <w:t xml:space="preserve">Statutes/Other Implemented: </w:t>
      </w:r>
      <w:r>
        <w:rPr>
          <w:rFonts w:ascii="Times-Roman" w:hAnsi="Times-Roman" w:cs="Times-Roman"/>
          <w:color w:val="auto"/>
        </w:rPr>
        <w:t>ORS 426.701, ORS 426.110, ORS 426.702</w:t>
      </w:r>
    </w:p>
    <w:p w14:paraId="45E31F73" w14:textId="77777777" w:rsidR="00C2245F" w:rsidRDefault="00C2245F" w:rsidP="00C2245F">
      <w:pPr>
        <w:spacing w:line="320" w:lineRule="atLeast"/>
        <w:rPr>
          <w:rFonts w:ascii="Times-Roman" w:hAnsi="Times-Roman" w:cs="Times-Roman"/>
          <w:color w:val="auto"/>
        </w:rPr>
      </w:pPr>
    </w:p>
    <w:p w14:paraId="00196AFA" w14:textId="77777777" w:rsidR="0079420E" w:rsidRDefault="0079420E" w:rsidP="0079420E">
      <w:pPr>
        <w:spacing w:line="320" w:lineRule="atLeast"/>
        <w:rPr>
          <w:rFonts w:ascii="Times New Roman" w:hAnsi="Times New Roman" w:cs="Times New Roman"/>
          <w:color w:val="auto"/>
        </w:rPr>
      </w:pPr>
      <w:r>
        <w:rPr>
          <w:rFonts w:ascii="Times New Roman" w:hAnsi="Times New Roman" w:cs="Times New Roman"/>
          <w:b/>
          <w:bCs/>
          <w:color w:val="auto"/>
        </w:rPr>
        <w:t>859-200-0030</w:t>
      </w:r>
    </w:p>
    <w:p w14:paraId="5DC35A43" w14:textId="30332B74" w:rsidR="0079420E" w:rsidRDefault="0079420E" w:rsidP="0079420E">
      <w:pPr>
        <w:rPr>
          <w:rFonts w:ascii="Times New Roman" w:hAnsi="Times New Roman" w:cs="Times New Roman"/>
          <w:color w:val="auto"/>
        </w:rPr>
      </w:pPr>
      <w:r>
        <w:rPr>
          <w:rFonts w:ascii="Times New Roman" w:hAnsi="Times New Roman" w:cs="Times New Roman"/>
          <w:b/>
          <w:bCs/>
          <w:color w:val="auto"/>
        </w:rPr>
        <w:t>Jurisdictional Criteria</w:t>
      </w:r>
    </w:p>
    <w:p w14:paraId="2A6A9EB9" w14:textId="77777777" w:rsidR="0079420E" w:rsidRDefault="0079420E" w:rsidP="0079420E">
      <w:pPr>
        <w:rPr>
          <w:rFonts w:ascii="Times New Roman" w:hAnsi="Times New Roman" w:cs="Times New Roman"/>
          <w:color w:val="auto"/>
        </w:rPr>
      </w:pPr>
    </w:p>
    <w:p w14:paraId="5757E5A3" w14:textId="77777777" w:rsidR="0079420E" w:rsidRDefault="0079420E" w:rsidP="0079420E">
      <w:pPr>
        <w:rPr>
          <w:rFonts w:ascii="Times New Roman" w:hAnsi="Times New Roman" w:cs="Times New Roman"/>
          <w:color w:val="auto"/>
        </w:rPr>
      </w:pPr>
      <w:r>
        <w:rPr>
          <w:rFonts w:ascii="Times New Roman" w:hAnsi="Times New Roman" w:cs="Times New Roman"/>
          <w:color w:val="auto"/>
        </w:rPr>
        <w:t xml:space="preserve">(1) The Board has jurisdiction over persons committed by a circuit court as extremely dangerous </w:t>
      </w:r>
      <w:proofErr w:type="gramStart"/>
      <w:r>
        <w:rPr>
          <w:rFonts w:ascii="Times New Roman" w:hAnsi="Times New Roman" w:cs="Times New Roman"/>
          <w:color w:val="auto"/>
        </w:rPr>
        <w:t>persons</w:t>
      </w:r>
      <w:proofErr w:type="gramEnd"/>
      <w:r>
        <w:rPr>
          <w:rFonts w:ascii="Times New Roman" w:hAnsi="Times New Roman" w:cs="Times New Roman"/>
          <w:color w:val="auto"/>
        </w:rPr>
        <w:t xml:space="preserve"> with a qualifying mental disorder that is resistant to treatment and who continue to meet the jurisdictional criteria set forth under ORS 426.701.</w:t>
      </w:r>
    </w:p>
    <w:p w14:paraId="62119486" w14:textId="77777777" w:rsidR="0079420E" w:rsidRDefault="0079420E" w:rsidP="0079420E">
      <w:pPr>
        <w:rPr>
          <w:rFonts w:ascii="Times New Roman" w:hAnsi="Times New Roman" w:cs="Times New Roman"/>
          <w:color w:val="auto"/>
        </w:rPr>
      </w:pPr>
    </w:p>
    <w:p w14:paraId="577BD19D" w14:textId="77777777" w:rsidR="0079420E" w:rsidRDefault="0079420E" w:rsidP="0079420E">
      <w:pPr>
        <w:rPr>
          <w:rFonts w:ascii="Times New Roman" w:hAnsi="Times New Roman" w:cs="Times New Roman"/>
          <w:color w:val="auto"/>
        </w:rPr>
      </w:pPr>
      <w:r>
        <w:rPr>
          <w:rFonts w:ascii="Times New Roman" w:hAnsi="Times New Roman" w:cs="Times New Roman"/>
          <w:color w:val="auto"/>
        </w:rPr>
        <w:t xml:space="preserve">(2) To remain under the Board’s jurisdiction or be certified to a circuit court for another period of commitment, a person must meet </w:t>
      </w:r>
      <w:proofErr w:type="gramStart"/>
      <w:r>
        <w:rPr>
          <w:rFonts w:ascii="Times New Roman" w:hAnsi="Times New Roman" w:cs="Times New Roman"/>
          <w:color w:val="auto"/>
        </w:rPr>
        <w:t>all of</w:t>
      </w:r>
      <w:proofErr w:type="gramEnd"/>
      <w:r>
        <w:rPr>
          <w:rFonts w:ascii="Times New Roman" w:hAnsi="Times New Roman" w:cs="Times New Roman"/>
          <w:color w:val="auto"/>
        </w:rPr>
        <w:t xml:space="preserve"> the following criteria:</w:t>
      </w:r>
    </w:p>
    <w:p w14:paraId="44255451" w14:textId="77777777" w:rsidR="0079420E" w:rsidRDefault="0079420E" w:rsidP="0079420E">
      <w:pPr>
        <w:rPr>
          <w:rFonts w:ascii="Times New Roman" w:hAnsi="Times New Roman" w:cs="Times New Roman"/>
          <w:color w:val="auto"/>
        </w:rPr>
      </w:pPr>
    </w:p>
    <w:p w14:paraId="672090EC" w14:textId="77777777" w:rsidR="0079420E" w:rsidRDefault="0079420E" w:rsidP="0079420E">
      <w:pPr>
        <w:rPr>
          <w:rFonts w:ascii="Times New Roman" w:hAnsi="Times New Roman" w:cs="Times New Roman"/>
          <w:color w:val="auto"/>
        </w:rPr>
      </w:pPr>
      <w:r>
        <w:rPr>
          <w:rFonts w:ascii="Times New Roman" w:hAnsi="Times New Roman" w:cs="Times New Roman"/>
          <w:color w:val="auto"/>
        </w:rPr>
        <w:t>(a) The person is at least 18 years old.</w:t>
      </w:r>
    </w:p>
    <w:p w14:paraId="6764A458" w14:textId="77777777" w:rsidR="0079420E" w:rsidRDefault="0079420E" w:rsidP="0079420E">
      <w:pPr>
        <w:rPr>
          <w:rFonts w:ascii="Times New Roman" w:hAnsi="Times New Roman" w:cs="Times New Roman"/>
          <w:color w:val="auto"/>
        </w:rPr>
      </w:pPr>
    </w:p>
    <w:p w14:paraId="1B01B26A" w14:textId="77777777" w:rsidR="0079420E" w:rsidRDefault="0079420E" w:rsidP="0079420E">
      <w:pPr>
        <w:rPr>
          <w:rFonts w:ascii="Times New Roman" w:hAnsi="Times New Roman" w:cs="Times New Roman"/>
          <w:color w:val="auto"/>
        </w:rPr>
      </w:pPr>
      <w:r>
        <w:rPr>
          <w:rFonts w:ascii="Times New Roman" w:hAnsi="Times New Roman" w:cs="Times New Roman"/>
          <w:color w:val="auto"/>
        </w:rPr>
        <w:t>(b) The person suffers from a qualifying mental disorder.</w:t>
      </w:r>
    </w:p>
    <w:p w14:paraId="2B265C4F" w14:textId="77777777" w:rsidR="0079420E" w:rsidRDefault="0079420E" w:rsidP="0079420E">
      <w:pPr>
        <w:rPr>
          <w:rFonts w:ascii="Times New Roman" w:hAnsi="Times New Roman" w:cs="Times New Roman"/>
          <w:color w:val="auto"/>
        </w:rPr>
      </w:pPr>
    </w:p>
    <w:p w14:paraId="79B00755" w14:textId="77777777" w:rsidR="0079420E" w:rsidRDefault="0079420E" w:rsidP="0079420E">
      <w:pPr>
        <w:rPr>
          <w:rFonts w:ascii="Times New Roman" w:hAnsi="Times New Roman" w:cs="Times New Roman"/>
          <w:color w:val="auto"/>
        </w:rPr>
      </w:pPr>
      <w:r>
        <w:rPr>
          <w:rFonts w:ascii="Times New Roman" w:hAnsi="Times New Roman" w:cs="Times New Roman"/>
          <w:color w:val="auto"/>
        </w:rPr>
        <w:t>(c) The person continues to exhibit symptoms or behaviors of the qualifying mental disorder that are substantially similar to those that preceded the qualifying prior act for which they were committed. For the purposes of this rule, “substantially similar” refers to manifestations of the qualifying mental disorder that reflect a continuing risk to others of the same general nature as that associated with the qualifying act. The symptoms or behaviors need not be identical in form, intensity or presentation.</w:t>
      </w:r>
    </w:p>
    <w:p w14:paraId="71163067" w14:textId="77777777" w:rsidR="0079420E" w:rsidRDefault="0079420E" w:rsidP="0079420E">
      <w:pPr>
        <w:rPr>
          <w:rFonts w:ascii="Times New Roman" w:hAnsi="Times New Roman" w:cs="Times New Roman"/>
          <w:color w:val="auto"/>
        </w:rPr>
      </w:pPr>
    </w:p>
    <w:p w14:paraId="7B4BC83D" w14:textId="77777777" w:rsidR="0079420E" w:rsidRDefault="0079420E" w:rsidP="0079420E">
      <w:pPr>
        <w:rPr>
          <w:rFonts w:ascii="Times New Roman" w:hAnsi="Times New Roman" w:cs="Times New Roman"/>
          <w:color w:val="auto"/>
        </w:rPr>
      </w:pPr>
      <w:r>
        <w:rPr>
          <w:rFonts w:ascii="Times New Roman" w:hAnsi="Times New Roman" w:cs="Times New Roman"/>
          <w:color w:val="auto"/>
        </w:rPr>
        <w:t>(d) The person’s qualifying mental disorder is resistant to treatment. A qualifying mental disorder is considered resistant to treatment when the following conditions are met:</w:t>
      </w:r>
    </w:p>
    <w:p w14:paraId="254DD0DC" w14:textId="77777777" w:rsidR="0079420E" w:rsidRDefault="0079420E" w:rsidP="0079420E">
      <w:pPr>
        <w:rPr>
          <w:rFonts w:ascii="Times New Roman" w:hAnsi="Times New Roman" w:cs="Times New Roman"/>
          <w:color w:val="auto"/>
        </w:rPr>
      </w:pPr>
    </w:p>
    <w:p w14:paraId="355255C6" w14:textId="77777777" w:rsidR="0079420E" w:rsidRDefault="0079420E" w:rsidP="0079420E">
      <w:pPr>
        <w:rPr>
          <w:rFonts w:ascii="Times New Roman" w:hAnsi="Times New Roman" w:cs="Times New Roman"/>
          <w:color w:val="auto"/>
        </w:rPr>
      </w:pPr>
      <w:r>
        <w:rPr>
          <w:rFonts w:ascii="Times New Roman" w:hAnsi="Times New Roman" w:cs="Times New Roman"/>
          <w:color w:val="auto"/>
        </w:rPr>
        <w:t>(A) The person has received reasonable psychiatric or therapeutic care, including adequate treatment options appropriate to the disorder, or has refused such care; and</w:t>
      </w:r>
    </w:p>
    <w:p w14:paraId="32B15C34" w14:textId="77777777" w:rsidR="0079420E" w:rsidRDefault="0079420E" w:rsidP="0079420E">
      <w:pPr>
        <w:rPr>
          <w:rFonts w:ascii="Times New Roman" w:hAnsi="Times New Roman" w:cs="Times New Roman"/>
          <w:color w:val="auto"/>
        </w:rPr>
      </w:pPr>
    </w:p>
    <w:p w14:paraId="592B1779" w14:textId="77777777" w:rsidR="0079420E" w:rsidRDefault="0079420E" w:rsidP="0079420E">
      <w:pPr>
        <w:rPr>
          <w:rFonts w:ascii="Times New Roman" w:hAnsi="Times New Roman" w:cs="Times New Roman"/>
          <w:color w:val="auto"/>
        </w:rPr>
      </w:pPr>
      <w:proofErr w:type="gramStart"/>
      <w:r>
        <w:rPr>
          <w:rFonts w:ascii="Times New Roman" w:hAnsi="Times New Roman" w:cs="Times New Roman"/>
          <w:color w:val="auto"/>
        </w:rPr>
        <w:t>(B) Despite</w:t>
      </w:r>
      <w:proofErr w:type="gramEnd"/>
      <w:r>
        <w:rPr>
          <w:rFonts w:ascii="Times New Roman" w:hAnsi="Times New Roman" w:cs="Times New Roman"/>
          <w:color w:val="auto"/>
        </w:rPr>
        <w:t xml:space="preserve"> the care provided or treatment refusal, the person continues to exhibit significant </w:t>
      </w:r>
      <w:r>
        <w:rPr>
          <w:rFonts w:ascii="Times New Roman" w:hAnsi="Times New Roman" w:cs="Times New Roman"/>
          <w:color w:val="auto"/>
        </w:rPr>
        <w:lastRenderedPageBreak/>
        <w:t>impairment in their ability to:</w:t>
      </w:r>
    </w:p>
    <w:p w14:paraId="65305BF7" w14:textId="77777777" w:rsidR="0079420E" w:rsidRDefault="0079420E" w:rsidP="0079420E">
      <w:pPr>
        <w:rPr>
          <w:rFonts w:ascii="Times New Roman" w:hAnsi="Times New Roman" w:cs="Times New Roman"/>
          <w:color w:val="auto"/>
        </w:rPr>
      </w:pPr>
    </w:p>
    <w:p w14:paraId="0B44F8DC" w14:textId="77777777" w:rsidR="0079420E" w:rsidRDefault="0079420E" w:rsidP="0079420E">
      <w:pPr>
        <w:rPr>
          <w:rFonts w:ascii="Times New Roman" w:hAnsi="Times New Roman" w:cs="Times New Roman"/>
          <w:color w:val="auto"/>
        </w:rPr>
      </w:pPr>
      <w:r>
        <w:rPr>
          <w:rFonts w:ascii="Times New Roman" w:hAnsi="Times New Roman" w:cs="Times New Roman"/>
          <w:color w:val="auto"/>
        </w:rPr>
        <w:t>(</w:t>
      </w:r>
      <w:proofErr w:type="spellStart"/>
      <w:r>
        <w:rPr>
          <w:rFonts w:ascii="Times New Roman" w:hAnsi="Times New Roman" w:cs="Times New Roman"/>
          <w:color w:val="auto"/>
        </w:rPr>
        <w:t>i</w:t>
      </w:r>
      <w:proofErr w:type="spellEnd"/>
      <w:r>
        <w:rPr>
          <w:rFonts w:ascii="Times New Roman" w:hAnsi="Times New Roman" w:cs="Times New Roman"/>
          <w:color w:val="auto"/>
        </w:rPr>
        <w:t>) make competent decisions; and</w:t>
      </w:r>
    </w:p>
    <w:p w14:paraId="700BD980" w14:textId="77777777" w:rsidR="0079420E" w:rsidRDefault="0079420E" w:rsidP="0079420E">
      <w:pPr>
        <w:rPr>
          <w:rFonts w:ascii="Times New Roman" w:hAnsi="Times New Roman" w:cs="Times New Roman"/>
          <w:color w:val="auto"/>
        </w:rPr>
      </w:pPr>
    </w:p>
    <w:p w14:paraId="11A3EB94" w14:textId="77777777" w:rsidR="0079420E" w:rsidRDefault="0079420E" w:rsidP="0079420E">
      <w:pPr>
        <w:rPr>
          <w:rFonts w:ascii="Times New Roman" w:hAnsi="Times New Roman" w:cs="Times New Roman"/>
          <w:color w:val="auto"/>
        </w:rPr>
      </w:pPr>
      <w:r>
        <w:rPr>
          <w:rFonts w:ascii="Times New Roman" w:hAnsi="Times New Roman" w:cs="Times New Roman"/>
          <w:color w:val="auto"/>
        </w:rPr>
        <w:t>(ii) be aware of and control extremely dangerous behavior; and</w:t>
      </w:r>
    </w:p>
    <w:p w14:paraId="58914BC7" w14:textId="77777777" w:rsidR="0079420E" w:rsidRDefault="0079420E" w:rsidP="0079420E">
      <w:pPr>
        <w:rPr>
          <w:rFonts w:ascii="Times New Roman" w:hAnsi="Times New Roman" w:cs="Times New Roman"/>
          <w:color w:val="auto"/>
        </w:rPr>
      </w:pPr>
    </w:p>
    <w:p w14:paraId="59150847" w14:textId="77777777" w:rsidR="0079420E" w:rsidRDefault="0079420E" w:rsidP="0079420E">
      <w:pPr>
        <w:rPr>
          <w:rFonts w:ascii="Times New Roman" w:hAnsi="Times New Roman" w:cs="Times New Roman"/>
          <w:color w:val="auto"/>
        </w:rPr>
      </w:pPr>
      <w:r>
        <w:rPr>
          <w:rFonts w:ascii="Times New Roman" w:hAnsi="Times New Roman" w:cs="Times New Roman"/>
          <w:color w:val="auto"/>
        </w:rPr>
        <w:t>(e) Because of the qualifying mental disorder that is resistant to treatment:</w:t>
      </w:r>
    </w:p>
    <w:p w14:paraId="16EB76B8" w14:textId="77777777" w:rsidR="0079420E" w:rsidRDefault="0079420E" w:rsidP="0079420E">
      <w:pPr>
        <w:rPr>
          <w:rFonts w:ascii="Times New Roman" w:hAnsi="Times New Roman" w:cs="Times New Roman"/>
          <w:color w:val="auto"/>
        </w:rPr>
      </w:pPr>
    </w:p>
    <w:p w14:paraId="62362C09" w14:textId="77777777" w:rsidR="0079420E" w:rsidRDefault="0079420E" w:rsidP="0079420E">
      <w:pPr>
        <w:rPr>
          <w:rFonts w:ascii="Times New Roman" w:hAnsi="Times New Roman" w:cs="Times New Roman"/>
          <w:color w:val="auto"/>
        </w:rPr>
      </w:pPr>
      <w:r>
        <w:rPr>
          <w:rFonts w:ascii="Times New Roman" w:hAnsi="Times New Roman" w:cs="Times New Roman"/>
          <w:color w:val="auto"/>
        </w:rPr>
        <w:t>(A) The person has committed one or more acts listed in ORS 426.701(3)(a)(C). For the purposes of this finding, the Board takes judicial notice of the committing court’s determination that the person committed a qualifying act; and</w:t>
      </w:r>
    </w:p>
    <w:p w14:paraId="53444224" w14:textId="77777777" w:rsidR="0079420E" w:rsidRDefault="0079420E" w:rsidP="0079420E">
      <w:pPr>
        <w:rPr>
          <w:rFonts w:ascii="Times New Roman" w:hAnsi="Times New Roman" w:cs="Times New Roman"/>
          <w:color w:val="auto"/>
        </w:rPr>
      </w:pPr>
    </w:p>
    <w:p w14:paraId="7CAA35FE" w14:textId="77777777" w:rsidR="0079420E" w:rsidRDefault="0079420E" w:rsidP="0079420E">
      <w:pPr>
        <w:rPr>
          <w:rFonts w:ascii="Times New Roman" w:hAnsi="Times New Roman" w:cs="Times New Roman"/>
          <w:color w:val="auto"/>
        </w:rPr>
      </w:pPr>
      <w:r>
        <w:rPr>
          <w:rFonts w:ascii="Times New Roman" w:hAnsi="Times New Roman" w:cs="Times New Roman"/>
          <w:color w:val="auto"/>
        </w:rPr>
        <w:t xml:space="preserve">(B) The person presents </w:t>
      </w:r>
      <w:proofErr w:type="gramStart"/>
      <w:r>
        <w:rPr>
          <w:rFonts w:ascii="Times New Roman" w:hAnsi="Times New Roman" w:cs="Times New Roman"/>
          <w:color w:val="auto"/>
        </w:rPr>
        <w:t>a serious danger</w:t>
      </w:r>
      <w:proofErr w:type="gramEnd"/>
      <w:r>
        <w:rPr>
          <w:rFonts w:ascii="Times New Roman" w:hAnsi="Times New Roman" w:cs="Times New Roman"/>
          <w:color w:val="auto"/>
        </w:rPr>
        <w:t xml:space="preserve"> to the safety of other persons by reason of an extreme risk that the person will inflict grave or potentially lethal physical injury on other persons. For purposes of this rule, “extreme risk” means that, because of the person’s qualifying mental disorder, the risk of future physical harm to others exists in a very high degree; and</w:t>
      </w:r>
    </w:p>
    <w:p w14:paraId="28E64617" w14:textId="77777777" w:rsidR="0079420E" w:rsidRDefault="0079420E" w:rsidP="0079420E">
      <w:pPr>
        <w:rPr>
          <w:rFonts w:ascii="Times New Roman" w:hAnsi="Times New Roman" w:cs="Times New Roman"/>
          <w:color w:val="auto"/>
        </w:rPr>
      </w:pPr>
    </w:p>
    <w:p w14:paraId="251B9ABA" w14:textId="77777777" w:rsidR="0079420E" w:rsidRDefault="0079420E" w:rsidP="0079420E">
      <w:pPr>
        <w:rPr>
          <w:rFonts w:ascii="Times New Roman" w:hAnsi="Times New Roman" w:cs="Times New Roman"/>
          <w:color w:val="auto"/>
        </w:rPr>
      </w:pPr>
      <w:r>
        <w:rPr>
          <w:rFonts w:ascii="Times New Roman" w:hAnsi="Times New Roman" w:cs="Times New Roman"/>
          <w:color w:val="auto"/>
        </w:rPr>
        <w:t xml:space="preserve">(C) Unless committed, the person will continue to represent an extreme risk to the safety of others in the foreseeable future. For purposes of this rule, “foreseeable future” is given its ordinary meaning as </w:t>
      </w:r>
      <w:proofErr w:type="gramStart"/>
      <w:r>
        <w:rPr>
          <w:rFonts w:ascii="Times New Roman" w:hAnsi="Times New Roman" w:cs="Times New Roman"/>
          <w:color w:val="auto"/>
        </w:rPr>
        <w:t>a period of time</w:t>
      </w:r>
      <w:proofErr w:type="gramEnd"/>
      <w:r>
        <w:rPr>
          <w:rFonts w:ascii="Times New Roman" w:hAnsi="Times New Roman" w:cs="Times New Roman"/>
          <w:color w:val="auto"/>
        </w:rPr>
        <w:t xml:space="preserve"> that can be reasonably foreseen based on the available evidence. It is not defined by a fixed duration, but by the period during which the person’s risk of engaging in behavior that poses an extreme risk to others can be anticipated if the person is not committed.</w:t>
      </w:r>
    </w:p>
    <w:p w14:paraId="2F0B9827" w14:textId="77777777" w:rsidR="0079420E" w:rsidRDefault="0079420E" w:rsidP="0079420E">
      <w:pPr>
        <w:rPr>
          <w:rFonts w:ascii="Times New Roman" w:hAnsi="Times New Roman" w:cs="Times New Roman"/>
          <w:color w:val="auto"/>
        </w:rPr>
      </w:pPr>
    </w:p>
    <w:p w14:paraId="6AD8EE0D" w14:textId="77777777" w:rsidR="0079420E" w:rsidRDefault="0079420E" w:rsidP="0079420E">
      <w:pPr>
        <w:rPr>
          <w:rFonts w:ascii="Times New Roman" w:hAnsi="Times New Roman" w:cs="Times New Roman"/>
          <w:color w:val="auto"/>
        </w:rPr>
      </w:pPr>
      <w:r>
        <w:rPr>
          <w:rFonts w:ascii="Times New Roman" w:hAnsi="Times New Roman" w:cs="Times New Roman"/>
          <w:color w:val="auto"/>
        </w:rPr>
        <w:t>(3) Once committed, the circuit court places the person under the Board’s jurisdiction for 24 months. At the end of the 24-month commitment period, the Board may provide the following certification to the circuit court in the county of original commitment:</w:t>
      </w:r>
    </w:p>
    <w:p w14:paraId="1F31596B" w14:textId="77777777" w:rsidR="0079420E" w:rsidRDefault="0079420E" w:rsidP="0079420E">
      <w:pPr>
        <w:rPr>
          <w:rFonts w:ascii="Times New Roman" w:hAnsi="Times New Roman" w:cs="Times New Roman"/>
          <w:color w:val="auto"/>
        </w:rPr>
      </w:pPr>
    </w:p>
    <w:p w14:paraId="4340188A" w14:textId="77777777" w:rsidR="0079420E" w:rsidRDefault="0079420E" w:rsidP="0079420E">
      <w:pPr>
        <w:rPr>
          <w:rFonts w:ascii="Times New Roman" w:hAnsi="Times New Roman" w:cs="Times New Roman"/>
          <w:color w:val="auto"/>
        </w:rPr>
      </w:pPr>
      <w:r>
        <w:rPr>
          <w:rFonts w:ascii="Times New Roman" w:hAnsi="Times New Roman" w:cs="Times New Roman"/>
          <w:color w:val="auto"/>
        </w:rPr>
        <w:t>(a) The person continues to be extremely dangerous and suffer from a qualifying mental disorder that is resistant to treatment; and</w:t>
      </w:r>
    </w:p>
    <w:p w14:paraId="0CFA4898" w14:textId="77777777" w:rsidR="0079420E" w:rsidRDefault="0079420E" w:rsidP="0079420E">
      <w:pPr>
        <w:rPr>
          <w:rFonts w:ascii="Times New Roman" w:hAnsi="Times New Roman" w:cs="Times New Roman"/>
          <w:color w:val="auto"/>
        </w:rPr>
      </w:pPr>
    </w:p>
    <w:p w14:paraId="78BF9641" w14:textId="77777777" w:rsidR="0079420E" w:rsidRDefault="0079420E" w:rsidP="0079420E">
      <w:pPr>
        <w:rPr>
          <w:rFonts w:ascii="Times New Roman" w:hAnsi="Times New Roman" w:cs="Times New Roman"/>
          <w:color w:val="auto"/>
        </w:rPr>
      </w:pPr>
      <w:r>
        <w:rPr>
          <w:rFonts w:ascii="Times New Roman" w:hAnsi="Times New Roman" w:cs="Times New Roman"/>
          <w:color w:val="auto"/>
        </w:rPr>
        <w:t>(b) The person can or cannot be adequately controlled in the community with proper care, medication, supervision, and treatment.</w:t>
      </w:r>
    </w:p>
    <w:p w14:paraId="68F42DCD" w14:textId="77777777" w:rsidR="0079420E" w:rsidRDefault="0079420E" w:rsidP="0079420E">
      <w:pPr>
        <w:spacing w:line="320" w:lineRule="atLeast"/>
        <w:rPr>
          <w:rFonts w:ascii="Times New Roman" w:hAnsi="Times New Roman" w:cs="Times New Roman"/>
          <w:color w:val="auto"/>
        </w:rPr>
      </w:pPr>
    </w:p>
    <w:p w14:paraId="7A8E0AC7" w14:textId="77777777" w:rsidR="0079420E" w:rsidRDefault="0079420E" w:rsidP="0079420E">
      <w:pPr>
        <w:spacing w:line="320" w:lineRule="atLeast"/>
        <w:rPr>
          <w:rFonts w:ascii="Times-Roman" w:hAnsi="Times-Roman" w:cs="Times-Roman"/>
          <w:color w:val="auto"/>
        </w:rPr>
      </w:pPr>
      <w:r>
        <w:rPr>
          <w:rFonts w:ascii="Times-Roman" w:hAnsi="Times-Roman" w:cs="Times-Roman"/>
          <w:b/>
          <w:bCs/>
          <w:color w:val="auto"/>
        </w:rPr>
        <w:t xml:space="preserve">Statutory/Other Authority: </w:t>
      </w:r>
      <w:r>
        <w:rPr>
          <w:rFonts w:ascii="Times-Roman" w:hAnsi="Times-Roman" w:cs="Times-Roman"/>
          <w:color w:val="auto"/>
        </w:rPr>
        <w:t>ORS 426.701</w:t>
      </w:r>
    </w:p>
    <w:p w14:paraId="3640776B" w14:textId="77777777" w:rsidR="0079420E" w:rsidRDefault="0079420E" w:rsidP="0079420E">
      <w:pPr>
        <w:spacing w:line="320" w:lineRule="atLeast"/>
        <w:rPr>
          <w:rFonts w:ascii="Times-Roman" w:hAnsi="Times-Roman" w:cs="Times-Roman"/>
          <w:color w:val="auto"/>
        </w:rPr>
      </w:pPr>
      <w:r>
        <w:rPr>
          <w:rFonts w:ascii="Times-Roman" w:hAnsi="Times-Roman" w:cs="Times-Roman"/>
          <w:b/>
          <w:bCs/>
          <w:color w:val="auto"/>
        </w:rPr>
        <w:t xml:space="preserve">Statutes/Other Implemented: </w:t>
      </w:r>
      <w:r>
        <w:rPr>
          <w:rFonts w:ascii="Times-Roman" w:hAnsi="Times-Roman" w:cs="Times-Roman"/>
          <w:color w:val="auto"/>
        </w:rPr>
        <w:t>ORS 426.701, ORS 426.702</w:t>
      </w:r>
    </w:p>
    <w:p w14:paraId="1CDEDA9F" w14:textId="77777777" w:rsidR="00C2245F" w:rsidRDefault="00C2245F" w:rsidP="00C2245F">
      <w:pPr>
        <w:spacing w:line="320" w:lineRule="atLeast"/>
        <w:rPr>
          <w:rFonts w:ascii="Times-Roman" w:hAnsi="Times-Roman" w:cs="Times-Roman"/>
          <w:color w:val="auto"/>
        </w:rPr>
      </w:pPr>
    </w:p>
    <w:p w14:paraId="7D373872" w14:textId="77777777" w:rsidR="00176A7B" w:rsidRDefault="00176A7B" w:rsidP="00176A7B">
      <w:pPr>
        <w:spacing w:line="320" w:lineRule="atLeast"/>
        <w:rPr>
          <w:rFonts w:ascii="Times New Roman" w:hAnsi="Times New Roman" w:cs="Times New Roman"/>
          <w:color w:val="auto"/>
        </w:rPr>
      </w:pPr>
      <w:r>
        <w:rPr>
          <w:rFonts w:ascii="Times New Roman" w:hAnsi="Times New Roman" w:cs="Times New Roman"/>
          <w:b/>
          <w:bCs/>
          <w:color w:val="auto"/>
        </w:rPr>
        <w:t>859-200-0070</w:t>
      </w:r>
    </w:p>
    <w:p w14:paraId="4A7D7423" w14:textId="77777777" w:rsidR="00176A7B" w:rsidRDefault="00176A7B" w:rsidP="00176A7B">
      <w:pPr>
        <w:rPr>
          <w:rFonts w:ascii="Times New Roman" w:hAnsi="Times New Roman" w:cs="Times New Roman"/>
          <w:color w:val="auto"/>
        </w:rPr>
      </w:pPr>
      <w:r>
        <w:rPr>
          <w:rFonts w:ascii="Times New Roman" w:hAnsi="Times New Roman" w:cs="Times New Roman"/>
          <w:b/>
          <w:bCs/>
          <w:color w:val="auto"/>
        </w:rPr>
        <w:t>Board Hearing Types and Issues</w:t>
      </w:r>
    </w:p>
    <w:p w14:paraId="45130028" w14:textId="77777777" w:rsidR="00176A7B" w:rsidRDefault="00176A7B" w:rsidP="00176A7B">
      <w:pPr>
        <w:rPr>
          <w:rFonts w:ascii="Times New Roman" w:hAnsi="Times New Roman" w:cs="Times New Roman"/>
          <w:color w:val="auto"/>
        </w:rPr>
      </w:pPr>
    </w:p>
    <w:p w14:paraId="04F9E51D" w14:textId="77777777" w:rsidR="00176A7B" w:rsidRDefault="00176A7B" w:rsidP="00176A7B">
      <w:pPr>
        <w:rPr>
          <w:rFonts w:ascii="Times New Roman" w:hAnsi="Times New Roman" w:cs="Times New Roman"/>
          <w:color w:val="auto"/>
        </w:rPr>
      </w:pPr>
      <w:r>
        <w:rPr>
          <w:rFonts w:ascii="Times New Roman" w:hAnsi="Times New Roman" w:cs="Times New Roman"/>
          <w:color w:val="auto"/>
        </w:rPr>
        <w:t>(1) Initial Hearings</w:t>
      </w:r>
    </w:p>
    <w:p w14:paraId="01D73034" w14:textId="77777777" w:rsidR="00176A7B" w:rsidRDefault="00176A7B" w:rsidP="00176A7B">
      <w:pPr>
        <w:rPr>
          <w:rFonts w:ascii="Times New Roman" w:hAnsi="Times New Roman" w:cs="Times New Roman"/>
          <w:color w:val="auto"/>
        </w:rPr>
      </w:pPr>
    </w:p>
    <w:p w14:paraId="3760E3E1" w14:textId="77777777" w:rsidR="00176A7B" w:rsidRDefault="00176A7B" w:rsidP="00176A7B">
      <w:pPr>
        <w:rPr>
          <w:rFonts w:ascii="Times New Roman" w:hAnsi="Times New Roman" w:cs="Times New Roman"/>
          <w:color w:val="auto"/>
        </w:rPr>
      </w:pPr>
      <w:r>
        <w:rPr>
          <w:rFonts w:ascii="Times New Roman" w:hAnsi="Times New Roman" w:cs="Times New Roman"/>
          <w:color w:val="auto"/>
        </w:rPr>
        <w:t>(a) The Board shall conduct an initial hearing following each period of civil commitment ordered by a circuit court under ORS 426.701, no earlier than six (6) months after the commencement of the commitment period, except as described in section (d) of this rule. For each subsequent period of commitment, the Board shall conduct further hearings only upon entry of a new judgment committing the person to the Board’s jurisdiction.</w:t>
      </w:r>
    </w:p>
    <w:p w14:paraId="1B12EFEE" w14:textId="77777777" w:rsidR="00176A7B" w:rsidRDefault="00176A7B" w:rsidP="00176A7B">
      <w:pPr>
        <w:rPr>
          <w:rFonts w:ascii="Times New Roman" w:hAnsi="Times New Roman" w:cs="Times New Roman"/>
          <w:color w:val="auto"/>
        </w:rPr>
      </w:pPr>
    </w:p>
    <w:p w14:paraId="408B48FD" w14:textId="77777777" w:rsidR="00176A7B" w:rsidRDefault="00176A7B" w:rsidP="00176A7B">
      <w:pPr>
        <w:rPr>
          <w:rFonts w:ascii="Times New Roman" w:hAnsi="Times New Roman" w:cs="Times New Roman"/>
          <w:color w:val="auto"/>
        </w:rPr>
      </w:pPr>
      <w:r>
        <w:rPr>
          <w:rFonts w:ascii="Times New Roman" w:hAnsi="Times New Roman" w:cs="Times New Roman"/>
          <w:color w:val="auto"/>
        </w:rPr>
        <w:t xml:space="preserve">(b) An examiner described in OAR 859-200-0145 shall submit an examination described in OAR 859-200-0150 no less than sixty (60) days prior to the hearing. If the examiner’s report indicates that the person does not meet the criteria for continued commitment, the district attorney from the committing county may concurrently request that the court in the county where the criminal charges were initiated </w:t>
      </w:r>
      <w:r>
        <w:rPr>
          <w:rFonts w:ascii="Times New Roman" w:hAnsi="Times New Roman" w:cs="Times New Roman"/>
          <w:color w:val="auto"/>
        </w:rPr>
        <w:lastRenderedPageBreak/>
        <w:t>order an evaluation to determine the person’s fitness to proceed in the criminal case.</w:t>
      </w:r>
    </w:p>
    <w:p w14:paraId="3A7BEF59" w14:textId="77777777" w:rsidR="00176A7B" w:rsidRDefault="00176A7B" w:rsidP="00176A7B">
      <w:pPr>
        <w:rPr>
          <w:rFonts w:ascii="Times New Roman" w:hAnsi="Times New Roman" w:cs="Times New Roman"/>
          <w:color w:val="auto"/>
        </w:rPr>
      </w:pPr>
    </w:p>
    <w:p w14:paraId="3F99F037" w14:textId="77777777" w:rsidR="00176A7B" w:rsidRDefault="00176A7B" w:rsidP="00176A7B">
      <w:pPr>
        <w:rPr>
          <w:rFonts w:ascii="Times New Roman" w:hAnsi="Times New Roman" w:cs="Times New Roman"/>
          <w:color w:val="auto"/>
        </w:rPr>
      </w:pPr>
      <w:r>
        <w:rPr>
          <w:rFonts w:ascii="Times New Roman" w:hAnsi="Times New Roman" w:cs="Times New Roman"/>
          <w:color w:val="auto"/>
        </w:rPr>
        <w:t>(c) At an initial hearing, the Board shall determine whether the person continues to meet jurisdictional criteria. If the Board finds that jurisdictional criteria are not met, the person shall be discharged. If the Board finds that jurisdictional criteria are met, the Board shall determine the appropriate placement, including whether the person should remain in a state hospital, be conditionally released, or whether a community evaluation should be ordered.</w:t>
      </w:r>
    </w:p>
    <w:p w14:paraId="0FA14161" w14:textId="77777777" w:rsidR="00176A7B" w:rsidRDefault="00176A7B" w:rsidP="00176A7B">
      <w:pPr>
        <w:rPr>
          <w:rFonts w:ascii="Times New Roman" w:hAnsi="Times New Roman" w:cs="Times New Roman"/>
          <w:color w:val="auto"/>
        </w:rPr>
      </w:pPr>
    </w:p>
    <w:p w14:paraId="3855E015" w14:textId="77777777" w:rsidR="00176A7B" w:rsidRDefault="00176A7B" w:rsidP="00176A7B">
      <w:pPr>
        <w:rPr>
          <w:rFonts w:ascii="Times New Roman" w:hAnsi="Times New Roman" w:cs="Times New Roman"/>
          <w:color w:val="auto"/>
        </w:rPr>
      </w:pPr>
      <w:proofErr w:type="gramStart"/>
      <w:r>
        <w:rPr>
          <w:rFonts w:ascii="Times New Roman" w:hAnsi="Times New Roman" w:cs="Times New Roman"/>
          <w:color w:val="auto"/>
        </w:rPr>
        <w:t>(d) For</w:t>
      </w:r>
      <w:proofErr w:type="gramEnd"/>
      <w:r>
        <w:rPr>
          <w:rFonts w:ascii="Times New Roman" w:hAnsi="Times New Roman" w:cs="Times New Roman"/>
          <w:color w:val="auto"/>
        </w:rPr>
        <w:t xml:space="preserve"> subsequent periods of commitment only, the Board may conduct a hearing prior to the initial hearing upon receipt of a hospital request for conditional release or outpatient supervisor request for modification. If all parties agree, the Board may treat such hearing as the initial hearing and make determinations regarding both jurisdictional criteria and placement. In the absence of agreement by all parties, the hearing shall be limited to issues of placement only and shall not satisfy the requirement to conduct an initial hearing.</w:t>
      </w:r>
    </w:p>
    <w:p w14:paraId="51826829" w14:textId="77777777" w:rsidR="00176A7B" w:rsidRDefault="00176A7B" w:rsidP="00176A7B">
      <w:pPr>
        <w:rPr>
          <w:rFonts w:ascii="Times New Roman" w:hAnsi="Times New Roman" w:cs="Times New Roman"/>
          <w:color w:val="auto"/>
        </w:rPr>
      </w:pPr>
    </w:p>
    <w:p w14:paraId="12E2C144" w14:textId="77777777" w:rsidR="00176A7B" w:rsidRDefault="00176A7B" w:rsidP="00176A7B">
      <w:pPr>
        <w:rPr>
          <w:rFonts w:ascii="Times New Roman" w:hAnsi="Times New Roman" w:cs="Times New Roman"/>
          <w:color w:val="auto"/>
        </w:rPr>
      </w:pPr>
      <w:r>
        <w:rPr>
          <w:rFonts w:ascii="Times New Roman" w:hAnsi="Times New Roman" w:cs="Times New Roman"/>
          <w:color w:val="auto"/>
        </w:rPr>
        <w:t>(2) Revocation Hearings</w:t>
      </w:r>
    </w:p>
    <w:p w14:paraId="201D1569" w14:textId="77777777" w:rsidR="00176A7B" w:rsidRDefault="00176A7B" w:rsidP="00176A7B">
      <w:pPr>
        <w:rPr>
          <w:rFonts w:ascii="Times New Roman" w:hAnsi="Times New Roman" w:cs="Times New Roman"/>
          <w:color w:val="auto"/>
        </w:rPr>
      </w:pPr>
    </w:p>
    <w:p w14:paraId="16CB3078" w14:textId="77777777" w:rsidR="00176A7B" w:rsidRDefault="00176A7B" w:rsidP="00176A7B">
      <w:pPr>
        <w:rPr>
          <w:rFonts w:ascii="Times New Roman" w:hAnsi="Times New Roman" w:cs="Times New Roman"/>
          <w:color w:val="auto"/>
        </w:rPr>
      </w:pPr>
      <w:r>
        <w:rPr>
          <w:rFonts w:ascii="Times New Roman" w:hAnsi="Times New Roman" w:cs="Times New Roman"/>
          <w:color w:val="auto"/>
        </w:rPr>
        <w:t xml:space="preserve">(a) A revocation hearing will be held within thirty (30) days of a person’s return to the state hospital </w:t>
      </w:r>
      <w:proofErr w:type="gramStart"/>
      <w:r>
        <w:rPr>
          <w:rFonts w:ascii="Times New Roman" w:hAnsi="Times New Roman" w:cs="Times New Roman"/>
          <w:color w:val="auto"/>
        </w:rPr>
        <w:t>as a result of</w:t>
      </w:r>
      <w:proofErr w:type="gramEnd"/>
      <w:r>
        <w:rPr>
          <w:rFonts w:ascii="Times New Roman" w:hAnsi="Times New Roman" w:cs="Times New Roman"/>
          <w:color w:val="auto"/>
        </w:rPr>
        <w:t xml:space="preserve"> a PSRB Order of Revocation.</w:t>
      </w:r>
    </w:p>
    <w:p w14:paraId="0C0F1E79" w14:textId="77777777" w:rsidR="00176A7B" w:rsidRDefault="00176A7B" w:rsidP="00176A7B">
      <w:pPr>
        <w:rPr>
          <w:rFonts w:ascii="Times New Roman" w:hAnsi="Times New Roman" w:cs="Times New Roman"/>
          <w:color w:val="auto"/>
        </w:rPr>
      </w:pPr>
    </w:p>
    <w:p w14:paraId="3B10C83F" w14:textId="77777777" w:rsidR="00176A7B" w:rsidRDefault="00176A7B" w:rsidP="00176A7B">
      <w:pPr>
        <w:rPr>
          <w:rFonts w:ascii="Times New Roman" w:hAnsi="Times New Roman" w:cs="Times New Roman"/>
          <w:color w:val="auto"/>
        </w:rPr>
      </w:pPr>
      <w:r>
        <w:rPr>
          <w:rFonts w:ascii="Times New Roman" w:hAnsi="Times New Roman" w:cs="Times New Roman"/>
          <w:color w:val="auto"/>
        </w:rPr>
        <w:t>(b) At a revocation hearing, the Board's review is limited to the appropriateness of the revocation. The Board shall determine whether the person can be continued on conditional release or should be committed to the state hospital. The Board may also consider a request for evaluation at a revocation hearing.</w:t>
      </w:r>
    </w:p>
    <w:p w14:paraId="0DDEECE2" w14:textId="77777777" w:rsidR="00176A7B" w:rsidRDefault="00176A7B" w:rsidP="00176A7B">
      <w:pPr>
        <w:rPr>
          <w:rFonts w:ascii="Times New Roman" w:hAnsi="Times New Roman" w:cs="Times New Roman"/>
          <w:color w:val="auto"/>
        </w:rPr>
      </w:pPr>
    </w:p>
    <w:p w14:paraId="3C326555" w14:textId="77777777" w:rsidR="00176A7B" w:rsidRDefault="00176A7B" w:rsidP="00176A7B">
      <w:pPr>
        <w:rPr>
          <w:rFonts w:ascii="Times New Roman" w:hAnsi="Times New Roman" w:cs="Times New Roman"/>
          <w:color w:val="auto"/>
        </w:rPr>
      </w:pPr>
      <w:r>
        <w:rPr>
          <w:rFonts w:ascii="Times New Roman" w:hAnsi="Times New Roman" w:cs="Times New Roman"/>
          <w:color w:val="auto"/>
        </w:rPr>
        <w:t>(3) Hospital Request for Conditional Release Hearings.</w:t>
      </w:r>
    </w:p>
    <w:p w14:paraId="74662F70" w14:textId="77777777" w:rsidR="00176A7B" w:rsidRDefault="00176A7B" w:rsidP="00176A7B">
      <w:pPr>
        <w:rPr>
          <w:rFonts w:ascii="Times New Roman" w:hAnsi="Times New Roman" w:cs="Times New Roman"/>
          <w:color w:val="auto"/>
        </w:rPr>
      </w:pPr>
    </w:p>
    <w:p w14:paraId="0F36D96C" w14:textId="77777777" w:rsidR="00176A7B" w:rsidRDefault="00176A7B" w:rsidP="00176A7B">
      <w:pPr>
        <w:rPr>
          <w:rFonts w:ascii="Times New Roman" w:hAnsi="Times New Roman" w:cs="Times New Roman"/>
          <w:color w:val="auto"/>
        </w:rPr>
      </w:pPr>
      <w:r>
        <w:rPr>
          <w:rFonts w:ascii="Times New Roman" w:hAnsi="Times New Roman" w:cs="Times New Roman"/>
          <w:color w:val="auto"/>
        </w:rPr>
        <w:t>(a) At any time while a person is committed to the state hospital, the hospital may apply to the Board for conditional release if it is the hospital’s opinion that the person continues to have a qualifying mental disorder that is resistant to treatment and makes the person extremely dangerous, but can be safely managed in the community with proper care, medication, supervision, and treatment.</w:t>
      </w:r>
    </w:p>
    <w:p w14:paraId="463FAFEB" w14:textId="77777777" w:rsidR="00176A7B" w:rsidRDefault="00176A7B" w:rsidP="00176A7B">
      <w:pPr>
        <w:rPr>
          <w:rFonts w:ascii="Times New Roman" w:hAnsi="Times New Roman" w:cs="Times New Roman"/>
          <w:color w:val="auto"/>
        </w:rPr>
      </w:pPr>
    </w:p>
    <w:p w14:paraId="144CA03E" w14:textId="77777777" w:rsidR="00176A7B" w:rsidRDefault="00176A7B" w:rsidP="00176A7B">
      <w:pPr>
        <w:rPr>
          <w:rFonts w:ascii="Times New Roman" w:hAnsi="Times New Roman" w:cs="Times New Roman"/>
          <w:color w:val="auto"/>
        </w:rPr>
      </w:pPr>
      <w:r>
        <w:rPr>
          <w:rFonts w:ascii="Times New Roman" w:hAnsi="Times New Roman" w:cs="Times New Roman"/>
          <w:color w:val="auto"/>
        </w:rPr>
        <w:t xml:space="preserve">(b) A hospital request for conditional release must be accompanied by a report from a member of the person’s treatment team outlining the facts supporting the request, as well as a verified conditional release plan. The report </w:t>
      </w:r>
      <w:proofErr w:type="gramStart"/>
      <w:r>
        <w:rPr>
          <w:rFonts w:ascii="Times New Roman" w:hAnsi="Times New Roman" w:cs="Times New Roman"/>
          <w:color w:val="auto"/>
        </w:rPr>
        <w:t>shall</w:t>
      </w:r>
      <w:proofErr w:type="gramEnd"/>
      <w:r>
        <w:rPr>
          <w:rFonts w:ascii="Times New Roman" w:hAnsi="Times New Roman" w:cs="Times New Roman"/>
          <w:color w:val="auto"/>
        </w:rPr>
        <w:t xml:space="preserve"> include relevant information consistent with the examination content requirements set forth in these rules, as necessary to assist the Board in making its determination.</w:t>
      </w:r>
    </w:p>
    <w:p w14:paraId="5AAC2424" w14:textId="77777777" w:rsidR="00176A7B" w:rsidRDefault="00176A7B" w:rsidP="00176A7B">
      <w:pPr>
        <w:rPr>
          <w:rFonts w:ascii="Times New Roman" w:hAnsi="Times New Roman" w:cs="Times New Roman"/>
          <w:color w:val="auto"/>
        </w:rPr>
      </w:pPr>
    </w:p>
    <w:p w14:paraId="18F36D12" w14:textId="77777777" w:rsidR="00176A7B" w:rsidRDefault="00176A7B" w:rsidP="00176A7B">
      <w:pPr>
        <w:rPr>
          <w:rFonts w:ascii="Times New Roman" w:hAnsi="Times New Roman" w:cs="Times New Roman"/>
          <w:color w:val="auto"/>
        </w:rPr>
      </w:pPr>
      <w:r>
        <w:rPr>
          <w:rFonts w:ascii="Times New Roman" w:hAnsi="Times New Roman" w:cs="Times New Roman"/>
          <w:color w:val="auto"/>
        </w:rPr>
        <w:t>(c) At a hearing on a hospital request for conditional release, the Board's review is limited to determining whether the person can be safely managed in the community and does not reconsider the person’s jurisdictional status, except when the hearing also qualifies as an initial hearing or the request is accompanied by a hospital request for discharge.</w:t>
      </w:r>
    </w:p>
    <w:p w14:paraId="4DAC05E8" w14:textId="77777777" w:rsidR="00176A7B" w:rsidRDefault="00176A7B" w:rsidP="00176A7B">
      <w:pPr>
        <w:rPr>
          <w:rFonts w:ascii="Times New Roman" w:hAnsi="Times New Roman" w:cs="Times New Roman"/>
          <w:color w:val="auto"/>
        </w:rPr>
      </w:pPr>
    </w:p>
    <w:p w14:paraId="5B6B823A" w14:textId="77777777" w:rsidR="00176A7B" w:rsidRDefault="00176A7B" w:rsidP="00176A7B">
      <w:pPr>
        <w:rPr>
          <w:rFonts w:ascii="Times New Roman" w:hAnsi="Times New Roman" w:cs="Times New Roman"/>
          <w:color w:val="auto"/>
        </w:rPr>
      </w:pPr>
      <w:r>
        <w:rPr>
          <w:rFonts w:ascii="Times New Roman" w:hAnsi="Times New Roman" w:cs="Times New Roman"/>
          <w:color w:val="auto"/>
        </w:rPr>
        <w:t>(4) Hospital Request for Discharge Hearings.</w:t>
      </w:r>
    </w:p>
    <w:p w14:paraId="466FC8F5" w14:textId="77777777" w:rsidR="00176A7B" w:rsidRDefault="00176A7B" w:rsidP="00176A7B">
      <w:pPr>
        <w:rPr>
          <w:rFonts w:ascii="Times New Roman" w:hAnsi="Times New Roman" w:cs="Times New Roman"/>
          <w:color w:val="auto"/>
        </w:rPr>
      </w:pPr>
    </w:p>
    <w:p w14:paraId="497D2955" w14:textId="77777777" w:rsidR="00176A7B" w:rsidRDefault="00176A7B" w:rsidP="00176A7B">
      <w:pPr>
        <w:rPr>
          <w:rFonts w:ascii="Times New Roman" w:hAnsi="Times New Roman" w:cs="Times New Roman"/>
          <w:color w:val="auto"/>
        </w:rPr>
      </w:pPr>
      <w:r>
        <w:rPr>
          <w:rFonts w:ascii="Times New Roman" w:hAnsi="Times New Roman" w:cs="Times New Roman"/>
          <w:color w:val="auto"/>
        </w:rPr>
        <w:t>(a) At any time while a person is committed to the state hospital, the hospital may apply to the Board for the person's discharge if it is the hospital’s opinion that the person no longer meets jurisdictional criteria.</w:t>
      </w:r>
    </w:p>
    <w:p w14:paraId="61A782E9" w14:textId="77777777" w:rsidR="00176A7B" w:rsidRDefault="00176A7B" w:rsidP="00176A7B">
      <w:pPr>
        <w:rPr>
          <w:rFonts w:ascii="Times New Roman" w:hAnsi="Times New Roman" w:cs="Times New Roman"/>
          <w:color w:val="auto"/>
        </w:rPr>
      </w:pPr>
    </w:p>
    <w:p w14:paraId="72560719" w14:textId="77777777" w:rsidR="00176A7B" w:rsidRDefault="00176A7B" w:rsidP="00176A7B">
      <w:pPr>
        <w:rPr>
          <w:rFonts w:ascii="Times New Roman" w:hAnsi="Times New Roman" w:cs="Times New Roman"/>
          <w:color w:val="auto"/>
        </w:rPr>
      </w:pPr>
      <w:r>
        <w:rPr>
          <w:rFonts w:ascii="Times New Roman" w:hAnsi="Times New Roman" w:cs="Times New Roman"/>
          <w:color w:val="auto"/>
        </w:rPr>
        <w:t xml:space="preserve">(b) An examiner described in OAR 859-200-0145 shall submit an examination described in OAR 859-200-0047 along with the hospital's request for discharge.  </w:t>
      </w:r>
    </w:p>
    <w:p w14:paraId="695B3DD8" w14:textId="77777777" w:rsidR="00176A7B" w:rsidRDefault="00176A7B" w:rsidP="00176A7B">
      <w:pPr>
        <w:rPr>
          <w:rFonts w:ascii="Times New Roman" w:hAnsi="Times New Roman" w:cs="Times New Roman"/>
          <w:color w:val="auto"/>
        </w:rPr>
      </w:pPr>
    </w:p>
    <w:p w14:paraId="6C6079BB" w14:textId="77777777" w:rsidR="00176A7B" w:rsidRDefault="00176A7B" w:rsidP="00176A7B">
      <w:pPr>
        <w:rPr>
          <w:rFonts w:ascii="Times New Roman" w:hAnsi="Times New Roman" w:cs="Times New Roman"/>
          <w:color w:val="auto"/>
        </w:rPr>
      </w:pPr>
      <w:r>
        <w:rPr>
          <w:rFonts w:ascii="Times New Roman" w:hAnsi="Times New Roman" w:cs="Times New Roman"/>
          <w:color w:val="auto"/>
        </w:rPr>
        <w:t xml:space="preserve">(c) Upon receipt of an examination for the purposes of this hearing type, the district attorney from the </w:t>
      </w:r>
      <w:r>
        <w:rPr>
          <w:rFonts w:ascii="Times New Roman" w:hAnsi="Times New Roman" w:cs="Times New Roman"/>
          <w:color w:val="auto"/>
        </w:rPr>
        <w:lastRenderedPageBreak/>
        <w:t>committing county may concurrently request that the court in the county where the criminal charges were initiated order an evaluation to determine the person’s fitness to proceed in the criminal case.</w:t>
      </w:r>
    </w:p>
    <w:p w14:paraId="4C2AFB36" w14:textId="77777777" w:rsidR="00176A7B" w:rsidRDefault="00176A7B" w:rsidP="00176A7B">
      <w:pPr>
        <w:rPr>
          <w:rFonts w:ascii="Times New Roman" w:hAnsi="Times New Roman" w:cs="Times New Roman"/>
          <w:color w:val="auto"/>
        </w:rPr>
      </w:pPr>
    </w:p>
    <w:p w14:paraId="27F41F42" w14:textId="77777777" w:rsidR="00176A7B" w:rsidRDefault="00176A7B" w:rsidP="00176A7B">
      <w:pPr>
        <w:rPr>
          <w:rFonts w:ascii="Times New Roman" w:hAnsi="Times New Roman" w:cs="Times New Roman"/>
          <w:color w:val="auto"/>
        </w:rPr>
      </w:pPr>
      <w:r>
        <w:rPr>
          <w:rFonts w:ascii="Times New Roman" w:hAnsi="Times New Roman" w:cs="Times New Roman"/>
          <w:color w:val="auto"/>
        </w:rPr>
        <w:t>(d) At a hearing on a hospital request for discharge, the Board shall determine whether the person continues to meet jurisdictional criteria. If the Board finds that jurisdictional criteria are not met, the person shall be discharged. If the Board finds that jurisdictional criteria are met, the Board shall determine the appropriate placement, including whether the person should remain in a state hospital, be conditionally released, or whether a community evaluation should be ordered.</w:t>
      </w:r>
    </w:p>
    <w:p w14:paraId="5B5FFC3E" w14:textId="77777777" w:rsidR="00176A7B" w:rsidRDefault="00176A7B" w:rsidP="00176A7B">
      <w:pPr>
        <w:rPr>
          <w:rFonts w:ascii="Times New Roman" w:hAnsi="Times New Roman" w:cs="Times New Roman"/>
          <w:color w:val="auto"/>
        </w:rPr>
      </w:pPr>
    </w:p>
    <w:p w14:paraId="0C5CCB7D" w14:textId="77777777" w:rsidR="00176A7B" w:rsidRDefault="00176A7B" w:rsidP="00176A7B">
      <w:pPr>
        <w:rPr>
          <w:rFonts w:ascii="Times New Roman" w:hAnsi="Times New Roman" w:cs="Times New Roman"/>
          <w:color w:val="auto"/>
        </w:rPr>
      </w:pPr>
      <w:r>
        <w:rPr>
          <w:rFonts w:ascii="Times New Roman" w:hAnsi="Times New Roman" w:cs="Times New Roman"/>
          <w:color w:val="auto"/>
        </w:rPr>
        <w:t>(5) Outpatient Supervisor Request for Conditional Release Modification Hearings.</w:t>
      </w:r>
    </w:p>
    <w:p w14:paraId="5EF742A4" w14:textId="77777777" w:rsidR="00176A7B" w:rsidRDefault="00176A7B" w:rsidP="00176A7B">
      <w:pPr>
        <w:rPr>
          <w:rFonts w:ascii="Times New Roman" w:hAnsi="Times New Roman" w:cs="Times New Roman"/>
          <w:color w:val="auto"/>
        </w:rPr>
      </w:pPr>
    </w:p>
    <w:p w14:paraId="4EC46B50" w14:textId="395FD985" w:rsidR="00176A7B" w:rsidRDefault="00176A7B" w:rsidP="00176A7B">
      <w:pPr>
        <w:rPr>
          <w:rFonts w:ascii="Times New Roman" w:hAnsi="Times New Roman" w:cs="Times New Roman"/>
          <w:color w:val="auto"/>
        </w:rPr>
      </w:pPr>
      <w:r>
        <w:rPr>
          <w:rFonts w:ascii="Times New Roman" w:hAnsi="Times New Roman" w:cs="Times New Roman"/>
          <w:color w:val="auto"/>
        </w:rPr>
        <w:t xml:space="preserve">(a) At any time during the person’s conditional release, the </w:t>
      </w:r>
      <w:r w:rsidR="00961216">
        <w:rPr>
          <w:rFonts w:ascii="Times New Roman" w:hAnsi="Times New Roman" w:cs="Times New Roman"/>
          <w:color w:val="auto"/>
        </w:rPr>
        <w:t>outpatient s</w:t>
      </w:r>
      <w:r>
        <w:rPr>
          <w:rFonts w:ascii="Times New Roman" w:hAnsi="Times New Roman" w:cs="Times New Roman"/>
          <w:color w:val="auto"/>
        </w:rPr>
        <w:t>upervisor may request a hearing to amend or modify the person’s conditions of release by submitting a completed Board Modification Request form.</w:t>
      </w:r>
    </w:p>
    <w:p w14:paraId="6055BED1" w14:textId="77777777" w:rsidR="00176A7B" w:rsidRDefault="00176A7B" w:rsidP="00176A7B">
      <w:pPr>
        <w:rPr>
          <w:rFonts w:ascii="Times New Roman" w:hAnsi="Times New Roman" w:cs="Times New Roman"/>
          <w:color w:val="auto"/>
        </w:rPr>
      </w:pPr>
    </w:p>
    <w:p w14:paraId="54864133" w14:textId="77777777" w:rsidR="00176A7B" w:rsidRDefault="00176A7B" w:rsidP="00176A7B">
      <w:pPr>
        <w:rPr>
          <w:rFonts w:ascii="Times New Roman" w:hAnsi="Times New Roman" w:cs="Times New Roman"/>
          <w:color w:val="auto"/>
        </w:rPr>
      </w:pPr>
      <w:r>
        <w:rPr>
          <w:rFonts w:ascii="Times New Roman" w:hAnsi="Times New Roman" w:cs="Times New Roman"/>
          <w:color w:val="auto"/>
        </w:rPr>
        <w:t>(b) The request for the hearing shall be accompanied by a proposed Summary of Conditional Release Plan that reflects the requested modifications and new conditions.</w:t>
      </w:r>
    </w:p>
    <w:p w14:paraId="3D80233C" w14:textId="77777777" w:rsidR="00176A7B" w:rsidRDefault="00176A7B" w:rsidP="00176A7B">
      <w:pPr>
        <w:rPr>
          <w:rFonts w:ascii="Times New Roman" w:hAnsi="Times New Roman" w:cs="Times New Roman"/>
          <w:color w:val="auto"/>
        </w:rPr>
      </w:pPr>
    </w:p>
    <w:p w14:paraId="77D4893D" w14:textId="06053C0A" w:rsidR="00176A7B" w:rsidRDefault="00176A7B" w:rsidP="00176A7B">
      <w:pPr>
        <w:rPr>
          <w:rFonts w:ascii="Times New Roman" w:hAnsi="Times New Roman" w:cs="Times New Roman"/>
          <w:color w:val="auto"/>
        </w:rPr>
      </w:pPr>
      <w:r>
        <w:rPr>
          <w:rFonts w:ascii="Times New Roman" w:hAnsi="Times New Roman" w:cs="Times New Roman"/>
          <w:color w:val="auto"/>
        </w:rPr>
        <w:t xml:space="preserve">(c) At a hearing on a request for conditional release modification, the Board's review is limited to modification(s) being requested and does not reconsider the person’s jurisdictional status, except when the hearing also qualifies as an initial hearing or the request is accompanied by an </w:t>
      </w:r>
      <w:r w:rsidR="00961216">
        <w:rPr>
          <w:rFonts w:ascii="Times New Roman" w:hAnsi="Times New Roman" w:cs="Times New Roman"/>
          <w:color w:val="auto"/>
        </w:rPr>
        <w:t>o</w:t>
      </w:r>
      <w:r>
        <w:rPr>
          <w:rFonts w:ascii="Times New Roman" w:hAnsi="Times New Roman" w:cs="Times New Roman"/>
          <w:color w:val="auto"/>
        </w:rPr>
        <w:t xml:space="preserve">utpatient </w:t>
      </w:r>
      <w:r w:rsidR="00961216">
        <w:rPr>
          <w:rFonts w:ascii="Times New Roman" w:hAnsi="Times New Roman" w:cs="Times New Roman"/>
          <w:color w:val="auto"/>
        </w:rPr>
        <w:t>s</w:t>
      </w:r>
      <w:r>
        <w:rPr>
          <w:rFonts w:ascii="Times New Roman" w:hAnsi="Times New Roman" w:cs="Times New Roman"/>
          <w:color w:val="auto"/>
        </w:rPr>
        <w:t xml:space="preserve">upervisor </w:t>
      </w:r>
      <w:r w:rsidR="00961216">
        <w:rPr>
          <w:rFonts w:ascii="Times New Roman" w:hAnsi="Times New Roman" w:cs="Times New Roman"/>
          <w:color w:val="auto"/>
        </w:rPr>
        <w:t>r</w:t>
      </w:r>
      <w:r>
        <w:rPr>
          <w:rFonts w:ascii="Times New Roman" w:hAnsi="Times New Roman" w:cs="Times New Roman"/>
          <w:color w:val="auto"/>
        </w:rPr>
        <w:t>equest for discharge. The Board shall determine whether the person can continue to be safely managed in the community with proper care, medication, supervision, and treatment if the proposed modifications are granted.</w:t>
      </w:r>
    </w:p>
    <w:p w14:paraId="2FA1DE33" w14:textId="77777777" w:rsidR="00176A7B" w:rsidRDefault="00176A7B" w:rsidP="00176A7B">
      <w:pPr>
        <w:rPr>
          <w:rFonts w:ascii="Times New Roman" w:hAnsi="Times New Roman" w:cs="Times New Roman"/>
          <w:color w:val="auto"/>
        </w:rPr>
      </w:pPr>
    </w:p>
    <w:p w14:paraId="6FD619E0" w14:textId="77777777" w:rsidR="00176A7B" w:rsidRDefault="00176A7B" w:rsidP="00176A7B">
      <w:pPr>
        <w:rPr>
          <w:rFonts w:ascii="Times New Roman" w:hAnsi="Times New Roman" w:cs="Times New Roman"/>
          <w:color w:val="auto"/>
        </w:rPr>
      </w:pPr>
      <w:r>
        <w:rPr>
          <w:rFonts w:ascii="Times New Roman" w:hAnsi="Times New Roman" w:cs="Times New Roman"/>
          <w:color w:val="auto"/>
        </w:rPr>
        <w:t xml:space="preserve">(d) Modifications to a person's conditional release plan may </w:t>
      </w:r>
      <w:proofErr w:type="gramStart"/>
      <w:r>
        <w:rPr>
          <w:rFonts w:ascii="Times New Roman" w:hAnsi="Times New Roman" w:cs="Times New Roman"/>
          <w:color w:val="auto"/>
        </w:rPr>
        <w:t>include:</w:t>
      </w:r>
      <w:proofErr w:type="gramEnd"/>
      <w:r>
        <w:rPr>
          <w:rFonts w:ascii="Times New Roman" w:hAnsi="Times New Roman" w:cs="Times New Roman"/>
          <w:color w:val="auto"/>
        </w:rPr>
        <w:t xml:space="preserve"> adding conditions to the plan, removing conditions from the plan, and/or changing existing conditions in the plan.</w:t>
      </w:r>
    </w:p>
    <w:p w14:paraId="03AB8DEE" w14:textId="77777777" w:rsidR="00176A7B" w:rsidRDefault="00176A7B" w:rsidP="00176A7B">
      <w:pPr>
        <w:rPr>
          <w:rFonts w:ascii="Times New Roman" w:hAnsi="Times New Roman" w:cs="Times New Roman"/>
          <w:color w:val="auto"/>
        </w:rPr>
      </w:pPr>
    </w:p>
    <w:p w14:paraId="67709822" w14:textId="30289021" w:rsidR="00176A7B" w:rsidRDefault="00176A7B" w:rsidP="00176A7B">
      <w:pPr>
        <w:rPr>
          <w:rFonts w:ascii="Times New Roman" w:hAnsi="Times New Roman" w:cs="Times New Roman"/>
          <w:color w:val="auto"/>
        </w:rPr>
      </w:pPr>
      <w:r>
        <w:rPr>
          <w:rFonts w:ascii="Times New Roman" w:hAnsi="Times New Roman" w:cs="Times New Roman"/>
          <w:color w:val="auto"/>
        </w:rPr>
        <w:t xml:space="preserve">(e) If there is no objection to the </w:t>
      </w:r>
      <w:r w:rsidR="00961216">
        <w:rPr>
          <w:rFonts w:ascii="Times New Roman" w:hAnsi="Times New Roman" w:cs="Times New Roman"/>
          <w:color w:val="auto"/>
        </w:rPr>
        <w:t>o</w:t>
      </w:r>
      <w:r>
        <w:rPr>
          <w:rFonts w:ascii="Times New Roman" w:hAnsi="Times New Roman" w:cs="Times New Roman"/>
          <w:color w:val="auto"/>
        </w:rPr>
        <w:t xml:space="preserve">utpatient </w:t>
      </w:r>
      <w:r w:rsidR="00961216">
        <w:rPr>
          <w:rFonts w:ascii="Times New Roman" w:hAnsi="Times New Roman" w:cs="Times New Roman"/>
          <w:color w:val="auto"/>
        </w:rPr>
        <w:t>s</w:t>
      </w:r>
      <w:r>
        <w:rPr>
          <w:rFonts w:ascii="Times New Roman" w:hAnsi="Times New Roman" w:cs="Times New Roman"/>
          <w:color w:val="auto"/>
        </w:rPr>
        <w:t>upervisor's requested modification(s), the hearing may be handled by administrative review.</w:t>
      </w:r>
    </w:p>
    <w:p w14:paraId="658944CA" w14:textId="77777777" w:rsidR="00176A7B" w:rsidRDefault="00176A7B" w:rsidP="00176A7B">
      <w:pPr>
        <w:rPr>
          <w:rFonts w:ascii="Times New Roman" w:hAnsi="Times New Roman" w:cs="Times New Roman"/>
          <w:color w:val="auto"/>
        </w:rPr>
      </w:pPr>
    </w:p>
    <w:p w14:paraId="5E20DD8F" w14:textId="77777777" w:rsidR="00176A7B" w:rsidRDefault="00176A7B" w:rsidP="00176A7B">
      <w:pPr>
        <w:rPr>
          <w:rFonts w:ascii="Times New Roman" w:hAnsi="Times New Roman" w:cs="Times New Roman"/>
          <w:color w:val="auto"/>
        </w:rPr>
      </w:pPr>
      <w:r>
        <w:rPr>
          <w:rFonts w:ascii="Times New Roman" w:hAnsi="Times New Roman" w:cs="Times New Roman"/>
          <w:color w:val="auto"/>
        </w:rPr>
        <w:t>(f) At any time, if either the person or the State objects to the requested conditional release plan modification(s), the person or the State may request a full hearing regarding the requested modification(s) rather than an administrative review.</w:t>
      </w:r>
    </w:p>
    <w:p w14:paraId="2DE0B189" w14:textId="77777777" w:rsidR="00176A7B" w:rsidRDefault="00176A7B" w:rsidP="00176A7B">
      <w:pPr>
        <w:rPr>
          <w:rFonts w:ascii="Times New Roman" w:hAnsi="Times New Roman" w:cs="Times New Roman"/>
          <w:color w:val="auto"/>
        </w:rPr>
      </w:pPr>
    </w:p>
    <w:p w14:paraId="20078E8B" w14:textId="77777777" w:rsidR="00176A7B" w:rsidRDefault="00176A7B" w:rsidP="00176A7B">
      <w:pPr>
        <w:rPr>
          <w:rFonts w:ascii="Times New Roman" w:hAnsi="Times New Roman" w:cs="Times New Roman"/>
          <w:color w:val="auto"/>
        </w:rPr>
      </w:pPr>
      <w:r>
        <w:rPr>
          <w:rFonts w:ascii="Times New Roman" w:hAnsi="Times New Roman" w:cs="Times New Roman"/>
          <w:color w:val="auto"/>
        </w:rPr>
        <w:t>(6) Outpatient Supervisor Request for Discharge Hearings.</w:t>
      </w:r>
    </w:p>
    <w:p w14:paraId="5CF41FB2" w14:textId="77777777" w:rsidR="00176A7B" w:rsidRDefault="00176A7B" w:rsidP="00176A7B">
      <w:pPr>
        <w:rPr>
          <w:rFonts w:ascii="Times New Roman" w:hAnsi="Times New Roman" w:cs="Times New Roman"/>
          <w:color w:val="auto"/>
        </w:rPr>
      </w:pPr>
    </w:p>
    <w:p w14:paraId="1C70C828" w14:textId="3B1F04BB" w:rsidR="00176A7B" w:rsidRDefault="00176A7B" w:rsidP="00176A7B">
      <w:pPr>
        <w:rPr>
          <w:rFonts w:ascii="Times New Roman" w:hAnsi="Times New Roman" w:cs="Times New Roman"/>
          <w:color w:val="auto"/>
        </w:rPr>
      </w:pPr>
      <w:r>
        <w:rPr>
          <w:rFonts w:ascii="Times New Roman" w:hAnsi="Times New Roman" w:cs="Times New Roman"/>
          <w:color w:val="auto"/>
        </w:rPr>
        <w:t xml:space="preserve">(a) At any time during a person's conditional release, the PSRB case monitor may apply to the Board for the person's discharge if it is the </w:t>
      </w:r>
      <w:r w:rsidR="00961216">
        <w:rPr>
          <w:rFonts w:ascii="Times New Roman" w:hAnsi="Times New Roman" w:cs="Times New Roman"/>
          <w:color w:val="auto"/>
        </w:rPr>
        <w:t>o</w:t>
      </w:r>
      <w:r>
        <w:rPr>
          <w:rFonts w:ascii="Times New Roman" w:hAnsi="Times New Roman" w:cs="Times New Roman"/>
          <w:color w:val="auto"/>
        </w:rPr>
        <w:t xml:space="preserve">utpatient </w:t>
      </w:r>
      <w:r w:rsidR="00961216">
        <w:rPr>
          <w:rFonts w:ascii="Times New Roman" w:hAnsi="Times New Roman" w:cs="Times New Roman"/>
          <w:color w:val="auto"/>
        </w:rPr>
        <w:t>s</w:t>
      </w:r>
      <w:r>
        <w:rPr>
          <w:rFonts w:ascii="Times New Roman" w:hAnsi="Times New Roman" w:cs="Times New Roman"/>
          <w:color w:val="auto"/>
        </w:rPr>
        <w:t>upervisor's opinion that the person no longer meets jurisdictional criteria.</w:t>
      </w:r>
    </w:p>
    <w:p w14:paraId="2DBB6DDD" w14:textId="77777777" w:rsidR="00176A7B" w:rsidRDefault="00176A7B" w:rsidP="00176A7B">
      <w:pPr>
        <w:rPr>
          <w:rFonts w:ascii="Times New Roman" w:hAnsi="Times New Roman" w:cs="Times New Roman"/>
          <w:color w:val="auto"/>
        </w:rPr>
      </w:pPr>
    </w:p>
    <w:p w14:paraId="0A728E21" w14:textId="3FD4CDB2" w:rsidR="00176A7B" w:rsidRDefault="00176A7B" w:rsidP="00176A7B">
      <w:pPr>
        <w:rPr>
          <w:rFonts w:ascii="Times New Roman" w:hAnsi="Times New Roman" w:cs="Times New Roman"/>
          <w:color w:val="auto"/>
        </w:rPr>
      </w:pPr>
      <w:r>
        <w:rPr>
          <w:rFonts w:ascii="Times New Roman" w:hAnsi="Times New Roman" w:cs="Times New Roman"/>
          <w:color w:val="auto"/>
        </w:rPr>
        <w:t xml:space="preserve">(b) An examiner described in OAR 859-200-0145 shall submit an examination described in OAR 859-200-0047 along with the </w:t>
      </w:r>
      <w:r w:rsidR="00961216">
        <w:rPr>
          <w:rFonts w:ascii="Times New Roman" w:hAnsi="Times New Roman" w:cs="Times New Roman"/>
          <w:color w:val="auto"/>
        </w:rPr>
        <w:t>o</w:t>
      </w:r>
      <w:r>
        <w:rPr>
          <w:rFonts w:ascii="Times New Roman" w:hAnsi="Times New Roman" w:cs="Times New Roman"/>
          <w:color w:val="auto"/>
        </w:rPr>
        <w:t xml:space="preserve">utpatient </w:t>
      </w:r>
      <w:r w:rsidR="00961216">
        <w:rPr>
          <w:rFonts w:ascii="Times New Roman" w:hAnsi="Times New Roman" w:cs="Times New Roman"/>
          <w:color w:val="auto"/>
        </w:rPr>
        <w:t>s</w:t>
      </w:r>
      <w:r>
        <w:rPr>
          <w:rFonts w:ascii="Times New Roman" w:hAnsi="Times New Roman" w:cs="Times New Roman"/>
          <w:color w:val="auto"/>
        </w:rPr>
        <w:t>upervisor's request for discharge.</w:t>
      </w:r>
    </w:p>
    <w:p w14:paraId="67C34F78" w14:textId="77777777" w:rsidR="00176A7B" w:rsidRDefault="00176A7B" w:rsidP="00176A7B">
      <w:pPr>
        <w:rPr>
          <w:rFonts w:ascii="Times New Roman" w:hAnsi="Times New Roman" w:cs="Times New Roman"/>
          <w:color w:val="auto"/>
        </w:rPr>
      </w:pPr>
    </w:p>
    <w:p w14:paraId="4ACC935F" w14:textId="77777777" w:rsidR="00176A7B" w:rsidRDefault="00176A7B" w:rsidP="00176A7B">
      <w:pPr>
        <w:rPr>
          <w:rFonts w:ascii="Times New Roman" w:hAnsi="Times New Roman" w:cs="Times New Roman"/>
          <w:color w:val="auto"/>
        </w:rPr>
      </w:pPr>
      <w:r>
        <w:rPr>
          <w:rFonts w:ascii="Times New Roman" w:hAnsi="Times New Roman" w:cs="Times New Roman"/>
          <w:color w:val="auto"/>
        </w:rPr>
        <w:t>(c) At the hearing, the Board shall determine whether the person continues to meet jurisdictional criteria. If the Board finds that jurisdictional criteria are not met, the person shall be discharged. If the Board finds that jurisdictional criteria are met, the Board shall determine the appropriate placement, including whether the person should remain conditionally released.</w:t>
      </w:r>
    </w:p>
    <w:p w14:paraId="253E891E" w14:textId="77777777" w:rsidR="00176A7B" w:rsidRDefault="00176A7B" w:rsidP="00176A7B">
      <w:pPr>
        <w:rPr>
          <w:rFonts w:ascii="Times New Roman" w:hAnsi="Times New Roman" w:cs="Times New Roman"/>
          <w:color w:val="auto"/>
        </w:rPr>
      </w:pPr>
    </w:p>
    <w:p w14:paraId="6B1F0310" w14:textId="77777777" w:rsidR="00176A7B" w:rsidRDefault="00176A7B" w:rsidP="00176A7B">
      <w:pPr>
        <w:rPr>
          <w:rFonts w:ascii="Times New Roman" w:hAnsi="Times New Roman" w:cs="Times New Roman"/>
          <w:color w:val="auto"/>
        </w:rPr>
      </w:pPr>
      <w:r>
        <w:rPr>
          <w:rFonts w:ascii="Times New Roman" w:hAnsi="Times New Roman" w:cs="Times New Roman"/>
          <w:color w:val="auto"/>
        </w:rPr>
        <w:t>(7) Certification Hearing</w:t>
      </w:r>
    </w:p>
    <w:p w14:paraId="1FC55B60" w14:textId="77777777" w:rsidR="00176A7B" w:rsidRDefault="00176A7B" w:rsidP="00176A7B">
      <w:pPr>
        <w:rPr>
          <w:rFonts w:ascii="Times New Roman" w:hAnsi="Times New Roman" w:cs="Times New Roman"/>
          <w:color w:val="auto"/>
        </w:rPr>
      </w:pPr>
    </w:p>
    <w:p w14:paraId="714F2E57" w14:textId="77777777" w:rsidR="00176A7B" w:rsidRDefault="00176A7B" w:rsidP="00176A7B">
      <w:pPr>
        <w:rPr>
          <w:rFonts w:ascii="Times New Roman" w:hAnsi="Times New Roman" w:cs="Times New Roman"/>
          <w:color w:val="auto"/>
        </w:rPr>
      </w:pPr>
      <w:r>
        <w:rPr>
          <w:rFonts w:ascii="Times New Roman" w:hAnsi="Times New Roman" w:cs="Times New Roman"/>
          <w:color w:val="auto"/>
        </w:rPr>
        <w:t xml:space="preserve">(a) Within the last four (4) months of a person's 24-month period of commitment, the Board shall hold </w:t>
      </w:r>
      <w:r>
        <w:rPr>
          <w:rFonts w:ascii="Times New Roman" w:hAnsi="Times New Roman" w:cs="Times New Roman"/>
          <w:color w:val="auto"/>
        </w:rPr>
        <w:lastRenderedPageBreak/>
        <w:t>a certification hearing to determine whether to certify to the court in the county in which the person was originally committed that the person is still extremely dangerous and suffers from a qualifying mental disorder that is resistant to treatment.</w:t>
      </w:r>
    </w:p>
    <w:p w14:paraId="05B1AFDA" w14:textId="77777777" w:rsidR="00176A7B" w:rsidRDefault="00176A7B" w:rsidP="00176A7B">
      <w:pPr>
        <w:rPr>
          <w:rFonts w:ascii="Times New Roman" w:hAnsi="Times New Roman" w:cs="Times New Roman"/>
          <w:color w:val="auto"/>
        </w:rPr>
      </w:pPr>
    </w:p>
    <w:p w14:paraId="0CB3F592" w14:textId="2FA82CE2" w:rsidR="00176A7B" w:rsidRDefault="00176A7B" w:rsidP="00176A7B">
      <w:pPr>
        <w:rPr>
          <w:rFonts w:ascii="Times New Roman" w:hAnsi="Times New Roman" w:cs="Times New Roman"/>
          <w:color w:val="auto"/>
        </w:rPr>
      </w:pPr>
      <w:r>
        <w:rPr>
          <w:rFonts w:ascii="Times New Roman" w:hAnsi="Times New Roman" w:cs="Times New Roman"/>
          <w:color w:val="auto"/>
        </w:rPr>
        <w:t xml:space="preserve">(b) One hundred-twenty (120) days prior to the end of each commitment period, an examiner described in OAR 859-200-0145 with the Oregon State Hospital, or the </w:t>
      </w:r>
      <w:r w:rsidR="00961216">
        <w:rPr>
          <w:rFonts w:ascii="Times New Roman" w:hAnsi="Times New Roman" w:cs="Times New Roman"/>
          <w:color w:val="auto"/>
        </w:rPr>
        <w:t>o</w:t>
      </w:r>
      <w:r>
        <w:rPr>
          <w:rFonts w:ascii="Times New Roman" w:hAnsi="Times New Roman" w:cs="Times New Roman"/>
          <w:color w:val="auto"/>
        </w:rPr>
        <w:t xml:space="preserve">utpatient </w:t>
      </w:r>
      <w:r w:rsidR="00961216">
        <w:rPr>
          <w:rFonts w:ascii="Times New Roman" w:hAnsi="Times New Roman" w:cs="Times New Roman"/>
          <w:color w:val="auto"/>
        </w:rPr>
        <w:t>s</w:t>
      </w:r>
      <w:r>
        <w:rPr>
          <w:rFonts w:ascii="Times New Roman" w:hAnsi="Times New Roman" w:cs="Times New Roman"/>
          <w:color w:val="auto"/>
        </w:rPr>
        <w:t>upervisor if the person is on conditional release, shall submit an examination as described in OAR 859-200-0047.</w:t>
      </w:r>
    </w:p>
    <w:p w14:paraId="6EE09E6E" w14:textId="77777777" w:rsidR="00176A7B" w:rsidRDefault="00176A7B" w:rsidP="00176A7B">
      <w:pPr>
        <w:rPr>
          <w:rFonts w:ascii="Times New Roman" w:hAnsi="Times New Roman" w:cs="Times New Roman"/>
          <w:color w:val="auto"/>
        </w:rPr>
      </w:pPr>
    </w:p>
    <w:p w14:paraId="3A2ACB3C" w14:textId="77777777" w:rsidR="00176A7B" w:rsidRDefault="00176A7B" w:rsidP="00176A7B">
      <w:pPr>
        <w:rPr>
          <w:rFonts w:ascii="Times New Roman" w:hAnsi="Times New Roman" w:cs="Times New Roman"/>
          <w:color w:val="auto"/>
        </w:rPr>
      </w:pPr>
      <w:r>
        <w:rPr>
          <w:rFonts w:ascii="Times New Roman" w:hAnsi="Times New Roman" w:cs="Times New Roman"/>
          <w:color w:val="auto"/>
        </w:rPr>
        <w:t>(c) The Board will provide the parties with the examiner's opinion ninety (90) days prior to the end of the commitment period and schedule and administrative review to determine whether to certify the person for a further period of commitment.</w:t>
      </w:r>
    </w:p>
    <w:p w14:paraId="16C39E95" w14:textId="77777777" w:rsidR="00176A7B" w:rsidRDefault="00176A7B" w:rsidP="00176A7B">
      <w:pPr>
        <w:rPr>
          <w:rFonts w:ascii="Times New Roman" w:hAnsi="Times New Roman" w:cs="Times New Roman"/>
          <w:color w:val="auto"/>
        </w:rPr>
      </w:pPr>
    </w:p>
    <w:p w14:paraId="69A76F2D" w14:textId="637C0624" w:rsidR="00176A7B" w:rsidRDefault="00176A7B" w:rsidP="00176A7B">
      <w:pPr>
        <w:rPr>
          <w:rFonts w:ascii="Times New Roman" w:hAnsi="Times New Roman" w:cs="Times New Roman"/>
          <w:color w:val="auto"/>
        </w:rPr>
      </w:pPr>
      <w:r>
        <w:rPr>
          <w:rFonts w:ascii="Times New Roman" w:hAnsi="Times New Roman" w:cs="Times New Roman"/>
          <w:color w:val="auto"/>
        </w:rPr>
        <w:t>(</w:t>
      </w:r>
      <w:r w:rsidR="00961216">
        <w:rPr>
          <w:rFonts w:ascii="Times New Roman" w:hAnsi="Times New Roman" w:cs="Times New Roman"/>
          <w:color w:val="auto"/>
        </w:rPr>
        <w:t>d</w:t>
      </w:r>
      <w:r>
        <w:rPr>
          <w:rFonts w:ascii="Times New Roman" w:hAnsi="Times New Roman" w:cs="Times New Roman"/>
          <w:color w:val="auto"/>
        </w:rPr>
        <w:t>) If the examiner’s report recommends that the person is not appropriate for another period of commitment, the District Attorney in the commitment county may do either or both of the following:</w:t>
      </w:r>
    </w:p>
    <w:p w14:paraId="57610243" w14:textId="77777777" w:rsidR="00176A7B" w:rsidRDefault="00176A7B" w:rsidP="00176A7B">
      <w:pPr>
        <w:rPr>
          <w:rFonts w:ascii="Times New Roman" w:hAnsi="Times New Roman" w:cs="Times New Roman"/>
          <w:color w:val="auto"/>
        </w:rPr>
      </w:pPr>
    </w:p>
    <w:p w14:paraId="3FA0BA47" w14:textId="77777777" w:rsidR="00176A7B" w:rsidRDefault="00176A7B" w:rsidP="00176A7B">
      <w:pPr>
        <w:rPr>
          <w:rFonts w:ascii="Times New Roman" w:hAnsi="Times New Roman" w:cs="Times New Roman"/>
          <w:color w:val="auto"/>
        </w:rPr>
      </w:pPr>
      <w:r>
        <w:rPr>
          <w:rFonts w:ascii="Times New Roman" w:hAnsi="Times New Roman" w:cs="Times New Roman"/>
          <w:color w:val="auto"/>
        </w:rPr>
        <w:t>(A) Request the Board schedule a full hearing and take testimony regarding the issue of certification.</w:t>
      </w:r>
    </w:p>
    <w:p w14:paraId="14170BE3" w14:textId="77777777" w:rsidR="00176A7B" w:rsidRDefault="00176A7B" w:rsidP="00176A7B">
      <w:pPr>
        <w:rPr>
          <w:rFonts w:ascii="Times New Roman" w:hAnsi="Times New Roman" w:cs="Times New Roman"/>
          <w:color w:val="auto"/>
        </w:rPr>
      </w:pPr>
    </w:p>
    <w:p w14:paraId="532FD1FD" w14:textId="77777777" w:rsidR="00176A7B" w:rsidRDefault="00176A7B" w:rsidP="00176A7B">
      <w:pPr>
        <w:rPr>
          <w:rFonts w:ascii="Times New Roman" w:hAnsi="Times New Roman" w:cs="Times New Roman"/>
          <w:color w:val="auto"/>
        </w:rPr>
      </w:pPr>
      <w:r>
        <w:rPr>
          <w:rFonts w:ascii="Times New Roman" w:hAnsi="Times New Roman" w:cs="Times New Roman"/>
          <w:color w:val="auto"/>
        </w:rPr>
        <w:t>(B) Request an order from the court in the county where the criminal charges were initiated for an evaluation to determine if the person is fit to proceed in the criminal proceeding.</w:t>
      </w:r>
    </w:p>
    <w:p w14:paraId="6C97BE89" w14:textId="77777777" w:rsidR="00176A7B" w:rsidRDefault="00176A7B" w:rsidP="00176A7B">
      <w:pPr>
        <w:rPr>
          <w:rFonts w:ascii="Times New Roman" w:hAnsi="Times New Roman" w:cs="Times New Roman"/>
          <w:color w:val="auto"/>
        </w:rPr>
      </w:pPr>
    </w:p>
    <w:p w14:paraId="14756FA1" w14:textId="4CBC4614" w:rsidR="00176A7B" w:rsidRDefault="00176A7B" w:rsidP="00176A7B">
      <w:pPr>
        <w:rPr>
          <w:rFonts w:ascii="Times New Roman" w:hAnsi="Times New Roman" w:cs="Times New Roman"/>
          <w:color w:val="auto"/>
        </w:rPr>
      </w:pPr>
      <w:r>
        <w:rPr>
          <w:rFonts w:ascii="Times New Roman" w:hAnsi="Times New Roman" w:cs="Times New Roman"/>
          <w:color w:val="auto"/>
        </w:rPr>
        <w:t>(</w:t>
      </w:r>
      <w:r w:rsidR="00961216">
        <w:rPr>
          <w:rFonts w:ascii="Times New Roman" w:hAnsi="Times New Roman" w:cs="Times New Roman"/>
          <w:color w:val="auto"/>
        </w:rPr>
        <w:t>e</w:t>
      </w:r>
      <w:r>
        <w:rPr>
          <w:rFonts w:ascii="Times New Roman" w:hAnsi="Times New Roman" w:cs="Times New Roman"/>
          <w:color w:val="auto"/>
        </w:rPr>
        <w:t xml:space="preserve">) The Board retains the ultimate decision-making authority as to </w:t>
      </w:r>
      <w:proofErr w:type="gramStart"/>
      <w:r>
        <w:rPr>
          <w:rFonts w:ascii="Times New Roman" w:hAnsi="Times New Roman" w:cs="Times New Roman"/>
          <w:color w:val="auto"/>
        </w:rPr>
        <w:t>whether or not</w:t>
      </w:r>
      <w:proofErr w:type="gramEnd"/>
      <w:r>
        <w:rPr>
          <w:rFonts w:ascii="Times New Roman" w:hAnsi="Times New Roman" w:cs="Times New Roman"/>
          <w:color w:val="auto"/>
        </w:rPr>
        <w:t xml:space="preserve"> to certify the person for a further period of commitment.</w:t>
      </w:r>
    </w:p>
    <w:p w14:paraId="78482FA7" w14:textId="77777777" w:rsidR="00176A7B" w:rsidRDefault="00176A7B" w:rsidP="00176A7B">
      <w:pPr>
        <w:rPr>
          <w:rFonts w:ascii="Times New Roman" w:hAnsi="Times New Roman" w:cs="Times New Roman"/>
          <w:color w:val="auto"/>
        </w:rPr>
      </w:pPr>
    </w:p>
    <w:p w14:paraId="04591468" w14:textId="77777777" w:rsidR="00176A7B" w:rsidRDefault="00176A7B" w:rsidP="00176A7B">
      <w:pPr>
        <w:rPr>
          <w:rFonts w:ascii="Times New Roman" w:hAnsi="Times New Roman" w:cs="Times New Roman"/>
          <w:color w:val="auto"/>
        </w:rPr>
      </w:pPr>
      <w:r>
        <w:rPr>
          <w:rFonts w:ascii="Times New Roman" w:hAnsi="Times New Roman" w:cs="Times New Roman"/>
          <w:color w:val="auto"/>
        </w:rPr>
        <w:t>(A) In a case where the examiner recommends, and the Board decides not to certify the person for a further period of commitment, the PSRB will notify the parties without unreasonable delay.</w:t>
      </w:r>
    </w:p>
    <w:p w14:paraId="68707B46" w14:textId="77777777" w:rsidR="00176A7B" w:rsidRDefault="00176A7B" w:rsidP="00176A7B">
      <w:pPr>
        <w:rPr>
          <w:rFonts w:ascii="Times New Roman" w:hAnsi="Times New Roman" w:cs="Times New Roman"/>
          <w:color w:val="auto"/>
        </w:rPr>
      </w:pPr>
    </w:p>
    <w:p w14:paraId="3E360DB0" w14:textId="77777777" w:rsidR="00176A7B" w:rsidRDefault="00176A7B" w:rsidP="00176A7B">
      <w:pPr>
        <w:rPr>
          <w:rFonts w:ascii="Times New Roman" w:hAnsi="Times New Roman" w:cs="Times New Roman"/>
          <w:color w:val="auto"/>
        </w:rPr>
      </w:pPr>
      <w:r>
        <w:rPr>
          <w:rFonts w:ascii="Times New Roman" w:hAnsi="Times New Roman" w:cs="Times New Roman"/>
          <w:color w:val="auto"/>
        </w:rPr>
        <w:t>(B) A person who is not certified for another period of commitment will nonetheless complete their current period of commitment.</w:t>
      </w:r>
    </w:p>
    <w:p w14:paraId="60DF1615" w14:textId="77777777" w:rsidR="00176A7B" w:rsidRDefault="00176A7B" w:rsidP="00176A7B">
      <w:pPr>
        <w:spacing w:line="320" w:lineRule="atLeast"/>
        <w:rPr>
          <w:rFonts w:ascii="Times New Roman" w:hAnsi="Times New Roman" w:cs="Times New Roman"/>
          <w:color w:val="auto"/>
        </w:rPr>
      </w:pPr>
    </w:p>
    <w:p w14:paraId="695F1C7C" w14:textId="77777777" w:rsidR="00176A7B" w:rsidRDefault="00176A7B" w:rsidP="00176A7B">
      <w:pPr>
        <w:spacing w:line="320" w:lineRule="atLeast"/>
        <w:rPr>
          <w:rFonts w:ascii="Times-Roman" w:hAnsi="Times-Roman" w:cs="Times-Roman"/>
          <w:color w:val="auto"/>
        </w:rPr>
      </w:pPr>
      <w:r>
        <w:rPr>
          <w:rFonts w:ascii="Times-Roman" w:hAnsi="Times-Roman" w:cs="Times-Roman"/>
          <w:b/>
          <w:bCs/>
          <w:color w:val="auto"/>
        </w:rPr>
        <w:t xml:space="preserve">Statutory/Other Authority: </w:t>
      </w:r>
      <w:r>
        <w:rPr>
          <w:rFonts w:ascii="Times-Roman" w:hAnsi="Times-Roman" w:cs="Times-Roman"/>
          <w:color w:val="auto"/>
        </w:rPr>
        <w:t>ORS 426.701</w:t>
      </w:r>
    </w:p>
    <w:p w14:paraId="00D4C0BB" w14:textId="77777777" w:rsidR="00176A7B" w:rsidRDefault="00176A7B" w:rsidP="00176A7B">
      <w:pPr>
        <w:spacing w:line="320" w:lineRule="atLeast"/>
        <w:rPr>
          <w:rFonts w:ascii="Times-Roman" w:hAnsi="Times-Roman" w:cs="Times-Roman"/>
          <w:color w:val="auto"/>
        </w:rPr>
      </w:pPr>
      <w:r>
        <w:rPr>
          <w:rFonts w:ascii="Times-Roman" w:hAnsi="Times-Roman" w:cs="Times-Roman"/>
          <w:b/>
          <w:bCs/>
          <w:color w:val="auto"/>
        </w:rPr>
        <w:t xml:space="preserve">Statutes/Other Implemented: </w:t>
      </w:r>
      <w:r>
        <w:rPr>
          <w:rFonts w:ascii="Times-Roman" w:hAnsi="Times-Roman" w:cs="Times-Roman"/>
          <w:color w:val="auto"/>
        </w:rPr>
        <w:t>ORS 426.701, ORS 426.702</w:t>
      </w:r>
    </w:p>
    <w:p w14:paraId="419262A6" w14:textId="77777777" w:rsidR="00EA6C91" w:rsidRDefault="00EA6C91" w:rsidP="00042C5A">
      <w:pPr>
        <w:spacing w:line="320" w:lineRule="atLeast"/>
        <w:rPr>
          <w:rFonts w:ascii="Times New Roman" w:hAnsi="Times New Roman"/>
          <w:color w:val="auto"/>
        </w:rPr>
      </w:pPr>
    </w:p>
    <w:p w14:paraId="688B7374" w14:textId="77777777" w:rsidR="002F63BF" w:rsidRPr="002F63BF" w:rsidRDefault="002F63BF" w:rsidP="002F63BF">
      <w:pPr>
        <w:spacing w:line="320" w:lineRule="atLeast"/>
        <w:rPr>
          <w:rFonts w:ascii="Times New Roman" w:hAnsi="Times New Roman"/>
          <w:color w:val="auto"/>
        </w:rPr>
      </w:pPr>
      <w:r w:rsidRPr="002F63BF">
        <w:rPr>
          <w:rFonts w:ascii="Times New Roman" w:hAnsi="Times New Roman"/>
          <w:b/>
          <w:bCs/>
          <w:color w:val="auto"/>
        </w:rPr>
        <w:t>859-200-0071</w:t>
      </w:r>
    </w:p>
    <w:p w14:paraId="48D91530" w14:textId="77777777" w:rsidR="002F63BF" w:rsidRPr="002F63BF" w:rsidRDefault="002F63BF" w:rsidP="002F63BF">
      <w:pPr>
        <w:spacing w:line="320" w:lineRule="atLeast"/>
        <w:rPr>
          <w:rFonts w:ascii="Times New Roman" w:hAnsi="Times New Roman"/>
          <w:color w:val="auto"/>
        </w:rPr>
      </w:pPr>
      <w:r w:rsidRPr="002F63BF">
        <w:rPr>
          <w:rFonts w:ascii="Times New Roman" w:hAnsi="Times New Roman"/>
          <w:b/>
          <w:bCs/>
          <w:color w:val="auto"/>
        </w:rPr>
        <w:t>Discharge Recommendations from the State Hospital or Local Mental Health Facility</w:t>
      </w:r>
    </w:p>
    <w:p w14:paraId="0C86B662" w14:textId="77777777" w:rsidR="002F63BF" w:rsidRPr="002F63BF" w:rsidRDefault="002F63BF" w:rsidP="002F63BF">
      <w:pPr>
        <w:spacing w:line="320" w:lineRule="atLeast"/>
        <w:rPr>
          <w:rFonts w:ascii="Times New Roman" w:hAnsi="Times New Roman"/>
          <w:color w:val="auto"/>
        </w:rPr>
      </w:pPr>
    </w:p>
    <w:p w14:paraId="270F83C7" w14:textId="77777777" w:rsidR="002F63BF" w:rsidRPr="002F63BF" w:rsidRDefault="002F63BF" w:rsidP="002F63BF">
      <w:pPr>
        <w:spacing w:line="320" w:lineRule="atLeast"/>
        <w:rPr>
          <w:rFonts w:ascii="Times New Roman" w:hAnsi="Times New Roman"/>
          <w:color w:val="auto"/>
        </w:rPr>
      </w:pPr>
      <w:r w:rsidRPr="002F63BF">
        <w:rPr>
          <w:rFonts w:ascii="Times New Roman" w:hAnsi="Times New Roman"/>
          <w:color w:val="auto"/>
        </w:rPr>
        <w:t>(1) If the superintendent of the state hospital, or the outpatient supervisor providing treatment to the person, intends to recommend discharge at an upcoming hearing, the superintendent or outpatient supervisor shall submit a request for discharge supported by an examination in accordance with OAR 859-200-0170.</w:t>
      </w:r>
    </w:p>
    <w:p w14:paraId="193F2949" w14:textId="77777777" w:rsidR="002F63BF" w:rsidRPr="002F63BF" w:rsidRDefault="002F63BF" w:rsidP="002F63BF">
      <w:pPr>
        <w:spacing w:line="320" w:lineRule="atLeast"/>
        <w:rPr>
          <w:rFonts w:ascii="Times New Roman" w:hAnsi="Times New Roman"/>
          <w:color w:val="auto"/>
        </w:rPr>
      </w:pPr>
    </w:p>
    <w:p w14:paraId="271F8DA5" w14:textId="77777777" w:rsidR="002F63BF" w:rsidRPr="002F63BF" w:rsidRDefault="002F63BF" w:rsidP="002F63BF">
      <w:pPr>
        <w:spacing w:line="320" w:lineRule="atLeast"/>
        <w:rPr>
          <w:rFonts w:ascii="Times New Roman" w:hAnsi="Times New Roman"/>
          <w:color w:val="auto"/>
        </w:rPr>
      </w:pPr>
      <w:r w:rsidRPr="002F63BF">
        <w:rPr>
          <w:rFonts w:ascii="Times New Roman" w:hAnsi="Times New Roman"/>
          <w:color w:val="auto"/>
        </w:rPr>
        <w:t>(2) If the person had unadjudicated criminal charges at the time of the initial commitment, and an examination indicates that the person may no longer meet jurisdictional criteria, the district attorney from the committing county may request that the court in the county where the criminal charges were initiated order an evaluation to determine whether the person is fit to proceed in the criminal case.</w:t>
      </w:r>
    </w:p>
    <w:p w14:paraId="0089A84B" w14:textId="77777777" w:rsidR="002F63BF" w:rsidRPr="002F63BF" w:rsidRDefault="002F63BF" w:rsidP="002F63BF">
      <w:pPr>
        <w:spacing w:line="320" w:lineRule="atLeast"/>
        <w:rPr>
          <w:rFonts w:ascii="Times New Roman" w:hAnsi="Times New Roman"/>
          <w:color w:val="auto"/>
        </w:rPr>
      </w:pPr>
    </w:p>
    <w:p w14:paraId="3C0A054F" w14:textId="77777777" w:rsidR="002F63BF" w:rsidRPr="002F63BF" w:rsidRDefault="002F63BF" w:rsidP="002F63BF">
      <w:pPr>
        <w:spacing w:line="320" w:lineRule="atLeast"/>
        <w:rPr>
          <w:rFonts w:ascii="Times New Roman" w:hAnsi="Times New Roman"/>
          <w:color w:val="auto"/>
        </w:rPr>
      </w:pPr>
      <w:proofErr w:type="gramStart"/>
      <w:r w:rsidRPr="002F63BF">
        <w:rPr>
          <w:rFonts w:ascii="Times New Roman" w:hAnsi="Times New Roman"/>
          <w:color w:val="auto"/>
        </w:rPr>
        <w:t>(3) Nothing</w:t>
      </w:r>
      <w:proofErr w:type="gramEnd"/>
      <w:r w:rsidRPr="002F63BF">
        <w:rPr>
          <w:rFonts w:ascii="Times New Roman" w:hAnsi="Times New Roman"/>
          <w:color w:val="auto"/>
        </w:rPr>
        <w:t xml:space="preserve"> in these rules requires the district attorney to wait for a Board hearing or determination before seeking an evaluation under section (2) of this rule. The district attorney may seek such an evaluation upon receipt of information indicating that the person may no longer meet jurisdictional criteria. The district attorney should act in a timely manner to allow for coordination with applicable </w:t>
      </w:r>
      <w:r w:rsidRPr="002F63BF">
        <w:rPr>
          <w:rFonts w:ascii="Times New Roman" w:hAnsi="Times New Roman"/>
          <w:color w:val="auto"/>
        </w:rPr>
        <w:lastRenderedPageBreak/>
        <w:t>hearing timelines.</w:t>
      </w:r>
    </w:p>
    <w:p w14:paraId="677A8D27" w14:textId="77777777" w:rsidR="002F63BF" w:rsidRPr="002F63BF" w:rsidRDefault="002F63BF" w:rsidP="002F63BF">
      <w:pPr>
        <w:spacing w:line="320" w:lineRule="atLeast"/>
        <w:rPr>
          <w:rFonts w:ascii="Times New Roman" w:hAnsi="Times New Roman"/>
          <w:color w:val="auto"/>
        </w:rPr>
      </w:pPr>
    </w:p>
    <w:p w14:paraId="6385F439" w14:textId="77777777" w:rsidR="002F63BF" w:rsidRPr="002F63BF" w:rsidRDefault="002F63BF" w:rsidP="002F63BF">
      <w:pPr>
        <w:spacing w:line="320" w:lineRule="atLeast"/>
        <w:rPr>
          <w:rFonts w:ascii="Times New Roman" w:hAnsi="Times New Roman"/>
          <w:color w:val="auto"/>
        </w:rPr>
      </w:pPr>
      <w:r w:rsidRPr="002F63BF">
        <w:rPr>
          <w:rFonts w:ascii="Times New Roman" w:hAnsi="Times New Roman"/>
          <w:color w:val="auto"/>
        </w:rPr>
        <w:t>(4) Any evaluation ordered by the court under this section shall be conducted in accordance with applicable Oregon law governing evaluations of a person’s fitness to proceed in a criminal case.</w:t>
      </w:r>
    </w:p>
    <w:p w14:paraId="24F70D7E" w14:textId="77777777" w:rsidR="002F63BF" w:rsidRPr="002F63BF" w:rsidRDefault="002F63BF" w:rsidP="002F63BF">
      <w:pPr>
        <w:spacing w:line="320" w:lineRule="atLeast"/>
        <w:rPr>
          <w:rFonts w:ascii="Times New Roman" w:hAnsi="Times New Roman"/>
          <w:color w:val="auto"/>
        </w:rPr>
      </w:pPr>
    </w:p>
    <w:p w14:paraId="34CD6BFF" w14:textId="77777777" w:rsidR="002F63BF" w:rsidRPr="002F63BF" w:rsidRDefault="002F63BF" w:rsidP="002F63BF">
      <w:pPr>
        <w:spacing w:line="320" w:lineRule="atLeast"/>
        <w:rPr>
          <w:rFonts w:ascii="Times New Roman" w:hAnsi="Times New Roman"/>
          <w:color w:val="auto"/>
        </w:rPr>
      </w:pPr>
      <w:r w:rsidRPr="002F63BF">
        <w:rPr>
          <w:rFonts w:ascii="Times New Roman" w:hAnsi="Times New Roman"/>
          <w:color w:val="auto"/>
        </w:rPr>
        <w:t>(5) A request for discharge under this rule shall be processed in accordance with the applicable hearing procedures set forth in OAR 859-200-0070.</w:t>
      </w:r>
    </w:p>
    <w:p w14:paraId="47B4EB94" w14:textId="77777777" w:rsidR="002F63BF" w:rsidRPr="002F63BF" w:rsidRDefault="002F63BF" w:rsidP="002F63BF">
      <w:pPr>
        <w:spacing w:line="320" w:lineRule="atLeast"/>
        <w:rPr>
          <w:rFonts w:ascii="Times New Roman" w:hAnsi="Times New Roman"/>
          <w:color w:val="auto"/>
        </w:rPr>
      </w:pPr>
    </w:p>
    <w:p w14:paraId="02BE73B9" w14:textId="77777777" w:rsidR="002F63BF" w:rsidRPr="002F63BF" w:rsidRDefault="002F63BF" w:rsidP="002F63BF">
      <w:pPr>
        <w:spacing w:line="320" w:lineRule="atLeast"/>
        <w:rPr>
          <w:rFonts w:ascii="Times New Roman" w:hAnsi="Times New Roman"/>
          <w:color w:val="auto"/>
        </w:rPr>
      </w:pPr>
      <w:r w:rsidRPr="002F63BF">
        <w:rPr>
          <w:rFonts w:ascii="Times New Roman" w:hAnsi="Times New Roman"/>
          <w:b/>
          <w:bCs/>
          <w:color w:val="auto"/>
        </w:rPr>
        <w:t xml:space="preserve">Statutory/Other Authority: </w:t>
      </w:r>
      <w:r w:rsidRPr="002F63BF">
        <w:rPr>
          <w:rFonts w:ascii="Times New Roman" w:hAnsi="Times New Roman"/>
          <w:color w:val="auto"/>
        </w:rPr>
        <w:t>ORS 426.701</w:t>
      </w:r>
    </w:p>
    <w:p w14:paraId="5F6A2359" w14:textId="77777777" w:rsidR="002F63BF" w:rsidRDefault="002F63BF" w:rsidP="002F63BF">
      <w:pPr>
        <w:spacing w:line="320" w:lineRule="atLeast"/>
        <w:rPr>
          <w:rFonts w:ascii="Times New Roman" w:hAnsi="Times New Roman"/>
          <w:color w:val="auto"/>
        </w:rPr>
      </w:pPr>
      <w:r w:rsidRPr="002F63BF">
        <w:rPr>
          <w:rFonts w:ascii="Times New Roman" w:hAnsi="Times New Roman"/>
          <w:b/>
          <w:bCs/>
          <w:color w:val="auto"/>
        </w:rPr>
        <w:t xml:space="preserve">Statutes/Other Implemented: </w:t>
      </w:r>
      <w:r w:rsidRPr="002F63BF">
        <w:rPr>
          <w:rFonts w:ascii="Times New Roman" w:hAnsi="Times New Roman"/>
          <w:color w:val="auto"/>
        </w:rPr>
        <w:t>ORS 426.701, ORS 426.702</w:t>
      </w:r>
    </w:p>
    <w:p w14:paraId="4425F480" w14:textId="77777777" w:rsidR="002F63BF" w:rsidRDefault="002F63BF" w:rsidP="002F63BF">
      <w:pPr>
        <w:spacing w:line="320" w:lineRule="atLeast"/>
        <w:rPr>
          <w:rFonts w:ascii="Times New Roman" w:hAnsi="Times New Roman"/>
          <w:color w:val="auto"/>
        </w:rPr>
      </w:pPr>
    </w:p>
    <w:p w14:paraId="0A886F1C" w14:textId="77777777" w:rsidR="00D7659A" w:rsidRPr="00D7659A" w:rsidRDefault="00D7659A" w:rsidP="00D7659A">
      <w:pPr>
        <w:spacing w:line="320" w:lineRule="atLeast"/>
        <w:rPr>
          <w:rFonts w:ascii="Times New Roman" w:hAnsi="Times New Roman"/>
          <w:color w:val="auto"/>
        </w:rPr>
      </w:pPr>
      <w:r w:rsidRPr="00D7659A">
        <w:rPr>
          <w:rFonts w:ascii="Times New Roman" w:hAnsi="Times New Roman"/>
          <w:b/>
          <w:bCs/>
          <w:color w:val="auto"/>
        </w:rPr>
        <w:t>859-200-0073</w:t>
      </w:r>
    </w:p>
    <w:p w14:paraId="2F1B446A" w14:textId="77777777" w:rsidR="00D7659A" w:rsidRPr="00D7659A" w:rsidRDefault="00D7659A" w:rsidP="00D7659A">
      <w:pPr>
        <w:spacing w:line="320" w:lineRule="atLeast"/>
        <w:rPr>
          <w:rFonts w:ascii="Times New Roman" w:hAnsi="Times New Roman"/>
          <w:color w:val="auto"/>
        </w:rPr>
      </w:pPr>
      <w:r w:rsidRPr="00D7659A">
        <w:rPr>
          <w:rFonts w:ascii="Times New Roman" w:hAnsi="Times New Roman"/>
          <w:b/>
          <w:bCs/>
          <w:color w:val="auto"/>
        </w:rPr>
        <w:t>Certification Process</w:t>
      </w:r>
    </w:p>
    <w:p w14:paraId="0E0F860C" w14:textId="77777777" w:rsidR="00D7659A" w:rsidRPr="00D7659A" w:rsidRDefault="00D7659A" w:rsidP="00D7659A">
      <w:pPr>
        <w:spacing w:line="320" w:lineRule="atLeast"/>
        <w:rPr>
          <w:rFonts w:ascii="Times New Roman" w:hAnsi="Times New Roman"/>
          <w:color w:val="auto"/>
        </w:rPr>
      </w:pPr>
    </w:p>
    <w:p w14:paraId="049636AE" w14:textId="77777777" w:rsidR="00D7659A" w:rsidRPr="00D7659A" w:rsidRDefault="00D7659A" w:rsidP="00D7659A">
      <w:pPr>
        <w:spacing w:line="320" w:lineRule="atLeast"/>
        <w:rPr>
          <w:rFonts w:ascii="Times New Roman" w:hAnsi="Times New Roman"/>
          <w:color w:val="auto"/>
        </w:rPr>
      </w:pPr>
      <w:r w:rsidRPr="00D7659A">
        <w:rPr>
          <w:rFonts w:ascii="Times New Roman" w:hAnsi="Times New Roman"/>
          <w:color w:val="auto"/>
        </w:rPr>
        <w:t>(1) A Board order certifying a person for an additional term of commitment shall be served upon the person, along with the Board’s Notice of Rights, without unreasonable delay by the state hospital, the outpatient supervisor if the person is on conditional release, the person's legal guardian, or the person’s appointed legal counsel for PSRB matters.</w:t>
      </w:r>
    </w:p>
    <w:p w14:paraId="11BC6D28" w14:textId="77777777" w:rsidR="00D7659A" w:rsidRPr="00D7659A" w:rsidRDefault="00D7659A" w:rsidP="00D7659A">
      <w:pPr>
        <w:spacing w:line="320" w:lineRule="atLeast"/>
        <w:rPr>
          <w:rFonts w:ascii="Times New Roman" w:hAnsi="Times New Roman"/>
          <w:color w:val="auto"/>
        </w:rPr>
      </w:pPr>
    </w:p>
    <w:p w14:paraId="04B45700" w14:textId="77777777" w:rsidR="00D7659A" w:rsidRPr="00D7659A" w:rsidRDefault="00D7659A" w:rsidP="00D7659A">
      <w:pPr>
        <w:spacing w:line="320" w:lineRule="atLeast"/>
        <w:rPr>
          <w:rFonts w:ascii="Times New Roman" w:hAnsi="Times New Roman"/>
          <w:color w:val="auto"/>
        </w:rPr>
      </w:pPr>
      <w:r w:rsidRPr="00D7659A">
        <w:rPr>
          <w:rFonts w:ascii="Times New Roman" w:hAnsi="Times New Roman"/>
          <w:color w:val="auto"/>
        </w:rPr>
        <w:t>(2) If service cannot be completed within seven (7) business days of the date the certification order was signed, the superintendent or outpatient supervisor shall notify the Board in writing and provide the expected date of service.</w:t>
      </w:r>
    </w:p>
    <w:p w14:paraId="157A48B6" w14:textId="77777777" w:rsidR="00D7659A" w:rsidRPr="00D7659A" w:rsidRDefault="00D7659A" w:rsidP="00D7659A">
      <w:pPr>
        <w:spacing w:line="320" w:lineRule="atLeast"/>
        <w:rPr>
          <w:rFonts w:ascii="Times New Roman" w:hAnsi="Times New Roman"/>
          <w:color w:val="auto"/>
        </w:rPr>
      </w:pPr>
    </w:p>
    <w:p w14:paraId="0F4419F4" w14:textId="77777777" w:rsidR="00D7659A" w:rsidRPr="00D7659A" w:rsidRDefault="00D7659A" w:rsidP="00D7659A">
      <w:pPr>
        <w:spacing w:line="320" w:lineRule="atLeast"/>
        <w:rPr>
          <w:rFonts w:ascii="Times New Roman" w:hAnsi="Times New Roman"/>
          <w:color w:val="auto"/>
        </w:rPr>
      </w:pPr>
      <w:r w:rsidRPr="00D7659A">
        <w:rPr>
          <w:rFonts w:ascii="Times New Roman" w:hAnsi="Times New Roman"/>
          <w:color w:val="auto"/>
        </w:rPr>
        <w:t>(3) At the time of service, the individual serving the certification shall read and provide the certification and Notice of Rights to the person and inform the person of the right to consult with legal counsel regarding whether to protest the certification.</w:t>
      </w:r>
    </w:p>
    <w:p w14:paraId="42A46315" w14:textId="77777777" w:rsidR="00D7659A" w:rsidRPr="00D7659A" w:rsidRDefault="00D7659A" w:rsidP="00D7659A">
      <w:pPr>
        <w:spacing w:line="320" w:lineRule="atLeast"/>
        <w:rPr>
          <w:rFonts w:ascii="Times New Roman" w:hAnsi="Times New Roman"/>
          <w:color w:val="auto"/>
        </w:rPr>
      </w:pPr>
    </w:p>
    <w:p w14:paraId="3779F45F" w14:textId="77777777" w:rsidR="00D7659A" w:rsidRPr="00D7659A" w:rsidRDefault="00D7659A" w:rsidP="00D7659A">
      <w:pPr>
        <w:spacing w:line="320" w:lineRule="atLeast"/>
        <w:rPr>
          <w:rFonts w:ascii="Times New Roman" w:hAnsi="Times New Roman"/>
          <w:color w:val="auto"/>
        </w:rPr>
      </w:pPr>
      <w:r w:rsidRPr="00D7659A">
        <w:rPr>
          <w:rFonts w:ascii="Times New Roman" w:hAnsi="Times New Roman"/>
          <w:color w:val="auto"/>
        </w:rPr>
        <w:t>(4) The person may protest the certification by submitting a written protest within fourteen (14) days of service. A verbal protest may be documented by the individual serving the certification.</w:t>
      </w:r>
    </w:p>
    <w:p w14:paraId="5CA0AEE3" w14:textId="77777777" w:rsidR="00D7659A" w:rsidRPr="00D7659A" w:rsidRDefault="00D7659A" w:rsidP="00D7659A">
      <w:pPr>
        <w:spacing w:line="320" w:lineRule="atLeast"/>
        <w:rPr>
          <w:rFonts w:ascii="Times New Roman" w:hAnsi="Times New Roman"/>
          <w:color w:val="auto"/>
        </w:rPr>
      </w:pPr>
    </w:p>
    <w:p w14:paraId="1B621428" w14:textId="77777777" w:rsidR="00D7659A" w:rsidRPr="00D7659A" w:rsidRDefault="00D7659A" w:rsidP="00D7659A">
      <w:pPr>
        <w:spacing w:line="320" w:lineRule="atLeast"/>
        <w:rPr>
          <w:rFonts w:ascii="Times New Roman" w:hAnsi="Times New Roman"/>
          <w:color w:val="auto"/>
        </w:rPr>
      </w:pPr>
      <w:r w:rsidRPr="00D7659A">
        <w:rPr>
          <w:rFonts w:ascii="Times New Roman" w:hAnsi="Times New Roman"/>
          <w:color w:val="auto"/>
        </w:rPr>
        <w:t>(5) Upon completion of service, the superintendent or outpatient supervisor shall submit the Notice of Rights, including any protest, to the Board without unreasonable delay.</w:t>
      </w:r>
    </w:p>
    <w:p w14:paraId="1CAC0645" w14:textId="77777777" w:rsidR="00D7659A" w:rsidRPr="00D7659A" w:rsidRDefault="00D7659A" w:rsidP="00D7659A">
      <w:pPr>
        <w:spacing w:line="320" w:lineRule="atLeast"/>
        <w:rPr>
          <w:rFonts w:ascii="Times New Roman" w:hAnsi="Times New Roman"/>
          <w:color w:val="auto"/>
        </w:rPr>
      </w:pPr>
    </w:p>
    <w:p w14:paraId="0E794057" w14:textId="77777777" w:rsidR="00D7659A" w:rsidRPr="00D7659A" w:rsidRDefault="00D7659A" w:rsidP="00D7659A">
      <w:pPr>
        <w:spacing w:line="320" w:lineRule="atLeast"/>
        <w:rPr>
          <w:rFonts w:ascii="Times New Roman" w:hAnsi="Times New Roman"/>
          <w:color w:val="auto"/>
        </w:rPr>
      </w:pPr>
      <w:r w:rsidRPr="00D7659A">
        <w:rPr>
          <w:rFonts w:ascii="Times New Roman" w:hAnsi="Times New Roman"/>
          <w:color w:val="auto"/>
        </w:rPr>
        <w:t>(a) If the person does not protest, the Board shall notify the court in the original commitment county that no protest was made. Upon such notice, the court shall, without further hearing, order the commitment of the person to the jurisdiction of the Board for an additional term in accordance with ORS 426.702.</w:t>
      </w:r>
    </w:p>
    <w:p w14:paraId="5CA5F0B7" w14:textId="77777777" w:rsidR="00D7659A" w:rsidRPr="00D7659A" w:rsidRDefault="00D7659A" w:rsidP="00D7659A">
      <w:pPr>
        <w:spacing w:line="320" w:lineRule="atLeast"/>
        <w:rPr>
          <w:rFonts w:ascii="Times New Roman" w:hAnsi="Times New Roman"/>
          <w:color w:val="auto"/>
        </w:rPr>
      </w:pPr>
    </w:p>
    <w:p w14:paraId="651095A3" w14:textId="77777777" w:rsidR="00D7659A" w:rsidRPr="00D7659A" w:rsidRDefault="00D7659A" w:rsidP="00D7659A">
      <w:pPr>
        <w:spacing w:line="320" w:lineRule="atLeast"/>
        <w:rPr>
          <w:rFonts w:ascii="Times New Roman" w:hAnsi="Times New Roman"/>
          <w:color w:val="auto"/>
        </w:rPr>
      </w:pPr>
      <w:r w:rsidRPr="00D7659A">
        <w:rPr>
          <w:rFonts w:ascii="Times New Roman" w:hAnsi="Times New Roman"/>
          <w:color w:val="auto"/>
        </w:rPr>
        <w:t>(b) If the person timely protests the certification, the Board shall notify the court in the original commitment county that a protest was made. The court shall conduct further proceedings, including a hearing, in accordance with ORS 426.702.</w:t>
      </w:r>
    </w:p>
    <w:p w14:paraId="48498367" w14:textId="77777777" w:rsidR="00D7659A" w:rsidRPr="00D7659A" w:rsidRDefault="00D7659A" w:rsidP="00D7659A">
      <w:pPr>
        <w:spacing w:line="320" w:lineRule="atLeast"/>
        <w:rPr>
          <w:rFonts w:ascii="Times New Roman" w:hAnsi="Times New Roman"/>
          <w:color w:val="auto"/>
        </w:rPr>
      </w:pPr>
    </w:p>
    <w:p w14:paraId="4742E38E" w14:textId="77777777" w:rsidR="00D7659A" w:rsidRPr="00D7659A" w:rsidRDefault="00D7659A" w:rsidP="00D7659A">
      <w:pPr>
        <w:spacing w:line="320" w:lineRule="atLeast"/>
        <w:rPr>
          <w:rFonts w:ascii="Times New Roman" w:hAnsi="Times New Roman"/>
          <w:color w:val="auto"/>
        </w:rPr>
      </w:pPr>
      <w:r w:rsidRPr="00D7659A">
        <w:rPr>
          <w:rFonts w:ascii="Times New Roman" w:hAnsi="Times New Roman"/>
          <w:color w:val="auto"/>
        </w:rPr>
        <w:t>(c) If a protest is not received by the Board within 14 days of service, the Board shall proceed as if no timely protest was made and shall file the certification with the court. The court may determine the effect of any late protest and proceed in accordance with ORS 426.702.</w:t>
      </w:r>
    </w:p>
    <w:p w14:paraId="6C208FF5" w14:textId="77777777" w:rsidR="00D7659A" w:rsidRPr="00D7659A" w:rsidRDefault="00D7659A" w:rsidP="00D7659A">
      <w:pPr>
        <w:spacing w:line="320" w:lineRule="atLeast"/>
        <w:rPr>
          <w:rFonts w:ascii="Times New Roman" w:hAnsi="Times New Roman"/>
          <w:color w:val="auto"/>
        </w:rPr>
      </w:pPr>
    </w:p>
    <w:p w14:paraId="383F8DE2" w14:textId="77777777" w:rsidR="00D7659A" w:rsidRPr="00D7659A" w:rsidRDefault="00D7659A" w:rsidP="00D7659A">
      <w:pPr>
        <w:spacing w:line="320" w:lineRule="atLeast"/>
        <w:rPr>
          <w:rFonts w:ascii="Times New Roman" w:hAnsi="Times New Roman"/>
          <w:color w:val="auto"/>
        </w:rPr>
      </w:pPr>
      <w:r w:rsidRPr="00D7659A">
        <w:rPr>
          <w:rFonts w:ascii="Times New Roman" w:hAnsi="Times New Roman"/>
          <w:color w:val="auto"/>
        </w:rPr>
        <w:t>(6) Entry and Submission of Judgment for Subsequent Term of Commitment.</w:t>
      </w:r>
    </w:p>
    <w:p w14:paraId="7932F5E2" w14:textId="77777777" w:rsidR="00D7659A" w:rsidRPr="00D7659A" w:rsidRDefault="00D7659A" w:rsidP="00D7659A">
      <w:pPr>
        <w:spacing w:line="320" w:lineRule="atLeast"/>
        <w:rPr>
          <w:rFonts w:ascii="Times New Roman" w:hAnsi="Times New Roman"/>
          <w:color w:val="auto"/>
        </w:rPr>
      </w:pPr>
    </w:p>
    <w:p w14:paraId="330FD6B0" w14:textId="77777777" w:rsidR="00D7659A" w:rsidRPr="00D7659A" w:rsidRDefault="00D7659A" w:rsidP="00D7659A">
      <w:pPr>
        <w:spacing w:line="320" w:lineRule="atLeast"/>
        <w:rPr>
          <w:rFonts w:ascii="Times New Roman" w:hAnsi="Times New Roman"/>
          <w:color w:val="auto"/>
        </w:rPr>
      </w:pPr>
      <w:r w:rsidRPr="00D7659A">
        <w:rPr>
          <w:rFonts w:ascii="Times New Roman" w:hAnsi="Times New Roman"/>
          <w:color w:val="auto"/>
        </w:rPr>
        <w:t>(a) Following certification by the Board, the parties are responsible for coordinating the preparation, submission, and entry of a new judgment of commitment with the circuit court for the subsequent term of commitment.</w:t>
      </w:r>
    </w:p>
    <w:p w14:paraId="01ABF3E2" w14:textId="77777777" w:rsidR="00D7659A" w:rsidRPr="00D7659A" w:rsidRDefault="00D7659A" w:rsidP="00D7659A">
      <w:pPr>
        <w:spacing w:line="320" w:lineRule="atLeast"/>
        <w:rPr>
          <w:rFonts w:ascii="Times New Roman" w:hAnsi="Times New Roman"/>
          <w:color w:val="auto"/>
        </w:rPr>
      </w:pPr>
    </w:p>
    <w:p w14:paraId="3CB7E5B1" w14:textId="77777777" w:rsidR="00D7659A" w:rsidRPr="00D7659A" w:rsidRDefault="00D7659A" w:rsidP="00D7659A">
      <w:pPr>
        <w:spacing w:line="320" w:lineRule="atLeast"/>
        <w:rPr>
          <w:rFonts w:ascii="Times New Roman" w:hAnsi="Times New Roman"/>
          <w:color w:val="auto"/>
        </w:rPr>
      </w:pPr>
      <w:r w:rsidRPr="00D7659A">
        <w:rPr>
          <w:rFonts w:ascii="Times New Roman" w:hAnsi="Times New Roman"/>
          <w:color w:val="auto"/>
        </w:rPr>
        <w:t xml:space="preserve">(b) The Board requests that the parties work collaboratively to ensure that the new judgment of commitment is </w:t>
      </w:r>
      <w:proofErr w:type="gramStart"/>
      <w:r w:rsidRPr="00D7659A">
        <w:rPr>
          <w:rFonts w:ascii="Times New Roman" w:hAnsi="Times New Roman"/>
          <w:color w:val="auto"/>
        </w:rPr>
        <w:t>entered</w:t>
      </w:r>
      <w:proofErr w:type="gramEnd"/>
      <w:r w:rsidRPr="00D7659A">
        <w:rPr>
          <w:rFonts w:ascii="Times New Roman" w:hAnsi="Times New Roman"/>
          <w:color w:val="auto"/>
        </w:rPr>
        <w:t xml:space="preserve"> and provided to the Board as soon as practicable.</w:t>
      </w:r>
    </w:p>
    <w:p w14:paraId="75F380CE" w14:textId="77777777" w:rsidR="00D7659A" w:rsidRPr="00D7659A" w:rsidRDefault="00D7659A" w:rsidP="00D7659A">
      <w:pPr>
        <w:spacing w:line="320" w:lineRule="atLeast"/>
        <w:rPr>
          <w:rFonts w:ascii="Times New Roman" w:hAnsi="Times New Roman"/>
          <w:color w:val="auto"/>
        </w:rPr>
      </w:pPr>
    </w:p>
    <w:p w14:paraId="19A156F3" w14:textId="77777777" w:rsidR="00D7659A" w:rsidRPr="00D7659A" w:rsidRDefault="00D7659A" w:rsidP="00D7659A">
      <w:pPr>
        <w:spacing w:line="320" w:lineRule="atLeast"/>
        <w:rPr>
          <w:rFonts w:ascii="Times New Roman" w:hAnsi="Times New Roman"/>
          <w:color w:val="auto"/>
        </w:rPr>
      </w:pPr>
      <w:r w:rsidRPr="00D7659A">
        <w:rPr>
          <w:rFonts w:ascii="Times New Roman" w:hAnsi="Times New Roman"/>
          <w:color w:val="auto"/>
        </w:rPr>
        <w:t>(c) The Board expects that the new judgment of commitment will be submitted to the Board no later than the commencement of the subsequent term of commitment.</w:t>
      </w:r>
    </w:p>
    <w:p w14:paraId="5D916258" w14:textId="77777777" w:rsidR="00D7659A" w:rsidRPr="00D7659A" w:rsidRDefault="00D7659A" w:rsidP="00D7659A">
      <w:pPr>
        <w:spacing w:line="320" w:lineRule="atLeast"/>
        <w:rPr>
          <w:rFonts w:ascii="Times New Roman" w:hAnsi="Times New Roman"/>
          <w:color w:val="auto"/>
        </w:rPr>
      </w:pPr>
    </w:p>
    <w:p w14:paraId="2D76C168" w14:textId="77777777" w:rsidR="00D7659A" w:rsidRPr="00D7659A" w:rsidRDefault="00D7659A" w:rsidP="00D7659A">
      <w:pPr>
        <w:spacing w:line="320" w:lineRule="atLeast"/>
        <w:rPr>
          <w:rFonts w:ascii="Times New Roman" w:hAnsi="Times New Roman"/>
          <w:color w:val="auto"/>
        </w:rPr>
      </w:pPr>
      <w:r w:rsidRPr="00D7659A">
        <w:rPr>
          <w:rFonts w:ascii="Times New Roman" w:hAnsi="Times New Roman"/>
          <w:color w:val="auto"/>
        </w:rPr>
        <w:t xml:space="preserve">(d) The Board may not conduct hearings for a subsequent term of commitment unless and until a valid judgment of commitment has been </w:t>
      </w:r>
      <w:proofErr w:type="gramStart"/>
      <w:r w:rsidRPr="00D7659A">
        <w:rPr>
          <w:rFonts w:ascii="Times New Roman" w:hAnsi="Times New Roman"/>
          <w:color w:val="auto"/>
        </w:rPr>
        <w:t>entered</w:t>
      </w:r>
      <w:proofErr w:type="gramEnd"/>
      <w:r w:rsidRPr="00D7659A">
        <w:rPr>
          <w:rFonts w:ascii="Times New Roman" w:hAnsi="Times New Roman"/>
          <w:color w:val="auto"/>
        </w:rPr>
        <w:t xml:space="preserve"> and received by the Board.</w:t>
      </w:r>
    </w:p>
    <w:p w14:paraId="3FE67ACA" w14:textId="77777777" w:rsidR="00D7659A" w:rsidRPr="00D7659A" w:rsidRDefault="00D7659A" w:rsidP="00D7659A">
      <w:pPr>
        <w:spacing w:line="320" w:lineRule="atLeast"/>
        <w:rPr>
          <w:rFonts w:ascii="Times New Roman" w:hAnsi="Times New Roman"/>
          <w:color w:val="auto"/>
        </w:rPr>
      </w:pPr>
    </w:p>
    <w:p w14:paraId="08016038" w14:textId="77777777" w:rsidR="00D7659A" w:rsidRPr="00D7659A" w:rsidRDefault="00D7659A" w:rsidP="00D7659A">
      <w:pPr>
        <w:spacing w:line="320" w:lineRule="atLeast"/>
        <w:rPr>
          <w:rFonts w:ascii="Times New Roman" w:hAnsi="Times New Roman"/>
          <w:color w:val="auto"/>
        </w:rPr>
      </w:pPr>
      <w:r w:rsidRPr="00D7659A">
        <w:rPr>
          <w:rFonts w:ascii="Times New Roman" w:hAnsi="Times New Roman"/>
          <w:b/>
          <w:bCs/>
          <w:color w:val="auto"/>
        </w:rPr>
        <w:t xml:space="preserve">Statutory/Other Authority: </w:t>
      </w:r>
      <w:r w:rsidRPr="00D7659A">
        <w:rPr>
          <w:rFonts w:ascii="Times New Roman" w:hAnsi="Times New Roman"/>
          <w:color w:val="auto"/>
        </w:rPr>
        <w:t>ORS 426.701</w:t>
      </w:r>
    </w:p>
    <w:p w14:paraId="37D4E6BD" w14:textId="77777777" w:rsidR="00D7659A" w:rsidRDefault="00D7659A" w:rsidP="00D7659A">
      <w:pPr>
        <w:spacing w:line="320" w:lineRule="atLeast"/>
        <w:rPr>
          <w:rFonts w:ascii="Times New Roman" w:hAnsi="Times New Roman"/>
          <w:color w:val="auto"/>
        </w:rPr>
      </w:pPr>
      <w:r w:rsidRPr="00D7659A">
        <w:rPr>
          <w:rFonts w:ascii="Times New Roman" w:hAnsi="Times New Roman"/>
          <w:b/>
          <w:bCs/>
          <w:color w:val="auto"/>
        </w:rPr>
        <w:t xml:space="preserve">Statutes/Other Implemented: </w:t>
      </w:r>
      <w:r w:rsidRPr="00D7659A">
        <w:rPr>
          <w:rFonts w:ascii="Times New Roman" w:hAnsi="Times New Roman"/>
          <w:color w:val="auto"/>
        </w:rPr>
        <w:t>ORS 426.702</w:t>
      </w:r>
    </w:p>
    <w:p w14:paraId="21612D8A" w14:textId="77777777" w:rsidR="00D7659A" w:rsidRDefault="00D7659A" w:rsidP="00D7659A">
      <w:pPr>
        <w:spacing w:line="320" w:lineRule="atLeast"/>
        <w:rPr>
          <w:rFonts w:ascii="Times New Roman" w:hAnsi="Times New Roman"/>
          <w:color w:val="auto"/>
        </w:rPr>
      </w:pPr>
    </w:p>
    <w:p w14:paraId="267C7991" w14:textId="77777777" w:rsidR="003676DF" w:rsidRDefault="003676DF" w:rsidP="003676DF">
      <w:pPr>
        <w:spacing w:line="320" w:lineRule="atLeast"/>
        <w:rPr>
          <w:rFonts w:ascii="Times New Roman" w:hAnsi="Times New Roman" w:cs="Times New Roman"/>
          <w:color w:val="auto"/>
        </w:rPr>
      </w:pPr>
      <w:r>
        <w:rPr>
          <w:rFonts w:ascii="Times New Roman" w:hAnsi="Times New Roman" w:cs="Times New Roman"/>
          <w:b/>
          <w:bCs/>
          <w:color w:val="auto"/>
        </w:rPr>
        <w:t>859-200-0145</w:t>
      </w:r>
    </w:p>
    <w:p w14:paraId="10507822" w14:textId="77777777" w:rsidR="003676DF" w:rsidRDefault="003676DF" w:rsidP="003676DF">
      <w:pPr>
        <w:rPr>
          <w:rFonts w:ascii="Times New Roman" w:hAnsi="Times New Roman" w:cs="Times New Roman"/>
          <w:color w:val="auto"/>
        </w:rPr>
      </w:pPr>
      <w:r>
        <w:rPr>
          <w:rFonts w:ascii="Times New Roman" w:hAnsi="Times New Roman" w:cs="Times New Roman"/>
          <w:b/>
          <w:bCs/>
          <w:color w:val="auto"/>
        </w:rPr>
        <w:t>Examiners for Board Proceedings</w:t>
      </w:r>
    </w:p>
    <w:p w14:paraId="584302E1" w14:textId="77777777" w:rsidR="003676DF" w:rsidRDefault="003676DF" w:rsidP="003676DF">
      <w:pPr>
        <w:rPr>
          <w:rFonts w:ascii="Times New Roman" w:hAnsi="Times New Roman" w:cs="Times New Roman"/>
          <w:color w:val="auto"/>
        </w:rPr>
      </w:pPr>
    </w:p>
    <w:p w14:paraId="1DD25C37" w14:textId="77777777" w:rsidR="003676DF" w:rsidRDefault="003676DF" w:rsidP="003676DF">
      <w:pPr>
        <w:rPr>
          <w:rFonts w:ascii="Times New Roman" w:hAnsi="Times New Roman" w:cs="Times New Roman"/>
          <w:color w:val="auto"/>
        </w:rPr>
      </w:pPr>
      <w:r>
        <w:rPr>
          <w:rFonts w:ascii="Times New Roman" w:hAnsi="Times New Roman" w:cs="Times New Roman"/>
          <w:color w:val="auto"/>
        </w:rPr>
        <w:t xml:space="preserve">(1) For hearings before the Board that require an examination report, the Oregon State Hospital or, if on conditional release, the community provider responsible for the person’s care and supervision shall ensure that an examination is conducted and a written report is prepared by an examiner who meets the qualifications set forth in this rule. </w:t>
      </w:r>
    </w:p>
    <w:p w14:paraId="2A2861BB" w14:textId="77777777" w:rsidR="003676DF" w:rsidRDefault="003676DF" w:rsidP="003676DF">
      <w:pPr>
        <w:rPr>
          <w:rFonts w:ascii="Times New Roman" w:hAnsi="Times New Roman" w:cs="Times New Roman"/>
          <w:color w:val="auto"/>
        </w:rPr>
      </w:pPr>
    </w:p>
    <w:p w14:paraId="6A39FBCD" w14:textId="77777777" w:rsidR="003676DF" w:rsidRDefault="003676DF" w:rsidP="003676DF">
      <w:pPr>
        <w:rPr>
          <w:rFonts w:ascii="Times New Roman" w:hAnsi="Times New Roman" w:cs="Times New Roman"/>
          <w:color w:val="auto"/>
        </w:rPr>
      </w:pPr>
      <w:r>
        <w:rPr>
          <w:rFonts w:ascii="Times New Roman" w:hAnsi="Times New Roman" w:cs="Times New Roman"/>
          <w:color w:val="auto"/>
        </w:rPr>
        <w:t>(2) For purposes of hearings before the Board, an examiner shall be:</w:t>
      </w:r>
    </w:p>
    <w:p w14:paraId="4D7DE281" w14:textId="77777777" w:rsidR="003676DF" w:rsidRDefault="003676DF" w:rsidP="003676DF">
      <w:pPr>
        <w:rPr>
          <w:rFonts w:ascii="Times New Roman" w:hAnsi="Times New Roman" w:cs="Times New Roman"/>
          <w:color w:val="auto"/>
        </w:rPr>
      </w:pPr>
    </w:p>
    <w:p w14:paraId="71675271" w14:textId="77777777" w:rsidR="003676DF" w:rsidRDefault="003676DF" w:rsidP="003676DF">
      <w:pPr>
        <w:rPr>
          <w:rFonts w:ascii="Times New Roman" w:hAnsi="Times New Roman" w:cs="Times New Roman"/>
          <w:color w:val="auto"/>
        </w:rPr>
      </w:pPr>
      <w:r>
        <w:rPr>
          <w:rFonts w:ascii="Times New Roman" w:hAnsi="Times New Roman" w:cs="Times New Roman"/>
          <w:color w:val="auto"/>
        </w:rPr>
        <w:t xml:space="preserve">(a) A </w:t>
      </w:r>
      <w:proofErr w:type="gramStart"/>
      <w:r>
        <w:rPr>
          <w:rFonts w:ascii="Times New Roman" w:hAnsi="Times New Roman" w:cs="Times New Roman"/>
          <w:color w:val="auto"/>
        </w:rPr>
        <w:t>psychiatrist;</w:t>
      </w:r>
      <w:proofErr w:type="gramEnd"/>
    </w:p>
    <w:p w14:paraId="23D2A241" w14:textId="77777777" w:rsidR="003676DF" w:rsidRDefault="003676DF" w:rsidP="003676DF">
      <w:pPr>
        <w:rPr>
          <w:rFonts w:ascii="Times New Roman" w:hAnsi="Times New Roman" w:cs="Times New Roman"/>
          <w:color w:val="auto"/>
        </w:rPr>
      </w:pPr>
    </w:p>
    <w:p w14:paraId="62A74BFD" w14:textId="77777777" w:rsidR="003676DF" w:rsidRDefault="003676DF" w:rsidP="003676DF">
      <w:pPr>
        <w:rPr>
          <w:rFonts w:ascii="Times New Roman" w:hAnsi="Times New Roman" w:cs="Times New Roman"/>
          <w:color w:val="auto"/>
        </w:rPr>
      </w:pPr>
      <w:r>
        <w:rPr>
          <w:rFonts w:ascii="Times New Roman" w:hAnsi="Times New Roman" w:cs="Times New Roman"/>
          <w:color w:val="auto"/>
        </w:rPr>
        <w:t>(b) A psychologist; or</w:t>
      </w:r>
    </w:p>
    <w:p w14:paraId="471B017A" w14:textId="77777777" w:rsidR="003676DF" w:rsidRDefault="003676DF" w:rsidP="003676DF">
      <w:pPr>
        <w:rPr>
          <w:rFonts w:ascii="Times New Roman" w:hAnsi="Times New Roman" w:cs="Times New Roman"/>
          <w:color w:val="auto"/>
        </w:rPr>
      </w:pPr>
    </w:p>
    <w:p w14:paraId="7214739E" w14:textId="77777777" w:rsidR="003676DF" w:rsidRDefault="003676DF" w:rsidP="003676DF">
      <w:pPr>
        <w:rPr>
          <w:rFonts w:ascii="Times New Roman" w:hAnsi="Times New Roman" w:cs="Times New Roman"/>
          <w:color w:val="auto"/>
        </w:rPr>
      </w:pPr>
      <w:r>
        <w:rPr>
          <w:rFonts w:ascii="Times New Roman" w:hAnsi="Times New Roman" w:cs="Times New Roman"/>
          <w:color w:val="auto"/>
        </w:rPr>
        <w:t>(c) A psychiatric mental health nurse practitioner.</w:t>
      </w:r>
    </w:p>
    <w:p w14:paraId="15A46D7C" w14:textId="77777777" w:rsidR="003676DF" w:rsidRDefault="003676DF" w:rsidP="003676DF">
      <w:pPr>
        <w:rPr>
          <w:rFonts w:ascii="Times New Roman" w:hAnsi="Times New Roman" w:cs="Times New Roman"/>
          <w:color w:val="auto"/>
        </w:rPr>
      </w:pPr>
    </w:p>
    <w:p w14:paraId="6008F5E7" w14:textId="77777777" w:rsidR="003676DF" w:rsidRDefault="003676DF" w:rsidP="003676DF">
      <w:pPr>
        <w:rPr>
          <w:rFonts w:ascii="Times New Roman" w:hAnsi="Times New Roman" w:cs="Times New Roman"/>
          <w:color w:val="auto"/>
        </w:rPr>
      </w:pPr>
      <w:r>
        <w:rPr>
          <w:rFonts w:ascii="Times New Roman" w:hAnsi="Times New Roman" w:cs="Times New Roman"/>
          <w:color w:val="auto"/>
        </w:rPr>
        <w:t>(3) The examiner will typically be the licensed medical practitioner responsible for providing the person’s psychiatric care, including prescribing psychiatric medication. If that provider does not meet the qualifications in section (2) of this rule or is not reasonably available, another qualified examiner may be used.</w:t>
      </w:r>
    </w:p>
    <w:p w14:paraId="52CE802D" w14:textId="77777777" w:rsidR="003676DF" w:rsidRDefault="003676DF" w:rsidP="003676DF">
      <w:pPr>
        <w:rPr>
          <w:rFonts w:ascii="Times New Roman" w:hAnsi="Times New Roman" w:cs="Times New Roman"/>
          <w:color w:val="auto"/>
        </w:rPr>
      </w:pPr>
    </w:p>
    <w:p w14:paraId="57180F58" w14:textId="77777777" w:rsidR="003676DF" w:rsidRDefault="003676DF" w:rsidP="003676DF">
      <w:pPr>
        <w:rPr>
          <w:rFonts w:ascii="Times New Roman" w:hAnsi="Times New Roman" w:cs="Times New Roman"/>
          <w:color w:val="auto"/>
        </w:rPr>
      </w:pPr>
      <w:r>
        <w:rPr>
          <w:rFonts w:ascii="Times New Roman" w:hAnsi="Times New Roman" w:cs="Times New Roman"/>
          <w:color w:val="auto"/>
        </w:rPr>
        <w:t>(4) The examiner shall be sufficiently familiar with the person, the purpose of the hearing, and the statutory framework governing the Board’s determinations under ORS 426.701 and 426.702, including the terms and criteria relevant to those determinations, to provide clear and informed written and oral testimony at a hearing before the Board.</w:t>
      </w:r>
    </w:p>
    <w:p w14:paraId="51118A5E" w14:textId="77777777" w:rsidR="003676DF" w:rsidRDefault="003676DF" w:rsidP="003676DF">
      <w:pPr>
        <w:rPr>
          <w:rFonts w:ascii="Times New Roman" w:hAnsi="Times New Roman" w:cs="Times New Roman"/>
          <w:color w:val="auto"/>
        </w:rPr>
      </w:pPr>
    </w:p>
    <w:p w14:paraId="28F62B77" w14:textId="77777777" w:rsidR="003676DF" w:rsidRDefault="003676DF" w:rsidP="003676DF">
      <w:pPr>
        <w:rPr>
          <w:rFonts w:ascii="Times New Roman" w:hAnsi="Times New Roman" w:cs="Times New Roman"/>
          <w:color w:val="auto"/>
        </w:rPr>
      </w:pPr>
      <w:r>
        <w:rPr>
          <w:rFonts w:ascii="Times New Roman" w:hAnsi="Times New Roman" w:cs="Times New Roman"/>
          <w:color w:val="auto"/>
        </w:rPr>
        <w:t xml:space="preserve">(5) The examiner provides professional opinions and may address statutory </w:t>
      </w:r>
      <w:proofErr w:type="gramStart"/>
      <w:r>
        <w:rPr>
          <w:rFonts w:ascii="Times New Roman" w:hAnsi="Times New Roman" w:cs="Times New Roman"/>
          <w:color w:val="auto"/>
        </w:rPr>
        <w:t>terms, but</w:t>
      </w:r>
      <w:proofErr w:type="gramEnd"/>
      <w:r>
        <w:rPr>
          <w:rFonts w:ascii="Times New Roman" w:hAnsi="Times New Roman" w:cs="Times New Roman"/>
          <w:color w:val="auto"/>
        </w:rPr>
        <w:t xml:space="preserve"> shall not make legal conclusions. The Board is responsible for applying the statutory criteria and making the ultimate legal determinations.</w:t>
      </w:r>
    </w:p>
    <w:p w14:paraId="06EE3C9D" w14:textId="77777777" w:rsidR="003676DF" w:rsidRDefault="003676DF" w:rsidP="003676DF">
      <w:pPr>
        <w:rPr>
          <w:rFonts w:ascii="Times New Roman" w:hAnsi="Times New Roman" w:cs="Times New Roman"/>
          <w:color w:val="auto"/>
        </w:rPr>
      </w:pPr>
    </w:p>
    <w:p w14:paraId="7C981857" w14:textId="77777777" w:rsidR="003676DF" w:rsidRDefault="003676DF" w:rsidP="003676DF">
      <w:pPr>
        <w:rPr>
          <w:rFonts w:ascii="Times New Roman" w:hAnsi="Times New Roman" w:cs="Times New Roman"/>
          <w:color w:val="auto"/>
        </w:rPr>
      </w:pPr>
      <w:r>
        <w:rPr>
          <w:rFonts w:ascii="Times New Roman" w:hAnsi="Times New Roman" w:cs="Times New Roman"/>
          <w:color w:val="auto"/>
        </w:rPr>
        <w:lastRenderedPageBreak/>
        <w:t>(6) The Board may establish minimum training requirements for examiners. Training requirements must be completed by an examiner prior to conducting an examination under these rules.</w:t>
      </w:r>
    </w:p>
    <w:p w14:paraId="71EAC27B" w14:textId="77777777" w:rsidR="003676DF" w:rsidRDefault="003676DF" w:rsidP="003676DF">
      <w:pPr>
        <w:rPr>
          <w:rFonts w:ascii="Times New Roman" w:hAnsi="Times New Roman" w:cs="Times New Roman"/>
          <w:color w:val="auto"/>
        </w:rPr>
      </w:pPr>
    </w:p>
    <w:p w14:paraId="5633D2B5" w14:textId="77777777" w:rsidR="003676DF" w:rsidRDefault="003676DF" w:rsidP="003676DF">
      <w:pPr>
        <w:rPr>
          <w:rFonts w:ascii="Times New Roman" w:hAnsi="Times New Roman" w:cs="Times New Roman"/>
          <w:color w:val="auto"/>
        </w:rPr>
      </w:pPr>
      <w:r>
        <w:rPr>
          <w:rFonts w:ascii="Times New Roman" w:hAnsi="Times New Roman" w:cs="Times New Roman"/>
          <w:color w:val="auto"/>
        </w:rPr>
        <w:t>(7) The attorney representing the state may, at the state’s expense, choose a psychiatrist, psychologist, or psychiatric nurse practitioner to conduct an additional examination of the person for purposes of the proceedings.</w:t>
      </w:r>
    </w:p>
    <w:p w14:paraId="1D27447F" w14:textId="77777777" w:rsidR="003676DF" w:rsidRDefault="003676DF" w:rsidP="003676DF">
      <w:pPr>
        <w:spacing w:line="320" w:lineRule="atLeast"/>
        <w:rPr>
          <w:rFonts w:ascii="Times New Roman" w:hAnsi="Times New Roman" w:cs="Times New Roman"/>
          <w:color w:val="auto"/>
        </w:rPr>
      </w:pPr>
    </w:p>
    <w:p w14:paraId="067B6E58" w14:textId="77777777" w:rsidR="003676DF" w:rsidRDefault="003676DF" w:rsidP="003676DF">
      <w:pPr>
        <w:spacing w:line="320" w:lineRule="atLeast"/>
        <w:rPr>
          <w:rFonts w:ascii="Times-Roman" w:hAnsi="Times-Roman" w:cs="Times-Roman"/>
          <w:color w:val="auto"/>
        </w:rPr>
      </w:pPr>
      <w:r>
        <w:rPr>
          <w:rFonts w:ascii="Times-Roman" w:hAnsi="Times-Roman" w:cs="Times-Roman"/>
          <w:b/>
          <w:bCs/>
          <w:color w:val="auto"/>
        </w:rPr>
        <w:t xml:space="preserve">Statutory/Other Authority: </w:t>
      </w:r>
      <w:r>
        <w:rPr>
          <w:rFonts w:ascii="Times-Roman" w:hAnsi="Times-Roman" w:cs="Times-Roman"/>
          <w:color w:val="auto"/>
        </w:rPr>
        <w:t>ORS 426.701, ORS 426.110</w:t>
      </w:r>
    </w:p>
    <w:p w14:paraId="4844CDE8" w14:textId="77777777" w:rsidR="003676DF" w:rsidRDefault="003676DF" w:rsidP="003676DF">
      <w:pPr>
        <w:spacing w:line="320" w:lineRule="atLeast"/>
        <w:rPr>
          <w:rFonts w:ascii="Times-Roman" w:hAnsi="Times-Roman" w:cs="Times-Roman"/>
          <w:color w:val="auto"/>
        </w:rPr>
      </w:pPr>
      <w:r>
        <w:rPr>
          <w:rFonts w:ascii="Times-Roman" w:hAnsi="Times-Roman" w:cs="Times-Roman"/>
          <w:b/>
          <w:bCs/>
          <w:color w:val="auto"/>
        </w:rPr>
        <w:t xml:space="preserve">Statutes/Other Implemented: </w:t>
      </w:r>
      <w:r>
        <w:rPr>
          <w:rFonts w:ascii="Times-Roman" w:hAnsi="Times-Roman" w:cs="Times-Roman"/>
          <w:color w:val="auto"/>
        </w:rPr>
        <w:t>ORS 426.701, ORS 426.110, ORS 426.702</w:t>
      </w:r>
    </w:p>
    <w:p w14:paraId="0DE13022" w14:textId="77777777" w:rsidR="003676DF" w:rsidRDefault="003676DF" w:rsidP="003676DF">
      <w:pPr>
        <w:spacing w:line="320" w:lineRule="atLeast"/>
        <w:rPr>
          <w:rFonts w:ascii="Times-Roman" w:hAnsi="Times-Roman" w:cs="Times-Roman"/>
          <w:color w:val="auto"/>
        </w:rPr>
      </w:pPr>
    </w:p>
    <w:p w14:paraId="3E73DA36" w14:textId="77777777" w:rsidR="00147A01" w:rsidRPr="00147A01" w:rsidRDefault="00147A01" w:rsidP="00147A01">
      <w:pPr>
        <w:spacing w:line="320" w:lineRule="atLeast"/>
        <w:rPr>
          <w:rFonts w:ascii="Times-Roman" w:hAnsi="Times-Roman" w:cs="Times-Roman"/>
          <w:color w:val="auto"/>
        </w:rPr>
      </w:pPr>
    </w:p>
    <w:p w14:paraId="1A754F32" w14:textId="77777777" w:rsidR="001F2DD7" w:rsidRPr="001F2DD7" w:rsidRDefault="001F2DD7" w:rsidP="001F2DD7">
      <w:pPr>
        <w:spacing w:line="320" w:lineRule="atLeast"/>
        <w:rPr>
          <w:rFonts w:ascii="Times-Roman" w:hAnsi="Times-Roman" w:cs="Times-Roman"/>
          <w:color w:val="auto"/>
        </w:rPr>
      </w:pPr>
      <w:r w:rsidRPr="001F2DD7">
        <w:rPr>
          <w:rFonts w:ascii="Times-Roman" w:hAnsi="Times-Roman" w:cs="Times-Roman"/>
          <w:b/>
          <w:bCs/>
          <w:color w:val="auto"/>
        </w:rPr>
        <w:t>859-200-0147</w:t>
      </w:r>
    </w:p>
    <w:p w14:paraId="439C7456" w14:textId="315180CC" w:rsidR="001F2DD7" w:rsidRPr="001F2DD7" w:rsidRDefault="001F2DD7" w:rsidP="001F2DD7">
      <w:pPr>
        <w:spacing w:line="320" w:lineRule="atLeast"/>
        <w:rPr>
          <w:rFonts w:ascii="Times-Roman" w:hAnsi="Times-Roman" w:cs="Times-Roman"/>
          <w:color w:val="auto"/>
        </w:rPr>
      </w:pPr>
      <w:r w:rsidRPr="001F2DD7">
        <w:rPr>
          <w:rFonts w:ascii="Times-Roman" w:hAnsi="Times-Roman" w:cs="Times-Roman"/>
          <w:b/>
          <w:bCs/>
          <w:color w:val="auto"/>
        </w:rPr>
        <w:t>Content of Examination Reports for PSRB Hearings</w:t>
      </w:r>
    </w:p>
    <w:p w14:paraId="6427DD7C" w14:textId="77777777" w:rsidR="001F2DD7" w:rsidRPr="001F2DD7" w:rsidRDefault="001F2DD7" w:rsidP="001F2DD7">
      <w:pPr>
        <w:spacing w:line="320" w:lineRule="atLeast"/>
        <w:rPr>
          <w:rFonts w:ascii="Times-Roman" w:hAnsi="Times-Roman" w:cs="Times-Roman"/>
          <w:color w:val="auto"/>
        </w:rPr>
      </w:pPr>
    </w:p>
    <w:p w14:paraId="6868BA82" w14:textId="77777777" w:rsidR="001F2DD7" w:rsidRPr="001F2DD7" w:rsidRDefault="001F2DD7" w:rsidP="001F2DD7">
      <w:pPr>
        <w:spacing w:line="320" w:lineRule="atLeast"/>
        <w:rPr>
          <w:rFonts w:ascii="Times-Roman" w:hAnsi="Times-Roman" w:cs="Times-Roman"/>
          <w:color w:val="auto"/>
        </w:rPr>
      </w:pPr>
      <w:r w:rsidRPr="001F2DD7">
        <w:rPr>
          <w:rFonts w:ascii="Times-Roman" w:hAnsi="Times-Roman" w:cs="Times-Roman"/>
          <w:color w:val="auto"/>
        </w:rPr>
        <w:t>(1) The requirements in this rule apply to examination reports prepared for use in hearings before the Psychiatric Security Review Board (Board). The examination is conducted to provide clinical and behavioral information to assist the Board in making determinations regarding jurisdiction, certification, placement, and supervision in proceedings before the Board under ORS 426.701 and 426.702. The examiner is not required to provide ultimate legal conclusions or use statutory terminology.</w:t>
      </w:r>
    </w:p>
    <w:p w14:paraId="14C7EC9D" w14:textId="77777777" w:rsidR="001F2DD7" w:rsidRPr="001F2DD7" w:rsidRDefault="001F2DD7" w:rsidP="001F2DD7">
      <w:pPr>
        <w:spacing w:line="320" w:lineRule="atLeast"/>
        <w:rPr>
          <w:rFonts w:ascii="Times-Roman" w:hAnsi="Times-Roman" w:cs="Times-Roman"/>
          <w:color w:val="auto"/>
        </w:rPr>
      </w:pPr>
    </w:p>
    <w:p w14:paraId="54CCFF47" w14:textId="77777777" w:rsidR="001F2DD7" w:rsidRPr="001F2DD7" w:rsidRDefault="001F2DD7" w:rsidP="001F2DD7">
      <w:pPr>
        <w:spacing w:line="320" w:lineRule="atLeast"/>
        <w:rPr>
          <w:rFonts w:ascii="Times-Roman" w:hAnsi="Times-Roman" w:cs="Times-Roman"/>
          <w:color w:val="auto"/>
        </w:rPr>
      </w:pPr>
      <w:r w:rsidRPr="001F2DD7">
        <w:rPr>
          <w:rFonts w:ascii="Times-Roman" w:hAnsi="Times-Roman" w:cs="Times-Roman"/>
          <w:color w:val="auto"/>
        </w:rPr>
        <w:t>(2) The examination report shall be prepared using a format or template approved by the Board. The Board may prescribe the structure and content of the report to ensure consistency and completeness of information presented for Board review.</w:t>
      </w:r>
    </w:p>
    <w:p w14:paraId="576A2221" w14:textId="77777777" w:rsidR="001F2DD7" w:rsidRPr="001F2DD7" w:rsidRDefault="001F2DD7" w:rsidP="001F2DD7">
      <w:pPr>
        <w:spacing w:line="320" w:lineRule="atLeast"/>
        <w:rPr>
          <w:rFonts w:ascii="Times-Roman" w:hAnsi="Times-Roman" w:cs="Times-Roman"/>
          <w:color w:val="auto"/>
        </w:rPr>
      </w:pPr>
    </w:p>
    <w:p w14:paraId="1DAC35F0" w14:textId="77777777" w:rsidR="001F2DD7" w:rsidRPr="001F2DD7" w:rsidRDefault="001F2DD7" w:rsidP="001F2DD7">
      <w:pPr>
        <w:spacing w:line="320" w:lineRule="atLeast"/>
        <w:rPr>
          <w:rFonts w:ascii="Times-Roman" w:hAnsi="Times-Roman" w:cs="Times-Roman"/>
          <w:color w:val="auto"/>
        </w:rPr>
      </w:pPr>
      <w:r w:rsidRPr="001F2DD7">
        <w:rPr>
          <w:rFonts w:ascii="Times-Roman" w:hAnsi="Times-Roman" w:cs="Times-Roman"/>
          <w:color w:val="auto"/>
        </w:rPr>
        <w:t>(3) The examination shall include information relevant to the person’s mental health condition and behavior in the foreseeable future if the person were not committed, including how the person may function without the structure, supervision, or treatment associated with civil commitment. To the extent possible, the examination will include the following:</w:t>
      </w:r>
    </w:p>
    <w:p w14:paraId="729E0BE1" w14:textId="77777777" w:rsidR="001F2DD7" w:rsidRPr="001F2DD7" w:rsidRDefault="001F2DD7" w:rsidP="001F2DD7">
      <w:pPr>
        <w:spacing w:line="320" w:lineRule="atLeast"/>
        <w:rPr>
          <w:rFonts w:ascii="Times-Roman" w:hAnsi="Times-Roman" w:cs="Times-Roman"/>
          <w:color w:val="auto"/>
        </w:rPr>
      </w:pPr>
    </w:p>
    <w:p w14:paraId="343AB2D2" w14:textId="77777777" w:rsidR="001F2DD7" w:rsidRPr="001F2DD7" w:rsidRDefault="001F2DD7" w:rsidP="001F2DD7">
      <w:pPr>
        <w:spacing w:line="320" w:lineRule="atLeast"/>
        <w:rPr>
          <w:rFonts w:ascii="Times-Roman" w:hAnsi="Times-Roman" w:cs="Times-Roman"/>
          <w:color w:val="auto"/>
        </w:rPr>
      </w:pPr>
      <w:r w:rsidRPr="001F2DD7">
        <w:rPr>
          <w:rFonts w:ascii="Times-Roman" w:hAnsi="Times-Roman" w:cs="Times-Roman"/>
          <w:color w:val="auto"/>
        </w:rPr>
        <w:t xml:space="preserve">(a) The nature, course, and current severity of the person’s qualifying mental disorder, including symptom presentation over </w:t>
      </w:r>
      <w:proofErr w:type="gramStart"/>
      <w:r w:rsidRPr="001F2DD7">
        <w:rPr>
          <w:rFonts w:ascii="Times-Roman" w:hAnsi="Times-Roman" w:cs="Times-Roman"/>
          <w:color w:val="auto"/>
        </w:rPr>
        <w:t>time;</w:t>
      </w:r>
      <w:proofErr w:type="gramEnd"/>
    </w:p>
    <w:p w14:paraId="4AEAF456" w14:textId="77777777" w:rsidR="001F2DD7" w:rsidRPr="001F2DD7" w:rsidRDefault="001F2DD7" w:rsidP="001F2DD7">
      <w:pPr>
        <w:spacing w:line="320" w:lineRule="atLeast"/>
        <w:rPr>
          <w:rFonts w:ascii="Times-Roman" w:hAnsi="Times-Roman" w:cs="Times-Roman"/>
          <w:color w:val="auto"/>
        </w:rPr>
      </w:pPr>
    </w:p>
    <w:p w14:paraId="32AC5D1C" w14:textId="77777777" w:rsidR="001F2DD7" w:rsidRPr="001F2DD7" w:rsidRDefault="001F2DD7" w:rsidP="001F2DD7">
      <w:pPr>
        <w:spacing w:line="320" w:lineRule="atLeast"/>
        <w:rPr>
          <w:rFonts w:ascii="Times-Roman" w:hAnsi="Times-Roman" w:cs="Times-Roman"/>
          <w:color w:val="auto"/>
        </w:rPr>
      </w:pPr>
      <w:r w:rsidRPr="001F2DD7">
        <w:rPr>
          <w:rFonts w:ascii="Times-Roman" w:hAnsi="Times-Roman" w:cs="Times-Roman"/>
          <w:color w:val="auto"/>
        </w:rPr>
        <w:t xml:space="preserve">(b) The relationship between the qualifying mental disorder and the person’s prior qualifying act, as well as any subsequent serious incidents associated with the qualifying mental </w:t>
      </w:r>
      <w:proofErr w:type="gramStart"/>
      <w:r w:rsidRPr="001F2DD7">
        <w:rPr>
          <w:rFonts w:ascii="Times-Roman" w:hAnsi="Times-Roman" w:cs="Times-Roman"/>
          <w:color w:val="auto"/>
        </w:rPr>
        <w:t>disorder;</w:t>
      </w:r>
      <w:proofErr w:type="gramEnd"/>
    </w:p>
    <w:p w14:paraId="197CDB28" w14:textId="77777777" w:rsidR="001F2DD7" w:rsidRPr="001F2DD7" w:rsidRDefault="001F2DD7" w:rsidP="001F2DD7">
      <w:pPr>
        <w:spacing w:line="320" w:lineRule="atLeast"/>
        <w:rPr>
          <w:rFonts w:ascii="Times-Roman" w:hAnsi="Times-Roman" w:cs="Times-Roman"/>
          <w:color w:val="auto"/>
        </w:rPr>
      </w:pPr>
    </w:p>
    <w:p w14:paraId="65F05B28" w14:textId="77777777" w:rsidR="001F2DD7" w:rsidRPr="001F2DD7" w:rsidRDefault="001F2DD7" w:rsidP="001F2DD7">
      <w:pPr>
        <w:spacing w:line="320" w:lineRule="atLeast"/>
        <w:rPr>
          <w:rFonts w:ascii="Times-Roman" w:hAnsi="Times-Roman" w:cs="Times-Roman"/>
          <w:color w:val="auto"/>
        </w:rPr>
      </w:pPr>
      <w:r w:rsidRPr="001F2DD7">
        <w:rPr>
          <w:rFonts w:ascii="Times-Roman" w:hAnsi="Times-Roman" w:cs="Times-Roman"/>
          <w:color w:val="auto"/>
        </w:rPr>
        <w:t xml:space="preserve">(c) Whether the person continues to exhibit symptoms or behaviors of the qualifying mental disorder that are substantially similar to those that preceded the qualifying act, including consideration of the type, pattern, and severity of such symptoms or </w:t>
      </w:r>
      <w:proofErr w:type="gramStart"/>
      <w:r w:rsidRPr="001F2DD7">
        <w:rPr>
          <w:rFonts w:ascii="Times-Roman" w:hAnsi="Times-Roman" w:cs="Times-Roman"/>
          <w:color w:val="auto"/>
        </w:rPr>
        <w:t>behaviors;</w:t>
      </w:r>
      <w:proofErr w:type="gramEnd"/>
    </w:p>
    <w:p w14:paraId="50E5EE43" w14:textId="77777777" w:rsidR="001F2DD7" w:rsidRPr="001F2DD7" w:rsidRDefault="001F2DD7" w:rsidP="001F2DD7">
      <w:pPr>
        <w:spacing w:line="320" w:lineRule="atLeast"/>
        <w:rPr>
          <w:rFonts w:ascii="Times-Roman" w:hAnsi="Times-Roman" w:cs="Times-Roman"/>
          <w:color w:val="auto"/>
        </w:rPr>
      </w:pPr>
    </w:p>
    <w:p w14:paraId="1FF26D4A" w14:textId="77777777" w:rsidR="001F2DD7" w:rsidRPr="001F2DD7" w:rsidRDefault="001F2DD7" w:rsidP="001F2DD7">
      <w:pPr>
        <w:spacing w:line="320" w:lineRule="atLeast"/>
        <w:rPr>
          <w:rFonts w:ascii="Times-Roman" w:hAnsi="Times-Roman" w:cs="Times-Roman"/>
          <w:color w:val="auto"/>
        </w:rPr>
      </w:pPr>
      <w:r w:rsidRPr="001F2DD7">
        <w:rPr>
          <w:rFonts w:ascii="Times-Roman" w:hAnsi="Times-Roman" w:cs="Times-Roman"/>
          <w:color w:val="auto"/>
        </w:rPr>
        <w:t xml:space="preserve">(d) The extent to which the qualifying mental disorder affects the person’s ability to make informed and safe </w:t>
      </w:r>
      <w:proofErr w:type="gramStart"/>
      <w:r w:rsidRPr="001F2DD7">
        <w:rPr>
          <w:rFonts w:ascii="Times-Roman" w:hAnsi="Times-Roman" w:cs="Times-Roman"/>
          <w:color w:val="auto"/>
        </w:rPr>
        <w:t>decisions ,</w:t>
      </w:r>
      <w:proofErr w:type="gramEnd"/>
      <w:r w:rsidRPr="001F2DD7">
        <w:rPr>
          <w:rFonts w:ascii="Times-Roman" w:hAnsi="Times-Roman" w:cs="Times-Roman"/>
          <w:color w:val="auto"/>
        </w:rPr>
        <w:t xml:space="preserve"> recognize and understand the relationship between their mental disorder and potential for harmful behavior, and regulate behavior to avoid actions that may pose a risk to the safety of </w:t>
      </w:r>
      <w:proofErr w:type="gramStart"/>
      <w:r w:rsidRPr="001F2DD7">
        <w:rPr>
          <w:rFonts w:ascii="Times-Roman" w:hAnsi="Times-Roman" w:cs="Times-Roman"/>
          <w:color w:val="auto"/>
        </w:rPr>
        <w:t>others;</w:t>
      </w:r>
      <w:proofErr w:type="gramEnd"/>
    </w:p>
    <w:p w14:paraId="32576768" w14:textId="77777777" w:rsidR="001F2DD7" w:rsidRPr="001F2DD7" w:rsidRDefault="001F2DD7" w:rsidP="001F2DD7">
      <w:pPr>
        <w:spacing w:line="320" w:lineRule="atLeast"/>
        <w:rPr>
          <w:rFonts w:ascii="Times-Roman" w:hAnsi="Times-Roman" w:cs="Times-Roman"/>
          <w:color w:val="auto"/>
        </w:rPr>
      </w:pPr>
    </w:p>
    <w:p w14:paraId="5E26CB1C" w14:textId="77777777" w:rsidR="001F2DD7" w:rsidRPr="001F2DD7" w:rsidRDefault="001F2DD7" w:rsidP="001F2DD7">
      <w:pPr>
        <w:spacing w:line="320" w:lineRule="atLeast"/>
        <w:rPr>
          <w:rFonts w:ascii="Times-Roman" w:hAnsi="Times-Roman" w:cs="Times-Roman"/>
          <w:color w:val="auto"/>
        </w:rPr>
      </w:pPr>
      <w:r w:rsidRPr="001F2DD7">
        <w:rPr>
          <w:rFonts w:ascii="Times-Roman" w:hAnsi="Times-Roman" w:cs="Times-Roman"/>
          <w:color w:val="auto"/>
        </w:rPr>
        <w:t xml:space="preserve">(e) The person’s response to and engagement with treatment, including the type, duration, and </w:t>
      </w:r>
      <w:r w:rsidRPr="001F2DD7">
        <w:rPr>
          <w:rFonts w:ascii="Times-Roman" w:hAnsi="Times-Roman" w:cs="Times-Roman"/>
          <w:color w:val="auto"/>
        </w:rPr>
        <w:lastRenderedPageBreak/>
        <w:t xml:space="preserve">outcome of treatment provided, and any history of accepting or refusing </w:t>
      </w:r>
      <w:proofErr w:type="gramStart"/>
      <w:r w:rsidRPr="001F2DD7">
        <w:rPr>
          <w:rFonts w:ascii="Times-Roman" w:hAnsi="Times-Roman" w:cs="Times-Roman"/>
          <w:color w:val="auto"/>
        </w:rPr>
        <w:t>treatment;</w:t>
      </w:r>
      <w:proofErr w:type="gramEnd"/>
    </w:p>
    <w:p w14:paraId="114AD235" w14:textId="77777777" w:rsidR="001F2DD7" w:rsidRPr="001F2DD7" w:rsidRDefault="001F2DD7" w:rsidP="001F2DD7">
      <w:pPr>
        <w:spacing w:line="320" w:lineRule="atLeast"/>
        <w:rPr>
          <w:rFonts w:ascii="Times-Roman" w:hAnsi="Times-Roman" w:cs="Times-Roman"/>
          <w:color w:val="auto"/>
        </w:rPr>
      </w:pPr>
    </w:p>
    <w:p w14:paraId="7E6EF758" w14:textId="77777777" w:rsidR="001F2DD7" w:rsidRPr="001F2DD7" w:rsidRDefault="001F2DD7" w:rsidP="001F2DD7">
      <w:pPr>
        <w:spacing w:line="320" w:lineRule="atLeast"/>
        <w:rPr>
          <w:rFonts w:ascii="Times-Roman" w:hAnsi="Times-Roman" w:cs="Times-Roman"/>
          <w:color w:val="auto"/>
        </w:rPr>
      </w:pPr>
      <w:r w:rsidRPr="001F2DD7">
        <w:rPr>
          <w:rFonts w:ascii="Times-Roman" w:hAnsi="Times-Roman" w:cs="Times-Roman"/>
          <w:color w:val="auto"/>
        </w:rPr>
        <w:t xml:space="preserve">(f) The extent to which symptoms or impairments associated with the qualifying mental disorder persist despite treatment or in the absence of </w:t>
      </w:r>
      <w:proofErr w:type="gramStart"/>
      <w:r w:rsidRPr="001F2DD7">
        <w:rPr>
          <w:rFonts w:ascii="Times-Roman" w:hAnsi="Times-Roman" w:cs="Times-Roman"/>
          <w:color w:val="auto"/>
        </w:rPr>
        <w:t>treatment;</w:t>
      </w:r>
      <w:proofErr w:type="gramEnd"/>
    </w:p>
    <w:p w14:paraId="0213DEBD" w14:textId="77777777" w:rsidR="001F2DD7" w:rsidRPr="001F2DD7" w:rsidRDefault="001F2DD7" w:rsidP="001F2DD7">
      <w:pPr>
        <w:spacing w:line="320" w:lineRule="atLeast"/>
        <w:rPr>
          <w:rFonts w:ascii="Times-Roman" w:hAnsi="Times-Roman" w:cs="Times-Roman"/>
          <w:color w:val="auto"/>
        </w:rPr>
      </w:pPr>
    </w:p>
    <w:p w14:paraId="4F549E33" w14:textId="77777777" w:rsidR="001F2DD7" w:rsidRPr="001F2DD7" w:rsidRDefault="001F2DD7" w:rsidP="001F2DD7">
      <w:pPr>
        <w:spacing w:line="320" w:lineRule="atLeast"/>
        <w:rPr>
          <w:rFonts w:ascii="Times-Roman" w:hAnsi="Times-Roman" w:cs="Times-Roman"/>
          <w:color w:val="auto"/>
        </w:rPr>
      </w:pPr>
      <w:r w:rsidRPr="001F2DD7">
        <w:rPr>
          <w:rFonts w:ascii="Times-Roman" w:hAnsi="Times-Roman" w:cs="Times-Roman"/>
          <w:color w:val="auto"/>
        </w:rPr>
        <w:t xml:space="preserve">(g) The person’s history of stability or decompensation associated with the qualifying mental disorder under varying levels of supervision, structure, or </w:t>
      </w:r>
      <w:proofErr w:type="gramStart"/>
      <w:r w:rsidRPr="001F2DD7">
        <w:rPr>
          <w:rFonts w:ascii="Times-Roman" w:hAnsi="Times-Roman" w:cs="Times-Roman"/>
          <w:color w:val="auto"/>
        </w:rPr>
        <w:t>treatment;</w:t>
      </w:r>
      <w:proofErr w:type="gramEnd"/>
    </w:p>
    <w:p w14:paraId="7C45E471" w14:textId="77777777" w:rsidR="001F2DD7" w:rsidRPr="001F2DD7" w:rsidRDefault="001F2DD7" w:rsidP="001F2DD7">
      <w:pPr>
        <w:spacing w:line="320" w:lineRule="atLeast"/>
        <w:rPr>
          <w:rFonts w:ascii="Times-Roman" w:hAnsi="Times-Roman" w:cs="Times-Roman"/>
          <w:color w:val="auto"/>
        </w:rPr>
      </w:pPr>
    </w:p>
    <w:p w14:paraId="2059B2B2" w14:textId="77777777" w:rsidR="001F2DD7" w:rsidRPr="001F2DD7" w:rsidRDefault="001F2DD7" w:rsidP="001F2DD7">
      <w:pPr>
        <w:spacing w:line="320" w:lineRule="atLeast"/>
        <w:rPr>
          <w:rFonts w:ascii="Times-Roman" w:hAnsi="Times-Roman" w:cs="Times-Roman"/>
          <w:color w:val="auto"/>
        </w:rPr>
      </w:pPr>
      <w:r w:rsidRPr="001F2DD7">
        <w:rPr>
          <w:rFonts w:ascii="Times-Roman" w:hAnsi="Times-Roman" w:cs="Times-Roman"/>
          <w:color w:val="auto"/>
        </w:rPr>
        <w:t xml:space="preserve">(h) Any conditions, structure, or </w:t>
      </w:r>
      <w:proofErr w:type="gramStart"/>
      <w:r w:rsidRPr="001F2DD7">
        <w:rPr>
          <w:rFonts w:ascii="Times-Roman" w:hAnsi="Times-Roman" w:cs="Times-Roman"/>
          <w:color w:val="auto"/>
        </w:rPr>
        <w:t>supports</w:t>
      </w:r>
      <w:proofErr w:type="gramEnd"/>
      <w:r w:rsidRPr="001F2DD7">
        <w:rPr>
          <w:rFonts w:ascii="Times-Roman" w:hAnsi="Times-Roman" w:cs="Times-Roman"/>
          <w:color w:val="auto"/>
        </w:rPr>
        <w:t xml:space="preserve"> that have affected the manifestation of the qualifying mental disorder, and the extent to which those conditions are expected to continue or be available if the person is not </w:t>
      </w:r>
      <w:proofErr w:type="gramStart"/>
      <w:r w:rsidRPr="001F2DD7">
        <w:rPr>
          <w:rFonts w:ascii="Times-Roman" w:hAnsi="Times-Roman" w:cs="Times-Roman"/>
          <w:color w:val="auto"/>
        </w:rPr>
        <w:t>committed;</w:t>
      </w:r>
      <w:proofErr w:type="gramEnd"/>
    </w:p>
    <w:p w14:paraId="2C292304" w14:textId="77777777" w:rsidR="001F2DD7" w:rsidRPr="001F2DD7" w:rsidRDefault="001F2DD7" w:rsidP="001F2DD7">
      <w:pPr>
        <w:spacing w:line="320" w:lineRule="atLeast"/>
        <w:rPr>
          <w:rFonts w:ascii="Times-Roman" w:hAnsi="Times-Roman" w:cs="Times-Roman"/>
          <w:color w:val="auto"/>
        </w:rPr>
      </w:pPr>
    </w:p>
    <w:p w14:paraId="41312DD0" w14:textId="77777777" w:rsidR="001F2DD7" w:rsidRPr="001F2DD7" w:rsidRDefault="001F2DD7" w:rsidP="001F2DD7">
      <w:pPr>
        <w:spacing w:line="320" w:lineRule="atLeast"/>
        <w:rPr>
          <w:rFonts w:ascii="Times-Roman" w:hAnsi="Times-Roman" w:cs="Times-Roman"/>
          <w:color w:val="auto"/>
        </w:rPr>
      </w:pPr>
      <w:r w:rsidRPr="001F2DD7">
        <w:rPr>
          <w:rFonts w:ascii="Times-Roman" w:hAnsi="Times-Roman" w:cs="Times-Roman"/>
          <w:color w:val="auto"/>
        </w:rPr>
        <w:t>(</w:t>
      </w:r>
      <w:proofErr w:type="spellStart"/>
      <w:r w:rsidRPr="001F2DD7">
        <w:rPr>
          <w:rFonts w:ascii="Times-Roman" w:hAnsi="Times-Roman" w:cs="Times-Roman"/>
          <w:color w:val="auto"/>
        </w:rPr>
        <w:t>i</w:t>
      </w:r>
      <w:proofErr w:type="spellEnd"/>
      <w:r w:rsidRPr="001F2DD7">
        <w:rPr>
          <w:rFonts w:ascii="Times-Roman" w:hAnsi="Times-Roman" w:cs="Times-Roman"/>
          <w:color w:val="auto"/>
        </w:rPr>
        <w:t xml:space="preserve">) The extent to which any progress </w:t>
      </w:r>
      <w:proofErr w:type="gramStart"/>
      <w:r w:rsidRPr="001F2DD7">
        <w:rPr>
          <w:rFonts w:ascii="Times-Roman" w:hAnsi="Times-Roman" w:cs="Times-Roman"/>
          <w:color w:val="auto"/>
        </w:rPr>
        <w:t>made</w:t>
      </w:r>
      <w:proofErr w:type="gramEnd"/>
      <w:r w:rsidRPr="001F2DD7">
        <w:rPr>
          <w:rFonts w:ascii="Times-Roman" w:hAnsi="Times-Roman" w:cs="Times-Roman"/>
          <w:color w:val="auto"/>
        </w:rPr>
        <w:t xml:space="preserve"> during commitment is likely to be sustained if the person is not </w:t>
      </w:r>
      <w:proofErr w:type="gramStart"/>
      <w:r w:rsidRPr="001F2DD7">
        <w:rPr>
          <w:rFonts w:ascii="Times-Roman" w:hAnsi="Times-Roman" w:cs="Times-Roman"/>
          <w:color w:val="auto"/>
        </w:rPr>
        <w:t>committed;</w:t>
      </w:r>
      <w:proofErr w:type="gramEnd"/>
    </w:p>
    <w:p w14:paraId="16B76AD8" w14:textId="77777777" w:rsidR="001F2DD7" w:rsidRPr="001F2DD7" w:rsidRDefault="001F2DD7" w:rsidP="001F2DD7">
      <w:pPr>
        <w:spacing w:line="320" w:lineRule="atLeast"/>
        <w:rPr>
          <w:rFonts w:ascii="Times-Roman" w:hAnsi="Times-Roman" w:cs="Times-Roman"/>
          <w:color w:val="auto"/>
        </w:rPr>
      </w:pPr>
    </w:p>
    <w:p w14:paraId="158A91A0" w14:textId="77777777" w:rsidR="001F2DD7" w:rsidRPr="001F2DD7" w:rsidRDefault="001F2DD7" w:rsidP="001F2DD7">
      <w:pPr>
        <w:spacing w:line="320" w:lineRule="atLeast"/>
        <w:rPr>
          <w:rFonts w:ascii="Times-Roman" w:hAnsi="Times-Roman" w:cs="Times-Roman"/>
          <w:color w:val="auto"/>
        </w:rPr>
      </w:pPr>
      <w:r w:rsidRPr="001F2DD7">
        <w:rPr>
          <w:rFonts w:ascii="Times-Roman" w:hAnsi="Times-Roman" w:cs="Times-Roman"/>
          <w:color w:val="auto"/>
        </w:rPr>
        <w:t>(j) Protective, stabilizing, or mitigating factors relevant to the person’s behavior, including strengths, skills, insight, treatment gains, support systems, and environmental conditions that reduce the likelihood of behavior that may pose a risk to the safety of others.</w:t>
      </w:r>
    </w:p>
    <w:p w14:paraId="00016099" w14:textId="77777777" w:rsidR="001F2DD7" w:rsidRPr="001F2DD7" w:rsidRDefault="001F2DD7" w:rsidP="001F2DD7">
      <w:pPr>
        <w:spacing w:line="320" w:lineRule="atLeast"/>
        <w:rPr>
          <w:rFonts w:ascii="Times-Roman" w:hAnsi="Times-Roman" w:cs="Times-Roman"/>
          <w:color w:val="auto"/>
        </w:rPr>
      </w:pPr>
    </w:p>
    <w:p w14:paraId="4FE38D45" w14:textId="77777777" w:rsidR="001F2DD7" w:rsidRPr="001F2DD7" w:rsidRDefault="001F2DD7" w:rsidP="001F2DD7">
      <w:pPr>
        <w:spacing w:line="320" w:lineRule="atLeast"/>
        <w:rPr>
          <w:rFonts w:ascii="Times-Roman" w:hAnsi="Times-Roman" w:cs="Times-Roman"/>
          <w:color w:val="auto"/>
        </w:rPr>
      </w:pPr>
      <w:r w:rsidRPr="001F2DD7">
        <w:rPr>
          <w:rFonts w:ascii="Times-Roman" w:hAnsi="Times-Roman" w:cs="Times-Roman"/>
          <w:color w:val="auto"/>
        </w:rPr>
        <w:t>(k) Any limitations in the available information or evaluation that may affect the examiner’s observations; and</w:t>
      </w:r>
    </w:p>
    <w:p w14:paraId="67AF790A" w14:textId="77777777" w:rsidR="001F2DD7" w:rsidRPr="001F2DD7" w:rsidRDefault="001F2DD7" w:rsidP="001F2DD7">
      <w:pPr>
        <w:spacing w:line="320" w:lineRule="atLeast"/>
        <w:rPr>
          <w:rFonts w:ascii="Times-Roman" w:hAnsi="Times-Roman" w:cs="Times-Roman"/>
          <w:color w:val="auto"/>
        </w:rPr>
      </w:pPr>
    </w:p>
    <w:p w14:paraId="51C36EB1" w14:textId="77777777" w:rsidR="001F2DD7" w:rsidRPr="001F2DD7" w:rsidRDefault="001F2DD7" w:rsidP="001F2DD7">
      <w:pPr>
        <w:spacing w:line="320" w:lineRule="atLeast"/>
        <w:rPr>
          <w:rFonts w:ascii="Times-Roman" w:hAnsi="Times-Roman" w:cs="Times-Roman"/>
          <w:color w:val="auto"/>
        </w:rPr>
      </w:pPr>
      <w:r w:rsidRPr="001F2DD7">
        <w:rPr>
          <w:rFonts w:ascii="Times-Roman" w:hAnsi="Times-Roman" w:cs="Times-Roman"/>
          <w:color w:val="auto"/>
        </w:rPr>
        <w:t>(l) Any other information the examiner considers relevant to the relationship between the qualifying mental disorder and the person’s potential for behavior that may pose a risk to the safety of others.</w:t>
      </w:r>
    </w:p>
    <w:p w14:paraId="517A5205" w14:textId="77777777" w:rsidR="001F2DD7" w:rsidRPr="001F2DD7" w:rsidRDefault="001F2DD7" w:rsidP="001F2DD7">
      <w:pPr>
        <w:spacing w:line="320" w:lineRule="atLeast"/>
        <w:rPr>
          <w:rFonts w:ascii="Times-Roman" w:hAnsi="Times-Roman" w:cs="Times-Roman"/>
          <w:color w:val="auto"/>
        </w:rPr>
      </w:pPr>
    </w:p>
    <w:p w14:paraId="5CA95BDD" w14:textId="77777777" w:rsidR="001F2DD7" w:rsidRPr="001F2DD7" w:rsidRDefault="001F2DD7" w:rsidP="001F2DD7">
      <w:pPr>
        <w:spacing w:line="320" w:lineRule="atLeast"/>
        <w:rPr>
          <w:rFonts w:ascii="Times-Roman" w:hAnsi="Times-Roman" w:cs="Times-Roman"/>
          <w:color w:val="auto"/>
        </w:rPr>
      </w:pPr>
      <w:r w:rsidRPr="001F2DD7">
        <w:rPr>
          <w:rFonts w:ascii="Times-Roman" w:hAnsi="Times-Roman" w:cs="Times-Roman"/>
          <w:color w:val="auto"/>
        </w:rPr>
        <w:t>(4) The examination shall include information relevant to the Board’s determination of whether the person can be adequately controlled in the community with proper care, medication, supervision, and treatment if conditionally released.</w:t>
      </w:r>
    </w:p>
    <w:p w14:paraId="68360327" w14:textId="77777777" w:rsidR="001F2DD7" w:rsidRPr="001F2DD7" w:rsidRDefault="001F2DD7" w:rsidP="001F2DD7">
      <w:pPr>
        <w:spacing w:line="320" w:lineRule="atLeast"/>
        <w:rPr>
          <w:rFonts w:ascii="Times-Roman" w:hAnsi="Times-Roman" w:cs="Times-Roman"/>
          <w:color w:val="auto"/>
        </w:rPr>
      </w:pPr>
    </w:p>
    <w:p w14:paraId="7B23CF26" w14:textId="77777777" w:rsidR="001F2DD7" w:rsidRDefault="001F2DD7" w:rsidP="001F2DD7">
      <w:pPr>
        <w:spacing w:line="320" w:lineRule="atLeast"/>
        <w:rPr>
          <w:rFonts w:ascii="Times-Roman" w:hAnsi="Times-Roman" w:cs="Times-Roman"/>
          <w:color w:val="auto"/>
        </w:rPr>
      </w:pPr>
      <w:r w:rsidRPr="001F2DD7">
        <w:rPr>
          <w:rFonts w:ascii="Times-Roman" w:hAnsi="Times-Roman" w:cs="Times-Roman"/>
          <w:color w:val="auto"/>
        </w:rPr>
        <w:t>(5) To the extent available, the examination should include:</w:t>
      </w:r>
    </w:p>
    <w:p w14:paraId="14F161A2" w14:textId="77777777" w:rsidR="000511D8" w:rsidRPr="001F2DD7" w:rsidRDefault="000511D8" w:rsidP="001F2DD7">
      <w:pPr>
        <w:spacing w:line="320" w:lineRule="atLeast"/>
        <w:rPr>
          <w:rFonts w:ascii="Times-Roman" w:hAnsi="Times-Roman" w:cs="Times-Roman"/>
          <w:color w:val="auto"/>
        </w:rPr>
      </w:pPr>
    </w:p>
    <w:p w14:paraId="27CED8CC" w14:textId="77777777" w:rsidR="001F2DD7" w:rsidRPr="001F2DD7" w:rsidRDefault="001F2DD7" w:rsidP="000511D8">
      <w:pPr>
        <w:spacing w:after="240" w:line="320" w:lineRule="atLeast"/>
        <w:rPr>
          <w:rFonts w:ascii="Times-Roman" w:hAnsi="Times-Roman" w:cs="Times-Roman"/>
          <w:color w:val="auto"/>
        </w:rPr>
      </w:pPr>
      <w:r w:rsidRPr="001F2DD7">
        <w:rPr>
          <w:rFonts w:ascii="Times-Roman" w:hAnsi="Times-Roman" w:cs="Times-Roman"/>
          <w:color w:val="auto"/>
        </w:rPr>
        <w:t xml:space="preserve">(a) Current placement, level of care, and </w:t>
      </w:r>
      <w:proofErr w:type="gramStart"/>
      <w:r w:rsidRPr="001F2DD7">
        <w:rPr>
          <w:rFonts w:ascii="Times-Roman" w:hAnsi="Times-Roman" w:cs="Times-Roman"/>
          <w:color w:val="auto"/>
        </w:rPr>
        <w:t>privileges;</w:t>
      </w:r>
      <w:proofErr w:type="gramEnd"/>
    </w:p>
    <w:p w14:paraId="455FC47B" w14:textId="77777777" w:rsidR="001F2DD7" w:rsidRPr="001F2DD7" w:rsidRDefault="001F2DD7" w:rsidP="000511D8">
      <w:pPr>
        <w:spacing w:after="240" w:line="320" w:lineRule="atLeast"/>
        <w:rPr>
          <w:rFonts w:ascii="Times-Roman" w:hAnsi="Times-Roman" w:cs="Times-Roman"/>
          <w:color w:val="auto"/>
        </w:rPr>
      </w:pPr>
      <w:r w:rsidRPr="001F2DD7">
        <w:rPr>
          <w:rFonts w:ascii="Times-Roman" w:hAnsi="Times-Roman" w:cs="Times-Roman"/>
          <w:color w:val="auto"/>
        </w:rPr>
        <w:t xml:space="preserve">(b) Stability, compliance, and performance at the current level of </w:t>
      </w:r>
      <w:proofErr w:type="gramStart"/>
      <w:r w:rsidRPr="001F2DD7">
        <w:rPr>
          <w:rFonts w:ascii="Times-Roman" w:hAnsi="Times-Roman" w:cs="Times-Roman"/>
          <w:color w:val="auto"/>
        </w:rPr>
        <w:t>care;</w:t>
      </w:r>
      <w:proofErr w:type="gramEnd"/>
    </w:p>
    <w:p w14:paraId="06016945" w14:textId="77777777" w:rsidR="001F2DD7" w:rsidRPr="001F2DD7" w:rsidRDefault="001F2DD7" w:rsidP="000511D8">
      <w:pPr>
        <w:spacing w:after="240" w:line="320" w:lineRule="atLeast"/>
        <w:rPr>
          <w:rFonts w:ascii="Times-Roman" w:hAnsi="Times-Roman" w:cs="Times-Roman"/>
          <w:color w:val="auto"/>
        </w:rPr>
      </w:pPr>
      <w:r w:rsidRPr="001F2DD7">
        <w:rPr>
          <w:rFonts w:ascii="Times-Roman" w:hAnsi="Times-Roman" w:cs="Times-Roman"/>
          <w:color w:val="auto"/>
        </w:rPr>
        <w:t xml:space="preserve">(c) History of success or difficulty with privileges or community </w:t>
      </w:r>
      <w:proofErr w:type="gramStart"/>
      <w:r w:rsidRPr="001F2DD7">
        <w:rPr>
          <w:rFonts w:ascii="Times-Roman" w:hAnsi="Times-Roman" w:cs="Times-Roman"/>
          <w:color w:val="auto"/>
        </w:rPr>
        <w:t>access;</w:t>
      </w:r>
      <w:proofErr w:type="gramEnd"/>
    </w:p>
    <w:p w14:paraId="7F303396" w14:textId="77777777" w:rsidR="001F2DD7" w:rsidRPr="001F2DD7" w:rsidRDefault="001F2DD7" w:rsidP="000511D8">
      <w:pPr>
        <w:spacing w:after="240" w:line="320" w:lineRule="atLeast"/>
        <w:rPr>
          <w:rFonts w:ascii="Times-Roman" w:hAnsi="Times-Roman" w:cs="Times-Roman"/>
          <w:color w:val="auto"/>
        </w:rPr>
      </w:pPr>
      <w:r w:rsidRPr="001F2DD7">
        <w:rPr>
          <w:rFonts w:ascii="Times-Roman" w:hAnsi="Times-Roman" w:cs="Times-Roman"/>
          <w:color w:val="auto"/>
        </w:rPr>
        <w:t xml:space="preserve">(d) Relevant clinical, treatment, or risk review recommendations and whether they have been </w:t>
      </w:r>
      <w:proofErr w:type="gramStart"/>
      <w:r w:rsidRPr="001F2DD7">
        <w:rPr>
          <w:rFonts w:ascii="Times-Roman" w:hAnsi="Times-Roman" w:cs="Times-Roman"/>
          <w:color w:val="auto"/>
        </w:rPr>
        <w:t>incorporated;</w:t>
      </w:r>
      <w:proofErr w:type="gramEnd"/>
    </w:p>
    <w:p w14:paraId="7737F22E" w14:textId="77777777" w:rsidR="001F2DD7" w:rsidRPr="001F2DD7" w:rsidRDefault="001F2DD7" w:rsidP="000511D8">
      <w:pPr>
        <w:spacing w:after="240" w:line="320" w:lineRule="atLeast"/>
        <w:rPr>
          <w:rFonts w:ascii="Times-Roman" w:hAnsi="Times-Roman" w:cs="Times-Roman"/>
          <w:color w:val="auto"/>
        </w:rPr>
      </w:pPr>
      <w:r w:rsidRPr="001F2DD7">
        <w:rPr>
          <w:rFonts w:ascii="Times-Roman" w:hAnsi="Times-Roman" w:cs="Times-Roman"/>
          <w:color w:val="auto"/>
        </w:rPr>
        <w:t xml:space="preserve">(e) Risk assessment information supporting community </w:t>
      </w:r>
      <w:proofErr w:type="gramStart"/>
      <w:r w:rsidRPr="001F2DD7">
        <w:rPr>
          <w:rFonts w:ascii="Times-Roman" w:hAnsi="Times-Roman" w:cs="Times-Roman"/>
          <w:color w:val="auto"/>
        </w:rPr>
        <w:t>management;</w:t>
      </w:r>
      <w:proofErr w:type="gramEnd"/>
    </w:p>
    <w:p w14:paraId="3852D61B" w14:textId="77777777" w:rsidR="001F2DD7" w:rsidRPr="001F2DD7" w:rsidRDefault="001F2DD7" w:rsidP="000511D8">
      <w:pPr>
        <w:spacing w:after="240" w:line="320" w:lineRule="atLeast"/>
        <w:rPr>
          <w:rFonts w:ascii="Times-Roman" w:hAnsi="Times-Roman" w:cs="Times-Roman"/>
          <w:color w:val="auto"/>
        </w:rPr>
      </w:pPr>
      <w:r w:rsidRPr="001F2DD7">
        <w:rPr>
          <w:rFonts w:ascii="Times-Roman" w:hAnsi="Times-Roman" w:cs="Times-Roman"/>
          <w:color w:val="auto"/>
        </w:rPr>
        <w:t xml:space="preserve">(f) Availability of </w:t>
      </w:r>
      <w:proofErr w:type="gramStart"/>
      <w:r w:rsidRPr="001F2DD7">
        <w:rPr>
          <w:rFonts w:ascii="Times-Roman" w:hAnsi="Times-Roman" w:cs="Times-Roman"/>
          <w:color w:val="auto"/>
        </w:rPr>
        <w:t>supports</w:t>
      </w:r>
      <w:proofErr w:type="gramEnd"/>
      <w:r w:rsidRPr="001F2DD7">
        <w:rPr>
          <w:rFonts w:ascii="Times-Roman" w:hAnsi="Times-Roman" w:cs="Times-Roman"/>
          <w:color w:val="auto"/>
        </w:rPr>
        <w:t xml:space="preserve">, supervision, and treatment in the </w:t>
      </w:r>
      <w:proofErr w:type="gramStart"/>
      <w:r w:rsidRPr="001F2DD7">
        <w:rPr>
          <w:rFonts w:ascii="Times-Roman" w:hAnsi="Times-Roman" w:cs="Times-Roman"/>
          <w:color w:val="auto"/>
        </w:rPr>
        <w:t>community;</w:t>
      </w:r>
      <w:proofErr w:type="gramEnd"/>
    </w:p>
    <w:p w14:paraId="7E9C59F9" w14:textId="32F2C154" w:rsidR="001F2DD7" w:rsidRPr="001F2DD7" w:rsidRDefault="001F2DD7" w:rsidP="000511D8">
      <w:pPr>
        <w:spacing w:after="240" w:line="320" w:lineRule="atLeast"/>
        <w:rPr>
          <w:rFonts w:ascii="Times-Roman" w:hAnsi="Times-Roman" w:cs="Times-Roman"/>
          <w:color w:val="auto"/>
        </w:rPr>
      </w:pPr>
      <w:r w:rsidRPr="001F2DD7">
        <w:rPr>
          <w:rFonts w:ascii="Times-Roman" w:hAnsi="Times-Roman" w:cs="Times-Roman"/>
          <w:color w:val="auto"/>
        </w:rPr>
        <w:t xml:space="preserve">(g) Dependence on current placement structure and </w:t>
      </w:r>
      <w:proofErr w:type="gramStart"/>
      <w:r w:rsidRPr="001F2DD7">
        <w:rPr>
          <w:rFonts w:ascii="Times-Roman" w:hAnsi="Times-Roman" w:cs="Times-Roman"/>
          <w:color w:val="auto"/>
        </w:rPr>
        <w:t>supports</w:t>
      </w:r>
      <w:proofErr w:type="gramEnd"/>
      <w:r w:rsidRPr="001F2DD7">
        <w:rPr>
          <w:rFonts w:ascii="Times-Roman" w:hAnsi="Times-Roman" w:cs="Times-Roman"/>
          <w:color w:val="auto"/>
        </w:rPr>
        <w:t>.</w:t>
      </w:r>
    </w:p>
    <w:p w14:paraId="4F349387" w14:textId="77777777" w:rsidR="001F2DD7" w:rsidRPr="001F2DD7" w:rsidRDefault="001F2DD7" w:rsidP="001F2DD7">
      <w:pPr>
        <w:spacing w:line="320" w:lineRule="atLeast"/>
        <w:rPr>
          <w:rFonts w:ascii="Times-Roman" w:hAnsi="Times-Roman" w:cs="Times-Roman"/>
          <w:color w:val="auto"/>
        </w:rPr>
      </w:pPr>
      <w:r w:rsidRPr="001F2DD7">
        <w:rPr>
          <w:rFonts w:ascii="Times-Roman" w:hAnsi="Times-Roman" w:cs="Times-Roman"/>
          <w:color w:val="auto"/>
        </w:rPr>
        <w:t xml:space="preserve">(6) The examination shall also provide information relevant to determining whether the person could </w:t>
      </w:r>
      <w:r w:rsidRPr="001F2DD7">
        <w:rPr>
          <w:rFonts w:ascii="Times-Roman" w:hAnsi="Times-Roman" w:cs="Times-Roman"/>
          <w:color w:val="auto"/>
        </w:rPr>
        <w:lastRenderedPageBreak/>
        <w:t>be controlled in the community with proper care, medication, supervision, and treatment.</w:t>
      </w:r>
    </w:p>
    <w:p w14:paraId="2F0C7571" w14:textId="77777777" w:rsidR="001F2DD7" w:rsidRPr="001F2DD7" w:rsidRDefault="001F2DD7" w:rsidP="001F2DD7">
      <w:pPr>
        <w:spacing w:line="320" w:lineRule="atLeast"/>
        <w:rPr>
          <w:rFonts w:ascii="Times-Roman" w:hAnsi="Times-Roman" w:cs="Times-Roman"/>
          <w:color w:val="auto"/>
        </w:rPr>
      </w:pPr>
    </w:p>
    <w:p w14:paraId="0C0229E6" w14:textId="77777777" w:rsidR="001F2DD7" w:rsidRPr="001F2DD7" w:rsidRDefault="001F2DD7" w:rsidP="001F2DD7">
      <w:pPr>
        <w:spacing w:line="320" w:lineRule="atLeast"/>
        <w:rPr>
          <w:rFonts w:ascii="Times-Roman" w:hAnsi="Times-Roman" w:cs="Times-Roman"/>
          <w:color w:val="auto"/>
        </w:rPr>
      </w:pPr>
      <w:r w:rsidRPr="001F2DD7">
        <w:rPr>
          <w:rFonts w:ascii="Times-Roman" w:hAnsi="Times-Roman" w:cs="Times-Roman"/>
          <w:color w:val="auto"/>
        </w:rPr>
        <w:t>(a) If the person currently resides at the Oregon State Hospital, the examination should incorporate information from the person's treatment team, the hospital risk review panel, the psychology department, and other relevant collateral contacts to provide an opinion as to whether the person should remain hospitalized or be considered for conditional release.</w:t>
      </w:r>
    </w:p>
    <w:p w14:paraId="4A0E18B9" w14:textId="77777777" w:rsidR="001F2DD7" w:rsidRPr="001F2DD7" w:rsidRDefault="001F2DD7" w:rsidP="001F2DD7">
      <w:pPr>
        <w:spacing w:line="320" w:lineRule="atLeast"/>
        <w:rPr>
          <w:rFonts w:ascii="Times-Roman" w:hAnsi="Times-Roman" w:cs="Times-Roman"/>
          <w:color w:val="auto"/>
        </w:rPr>
      </w:pPr>
    </w:p>
    <w:p w14:paraId="19D74594" w14:textId="77777777" w:rsidR="001F2DD7" w:rsidRPr="001F2DD7" w:rsidRDefault="001F2DD7" w:rsidP="001F2DD7">
      <w:pPr>
        <w:spacing w:line="320" w:lineRule="atLeast"/>
        <w:rPr>
          <w:rFonts w:ascii="Times-Roman" w:hAnsi="Times-Roman" w:cs="Times-Roman"/>
          <w:color w:val="auto"/>
        </w:rPr>
      </w:pPr>
      <w:r w:rsidRPr="001F2DD7">
        <w:rPr>
          <w:rFonts w:ascii="Times-Roman" w:hAnsi="Times-Roman" w:cs="Times-Roman"/>
          <w:color w:val="auto"/>
        </w:rPr>
        <w:t>(b) If the person is on conditional release, the examination should incorporate information from the person's designated case monitor, treatment team, including residential team, as well as relevant collateral contacts, to assess whether the current level of care, supervision, and treatment remains appropriate or should be modified. Any specific proposed modifications to conditions must be submitted separately using a Board-approved template for modification requests.</w:t>
      </w:r>
    </w:p>
    <w:p w14:paraId="72950678" w14:textId="77777777" w:rsidR="001F2DD7" w:rsidRPr="001F2DD7" w:rsidRDefault="001F2DD7" w:rsidP="001F2DD7">
      <w:pPr>
        <w:spacing w:line="320" w:lineRule="atLeast"/>
        <w:rPr>
          <w:rFonts w:ascii="Times-Roman" w:hAnsi="Times-Roman" w:cs="Times-Roman"/>
          <w:color w:val="auto"/>
        </w:rPr>
      </w:pPr>
    </w:p>
    <w:p w14:paraId="5A262347" w14:textId="77777777" w:rsidR="001F2DD7" w:rsidRPr="001F2DD7" w:rsidRDefault="001F2DD7" w:rsidP="001F2DD7">
      <w:pPr>
        <w:spacing w:line="320" w:lineRule="atLeast"/>
        <w:rPr>
          <w:rFonts w:ascii="Times-Roman" w:hAnsi="Times-Roman" w:cs="Times-Roman"/>
          <w:color w:val="auto"/>
        </w:rPr>
      </w:pPr>
      <w:r w:rsidRPr="001F2DD7">
        <w:rPr>
          <w:rFonts w:ascii="Times-Roman" w:hAnsi="Times-Roman" w:cs="Times-Roman"/>
          <w:b/>
          <w:bCs/>
          <w:color w:val="auto"/>
        </w:rPr>
        <w:t xml:space="preserve">Statutory/Other Authority: </w:t>
      </w:r>
      <w:r w:rsidRPr="001F2DD7">
        <w:rPr>
          <w:rFonts w:ascii="Times-Roman" w:hAnsi="Times-Roman" w:cs="Times-Roman"/>
          <w:color w:val="auto"/>
        </w:rPr>
        <w:t>ORS 426.110, ORS 426.701</w:t>
      </w:r>
    </w:p>
    <w:p w14:paraId="04243409" w14:textId="77777777" w:rsidR="001F2DD7" w:rsidRPr="001F2DD7" w:rsidRDefault="001F2DD7" w:rsidP="001F2DD7">
      <w:pPr>
        <w:spacing w:line="320" w:lineRule="atLeast"/>
        <w:rPr>
          <w:rFonts w:ascii="Times-Roman" w:hAnsi="Times-Roman" w:cs="Times-Roman"/>
          <w:color w:val="auto"/>
        </w:rPr>
      </w:pPr>
      <w:r w:rsidRPr="001F2DD7">
        <w:rPr>
          <w:rFonts w:ascii="Times-Roman" w:hAnsi="Times-Roman" w:cs="Times-Roman"/>
          <w:b/>
          <w:bCs/>
          <w:color w:val="auto"/>
        </w:rPr>
        <w:t xml:space="preserve">Statutes/Other Implemented: </w:t>
      </w:r>
      <w:r w:rsidRPr="001F2DD7">
        <w:rPr>
          <w:rFonts w:ascii="Times-Roman" w:hAnsi="Times-Roman" w:cs="Times-Roman"/>
          <w:color w:val="auto"/>
        </w:rPr>
        <w:t>ORS 426.110, ORS 426.701, ORS 426.120, ORS 426.702</w:t>
      </w:r>
    </w:p>
    <w:p w14:paraId="0A54AD94" w14:textId="77777777" w:rsidR="003676DF" w:rsidRDefault="003676DF" w:rsidP="003676DF">
      <w:pPr>
        <w:spacing w:line="320" w:lineRule="atLeast"/>
        <w:rPr>
          <w:rFonts w:ascii="Times-Roman" w:hAnsi="Times-Roman" w:cs="Times-Roman"/>
          <w:color w:val="auto"/>
        </w:rPr>
      </w:pPr>
    </w:p>
    <w:p w14:paraId="26A2067C" w14:textId="77777777" w:rsidR="00A512EE" w:rsidRPr="00A512EE" w:rsidRDefault="00A512EE" w:rsidP="00A512EE">
      <w:pPr>
        <w:spacing w:line="320" w:lineRule="atLeast"/>
        <w:rPr>
          <w:rFonts w:ascii="Times New Roman" w:hAnsi="Times New Roman"/>
          <w:color w:val="auto"/>
        </w:rPr>
      </w:pPr>
      <w:r w:rsidRPr="00A512EE">
        <w:rPr>
          <w:rFonts w:ascii="Times New Roman" w:hAnsi="Times New Roman"/>
          <w:b/>
          <w:bCs/>
          <w:color w:val="auto"/>
        </w:rPr>
        <w:t>859-200-0148</w:t>
      </w:r>
    </w:p>
    <w:p w14:paraId="30DF8848" w14:textId="77777777" w:rsidR="00A512EE" w:rsidRPr="00A512EE" w:rsidRDefault="00A512EE" w:rsidP="00A512EE">
      <w:pPr>
        <w:spacing w:line="320" w:lineRule="atLeast"/>
        <w:rPr>
          <w:rFonts w:ascii="Times New Roman" w:hAnsi="Times New Roman"/>
          <w:color w:val="auto"/>
        </w:rPr>
      </w:pPr>
      <w:r w:rsidRPr="00A512EE">
        <w:rPr>
          <w:rFonts w:ascii="Times New Roman" w:hAnsi="Times New Roman"/>
          <w:b/>
          <w:bCs/>
          <w:color w:val="auto"/>
        </w:rPr>
        <w:t>Examination Submission Requirements</w:t>
      </w:r>
    </w:p>
    <w:p w14:paraId="52F3922C" w14:textId="77777777" w:rsidR="00A512EE" w:rsidRPr="00A512EE" w:rsidRDefault="00A512EE" w:rsidP="00A512EE">
      <w:pPr>
        <w:spacing w:line="320" w:lineRule="atLeast"/>
        <w:rPr>
          <w:rFonts w:ascii="Times New Roman" w:hAnsi="Times New Roman"/>
          <w:color w:val="auto"/>
        </w:rPr>
      </w:pPr>
    </w:p>
    <w:p w14:paraId="653B7C45" w14:textId="77777777" w:rsidR="00A512EE" w:rsidRPr="00A512EE" w:rsidRDefault="00A512EE" w:rsidP="00A512EE">
      <w:pPr>
        <w:spacing w:line="320" w:lineRule="atLeast"/>
        <w:rPr>
          <w:rFonts w:ascii="Times New Roman" w:hAnsi="Times New Roman"/>
          <w:color w:val="auto"/>
        </w:rPr>
      </w:pPr>
      <w:r w:rsidRPr="00A512EE">
        <w:rPr>
          <w:rFonts w:ascii="Times New Roman" w:hAnsi="Times New Roman"/>
          <w:color w:val="auto"/>
        </w:rPr>
        <w:t xml:space="preserve">(1) This rule governs the timing </w:t>
      </w:r>
      <w:proofErr w:type="gramStart"/>
      <w:r w:rsidRPr="00A512EE">
        <w:rPr>
          <w:rFonts w:ascii="Times New Roman" w:hAnsi="Times New Roman"/>
          <w:color w:val="auto"/>
        </w:rPr>
        <w:t>for</w:t>
      </w:r>
      <w:proofErr w:type="gramEnd"/>
      <w:r w:rsidRPr="00A512EE">
        <w:rPr>
          <w:rFonts w:ascii="Times New Roman" w:hAnsi="Times New Roman"/>
          <w:color w:val="auto"/>
        </w:rPr>
        <w:t xml:space="preserve"> submission of examination reports required for hearings before the Board.</w:t>
      </w:r>
    </w:p>
    <w:p w14:paraId="361B5E8D" w14:textId="77777777" w:rsidR="00A512EE" w:rsidRPr="00A512EE" w:rsidRDefault="00A512EE" w:rsidP="00A512EE">
      <w:pPr>
        <w:spacing w:line="320" w:lineRule="atLeast"/>
        <w:rPr>
          <w:rFonts w:ascii="Times New Roman" w:hAnsi="Times New Roman"/>
          <w:color w:val="auto"/>
        </w:rPr>
      </w:pPr>
    </w:p>
    <w:p w14:paraId="530707E3" w14:textId="77777777" w:rsidR="00A512EE" w:rsidRPr="00A512EE" w:rsidRDefault="00A512EE" w:rsidP="00A512EE">
      <w:pPr>
        <w:spacing w:line="320" w:lineRule="atLeast"/>
        <w:rPr>
          <w:rFonts w:ascii="Times New Roman" w:hAnsi="Times New Roman"/>
          <w:color w:val="auto"/>
        </w:rPr>
      </w:pPr>
      <w:r w:rsidRPr="00A512EE">
        <w:rPr>
          <w:rFonts w:ascii="Times New Roman" w:hAnsi="Times New Roman"/>
          <w:color w:val="auto"/>
        </w:rPr>
        <w:t>(2) Unless otherwise specified, an examination report required for a hearing under OAR 859-200-0070 shall be submitted no later than fourteen (14) days prior to the scheduled hearing date.</w:t>
      </w:r>
    </w:p>
    <w:p w14:paraId="4FC65FF0" w14:textId="77777777" w:rsidR="00A512EE" w:rsidRPr="00A512EE" w:rsidRDefault="00A512EE" w:rsidP="00A512EE">
      <w:pPr>
        <w:spacing w:line="320" w:lineRule="atLeast"/>
        <w:rPr>
          <w:rFonts w:ascii="Times New Roman" w:hAnsi="Times New Roman"/>
          <w:color w:val="auto"/>
        </w:rPr>
      </w:pPr>
    </w:p>
    <w:p w14:paraId="085B572D" w14:textId="77777777" w:rsidR="00A512EE" w:rsidRPr="00A512EE" w:rsidRDefault="00A512EE" w:rsidP="00A512EE">
      <w:pPr>
        <w:spacing w:line="320" w:lineRule="atLeast"/>
        <w:rPr>
          <w:rFonts w:ascii="Times New Roman" w:hAnsi="Times New Roman"/>
          <w:color w:val="auto"/>
        </w:rPr>
      </w:pPr>
      <w:r w:rsidRPr="00A512EE">
        <w:rPr>
          <w:rFonts w:ascii="Times New Roman" w:hAnsi="Times New Roman"/>
          <w:color w:val="auto"/>
        </w:rPr>
        <w:t>(3) If an examination report includes an opinion that the person may no longer meet jurisdictional criteria, including in connection with a request for discharge under OAR 859-200-0071, the examination shall be submitted no later than forty-five (45) days prior to the hearing date.</w:t>
      </w:r>
    </w:p>
    <w:p w14:paraId="332C1CC9" w14:textId="77777777" w:rsidR="00A512EE" w:rsidRPr="00A512EE" w:rsidRDefault="00A512EE" w:rsidP="00A512EE">
      <w:pPr>
        <w:spacing w:line="320" w:lineRule="atLeast"/>
        <w:rPr>
          <w:rFonts w:ascii="Times New Roman" w:hAnsi="Times New Roman"/>
          <w:color w:val="auto"/>
        </w:rPr>
      </w:pPr>
    </w:p>
    <w:p w14:paraId="3E5910C7" w14:textId="77777777" w:rsidR="00A512EE" w:rsidRPr="00A512EE" w:rsidRDefault="00A512EE" w:rsidP="00A512EE">
      <w:pPr>
        <w:spacing w:line="320" w:lineRule="atLeast"/>
        <w:rPr>
          <w:rFonts w:ascii="Times New Roman" w:hAnsi="Times New Roman"/>
          <w:color w:val="auto"/>
        </w:rPr>
      </w:pPr>
      <w:r w:rsidRPr="00A512EE">
        <w:rPr>
          <w:rFonts w:ascii="Times New Roman" w:hAnsi="Times New Roman"/>
          <w:color w:val="auto"/>
        </w:rPr>
        <w:t>(4) An examination report conducted for purposes of certification under ORS 426.702 shall be submitted no later than ninety (90) days prior to the end of the current term of commitment.</w:t>
      </w:r>
    </w:p>
    <w:p w14:paraId="79E58040" w14:textId="77777777" w:rsidR="00A512EE" w:rsidRPr="00A512EE" w:rsidRDefault="00A512EE" w:rsidP="00A512EE">
      <w:pPr>
        <w:spacing w:line="320" w:lineRule="atLeast"/>
        <w:rPr>
          <w:rFonts w:ascii="Times New Roman" w:hAnsi="Times New Roman"/>
          <w:color w:val="auto"/>
        </w:rPr>
      </w:pPr>
    </w:p>
    <w:p w14:paraId="74760EE8" w14:textId="77777777" w:rsidR="00A512EE" w:rsidRPr="00A512EE" w:rsidRDefault="00A512EE" w:rsidP="00A512EE">
      <w:pPr>
        <w:spacing w:line="320" w:lineRule="atLeast"/>
        <w:rPr>
          <w:rFonts w:ascii="Times New Roman" w:hAnsi="Times New Roman"/>
          <w:color w:val="auto"/>
        </w:rPr>
      </w:pPr>
      <w:r w:rsidRPr="00A512EE">
        <w:rPr>
          <w:rFonts w:ascii="Times New Roman" w:hAnsi="Times New Roman"/>
          <w:color w:val="auto"/>
        </w:rPr>
        <w:t>(5) If an examination is not submitted in accordance with this rule, the Board may:</w:t>
      </w:r>
    </w:p>
    <w:p w14:paraId="7026DDA1" w14:textId="77777777" w:rsidR="00A512EE" w:rsidRPr="00A512EE" w:rsidRDefault="00A512EE" w:rsidP="00A512EE">
      <w:pPr>
        <w:spacing w:line="320" w:lineRule="atLeast"/>
        <w:rPr>
          <w:rFonts w:ascii="Times New Roman" w:hAnsi="Times New Roman"/>
          <w:color w:val="auto"/>
        </w:rPr>
      </w:pPr>
    </w:p>
    <w:p w14:paraId="1E11535D" w14:textId="77777777" w:rsidR="00A512EE" w:rsidRPr="00A512EE" w:rsidRDefault="00A512EE" w:rsidP="00A512EE">
      <w:pPr>
        <w:spacing w:line="320" w:lineRule="atLeast"/>
        <w:rPr>
          <w:rFonts w:ascii="Times New Roman" w:hAnsi="Times New Roman"/>
          <w:color w:val="auto"/>
        </w:rPr>
      </w:pPr>
      <w:r w:rsidRPr="00A512EE">
        <w:rPr>
          <w:rFonts w:ascii="Times New Roman" w:hAnsi="Times New Roman"/>
          <w:color w:val="auto"/>
        </w:rPr>
        <w:t>(a) Continue the hearing; or</w:t>
      </w:r>
    </w:p>
    <w:p w14:paraId="19B7E397" w14:textId="77777777" w:rsidR="00A512EE" w:rsidRPr="00A512EE" w:rsidRDefault="00A512EE" w:rsidP="00A512EE">
      <w:pPr>
        <w:spacing w:line="320" w:lineRule="atLeast"/>
        <w:rPr>
          <w:rFonts w:ascii="Times New Roman" w:hAnsi="Times New Roman"/>
          <w:color w:val="auto"/>
        </w:rPr>
      </w:pPr>
    </w:p>
    <w:p w14:paraId="3EA2D24D" w14:textId="77777777" w:rsidR="00A512EE" w:rsidRPr="00A512EE" w:rsidRDefault="00A512EE" w:rsidP="00A512EE">
      <w:pPr>
        <w:spacing w:line="320" w:lineRule="atLeast"/>
        <w:rPr>
          <w:rFonts w:ascii="Times New Roman" w:hAnsi="Times New Roman"/>
          <w:color w:val="auto"/>
        </w:rPr>
      </w:pPr>
      <w:r w:rsidRPr="00A512EE">
        <w:rPr>
          <w:rFonts w:ascii="Times New Roman" w:hAnsi="Times New Roman"/>
          <w:color w:val="auto"/>
        </w:rPr>
        <w:t>(b) Proceed with the hearing as necessary to comply with applicable time requirements.</w:t>
      </w:r>
    </w:p>
    <w:p w14:paraId="076AA187" w14:textId="77777777" w:rsidR="00A512EE" w:rsidRPr="00A512EE" w:rsidRDefault="00A512EE" w:rsidP="00A512EE">
      <w:pPr>
        <w:spacing w:line="320" w:lineRule="atLeast"/>
        <w:rPr>
          <w:rFonts w:ascii="Times New Roman" w:hAnsi="Times New Roman"/>
          <w:color w:val="auto"/>
        </w:rPr>
      </w:pPr>
    </w:p>
    <w:p w14:paraId="20C36B72" w14:textId="77777777" w:rsidR="00A512EE" w:rsidRPr="00A512EE" w:rsidRDefault="00A512EE" w:rsidP="00A512EE">
      <w:pPr>
        <w:spacing w:line="320" w:lineRule="atLeast"/>
        <w:rPr>
          <w:rFonts w:ascii="Times New Roman" w:hAnsi="Times New Roman"/>
          <w:color w:val="auto"/>
        </w:rPr>
      </w:pPr>
      <w:r w:rsidRPr="00A512EE">
        <w:rPr>
          <w:rFonts w:ascii="Times New Roman" w:hAnsi="Times New Roman"/>
          <w:b/>
          <w:bCs/>
          <w:color w:val="auto"/>
        </w:rPr>
        <w:t xml:space="preserve">Statutory/Other Authority: </w:t>
      </w:r>
      <w:r w:rsidRPr="00A512EE">
        <w:rPr>
          <w:rFonts w:ascii="Times New Roman" w:hAnsi="Times New Roman"/>
          <w:color w:val="auto"/>
        </w:rPr>
        <w:t>ORS 426.701</w:t>
      </w:r>
    </w:p>
    <w:p w14:paraId="03FDBF1F" w14:textId="77777777" w:rsidR="00A512EE" w:rsidRPr="00A512EE" w:rsidRDefault="00A512EE" w:rsidP="00A512EE">
      <w:pPr>
        <w:spacing w:line="320" w:lineRule="atLeast"/>
        <w:rPr>
          <w:rFonts w:ascii="Times New Roman" w:hAnsi="Times New Roman"/>
          <w:color w:val="auto"/>
        </w:rPr>
      </w:pPr>
      <w:r w:rsidRPr="00A512EE">
        <w:rPr>
          <w:rFonts w:ascii="Times New Roman" w:hAnsi="Times New Roman"/>
          <w:b/>
          <w:bCs/>
          <w:color w:val="auto"/>
        </w:rPr>
        <w:t xml:space="preserve">Statutes/Other Implemented: </w:t>
      </w:r>
      <w:r w:rsidRPr="00A512EE">
        <w:rPr>
          <w:rFonts w:ascii="Times New Roman" w:hAnsi="Times New Roman"/>
          <w:color w:val="auto"/>
        </w:rPr>
        <w:t>ORS 426.701, ORS 426.702, ORS 426.120</w:t>
      </w:r>
    </w:p>
    <w:p w14:paraId="7493DD49" w14:textId="77777777" w:rsidR="00D7659A" w:rsidRPr="00D7659A" w:rsidRDefault="00D7659A" w:rsidP="00D7659A">
      <w:pPr>
        <w:spacing w:line="320" w:lineRule="atLeast"/>
        <w:rPr>
          <w:rFonts w:ascii="Times New Roman" w:hAnsi="Times New Roman"/>
          <w:color w:val="auto"/>
        </w:rPr>
      </w:pPr>
    </w:p>
    <w:p w14:paraId="49142054" w14:textId="77777777" w:rsidR="002F63BF" w:rsidRPr="002F63BF" w:rsidRDefault="002F63BF" w:rsidP="002F63BF">
      <w:pPr>
        <w:spacing w:line="320" w:lineRule="atLeast"/>
        <w:rPr>
          <w:rFonts w:ascii="Times New Roman" w:hAnsi="Times New Roman"/>
          <w:color w:val="auto"/>
        </w:rPr>
      </w:pPr>
    </w:p>
    <w:p w14:paraId="44C612FE" w14:textId="77777777" w:rsidR="002F63BF" w:rsidRPr="00042C5A" w:rsidRDefault="002F63BF" w:rsidP="00042C5A">
      <w:pPr>
        <w:spacing w:line="320" w:lineRule="atLeast"/>
        <w:rPr>
          <w:rFonts w:ascii="Times New Roman" w:hAnsi="Times New Roman"/>
          <w:color w:val="auto"/>
        </w:rPr>
      </w:pPr>
    </w:p>
    <w:sectPr w:rsidR="002F63BF" w:rsidRPr="00042C5A" w:rsidSect="00B0195E">
      <w:footerReference w:type="default" r:id="rId13"/>
      <w:pgSz w:w="11907" w:h="16840"/>
      <w:pgMar w:top="1000" w:right="1000" w:bottom="1000" w:left="10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18401" w14:textId="77777777" w:rsidR="00C00CC9" w:rsidRDefault="00C00CC9">
      <w:r>
        <w:separator/>
      </w:r>
    </w:p>
  </w:endnote>
  <w:endnote w:type="continuationSeparator" w:id="0">
    <w:p w14:paraId="6874FB12" w14:textId="77777777" w:rsidR="00C00CC9" w:rsidRDefault="00C0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44477857"/>
      <w:docPartObj>
        <w:docPartGallery w:val="Page Numbers (Bottom of Page)"/>
        <w:docPartUnique/>
      </w:docPartObj>
    </w:sdtPr>
    <w:sdtEndPr>
      <w:rPr>
        <w:noProof/>
      </w:rPr>
    </w:sdtEndPr>
    <w:sdtContent>
      <w:p w14:paraId="731DF208" w14:textId="2EA82989" w:rsidR="00D80F2B" w:rsidRPr="00D80F2B" w:rsidRDefault="00D80F2B">
        <w:pPr>
          <w:pStyle w:val="Footer"/>
          <w:jc w:val="right"/>
          <w:rPr>
            <w:rFonts w:ascii="Times New Roman" w:hAnsi="Times New Roman" w:cs="Times New Roman"/>
          </w:rPr>
        </w:pPr>
        <w:r w:rsidRPr="00D80F2B">
          <w:rPr>
            <w:rFonts w:ascii="Times New Roman" w:hAnsi="Times New Roman" w:cs="Times New Roman"/>
          </w:rPr>
          <w:fldChar w:fldCharType="begin"/>
        </w:r>
        <w:r w:rsidRPr="00D80F2B">
          <w:rPr>
            <w:rFonts w:ascii="Times New Roman" w:hAnsi="Times New Roman" w:cs="Times New Roman"/>
          </w:rPr>
          <w:instrText xml:space="preserve"> PAGE   \* MERGEFORMAT </w:instrText>
        </w:r>
        <w:r w:rsidRPr="00D80F2B">
          <w:rPr>
            <w:rFonts w:ascii="Times New Roman" w:hAnsi="Times New Roman" w:cs="Times New Roman"/>
          </w:rPr>
          <w:fldChar w:fldCharType="separate"/>
        </w:r>
        <w:r w:rsidRPr="00D80F2B">
          <w:rPr>
            <w:rFonts w:ascii="Times New Roman" w:hAnsi="Times New Roman" w:cs="Times New Roman"/>
            <w:noProof/>
          </w:rPr>
          <w:t>2</w:t>
        </w:r>
        <w:r w:rsidRPr="00D80F2B">
          <w:rPr>
            <w:rFonts w:ascii="Times New Roman" w:hAnsi="Times New Roman" w:cs="Times New Roman"/>
            <w:noProof/>
          </w:rPr>
          <w:fldChar w:fldCharType="end"/>
        </w:r>
      </w:p>
    </w:sdtContent>
  </w:sdt>
  <w:p w14:paraId="6AE53978" w14:textId="77777777" w:rsidR="00D80F2B" w:rsidRDefault="00D80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4C0C2" w14:textId="77777777" w:rsidR="00C00CC9" w:rsidRDefault="00C00CC9">
      <w:r>
        <w:separator/>
      </w:r>
    </w:p>
  </w:footnote>
  <w:footnote w:type="continuationSeparator" w:id="0">
    <w:p w14:paraId="114B9982" w14:textId="77777777" w:rsidR="00C00CC9" w:rsidRDefault="00C00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273"/>
    <w:multiLevelType w:val="hybridMultilevel"/>
    <w:tmpl w:val="4C70FAC4"/>
    <w:lvl w:ilvl="0" w:tplc="BA807838">
      <w:start w:val="1"/>
      <w:numFmt w:val="decimal"/>
      <w:lvlText w:val="(%1)"/>
      <w:lvlJc w:val="left"/>
      <w:pPr>
        <w:ind w:left="286" w:hanging="275"/>
      </w:pPr>
      <w:rPr>
        <w:rFonts w:ascii="Tahoma" w:eastAsia="Tahoma" w:hAnsi="Tahoma" w:cs="Tahoma" w:hint="default"/>
        <w:b w:val="0"/>
        <w:bCs w:val="0"/>
        <w:i w:val="0"/>
        <w:iCs w:val="0"/>
        <w:spacing w:val="0"/>
        <w:w w:val="89"/>
        <w:sz w:val="20"/>
        <w:szCs w:val="20"/>
        <w:lang w:val="en-US" w:eastAsia="en-US" w:bidi="ar-SA"/>
      </w:rPr>
    </w:lvl>
    <w:lvl w:ilvl="1" w:tplc="6CCAF5C6">
      <w:start w:val="1"/>
      <w:numFmt w:val="lowerLetter"/>
      <w:lvlText w:val="(%2)"/>
      <w:lvlJc w:val="left"/>
      <w:pPr>
        <w:ind w:left="272" w:hanging="260"/>
      </w:pPr>
      <w:rPr>
        <w:rFonts w:ascii="Tahoma" w:eastAsia="Tahoma" w:hAnsi="Tahoma" w:cs="Tahoma" w:hint="default"/>
        <w:b w:val="0"/>
        <w:bCs w:val="0"/>
        <w:i w:val="0"/>
        <w:iCs w:val="0"/>
        <w:spacing w:val="0"/>
        <w:w w:val="85"/>
        <w:sz w:val="20"/>
        <w:szCs w:val="20"/>
        <w:lang w:val="en-US" w:eastAsia="en-US" w:bidi="ar-SA"/>
      </w:rPr>
    </w:lvl>
    <w:lvl w:ilvl="2" w:tplc="5E0C60D6">
      <w:numFmt w:val="bullet"/>
      <w:lvlText w:val="•"/>
      <w:lvlJc w:val="left"/>
      <w:pPr>
        <w:ind w:left="1413" w:hanging="260"/>
      </w:pPr>
      <w:rPr>
        <w:rFonts w:hint="default"/>
        <w:lang w:val="en-US" w:eastAsia="en-US" w:bidi="ar-SA"/>
      </w:rPr>
    </w:lvl>
    <w:lvl w:ilvl="3" w:tplc="5D585F2E">
      <w:numFmt w:val="bullet"/>
      <w:lvlText w:val="•"/>
      <w:lvlJc w:val="left"/>
      <w:pPr>
        <w:ind w:left="2547" w:hanging="260"/>
      </w:pPr>
      <w:rPr>
        <w:rFonts w:hint="default"/>
        <w:lang w:val="en-US" w:eastAsia="en-US" w:bidi="ar-SA"/>
      </w:rPr>
    </w:lvl>
    <w:lvl w:ilvl="4" w:tplc="C734D26E">
      <w:numFmt w:val="bullet"/>
      <w:lvlText w:val="•"/>
      <w:lvlJc w:val="left"/>
      <w:pPr>
        <w:ind w:left="3681" w:hanging="260"/>
      </w:pPr>
      <w:rPr>
        <w:rFonts w:hint="default"/>
        <w:lang w:val="en-US" w:eastAsia="en-US" w:bidi="ar-SA"/>
      </w:rPr>
    </w:lvl>
    <w:lvl w:ilvl="5" w:tplc="79E60A94">
      <w:numFmt w:val="bullet"/>
      <w:lvlText w:val="•"/>
      <w:lvlJc w:val="left"/>
      <w:pPr>
        <w:ind w:left="4815" w:hanging="260"/>
      </w:pPr>
      <w:rPr>
        <w:rFonts w:hint="default"/>
        <w:lang w:val="en-US" w:eastAsia="en-US" w:bidi="ar-SA"/>
      </w:rPr>
    </w:lvl>
    <w:lvl w:ilvl="6" w:tplc="42BEC06C">
      <w:numFmt w:val="bullet"/>
      <w:lvlText w:val="•"/>
      <w:lvlJc w:val="left"/>
      <w:pPr>
        <w:ind w:left="5948" w:hanging="260"/>
      </w:pPr>
      <w:rPr>
        <w:rFonts w:hint="default"/>
        <w:lang w:val="en-US" w:eastAsia="en-US" w:bidi="ar-SA"/>
      </w:rPr>
    </w:lvl>
    <w:lvl w:ilvl="7" w:tplc="72AEFC90">
      <w:numFmt w:val="bullet"/>
      <w:lvlText w:val="•"/>
      <w:lvlJc w:val="left"/>
      <w:pPr>
        <w:ind w:left="7082" w:hanging="260"/>
      </w:pPr>
      <w:rPr>
        <w:rFonts w:hint="default"/>
        <w:lang w:val="en-US" w:eastAsia="en-US" w:bidi="ar-SA"/>
      </w:rPr>
    </w:lvl>
    <w:lvl w:ilvl="8" w:tplc="B5423E96">
      <w:numFmt w:val="bullet"/>
      <w:lvlText w:val="•"/>
      <w:lvlJc w:val="left"/>
      <w:pPr>
        <w:ind w:left="8216" w:hanging="260"/>
      </w:pPr>
      <w:rPr>
        <w:rFonts w:hint="default"/>
        <w:lang w:val="en-US" w:eastAsia="en-US" w:bidi="ar-SA"/>
      </w:rPr>
    </w:lvl>
  </w:abstractNum>
  <w:abstractNum w:abstractNumId="1" w15:restartNumberingAfterBreak="0">
    <w:nsid w:val="0134644F"/>
    <w:multiLevelType w:val="hybridMultilevel"/>
    <w:tmpl w:val="D78491F0"/>
    <w:lvl w:ilvl="0" w:tplc="3A7AD374">
      <w:start w:val="1"/>
      <w:numFmt w:val="decimal"/>
      <w:lvlText w:val="(%1)"/>
      <w:lvlJc w:val="left"/>
      <w:pPr>
        <w:ind w:left="286" w:hanging="275"/>
      </w:pPr>
      <w:rPr>
        <w:rFonts w:ascii="Tahoma" w:eastAsia="Tahoma" w:hAnsi="Tahoma" w:cs="Tahoma" w:hint="default"/>
        <w:b w:val="0"/>
        <w:bCs w:val="0"/>
        <w:i w:val="0"/>
        <w:iCs w:val="0"/>
        <w:spacing w:val="0"/>
        <w:w w:val="89"/>
        <w:sz w:val="20"/>
        <w:szCs w:val="20"/>
        <w:lang w:val="en-US" w:eastAsia="en-US" w:bidi="ar-SA"/>
      </w:rPr>
    </w:lvl>
    <w:lvl w:ilvl="1" w:tplc="84540532">
      <w:numFmt w:val="bullet"/>
      <w:lvlText w:val="•"/>
      <w:lvlJc w:val="left"/>
      <w:pPr>
        <w:ind w:left="1300" w:hanging="275"/>
      </w:pPr>
      <w:rPr>
        <w:rFonts w:hint="default"/>
        <w:lang w:val="en-US" w:eastAsia="en-US" w:bidi="ar-SA"/>
      </w:rPr>
    </w:lvl>
    <w:lvl w:ilvl="2" w:tplc="8C703DB8">
      <w:numFmt w:val="bullet"/>
      <w:lvlText w:val="•"/>
      <w:lvlJc w:val="left"/>
      <w:pPr>
        <w:ind w:left="2320" w:hanging="275"/>
      </w:pPr>
      <w:rPr>
        <w:rFonts w:hint="default"/>
        <w:lang w:val="en-US" w:eastAsia="en-US" w:bidi="ar-SA"/>
      </w:rPr>
    </w:lvl>
    <w:lvl w:ilvl="3" w:tplc="25A0D20C">
      <w:numFmt w:val="bullet"/>
      <w:lvlText w:val="•"/>
      <w:lvlJc w:val="left"/>
      <w:pPr>
        <w:ind w:left="3341" w:hanging="275"/>
      </w:pPr>
      <w:rPr>
        <w:rFonts w:hint="default"/>
        <w:lang w:val="en-US" w:eastAsia="en-US" w:bidi="ar-SA"/>
      </w:rPr>
    </w:lvl>
    <w:lvl w:ilvl="4" w:tplc="A7061A32">
      <w:numFmt w:val="bullet"/>
      <w:lvlText w:val="•"/>
      <w:lvlJc w:val="left"/>
      <w:pPr>
        <w:ind w:left="4361" w:hanging="275"/>
      </w:pPr>
      <w:rPr>
        <w:rFonts w:hint="default"/>
        <w:lang w:val="en-US" w:eastAsia="en-US" w:bidi="ar-SA"/>
      </w:rPr>
    </w:lvl>
    <w:lvl w:ilvl="5" w:tplc="6A26BE18">
      <w:numFmt w:val="bullet"/>
      <w:lvlText w:val="•"/>
      <w:lvlJc w:val="left"/>
      <w:pPr>
        <w:ind w:left="5382" w:hanging="275"/>
      </w:pPr>
      <w:rPr>
        <w:rFonts w:hint="default"/>
        <w:lang w:val="en-US" w:eastAsia="en-US" w:bidi="ar-SA"/>
      </w:rPr>
    </w:lvl>
    <w:lvl w:ilvl="6" w:tplc="2EA03440">
      <w:numFmt w:val="bullet"/>
      <w:lvlText w:val="•"/>
      <w:lvlJc w:val="left"/>
      <w:pPr>
        <w:ind w:left="6402" w:hanging="275"/>
      </w:pPr>
      <w:rPr>
        <w:rFonts w:hint="default"/>
        <w:lang w:val="en-US" w:eastAsia="en-US" w:bidi="ar-SA"/>
      </w:rPr>
    </w:lvl>
    <w:lvl w:ilvl="7" w:tplc="F7A86C14">
      <w:numFmt w:val="bullet"/>
      <w:lvlText w:val="•"/>
      <w:lvlJc w:val="left"/>
      <w:pPr>
        <w:ind w:left="7422" w:hanging="275"/>
      </w:pPr>
      <w:rPr>
        <w:rFonts w:hint="default"/>
        <w:lang w:val="en-US" w:eastAsia="en-US" w:bidi="ar-SA"/>
      </w:rPr>
    </w:lvl>
    <w:lvl w:ilvl="8" w:tplc="AB185242">
      <w:numFmt w:val="bullet"/>
      <w:lvlText w:val="•"/>
      <w:lvlJc w:val="left"/>
      <w:pPr>
        <w:ind w:left="8443" w:hanging="275"/>
      </w:pPr>
      <w:rPr>
        <w:rFonts w:hint="default"/>
        <w:lang w:val="en-US" w:eastAsia="en-US" w:bidi="ar-SA"/>
      </w:rPr>
    </w:lvl>
  </w:abstractNum>
  <w:abstractNum w:abstractNumId="2" w15:restartNumberingAfterBreak="0">
    <w:nsid w:val="04E85F21"/>
    <w:multiLevelType w:val="hybridMultilevel"/>
    <w:tmpl w:val="5BD8DE10"/>
    <w:lvl w:ilvl="0" w:tplc="9310506E">
      <w:start w:val="1"/>
      <w:numFmt w:val="decimal"/>
      <w:lvlText w:val="(%1)"/>
      <w:lvlJc w:val="left"/>
      <w:pPr>
        <w:ind w:left="12" w:hanging="275"/>
      </w:pPr>
      <w:rPr>
        <w:rFonts w:ascii="Tahoma" w:eastAsia="Tahoma" w:hAnsi="Tahoma" w:cs="Tahoma" w:hint="default"/>
        <w:b w:val="0"/>
        <w:bCs w:val="0"/>
        <w:i w:val="0"/>
        <w:iCs w:val="0"/>
        <w:spacing w:val="0"/>
        <w:w w:val="89"/>
        <w:sz w:val="20"/>
        <w:szCs w:val="20"/>
        <w:lang w:val="en-US" w:eastAsia="en-US" w:bidi="ar-SA"/>
      </w:rPr>
    </w:lvl>
    <w:lvl w:ilvl="1" w:tplc="DB6E9E64">
      <w:numFmt w:val="bullet"/>
      <w:lvlText w:val="•"/>
      <w:lvlJc w:val="left"/>
      <w:pPr>
        <w:ind w:left="1066" w:hanging="275"/>
      </w:pPr>
      <w:rPr>
        <w:rFonts w:hint="default"/>
        <w:lang w:val="en-US" w:eastAsia="en-US" w:bidi="ar-SA"/>
      </w:rPr>
    </w:lvl>
    <w:lvl w:ilvl="2" w:tplc="FE92E92A">
      <w:numFmt w:val="bullet"/>
      <w:lvlText w:val="•"/>
      <w:lvlJc w:val="left"/>
      <w:pPr>
        <w:ind w:left="2112" w:hanging="275"/>
      </w:pPr>
      <w:rPr>
        <w:rFonts w:hint="default"/>
        <w:lang w:val="en-US" w:eastAsia="en-US" w:bidi="ar-SA"/>
      </w:rPr>
    </w:lvl>
    <w:lvl w:ilvl="3" w:tplc="9D46202A">
      <w:numFmt w:val="bullet"/>
      <w:lvlText w:val="•"/>
      <w:lvlJc w:val="left"/>
      <w:pPr>
        <w:ind w:left="3159" w:hanging="275"/>
      </w:pPr>
      <w:rPr>
        <w:rFonts w:hint="default"/>
        <w:lang w:val="en-US" w:eastAsia="en-US" w:bidi="ar-SA"/>
      </w:rPr>
    </w:lvl>
    <w:lvl w:ilvl="4" w:tplc="477E3A14">
      <w:numFmt w:val="bullet"/>
      <w:lvlText w:val="•"/>
      <w:lvlJc w:val="left"/>
      <w:pPr>
        <w:ind w:left="4205" w:hanging="275"/>
      </w:pPr>
      <w:rPr>
        <w:rFonts w:hint="default"/>
        <w:lang w:val="en-US" w:eastAsia="en-US" w:bidi="ar-SA"/>
      </w:rPr>
    </w:lvl>
    <w:lvl w:ilvl="5" w:tplc="7C88D214">
      <w:numFmt w:val="bullet"/>
      <w:lvlText w:val="•"/>
      <w:lvlJc w:val="left"/>
      <w:pPr>
        <w:ind w:left="5252" w:hanging="275"/>
      </w:pPr>
      <w:rPr>
        <w:rFonts w:hint="default"/>
        <w:lang w:val="en-US" w:eastAsia="en-US" w:bidi="ar-SA"/>
      </w:rPr>
    </w:lvl>
    <w:lvl w:ilvl="6" w:tplc="F5A8EDBC">
      <w:numFmt w:val="bullet"/>
      <w:lvlText w:val="•"/>
      <w:lvlJc w:val="left"/>
      <w:pPr>
        <w:ind w:left="6298" w:hanging="275"/>
      </w:pPr>
      <w:rPr>
        <w:rFonts w:hint="default"/>
        <w:lang w:val="en-US" w:eastAsia="en-US" w:bidi="ar-SA"/>
      </w:rPr>
    </w:lvl>
    <w:lvl w:ilvl="7" w:tplc="E2C08F42">
      <w:numFmt w:val="bullet"/>
      <w:lvlText w:val="•"/>
      <w:lvlJc w:val="left"/>
      <w:pPr>
        <w:ind w:left="7344" w:hanging="275"/>
      </w:pPr>
      <w:rPr>
        <w:rFonts w:hint="default"/>
        <w:lang w:val="en-US" w:eastAsia="en-US" w:bidi="ar-SA"/>
      </w:rPr>
    </w:lvl>
    <w:lvl w:ilvl="8" w:tplc="7B8AFF7A">
      <w:numFmt w:val="bullet"/>
      <w:lvlText w:val="•"/>
      <w:lvlJc w:val="left"/>
      <w:pPr>
        <w:ind w:left="8391" w:hanging="275"/>
      </w:pPr>
      <w:rPr>
        <w:rFonts w:hint="default"/>
        <w:lang w:val="en-US" w:eastAsia="en-US" w:bidi="ar-SA"/>
      </w:rPr>
    </w:lvl>
  </w:abstractNum>
  <w:abstractNum w:abstractNumId="3" w15:restartNumberingAfterBreak="0">
    <w:nsid w:val="05F66A93"/>
    <w:multiLevelType w:val="hybridMultilevel"/>
    <w:tmpl w:val="D1E8369A"/>
    <w:lvl w:ilvl="0" w:tplc="406A8174">
      <w:start w:val="1"/>
      <w:numFmt w:val="decimal"/>
      <w:lvlText w:val="(%1)"/>
      <w:lvlJc w:val="left"/>
      <w:pPr>
        <w:ind w:left="12" w:hanging="275"/>
      </w:pPr>
      <w:rPr>
        <w:rFonts w:ascii="Tahoma" w:eastAsia="Tahoma" w:hAnsi="Tahoma" w:cs="Tahoma" w:hint="default"/>
        <w:b w:val="0"/>
        <w:bCs w:val="0"/>
        <w:i w:val="0"/>
        <w:iCs w:val="0"/>
        <w:spacing w:val="0"/>
        <w:w w:val="89"/>
        <w:sz w:val="20"/>
        <w:szCs w:val="20"/>
        <w:lang w:val="en-US" w:eastAsia="en-US" w:bidi="ar-SA"/>
      </w:rPr>
    </w:lvl>
    <w:lvl w:ilvl="1" w:tplc="C88C4AE8">
      <w:start w:val="1"/>
      <w:numFmt w:val="lowerLetter"/>
      <w:lvlText w:val="(%2)"/>
      <w:lvlJc w:val="left"/>
      <w:pPr>
        <w:ind w:left="272" w:hanging="260"/>
      </w:pPr>
      <w:rPr>
        <w:rFonts w:ascii="Tahoma" w:eastAsia="Tahoma" w:hAnsi="Tahoma" w:cs="Tahoma" w:hint="default"/>
        <w:b w:val="0"/>
        <w:bCs w:val="0"/>
        <w:i w:val="0"/>
        <w:iCs w:val="0"/>
        <w:spacing w:val="0"/>
        <w:w w:val="85"/>
        <w:sz w:val="20"/>
        <w:szCs w:val="20"/>
        <w:lang w:val="en-US" w:eastAsia="en-US" w:bidi="ar-SA"/>
      </w:rPr>
    </w:lvl>
    <w:lvl w:ilvl="2" w:tplc="0D3649AA">
      <w:numFmt w:val="bullet"/>
      <w:lvlText w:val="•"/>
      <w:lvlJc w:val="left"/>
      <w:pPr>
        <w:ind w:left="1413" w:hanging="260"/>
      </w:pPr>
      <w:rPr>
        <w:rFonts w:hint="default"/>
        <w:lang w:val="en-US" w:eastAsia="en-US" w:bidi="ar-SA"/>
      </w:rPr>
    </w:lvl>
    <w:lvl w:ilvl="3" w:tplc="959AC1F0">
      <w:numFmt w:val="bullet"/>
      <w:lvlText w:val="•"/>
      <w:lvlJc w:val="left"/>
      <w:pPr>
        <w:ind w:left="2547" w:hanging="260"/>
      </w:pPr>
      <w:rPr>
        <w:rFonts w:hint="default"/>
        <w:lang w:val="en-US" w:eastAsia="en-US" w:bidi="ar-SA"/>
      </w:rPr>
    </w:lvl>
    <w:lvl w:ilvl="4" w:tplc="998C041A">
      <w:numFmt w:val="bullet"/>
      <w:lvlText w:val="•"/>
      <w:lvlJc w:val="left"/>
      <w:pPr>
        <w:ind w:left="3681" w:hanging="260"/>
      </w:pPr>
      <w:rPr>
        <w:rFonts w:hint="default"/>
        <w:lang w:val="en-US" w:eastAsia="en-US" w:bidi="ar-SA"/>
      </w:rPr>
    </w:lvl>
    <w:lvl w:ilvl="5" w:tplc="988E0992">
      <w:numFmt w:val="bullet"/>
      <w:lvlText w:val="•"/>
      <w:lvlJc w:val="left"/>
      <w:pPr>
        <w:ind w:left="4815" w:hanging="260"/>
      </w:pPr>
      <w:rPr>
        <w:rFonts w:hint="default"/>
        <w:lang w:val="en-US" w:eastAsia="en-US" w:bidi="ar-SA"/>
      </w:rPr>
    </w:lvl>
    <w:lvl w:ilvl="6" w:tplc="84AADFA4">
      <w:numFmt w:val="bullet"/>
      <w:lvlText w:val="•"/>
      <w:lvlJc w:val="left"/>
      <w:pPr>
        <w:ind w:left="5948" w:hanging="260"/>
      </w:pPr>
      <w:rPr>
        <w:rFonts w:hint="default"/>
        <w:lang w:val="en-US" w:eastAsia="en-US" w:bidi="ar-SA"/>
      </w:rPr>
    </w:lvl>
    <w:lvl w:ilvl="7" w:tplc="554002B2">
      <w:numFmt w:val="bullet"/>
      <w:lvlText w:val="•"/>
      <w:lvlJc w:val="left"/>
      <w:pPr>
        <w:ind w:left="7082" w:hanging="260"/>
      </w:pPr>
      <w:rPr>
        <w:rFonts w:hint="default"/>
        <w:lang w:val="en-US" w:eastAsia="en-US" w:bidi="ar-SA"/>
      </w:rPr>
    </w:lvl>
    <w:lvl w:ilvl="8" w:tplc="CA26A986">
      <w:numFmt w:val="bullet"/>
      <w:lvlText w:val="•"/>
      <w:lvlJc w:val="left"/>
      <w:pPr>
        <w:ind w:left="8216" w:hanging="260"/>
      </w:pPr>
      <w:rPr>
        <w:rFonts w:hint="default"/>
        <w:lang w:val="en-US" w:eastAsia="en-US" w:bidi="ar-SA"/>
      </w:rPr>
    </w:lvl>
  </w:abstractNum>
  <w:abstractNum w:abstractNumId="4" w15:restartNumberingAfterBreak="0">
    <w:nsid w:val="07A90A3A"/>
    <w:multiLevelType w:val="hybridMultilevel"/>
    <w:tmpl w:val="2CA62D1C"/>
    <w:lvl w:ilvl="0" w:tplc="04D8481C">
      <w:start w:val="1"/>
      <w:numFmt w:val="decimal"/>
      <w:lvlText w:val="(%1)"/>
      <w:lvlJc w:val="left"/>
      <w:pPr>
        <w:ind w:left="12" w:hanging="275"/>
      </w:pPr>
      <w:rPr>
        <w:rFonts w:ascii="Tahoma" w:eastAsia="Tahoma" w:hAnsi="Tahoma" w:cs="Tahoma" w:hint="default"/>
        <w:b w:val="0"/>
        <w:bCs w:val="0"/>
        <w:i w:val="0"/>
        <w:iCs w:val="0"/>
        <w:spacing w:val="0"/>
        <w:w w:val="89"/>
        <w:sz w:val="20"/>
        <w:szCs w:val="20"/>
        <w:lang w:val="en-US" w:eastAsia="en-US" w:bidi="ar-SA"/>
      </w:rPr>
    </w:lvl>
    <w:lvl w:ilvl="1" w:tplc="E59C4356">
      <w:start w:val="1"/>
      <w:numFmt w:val="lowerLetter"/>
      <w:lvlText w:val="(%2)"/>
      <w:lvlJc w:val="left"/>
      <w:pPr>
        <w:ind w:left="272" w:hanging="260"/>
      </w:pPr>
      <w:rPr>
        <w:rFonts w:ascii="Tahoma" w:eastAsia="Tahoma" w:hAnsi="Tahoma" w:cs="Tahoma" w:hint="default"/>
        <w:b w:val="0"/>
        <w:bCs w:val="0"/>
        <w:i w:val="0"/>
        <w:iCs w:val="0"/>
        <w:spacing w:val="0"/>
        <w:w w:val="85"/>
        <w:sz w:val="20"/>
        <w:szCs w:val="20"/>
        <w:lang w:val="en-US" w:eastAsia="en-US" w:bidi="ar-SA"/>
      </w:rPr>
    </w:lvl>
    <w:lvl w:ilvl="2" w:tplc="CB88CC12">
      <w:numFmt w:val="bullet"/>
      <w:lvlText w:val="•"/>
      <w:lvlJc w:val="left"/>
      <w:pPr>
        <w:ind w:left="1413" w:hanging="260"/>
      </w:pPr>
      <w:rPr>
        <w:rFonts w:hint="default"/>
        <w:lang w:val="en-US" w:eastAsia="en-US" w:bidi="ar-SA"/>
      </w:rPr>
    </w:lvl>
    <w:lvl w:ilvl="3" w:tplc="5CEE70F0">
      <w:numFmt w:val="bullet"/>
      <w:lvlText w:val="•"/>
      <w:lvlJc w:val="left"/>
      <w:pPr>
        <w:ind w:left="2547" w:hanging="260"/>
      </w:pPr>
      <w:rPr>
        <w:rFonts w:hint="default"/>
        <w:lang w:val="en-US" w:eastAsia="en-US" w:bidi="ar-SA"/>
      </w:rPr>
    </w:lvl>
    <w:lvl w:ilvl="4" w:tplc="2F7C238C">
      <w:numFmt w:val="bullet"/>
      <w:lvlText w:val="•"/>
      <w:lvlJc w:val="left"/>
      <w:pPr>
        <w:ind w:left="3681" w:hanging="260"/>
      </w:pPr>
      <w:rPr>
        <w:rFonts w:hint="default"/>
        <w:lang w:val="en-US" w:eastAsia="en-US" w:bidi="ar-SA"/>
      </w:rPr>
    </w:lvl>
    <w:lvl w:ilvl="5" w:tplc="0332D39C">
      <w:numFmt w:val="bullet"/>
      <w:lvlText w:val="•"/>
      <w:lvlJc w:val="left"/>
      <w:pPr>
        <w:ind w:left="4815" w:hanging="260"/>
      </w:pPr>
      <w:rPr>
        <w:rFonts w:hint="default"/>
        <w:lang w:val="en-US" w:eastAsia="en-US" w:bidi="ar-SA"/>
      </w:rPr>
    </w:lvl>
    <w:lvl w:ilvl="6" w:tplc="7F66D3E8">
      <w:numFmt w:val="bullet"/>
      <w:lvlText w:val="•"/>
      <w:lvlJc w:val="left"/>
      <w:pPr>
        <w:ind w:left="5948" w:hanging="260"/>
      </w:pPr>
      <w:rPr>
        <w:rFonts w:hint="default"/>
        <w:lang w:val="en-US" w:eastAsia="en-US" w:bidi="ar-SA"/>
      </w:rPr>
    </w:lvl>
    <w:lvl w:ilvl="7" w:tplc="FBBAD9AC">
      <w:numFmt w:val="bullet"/>
      <w:lvlText w:val="•"/>
      <w:lvlJc w:val="left"/>
      <w:pPr>
        <w:ind w:left="7082" w:hanging="260"/>
      </w:pPr>
      <w:rPr>
        <w:rFonts w:hint="default"/>
        <w:lang w:val="en-US" w:eastAsia="en-US" w:bidi="ar-SA"/>
      </w:rPr>
    </w:lvl>
    <w:lvl w:ilvl="8" w:tplc="1C78AA18">
      <w:numFmt w:val="bullet"/>
      <w:lvlText w:val="•"/>
      <w:lvlJc w:val="left"/>
      <w:pPr>
        <w:ind w:left="8216" w:hanging="260"/>
      </w:pPr>
      <w:rPr>
        <w:rFonts w:hint="default"/>
        <w:lang w:val="en-US" w:eastAsia="en-US" w:bidi="ar-SA"/>
      </w:rPr>
    </w:lvl>
  </w:abstractNum>
  <w:abstractNum w:abstractNumId="5" w15:restartNumberingAfterBreak="0">
    <w:nsid w:val="092206F4"/>
    <w:multiLevelType w:val="hybridMultilevel"/>
    <w:tmpl w:val="EEC8F6C4"/>
    <w:lvl w:ilvl="0" w:tplc="552A89C2">
      <w:start w:val="1"/>
      <w:numFmt w:val="decimal"/>
      <w:lvlText w:val="(%1)"/>
      <w:lvlJc w:val="left"/>
      <w:pPr>
        <w:ind w:left="286" w:hanging="275"/>
      </w:pPr>
      <w:rPr>
        <w:rFonts w:ascii="Tahoma" w:eastAsia="Tahoma" w:hAnsi="Tahoma" w:cs="Tahoma" w:hint="default"/>
        <w:b w:val="0"/>
        <w:bCs w:val="0"/>
        <w:i w:val="0"/>
        <w:iCs w:val="0"/>
        <w:spacing w:val="0"/>
        <w:w w:val="89"/>
        <w:sz w:val="20"/>
        <w:szCs w:val="20"/>
        <w:lang w:val="en-US" w:eastAsia="en-US" w:bidi="ar-SA"/>
      </w:rPr>
    </w:lvl>
    <w:lvl w:ilvl="1" w:tplc="535AF48E">
      <w:numFmt w:val="bullet"/>
      <w:lvlText w:val="•"/>
      <w:lvlJc w:val="left"/>
      <w:pPr>
        <w:ind w:left="1300" w:hanging="275"/>
      </w:pPr>
      <w:rPr>
        <w:rFonts w:hint="default"/>
        <w:lang w:val="en-US" w:eastAsia="en-US" w:bidi="ar-SA"/>
      </w:rPr>
    </w:lvl>
    <w:lvl w:ilvl="2" w:tplc="833E6EA4">
      <w:numFmt w:val="bullet"/>
      <w:lvlText w:val="•"/>
      <w:lvlJc w:val="left"/>
      <w:pPr>
        <w:ind w:left="2320" w:hanging="275"/>
      </w:pPr>
      <w:rPr>
        <w:rFonts w:hint="default"/>
        <w:lang w:val="en-US" w:eastAsia="en-US" w:bidi="ar-SA"/>
      </w:rPr>
    </w:lvl>
    <w:lvl w:ilvl="3" w:tplc="0E74E450">
      <w:numFmt w:val="bullet"/>
      <w:lvlText w:val="•"/>
      <w:lvlJc w:val="left"/>
      <w:pPr>
        <w:ind w:left="3341" w:hanging="275"/>
      </w:pPr>
      <w:rPr>
        <w:rFonts w:hint="default"/>
        <w:lang w:val="en-US" w:eastAsia="en-US" w:bidi="ar-SA"/>
      </w:rPr>
    </w:lvl>
    <w:lvl w:ilvl="4" w:tplc="9212228C">
      <w:numFmt w:val="bullet"/>
      <w:lvlText w:val="•"/>
      <w:lvlJc w:val="left"/>
      <w:pPr>
        <w:ind w:left="4361" w:hanging="275"/>
      </w:pPr>
      <w:rPr>
        <w:rFonts w:hint="default"/>
        <w:lang w:val="en-US" w:eastAsia="en-US" w:bidi="ar-SA"/>
      </w:rPr>
    </w:lvl>
    <w:lvl w:ilvl="5" w:tplc="C1B005C6">
      <w:numFmt w:val="bullet"/>
      <w:lvlText w:val="•"/>
      <w:lvlJc w:val="left"/>
      <w:pPr>
        <w:ind w:left="5382" w:hanging="275"/>
      </w:pPr>
      <w:rPr>
        <w:rFonts w:hint="default"/>
        <w:lang w:val="en-US" w:eastAsia="en-US" w:bidi="ar-SA"/>
      </w:rPr>
    </w:lvl>
    <w:lvl w:ilvl="6" w:tplc="C8782D54">
      <w:numFmt w:val="bullet"/>
      <w:lvlText w:val="•"/>
      <w:lvlJc w:val="left"/>
      <w:pPr>
        <w:ind w:left="6402" w:hanging="275"/>
      </w:pPr>
      <w:rPr>
        <w:rFonts w:hint="default"/>
        <w:lang w:val="en-US" w:eastAsia="en-US" w:bidi="ar-SA"/>
      </w:rPr>
    </w:lvl>
    <w:lvl w:ilvl="7" w:tplc="4A146BF4">
      <w:numFmt w:val="bullet"/>
      <w:lvlText w:val="•"/>
      <w:lvlJc w:val="left"/>
      <w:pPr>
        <w:ind w:left="7422" w:hanging="275"/>
      </w:pPr>
      <w:rPr>
        <w:rFonts w:hint="default"/>
        <w:lang w:val="en-US" w:eastAsia="en-US" w:bidi="ar-SA"/>
      </w:rPr>
    </w:lvl>
    <w:lvl w:ilvl="8" w:tplc="DE7E4C8E">
      <w:numFmt w:val="bullet"/>
      <w:lvlText w:val="•"/>
      <w:lvlJc w:val="left"/>
      <w:pPr>
        <w:ind w:left="8443" w:hanging="275"/>
      </w:pPr>
      <w:rPr>
        <w:rFonts w:hint="default"/>
        <w:lang w:val="en-US" w:eastAsia="en-US" w:bidi="ar-SA"/>
      </w:rPr>
    </w:lvl>
  </w:abstractNum>
  <w:abstractNum w:abstractNumId="6" w15:restartNumberingAfterBreak="0">
    <w:nsid w:val="0D1E7468"/>
    <w:multiLevelType w:val="hybridMultilevel"/>
    <w:tmpl w:val="3732FE36"/>
    <w:lvl w:ilvl="0" w:tplc="E6A00FF0">
      <w:start w:val="1"/>
      <w:numFmt w:val="decimal"/>
      <w:lvlText w:val="(%1)"/>
      <w:lvlJc w:val="left"/>
      <w:pPr>
        <w:ind w:left="12" w:hanging="275"/>
      </w:pPr>
      <w:rPr>
        <w:rFonts w:ascii="Tahoma" w:eastAsia="Tahoma" w:hAnsi="Tahoma" w:cs="Tahoma" w:hint="default"/>
        <w:b w:val="0"/>
        <w:bCs w:val="0"/>
        <w:i w:val="0"/>
        <w:iCs w:val="0"/>
        <w:spacing w:val="0"/>
        <w:w w:val="89"/>
        <w:sz w:val="20"/>
        <w:szCs w:val="20"/>
        <w:lang w:val="en-US" w:eastAsia="en-US" w:bidi="ar-SA"/>
      </w:rPr>
    </w:lvl>
    <w:lvl w:ilvl="1" w:tplc="D13A39FC">
      <w:start w:val="1"/>
      <w:numFmt w:val="lowerLetter"/>
      <w:lvlText w:val="(%2)"/>
      <w:lvlJc w:val="left"/>
      <w:pPr>
        <w:ind w:left="272" w:hanging="260"/>
      </w:pPr>
      <w:rPr>
        <w:rFonts w:ascii="Tahoma" w:eastAsia="Tahoma" w:hAnsi="Tahoma" w:cs="Tahoma" w:hint="default"/>
        <w:b w:val="0"/>
        <w:bCs w:val="0"/>
        <w:i w:val="0"/>
        <w:iCs w:val="0"/>
        <w:spacing w:val="0"/>
        <w:w w:val="85"/>
        <w:sz w:val="20"/>
        <w:szCs w:val="20"/>
        <w:lang w:val="en-US" w:eastAsia="en-US" w:bidi="ar-SA"/>
      </w:rPr>
    </w:lvl>
    <w:lvl w:ilvl="2" w:tplc="09C64EB0">
      <w:start w:val="1"/>
      <w:numFmt w:val="upperLetter"/>
      <w:lvlText w:val="(%3)"/>
      <w:lvlJc w:val="left"/>
      <w:pPr>
        <w:ind w:left="12" w:hanging="295"/>
      </w:pPr>
      <w:rPr>
        <w:rFonts w:ascii="Tahoma" w:eastAsia="Tahoma" w:hAnsi="Tahoma" w:cs="Tahoma" w:hint="default"/>
        <w:b w:val="0"/>
        <w:bCs w:val="0"/>
        <w:i w:val="0"/>
        <w:iCs w:val="0"/>
        <w:spacing w:val="0"/>
        <w:w w:val="93"/>
        <w:sz w:val="20"/>
        <w:szCs w:val="20"/>
        <w:lang w:val="en-US" w:eastAsia="en-US" w:bidi="ar-SA"/>
      </w:rPr>
    </w:lvl>
    <w:lvl w:ilvl="3" w:tplc="35CAF062">
      <w:numFmt w:val="bullet"/>
      <w:lvlText w:val="•"/>
      <w:lvlJc w:val="left"/>
      <w:pPr>
        <w:ind w:left="2547" w:hanging="295"/>
      </w:pPr>
      <w:rPr>
        <w:rFonts w:hint="default"/>
        <w:lang w:val="en-US" w:eastAsia="en-US" w:bidi="ar-SA"/>
      </w:rPr>
    </w:lvl>
    <w:lvl w:ilvl="4" w:tplc="6638D984">
      <w:numFmt w:val="bullet"/>
      <w:lvlText w:val="•"/>
      <w:lvlJc w:val="left"/>
      <w:pPr>
        <w:ind w:left="3681" w:hanging="295"/>
      </w:pPr>
      <w:rPr>
        <w:rFonts w:hint="default"/>
        <w:lang w:val="en-US" w:eastAsia="en-US" w:bidi="ar-SA"/>
      </w:rPr>
    </w:lvl>
    <w:lvl w:ilvl="5" w:tplc="2B641668">
      <w:numFmt w:val="bullet"/>
      <w:lvlText w:val="•"/>
      <w:lvlJc w:val="left"/>
      <w:pPr>
        <w:ind w:left="4815" w:hanging="295"/>
      </w:pPr>
      <w:rPr>
        <w:rFonts w:hint="default"/>
        <w:lang w:val="en-US" w:eastAsia="en-US" w:bidi="ar-SA"/>
      </w:rPr>
    </w:lvl>
    <w:lvl w:ilvl="6" w:tplc="D21894BE">
      <w:numFmt w:val="bullet"/>
      <w:lvlText w:val="•"/>
      <w:lvlJc w:val="left"/>
      <w:pPr>
        <w:ind w:left="5948" w:hanging="295"/>
      </w:pPr>
      <w:rPr>
        <w:rFonts w:hint="default"/>
        <w:lang w:val="en-US" w:eastAsia="en-US" w:bidi="ar-SA"/>
      </w:rPr>
    </w:lvl>
    <w:lvl w:ilvl="7" w:tplc="E0C0B4C4">
      <w:numFmt w:val="bullet"/>
      <w:lvlText w:val="•"/>
      <w:lvlJc w:val="left"/>
      <w:pPr>
        <w:ind w:left="7082" w:hanging="295"/>
      </w:pPr>
      <w:rPr>
        <w:rFonts w:hint="default"/>
        <w:lang w:val="en-US" w:eastAsia="en-US" w:bidi="ar-SA"/>
      </w:rPr>
    </w:lvl>
    <w:lvl w:ilvl="8" w:tplc="3850E2D8">
      <w:numFmt w:val="bullet"/>
      <w:lvlText w:val="•"/>
      <w:lvlJc w:val="left"/>
      <w:pPr>
        <w:ind w:left="8216" w:hanging="295"/>
      </w:pPr>
      <w:rPr>
        <w:rFonts w:hint="default"/>
        <w:lang w:val="en-US" w:eastAsia="en-US" w:bidi="ar-SA"/>
      </w:rPr>
    </w:lvl>
  </w:abstractNum>
  <w:abstractNum w:abstractNumId="7" w15:restartNumberingAfterBreak="0">
    <w:nsid w:val="0D5414E6"/>
    <w:multiLevelType w:val="hybridMultilevel"/>
    <w:tmpl w:val="FF120168"/>
    <w:lvl w:ilvl="0" w:tplc="4E1051B4">
      <w:start w:val="1"/>
      <w:numFmt w:val="decimal"/>
      <w:lvlText w:val="(%1)"/>
      <w:lvlJc w:val="left"/>
      <w:pPr>
        <w:ind w:left="286" w:hanging="275"/>
      </w:pPr>
      <w:rPr>
        <w:rFonts w:ascii="Tahoma" w:eastAsia="Tahoma" w:hAnsi="Tahoma" w:cs="Tahoma" w:hint="default"/>
        <w:b w:val="0"/>
        <w:bCs w:val="0"/>
        <w:i w:val="0"/>
        <w:iCs w:val="0"/>
        <w:spacing w:val="0"/>
        <w:w w:val="89"/>
        <w:sz w:val="20"/>
        <w:szCs w:val="20"/>
        <w:lang w:val="en-US" w:eastAsia="en-US" w:bidi="ar-SA"/>
      </w:rPr>
    </w:lvl>
    <w:lvl w:ilvl="1" w:tplc="BEBA6ED6">
      <w:start w:val="1"/>
      <w:numFmt w:val="lowerLetter"/>
      <w:lvlText w:val="(%2)"/>
      <w:lvlJc w:val="left"/>
      <w:pPr>
        <w:ind w:left="272" w:hanging="260"/>
      </w:pPr>
      <w:rPr>
        <w:rFonts w:ascii="Tahoma" w:eastAsia="Tahoma" w:hAnsi="Tahoma" w:cs="Tahoma" w:hint="default"/>
        <w:b w:val="0"/>
        <w:bCs w:val="0"/>
        <w:i w:val="0"/>
        <w:iCs w:val="0"/>
        <w:spacing w:val="0"/>
        <w:w w:val="85"/>
        <w:sz w:val="20"/>
        <w:szCs w:val="20"/>
        <w:lang w:val="en-US" w:eastAsia="en-US" w:bidi="ar-SA"/>
      </w:rPr>
    </w:lvl>
    <w:lvl w:ilvl="2" w:tplc="63AAF1FA">
      <w:numFmt w:val="bullet"/>
      <w:lvlText w:val="•"/>
      <w:lvlJc w:val="left"/>
      <w:pPr>
        <w:ind w:left="2320" w:hanging="260"/>
      </w:pPr>
      <w:rPr>
        <w:rFonts w:hint="default"/>
        <w:lang w:val="en-US" w:eastAsia="en-US" w:bidi="ar-SA"/>
      </w:rPr>
    </w:lvl>
    <w:lvl w:ilvl="3" w:tplc="9A2C0D02">
      <w:numFmt w:val="bullet"/>
      <w:lvlText w:val="•"/>
      <w:lvlJc w:val="left"/>
      <w:pPr>
        <w:ind w:left="3341" w:hanging="260"/>
      </w:pPr>
      <w:rPr>
        <w:rFonts w:hint="default"/>
        <w:lang w:val="en-US" w:eastAsia="en-US" w:bidi="ar-SA"/>
      </w:rPr>
    </w:lvl>
    <w:lvl w:ilvl="4" w:tplc="4EAEC8A6">
      <w:numFmt w:val="bullet"/>
      <w:lvlText w:val="•"/>
      <w:lvlJc w:val="left"/>
      <w:pPr>
        <w:ind w:left="4361" w:hanging="260"/>
      </w:pPr>
      <w:rPr>
        <w:rFonts w:hint="default"/>
        <w:lang w:val="en-US" w:eastAsia="en-US" w:bidi="ar-SA"/>
      </w:rPr>
    </w:lvl>
    <w:lvl w:ilvl="5" w:tplc="09AED586">
      <w:numFmt w:val="bullet"/>
      <w:lvlText w:val="•"/>
      <w:lvlJc w:val="left"/>
      <w:pPr>
        <w:ind w:left="5382" w:hanging="260"/>
      </w:pPr>
      <w:rPr>
        <w:rFonts w:hint="default"/>
        <w:lang w:val="en-US" w:eastAsia="en-US" w:bidi="ar-SA"/>
      </w:rPr>
    </w:lvl>
    <w:lvl w:ilvl="6" w:tplc="F26E14FC">
      <w:numFmt w:val="bullet"/>
      <w:lvlText w:val="•"/>
      <w:lvlJc w:val="left"/>
      <w:pPr>
        <w:ind w:left="6402" w:hanging="260"/>
      </w:pPr>
      <w:rPr>
        <w:rFonts w:hint="default"/>
        <w:lang w:val="en-US" w:eastAsia="en-US" w:bidi="ar-SA"/>
      </w:rPr>
    </w:lvl>
    <w:lvl w:ilvl="7" w:tplc="57E2EDE8">
      <w:numFmt w:val="bullet"/>
      <w:lvlText w:val="•"/>
      <w:lvlJc w:val="left"/>
      <w:pPr>
        <w:ind w:left="7422" w:hanging="260"/>
      </w:pPr>
      <w:rPr>
        <w:rFonts w:hint="default"/>
        <w:lang w:val="en-US" w:eastAsia="en-US" w:bidi="ar-SA"/>
      </w:rPr>
    </w:lvl>
    <w:lvl w:ilvl="8" w:tplc="8B0E17A2">
      <w:numFmt w:val="bullet"/>
      <w:lvlText w:val="•"/>
      <w:lvlJc w:val="left"/>
      <w:pPr>
        <w:ind w:left="8443" w:hanging="260"/>
      </w:pPr>
      <w:rPr>
        <w:rFonts w:hint="default"/>
        <w:lang w:val="en-US" w:eastAsia="en-US" w:bidi="ar-SA"/>
      </w:rPr>
    </w:lvl>
  </w:abstractNum>
  <w:abstractNum w:abstractNumId="8" w15:restartNumberingAfterBreak="0">
    <w:nsid w:val="0F641C9F"/>
    <w:multiLevelType w:val="hybridMultilevel"/>
    <w:tmpl w:val="56A2E8C2"/>
    <w:lvl w:ilvl="0" w:tplc="03D2E2E8">
      <w:start w:val="1"/>
      <w:numFmt w:val="decimal"/>
      <w:lvlText w:val="(%1)"/>
      <w:lvlJc w:val="left"/>
      <w:pPr>
        <w:ind w:left="286" w:hanging="275"/>
      </w:pPr>
      <w:rPr>
        <w:rFonts w:ascii="Tahoma" w:eastAsia="Tahoma" w:hAnsi="Tahoma" w:cs="Tahoma" w:hint="default"/>
        <w:b w:val="0"/>
        <w:bCs w:val="0"/>
        <w:i w:val="0"/>
        <w:iCs w:val="0"/>
        <w:spacing w:val="0"/>
        <w:w w:val="89"/>
        <w:sz w:val="20"/>
        <w:szCs w:val="20"/>
        <w:lang w:val="en-US" w:eastAsia="en-US" w:bidi="ar-SA"/>
      </w:rPr>
    </w:lvl>
    <w:lvl w:ilvl="1" w:tplc="9DDEE08C">
      <w:start w:val="1"/>
      <w:numFmt w:val="lowerLetter"/>
      <w:lvlText w:val="(%2)"/>
      <w:lvlJc w:val="left"/>
      <w:pPr>
        <w:ind w:left="12" w:hanging="260"/>
      </w:pPr>
      <w:rPr>
        <w:rFonts w:ascii="Tahoma" w:eastAsia="Tahoma" w:hAnsi="Tahoma" w:cs="Tahoma" w:hint="default"/>
        <w:b w:val="0"/>
        <w:bCs w:val="0"/>
        <w:i w:val="0"/>
        <w:iCs w:val="0"/>
        <w:spacing w:val="0"/>
        <w:w w:val="85"/>
        <w:sz w:val="20"/>
        <w:szCs w:val="20"/>
        <w:lang w:val="en-US" w:eastAsia="en-US" w:bidi="ar-SA"/>
      </w:rPr>
    </w:lvl>
    <w:lvl w:ilvl="2" w:tplc="1174CCE8">
      <w:start w:val="1"/>
      <w:numFmt w:val="upperLetter"/>
      <w:lvlText w:val="(%3)"/>
      <w:lvlJc w:val="left"/>
      <w:pPr>
        <w:ind w:left="12" w:hanging="295"/>
      </w:pPr>
      <w:rPr>
        <w:rFonts w:ascii="Tahoma" w:eastAsia="Tahoma" w:hAnsi="Tahoma" w:cs="Tahoma" w:hint="default"/>
        <w:b w:val="0"/>
        <w:bCs w:val="0"/>
        <w:i w:val="0"/>
        <w:iCs w:val="0"/>
        <w:spacing w:val="0"/>
        <w:w w:val="93"/>
        <w:sz w:val="20"/>
        <w:szCs w:val="20"/>
        <w:lang w:val="en-US" w:eastAsia="en-US" w:bidi="ar-SA"/>
      </w:rPr>
    </w:lvl>
    <w:lvl w:ilvl="3" w:tplc="7F844AF8">
      <w:numFmt w:val="bullet"/>
      <w:lvlText w:val="•"/>
      <w:lvlJc w:val="left"/>
      <w:pPr>
        <w:ind w:left="2547" w:hanging="295"/>
      </w:pPr>
      <w:rPr>
        <w:rFonts w:hint="default"/>
        <w:lang w:val="en-US" w:eastAsia="en-US" w:bidi="ar-SA"/>
      </w:rPr>
    </w:lvl>
    <w:lvl w:ilvl="4" w:tplc="94BC7646">
      <w:numFmt w:val="bullet"/>
      <w:lvlText w:val="•"/>
      <w:lvlJc w:val="left"/>
      <w:pPr>
        <w:ind w:left="3681" w:hanging="295"/>
      </w:pPr>
      <w:rPr>
        <w:rFonts w:hint="default"/>
        <w:lang w:val="en-US" w:eastAsia="en-US" w:bidi="ar-SA"/>
      </w:rPr>
    </w:lvl>
    <w:lvl w:ilvl="5" w:tplc="BBC28AF2">
      <w:numFmt w:val="bullet"/>
      <w:lvlText w:val="•"/>
      <w:lvlJc w:val="left"/>
      <w:pPr>
        <w:ind w:left="4815" w:hanging="295"/>
      </w:pPr>
      <w:rPr>
        <w:rFonts w:hint="default"/>
        <w:lang w:val="en-US" w:eastAsia="en-US" w:bidi="ar-SA"/>
      </w:rPr>
    </w:lvl>
    <w:lvl w:ilvl="6" w:tplc="042C88F2">
      <w:numFmt w:val="bullet"/>
      <w:lvlText w:val="•"/>
      <w:lvlJc w:val="left"/>
      <w:pPr>
        <w:ind w:left="5948" w:hanging="295"/>
      </w:pPr>
      <w:rPr>
        <w:rFonts w:hint="default"/>
        <w:lang w:val="en-US" w:eastAsia="en-US" w:bidi="ar-SA"/>
      </w:rPr>
    </w:lvl>
    <w:lvl w:ilvl="7" w:tplc="4F46A9D8">
      <w:numFmt w:val="bullet"/>
      <w:lvlText w:val="•"/>
      <w:lvlJc w:val="left"/>
      <w:pPr>
        <w:ind w:left="7082" w:hanging="295"/>
      </w:pPr>
      <w:rPr>
        <w:rFonts w:hint="default"/>
        <w:lang w:val="en-US" w:eastAsia="en-US" w:bidi="ar-SA"/>
      </w:rPr>
    </w:lvl>
    <w:lvl w:ilvl="8" w:tplc="5AEA4F36">
      <w:numFmt w:val="bullet"/>
      <w:lvlText w:val="•"/>
      <w:lvlJc w:val="left"/>
      <w:pPr>
        <w:ind w:left="8216" w:hanging="295"/>
      </w:pPr>
      <w:rPr>
        <w:rFonts w:hint="default"/>
        <w:lang w:val="en-US" w:eastAsia="en-US" w:bidi="ar-SA"/>
      </w:rPr>
    </w:lvl>
  </w:abstractNum>
  <w:abstractNum w:abstractNumId="9" w15:restartNumberingAfterBreak="0">
    <w:nsid w:val="18CF74D4"/>
    <w:multiLevelType w:val="hybridMultilevel"/>
    <w:tmpl w:val="5F7EFBFA"/>
    <w:lvl w:ilvl="0" w:tplc="73621130">
      <w:start w:val="1"/>
      <w:numFmt w:val="decimal"/>
      <w:lvlText w:val="(%1)"/>
      <w:lvlJc w:val="left"/>
      <w:pPr>
        <w:ind w:left="12" w:hanging="275"/>
      </w:pPr>
      <w:rPr>
        <w:rFonts w:ascii="Tahoma" w:eastAsia="Tahoma" w:hAnsi="Tahoma" w:cs="Tahoma" w:hint="default"/>
        <w:b w:val="0"/>
        <w:bCs w:val="0"/>
        <w:i w:val="0"/>
        <w:iCs w:val="0"/>
        <w:spacing w:val="0"/>
        <w:w w:val="89"/>
        <w:sz w:val="20"/>
        <w:szCs w:val="20"/>
        <w:lang w:val="en-US" w:eastAsia="en-US" w:bidi="ar-SA"/>
      </w:rPr>
    </w:lvl>
    <w:lvl w:ilvl="1" w:tplc="C3169788">
      <w:numFmt w:val="bullet"/>
      <w:lvlText w:val="•"/>
      <w:lvlJc w:val="left"/>
      <w:pPr>
        <w:ind w:left="1066" w:hanging="275"/>
      </w:pPr>
      <w:rPr>
        <w:rFonts w:hint="default"/>
        <w:lang w:val="en-US" w:eastAsia="en-US" w:bidi="ar-SA"/>
      </w:rPr>
    </w:lvl>
    <w:lvl w:ilvl="2" w:tplc="DA50A824">
      <w:numFmt w:val="bullet"/>
      <w:lvlText w:val="•"/>
      <w:lvlJc w:val="left"/>
      <w:pPr>
        <w:ind w:left="2112" w:hanging="275"/>
      </w:pPr>
      <w:rPr>
        <w:rFonts w:hint="default"/>
        <w:lang w:val="en-US" w:eastAsia="en-US" w:bidi="ar-SA"/>
      </w:rPr>
    </w:lvl>
    <w:lvl w:ilvl="3" w:tplc="FDCE5398">
      <w:numFmt w:val="bullet"/>
      <w:lvlText w:val="•"/>
      <w:lvlJc w:val="left"/>
      <w:pPr>
        <w:ind w:left="3159" w:hanging="275"/>
      </w:pPr>
      <w:rPr>
        <w:rFonts w:hint="default"/>
        <w:lang w:val="en-US" w:eastAsia="en-US" w:bidi="ar-SA"/>
      </w:rPr>
    </w:lvl>
    <w:lvl w:ilvl="4" w:tplc="7BCA9A56">
      <w:numFmt w:val="bullet"/>
      <w:lvlText w:val="•"/>
      <w:lvlJc w:val="left"/>
      <w:pPr>
        <w:ind w:left="4205" w:hanging="275"/>
      </w:pPr>
      <w:rPr>
        <w:rFonts w:hint="default"/>
        <w:lang w:val="en-US" w:eastAsia="en-US" w:bidi="ar-SA"/>
      </w:rPr>
    </w:lvl>
    <w:lvl w:ilvl="5" w:tplc="7324C80C">
      <w:numFmt w:val="bullet"/>
      <w:lvlText w:val="•"/>
      <w:lvlJc w:val="left"/>
      <w:pPr>
        <w:ind w:left="5252" w:hanging="275"/>
      </w:pPr>
      <w:rPr>
        <w:rFonts w:hint="default"/>
        <w:lang w:val="en-US" w:eastAsia="en-US" w:bidi="ar-SA"/>
      </w:rPr>
    </w:lvl>
    <w:lvl w:ilvl="6" w:tplc="F6FA7F0A">
      <w:numFmt w:val="bullet"/>
      <w:lvlText w:val="•"/>
      <w:lvlJc w:val="left"/>
      <w:pPr>
        <w:ind w:left="6298" w:hanging="275"/>
      </w:pPr>
      <w:rPr>
        <w:rFonts w:hint="default"/>
        <w:lang w:val="en-US" w:eastAsia="en-US" w:bidi="ar-SA"/>
      </w:rPr>
    </w:lvl>
    <w:lvl w:ilvl="7" w:tplc="06F6797A">
      <w:numFmt w:val="bullet"/>
      <w:lvlText w:val="•"/>
      <w:lvlJc w:val="left"/>
      <w:pPr>
        <w:ind w:left="7344" w:hanging="275"/>
      </w:pPr>
      <w:rPr>
        <w:rFonts w:hint="default"/>
        <w:lang w:val="en-US" w:eastAsia="en-US" w:bidi="ar-SA"/>
      </w:rPr>
    </w:lvl>
    <w:lvl w:ilvl="8" w:tplc="CAC44CA8">
      <w:numFmt w:val="bullet"/>
      <w:lvlText w:val="•"/>
      <w:lvlJc w:val="left"/>
      <w:pPr>
        <w:ind w:left="8391" w:hanging="275"/>
      </w:pPr>
      <w:rPr>
        <w:rFonts w:hint="default"/>
        <w:lang w:val="en-US" w:eastAsia="en-US" w:bidi="ar-SA"/>
      </w:rPr>
    </w:lvl>
  </w:abstractNum>
  <w:abstractNum w:abstractNumId="10" w15:restartNumberingAfterBreak="0">
    <w:nsid w:val="1D2D6E94"/>
    <w:multiLevelType w:val="hybridMultilevel"/>
    <w:tmpl w:val="3AA8A0B6"/>
    <w:lvl w:ilvl="0" w:tplc="2BEC4D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204444"/>
    <w:multiLevelType w:val="hybridMultilevel"/>
    <w:tmpl w:val="5A3AF6E8"/>
    <w:lvl w:ilvl="0" w:tplc="C19AB412">
      <w:start w:val="1"/>
      <w:numFmt w:val="decimal"/>
      <w:lvlText w:val="(%1)"/>
      <w:lvlJc w:val="left"/>
      <w:pPr>
        <w:ind w:left="12" w:hanging="275"/>
      </w:pPr>
      <w:rPr>
        <w:rFonts w:ascii="Tahoma" w:eastAsia="Tahoma" w:hAnsi="Tahoma" w:cs="Tahoma" w:hint="default"/>
        <w:b w:val="0"/>
        <w:bCs w:val="0"/>
        <w:i w:val="0"/>
        <w:iCs w:val="0"/>
        <w:spacing w:val="0"/>
        <w:w w:val="89"/>
        <w:sz w:val="20"/>
        <w:szCs w:val="20"/>
        <w:lang w:val="en-US" w:eastAsia="en-US" w:bidi="ar-SA"/>
      </w:rPr>
    </w:lvl>
    <w:lvl w:ilvl="1" w:tplc="9D346706">
      <w:start w:val="1"/>
      <w:numFmt w:val="lowerLetter"/>
      <w:lvlText w:val="(%2)"/>
      <w:lvlJc w:val="left"/>
      <w:pPr>
        <w:ind w:left="272" w:hanging="260"/>
      </w:pPr>
      <w:rPr>
        <w:rFonts w:ascii="Tahoma" w:eastAsia="Tahoma" w:hAnsi="Tahoma" w:cs="Tahoma" w:hint="default"/>
        <w:b w:val="0"/>
        <w:bCs w:val="0"/>
        <w:i w:val="0"/>
        <w:iCs w:val="0"/>
        <w:spacing w:val="0"/>
        <w:w w:val="85"/>
        <w:sz w:val="20"/>
        <w:szCs w:val="20"/>
        <w:lang w:val="en-US" w:eastAsia="en-US" w:bidi="ar-SA"/>
      </w:rPr>
    </w:lvl>
    <w:lvl w:ilvl="2" w:tplc="BB8C6F58">
      <w:numFmt w:val="bullet"/>
      <w:lvlText w:val="•"/>
      <w:lvlJc w:val="left"/>
      <w:pPr>
        <w:ind w:left="1413" w:hanging="260"/>
      </w:pPr>
      <w:rPr>
        <w:rFonts w:hint="default"/>
        <w:lang w:val="en-US" w:eastAsia="en-US" w:bidi="ar-SA"/>
      </w:rPr>
    </w:lvl>
    <w:lvl w:ilvl="3" w:tplc="1C4AC8F4">
      <w:numFmt w:val="bullet"/>
      <w:lvlText w:val="•"/>
      <w:lvlJc w:val="left"/>
      <w:pPr>
        <w:ind w:left="2547" w:hanging="260"/>
      </w:pPr>
      <w:rPr>
        <w:rFonts w:hint="default"/>
        <w:lang w:val="en-US" w:eastAsia="en-US" w:bidi="ar-SA"/>
      </w:rPr>
    </w:lvl>
    <w:lvl w:ilvl="4" w:tplc="ABFC747A">
      <w:numFmt w:val="bullet"/>
      <w:lvlText w:val="•"/>
      <w:lvlJc w:val="left"/>
      <w:pPr>
        <w:ind w:left="3681" w:hanging="260"/>
      </w:pPr>
      <w:rPr>
        <w:rFonts w:hint="default"/>
        <w:lang w:val="en-US" w:eastAsia="en-US" w:bidi="ar-SA"/>
      </w:rPr>
    </w:lvl>
    <w:lvl w:ilvl="5" w:tplc="09963DF2">
      <w:numFmt w:val="bullet"/>
      <w:lvlText w:val="•"/>
      <w:lvlJc w:val="left"/>
      <w:pPr>
        <w:ind w:left="4815" w:hanging="260"/>
      </w:pPr>
      <w:rPr>
        <w:rFonts w:hint="default"/>
        <w:lang w:val="en-US" w:eastAsia="en-US" w:bidi="ar-SA"/>
      </w:rPr>
    </w:lvl>
    <w:lvl w:ilvl="6" w:tplc="E39C7E52">
      <w:numFmt w:val="bullet"/>
      <w:lvlText w:val="•"/>
      <w:lvlJc w:val="left"/>
      <w:pPr>
        <w:ind w:left="5948" w:hanging="260"/>
      </w:pPr>
      <w:rPr>
        <w:rFonts w:hint="default"/>
        <w:lang w:val="en-US" w:eastAsia="en-US" w:bidi="ar-SA"/>
      </w:rPr>
    </w:lvl>
    <w:lvl w:ilvl="7" w:tplc="8CFC14F6">
      <w:numFmt w:val="bullet"/>
      <w:lvlText w:val="•"/>
      <w:lvlJc w:val="left"/>
      <w:pPr>
        <w:ind w:left="7082" w:hanging="260"/>
      </w:pPr>
      <w:rPr>
        <w:rFonts w:hint="default"/>
        <w:lang w:val="en-US" w:eastAsia="en-US" w:bidi="ar-SA"/>
      </w:rPr>
    </w:lvl>
    <w:lvl w:ilvl="8" w:tplc="87E4A048">
      <w:numFmt w:val="bullet"/>
      <w:lvlText w:val="•"/>
      <w:lvlJc w:val="left"/>
      <w:pPr>
        <w:ind w:left="8216" w:hanging="260"/>
      </w:pPr>
      <w:rPr>
        <w:rFonts w:hint="default"/>
        <w:lang w:val="en-US" w:eastAsia="en-US" w:bidi="ar-SA"/>
      </w:rPr>
    </w:lvl>
  </w:abstractNum>
  <w:abstractNum w:abstractNumId="12" w15:restartNumberingAfterBreak="0">
    <w:nsid w:val="227F1CA7"/>
    <w:multiLevelType w:val="hybridMultilevel"/>
    <w:tmpl w:val="C5D899EA"/>
    <w:lvl w:ilvl="0" w:tplc="0F5C9418">
      <w:start w:val="1"/>
      <w:numFmt w:val="decimal"/>
      <w:lvlText w:val="(%1)"/>
      <w:lvlJc w:val="left"/>
      <w:pPr>
        <w:ind w:left="12" w:hanging="275"/>
      </w:pPr>
      <w:rPr>
        <w:rFonts w:ascii="Tahoma" w:eastAsia="Tahoma" w:hAnsi="Tahoma" w:cs="Tahoma" w:hint="default"/>
        <w:b w:val="0"/>
        <w:bCs w:val="0"/>
        <w:i w:val="0"/>
        <w:iCs w:val="0"/>
        <w:spacing w:val="0"/>
        <w:w w:val="89"/>
        <w:sz w:val="20"/>
        <w:szCs w:val="20"/>
        <w:lang w:val="en-US" w:eastAsia="en-US" w:bidi="ar-SA"/>
      </w:rPr>
    </w:lvl>
    <w:lvl w:ilvl="1" w:tplc="025026EC">
      <w:numFmt w:val="bullet"/>
      <w:lvlText w:val="•"/>
      <w:lvlJc w:val="left"/>
      <w:pPr>
        <w:ind w:left="1066" w:hanging="275"/>
      </w:pPr>
      <w:rPr>
        <w:rFonts w:hint="default"/>
        <w:lang w:val="en-US" w:eastAsia="en-US" w:bidi="ar-SA"/>
      </w:rPr>
    </w:lvl>
    <w:lvl w:ilvl="2" w:tplc="88E8D1A8">
      <w:numFmt w:val="bullet"/>
      <w:lvlText w:val="•"/>
      <w:lvlJc w:val="left"/>
      <w:pPr>
        <w:ind w:left="2112" w:hanging="275"/>
      </w:pPr>
      <w:rPr>
        <w:rFonts w:hint="default"/>
        <w:lang w:val="en-US" w:eastAsia="en-US" w:bidi="ar-SA"/>
      </w:rPr>
    </w:lvl>
    <w:lvl w:ilvl="3" w:tplc="A2C0464A">
      <w:numFmt w:val="bullet"/>
      <w:lvlText w:val="•"/>
      <w:lvlJc w:val="left"/>
      <w:pPr>
        <w:ind w:left="3159" w:hanging="275"/>
      </w:pPr>
      <w:rPr>
        <w:rFonts w:hint="default"/>
        <w:lang w:val="en-US" w:eastAsia="en-US" w:bidi="ar-SA"/>
      </w:rPr>
    </w:lvl>
    <w:lvl w:ilvl="4" w:tplc="E5CA02D0">
      <w:numFmt w:val="bullet"/>
      <w:lvlText w:val="•"/>
      <w:lvlJc w:val="left"/>
      <w:pPr>
        <w:ind w:left="4205" w:hanging="275"/>
      </w:pPr>
      <w:rPr>
        <w:rFonts w:hint="default"/>
        <w:lang w:val="en-US" w:eastAsia="en-US" w:bidi="ar-SA"/>
      </w:rPr>
    </w:lvl>
    <w:lvl w:ilvl="5" w:tplc="4732D660">
      <w:numFmt w:val="bullet"/>
      <w:lvlText w:val="•"/>
      <w:lvlJc w:val="left"/>
      <w:pPr>
        <w:ind w:left="5252" w:hanging="275"/>
      </w:pPr>
      <w:rPr>
        <w:rFonts w:hint="default"/>
        <w:lang w:val="en-US" w:eastAsia="en-US" w:bidi="ar-SA"/>
      </w:rPr>
    </w:lvl>
    <w:lvl w:ilvl="6" w:tplc="D61CB246">
      <w:numFmt w:val="bullet"/>
      <w:lvlText w:val="•"/>
      <w:lvlJc w:val="left"/>
      <w:pPr>
        <w:ind w:left="6298" w:hanging="275"/>
      </w:pPr>
      <w:rPr>
        <w:rFonts w:hint="default"/>
        <w:lang w:val="en-US" w:eastAsia="en-US" w:bidi="ar-SA"/>
      </w:rPr>
    </w:lvl>
    <w:lvl w:ilvl="7" w:tplc="DC7617AE">
      <w:numFmt w:val="bullet"/>
      <w:lvlText w:val="•"/>
      <w:lvlJc w:val="left"/>
      <w:pPr>
        <w:ind w:left="7344" w:hanging="275"/>
      </w:pPr>
      <w:rPr>
        <w:rFonts w:hint="default"/>
        <w:lang w:val="en-US" w:eastAsia="en-US" w:bidi="ar-SA"/>
      </w:rPr>
    </w:lvl>
    <w:lvl w:ilvl="8" w:tplc="B980FBA6">
      <w:numFmt w:val="bullet"/>
      <w:lvlText w:val="•"/>
      <w:lvlJc w:val="left"/>
      <w:pPr>
        <w:ind w:left="8391" w:hanging="275"/>
      </w:pPr>
      <w:rPr>
        <w:rFonts w:hint="default"/>
        <w:lang w:val="en-US" w:eastAsia="en-US" w:bidi="ar-SA"/>
      </w:rPr>
    </w:lvl>
  </w:abstractNum>
  <w:abstractNum w:abstractNumId="13" w15:restartNumberingAfterBreak="0">
    <w:nsid w:val="22A54B1A"/>
    <w:multiLevelType w:val="hybridMultilevel"/>
    <w:tmpl w:val="ECAC35E0"/>
    <w:lvl w:ilvl="0" w:tplc="4F2486B0">
      <w:start w:val="1"/>
      <w:numFmt w:val="decimal"/>
      <w:lvlText w:val="(%1)"/>
      <w:lvlJc w:val="left"/>
      <w:pPr>
        <w:ind w:left="12" w:hanging="275"/>
      </w:pPr>
      <w:rPr>
        <w:rFonts w:ascii="Tahoma" w:eastAsia="Tahoma" w:hAnsi="Tahoma" w:cs="Tahoma" w:hint="default"/>
        <w:b w:val="0"/>
        <w:bCs w:val="0"/>
        <w:i w:val="0"/>
        <w:iCs w:val="0"/>
        <w:spacing w:val="0"/>
        <w:w w:val="89"/>
        <w:sz w:val="20"/>
        <w:szCs w:val="20"/>
        <w:lang w:val="en-US" w:eastAsia="en-US" w:bidi="ar-SA"/>
      </w:rPr>
    </w:lvl>
    <w:lvl w:ilvl="1" w:tplc="7AD0F748">
      <w:numFmt w:val="bullet"/>
      <w:lvlText w:val="•"/>
      <w:lvlJc w:val="left"/>
      <w:pPr>
        <w:ind w:left="1066" w:hanging="275"/>
      </w:pPr>
      <w:rPr>
        <w:rFonts w:hint="default"/>
        <w:lang w:val="en-US" w:eastAsia="en-US" w:bidi="ar-SA"/>
      </w:rPr>
    </w:lvl>
    <w:lvl w:ilvl="2" w:tplc="4C224986">
      <w:numFmt w:val="bullet"/>
      <w:lvlText w:val="•"/>
      <w:lvlJc w:val="left"/>
      <w:pPr>
        <w:ind w:left="2112" w:hanging="275"/>
      </w:pPr>
      <w:rPr>
        <w:rFonts w:hint="default"/>
        <w:lang w:val="en-US" w:eastAsia="en-US" w:bidi="ar-SA"/>
      </w:rPr>
    </w:lvl>
    <w:lvl w:ilvl="3" w:tplc="257ED93E">
      <w:numFmt w:val="bullet"/>
      <w:lvlText w:val="•"/>
      <w:lvlJc w:val="left"/>
      <w:pPr>
        <w:ind w:left="3159" w:hanging="275"/>
      </w:pPr>
      <w:rPr>
        <w:rFonts w:hint="default"/>
        <w:lang w:val="en-US" w:eastAsia="en-US" w:bidi="ar-SA"/>
      </w:rPr>
    </w:lvl>
    <w:lvl w:ilvl="4" w:tplc="CB66A986">
      <w:numFmt w:val="bullet"/>
      <w:lvlText w:val="•"/>
      <w:lvlJc w:val="left"/>
      <w:pPr>
        <w:ind w:left="4205" w:hanging="275"/>
      </w:pPr>
      <w:rPr>
        <w:rFonts w:hint="default"/>
        <w:lang w:val="en-US" w:eastAsia="en-US" w:bidi="ar-SA"/>
      </w:rPr>
    </w:lvl>
    <w:lvl w:ilvl="5" w:tplc="0B5067E0">
      <w:numFmt w:val="bullet"/>
      <w:lvlText w:val="•"/>
      <w:lvlJc w:val="left"/>
      <w:pPr>
        <w:ind w:left="5252" w:hanging="275"/>
      </w:pPr>
      <w:rPr>
        <w:rFonts w:hint="default"/>
        <w:lang w:val="en-US" w:eastAsia="en-US" w:bidi="ar-SA"/>
      </w:rPr>
    </w:lvl>
    <w:lvl w:ilvl="6" w:tplc="6D6C6386">
      <w:numFmt w:val="bullet"/>
      <w:lvlText w:val="•"/>
      <w:lvlJc w:val="left"/>
      <w:pPr>
        <w:ind w:left="6298" w:hanging="275"/>
      </w:pPr>
      <w:rPr>
        <w:rFonts w:hint="default"/>
        <w:lang w:val="en-US" w:eastAsia="en-US" w:bidi="ar-SA"/>
      </w:rPr>
    </w:lvl>
    <w:lvl w:ilvl="7" w:tplc="6E0AD412">
      <w:numFmt w:val="bullet"/>
      <w:lvlText w:val="•"/>
      <w:lvlJc w:val="left"/>
      <w:pPr>
        <w:ind w:left="7344" w:hanging="275"/>
      </w:pPr>
      <w:rPr>
        <w:rFonts w:hint="default"/>
        <w:lang w:val="en-US" w:eastAsia="en-US" w:bidi="ar-SA"/>
      </w:rPr>
    </w:lvl>
    <w:lvl w:ilvl="8" w:tplc="64D84FC0">
      <w:numFmt w:val="bullet"/>
      <w:lvlText w:val="•"/>
      <w:lvlJc w:val="left"/>
      <w:pPr>
        <w:ind w:left="8391" w:hanging="275"/>
      </w:pPr>
      <w:rPr>
        <w:rFonts w:hint="default"/>
        <w:lang w:val="en-US" w:eastAsia="en-US" w:bidi="ar-SA"/>
      </w:rPr>
    </w:lvl>
  </w:abstractNum>
  <w:abstractNum w:abstractNumId="14" w15:restartNumberingAfterBreak="0">
    <w:nsid w:val="267343AA"/>
    <w:multiLevelType w:val="hybridMultilevel"/>
    <w:tmpl w:val="4536AC9C"/>
    <w:lvl w:ilvl="0" w:tplc="8D6282EA">
      <w:start w:val="1"/>
      <w:numFmt w:val="decimal"/>
      <w:lvlText w:val="(%1)"/>
      <w:lvlJc w:val="left"/>
      <w:pPr>
        <w:ind w:left="12" w:hanging="275"/>
      </w:pPr>
      <w:rPr>
        <w:rFonts w:ascii="Tahoma" w:eastAsia="Tahoma" w:hAnsi="Tahoma" w:cs="Tahoma" w:hint="default"/>
        <w:b w:val="0"/>
        <w:bCs w:val="0"/>
        <w:i w:val="0"/>
        <w:iCs w:val="0"/>
        <w:spacing w:val="0"/>
        <w:w w:val="89"/>
        <w:sz w:val="20"/>
        <w:szCs w:val="20"/>
        <w:lang w:val="en-US" w:eastAsia="en-US" w:bidi="ar-SA"/>
      </w:rPr>
    </w:lvl>
    <w:lvl w:ilvl="1" w:tplc="E7C04D6A">
      <w:start w:val="1"/>
      <w:numFmt w:val="lowerLetter"/>
      <w:lvlText w:val="(%2)"/>
      <w:lvlJc w:val="left"/>
      <w:pPr>
        <w:ind w:left="12" w:hanging="260"/>
      </w:pPr>
      <w:rPr>
        <w:rFonts w:ascii="Tahoma" w:eastAsia="Tahoma" w:hAnsi="Tahoma" w:cs="Tahoma" w:hint="default"/>
        <w:b w:val="0"/>
        <w:bCs w:val="0"/>
        <w:i w:val="0"/>
        <w:iCs w:val="0"/>
        <w:spacing w:val="0"/>
        <w:w w:val="85"/>
        <w:sz w:val="20"/>
        <w:szCs w:val="20"/>
        <w:lang w:val="en-US" w:eastAsia="en-US" w:bidi="ar-SA"/>
      </w:rPr>
    </w:lvl>
    <w:lvl w:ilvl="2" w:tplc="45B6C2E6">
      <w:numFmt w:val="bullet"/>
      <w:lvlText w:val="•"/>
      <w:lvlJc w:val="left"/>
      <w:pPr>
        <w:ind w:left="1413" w:hanging="260"/>
      </w:pPr>
      <w:rPr>
        <w:rFonts w:hint="default"/>
        <w:lang w:val="en-US" w:eastAsia="en-US" w:bidi="ar-SA"/>
      </w:rPr>
    </w:lvl>
    <w:lvl w:ilvl="3" w:tplc="AD54EBF6">
      <w:numFmt w:val="bullet"/>
      <w:lvlText w:val="•"/>
      <w:lvlJc w:val="left"/>
      <w:pPr>
        <w:ind w:left="2547" w:hanging="260"/>
      </w:pPr>
      <w:rPr>
        <w:rFonts w:hint="default"/>
        <w:lang w:val="en-US" w:eastAsia="en-US" w:bidi="ar-SA"/>
      </w:rPr>
    </w:lvl>
    <w:lvl w:ilvl="4" w:tplc="BF3868CE">
      <w:numFmt w:val="bullet"/>
      <w:lvlText w:val="•"/>
      <w:lvlJc w:val="left"/>
      <w:pPr>
        <w:ind w:left="3681" w:hanging="260"/>
      </w:pPr>
      <w:rPr>
        <w:rFonts w:hint="default"/>
        <w:lang w:val="en-US" w:eastAsia="en-US" w:bidi="ar-SA"/>
      </w:rPr>
    </w:lvl>
    <w:lvl w:ilvl="5" w:tplc="04D6C290">
      <w:numFmt w:val="bullet"/>
      <w:lvlText w:val="•"/>
      <w:lvlJc w:val="left"/>
      <w:pPr>
        <w:ind w:left="4815" w:hanging="260"/>
      </w:pPr>
      <w:rPr>
        <w:rFonts w:hint="default"/>
        <w:lang w:val="en-US" w:eastAsia="en-US" w:bidi="ar-SA"/>
      </w:rPr>
    </w:lvl>
    <w:lvl w:ilvl="6" w:tplc="B200565E">
      <w:numFmt w:val="bullet"/>
      <w:lvlText w:val="•"/>
      <w:lvlJc w:val="left"/>
      <w:pPr>
        <w:ind w:left="5948" w:hanging="260"/>
      </w:pPr>
      <w:rPr>
        <w:rFonts w:hint="default"/>
        <w:lang w:val="en-US" w:eastAsia="en-US" w:bidi="ar-SA"/>
      </w:rPr>
    </w:lvl>
    <w:lvl w:ilvl="7" w:tplc="CDD4C88A">
      <w:numFmt w:val="bullet"/>
      <w:lvlText w:val="•"/>
      <w:lvlJc w:val="left"/>
      <w:pPr>
        <w:ind w:left="7082" w:hanging="260"/>
      </w:pPr>
      <w:rPr>
        <w:rFonts w:hint="default"/>
        <w:lang w:val="en-US" w:eastAsia="en-US" w:bidi="ar-SA"/>
      </w:rPr>
    </w:lvl>
    <w:lvl w:ilvl="8" w:tplc="E0F0FE96">
      <w:numFmt w:val="bullet"/>
      <w:lvlText w:val="•"/>
      <w:lvlJc w:val="left"/>
      <w:pPr>
        <w:ind w:left="8216" w:hanging="260"/>
      </w:pPr>
      <w:rPr>
        <w:rFonts w:hint="default"/>
        <w:lang w:val="en-US" w:eastAsia="en-US" w:bidi="ar-SA"/>
      </w:rPr>
    </w:lvl>
  </w:abstractNum>
  <w:abstractNum w:abstractNumId="15" w15:restartNumberingAfterBreak="0">
    <w:nsid w:val="2982172C"/>
    <w:multiLevelType w:val="hybridMultilevel"/>
    <w:tmpl w:val="58D8DC34"/>
    <w:lvl w:ilvl="0" w:tplc="643240BA">
      <w:start w:val="1"/>
      <w:numFmt w:val="decimal"/>
      <w:lvlText w:val="(%1)"/>
      <w:lvlJc w:val="left"/>
      <w:pPr>
        <w:ind w:left="12" w:hanging="275"/>
      </w:pPr>
      <w:rPr>
        <w:rFonts w:ascii="Tahoma" w:eastAsia="Tahoma" w:hAnsi="Tahoma" w:cs="Tahoma" w:hint="default"/>
        <w:b w:val="0"/>
        <w:bCs w:val="0"/>
        <w:i w:val="0"/>
        <w:iCs w:val="0"/>
        <w:spacing w:val="0"/>
        <w:w w:val="89"/>
        <w:sz w:val="20"/>
        <w:szCs w:val="20"/>
        <w:lang w:val="en-US" w:eastAsia="en-US" w:bidi="ar-SA"/>
      </w:rPr>
    </w:lvl>
    <w:lvl w:ilvl="1" w:tplc="AA8C6112">
      <w:numFmt w:val="bullet"/>
      <w:lvlText w:val="•"/>
      <w:lvlJc w:val="left"/>
      <w:pPr>
        <w:ind w:left="1066" w:hanging="275"/>
      </w:pPr>
      <w:rPr>
        <w:rFonts w:hint="default"/>
        <w:lang w:val="en-US" w:eastAsia="en-US" w:bidi="ar-SA"/>
      </w:rPr>
    </w:lvl>
    <w:lvl w:ilvl="2" w:tplc="7604F0CE">
      <w:numFmt w:val="bullet"/>
      <w:lvlText w:val="•"/>
      <w:lvlJc w:val="left"/>
      <w:pPr>
        <w:ind w:left="2112" w:hanging="275"/>
      </w:pPr>
      <w:rPr>
        <w:rFonts w:hint="default"/>
        <w:lang w:val="en-US" w:eastAsia="en-US" w:bidi="ar-SA"/>
      </w:rPr>
    </w:lvl>
    <w:lvl w:ilvl="3" w:tplc="D9644CE8">
      <w:numFmt w:val="bullet"/>
      <w:lvlText w:val="•"/>
      <w:lvlJc w:val="left"/>
      <w:pPr>
        <w:ind w:left="3159" w:hanging="275"/>
      </w:pPr>
      <w:rPr>
        <w:rFonts w:hint="default"/>
        <w:lang w:val="en-US" w:eastAsia="en-US" w:bidi="ar-SA"/>
      </w:rPr>
    </w:lvl>
    <w:lvl w:ilvl="4" w:tplc="AE5A4C56">
      <w:numFmt w:val="bullet"/>
      <w:lvlText w:val="•"/>
      <w:lvlJc w:val="left"/>
      <w:pPr>
        <w:ind w:left="4205" w:hanging="275"/>
      </w:pPr>
      <w:rPr>
        <w:rFonts w:hint="default"/>
        <w:lang w:val="en-US" w:eastAsia="en-US" w:bidi="ar-SA"/>
      </w:rPr>
    </w:lvl>
    <w:lvl w:ilvl="5" w:tplc="03984024">
      <w:numFmt w:val="bullet"/>
      <w:lvlText w:val="•"/>
      <w:lvlJc w:val="left"/>
      <w:pPr>
        <w:ind w:left="5252" w:hanging="275"/>
      </w:pPr>
      <w:rPr>
        <w:rFonts w:hint="default"/>
        <w:lang w:val="en-US" w:eastAsia="en-US" w:bidi="ar-SA"/>
      </w:rPr>
    </w:lvl>
    <w:lvl w:ilvl="6" w:tplc="192ABB9E">
      <w:numFmt w:val="bullet"/>
      <w:lvlText w:val="•"/>
      <w:lvlJc w:val="left"/>
      <w:pPr>
        <w:ind w:left="6298" w:hanging="275"/>
      </w:pPr>
      <w:rPr>
        <w:rFonts w:hint="default"/>
        <w:lang w:val="en-US" w:eastAsia="en-US" w:bidi="ar-SA"/>
      </w:rPr>
    </w:lvl>
    <w:lvl w:ilvl="7" w:tplc="3796EA48">
      <w:numFmt w:val="bullet"/>
      <w:lvlText w:val="•"/>
      <w:lvlJc w:val="left"/>
      <w:pPr>
        <w:ind w:left="7344" w:hanging="275"/>
      </w:pPr>
      <w:rPr>
        <w:rFonts w:hint="default"/>
        <w:lang w:val="en-US" w:eastAsia="en-US" w:bidi="ar-SA"/>
      </w:rPr>
    </w:lvl>
    <w:lvl w:ilvl="8" w:tplc="49281070">
      <w:numFmt w:val="bullet"/>
      <w:lvlText w:val="•"/>
      <w:lvlJc w:val="left"/>
      <w:pPr>
        <w:ind w:left="8391" w:hanging="275"/>
      </w:pPr>
      <w:rPr>
        <w:rFonts w:hint="default"/>
        <w:lang w:val="en-US" w:eastAsia="en-US" w:bidi="ar-SA"/>
      </w:rPr>
    </w:lvl>
  </w:abstractNum>
  <w:abstractNum w:abstractNumId="16" w15:restartNumberingAfterBreak="0">
    <w:nsid w:val="2D4F7BFC"/>
    <w:multiLevelType w:val="hybridMultilevel"/>
    <w:tmpl w:val="7B6A0AFE"/>
    <w:lvl w:ilvl="0" w:tplc="2110EF72">
      <w:start w:val="1"/>
      <w:numFmt w:val="decimal"/>
      <w:lvlText w:val="(%1)"/>
      <w:lvlJc w:val="left"/>
      <w:pPr>
        <w:ind w:left="12" w:hanging="275"/>
      </w:pPr>
      <w:rPr>
        <w:rFonts w:ascii="Tahoma" w:eastAsia="Tahoma" w:hAnsi="Tahoma" w:cs="Tahoma" w:hint="default"/>
        <w:b w:val="0"/>
        <w:bCs w:val="0"/>
        <w:i w:val="0"/>
        <w:iCs w:val="0"/>
        <w:spacing w:val="0"/>
        <w:w w:val="89"/>
        <w:sz w:val="20"/>
        <w:szCs w:val="20"/>
        <w:lang w:val="en-US" w:eastAsia="en-US" w:bidi="ar-SA"/>
      </w:rPr>
    </w:lvl>
    <w:lvl w:ilvl="1" w:tplc="68DE9488">
      <w:start w:val="1"/>
      <w:numFmt w:val="lowerLetter"/>
      <w:lvlText w:val="(%2)"/>
      <w:lvlJc w:val="left"/>
      <w:pPr>
        <w:ind w:left="272" w:hanging="260"/>
      </w:pPr>
      <w:rPr>
        <w:rFonts w:ascii="Tahoma" w:eastAsia="Tahoma" w:hAnsi="Tahoma" w:cs="Tahoma" w:hint="default"/>
        <w:b w:val="0"/>
        <w:bCs w:val="0"/>
        <w:i w:val="0"/>
        <w:iCs w:val="0"/>
        <w:spacing w:val="0"/>
        <w:w w:val="85"/>
        <w:sz w:val="20"/>
        <w:szCs w:val="20"/>
        <w:lang w:val="en-US" w:eastAsia="en-US" w:bidi="ar-SA"/>
      </w:rPr>
    </w:lvl>
    <w:lvl w:ilvl="2" w:tplc="C31E03EA">
      <w:numFmt w:val="bullet"/>
      <w:lvlText w:val="•"/>
      <w:lvlJc w:val="left"/>
      <w:pPr>
        <w:ind w:left="1413" w:hanging="260"/>
      </w:pPr>
      <w:rPr>
        <w:rFonts w:hint="default"/>
        <w:lang w:val="en-US" w:eastAsia="en-US" w:bidi="ar-SA"/>
      </w:rPr>
    </w:lvl>
    <w:lvl w:ilvl="3" w:tplc="7C0EC598">
      <w:numFmt w:val="bullet"/>
      <w:lvlText w:val="•"/>
      <w:lvlJc w:val="left"/>
      <w:pPr>
        <w:ind w:left="2547" w:hanging="260"/>
      </w:pPr>
      <w:rPr>
        <w:rFonts w:hint="default"/>
        <w:lang w:val="en-US" w:eastAsia="en-US" w:bidi="ar-SA"/>
      </w:rPr>
    </w:lvl>
    <w:lvl w:ilvl="4" w:tplc="CFD6FB28">
      <w:numFmt w:val="bullet"/>
      <w:lvlText w:val="•"/>
      <w:lvlJc w:val="left"/>
      <w:pPr>
        <w:ind w:left="3681" w:hanging="260"/>
      </w:pPr>
      <w:rPr>
        <w:rFonts w:hint="default"/>
        <w:lang w:val="en-US" w:eastAsia="en-US" w:bidi="ar-SA"/>
      </w:rPr>
    </w:lvl>
    <w:lvl w:ilvl="5" w:tplc="C5CCA86A">
      <w:numFmt w:val="bullet"/>
      <w:lvlText w:val="•"/>
      <w:lvlJc w:val="left"/>
      <w:pPr>
        <w:ind w:left="4815" w:hanging="260"/>
      </w:pPr>
      <w:rPr>
        <w:rFonts w:hint="default"/>
        <w:lang w:val="en-US" w:eastAsia="en-US" w:bidi="ar-SA"/>
      </w:rPr>
    </w:lvl>
    <w:lvl w:ilvl="6" w:tplc="7CAEC0CC">
      <w:numFmt w:val="bullet"/>
      <w:lvlText w:val="•"/>
      <w:lvlJc w:val="left"/>
      <w:pPr>
        <w:ind w:left="5948" w:hanging="260"/>
      </w:pPr>
      <w:rPr>
        <w:rFonts w:hint="default"/>
        <w:lang w:val="en-US" w:eastAsia="en-US" w:bidi="ar-SA"/>
      </w:rPr>
    </w:lvl>
    <w:lvl w:ilvl="7" w:tplc="D23E3A28">
      <w:numFmt w:val="bullet"/>
      <w:lvlText w:val="•"/>
      <w:lvlJc w:val="left"/>
      <w:pPr>
        <w:ind w:left="7082" w:hanging="260"/>
      </w:pPr>
      <w:rPr>
        <w:rFonts w:hint="default"/>
        <w:lang w:val="en-US" w:eastAsia="en-US" w:bidi="ar-SA"/>
      </w:rPr>
    </w:lvl>
    <w:lvl w:ilvl="8" w:tplc="8F4CE664">
      <w:numFmt w:val="bullet"/>
      <w:lvlText w:val="•"/>
      <w:lvlJc w:val="left"/>
      <w:pPr>
        <w:ind w:left="8216" w:hanging="260"/>
      </w:pPr>
      <w:rPr>
        <w:rFonts w:hint="default"/>
        <w:lang w:val="en-US" w:eastAsia="en-US" w:bidi="ar-SA"/>
      </w:rPr>
    </w:lvl>
  </w:abstractNum>
  <w:abstractNum w:abstractNumId="17" w15:restartNumberingAfterBreak="0">
    <w:nsid w:val="2FE80A8E"/>
    <w:multiLevelType w:val="hybridMultilevel"/>
    <w:tmpl w:val="5C0A766C"/>
    <w:lvl w:ilvl="0" w:tplc="ADD68E60">
      <w:start w:val="1"/>
      <w:numFmt w:val="decimal"/>
      <w:lvlText w:val="(%1)"/>
      <w:lvlJc w:val="left"/>
      <w:pPr>
        <w:ind w:left="12" w:hanging="275"/>
      </w:pPr>
      <w:rPr>
        <w:rFonts w:ascii="Tahoma" w:eastAsia="Tahoma" w:hAnsi="Tahoma" w:cs="Tahoma" w:hint="default"/>
        <w:b w:val="0"/>
        <w:bCs w:val="0"/>
        <w:i w:val="0"/>
        <w:iCs w:val="0"/>
        <w:spacing w:val="0"/>
        <w:w w:val="89"/>
        <w:sz w:val="20"/>
        <w:szCs w:val="20"/>
        <w:lang w:val="en-US" w:eastAsia="en-US" w:bidi="ar-SA"/>
      </w:rPr>
    </w:lvl>
    <w:lvl w:ilvl="1" w:tplc="7C2067B6">
      <w:numFmt w:val="bullet"/>
      <w:lvlText w:val="•"/>
      <w:lvlJc w:val="left"/>
      <w:pPr>
        <w:ind w:left="1066" w:hanging="275"/>
      </w:pPr>
      <w:rPr>
        <w:rFonts w:hint="default"/>
        <w:lang w:val="en-US" w:eastAsia="en-US" w:bidi="ar-SA"/>
      </w:rPr>
    </w:lvl>
    <w:lvl w:ilvl="2" w:tplc="2182EABC">
      <w:numFmt w:val="bullet"/>
      <w:lvlText w:val="•"/>
      <w:lvlJc w:val="left"/>
      <w:pPr>
        <w:ind w:left="2112" w:hanging="275"/>
      </w:pPr>
      <w:rPr>
        <w:rFonts w:hint="default"/>
        <w:lang w:val="en-US" w:eastAsia="en-US" w:bidi="ar-SA"/>
      </w:rPr>
    </w:lvl>
    <w:lvl w:ilvl="3" w:tplc="E8F233F6">
      <w:numFmt w:val="bullet"/>
      <w:lvlText w:val="•"/>
      <w:lvlJc w:val="left"/>
      <w:pPr>
        <w:ind w:left="3159" w:hanging="275"/>
      </w:pPr>
      <w:rPr>
        <w:rFonts w:hint="default"/>
        <w:lang w:val="en-US" w:eastAsia="en-US" w:bidi="ar-SA"/>
      </w:rPr>
    </w:lvl>
    <w:lvl w:ilvl="4" w:tplc="CF3E3C80">
      <w:numFmt w:val="bullet"/>
      <w:lvlText w:val="•"/>
      <w:lvlJc w:val="left"/>
      <w:pPr>
        <w:ind w:left="4205" w:hanging="275"/>
      </w:pPr>
      <w:rPr>
        <w:rFonts w:hint="default"/>
        <w:lang w:val="en-US" w:eastAsia="en-US" w:bidi="ar-SA"/>
      </w:rPr>
    </w:lvl>
    <w:lvl w:ilvl="5" w:tplc="785CCC1E">
      <w:numFmt w:val="bullet"/>
      <w:lvlText w:val="•"/>
      <w:lvlJc w:val="left"/>
      <w:pPr>
        <w:ind w:left="5252" w:hanging="275"/>
      </w:pPr>
      <w:rPr>
        <w:rFonts w:hint="default"/>
        <w:lang w:val="en-US" w:eastAsia="en-US" w:bidi="ar-SA"/>
      </w:rPr>
    </w:lvl>
    <w:lvl w:ilvl="6" w:tplc="3D60F3CA">
      <w:numFmt w:val="bullet"/>
      <w:lvlText w:val="•"/>
      <w:lvlJc w:val="left"/>
      <w:pPr>
        <w:ind w:left="6298" w:hanging="275"/>
      </w:pPr>
      <w:rPr>
        <w:rFonts w:hint="default"/>
        <w:lang w:val="en-US" w:eastAsia="en-US" w:bidi="ar-SA"/>
      </w:rPr>
    </w:lvl>
    <w:lvl w:ilvl="7" w:tplc="346C813A">
      <w:numFmt w:val="bullet"/>
      <w:lvlText w:val="•"/>
      <w:lvlJc w:val="left"/>
      <w:pPr>
        <w:ind w:left="7344" w:hanging="275"/>
      </w:pPr>
      <w:rPr>
        <w:rFonts w:hint="default"/>
        <w:lang w:val="en-US" w:eastAsia="en-US" w:bidi="ar-SA"/>
      </w:rPr>
    </w:lvl>
    <w:lvl w:ilvl="8" w:tplc="1F78C45C">
      <w:numFmt w:val="bullet"/>
      <w:lvlText w:val="•"/>
      <w:lvlJc w:val="left"/>
      <w:pPr>
        <w:ind w:left="8391" w:hanging="275"/>
      </w:pPr>
      <w:rPr>
        <w:rFonts w:hint="default"/>
        <w:lang w:val="en-US" w:eastAsia="en-US" w:bidi="ar-SA"/>
      </w:rPr>
    </w:lvl>
  </w:abstractNum>
  <w:abstractNum w:abstractNumId="18" w15:restartNumberingAfterBreak="0">
    <w:nsid w:val="360631AB"/>
    <w:multiLevelType w:val="hybridMultilevel"/>
    <w:tmpl w:val="348AFFE6"/>
    <w:lvl w:ilvl="0" w:tplc="C96CE196">
      <w:start w:val="1"/>
      <w:numFmt w:val="decimal"/>
      <w:lvlText w:val="(%1)"/>
      <w:lvlJc w:val="left"/>
      <w:pPr>
        <w:ind w:left="286" w:hanging="275"/>
      </w:pPr>
      <w:rPr>
        <w:rFonts w:ascii="Tahoma" w:eastAsia="Tahoma" w:hAnsi="Tahoma" w:cs="Tahoma" w:hint="default"/>
        <w:b w:val="0"/>
        <w:bCs w:val="0"/>
        <w:i w:val="0"/>
        <w:iCs w:val="0"/>
        <w:spacing w:val="0"/>
        <w:w w:val="89"/>
        <w:sz w:val="20"/>
        <w:szCs w:val="20"/>
        <w:lang w:val="en-US" w:eastAsia="en-US" w:bidi="ar-SA"/>
      </w:rPr>
    </w:lvl>
    <w:lvl w:ilvl="1" w:tplc="B9EAE018">
      <w:numFmt w:val="bullet"/>
      <w:lvlText w:val="•"/>
      <w:lvlJc w:val="left"/>
      <w:pPr>
        <w:ind w:left="1300" w:hanging="275"/>
      </w:pPr>
      <w:rPr>
        <w:rFonts w:hint="default"/>
        <w:lang w:val="en-US" w:eastAsia="en-US" w:bidi="ar-SA"/>
      </w:rPr>
    </w:lvl>
    <w:lvl w:ilvl="2" w:tplc="B4603BEA">
      <w:numFmt w:val="bullet"/>
      <w:lvlText w:val="•"/>
      <w:lvlJc w:val="left"/>
      <w:pPr>
        <w:ind w:left="2320" w:hanging="275"/>
      </w:pPr>
      <w:rPr>
        <w:rFonts w:hint="default"/>
        <w:lang w:val="en-US" w:eastAsia="en-US" w:bidi="ar-SA"/>
      </w:rPr>
    </w:lvl>
    <w:lvl w:ilvl="3" w:tplc="D74C1472">
      <w:numFmt w:val="bullet"/>
      <w:lvlText w:val="•"/>
      <w:lvlJc w:val="left"/>
      <w:pPr>
        <w:ind w:left="3341" w:hanging="275"/>
      </w:pPr>
      <w:rPr>
        <w:rFonts w:hint="default"/>
        <w:lang w:val="en-US" w:eastAsia="en-US" w:bidi="ar-SA"/>
      </w:rPr>
    </w:lvl>
    <w:lvl w:ilvl="4" w:tplc="E088531A">
      <w:numFmt w:val="bullet"/>
      <w:lvlText w:val="•"/>
      <w:lvlJc w:val="left"/>
      <w:pPr>
        <w:ind w:left="4361" w:hanging="275"/>
      </w:pPr>
      <w:rPr>
        <w:rFonts w:hint="default"/>
        <w:lang w:val="en-US" w:eastAsia="en-US" w:bidi="ar-SA"/>
      </w:rPr>
    </w:lvl>
    <w:lvl w:ilvl="5" w:tplc="A0FA09E0">
      <w:numFmt w:val="bullet"/>
      <w:lvlText w:val="•"/>
      <w:lvlJc w:val="left"/>
      <w:pPr>
        <w:ind w:left="5382" w:hanging="275"/>
      </w:pPr>
      <w:rPr>
        <w:rFonts w:hint="default"/>
        <w:lang w:val="en-US" w:eastAsia="en-US" w:bidi="ar-SA"/>
      </w:rPr>
    </w:lvl>
    <w:lvl w:ilvl="6" w:tplc="16EE1AF4">
      <w:numFmt w:val="bullet"/>
      <w:lvlText w:val="•"/>
      <w:lvlJc w:val="left"/>
      <w:pPr>
        <w:ind w:left="6402" w:hanging="275"/>
      </w:pPr>
      <w:rPr>
        <w:rFonts w:hint="default"/>
        <w:lang w:val="en-US" w:eastAsia="en-US" w:bidi="ar-SA"/>
      </w:rPr>
    </w:lvl>
    <w:lvl w:ilvl="7" w:tplc="688076FC">
      <w:numFmt w:val="bullet"/>
      <w:lvlText w:val="•"/>
      <w:lvlJc w:val="left"/>
      <w:pPr>
        <w:ind w:left="7422" w:hanging="275"/>
      </w:pPr>
      <w:rPr>
        <w:rFonts w:hint="default"/>
        <w:lang w:val="en-US" w:eastAsia="en-US" w:bidi="ar-SA"/>
      </w:rPr>
    </w:lvl>
    <w:lvl w:ilvl="8" w:tplc="455C627C">
      <w:numFmt w:val="bullet"/>
      <w:lvlText w:val="•"/>
      <w:lvlJc w:val="left"/>
      <w:pPr>
        <w:ind w:left="8443" w:hanging="275"/>
      </w:pPr>
      <w:rPr>
        <w:rFonts w:hint="default"/>
        <w:lang w:val="en-US" w:eastAsia="en-US" w:bidi="ar-SA"/>
      </w:rPr>
    </w:lvl>
  </w:abstractNum>
  <w:abstractNum w:abstractNumId="19" w15:restartNumberingAfterBreak="0">
    <w:nsid w:val="37AB54A7"/>
    <w:multiLevelType w:val="hybridMultilevel"/>
    <w:tmpl w:val="7FDE069E"/>
    <w:lvl w:ilvl="0" w:tplc="191CCC66">
      <w:start w:val="1"/>
      <w:numFmt w:val="decimal"/>
      <w:lvlText w:val="(%1)"/>
      <w:lvlJc w:val="left"/>
      <w:pPr>
        <w:ind w:left="12" w:hanging="275"/>
      </w:pPr>
      <w:rPr>
        <w:rFonts w:ascii="Tahoma" w:eastAsia="Tahoma" w:hAnsi="Tahoma" w:cs="Tahoma" w:hint="default"/>
        <w:b w:val="0"/>
        <w:bCs w:val="0"/>
        <w:i w:val="0"/>
        <w:iCs w:val="0"/>
        <w:spacing w:val="0"/>
        <w:w w:val="89"/>
        <w:sz w:val="20"/>
        <w:szCs w:val="20"/>
        <w:lang w:val="en-US" w:eastAsia="en-US" w:bidi="ar-SA"/>
      </w:rPr>
    </w:lvl>
    <w:lvl w:ilvl="1" w:tplc="0B6C97DC">
      <w:numFmt w:val="bullet"/>
      <w:lvlText w:val="•"/>
      <w:lvlJc w:val="left"/>
      <w:pPr>
        <w:ind w:left="1066" w:hanging="275"/>
      </w:pPr>
      <w:rPr>
        <w:rFonts w:hint="default"/>
        <w:lang w:val="en-US" w:eastAsia="en-US" w:bidi="ar-SA"/>
      </w:rPr>
    </w:lvl>
    <w:lvl w:ilvl="2" w:tplc="3C2A6252">
      <w:numFmt w:val="bullet"/>
      <w:lvlText w:val="•"/>
      <w:lvlJc w:val="left"/>
      <w:pPr>
        <w:ind w:left="2112" w:hanging="275"/>
      </w:pPr>
      <w:rPr>
        <w:rFonts w:hint="default"/>
        <w:lang w:val="en-US" w:eastAsia="en-US" w:bidi="ar-SA"/>
      </w:rPr>
    </w:lvl>
    <w:lvl w:ilvl="3" w:tplc="722EE71A">
      <w:numFmt w:val="bullet"/>
      <w:lvlText w:val="•"/>
      <w:lvlJc w:val="left"/>
      <w:pPr>
        <w:ind w:left="3159" w:hanging="275"/>
      </w:pPr>
      <w:rPr>
        <w:rFonts w:hint="default"/>
        <w:lang w:val="en-US" w:eastAsia="en-US" w:bidi="ar-SA"/>
      </w:rPr>
    </w:lvl>
    <w:lvl w:ilvl="4" w:tplc="57609782">
      <w:numFmt w:val="bullet"/>
      <w:lvlText w:val="•"/>
      <w:lvlJc w:val="left"/>
      <w:pPr>
        <w:ind w:left="4205" w:hanging="275"/>
      </w:pPr>
      <w:rPr>
        <w:rFonts w:hint="default"/>
        <w:lang w:val="en-US" w:eastAsia="en-US" w:bidi="ar-SA"/>
      </w:rPr>
    </w:lvl>
    <w:lvl w:ilvl="5" w:tplc="E0CEEA78">
      <w:numFmt w:val="bullet"/>
      <w:lvlText w:val="•"/>
      <w:lvlJc w:val="left"/>
      <w:pPr>
        <w:ind w:left="5252" w:hanging="275"/>
      </w:pPr>
      <w:rPr>
        <w:rFonts w:hint="default"/>
        <w:lang w:val="en-US" w:eastAsia="en-US" w:bidi="ar-SA"/>
      </w:rPr>
    </w:lvl>
    <w:lvl w:ilvl="6" w:tplc="9F9811D2">
      <w:numFmt w:val="bullet"/>
      <w:lvlText w:val="•"/>
      <w:lvlJc w:val="left"/>
      <w:pPr>
        <w:ind w:left="6298" w:hanging="275"/>
      </w:pPr>
      <w:rPr>
        <w:rFonts w:hint="default"/>
        <w:lang w:val="en-US" w:eastAsia="en-US" w:bidi="ar-SA"/>
      </w:rPr>
    </w:lvl>
    <w:lvl w:ilvl="7" w:tplc="F30CA928">
      <w:numFmt w:val="bullet"/>
      <w:lvlText w:val="•"/>
      <w:lvlJc w:val="left"/>
      <w:pPr>
        <w:ind w:left="7344" w:hanging="275"/>
      </w:pPr>
      <w:rPr>
        <w:rFonts w:hint="default"/>
        <w:lang w:val="en-US" w:eastAsia="en-US" w:bidi="ar-SA"/>
      </w:rPr>
    </w:lvl>
    <w:lvl w:ilvl="8" w:tplc="0E566A80">
      <w:numFmt w:val="bullet"/>
      <w:lvlText w:val="•"/>
      <w:lvlJc w:val="left"/>
      <w:pPr>
        <w:ind w:left="8391" w:hanging="275"/>
      </w:pPr>
      <w:rPr>
        <w:rFonts w:hint="default"/>
        <w:lang w:val="en-US" w:eastAsia="en-US" w:bidi="ar-SA"/>
      </w:rPr>
    </w:lvl>
  </w:abstractNum>
  <w:abstractNum w:abstractNumId="20" w15:restartNumberingAfterBreak="0">
    <w:nsid w:val="39F93D51"/>
    <w:multiLevelType w:val="hybridMultilevel"/>
    <w:tmpl w:val="1B6075A6"/>
    <w:lvl w:ilvl="0" w:tplc="D07CAE88">
      <w:start w:val="1"/>
      <w:numFmt w:val="bullet"/>
      <w:lvlText w:val=""/>
      <w:lvlJc w:val="left"/>
      <w:pPr>
        <w:tabs>
          <w:tab w:val="num" w:pos="720"/>
        </w:tabs>
        <w:ind w:left="720" w:hanging="360"/>
      </w:pPr>
      <w:rPr>
        <w:rFonts w:ascii="Wingdings 2" w:hAnsi="Wingdings 2" w:hint="default"/>
      </w:rPr>
    </w:lvl>
    <w:lvl w:ilvl="1" w:tplc="3FD650A8" w:tentative="1">
      <w:start w:val="1"/>
      <w:numFmt w:val="bullet"/>
      <w:lvlText w:val=""/>
      <w:lvlJc w:val="left"/>
      <w:pPr>
        <w:tabs>
          <w:tab w:val="num" w:pos="1440"/>
        </w:tabs>
        <w:ind w:left="1440" w:hanging="360"/>
      </w:pPr>
      <w:rPr>
        <w:rFonts w:ascii="Wingdings 2" w:hAnsi="Wingdings 2" w:hint="default"/>
      </w:rPr>
    </w:lvl>
    <w:lvl w:ilvl="2" w:tplc="CD04BD6E" w:tentative="1">
      <w:start w:val="1"/>
      <w:numFmt w:val="bullet"/>
      <w:lvlText w:val=""/>
      <w:lvlJc w:val="left"/>
      <w:pPr>
        <w:tabs>
          <w:tab w:val="num" w:pos="2160"/>
        </w:tabs>
        <w:ind w:left="2160" w:hanging="360"/>
      </w:pPr>
      <w:rPr>
        <w:rFonts w:ascii="Wingdings 2" w:hAnsi="Wingdings 2" w:hint="default"/>
      </w:rPr>
    </w:lvl>
    <w:lvl w:ilvl="3" w:tplc="9718ECBE" w:tentative="1">
      <w:start w:val="1"/>
      <w:numFmt w:val="bullet"/>
      <w:lvlText w:val=""/>
      <w:lvlJc w:val="left"/>
      <w:pPr>
        <w:tabs>
          <w:tab w:val="num" w:pos="2880"/>
        </w:tabs>
        <w:ind w:left="2880" w:hanging="360"/>
      </w:pPr>
      <w:rPr>
        <w:rFonts w:ascii="Wingdings 2" w:hAnsi="Wingdings 2" w:hint="default"/>
      </w:rPr>
    </w:lvl>
    <w:lvl w:ilvl="4" w:tplc="EC562838" w:tentative="1">
      <w:start w:val="1"/>
      <w:numFmt w:val="bullet"/>
      <w:lvlText w:val=""/>
      <w:lvlJc w:val="left"/>
      <w:pPr>
        <w:tabs>
          <w:tab w:val="num" w:pos="3600"/>
        </w:tabs>
        <w:ind w:left="3600" w:hanging="360"/>
      </w:pPr>
      <w:rPr>
        <w:rFonts w:ascii="Wingdings 2" w:hAnsi="Wingdings 2" w:hint="default"/>
      </w:rPr>
    </w:lvl>
    <w:lvl w:ilvl="5" w:tplc="4022BB7A" w:tentative="1">
      <w:start w:val="1"/>
      <w:numFmt w:val="bullet"/>
      <w:lvlText w:val=""/>
      <w:lvlJc w:val="left"/>
      <w:pPr>
        <w:tabs>
          <w:tab w:val="num" w:pos="4320"/>
        </w:tabs>
        <w:ind w:left="4320" w:hanging="360"/>
      </w:pPr>
      <w:rPr>
        <w:rFonts w:ascii="Wingdings 2" w:hAnsi="Wingdings 2" w:hint="default"/>
      </w:rPr>
    </w:lvl>
    <w:lvl w:ilvl="6" w:tplc="D2827274" w:tentative="1">
      <w:start w:val="1"/>
      <w:numFmt w:val="bullet"/>
      <w:lvlText w:val=""/>
      <w:lvlJc w:val="left"/>
      <w:pPr>
        <w:tabs>
          <w:tab w:val="num" w:pos="5040"/>
        </w:tabs>
        <w:ind w:left="5040" w:hanging="360"/>
      </w:pPr>
      <w:rPr>
        <w:rFonts w:ascii="Wingdings 2" w:hAnsi="Wingdings 2" w:hint="default"/>
      </w:rPr>
    </w:lvl>
    <w:lvl w:ilvl="7" w:tplc="2AE0374A" w:tentative="1">
      <w:start w:val="1"/>
      <w:numFmt w:val="bullet"/>
      <w:lvlText w:val=""/>
      <w:lvlJc w:val="left"/>
      <w:pPr>
        <w:tabs>
          <w:tab w:val="num" w:pos="5760"/>
        </w:tabs>
        <w:ind w:left="5760" w:hanging="360"/>
      </w:pPr>
      <w:rPr>
        <w:rFonts w:ascii="Wingdings 2" w:hAnsi="Wingdings 2" w:hint="default"/>
      </w:rPr>
    </w:lvl>
    <w:lvl w:ilvl="8" w:tplc="7C32FFB0"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3C0D006A"/>
    <w:multiLevelType w:val="hybridMultilevel"/>
    <w:tmpl w:val="21A64922"/>
    <w:lvl w:ilvl="0" w:tplc="1A0EF306">
      <w:start w:val="1"/>
      <w:numFmt w:val="decimal"/>
      <w:lvlText w:val="(%1)"/>
      <w:lvlJc w:val="left"/>
      <w:pPr>
        <w:ind w:left="12" w:hanging="275"/>
      </w:pPr>
      <w:rPr>
        <w:rFonts w:ascii="Tahoma" w:eastAsia="Tahoma" w:hAnsi="Tahoma" w:cs="Tahoma" w:hint="default"/>
        <w:b w:val="0"/>
        <w:bCs w:val="0"/>
        <w:i w:val="0"/>
        <w:iCs w:val="0"/>
        <w:spacing w:val="0"/>
        <w:w w:val="89"/>
        <w:sz w:val="20"/>
        <w:szCs w:val="20"/>
        <w:lang w:val="en-US" w:eastAsia="en-US" w:bidi="ar-SA"/>
      </w:rPr>
    </w:lvl>
    <w:lvl w:ilvl="1" w:tplc="F1EED486">
      <w:numFmt w:val="bullet"/>
      <w:lvlText w:val="•"/>
      <w:lvlJc w:val="left"/>
      <w:pPr>
        <w:ind w:left="1066" w:hanging="275"/>
      </w:pPr>
      <w:rPr>
        <w:rFonts w:hint="default"/>
        <w:lang w:val="en-US" w:eastAsia="en-US" w:bidi="ar-SA"/>
      </w:rPr>
    </w:lvl>
    <w:lvl w:ilvl="2" w:tplc="D7C66798">
      <w:numFmt w:val="bullet"/>
      <w:lvlText w:val="•"/>
      <w:lvlJc w:val="left"/>
      <w:pPr>
        <w:ind w:left="2112" w:hanging="275"/>
      </w:pPr>
      <w:rPr>
        <w:rFonts w:hint="default"/>
        <w:lang w:val="en-US" w:eastAsia="en-US" w:bidi="ar-SA"/>
      </w:rPr>
    </w:lvl>
    <w:lvl w:ilvl="3" w:tplc="BF9AF5CA">
      <w:numFmt w:val="bullet"/>
      <w:lvlText w:val="•"/>
      <w:lvlJc w:val="left"/>
      <w:pPr>
        <w:ind w:left="3159" w:hanging="275"/>
      </w:pPr>
      <w:rPr>
        <w:rFonts w:hint="default"/>
        <w:lang w:val="en-US" w:eastAsia="en-US" w:bidi="ar-SA"/>
      </w:rPr>
    </w:lvl>
    <w:lvl w:ilvl="4" w:tplc="D5386E76">
      <w:numFmt w:val="bullet"/>
      <w:lvlText w:val="•"/>
      <w:lvlJc w:val="left"/>
      <w:pPr>
        <w:ind w:left="4205" w:hanging="275"/>
      </w:pPr>
      <w:rPr>
        <w:rFonts w:hint="default"/>
        <w:lang w:val="en-US" w:eastAsia="en-US" w:bidi="ar-SA"/>
      </w:rPr>
    </w:lvl>
    <w:lvl w:ilvl="5" w:tplc="21A03A4C">
      <w:numFmt w:val="bullet"/>
      <w:lvlText w:val="•"/>
      <w:lvlJc w:val="left"/>
      <w:pPr>
        <w:ind w:left="5252" w:hanging="275"/>
      </w:pPr>
      <w:rPr>
        <w:rFonts w:hint="default"/>
        <w:lang w:val="en-US" w:eastAsia="en-US" w:bidi="ar-SA"/>
      </w:rPr>
    </w:lvl>
    <w:lvl w:ilvl="6" w:tplc="C21EA37E">
      <w:numFmt w:val="bullet"/>
      <w:lvlText w:val="•"/>
      <w:lvlJc w:val="left"/>
      <w:pPr>
        <w:ind w:left="6298" w:hanging="275"/>
      </w:pPr>
      <w:rPr>
        <w:rFonts w:hint="default"/>
        <w:lang w:val="en-US" w:eastAsia="en-US" w:bidi="ar-SA"/>
      </w:rPr>
    </w:lvl>
    <w:lvl w:ilvl="7" w:tplc="BF140D2C">
      <w:numFmt w:val="bullet"/>
      <w:lvlText w:val="•"/>
      <w:lvlJc w:val="left"/>
      <w:pPr>
        <w:ind w:left="7344" w:hanging="275"/>
      </w:pPr>
      <w:rPr>
        <w:rFonts w:hint="default"/>
        <w:lang w:val="en-US" w:eastAsia="en-US" w:bidi="ar-SA"/>
      </w:rPr>
    </w:lvl>
    <w:lvl w:ilvl="8" w:tplc="B64C39BA">
      <w:numFmt w:val="bullet"/>
      <w:lvlText w:val="•"/>
      <w:lvlJc w:val="left"/>
      <w:pPr>
        <w:ind w:left="8391" w:hanging="275"/>
      </w:pPr>
      <w:rPr>
        <w:rFonts w:hint="default"/>
        <w:lang w:val="en-US" w:eastAsia="en-US" w:bidi="ar-SA"/>
      </w:rPr>
    </w:lvl>
  </w:abstractNum>
  <w:abstractNum w:abstractNumId="22" w15:restartNumberingAfterBreak="0">
    <w:nsid w:val="3E82324A"/>
    <w:multiLevelType w:val="hybridMultilevel"/>
    <w:tmpl w:val="DA70758C"/>
    <w:lvl w:ilvl="0" w:tplc="0180E538">
      <w:start w:val="1"/>
      <w:numFmt w:val="decimal"/>
      <w:lvlText w:val="(%1)"/>
      <w:lvlJc w:val="left"/>
      <w:pPr>
        <w:ind w:left="12" w:hanging="275"/>
      </w:pPr>
      <w:rPr>
        <w:rFonts w:ascii="Tahoma" w:eastAsia="Tahoma" w:hAnsi="Tahoma" w:cs="Tahoma" w:hint="default"/>
        <w:b w:val="0"/>
        <w:bCs w:val="0"/>
        <w:i w:val="0"/>
        <w:iCs w:val="0"/>
        <w:spacing w:val="0"/>
        <w:w w:val="89"/>
        <w:sz w:val="20"/>
        <w:szCs w:val="20"/>
        <w:lang w:val="en-US" w:eastAsia="en-US" w:bidi="ar-SA"/>
      </w:rPr>
    </w:lvl>
    <w:lvl w:ilvl="1" w:tplc="3AEE38EE">
      <w:start w:val="1"/>
      <w:numFmt w:val="lowerLetter"/>
      <w:lvlText w:val="(%2)"/>
      <w:lvlJc w:val="left"/>
      <w:pPr>
        <w:ind w:left="12" w:hanging="260"/>
      </w:pPr>
      <w:rPr>
        <w:rFonts w:ascii="Tahoma" w:eastAsia="Tahoma" w:hAnsi="Tahoma" w:cs="Tahoma" w:hint="default"/>
        <w:b w:val="0"/>
        <w:bCs w:val="0"/>
        <w:i w:val="0"/>
        <w:iCs w:val="0"/>
        <w:spacing w:val="0"/>
        <w:w w:val="85"/>
        <w:sz w:val="20"/>
        <w:szCs w:val="20"/>
        <w:lang w:val="en-US" w:eastAsia="en-US" w:bidi="ar-SA"/>
      </w:rPr>
    </w:lvl>
    <w:lvl w:ilvl="2" w:tplc="7B76E5E6">
      <w:numFmt w:val="bullet"/>
      <w:lvlText w:val="•"/>
      <w:lvlJc w:val="left"/>
      <w:pPr>
        <w:ind w:left="2112" w:hanging="260"/>
      </w:pPr>
      <w:rPr>
        <w:rFonts w:hint="default"/>
        <w:lang w:val="en-US" w:eastAsia="en-US" w:bidi="ar-SA"/>
      </w:rPr>
    </w:lvl>
    <w:lvl w:ilvl="3" w:tplc="60D421D2">
      <w:numFmt w:val="bullet"/>
      <w:lvlText w:val="•"/>
      <w:lvlJc w:val="left"/>
      <w:pPr>
        <w:ind w:left="3159" w:hanging="260"/>
      </w:pPr>
      <w:rPr>
        <w:rFonts w:hint="default"/>
        <w:lang w:val="en-US" w:eastAsia="en-US" w:bidi="ar-SA"/>
      </w:rPr>
    </w:lvl>
    <w:lvl w:ilvl="4" w:tplc="ED9E653E">
      <w:numFmt w:val="bullet"/>
      <w:lvlText w:val="•"/>
      <w:lvlJc w:val="left"/>
      <w:pPr>
        <w:ind w:left="4205" w:hanging="260"/>
      </w:pPr>
      <w:rPr>
        <w:rFonts w:hint="default"/>
        <w:lang w:val="en-US" w:eastAsia="en-US" w:bidi="ar-SA"/>
      </w:rPr>
    </w:lvl>
    <w:lvl w:ilvl="5" w:tplc="877C4A2C">
      <w:numFmt w:val="bullet"/>
      <w:lvlText w:val="•"/>
      <w:lvlJc w:val="left"/>
      <w:pPr>
        <w:ind w:left="5252" w:hanging="260"/>
      </w:pPr>
      <w:rPr>
        <w:rFonts w:hint="default"/>
        <w:lang w:val="en-US" w:eastAsia="en-US" w:bidi="ar-SA"/>
      </w:rPr>
    </w:lvl>
    <w:lvl w:ilvl="6" w:tplc="01BCDDAC">
      <w:numFmt w:val="bullet"/>
      <w:lvlText w:val="•"/>
      <w:lvlJc w:val="left"/>
      <w:pPr>
        <w:ind w:left="6298" w:hanging="260"/>
      </w:pPr>
      <w:rPr>
        <w:rFonts w:hint="default"/>
        <w:lang w:val="en-US" w:eastAsia="en-US" w:bidi="ar-SA"/>
      </w:rPr>
    </w:lvl>
    <w:lvl w:ilvl="7" w:tplc="96801736">
      <w:numFmt w:val="bullet"/>
      <w:lvlText w:val="•"/>
      <w:lvlJc w:val="left"/>
      <w:pPr>
        <w:ind w:left="7344" w:hanging="260"/>
      </w:pPr>
      <w:rPr>
        <w:rFonts w:hint="default"/>
        <w:lang w:val="en-US" w:eastAsia="en-US" w:bidi="ar-SA"/>
      </w:rPr>
    </w:lvl>
    <w:lvl w:ilvl="8" w:tplc="D61205C8">
      <w:numFmt w:val="bullet"/>
      <w:lvlText w:val="•"/>
      <w:lvlJc w:val="left"/>
      <w:pPr>
        <w:ind w:left="8391" w:hanging="260"/>
      </w:pPr>
      <w:rPr>
        <w:rFonts w:hint="default"/>
        <w:lang w:val="en-US" w:eastAsia="en-US" w:bidi="ar-SA"/>
      </w:rPr>
    </w:lvl>
  </w:abstractNum>
  <w:abstractNum w:abstractNumId="23" w15:restartNumberingAfterBreak="0">
    <w:nsid w:val="3F0B3F71"/>
    <w:multiLevelType w:val="hybridMultilevel"/>
    <w:tmpl w:val="3C027F5A"/>
    <w:lvl w:ilvl="0" w:tplc="FEE685E4">
      <w:start w:val="1"/>
      <w:numFmt w:val="decimal"/>
      <w:lvlText w:val="(%1)"/>
      <w:lvlJc w:val="left"/>
      <w:pPr>
        <w:ind w:left="12" w:hanging="275"/>
      </w:pPr>
      <w:rPr>
        <w:rFonts w:ascii="Tahoma" w:eastAsia="Tahoma" w:hAnsi="Tahoma" w:cs="Tahoma" w:hint="default"/>
        <w:b w:val="0"/>
        <w:bCs w:val="0"/>
        <w:i w:val="0"/>
        <w:iCs w:val="0"/>
        <w:spacing w:val="0"/>
        <w:w w:val="89"/>
        <w:sz w:val="20"/>
        <w:szCs w:val="20"/>
        <w:lang w:val="en-US" w:eastAsia="en-US" w:bidi="ar-SA"/>
      </w:rPr>
    </w:lvl>
    <w:lvl w:ilvl="1" w:tplc="1A684DD4">
      <w:numFmt w:val="bullet"/>
      <w:lvlText w:val="•"/>
      <w:lvlJc w:val="left"/>
      <w:pPr>
        <w:ind w:left="1066" w:hanging="275"/>
      </w:pPr>
      <w:rPr>
        <w:rFonts w:hint="default"/>
        <w:lang w:val="en-US" w:eastAsia="en-US" w:bidi="ar-SA"/>
      </w:rPr>
    </w:lvl>
    <w:lvl w:ilvl="2" w:tplc="1BEA4312">
      <w:numFmt w:val="bullet"/>
      <w:lvlText w:val="•"/>
      <w:lvlJc w:val="left"/>
      <w:pPr>
        <w:ind w:left="2112" w:hanging="275"/>
      </w:pPr>
      <w:rPr>
        <w:rFonts w:hint="default"/>
        <w:lang w:val="en-US" w:eastAsia="en-US" w:bidi="ar-SA"/>
      </w:rPr>
    </w:lvl>
    <w:lvl w:ilvl="3" w:tplc="966C2AE0">
      <w:numFmt w:val="bullet"/>
      <w:lvlText w:val="•"/>
      <w:lvlJc w:val="left"/>
      <w:pPr>
        <w:ind w:left="3159" w:hanging="275"/>
      </w:pPr>
      <w:rPr>
        <w:rFonts w:hint="default"/>
        <w:lang w:val="en-US" w:eastAsia="en-US" w:bidi="ar-SA"/>
      </w:rPr>
    </w:lvl>
    <w:lvl w:ilvl="4" w:tplc="61822D1C">
      <w:numFmt w:val="bullet"/>
      <w:lvlText w:val="•"/>
      <w:lvlJc w:val="left"/>
      <w:pPr>
        <w:ind w:left="4205" w:hanging="275"/>
      </w:pPr>
      <w:rPr>
        <w:rFonts w:hint="default"/>
        <w:lang w:val="en-US" w:eastAsia="en-US" w:bidi="ar-SA"/>
      </w:rPr>
    </w:lvl>
    <w:lvl w:ilvl="5" w:tplc="09069CC4">
      <w:numFmt w:val="bullet"/>
      <w:lvlText w:val="•"/>
      <w:lvlJc w:val="left"/>
      <w:pPr>
        <w:ind w:left="5252" w:hanging="275"/>
      </w:pPr>
      <w:rPr>
        <w:rFonts w:hint="default"/>
        <w:lang w:val="en-US" w:eastAsia="en-US" w:bidi="ar-SA"/>
      </w:rPr>
    </w:lvl>
    <w:lvl w:ilvl="6" w:tplc="799604FC">
      <w:numFmt w:val="bullet"/>
      <w:lvlText w:val="•"/>
      <w:lvlJc w:val="left"/>
      <w:pPr>
        <w:ind w:left="6298" w:hanging="275"/>
      </w:pPr>
      <w:rPr>
        <w:rFonts w:hint="default"/>
        <w:lang w:val="en-US" w:eastAsia="en-US" w:bidi="ar-SA"/>
      </w:rPr>
    </w:lvl>
    <w:lvl w:ilvl="7" w:tplc="78E6ABD4">
      <w:numFmt w:val="bullet"/>
      <w:lvlText w:val="•"/>
      <w:lvlJc w:val="left"/>
      <w:pPr>
        <w:ind w:left="7344" w:hanging="275"/>
      </w:pPr>
      <w:rPr>
        <w:rFonts w:hint="default"/>
        <w:lang w:val="en-US" w:eastAsia="en-US" w:bidi="ar-SA"/>
      </w:rPr>
    </w:lvl>
    <w:lvl w:ilvl="8" w:tplc="84121FF4">
      <w:numFmt w:val="bullet"/>
      <w:lvlText w:val="•"/>
      <w:lvlJc w:val="left"/>
      <w:pPr>
        <w:ind w:left="8391" w:hanging="275"/>
      </w:pPr>
      <w:rPr>
        <w:rFonts w:hint="default"/>
        <w:lang w:val="en-US" w:eastAsia="en-US" w:bidi="ar-SA"/>
      </w:rPr>
    </w:lvl>
  </w:abstractNum>
  <w:abstractNum w:abstractNumId="24" w15:restartNumberingAfterBreak="0">
    <w:nsid w:val="418A1794"/>
    <w:multiLevelType w:val="hybridMultilevel"/>
    <w:tmpl w:val="747AFA1E"/>
    <w:lvl w:ilvl="0" w:tplc="113C970A">
      <w:start w:val="1"/>
      <w:numFmt w:val="decimal"/>
      <w:lvlText w:val="(%1)"/>
      <w:lvlJc w:val="left"/>
      <w:pPr>
        <w:ind w:left="286" w:hanging="275"/>
      </w:pPr>
      <w:rPr>
        <w:rFonts w:ascii="Tahoma" w:eastAsia="Tahoma" w:hAnsi="Tahoma" w:cs="Tahoma" w:hint="default"/>
        <w:b w:val="0"/>
        <w:bCs w:val="0"/>
        <w:i w:val="0"/>
        <w:iCs w:val="0"/>
        <w:spacing w:val="0"/>
        <w:w w:val="89"/>
        <w:sz w:val="20"/>
        <w:szCs w:val="20"/>
        <w:lang w:val="en-US" w:eastAsia="en-US" w:bidi="ar-SA"/>
      </w:rPr>
    </w:lvl>
    <w:lvl w:ilvl="1" w:tplc="CAFCB43E">
      <w:numFmt w:val="bullet"/>
      <w:lvlText w:val="•"/>
      <w:lvlJc w:val="left"/>
      <w:pPr>
        <w:ind w:left="1300" w:hanging="275"/>
      </w:pPr>
      <w:rPr>
        <w:rFonts w:hint="default"/>
        <w:lang w:val="en-US" w:eastAsia="en-US" w:bidi="ar-SA"/>
      </w:rPr>
    </w:lvl>
    <w:lvl w:ilvl="2" w:tplc="4282CEEC">
      <w:numFmt w:val="bullet"/>
      <w:lvlText w:val="•"/>
      <w:lvlJc w:val="left"/>
      <w:pPr>
        <w:ind w:left="2320" w:hanging="275"/>
      </w:pPr>
      <w:rPr>
        <w:rFonts w:hint="default"/>
        <w:lang w:val="en-US" w:eastAsia="en-US" w:bidi="ar-SA"/>
      </w:rPr>
    </w:lvl>
    <w:lvl w:ilvl="3" w:tplc="AEFC766C">
      <w:numFmt w:val="bullet"/>
      <w:lvlText w:val="•"/>
      <w:lvlJc w:val="left"/>
      <w:pPr>
        <w:ind w:left="3341" w:hanging="275"/>
      </w:pPr>
      <w:rPr>
        <w:rFonts w:hint="default"/>
        <w:lang w:val="en-US" w:eastAsia="en-US" w:bidi="ar-SA"/>
      </w:rPr>
    </w:lvl>
    <w:lvl w:ilvl="4" w:tplc="ABC29EFA">
      <w:numFmt w:val="bullet"/>
      <w:lvlText w:val="•"/>
      <w:lvlJc w:val="left"/>
      <w:pPr>
        <w:ind w:left="4361" w:hanging="275"/>
      </w:pPr>
      <w:rPr>
        <w:rFonts w:hint="default"/>
        <w:lang w:val="en-US" w:eastAsia="en-US" w:bidi="ar-SA"/>
      </w:rPr>
    </w:lvl>
    <w:lvl w:ilvl="5" w:tplc="8CC264F6">
      <w:numFmt w:val="bullet"/>
      <w:lvlText w:val="•"/>
      <w:lvlJc w:val="left"/>
      <w:pPr>
        <w:ind w:left="5382" w:hanging="275"/>
      </w:pPr>
      <w:rPr>
        <w:rFonts w:hint="default"/>
        <w:lang w:val="en-US" w:eastAsia="en-US" w:bidi="ar-SA"/>
      </w:rPr>
    </w:lvl>
    <w:lvl w:ilvl="6" w:tplc="ABF090F6">
      <w:numFmt w:val="bullet"/>
      <w:lvlText w:val="•"/>
      <w:lvlJc w:val="left"/>
      <w:pPr>
        <w:ind w:left="6402" w:hanging="275"/>
      </w:pPr>
      <w:rPr>
        <w:rFonts w:hint="default"/>
        <w:lang w:val="en-US" w:eastAsia="en-US" w:bidi="ar-SA"/>
      </w:rPr>
    </w:lvl>
    <w:lvl w:ilvl="7" w:tplc="A260CEF2">
      <w:numFmt w:val="bullet"/>
      <w:lvlText w:val="•"/>
      <w:lvlJc w:val="left"/>
      <w:pPr>
        <w:ind w:left="7422" w:hanging="275"/>
      </w:pPr>
      <w:rPr>
        <w:rFonts w:hint="default"/>
        <w:lang w:val="en-US" w:eastAsia="en-US" w:bidi="ar-SA"/>
      </w:rPr>
    </w:lvl>
    <w:lvl w:ilvl="8" w:tplc="99409F9C">
      <w:numFmt w:val="bullet"/>
      <w:lvlText w:val="•"/>
      <w:lvlJc w:val="left"/>
      <w:pPr>
        <w:ind w:left="8443" w:hanging="275"/>
      </w:pPr>
      <w:rPr>
        <w:rFonts w:hint="default"/>
        <w:lang w:val="en-US" w:eastAsia="en-US" w:bidi="ar-SA"/>
      </w:rPr>
    </w:lvl>
  </w:abstractNum>
  <w:abstractNum w:abstractNumId="25" w15:restartNumberingAfterBreak="0">
    <w:nsid w:val="4BFC4313"/>
    <w:multiLevelType w:val="hybridMultilevel"/>
    <w:tmpl w:val="D100930E"/>
    <w:lvl w:ilvl="0" w:tplc="0FA0B390">
      <w:start w:val="1"/>
      <w:numFmt w:val="decimal"/>
      <w:lvlText w:val="(%1)"/>
      <w:lvlJc w:val="left"/>
      <w:pPr>
        <w:ind w:left="12" w:hanging="275"/>
      </w:pPr>
      <w:rPr>
        <w:rFonts w:ascii="Tahoma" w:eastAsia="Tahoma" w:hAnsi="Tahoma" w:cs="Tahoma" w:hint="default"/>
        <w:b w:val="0"/>
        <w:bCs w:val="0"/>
        <w:i w:val="0"/>
        <w:iCs w:val="0"/>
        <w:spacing w:val="0"/>
        <w:w w:val="89"/>
        <w:sz w:val="20"/>
        <w:szCs w:val="20"/>
        <w:lang w:val="en-US" w:eastAsia="en-US" w:bidi="ar-SA"/>
      </w:rPr>
    </w:lvl>
    <w:lvl w:ilvl="1" w:tplc="3536E9BE">
      <w:numFmt w:val="bullet"/>
      <w:lvlText w:val="•"/>
      <w:lvlJc w:val="left"/>
      <w:pPr>
        <w:ind w:left="1066" w:hanging="275"/>
      </w:pPr>
      <w:rPr>
        <w:rFonts w:hint="default"/>
        <w:lang w:val="en-US" w:eastAsia="en-US" w:bidi="ar-SA"/>
      </w:rPr>
    </w:lvl>
    <w:lvl w:ilvl="2" w:tplc="D69CD990">
      <w:numFmt w:val="bullet"/>
      <w:lvlText w:val="•"/>
      <w:lvlJc w:val="left"/>
      <w:pPr>
        <w:ind w:left="2112" w:hanging="275"/>
      </w:pPr>
      <w:rPr>
        <w:rFonts w:hint="default"/>
        <w:lang w:val="en-US" w:eastAsia="en-US" w:bidi="ar-SA"/>
      </w:rPr>
    </w:lvl>
    <w:lvl w:ilvl="3" w:tplc="29AAE264">
      <w:numFmt w:val="bullet"/>
      <w:lvlText w:val="•"/>
      <w:lvlJc w:val="left"/>
      <w:pPr>
        <w:ind w:left="3159" w:hanging="275"/>
      </w:pPr>
      <w:rPr>
        <w:rFonts w:hint="default"/>
        <w:lang w:val="en-US" w:eastAsia="en-US" w:bidi="ar-SA"/>
      </w:rPr>
    </w:lvl>
    <w:lvl w:ilvl="4" w:tplc="B8460AD2">
      <w:numFmt w:val="bullet"/>
      <w:lvlText w:val="•"/>
      <w:lvlJc w:val="left"/>
      <w:pPr>
        <w:ind w:left="4205" w:hanging="275"/>
      </w:pPr>
      <w:rPr>
        <w:rFonts w:hint="default"/>
        <w:lang w:val="en-US" w:eastAsia="en-US" w:bidi="ar-SA"/>
      </w:rPr>
    </w:lvl>
    <w:lvl w:ilvl="5" w:tplc="9BF47744">
      <w:numFmt w:val="bullet"/>
      <w:lvlText w:val="•"/>
      <w:lvlJc w:val="left"/>
      <w:pPr>
        <w:ind w:left="5252" w:hanging="275"/>
      </w:pPr>
      <w:rPr>
        <w:rFonts w:hint="default"/>
        <w:lang w:val="en-US" w:eastAsia="en-US" w:bidi="ar-SA"/>
      </w:rPr>
    </w:lvl>
    <w:lvl w:ilvl="6" w:tplc="FF2E3D5E">
      <w:numFmt w:val="bullet"/>
      <w:lvlText w:val="•"/>
      <w:lvlJc w:val="left"/>
      <w:pPr>
        <w:ind w:left="6298" w:hanging="275"/>
      </w:pPr>
      <w:rPr>
        <w:rFonts w:hint="default"/>
        <w:lang w:val="en-US" w:eastAsia="en-US" w:bidi="ar-SA"/>
      </w:rPr>
    </w:lvl>
    <w:lvl w:ilvl="7" w:tplc="C3AE6ED0">
      <w:numFmt w:val="bullet"/>
      <w:lvlText w:val="•"/>
      <w:lvlJc w:val="left"/>
      <w:pPr>
        <w:ind w:left="7344" w:hanging="275"/>
      </w:pPr>
      <w:rPr>
        <w:rFonts w:hint="default"/>
        <w:lang w:val="en-US" w:eastAsia="en-US" w:bidi="ar-SA"/>
      </w:rPr>
    </w:lvl>
    <w:lvl w:ilvl="8" w:tplc="84264A14">
      <w:numFmt w:val="bullet"/>
      <w:lvlText w:val="•"/>
      <w:lvlJc w:val="left"/>
      <w:pPr>
        <w:ind w:left="8391" w:hanging="275"/>
      </w:pPr>
      <w:rPr>
        <w:rFonts w:hint="default"/>
        <w:lang w:val="en-US" w:eastAsia="en-US" w:bidi="ar-SA"/>
      </w:rPr>
    </w:lvl>
  </w:abstractNum>
  <w:abstractNum w:abstractNumId="26" w15:restartNumberingAfterBreak="0">
    <w:nsid w:val="52CF10B1"/>
    <w:multiLevelType w:val="hybridMultilevel"/>
    <w:tmpl w:val="02FCD95E"/>
    <w:lvl w:ilvl="0" w:tplc="7D6E7F76">
      <w:start w:val="1"/>
      <w:numFmt w:val="decimal"/>
      <w:lvlText w:val="(%1)"/>
      <w:lvlJc w:val="left"/>
      <w:pPr>
        <w:ind w:left="12" w:hanging="275"/>
      </w:pPr>
      <w:rPr>
        <w:rFonts w:ascii="Tahoma" w:eastAsia="Tahoma" w:hAnsi="Tahoma" w:cs="Tahoma" w:hint="default"/>
        <w:b w:val="0"/>
        <w:bCs w:val="0"/>
        <w:i w:val="0"/>
        <w:iCs w:val="0"/>
        <w:spacing w:val="0"/>
        <w:w w:val="89"/>
        <w:sz w:val="20"/>
        <w:szCs w:val="20"/>
        <w:lang w:val="en-US" w:eastAsia="en-US" w:bidi="ar-SA"/>
      </w:rPr>
    </w:lvl>
    <w:lvl w:ilvl="1" w:tplc="71E83E26">
      <w:start w:val="1"/>
      <w:numFmt w:val="lowerLetter"/>
      <w:lvlText w:val="(%2)"/>
      <w:lvlJc w:val="left"/>
      <w:pPr>
        <w:ind w:left="272" w:hanging="260"/>
      </w:pPr>
      <w:rPr>
        <w:rFonts w:ascii="Tahoma" w:eastAsia="Tahoma" w:hAnsi="Tahoma" w:cs="Tahoma" w:hint="default"/>
        <w:b w:val="0"/>
        <w:bCs w:val="0"/>
        <w:i w:val="0"/>
        <w:iCs w:val="0"/>
        <w:spacing w:val="0"/>
        <w:w w:val="85"/>
        <w:sz w:val="20"/>
        <w:szCs w:val="20"/>
        <w:lang w:val="en-US" w:eastAsia="en-US" w:bidi="ar-SA"/>
      </w:rPr>
    </w:lvl>
    <w:lvl w:ilvl="2" w:tplc="A8288F1E">
      <w:numFmt w:val="bullet"/>
      <w:lvlText w:val="•"/>
      <w:lvlJc w:val="left"/>
      <w:pPr>
        <w:ind w:left="1413" w:hanging="260"/>
      </w:pPr>
      <w:rPr>
        <w:rFonts w:hint="default"/>
        <w:lang w:val="en-US" w:eastAsia="en-US" w:bidi="ar-SA"/>
      </w:rPr>
    </w:lvl>
    <w:lvl w:ilvl="3" w:tplc="106C7E9E">
      <w:numFmt w:val="bullet"/>
      <w:lvlText w:val="•"/>
      <w:lvlJc w:val="left"/>
      <w:pPr>
        <w:ind w:left="2547" w:hanging="260"/>
      </w:pPr>
      <w:rPr>
        <w:rFonts w:hint="default"/>
        <w:lang w:val="en-US" w:eastAsia="en-US" w:bidi="ar-SA"/>
      </w:rPr>
    </w:lvl>
    <w:lvl w:ilvl="4" w:tplc="DE1EAEDA">
      <w:numFmt w:val="bullet"/>
      <w:lvlText w:val="•"/>
      <w:lvlJc w:val="left"/>
      <w:pPr>
        <w:ind w:left="3681" w:hanging="260"/>
      </w:pPr>
      <w:rPr>
        <w:rFonts w:hint="default"/>
        <w:lang w:val="en-US" w:eastAsia="en-US" w:bidi="ar-SA"/>
      </w:rPr>
    </w:lvl>
    <w:lvl w:ilvl="5" w:tplc="78F6D64C">
      <w:numFmt w:val="bullet"/>
      <w:lvlText w:val="•"/>
      <w:lvlJc w:val="left"/>
      <w:pPr>
        <w:ind w:left="4815" w:hanging="260"/>
      </w:pPr>
      <w:rPr>
        <w:rFonts w:hint="default"/>
        <w:lang w:val="en-US" w:eastAsia="en-US" w:bidi="ar-SA"/>
      </w:rPr>
    </w:lvl>
    <w:lvl w:ilvl="6" w:tplc="DC9256F8">
      <w:numFmt w:val="bullet"/>
      <w:lvlText w:val="•"/>
      <w:lvlJc w:val="left"/>
      <w:pPr>
        <w:ind w:left="5948" w:hanging="260"/>
      </w:pPr>
      <w:rPr>
        <w:rFonts w:hint="default"/>
        <w:lang w:val="en-US" w:eastAsia="en-US" w:bidi="ar-SA"/>
      </w:rPr>
    </w:lvl>
    <w:lvl w:ilvl="7" w:tplc="E72622DC">
      <w:numFmt w:val="bullet"/>
      <w:lvlText w:val="•"/>
      <w:lvlJc w:val="left"/>
      <w:pPr>
        <w:ind w:left="7082" w:hanging="260"/>
      </w:pPr>
      <w:rPr>
        <w:rFonts w:hint="default"/>
        <w:lang w:val="en-US" w:eastAsia="en-US" w:bidi="ar-SA"/>
      </w:rPr>
    </w:lvl>
    <w:lvl w:ilvl="8" w:tplc="D26E5A4E">
      <w:numFmt w:val="bullet"/>
      <w:lvlText w:val="•"/>
      <w:lvlJc w:val="left"/>
      <w:pPr>
        <w:ind w:left="8216" w:hanging="260"/>
      </w:pPr>
      <w:rPr>
        <w:rFonts w:hint="default"/>
        <w:lang w:val="en-US" w:eastAsia="en-US" w:bidi="ar-SA"/>
      </w:rPr>
    </w:lvl>
  </w:abstractNum>
  <w:abstractNum w:abstractNumId="27" w15:restartNumberingAfterBreak="0">
    <w:nsid w:val="568C0E8F"/>
    <w:multiLevelType w:val="hybridMultilevel"/>
    <w:tmpl w:val="5AE68F24"/>
    <w:lvl w:ilvl="0" w:tplc="FE665DBA">
      <w:start w:val="1"/>
      <w:numFmt w:val="decimal"/>
      <w:lvlText w:val="(%1)"/>
      <w:lvlJc w:val="left"/>
      <w:pPr>
        <w:ind w:left="12" w:hanging="275"/>
      </w:pPr>
      <w:rPr>
        <w:rFonts w:ascii="Tahoma" w:eastAsia="Tahoma" w:hAnsi="Tahoma" w:cs="Tahoma" w:hint="default"/>
        <w:b w:val="0"/>
        <w:bCs w:val="0"/>
        <w:i w:val="0"/>
        <w:iCs w:val="0"/>
        <w:spacing w:val="0"/>
        <w:w w:val="89"/>
        <w:sz w:val="20"/>
        <w:szCs w:val="20"/>
        <w:lang w:val="en-US" w:eastAsia="en-US" w:bidi="ar-SA"/>
      </w:rPr>
    </w:lvl>
    <w:lvl w:ilvl="1" w:tplc="33BE81D4">
      <w:numFmt w:val="bullet"/>
      <w:lvlText w:val="•"/>
      <w:lvlJc w:val="left"/>
      <w:pPr>
        <w:ind w:left="1066" w:hanging="275"/>
      </w:pPr>
      <w:rPr>
        <w:rFonts w:hint="default"/>
        <w:lang w:val="en-US" w:eastAsia="en-US" w:bidi="ar-SA"/>
      </w:rPr>
    </w:lvl>
    <w:lvl w:ilvl="2" w:tplc="3B9AFAA6">
      <w:numFmt w:val="bullet"/>
      <w:lvlText w:val="•"/>
      <w:lvlJc w:val="left"/>
      <w:pPr>
        <w:ind w:left="2112" w:hanging="275"/>
      </w:pPr>
      <w:rPr>
        <w:rFonts w:hint="default"/>
        <w:lang w:val="en-US" w:eastAsia="en-US" w:bidi="ar-SA"/>
      </w:rPr>
    </w:lvl>
    <w:lvl w:ilvl="3" w:tplc="73761972">
      <w:numFmt w:val="bullet"/>
      <w:lvlText w:val="•"/>
      <w:lvlJc w:val="left"/>
      <w:pPr>
        <w:ind w:left="3159" w:hanging="275"/>
      </w:pPr>
      <w:rPr>
        <w:rFonts w:hint="default"/>
        <w:lang w:val="en-US" w:eastAsia="en-US" w:bidi="ar-SA"/>
      </w:rPr>
    </w:lvl>
    <w:lvl w:ilvl="4" w:tplc="7FF2FF78">
      <w:numFmt w:val="bullet"/>
      <w:lvlText w:val="•"/>
      <w:lvlJc w:val="left"/>
      <w:pPr>
        <w:ind w:left="4205" w:hanging="275"/>
      </w:pPr>
      <w:rPr>
        <w:rFonts w:hint="default"/>
        <w:lang w:val="en-US" w:eastAsia="en-US" w:bidi="ar-SA"/>
      </w:rPr>
    </w:lvl>
    <w:lvl w:ilvl="5" w:tplc="289E7D4C">
      <w:numFmt w:val="bullet"/>
      <w:lvlText w:val="•"/>
      <w:lvlJc w:val="left"/>
      <w:pPr>
        <w:ind w:left="5252" w:hanging="275"/>
      </w:pPr>
      <w:rPr>
        <w:rFonts w:hint="default"/>
        <w:lang w:val="en-US" w:eastAsia="en-US" w:bidi="ar-SA"/>
      </w:rPr>
    </w:lvl>
    <w:lvl w:ilvl="6" w:tplc="3822D400">
      <w:numFmt w:val="bullet"/>
      <w:lvlText w:val="•"/>
      <w:lvlJc w:val="left"/>
      <w:pPr>
        <w:ind w:left="6298" w:hanging="275"/>
      </w:pPr>
      <w:rPr>
        <w:rFonts w:hint="default"/>
        <w:lang w:val="en-US" w:eastAsia="en-US" w:bidi="ar-SA"/>
      </w:rPr>
    </w:lvl>
    <w:lvl w:ilvl="7" w:tplc="7BDC431E">
      <w:numFmt w:val="bullet"/>
      <w:lvlText w:val="•"/>
      <w:lvlJc w:val="left"/>
      <w:pPr>
        <w:ind w:left="7344" w:hanging="275"/>
      </w:pPr>
      <w:rPr>
        <w:rFonts w:hint="default"/>
        <w:lang w:val="en-US" w:eastAsia="en-US" w:bidi="ar-SA"/>
      </w:rPr>
    </w:lvl>
    <w:lvl w:ilvl="8" w:tplc="57D6373C">
      <w:numFmt w:val="bullet"/>
      <w:lvlText w:val="•"/>
      <w:lvlJc w:val="left"/>
      <w:pPr>
        <w:ind w:left="8391" w:hanging="275"/>
      </w:pPr>
      <w:rPr>
        <w:rFonts w:hint="default"/>
        <w:lang w:val="en-US" w:eastAsia="en-US" w:bidi="ar-SA"/>
      </w:rPr>
    </w:lvl>
  </w:abstractNum>
  <w:abstractNum w:abstractNumId="28" w15:restartNumberingAfterBreak="0">
    <w:nsid w:val="57760BE5"/>
    <w:multiLevelType w:val="hybridMultilevel"/>
    <w:tmpl w:val="E526732C"/>
    <w:lvl w:ilvl="0" w:tplc="D9484C80">
      <w:start w:val="1"/>
      <w:numFmt w:val="decimal"/>
      <w:lvlText w:val="(%1)"/>
      <w:lvlJc w:val="left"/>
      <w:pPr>
        <w:ind w:left="12" w:hanging="275"/>
      </w:pPr>
      <w:rPr>
        <w:rFonts w:ascii="Tahoma" w:eastAsia="Tahoma" w:hAnsi="Tahoma" w:cs="Tahoma" w:hint="default"/>
        <w:b w:val="0"/>
        <w:bCs w:val="0"/>
        <w:i w:val="0"/>
        <w:iCs w:val="0"/>
        <w:spacing w:val="0"/>
        <w:w w:val="89"/>
        <w:sz w:val="20"/>
        <w:szCs w:val="20"/>
        <w:lang w:val="en-US" w:eastAsia="en-US" w:bidi="ar-SA"/>
      </w:rPr>
    </w:lvl>
    <w:lvl w:ilvl="1" w:tplc="5DFCFDCE">
      <w:start w:val="1"/>
      <w:numFmt w:val="lowerLetter"/>
      <w:lvlText w:val="(%2)"/>
      <w:lvlJc w:val="left"/>
      <w:pPr>
        <w:ind w:left="12" w:hanging="260"/>
      </w:pPr>
      <w:rPr>
        <w:rFonts w:ascii="Tahoma" w:eastAsia="Tahoma" w:hAnsi="Tahoma" w:cs="Tahoma" w:hint="default"/>
        <w:b w:val="0"/>
        <w:bCs w:val="0"/>
        <w:i w:val="0"/>
        <w:iCs w:val="0"/>
        <w:spacing w:val="0"/>
        <w:w w:val="85"/>
        <w:sz w:val="20"/>
        <w:szCs w:val="20"/>
        <w:lang w:val="en-US" w:eastAsia="en-US" w:bidi="ar-SA"/>
      </w:rPr>
    </w:lvl>
    <w:lvl w:ilvl="2" w:tplc="6DF237F6">
      <w:numFmt w:val="bullet"/>
      <w:lvlText w:val="•"/>
      <w:lvlJc w:val="left"/>
      <w:pPr>
        <w:ind w:left="2112" w:hanging="260"/>
      </w:pPr>
      <w:rPr>
        <w:rFonts w:hint="default"/>
        <w:lang w:val="en-US" w:eastAsia="en-US" w:bidi="ar-SA"/>
      </w:rPr>
    </w:lvl>
    <w:lvl w:ilvl="3" w:tplc="565C8B4A">
      <w:numFmt w:val="bullet"/>
      <w:lvlText w:val="•"/>
      <w:lvlJc w:val="left"/>
      <w:pPr>
        <w:ind w:left="3159" w:hanging="260"/>
      </w:pPr>
      <w:rPr>
        <w:rFonts w:hint="default"/>
        <w:lang w:val="en-US" w:eastAsia="en-US" w:bidi="ar-SA"/>
      </w:rPr>
    </w:lvl>
    <w:lvl w:ilvl="4" w:tplc="22A22BD2">
      <w:numFmt w:val="bullet"/>
      <w:lvlText w:val="•"/>
      <w:lvlJc w:val="left"/>
      <w:pPr>
        <w:ind w:left="4205" w:hanging="260"/>
      </w:pPr>
      <w:rPr>
        <w:rFonts w:hint="default"/>
        <w:lang w:val="en-US" w:eastAsia="en-US" w:bidi="ar-SA"/>
      </w:rPr>
    </w:lvl>
    <w:lvl w:ilvl="5" w:tplc="65866206">
      <w:numFmt w:val="bullet"/>
      <w:lvlText w:val="•"/>
      <w:lvlJc w:val="left"/>
      <w:pPr>
        <w:ind w:left="5252" w:hanging="260"/>
      </w:pPr>
      <w:rPr>
        <w:rFonts w:hint="default"/>
        <w:lang w:val="en-US" w:eastAsia="en-US" w:bidi="ar-SA"/>
      </w:rPr>
    </w:lvl>
    <w:lvl w:ilvl="6" w:tplc="09C6314E">
      <w:numFmt w:val="bullet"/>
      <w:lvlText w:val="•"/>
      <w:lvlJc w:val="left"/>
      <w:pPr>
        <w:ind w:left="6298" w:hanging="260"/>
      </w:pPr>
      <w:rPr>
        <w:rFonts w:hint="default"/>
        <w:lang w:val="en-US" w:eastAsia="en-US" w:bidi="ar-SA"/>
      </w:rPr>
    </w:lvl>
    <w:lvl w:ilvl="7" w:tplc="F06639D4">
      <w:numFmt w:val="bullet"/>
      <w:lvlText w:val="•"/>
      <w:lvlJc w:val="left"/>
      <w:pPr>
        <w:ind w:left="7344" w:hanging="260"/>
      </w:pPr>
      <w:rPr>
        <w:rFonts w:hint="default"/>
        <w:lang w:val="en-US" w:eastAsia="en-US" w:bidi="ar-SA"/>
      </w:rPr>
    </w:lvl>
    <w:lvl w:ilvl="8" w:tplc="D0DC2E00">
      <w:numFmt w:val="bullet"/>
      <w:lvlText w:val="•"/>
      <w:lvlJc w:val="left"/>
      <w:pPr>
        <w:ind w:left="8391" w:hanging="260"/>
      </w:pPr>
      <w:rPr>
        <w:rFonts w:hint="default"/>
        <w:lang w:val="en-US" w:eastAsia="en-US" w:bidi="ar-SA"/>
      </w:rPr>
    </w:lvl>
  </w:abstractNum>
  <w:abstractNum w:abstractNumId="29" w15:restartNumberingAfterBreak="0">
    <w:nsid w:val="58C834B6"/>
    <w:multiLevelType w:val="hybridMultilevel"/>
    <w:tmpl w:val="E89E9C32"/>
    <w:lvl w:ilvl="0" w:tplc="B7CE0F64">
      <w:start w:val="1"/>
      <w:numFmt w:val="decimal"/>
      <w:lvlText w:val="(%1)"/>
      <w:lvlJc w:val="left"/>
      <w:pPr>
        <w:ind w:left="12" w:hanging="275"/>
      </w:pPr>
      <w:rPr>
        <w:rFonts w:ascii="Tahoma" w:eastAsia="Tahoma" w:hAnsi="Tahoma" w:cs="Tahoma" w:hint="default"/>
        <w:b w:val="0"/>
        <w:bCs w:val="0"/>
        <w:i w:val="0"/>
        <w:iCs w:val="0"/>
        <w:spacing w:val="0"/>
        <w:w w:val="89"/>
        <w:sz w:val="20"/>
        <w:szCs w:val="20"/>
        <w:lang w:val="en-US" w:eastAsia="en-US" w:bidi="ar-SA"/>
      </w:rPr>
    </w:lvl>
    <w:lvl w:ilvl="1" w:tplc="EFB2369C">
      <w:numFmt w:val="bullet"/>
      <w:lvlText w:val="•"/>
      <w:lvlJc w:val="left"/>
      <w:pPr>
        <w:ind w:left="1066" w:hanging="275"/>
      </w:pPr>
      <w:rPr>
        <w:rFonts w:hint="default"/>
        <w:lang w:val="en-US" w:eastAsia="en-US" w:bidi="ar-SA"/>
      </w:rPr>
    </w:lvl>
    <w:lvl w:ilvl="2" w:tplc="8D381738">
      <w:numFmt w:val="bullet"/>
      <w:lvlText w:val="•"/>
      <w:lvlJc w:val="left"/>
      <w:pPr>
        <w:ind w:left="2112" w:hanging="275"/>
      </w:pPr>
      <w:rPr>
        <w:rFonts w:hint="default"/>
        <w:lang w:val="en-US" w:eastAsia="en-US" w:bidi="ar-SA"/>
      </w:rPr>
    </w:lvl>
    <w:lvl w:ilvl="3" w:tplc="231C5510">
      <w:numFmt w:val="bullet"/>
      <w:lvlText w:val="•"/>
      <w:lvlJc w:val="left"/>
      <w:pPr>
        <w:ind w:left="3159" w:hanging="275"/>
      </w:pPr>
      <w:rPr>
        <w:rFonts w:hint="default"/>
        <w:lang w:val="en-US" w:eastAsia="en-US" w:bidi="ar-SA"/>
      </w:rPr>
    </w:lvl>
    <w:lvl w:ilvl="4" w:tplc="D9C0178E">
      <w:numFmt w:val="bullet"/>
      <w:lvlText w:val="•"/>
      <w:lvlJc w:val="left"/>
      <w:pPr>
        <w:ind w:left="4205" w:hanging="275"/>
      </w:pPr>
      <w:rPr>
        <w:rFonts w:hint="default"/>
        <w:lang w:val="en-US" w:eastAsia="en-US" w:bidi="ar-SA"/>
      </w:rPr>
    </w:lvl>
    <w:lvl w:ilvl="5" w:tplc="26F00C36">
      <w:numFmt w:val="bullet"/>
      <w:lvlText w:val="•"/>
      <w:lvlJc w:val="left"/>
      <w:pPr>
        <w:ind w:left="5252" w:hanging="275"/>
      </w:pPr>
      <w:rPr>
        <w:rFonts w:hint="default"/>
        <w:lang w:val="en-US" w:eastAsia="en-US" w:bidi="ar-SA"/>
      </w:rPr>
    </w:lvl>
    <w:lvl w:ilvl="6" w:tplc="B63A4E18">
      <w:numFmt w:val="bullet"/>
      <w:lvlText w:val="•"/>
      <w:lvlJc w:val="left"/>
      <w:pPr>
        <w:ind w:left="6298" w:hanging="275"/>
      </w:pPr>
      <w:rPr>
        <w:rFonts w:hint="default"/>
        <w:lang w:val="en-US" w:eastAsia="en-US" w:bidi="ar-SA"/>
      </w:rPr>
    </w:lvl>
    <w:lvl w:ilvl="7" w:tplc="6A2A28C4">
      <w:numFmt w:val="bullet"/>
      <w:lvlText w:val="•"/>
      <w:lvlJc w:val="left"/>
      <w:pPr>
        <w:ind w:left="7344" w:hanging="275"/>
      </w:pPr>
      <w:rPr>
        <w:rFonts w:hint="default"/>
        <w:lang w:val="en-US" w:eastAsia="en-US" w:bidi="ar-SA"/>
      </w:rPr>
    </w:lvl>
    <w:lvl w:ilvl="8" w:tplc="5D82B22C">
      <w:numFmt w:val="bullet"/>
      <w:lvlText w:val="•"/>
      <w:lvlJc w:val="left"/>
      <w:pPr>
        <w:ind w:left="8391" w:hanging="275"/>
      </w:pPr>
      <w:rPr>
        <w:rFonts w:hint="default"/>
        <w:lang w:val="en-US" w:eastAsia="en-US" w:bidi="ar-SA"/>
      </w:rPr>
    </w:lvl>
  </w:abstractNum>
  <w:abstractNum w:abstractNumId="30" w15:restartNumberingAfterBreak="0">
    <w:nsid w:val="59E031C5"/>
    <w:multiLevelType w:val="hybridMultilevel"/>
    <w:tmpl w:val="0F6ABD2A"/>
    <w:lvl w:ilvl="0" w:tplc="69AC7412">
      <w:start w:val="1"/>
      <w:numFmt w:val="decimal"/>
      <w:lvlText w:val="(%1)"/>
      <w:lvlJc w:val="left"/>
      <w:pPr>
        <w:ind w:left="286" w:hanging="275"/>
      </w:pPr>
      <w:rPr>
        <w:rFonts w:ascii="Tahoma" w:eastAsia="Tahoma" w:hAnsi="Tahoma" w:cs="Tahoma" w:hint="default"/>
        <w:b w:val="0"/>
        <w:bCs w:val="0"/>
        <w:i w:val="0"/>
        <w:iCs w:val="0"/>
        <w:spacing w:val="0"/>
        <w:w w:val="89"/>
        <w:sz w:val="20"/>
        <w:szCs w:val="20"/>
        <w:lang w:val="en-US" w:eastAsia="en-US" w:bidi="ar-SA"/>
      </w:rPr>
    </w:lvl>
    <w:lvl w:ilvl="1" w:tplc="6FB27EB8">
      <w:numFmt w:val="bullet"/>
      <w:lvlText w:val="•"/>
      <w:lvlJc w:val="left"/>
      <w:pPr>
        <w:ind w:left="1300" w:hanging="275"/>
      </w:pPr>
      <w:rPr>
        <w:rFonts w:hint="default"/>
        <w:lang w:val="en-US" w:eastAsia="en-US" w:bidi="ar-SA"/>
      </w:rPr>
    </w:lvl>
    <w:lvl w:ilvl="2" w:tplc="CE6465BC">
      <w:numFmt w:val="bullet"/>
      <w:lvlText w:val="•"/>
      <w:lvlJc w:val="left"/>
      <w:pPr>
        <w:ind w:left="2320" w:hanging="275"/>
      </w:pPr>
      <w:rPr>
        <w:rFonts w:hint="default"/>
        <w:lang w:val="en-US" w:eastAsia="en-US" w:bidi="ar-SA"/>
      </w:rPr>
    </w:lvl>
    <w:lvl w:ilvl="3" w:tplc="6FE8A15C">
      <w:numFmt w:val="bullet"/>
      <w:lvlText w:val="•"/>
      <w:lvlJc w:val="left"/>
      <w:pPr>
        <w:ind w:left="3341" w:hanging="275"/>
      </w:pPr>
      <w:rPr>
        <w:rFonts w:hint="default"/>
        <w:lang w:val="en-US" w:eastAsia="en-US" w:bidi="ar-SA"/>
      </w:rPr>
    </w:lvl>
    <w:lvl w:ilvl="4" w:tplc="ECC4B05E">
      <w:numFmt w:val="bullet"/>
      <w:lvlText w:val="•"/>
      <w:lvlJc w:val="left"/>
      <w:pPr>
        <w:ind w:left="4361" w:hanging="275"/>
      </w:pPr>
      <w:rPr>
        <w:rFonts w:hint="default"/>
        <w:lang w:val="en-US" w:eastAsia="en-US" w:bidi="ar-SA"/>
      </w:rPr>
    </w:lvl>
    <w:lvl w:ilvl="5" w:tplc="909A07BE">
      <w:numFmt w:val="bullet"/>
      <w:lvlText w:val="•"/>
      <w:lvlJc w:val="left"/>
      <w:pPr>
        <w:ind w:left="5382" w:hanging="275"/>
      </w:pPr>
      <w:rPr>
        <w:rFonts w:hint="default"/>
        <w:lang w:val="en-US" w:eastAsia="en-US" w:bidi="ar-SA"/>
      </w:rPr>
    </w:lvl>
    <w:lvl w:ilvl="6" w:tplc="3FC85798">
      <w:numFmt w:val="bullet"/>
      <w:lvlText w:val="•"/>
      <w:lvlJc w:val="left"/>
      <w:pPr>
        <w:ind w:left="6402" w:hanging="275"/>
      </w:pPr>
      <w:rPr>
        <w:rFonts w:hint="default"/>
        <w:lang w:val="en-US" w:eastAsia="en-US" w:bidi="ar-SA"/>
      </w:rPr>
    </w:lvl>
    <w:lvl w:ilvl="7" w:tplc="CBCE5318">
      <w:numFmt w:val="bullet"/>
      <w:lvlText w:val="•"/>
      <w:lvlJc w:val="left"/>
      <w:pPr>
        <w:ind w:left="7422" w:hanging="275"/>
      </w:pPr>
      <w:rPr>
        <w:rFonts w:hint="default"/>
        <w:lang w:val="en-US" w:eastAsia="en-US" w:bidi="ar-SA"/>
      </w:rPr>
    </w:lvl>
    <w:lvl w:ilvl="8" w:tplc="17D46364">
      <w:numFmt w:val="bullet"/>
      <w:lvlText w:val="•"/>
      <w:lvlJc w:val="left"/>
      <w:pPr>
        <w:ind w:left="8443" w:hanging="275"/>
      </w:pPr>
      <w:rPr>
        <w:rFonts w:hint="default"/>
        <w:lang w:val="en-US" w:eastAsia="en-US" w:bidi="ar-SA"/>
      </w:rPr>
    </w:lvl>
  </w:abstractNum>
  <w:abstractNum w:abstractNumId="31" w15:restartNumberingAfterBreak="0">
    <w:nsid w:val="5B49386E"/>
    <w:multiLevelType w:val="hybridMultilevel"/>
    <w:tmpl w:val="3050E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92250F"/>
    <w:multiLevelType w:val="hybridMultilevel"/>
    <w:tmpl w:val="CCCEA930"/>
    <w:lvl w:ilvl="0" w:tplc="21285358">
      <w:start w:val="1"/>
      <w:numFmt w:val="decimal"/>
      <w:lvlText w:val="(%1)"/>
      <w:lvlJc w:val="left"/>
      <w:pPr>
        <w:ind w:left="286" w:hanging="275"/>
      </w:pPr>
      <w:rPr>
        <w:rFonts w:ascii="Tahoma" w:eastAsia="Tahoma" w:hAnsi="Tahoma" w:cs="Tahoma" w:hint="default"/>
        <w:b w:val="0"/>
        <w:bCs w:val="0"/>
        <w:i w:val="0"/>
        <w:iCs w:val="0"/>
        <w:spacing w:val="0"/>
        <w:w w:val="89"/>
        <w:sz w:val="20"/>
        <w:szCs w:val="20"/>
        <w:lang w:val="en-US" w:eastAsia="en-US" w:bidi="ar-SA"/>
      </w:rPr>
    </w:lvl>
    <w:lvl w:ilvl="1" w:tplc="B172EECC">
      <w:numFmt w:val="bullet"/>
      <w:lvlText w:val="•"/>
      <w:lvlJc w:val="left"/>
      <w:pPr>
        <w:ind w:left="1300" w:hanging="275"/>
      </w:pPr>
      <w:rPr>
        <w:rFonts w:hint="default"/>
        <w:lang w:val="en-US" w:eastAsia="en-US" w:bidi="ar-SA"/>
      </w:rPr>
    </w:lvl>
    <w:lvl w:ilvl="2" w:tplc="8FBC863C">
      <w:numFmt w:val="bullet"/>
      <w:lvlText w:val="•"/>
      <w:lvlJc w:val="left"/>
      <w:pPr>
        <w:ind w:left="2320" w:hanging="275"/>
      </w:pPr>
      <w:rPr>
        <w:rFonts w:hint="default"/>
        <w:lang w:val="en-US" w:eastAsia="en-US" w:bidi="ar-SA"/>
      </w:rPr>
    </w:lvl>
    <w:lvl w:ilvl="3" w:tplc="3870A126">
      <w:numFmt w:val="bullet"/>
      <w:lvlText w:val="•"/>
      <w:lvlJc w:val="left"/>
      <w:pPr>
        <w:ind w:left="3341" w:hanging="275"/>
      </w:pPr>
      <w:rPr>
        <w:rFonts w:hint="default"/>
        <w:lang w:val="en-US" w:eastAsia="en-US" w:bidi="ar-SA"/>
      </w:rPr>
    </w:lvl>
    <w:lvl w:ilvl="4" w:tplc="C21A1B40">
      <w:numFmt w:val="bullet"/>
      <w:lvlText w:val="•"/>
      <w:lvlJc w:val="left"/>
      <w:pPr>
        <w:ind w:left="4361" w:hanging="275"/>
      </w:pPr>
      <w:rPr>
        <w:rFonts w:hint="default"/>
        <w:lang w:val="en-US" w:eastAsia="en-US" w:bidi="ar-SA"/>
      </w:rPr>
    </w:lvl>
    <w:lvl w:ilvl="5" w:tplc="EF5AD740">
      <w:numFmt w:val="bullet"/>
      <w:lvlText w:val="•"/>
      <w:lvlJc w:val="left"/>
      <w:pPr>
        <w:ind w:left="5382" w:hanging="275"/>
      </w:pPr>
      <w:rPr>
        <w:rFonts w:hint="default"/>
        <w:lang w:val="en-US" w:eastAsia="en-US" w:bidi="ar-SA"/>
      </w:rPr>
    </w:lvl>
    <w:lvl w:ilvl="6" w:tplc="56265900">
      <w:numFmt w:val="bullet"/>
      <w:lvlText w:val="•"/>
      <w:lvlJc w:val="left"/>
      <w:pPr>
        <w:ind w:left="6402" w:hanging="275"/>
      </w:pPr>
      <w:rPr>
        <w:rFonts w:hint="default"/>
        <w:lang w:val="en-US" w:eastAsia="en-US" w:bidi="ar-SA"/>
      </w:rPr>
    </w:lvl>
    <w:lvl w:ilvl="7" w:tplc="B740B0B4">
      <w:numFmt w:val="bullet"/>
      <w:lvlText w:val="•"/>
      <w:lvlJc w:val="left"/>
      <w:pPr>
        <w:ind w:left="7422" w:hanging="275"/>
      </w:pPr>
      <w:rPr>
        <w:rFonts w:hint="default"/>
        <w:lang w:val="en-US" w:eastAsia="en-US" w:bidi="ar-SA"/>
      </w:rPr>
    </w:lvl>
    <w:lvl w:ilvl="8" w:tplc="6F56C830">
      <w:numFmt w:val="bullet"/>
      <w:lvlText w:val="•"/>
      <w:lvlJc w:val="left"/>
      <w:pPr>
        <w:ind w:left="8443" w:hanging="275"/>
      </w:pPr>
      <w:rPr>
        <w:rFonts w:hint="default"/>
        <w:lang w:val="en-US" w:eastAsia="en-US" w:bidi="ar-SA"/>
      </w:rPr>
    </w:lvl>
  </w:abstractNum>
  <w:abstractNum w:abstractNumId="33" w15:restartNumberingAfterBreak="0">
    <w:nsid w:val="5DBC4BCF"/>
    <w:multiLevelType w:val="hybridMultilevel"/>
    <w:tmpl w:val="1590B2A6"/>
    <w:lvl w:ilvl="0" w:tplc="0E8C622C">
      <w:start w:val="1"/>
      <w:numFmt w:val="bullet"/>
      <w:lvlText w:val=""/>
      <w:lvlJc w:val="left"/>
      <w:pPr>
        <w:tabs>
          <w:tab w:val="num" w:pos="720"/>
        </w:tabs>
        <w:ind w:left="720" w:hanging="360"/>
      </w:pPr>
      <w:rPr>
        <w:rFonts w:ascii="Wingdings 2" w:hAnsi="Wingdings 2" w:hint="default"/>
      </w:rPr>
    </w:lvl>
    <w:lvl w:ilvl="1" w:tplc="A8F2EC6C">
      <w:numFmt w:val="bullet"/>
      <w:lvlText w:val=""/>
      <w:lvlJc w:val="left"/>
      <w:pPr>
        <w:tabs>
          <w:tab w:val="num" w:pos="1440"/>
        </w:tabs>
        <w:ind w:left="1440" w:hanging="360"/>
      </w:pPr>
      <w:rPr>
        <w:rFonts w:ascii="Wingdings 2" w:hAnsi="Wingdings 2" w:hint="default"/>
      </w:rPr>
    </w:lvl>
    <w:lvl w:ilvl="2" w:tplc="6E84163A" w:tentative="1">
      <w:start w:val="1"/>
      <w:numFmt w:val="bullet"/>
      <w:lvlText w:val=""/>
      <w:lvlJc w:val="left"/>
      <w:pPr>
        <w:tabs>
          <w:tab w:val="num" w:pos="2160"/>
        </w:tabs>
        <w:ind w:left="2160" w:hanging="360"/>
      </w:pPr>
      <w:rPr>
        <w:rFonts w:ascii="Wingdings 2" w:hAnsi="Wingdings 2" w:hint="default"/>
      </w:rPr>
    </w:lvl>
    <w:lvl w:ilvl="3" w:tplc="0A827B2C" w:tentative="1">
      <w:start w:val="1"/>
      <w:numFmt w:val="bullet"/>
      <w:lvlText w:val=""/>
      <w:lvlJc w:val="left"/>
      <w:pPr>
        <w:tabs>
          <w:tab w:val="num" w:pos="2880"/>
        </w:tabs>
        <w:ind w:left="2880" w:hanging="360"/>
      </w:pPr>
      <w:rPr>
        <w:rFonts w:ascii="Wingdings 2" w:hAnsi="Wingdings 2" w:hint="default"/>
      </w:rPr>
    </w:lvl>
    <w:lvl w:ilvl="4" w:tplc="CE646514" w:tentative="1">
      <w:start w:val="1"/>
      <w:numFmt w:val="bullet"/>
      <w:lvlText w:val=""/>
      <w:lvlJc w:val="left"/>
      <w:pPr>
        <w:tabs>
          <w:tab w:val="num" w:pos="3600"/>
        </w:tabs>
        <w:ind w:left="3600" w:hanging="360"/>
      </w:pPr>
      <w:rPr>
        <w:rFonts w:ascii="Wingdings 2" w:hAnsi="Wingdings 2" w:hint="default"/>
      </w:rPr>
    </w:lvl>
    <w:lvl w:ilvl="5" w:tplc="1DA22F78" w:tentative="1">
      <w:start w:val="1"/>
      <w:numFmt w:val="bullet"/>
      <w:lvlText w:val=""/>
      <w:lvlJc w:val="left"/>
      <w:pPr>
        <w:tabs>
          <w:tab w:val="num" w:pos="4320"/>
        </w:tabs>
        <w:ind w:left="4320" w:hanging="360"/>
      </w:pPr>
      <w:rPr>
        <w:rFonts w:ascii="Wingdings 2" w:hAnsi="Wingdings 2" w:hint="default"/>
      </w:rPr>
    </w:lvl>
    <w:lvl w:ilvl="6" w:tplc="608C3AF0" w:tentative="1">
      <w:start w:val="1"/>
      <w:numFmt w:val="bullet"/>
      <w:lvlText w:val=""/>
      <w:lvlJc w:val="left"/>
      <w:pPr>
        <w:tabs>
          <w:tab w:val="num" w:pos="5040"/>
        </w:tabs>
        <w:ind w:left="5040" w:hanging="360"/>
      </w:pPr>
      <w:rPr>
        <w:rFonts w:ascii="Wingdings 2" w:hAnsi="Wingdings 2" w:hint="default"/>
      </w:rPr>
    </w:lvl>
    <w:lvl w:ilvl="7" w:tplc="6EDEBEF8" w:tentative="1">
      <w:start w:val="1"/>
      <w:numFmt w:val="bullet"/>
      <w:lvlText w:val=""/>
      <w:lvlJc w:val="left"/>
      <w:pPr>
        <w:tabs>
          <w:tab w:val="num" w:pos="5760"/>
        </w:tabs>
        <w:ind w:left="5760" w:hanging="360"/>
      </w:pPr>
      <w:rPr>
        <w:rFonts w:ascii="Wingdings 2" w:hAnsi="Wingdings 2" w:hint="default"/>
      </w:rPr>
    </w:lvl>
    <w:lvl w:ilvl="8" w:tplc="D2E084C4" w:tentative="1">
      <w:start w:val="1"/>
      <w:numFmt w:val="bullet"/>
      <w:lvlText w:val=""/>
      <w:lvlJc w:val="left"/>
      <w:pPr>
        <w:tabs>
          <w:tab w:val="num" w:pos="6480"/>
        </w:tabs>
        <w:ind w:left="6480" w:hanging="360"/>
      </w:pPr>
      <w:rPr>
        <w:rFonts w:ascii="Wingdings 2" w:hAnsi="Wingdings 2" w:hint="default"/>
      </w:rPr>
    </w:lvl>
  </w:abstractNum>
  <w:abstractNum w:abstractNumId="34" w15:restartNumberingAfterBreak="0">
    <w:nsid w:val="61A5499B"/>
    <w:multiLevelType w:val="hybridMultilevel"/>
    <w:tmpl w:val="FF18FD64"/>
    <w:lvl w:ilvl="0" w:tplc="67F8FA02">
      <w:start w:val="1"/>
      <w:numFmt w:val="decimal"/>
      <w:lvlText w:val="(%1)"/>
      <w:lvlJc w:val="left"/>
      <w:pPr>
        <w:ind w:left="286" w:hanging="275"/>
      </w:pPr>
      <w:rPr>
        <w:rFonts w:ascii="Tahoma" w:eastAsia="Tahoma" w:hAnsi="Tahoma" w:cs="Tahoma" w:hint="default"/>
        <w:b w:val="0"/>
        <w:bCs w:val="0"/>
        <w:i w:val="0"/>
        <w:iCs w:val="0"/>
        <w:spacing w:val="0"/>
        <w:w w:val="89"/>
        <w:sz w:val="20"/>
        <w:szCs w:val="20"/>
        <w:lang w:val="en-US" w:eastAsia="en-US" w:bidi="ar-SA"/>
      </w:rPr>
    </w:lvl>
    <w:lvl w:ilvl="1" w:tplc="C6AAE1FC">
      <w:start w:val="1"/>
      <w:numFmt w:val="lowerLetter"/>
      <w:lvlText w:val="(%2)"/>
      <w:lvlJc w:val="left"/>
      <w:pPr>
        <w:ind w:left="272" w:hanging="260"/>
      </w:pPr>
      <w:rPr>
        <w:rFonts w:ascii="Tahoma" w:eastAsia="Tahoma" w:hAnsi="Tahoma" w:cs="Tahoma" w:hint="default"/>
        <w:b w:val="0"/>
        <w:bCs w:val="0"/>
        <w:i w:val="0"/>
        <w:iCs w:val="0"/>
        <w:spacing w:val="0"/>
        <w:w w:val="85"/>
        <w:sz w:val="20"/>
        <w:szCs w:val="20"/>
        <w:lang w:val="en-US" w:eastAsia="en-US" w:bidi="ar-SA"/>
      </w:rPr>
    </w:lvl>
    <w:lvl w:ilvl="2" w:tplc="14DED6D8">
      <w:numFmt w:val="bullet"/>
      <w:lvlText w:val="•"/>
      <w:lvlJc w:val="left"/>
      <w:pPr>
        <w:ind w:left="2320" w:hanging="260"/>
      </w:pPr>
      <w:rPr>
        <w:rFonts w:hint="default"/>
        <w:lang w:val="en-US" w:eastAsia="en-US" w:bidi="ar-SA"/>
      </w:rPr>
    </w:lvl>
    <w:lvl w:ilvl="3" w:tplc="D46E3A2A">
      <w:numFmt w:val="bullet"/>
      <w:lvlText w:val="•"/>
      <w:lvlJc w:val="left"/>
      <w:pPr>
        <w:ind w:left="3341" w:hanging="260"/>
      </w:pPr>
      <w:rPr>
        <w:rFonts w:hint="default"/>
        <w:lang w:val="en-US" w:eastAsia="en-US" w:bidi="ar-SA"/>
      </w:rPr>
    </w:lvl>
    <w:lvl w:ilvl="4" w:tplc="CEA04D2C">
      <w:numFmt w:val="bullet"/>
      <w:lvlText w:val="•"/>
      <w:lvlJc w:val="left"/>
      <w:pPr>
        <w:ind w:left="4361" w:hanging="260"/>
      </w:pPr>
      <w:rPr>
        <w:rFonts w:hint="default"/>
        <w:lang w:val="en-US" w:eastAsia="en-US" w:bidi="ar-SA"/>
      </w:rPr>
    </w:lvl>
    <w:lvl w:ilvl="5" w:tplc="FFF4F55C">
      <w:numFmt w:val="bullet"/>
      <w:lvlText w:val="•"/>
      <w:lvlJc w:val="left"/>
      <w:pPr>
        <w:ind w:left="5382" w:hanging="260"/>
      </w:pPr>
      <w:rPr>
        <w:rFonts w:hint="default"/>
        <w:lang w:val="en-US" w:eastAsia="en-US" w:bidi="ar-SA"/>
      </w:rPr>
    </w:lvl>
    <w:lvl w:ilvl="6" w:tplc="8CB0CDEC">
      <w:numFmt w:val="bullet"/>
      <w:lvlText w:val="•"/>
      <w:lvlJc w:val="left"/>
      <w:pPr>
        <w:ind w:left="6402" w:hanging="260"/>
      </w:pPr>
      <w:rPr>
        <w:rFonts w:hint="default"/>
        <w:lang w:val="en-US" w:eastAsia="en-US" w:bidi="ar-SA"/>
      </w:rPr>
    </w:lvl>
    <w:lvl w:ilvl="7" w:tplc="56CE7AAC">
      <w:numFmt w:val="bullet"/>
      <w:lvlText w:val="•"/>
      <w:lvlJc w:val="left"/>
      <w:pPr>
        <w:ind w:left="7422" w:hanging="260"/>
      </w:pPr>
      <w:rPr>
        <w:rFonts w:hint="default"/>
        <w:lang w:val="en-US" w:eastAsia="en-US" w:bidi="ar-SA"/>
      </w:rPr>
    </w:lvl>
    <w:lvl w:ilvl="8" w:tplc="7E2CD79A">
      <w:numFmt w:val="bullet"/>
      <w:lvlText w:val="•"/>
      <w:lvlJc w:val="left"/>
      <w:pPr>
        <w:ind w:left="8443" w:hanging="260"/>
      </w:pPr>
      <w:rPr>
        <w:rFonts w:hint="default"/>
        <w:lang w:val="en-US" w:eastAsia="en-US" w:bidi="ar-SA"/>
      </w:rPr>
    </w:lvl>
  </w:abstractNum>
  <w:abstractNum w:abstractNumId="35" w15:restartNumberingAfterBreak="0">
    <w:nsid w:val="620D5190"/>
    <w:multiLevelType w:val="hybridMultilevel"/>
    <w:tmpl w:val="655E52EC"/>
    <w:lvl w:ilvl="0" w:tplc="D0980E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21051C0"/>
    <w:multiLevelType w:val="hybridMultilevel"/>
    <w:tmpl w:val="00B4561A"/>
    <w:lvl w:ilvl="0" w:tplc="9DBCBEA2">
      <w:start w:val="1"/>
      <w:numFmt w:val="decimal"/>
      <w:lvlText w:val="(%1)"/>
      <w:lvlJc w:val="left"/>
      <w:pPr>
        <w:ind w:left="12" w:hanging="275"/>
      </w:pPr>
      <w:rPr>
        <w:rFonts w:ascii="Tahoma" w:eastAsia="Tahoma" w:hAnsi="Tahoma" w:cs="Tahoma" w:hint="default"/>
        <w:b w:val="0"/>
        <w:bCs w:val="0"/>
        <w:i w:val="0"/>
        <w:iCs w:val="0"/>
        <w:spacing w:val="0"/>
        <w:w w:val="89"/>
        <w:sz w:val="20"/>
        <w:szCs w:val="20"/>
        <w:lang w:val="en-US" w:eastAsia="en-US" w:bidi="ar-SA"/>
      </w:rPr>
    </w:lvl>
    <w:lvl w:ilvl="1" w:tplc="E76814C8">
      <w:start w:val="1"/>
      <w:numFmt w:val="lowerLetter"/>
      <w:lvlText w:val="(%2)"/>
      <w:lvlJc w:val="left"/>
      <w:pPr>
        <w:ind w:left="272" w:hanging="260"/>
      </w:pPr>
      <w:rPr>
        <w:rFonts w:ascii="Tahoma" w:eastAsia="Tahoma" w:hAnsi="Tahoma" w:cs="Tahoma" w:hint="default"/>
        <w:b w:val="0"/>
        <w:bCs w:val="0"/>
        <w:i w:val="0"/>
        <w:iCs w:val="0"/>
        <w:spacing w:val="0"/>
        <w:w w:val="85"/>
        <w:sz w:val="20"/>
        <w:szCs w:val="20"/>
        <w:lang w:val="en-US" w:eastAsia="en-US" w:bidi="ar-SA"/>
      </w:rPr>
    </w:lvl>
    <w:lvl w:ilvl="2" w:tplc="91A63AB6">
      <w:numFmt w:val="bullet"/>
      <w:lvlText w:val="•"/>
      <w:lvlJc w:val="left"/>
      <w:pPr>
        <w:ind w:left="1413" w:hanging="260"/>
      </w:pPr>
      <w:rPr>
        <w:rFonts w:hint="default"/>
        <w:lang w:val="en-US" w:eastAsia="en-US" w:bidi="ar-SA"/>
      </w:rPr>
    </w:lvl>
    <w:lvl w:ilvl="3" w:tplc="CEECE52C">
      <w:numFmt w:val="bullet"/>
      <w:lvlText w:val="•"/>
      <w:lvlJc w:val="left"/>
      <w:pPr>
        <w:ind w:left="2547" w:hanging="260"/>
      </w:pPr>
      <w:rPr>
        <w:rFonts w:hint="default"/>
        <w:lang w:val="en-US" w:eastAsia="en-US" w:bidi="ar-SA"/>
      </w:rPr>
    </w:lvl>
    <w:lvl w:ilvl="4" w:tplc="6A1C270C">
      <w:numFmt w:val="bullet"/>
      <w:lvlText w:val="•"/>
      <w:lvlJc w:val="left"/>
      <w:pPr>
        <w:ind w:left="3681" w:hanging="260"/>
      </w:pPr>
      <w:rPr>
        <w:rFonts w:hint="default"/>
        <w:lang w:val="en-US" w:eastAsia="en-US" w:bidi="ar-SA"/>
      </w:rPr>
    </w:lvl>
    <w:lvl w:ilvl="5" w:tplc="6D9A3B74">
      <w:numFmt w:val="bullet"/>
      <w:lvlText w:val="•"/>
      <w:lvlJc w:val="left"/>
      <w:pPr>
        <w:ind w:left="4815" w:hanging="260"/>
      </w:pPr>
      <w:rPr>
        <w:rFonts w:hint="default"/>
        <w:lang w:val="en-US" w:eastAsia="en-US" w:bidi="ar-SA"/>
      </w:rPr>
    </w:lvl>
    <w:lvl w:ilvl="6" w:tplc="205E33F2">
      <w:numFmt w:val="bullet"/>
      <w:lvlText w:val="•"/>
      <w:lvlJc w:val="left"/>
      <w:pPr>
        <w:ind w:left="5948" w:hanging="260"/>
      </w:pPr>
      <w:rPr>
        <w:rFonts w:hint="default"/>
        <w:lang w:val="en-US" w:eastAsia="en-US" w:bidi="ar-SA"/>
      </w:rPr>
    </w:lvl>
    <w:lvl w:ilvl="7" w:tplc="536856A4">
      <w:numFmt w:val="bullet"/>
      <w:lvlText w:val="•"/>
      <w:lvlJc w:val="left"/>
      <w:pPr>
        <w:ind w:left="7082" w:hanging="260"/>
      </w:pPr>
      <w:rPr>
        <w:rFonts w:hint="default"/>
        <w:lang w:val="en-US" w:eastAsia="en-US" w:bidi="ar-SA"/>
      </w:rPr>
    </w:lvl>
    <w:lvl w:ilvl="8" w:tplc="39528284">
      <w:numFmt w:val="bullet"/>
      <w:lvlText w:val="•"/>
      <w:lvlJc w:val="left"/>
      <w:pPr>
        <w:ind w:left="8216" w:hanging="260"/>
      </w:pPr>
      <w:rPr>
        <w:rFonts w:hint="default"/>
        <w:lang w:val="en-US" w:eastAsia="en-US" w:bidi="ar-SA"/>
      </w:rPr>
    </w:lvl>
  </w:abstractNum>
  <w:abstractNum w:abstractNumId="37" w15:restartNumberingAfterBreak="0">
    <w:nsid w:val="6837558E"/>
    <w:multiLevelType w:val="hybridMultilevel"/>
    <w:tmpl w:val="D60295E0"/>
    <w:lvl w:ilvl="0" w:tplc="218A25DA">
      <w:start w:val="1"/>
      <w:numFmt w:val="decimal"/>
      <w:lvlText w:val="(%1)"/>
      <w:lvlJc w:val="left"/>
      <w:pPr>
        <w:ind w:left="12" w:hanging="275"/>
      </w:pPr>
      <w:rPr>
        <w:rFonts w:ascii="Tahoma" w:eastAsia="Tahoma" w:hAnsi="Tahoma" w:cs="Tahoma" w:hint="default"/>
        <w:b w:val="0"/>
        <w:bCs w:val="0"/>
        <w:i w:val="0"/>
        <w:iCs w:val="0"/>
        <w:spacing w:val="0"/>
        <w:w w:val="89"/>
        <w:sz w:val="20"/>
        <w:szCs w:val="20"/>
        <w:lang w:val="en-US" w:eastAsia="en-US" w:bidi="ar-SA"/>
      </w:rPr>
    </w:lvl>
    <w:lvl w:ilvl="1" w:tplc="841EF1E4">
      <w:numFmt w:val="bullet"/>
      <w:lvlText w:val="•"/>
      <w:lvlJc w:val="left"/>
      <w:pPr>
        <w:ind w:left="1066" w:hanging="275"/>
      </w:pPr>
      <w:rPr>
        <w:rFonts w:hint="default"/>
        <w:lang w:val="en-US" w:eastAsia="en-US" w:bidi="ar-SA"/>
      </w:rPr>
    </w:lvl>
    <w:lvl w:ilvl="2" w:tplc="51BCF268">
      <w:numFmt w:val="bullet"/>
      <w:lvlText w:val="•"/>
      <w:lvlJc w:val="left"/>
      <w:pPr>
        <w:ind w:left="2112" w:hanging="275"/>
      </w:pPr>
      <w:rPr>
        <w:rFonts w:hint="default"/>
        <w:lang w:val="en-US" w:eastAsia="en-US" w:bidi="ar-SA"/>
      </w:rPr>
    </w:lvl>
    <w:lvl w:ilvl="3" w:tplc="017A2664">
      <w:numFmt w:val="bullet"/>
      <w:lvlText w:val="•"/>
      <w:lvlJc w:val="left"/>
      <w:pPr>
        <w:ind w:left="3159" w:hanging="275"/>
      </w:pPr>
      <w:rPr>
        <w:rFonts w:hint="default"/>
        <w:lang w:val="en-US" w:eastAsia="en-US" w:bidi="ar-SA"/>
      </w:rPr>
    </w:lvl>
    <w:lvl w:ilvl="4" w:tplc="5290E9E2">
      <w:numFmt w:val="bullet"/>
      <w:lvlText w:val="•"/>
      <w:lvlJc w:val="left"/>
      <w:pPr>
        <w:ind w:left="4205" w:hanging="275"/>
      </w:pPr>
      <w:rPr>
        <w:rFonts w:hint="default"/>
        <w:lang w:val="en-US" w:eastAsia="en-US" w:bidi="ar-SA"/>
      </w:rPr>
    </w:lvl>
    <w:lvl w:ilvl="5" w:tplc="03B80EC4">
      <w:numFmt w:val="bullet"/>
      <w:lvlText w:val="•"/>
      <w:lvlJc w:val="left"/>
      <w:pPr>
        <w:ind w:left="5252" w:hanging="275"/>
      </w:pPr>
      <w:rPr>
        <w:rFonts w:hint="default"/>
        <w:lang w:val="en-US" w:eastAsia="en-US" w:bidi="ar-SA"/>
      </w:rPr>
    </w:lvl>
    <w:lvl w:ilvl="6" w:tplc="CE1E0CA2">
      <w:numFmt w:val="bullet"/>
      <w:lvlText w:val="•"/>
      <w:lvlJc w:val="left"/>
      <w:pPr>
        <w:ind w:left="6298" w:hanging="275"/>
      </w:pPr>
      <w:rPr>
        <w:rFonts w:hint="default"/>
        <w:lang w:val="en-US" w:eastAsia="en-US" w:bidi="ar-SA"/>
      </w:rPr>
    </w:lvl>
    <w:lvl w:ilvl="7" w:tplc="E2A467A2">
      <w:numFmt w:val="bullet"/>
      <w:lvlText w:val="•"/>
      <w:lvlJc w:val="left"/>
      <w:pPr>
        <w:ind w:left="7344" w:hanging="275"/>
      </w:pPr>
      <w:rPr>
        <w:rFonts w:hint="default"/>
        <w:lang w:val="en-US" w:eastAsia="en-US" w:bidi="ar-SA"/>
      </w:rPr>
    </w:lvl>
    <w:lvl w:ilvl="8" w:tplc="40F69A66">
      <w:numFmt w:val="bullet"/>
      <w:lvlText w:val="•"/>
      <w:lvlJc w:val="left"/>
      <w:pPr>
        <w:ind w:left="8391" w:hanging="275"/>
      </w:pPr>
      <w:rPr>
        <w:rFonts w:hint="default"/>
        <w:lang w:val="en-US" w:eastAsia="en-US" w:bidi="ar-SA"/>
      </w:rPr>
    </w:lvl>
  </w:abstractNum>
  <w:abstractNum w:abstractNumId="38" w15:restartNumberingAfterBreak="0">
    <w:nsid w:val="693D177B"/>
    <w:multiLevelType w:val="hybridMultilevel"/>
    <w:tmpl w:val="067633BE"/>
    <w:lvl w:ilvl="0" w:tplc="85267EB2">
      <w:start w:val="1"/>
      <w:numFmt w:val="decimal"/>
      <w:lvlText w:val="(%1)"/>
      <w:lvlJc w:val="left"/>
      <w:pPr>
        <w:ind w:left="12" w:hanging="275"/>
      </w:pPr>
      <w:rPr>
        <w:rFonts w:ascii="Tahoma" w:eastAsia="Tahoma" w:hAnsi="Tahoma" w:cs="Tahoma" w:hint="default"/>
        <w:b w:val="0"/>
        <w:bCs w:val="0"/>
        <w:i w:val="0"/>
        <w:iCs w:val="0"/>
        <w:spacing w:val="0"/>
        <w:w w:val="89"/>
        <w:sz w:val="20"/>
        <w:szCs w:val="20"/>
        <w:lang w:val="en-US" w:eastAsia="en-US" w:bidi="ar-SA"/>
      </w:rPr>
    </w:lvl>
    <w:lvl w:ilvl="1" w:tplc="173E19E0">
      <w:numFmt w:val="bullet"/>
      <w:lvlText w:val="•"/>
      <w:lvlJc w:val="left"/>
      <w:pPr>
        <w:ind w:left="1066" w:hanging="275"/>
      </w:pPr>
      <w:rPr>
        <w:rFonts w:hint="default"/>
        <w:lang w:val="en-US" w:eastAsia="en-US" w:bidi="ar-SA"/>
      </w:rPr>
    </w:lvl>
    <w:lvl w:ilvl="2" w:tplc="05BA1CB2">
      <w:numFmt w:val="bullet"/>
      <w:lvlText w:val="•"/>
      <w:lvlJc w:val="left"/>
      <w:pPr>
        <w:ind w:left="2112" w:hanging="275"/>
      </w:pPr>
      <w:rPr>
        <w:rFonts w:hint="default"/>
        <w:lang w:val="en-US" w:eastAsia="en-US" w:bidi="ar-SA"/>
      </w:rPr>
    </w:lvl>
    <w:lvl w:ilvl="3" w:tplc="3672335C">
      <w:numFmt w:val="bullet"/>
      <w:lvlText w:val="•"/>
      <w:lvlJc w:val="left"/>
      <w:pPr>
        <w:ind w:left="3159" w:hanging="275"/>
      </w:pPr>
      <w:rPr>
        <w:rFonts w:hint="default"/>
        <w:lang w:val="en-US" w:eastAsia="en-US" w:bidi="ar-SA"/>
      </w:rPr>
    </w:lvl>
    <w:lvl w:ilvl="4" w:tplc="C6AE7F2E">
      <w:numFmt w:val="bullet"/>
      <w:lvlText w:val="•"/>
      <w:lvlJc w:val="left"/>
      <w:pPr>
        <w:ind w:left="4205" w:hanging="275"/>
      </w:pPr>
      <w:rPr>
        <w:rFonts w:hint="default"/>
        <w:lang w:val="en-US" w:eastAsia="en-US" w:bidi="ar-SA"/>
      </w:rPr>
    </w:lvl>
    <w:lvl w:ilvl="5" w:tplc="93EE8A46">
      <w:numFmt w:val="bullet"/>
      <w:lvlText w:val="•"/>
      <w:lvlJc w:val="left"/>
      <w:pPr>
        <w:ind w:left="5252" w:hanging="275"/>
      </w:pPr>
      <w:rPr>
        <w:rFonts w:hint="default"/>
        <w:lang w:val="en-US" w:eastAsia="en-US" w:bidi="ar-SA"/>
      </w:rPr>
    </w:lvl>
    <w:lvl w:ilvl="6" w:tplc="32CC2172">
      <w:numFmt w:val="bullet"/>
      <w:lvlText w:val="•"/>
      <w:lvlJc w:val="left"/>
      <w:pPr>
        <w:ind w:left="6298" w:hanging="275"/>
      </w:pPr>
      <w:rPr>
        <w:rFonts w:hint="default"/>
        <w:lang w:val="en-US" w:eastAsia="en-US" w:bidi="ar-SA"/>
      </w:rPr>
    </w:lvl>
    <w:lvl w:ilvl="7" w:tplc="9E4A2180">
      <w:numFmt w:val="bullet"/>
      <w:lvlText w:val="•"/>
      <w:lvlJc w:val="left"/>
      <w:pPr>
        <w:ind w:left="7344" w:hanging="275"/>
      </w:pPr>
      <w:rPr>
        <w:rFonts w:hint="default"/>
        <w:lang w:val="en-US" w:eastAsia="en-US" w:bidi="ar-SA"/>
      </w:rPr>
    </w:lvl>
    <w:lvl w:ilvl="8" w:tplc="9550BF2A">
      <w:numFmt w:val="bullet"/>
      <w:lvlText w:val="•"/>
      <w:lvlJc w:val="left"/>
      <w:pPr>
        <w:ind w:left="8391" w:hanging="275"/>
      </w:pPr>
      <w:rPr>
        <w:rFonts w:hint="default"/>
        <w:lang w:val="en-US" w:eastAsia="en-US" w:bidi="ar-SA"/>
      </w:rPr>
    </w:lvl>
  </w:abstractNum>
  <w:abstractNum w:abstractNumId="39" w15:restartNumberingAfterBreak="0">
    <w:nsid w:val="6E190824"/>
    <w:multiLevelType w:val="hybridMultilevel"/>
    <w:tmpl w:val="1F8C9AFA"/>
    <w:lvl w:ilvl="0" w:tplc="F3F80390">
      <w:start w:val="1"/>
      <w:numFmt w:val="decimal"/>
      <w:lvlText w:val="(%1)"/>
      <w:lvlJc w:val="left"/>
      <w:pPr>
        <w:ind w:left="12" w:hanging="275"/>
      </w:pPr>
      <w:rPr>
        <w:rFonts w:ascii="Tahoma" w:eastAsia="Tahoma" w:hAnsi="Tahoma" w:cs="Tahoma" w:hint="default"/>
        <w:b w:val="0"/>
        <w:bCs w:val="0"/>
        <w:i w:val="0"/>
        <w:iCs w:val="0"/>
        <w:spacing w:val="0"/>
        <w:w w:val="89"/>
        <w:sz w:val="20"/>
        <w:szCs w:val="20"/>
        <w:lang w:val="en-US" w:eastAsia="en-US" w:bidi="ar-SA"/>
      </w:rPr>
    </w:lvl>
    <w:lvl w:ilvl="1" w:tplc="0F70BF42">
      <w:numFmt w:val="bullet"/>
      <w:lvlText w:val="•"/>
      <w:lvlJc w:val="left"/>
      <w:pPr>
        <w:ind w:left="1066" w:hanging="275"/>
      </w:pPr>
      <w:rPr>
        <w:rFonts w:hint="default"/>
        <w:lang w:val="en-US" w:eastAsia="en-US" w:bidi="ar-SA"/>
      </w:rPr>
    </w:lvl>
    <w:lvl w:ilvl="2" w:tplc="CC382F7C">
      <w:numFmt w:val="bullet"/>
      <w:lvlText w:val="•"/>
      <w:lvlJc w:val="left"/>
      <w:pPr>
        <w:ind w:left="2112" w:hanging="275"/>
      </w:pPr>
      <w:rPr>
        <w:rFonts w:hint="default"/>
        <w:lang w:val="en-US" w:eastAsia="en-US" w:bidi="ar-SA"/>
      </w:rPr>
    </w:lvl>
    <w:lvl w:ilvl="3" w:tplc="0A1AF946">
      <w:numFmt w:val="bullet"/>
      <w:lvlText w:val="•"/>
      <w:lvlJc w:val="left"/>
      <w:pPr>
        <w:ind w:left="3159" w:hanging="275"/>
      </w:pPr>
      <w:rPr>
        <w:rFonts w:hint="default"/>
        <w:lang w:val="en-US" w:eastAsia="en-US" w:bidi="ar-SA"/>
      </w:rPr>
    </w:lvl>
    <w:lvl w:ilvl="4" w:tplc="975ABE8E">
      <w:numFmt w:val="bullet"/>
      <w:lvlText w:val="•"/>
      <w:lvlJc w:val="left"/>
      <w:pPr>
        <w:ind w:left="4205" w:hanging="275"/>
      </w:pPr>
      <w:rPr>
        <w:rFonts w:hint="default"/>
        <w:lang w:val="en-US" w:eastAsia="en-US" w:bidi="ar-SA"/>
      </w:rPr>
    </w:lvl>
    <w:lvl w:ilvl="5" w:tplc="0212BC30">
      <w:numFmt w:val="bullet"/>
      <w:lvlText w:val="•"/>
      <w:lvlJc w:val="left"/>
      <w:pPr>
        <w:ind w:left="5252" w:hanging="275"/>
      </w:pPr>
      <w:rPr>
        <w:rFonts w:hint="default"/>
        <w:lang w:val="en-US" w:eastAsia="en-US" w:bidi="ar-SA"/>
      </w:rPr>
    </w:lvl>
    <w:lvl w:ilvl="6" w:tplc="EC10D1A0">
      <w:numFmt w:val="bullet"/>
      <w:lvlText w:val="•"/>
      <w:lvlJc w:val="left"/>
      <w:pPr>
        <w:ind w:left="6298" w:hanging="275"/>
      </w:pPr>
      <w:rPr>
        <w:rFonts w:hint="default"/>
        <w:lang w:val="en-US" w:eastAsia="en-US" w:bidi="ar-SA"/>
      </w:rPr>
    </w:lvl>
    <w:lvl w:ilvl="7" w:tplc="7AB4D62E">
      <w:numFmt w:val="bullet"/>
      <w:lvlText w:val="•"/>
      <w:lvlJc w:val="left"/>
      <w:pPr>
        <w:ind w:left="7344" w:hanging="275"/>
      </w:pPr>
      <w:rPr>
        <w:rFonts w:hint="default"/>
        <w:lang w:val="en-US" w:eastAsia="en-US" w:bidi="ar-SA"/>
      </w:rPr>
    </w:lvl>
    <w:lvl w:ilvl="8" w:tplc="32DC7878">
      <w:numFmt w:val="bullet"/>
      <w:lvlText w:val="•"/>
      <w:lvlJc w:val="left"/>
      <w:pPr>
        <w:ind w:left="8391" w:hanging="275"/>
      </w:pPr>
      <w:rPr>
        <w:rFonts w:hint="default"/>
        <w:lang w:val="en-US" w:eastAsia="en-US" w:bidi="ar-SA"/>
      </w:rPr>
    </w:lvl>
  </w:abstractNum>
  <w:abstractNum w:abstractNumId="40" w15:restartNumberingAfterBreak="0">
    <w:nsid w:val="7760648B"/>
    <w:multiLevelType w:val="hybridMultilevel"/>
    <w:tmpl w:val="F2D22B2C"/>
    <w:lvl w:ilvl="0" w:tplc="BE84499A">
      <w:start w:val="1"/>
      <w:numFmt w:val="decimal"/>
      <w:lvlText w:val="(%1)"/>
      <w:lvlJc w:val="left"/>
      <w:pPr>
        <w:ind w:left="12" w:hanging="275"/>
      </w:pPr>
      <w:rPr>
        <w:rFonts w:ascii="Tahoma" w:eastAsia="Tahoma" w:hAnsi="Tahoma" w:cs="Tahoma" w:hint="default"/>
        <w:b w:val="0"/>
        <w:bCs w:val="0"/>
        <w:i w:val="0"/>
        <w:iCs w:val="0"/>
        <w:spacing w:val="0"/>
        <w:w w:val="89"/>
        <w:sz w:val="20"/>
        <w:szCs w:val="20"/>
        <w:lang w:val="en-US" w:eastAsia="en-US" w:bidi="ar-SA"/>
      </w:rPr>
    </w:lvl>
    <w:lvl w:ilvl="1" w:tplc="1BB2E7B6">
      <w:start w:val="1"/>
      <w:numFmt w:val="lowerLetter"/>
      <w:lvlText w:val="(%2)"/>
      <w:lvlJc w:val="left"/>
      <w:pPr>
        <w:ind w:left="12" w:hanging="260"/>
      </w:pPr>
      <w:rPr>
        <w:rFonts w:ascii="Tahoma" w:eastAsia="Tahoma" w:hAnsi="Tahoma" w:cs="Tahoma" w:hint="default"/>
        <w:b w:val="0"/>
        <w:bCs w:val="0"/>
        <w:i w:val="0"/>
        <w:iCs w:val="0"/>
        <w:spacing w:val="0"/>
        <w:w w:val="85"/>
        <w:sz w:val="20"/>
        <w:szCs w:val="20"/>
        <w:lang w:val="en-US" w:eastAsia="en-US" w:bidi="ar-SA"/>
      </w:rPr>
    </w:lvl>
    <w:lvl w:ilvl="2" w:tplc="D3529E70">
      <w:numFmt w:val="bullet"/>
      <w:lvlText w:val="•"/>
      <w:lvlJc w:val="left"/>
      <w:pPr>
        <w:ind w:left="2112" w:hanging="260"/>
      </w:pPr>
      <w:rPr>
        <w:rFonts w:hint="default"/>
        <w:lang w:val="en-US" w:eastAsia="en-US" w:bidi="ar-SA"/>
      </w:rPr>
    </w:lvl>
    <w:lvl w:ilvl="3" w:tplc="A434E228">
      <w:numFmt w:val="bullet"/>
      <w:lvlText w:val="•"/>
      <w:lvlJc w:val="left"/>
      <w:pPr>
        <w:ind w:left="3159" w:hanging="260"/>
      </w:pPr>
      <w:rPr>
        <w:rFonts w:hint="default"/>
        <w:lang w:val="en-US" w:eastAsia="en-US" w:bidi="ar-SA"/>
      </w:rPr>
    </w:lvl>
    <w:lvl w:ilvl="4" w:tplc="C938E846">
      <w:numFmt w:val="bullet"/>
      <w:lvlText w:val="•"/>
      <w:lvlJc w:val="left"/>
      <w:pPr>
        <w:ind w:left="4205" w:hanging="260"/>
      </w:pPr>
      <w:rPr>
        <w:rFonts w:hint="default"/>
        <w:lang w:val="en-US" w:eastAsia="en-US" w:bidi="ar-SA"/>
      </w:rPr>
    </w:lvl>
    <w:lvl w:ilvl="5" w:tplc="8250D4EA">
      <w:numFmt w:val="bullet"/>
      <w:lvlText w:val="•"/>
      <w:lvlJc w:val="left"/>
      <w:pPr>
        <w:ind w:left="5252" w:hanging="260"/>
      </w:pPr>
      <w:rPr>
        <w:rFonts w:hint="default"/>
        <w:lang w:val="en-US" w:eastAsia="en-US" w:bidi="ar-SA"/>
      </w:rPr>
    </w:lvl>
    <w:lvl w:ilvl="6" w:tplc="C0BA5BDC">
      <w:numFmt w:val="bullet"/>
      <w:lvlText w:val="•"/>
      <w:lvlJc w:val="left"/>
      <w:pPr>
        <w:ind w:left="6298" w:hanging="260"/>
      </w:pPr>
      <w:rPr>
        <w:rFonts w:hint="default"/>
        <w:lang w:val="en-US" w:eastAsia="en-US" w:bidi="ar-SA"/>
      </w:rPr>
    </w:lvl>
    <w:lvl w:ilvl="7" w:tplc="589E2BC8">
      <w:numFmt w:val="bullet"/>
      <w:lvlText w:val="•"/>
      <w:lvlJc w:val="left"/>
      <w:pPr>
        <w:ind w:left="7344" w:hanging="260"/>
      </w:pPr>
      <w:rPr>
        <w:rFonts w:hint="default"/>
        <w:lang w:val="en-US" w:eastAsia="en-US" w:bidi="ar-SA"/>
      </w:rPr>
    </w:lvl>
    <w:lvl w:ilvl="8" w:tplc="17E611A4">
      <w:numFmt w:val="bullet"/>
      <w:lvlText w:val="•"/>
      <w:lvlJc w:val="left"/>
      <w:pPr>
        <w:ind w:left="8391" w:hanging="260"/>
      </w:pPr>
      <w:rPr>
        <w:rFonts w:hint="default"/>
        <w:lang w:val="en-US" w:eastAsia="en-US" w:bidi="ar-SA"/>
      </w:rPr>
    </w:lvl>
  </w:abstractNum>
  <w:abstractNum w:abstractNumId="41" w15:restartNumberingAfterBreak="0">
    <w:nsid w:val="7A0322B2"/>
    <w:multiLevelType w:val="hybridMultilevel"/>
    <w:tmpl w:val="722EAF40"/>
    <w:lvl w:ilvl="0" w:tplc="C43E1ED0">
      <w:start w:val="1"/>
      <w:numFmt w:val="decimal"/>
      <w:lvlText w:val="(%1)"/>
      <w:lvlJc w:val="left"/>
      <w:pPr>
        <w:ind w:left="12" w:hanging="275"/>
      </w:pPr>
      <w:rPr>
        <w:rFonts w:ascii="Tahoma" w:eastAsia="Tahoma" w:hAnsi="Tahoma" w:cs="Tahoma" w:hint="default"/>
        <w:b w:val="0"/>
        <w:bCs w:val="0"/>
        <w:i w:val="0"/>
        <w:iCs w:val="0"/>
        <w:spacing w:val="0"/>
        <w:w w:val="89"/>
        <w:sz w:val="20"/>
        <w:szCs w:val="20"/>
        <w:lang w:val="en-US" w:eastAsia="en-US" w:bidi="ar-SA"/>
      </w:rPr>
    </w:lvl>
    <w:lvl w:ilvl="1" w:tplc="6632EE32">
      <w:numFmt w:val="bullet"/>
      <w:lvlText w:val="•"/>
      <w:lvlJc w:val="left"/>
      <w:pPr>
        <w:ind w:left="1066" w:hanging="275"/>
      </w:pPr>
      <w:rPr>
        <w:rFonts w:hint="default"/>
        <w:lang w:val="en-US" w:eastAsia="en-US" w:bidi="ar-SA"/>
      </w:rPr>
    </w:lvl>
    <w:lvl w:ilvl="2" w:tplc="71FC4812">
      <w:numFmt w:val="bullet"/>
      <w:lvlText w:val="•"/>
      <w:lvlJc w:val="left"/>
      <w:pPr>
        <w:ind w:left="2112" w:hanging="275"/>
      </w:pPr>
      <w:rPr>
        <w:rFonts w:hint="default"/>
        <w:lang w:val="en-US" w:eastAsia="en-US" w:bidi="ar-SA"/>
      </w:rPr>
    </w:lvl>
    <w:lvl w:ilvl="3" w:tplc="4A840C40">
      <w:numFmt w:val="bullet"/>
      <w:lvlText w:val="•"/>
      <w:lvlJc w:val="left"/>
      <w:pPr>
        <w:ind w:left="3159" w:hanging="275"/>
      </w:pPr>
      <w:rPr>
        <w:rFonts w:hint="default"/>
        <w:lang w:val="en-US" w:eastAsia="en-US" w:bidi="ar-SA"/>
      </w:rPr>
    </w:lvl>
    <w:lvl w:ilvl="4" w:tplc="68480128">
      <w:numFmt w:val="bullet"/>
      <w:lvlText w:val="•"/>
      <w:lvlJc w:val="left"/>
      <w:pPr>
        <w:ind w:left="4205" w:hanging="275"/>
      </w:pPr>
      <w:rPr>
        <w:rFonts w:hint="default"/>
        <w:lang w:val="en-US" w:eastAsia="en-US" w:bidi="ar-SA"/>
      </w:rPr>
    </w:lvl>
    <w:lvl w:ilvl="5" w:tplc="BD04E8C8">
      <w:numFmt w:val="bullet"/>
      <w:lvlText w:val="•"/>
      <w:lvlJc w:val="left"/>
      <w:pPr>
        <w:ind w:left="5252" w:hanging="275"/>
      </w:pPr>
      <w:rPr>
        <w:rFonts w:hint="default"/>
        <w:lang w:val="en-US" w:eastAsia="en-US" w:bidi="ar-SA"/>
      </w:rPr>
    </w:lvl>
    <w:lvl w:ilvl="6" w:tplc="EAB0EE7E">
      <w:numFmt w:val="bullet"/>
      <w:lvlText w:val="•"/>
      <w:lvlJc w:val="left"/>
      <w:pPr>
        <w:ind w:left="6298" w:hanging="275"/>
      </w:pPr>
      <w:rPr>
        <w:rFonts w:hint="default"/>
        <w:lang w:val="en-US" w:eastAsia="en-US" w:bidi="ar-SA"/>
      </w:rPr>
    </w:lvl>
    <w:lvl w:ilvl="7" w:tplc="E4149432">
      <w:numFmt w:val="bullet"/>
      <w:lvlText w:val="•"/>
      <w:lvlJc w:val="left"/>
      <w:pPr>
        <w:ind w:left="7344" w:hanging="275"/>
      </w:pPr>
      <w:rPr>
        <w:rFonts w:hint="default"/>
        <w:lang w:val="en-US" w:eastAsia="en-US" w:bidi="ar-SA"/>
      </w:rPr>
    </w:lvl>
    <w:lvl w:ilvl="8" w:tplc="E06C2B9E">
      <w:numFmt w:val="bullet"/>
      <w:lvlText w:val="•"/>
      <w:lvlJc w:val="left"/>
      <w:pPr>
        <w:ind w:left="8391" w:hanging="275"/>
      </w:pPr>
      <w:rPr>
        <w:rFonts w:hint="default"/>
        <w:lang w:val="en-US" w:eastAsia="en-US" w:bidi="ar-SA"/>
      </w:rPr>
    </w:lvl>
  </w:abstractNum>
  <w:num w:numId="1" w16cid:durableId="203177314">
    <w:abstractNumId w:val="22"/>
  </w:num>
  <w:num w:numId="2" w16cid:durableId="810557420">
    <w:abstractNumId w:val="40"/>
  </w:num>
  <w:num w:numId="3" w16cid:durableId="1816945524">
    <w:abstractNumId w:val="29"/>
  </w:num>
  <w:num w:numId="4" w16cid:durableId="612789375">
    <w:abstractNumId w:val="16"/>
  </w:num>
  <w:num w:numId="5" w16cid:durableId="906065517">
    <w:abstractNumId w:val="3"/>
  </w:num>
  <w:num w:numId="6" w16cid:durableId="955402367">
    <w:abstractNumId w:val="36"/>
  </w:num>
  <w:num w:numId="7" w16cid:durableId="411778480">
    <w:abstractNumId w:val="9"/>
  </w:num>
  <w:num w:numId="8" w16cid:durableId="1544900908">
    <w:abstractNumId w:val="7"/>
  </w:num>
  <w:num w:numId="9" w16cid:durableId="1570531921">
    <w:abstractNumId w:val="25"/>
  </w:num>
  <w:num w:numId="10" w16cid:durableId="1077359074">
    <w:abstractNumId w:val="19"/>
  </w:num>
  <w:num w:numId="11" w16cid:durableId="356390971">
    <w:abstractNumId w:val="5"/>
  </w:num>
  <w:num w:numId="12" w16cid:durableId="1389110034">
    <w:abstractNumId w:val="34"/>
  </w:num>
  <w:num w:numId="13" w16cid:durableId="755633020">
    <w:abstractNumId w:val="11"/>
  </w:num>
  <w:num w:numId="14" w16cid:durableId="1924340334">
    <w:abstractNumId w:val="13"/>
  </w:num>
  <w:num w:numId="15" w16cid:durableId="1364013144">
    <w:abstractNumId w:val="39"/>
  </w:num>
  <w:num w:numId="16" w16cid:durableId="26418856">
    <w:abstractNumId w:val="27"/>
  </w:num>
  <w:num w:numId="17" w16cid:durableId="1554079914">
    <w:abstractNumId w:val="32"/>
  </w:num>
  <w:num w:numId="18" w16cid:durableId="1917397542">
    <w:abstractNumId w:val="12"/>
  </w:num>
  <w:num w:numId="19" w16cid:durableId="908541890">
    <w:abstractNumId w:val="2"/>
  </w:num>
  <w:num w:numId="20" w16cid:durableId="1582443353">
    <w:abstractNumId w:val="24"/>
  </w:num>
  <w:num w:numId="21" w16cid:durableId="1168060857">
    <w:abstractNumId w:val="0"/>
  </w:num>
  <w:num w:numId="22" w16cid:durableId="1420058023">
    <w:abstractNumId w:val="37"/>
  </w:num>
  <w:num w:numId="23" w16cid:durableId="1984460972">
    <w:abstractNumId w:val="18"/>
  </w:num>
  <w:num w:numId="24" w16cid:durableId="173107471">
    <w:abstractNumId w:val="17"/>
  </w:num>
  <w:num w:numId="25" w16cid:durableId="639505232">
    <w:abstractNumId w:val="21"/>
  </w:num>
  <w:num w:numId="26" w16cid:durableId="1025912266">
    <w:abstractNumId w:val="26"/>
  </w:num>
  <w:num w:numId="27" w16cid:durableId="667246568">
    <w:abstractNumId w:val="8"/>
  </w:num>
  <w:num w:numId="28" w16cid:durableId="2113012285">
    <w:abstractNumId w:val="30"/>
  </w:num>
  <w:num w:numId="29" w16cid:durableId="1150827383">
    <w:abstractNumId w:val="38"/>
  </w:num>
  <w:num w:numId="30" w16cid:durableId="1348946104">
    <w:abstractNumId w:val="1"/>
  </w:num>
  <w:num w:numId="31" w16cid:durableId="1994525828">
    <w:abstractNumId w:val="28"/>
  </w:num>
  <w:num w:numId="32" w16cid:durableId="2000497890">
    <w:abstractNumId w:val="23"/>
  </w:num>
  <w:num w:numId="33" w16cid:durableId="1691250520">
    <w:abstractNumId w:val="41"/>
  </w:num>
  <w:num w:numId="34" w16cid:durableId="1721440734">
    <w:abstractNumId w:val="4"/>
  </w:num>
  <w:num w:numId="35" w16cid:durableId="1094206854">
    <w:abstractNumId w:val="15"/>
  </w:num>
  <w:num w:numId="36" w16cid:durableId="2032805004">
    <w:abstractNumId w:val="14"/>
  </w:num>
  <w:num w:numId="37" w16cid:durableId="2038311946">
    <w:abstractNumId w:val="6"/>
  </w:num>
  <w:num w:numId="38" w16cid:durableId="2003465377">
    <w:abstractNumId w:val="33"/>
  </w:num>
  <w:num w:numId="39" w16cid:durableId="1909268040">
    <w:abstractNumId w:val="31"/>
  </w:num>
  <w:num w:numId="40" w16cid:durableId="1312324221">
    <w:abstractNumId w:val="35"/>
  </w:num>
  <w:num w:numId="41" w16cid:durableId="1192382452">
    <w:abstractNumId w:val="20"/>
  </w:num>
  <w:num w:numId="42" w16cid:durableId="401682351">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02E"/>
    <w:rsid w:val="00013C50"/>
    <w:rsid w:val="00016CF7"/>
    <w:rsid w:val="00017B2A"/>
    <w:rsid w:val="0003121C"/>
    <w:rsid w:val="00034CEB"/>
    <w:rsid w:val="0003667E"/>
    <w:rsid w:val="00042C5A"/>
    <w:rsid w:val="000433FE"/>
    <w:rsid w:val="000511D8"/>
    <w:rsid w:val="00051FF9"/>
    <w:rsid w:val="00054247"/>
    <w:rsid w:val="00061FC2"/>
    <w:rsid w:val="00062F0F"/>
    <w:rsid w:val="00066B56"/>
    <w:rsid w:val="0006772E"/>
    <w:rsid w:val="00070517"/>
    <w:rsid w:val="00072C7E"/>
    <w:rsid w:val="00084899"/>
    <w:rsid w:val="00085CD6"/>
    <w:rsid w:val="00086986"/>
    <w:rsid w:val="00094A2A"/>
    <w:rsid w:val="000A3B09"/>
    <w:rsid w:val="000A6C5B"/>
    <w:rsid w:val="000C1116"/>
    <w:rsid w:val="000C6A2F"/>
    <w:rsid w:val="000D1642"/>
    <w:rsid w:val="000D7211"/>
    <w:rsid w:val="000E2EA1"/>
    <w:rsid w:val="000E5020"/>
    <w:rsid w:val="000F0F85"/>
    <w:rsid w:val="000F5AFA"/>
    <w:rsid w:val="000F5C37"/>
    <w:rsid w:val="000F68C4"/>
    <w:rsid w:val="0011499C"/>
    <w:rsid w:val="00115407"/>
    <w:rsid w:val="00117B2D"/>
    <w:rsid w:val="001213E0"/>
    <w:rsid w:val="0013012D"/>
    <w:rsid w:val="0013582D"/>
    <w:rsid w:val="001423A8"/>
    <w:rsid w:val="00147A01"/>
    <w:rsid w:val="00173A06"/>
    <w:rsid w:val="00175BE6"/>
    <w:rsid w:val="00176A7B"/>
    <w:rsid w:val="001805C0"/>
    <w:rsid w:val="00190E4A"/>
    <w:rsid w:val="001A5944"/>
    <w:rsid w:val="001B22E8"/>
    <w:rsid w:val="001B5F0F"/>
    <w:rsid w:val="001C05A2"/>
    <w:rsid w:val="001C4AAA"/>
    <w:rsid w:val="001C5358"/>
    <w:rsid w:val="001C5B66"/>
    <w:rsid w:val="001C6CA5"/>
    <w:rsid w:val="001C6E14"/>
    <w:rsid w:val="001D54DA"/>
    <w:rsid w:val="001E305D"/>
    <w:rsid w:val="001E3F46"/>
    <w:rsid w:val="001E45D8"/>
    <w:rsid w:val="001E7EF3"/>
    <w:rsid w:val="001F2DD7"/>
    <w:rsid w:val="001F751E"/>
    <w:rsid w:val="00200E03"/>
    <w:rsid w:val="00206524"/>
    <w:rsid w:val="00215565"/>
    <w:rsid w:val="002169FF"/>
    <w:rsid w:val="0023271B"/>
    <w:rsid w:val="002343AD"/>
    <w:rsid w:val="00243CF8"/>
    <w:rsid w:val="002455C3"/>
    <w:rsid w:val="002534B8"/>
    <w:rsid w:val="002867CD"/>
    <w:rsid w:val="00287540"/>
    <w:rsid w:val="002902D9"/>
    <w:rsid w:val="00297B6D"/>
    <w:rsid w:val="002A2049"/>
    <w:rsid w:val="002A2BF0"/>
    <w:rsid w:val="002A3491"/>
    <w:rsid w:val="002B2E3F"/>
    <w:rsid w:val="002B49B0"/>
    <w:rsid w:val="002C602E"/>
    <w:rsid w:val="002C651F"/>
    <w:rsid w:val="002D2A83"/>
    <w:rsid w:val="002E2AA2"/>
    <w:rsid w:val="002E6998"/>
    <w:rsid w:val="002F122E"/>
    <w:rsid w:val="002F63BF"/>
    <w:rsid w:val="002F65C2"/>
    <w:rsid w:val="0030044E"/>
    <w:rsid w:val="00314564"/>
    <w:rsid w:val="0032038E"/>
    <w:rsid w:val="0032409B"/>
    <w:rsid w:val="003256EE"/>
    <w:rsid w:val="00327A1D"/>
    <w:rsid w:val="00332FE9"/>
    <w:rsid w:val="00334113"/>
    <w:rsid w:val="003356C9"/>
    <w:rsid w:val="0035066C"/>
    <w:rsid w:val="00351E52"/>
    <w:rsid w:val="00354959"/>
    <w:rsid w:val="00367662"/>
    <w:rsid w:val="003676DF"/>
    <w:rsid w:val="00372410"/>
    <w:rsid w:val="00384DF5"/>
    <w:rsid w:val="00391FD3"/>
    <w:rsid w:val="00393830"/>
    <w:rsid w:val="003A6186"/>
    <w:rsid w:val="003B4720"/>
    <w:rsid w:val="003B58AD"/>
    <w:rsid w:val="003B6ADD"/>
    <w:rsid w:val="003C2041"/>
    <w:rsid w:val="003C5B22"/>
    <w:rsid w:val="003E0E56"/>
    <w:rsid w:val="003F10C8"/>
    <w:rsid w:val="00400838"/>
    <w:rsid w:val="00402782"/>
    <w:rsid w:val="004149FC"/>
    <w:rsid w:val="004164E3"/>
    <w:rsid w:val="00423630"/>
    <w:rsid w:val="0042653E"/>
    <w:rsid w:val="00427695"/>
    <w:rsid w:val="00454CB5"/>
    <w:rsid w:val="00456DD3"/>
    <w:rsid w:val="00472270"/>
    <w:rsid w:val="0047647B"/>
    <w:rsid w:val="004862A5"/>
    <w:rsid w:val="004866DA"/>
    <w:rsid w:val="00486B7D"/>
    <w:rsid w:val="004908DC"/>
    <w:rsid w:val="00492537"/>
    <w:rsid w:val="00493DF3"/>
    <w:rsid w:val="004A0895"/>
    <w:rsid w:val="004A2958"/>
    <w:rsid w:val="004A44C9"/>
    <w:rsid w:val="004A6AD9"/>
    <w:rsid w:val="004A6B44"/>
    <w:rsid w:val="004C6540"/>
    <w:rsid w:val="004E0416"/>
    <w:rsid w:val="004E1614"/>
    <w:rsid w:val="004E3E9C"/>
    <w:rsid w:val="004E463A"/>
    <w:rsid w:val="005134AE"/>
    <w:rsid w:val="00516BB6"/>
    <w:rsid w:val="00516D94"/>
    <w:rsid w:val="0052211E"/>
    <w:rsid w:val="00530B06"/>
    <w:rsid w:val="0054340F"/>
    <w:rsid w:val="00543A8A"/>
    <w:rsid w:val="005469DE"/>
    <w:rsid w:val="00550119"/>
    <w:rsid w:val="00562FC3"/>
    <w:rsid w:val="00566AEF"/>
    <w:rsid w:val="0057528E"/>
    <w:rsid w:val="0059402F"/>
    <w:rsid w:val="0059675F"/>
    <w:rsid w:val="00596B14"/>
    <w:rsid w:val="005A43B2"/>
    <w:rsid w:val="005A6FAC"/>
    <w:rsid w:val="005B2F8D"/>
    <w:rsid w:val="005B358E"/>
    <w:rsid w:val="005D1194"/>
    <w:rsid w:val="005D1C04"/>
    <w:rsid w:val="005D3155"/>
    <w:rsid w:val="005D48CB"/>
    <w:rsid w:val="005D5A3E"/>
    <w:rsid w:val="005D7FFE"/>
    <w:rsid w:val="005E5DAB"/>
    <w:rsid w:val="005F4383"/>
    <w:rsid w:val="0060217E"/>
    <w:rsid w:val="0062443F"/>
    <w:rsid w:val="00624AF9"/>
    <w:rsid w:val="006253FB"/>
    <w:rsid w:val="0064474B"/>
    <w:rsid w:val="00654225"/>
    <w:rsid w:val="0066182E"/>
    <w:rsid w:val="006634F4"/>
    <w:rsid w:val="00663FE2"/>
    <w:rsid w:val="006652E3"/>
    <w:rsid w:val="006759D8"/>
    <w:rsid w:val="00680BE8"/>
    <w:rsid w:val="00692E7D"/>
    <w:rsid w:val="006A03D2"/>
    <w:rsid w:val="006A09DC"/>
    <w:rsid w:val="006A3D7C"/>
    <w:rsid w:val="006A5B84"/>
    <w:rsid w:val="006C0328"/>
    <w:rsid w:val="006C2731"/>
    <w:rsid w:val="006C6C2C"/>
    <w:rsid w:val="006D43D4"/>
    <w:rsid w:val="006D69A1"/>
    <w:rsid w:val="006E6AFA"/>
    <w:rsid w:val="006F219F"/>
    <w:rsid w:val="006F6CD6"/>
    <w:rsid w:val="00700C16"/>
    <w:rsid w:val="00707636"/>
    <w:rsid w:val="007174D0"/>
    <w:rsid w:val="007267EF"/>
    <w:rsid w:val="00732F7A"/>
    <w:rsid w:val="00740CC9"/>
    <w:rsid w:val="0074118D"/>
    <w:rsid w:val="00743905"/>
    <w:rsid w:val="00746E67"/>
    <w:rsid w:val="0075498F"/>
    <w:rsid w:val="00792098"/>
    <w:rsid w:val="0079420E"/>
    <w:rsid w:val="007A06C0"/>
    <w:rsid w:val="007A18A9"/>
    <w:rsid w:val="007A5633"/>
    <w:rsid w:val="007A5D14"/>
    <w:rsid w:val="007A698B"/>
    <w:rsid w:val="007B1691"/>
    <w:rsid w:val="007B2D27"/>
    <w:rsid w:val="007B5D29"/>
    <w:rsid w:val="007B6842"/>
    <w:rsid w:val="007B6847"/>
    <w:rsid w:val="007B7260"/>
    <w:rsid w:val="007C7E63"/>
    <w:rsid w:val="007D2EFE"/>
    <w:rsid w:val="007D508B"/>
    <w:rsid w:val="007F205C"/>
    <w:rsid w:val="00801867"/>
    <w:rsid w:val="008046C7"/>
    <w:rsid w:val="008150B0"/>
    <w:rsid w:val="008212B8"/>
    <w:rsid w:val="00821B91"/>
    <w:rsid w:val="0082372F"/>
    <w:rsid w:val="00824042"/>
    <w:rsid w:val="00826DA1"/>
    <w:rsid w:val="008326EC"/>
    <w:rsid w:val="008463A5"/>
    <w:rsid w:val="00853446"/>
    <w:rsid w:val="008576B7"/>
    <w:rsid w:val="00862972"/>
    <w:rsid w:val="00862EFB"/>
    <w:rsid w:val="00863EF0"/>
    <w:rsid w:val="0086504A"/>
    <w:rsid w:val="00871D2E"/>
    <w:rsid w:val="00877800"/>
    <w:rsid w:val="00877EEE"/>
    <w:rsid w:val="00882012"/>
    <w:rsid w:val="008831D1"/>
    <w:rsid w:val="00890D48"/>
    <w:rsid w:val="00890E35"/>
    <w:rsid w:val="008A4CA7"/>
    <w:rsid w:val="008A5393"/>
    <w:rsid w:val="008A77E8"/>
    <w:rsid w:val="008B077E"/>
    <w:rsid w:val="008B6D7A"/>
    <w:rsid w:val="008D0F3D"/>
    <w:rsid w:val="008D2322"/>
    <w:rsid w:val="008E5063"/>
    <w:rsid w:val="008F13A8"/>
    <w:rsid w:val="00903038"/>
    <w:rsid w:val="0092216D"/>
    <w:rsid w:val="009233EB"/>
    <w:rsid w:val="00932CFE"/>
    <w:rsid w:val="00934045"/>
    <w:rsid w:val="0094648E"/>
    <w:rsid w:val="00950563"/>
    <w:rsid w:val="00961216"/>
    <w:rsid w:val="009859DF"/>
    <w:rsid w:val="00996782"/>
    <w:rsid w:val="009A0FFC"/>
    <w:rsid w:val="009A5FE9"/>
    <w:rsid w:val="009B1B7B"/>
    <w:rsid w:val="009B453F"/>
    <w:rsid w:val="009C50B5"/>
    <w:rsid w:val="009D0D12"/>
    <w:rsid w:val="009D643B"/>
    <w:rsid w:val="009E1999"/>
    <w:rsid w:val="009E392A"/>
    <w:rsid w:val="009E7AB9"/>
    <w:rsid w:val="00A0212A"/>
    <w:rsid w:val="00A11246"/>
    <w:rsid w:val="00A2695B"/>
    <w:rsid w:val="00A35B63"/>
    <w:rsid w:val="00A43540"/>
    <w:rsid w:val="00A512EE"/>
    <w:rsid w:val="00A51F81"/>
    <w:rsid w:val="00A63AC1"/>
    <w:rsid w:val="00A703C5"/>
    <w:rsid w:val="00A81DDD"/>
    <w:rsid w:val="00A824A2"/>
    <w:rsid w:val="00A8323A"/>
    <w:rsid w:val="00A85C36"/>
    <w:rsid w:val="00A86F1D"/>
    <w:rsid w:val="00AA1AB1"/>
    <w:rsid w:val="00AA383C"/>
    <w:rsid w:val="00AB2297"/>
    <w:rsid w:val="00AB7B67"/>
    <w:rsid w:val="00AC042C"/>
    <w:rsid w:val="00AC1032"/>
    <w:rsid w:val="00AC3FDD"/>
    <w:rsid w:val="00AD0C6B"/>
    <w:rsid w:val="00AD1228"/>
    <w:rsid w:val="00AD6E5C"/>
    <w:rsid w:val="00AE0269"/>
    <w:rsid w:val="00AE31B8"/>
    <w:rsid w:val="00AE5A9B"/>
    <w:rsid w:val="00AF38D4"/>
    <w:rsid w:val="00AF430A"/>
    <w:rsid w:val="00B0195E"/>
    <w:rsid w:val="00B02865"/>
    <w:rsid w:val="00B04D9A"/>
    <w:rsid w:val="00B06F79"/>
    <w:rsid w:val="00B163C6"/>
    <w:rsid w:val="00B17022"/>
    <w:rsid w:val="00B24F2F"/>
    <w:rsid w:val="00B315E1"/>
    <w:rsid w:val="00B3278E"/>
    <w:rsid w:val="00B45D01"/>
    <w:rsid w:val="00B511D1"/>
    <w:rsid w:val="00B5632B"/>
    <w:rsid w:val="00B62F84"/>
    <w:rsid w:val="00B74A61"/>
    <w:rsid w:val="00B76746"/>
    <w:rsid w:val="00B77F7C"/>
    <w:rsid w:val="00B948C4"/>
    <w:rsid w:val="00BD5158"/>
    <w:rsid w:val="00BE4198"/>
    <w:rsid w:val="00BF1D84"/>
    <w:rsid w:val="00BF7AD8"/>
    <w:rsid w:val="00C00CC9"/>
    <w:rsid w:val="00C03260"/>
    <w:rsid w:val="00C10788"/>
    <w:rsid w:val="00C126CE"/>
    <w:rsid w:val="00C2245F"/>
    <w:rsid w:val="00C25CB9"/>
    <w:rsid w:val="00C43E32"/>
    <w:rsid w:val="00C52E7F"/>
    <w:rsid w:val="00C6049A"/>
    <w:rsid w:val="00C60E9C"/>
    <w:rsid w:val="00C6507A"/>
    <w:rsid w:val="00C66023"/>
    <w:rsid w:val="00C72386"/>
    <w:rsid w:val="00C74A27"/>
    <w:rsid w:val="00C84D2B"/>
    <w:rsid w:val="00C92F9B"/>
    <w:rsid w:val="00CB1893"/>
    <w:rsid w:val="00CB218E"/>
    <w:rsid w:val="00CB24BE"/>
    <w:rsid w:val="00CB258C"/>
    <w:rsid w:val="00CB2AAB"/>
    <w:rsid w:val="00CC7749"/>
    <w:rsid w:val="00CE7F26"/>
    <w:rsid w:val="00CF50CA"/>
    <w:rsid w:val="00CF52B6"/>
    <w:rsid w:val="00D00EAE"/>
    <w:rsid w:val="00D06B0B"/>
    <w:rsid w:val="00D0729F"/>
    <w:rsid w:val="00D15B89"/>
    <w:rsid w:val="00D16294"/>
    <w:rsid w:val="00D17C9F"/>
    <w:rsid w:val="00D20910"/>
    <w:rsid w:val="00D22A64"/>
    <w:rsid w:val="00D27B7C"/>
    <w:rsid w:val="00D3178A"/>
    <w:rsid w:val="00D36C9C"/>
    <w:rsid w:val="00D42459"/>
    <w:rsid w:val="00D442EE"/>
    <w:rsid w:val="00D4621A"/>
    <w:rsid w:val="00D53DDF"/>
    <w:rsid w:val="00D56EEE"/>
    <w:rsid w:val="00D65010"/>
    <w:rsid w:val="00D65EEF"/>
    <w:rsid w:val="00D70A0D"/>
    <w:rsid w:val="00D7659A"/>
    <w:rsid w:val="00D80F2B"/>
    <w:rsid w:val="00D8356D"/>
    <w:rsid w:val="00D93BA0"/>
    <w:rsid w:val="00D97A99"/>
    <w:rsid w:val="00DA4174"/>
    <w:rsid w:val="00DA4EBF"/>
    <w:rsid w:val="00DB2CFF"/>
    <w:rsid w:val="00DB35D7"/>
    <w:rsid w:val="00DB62D5"/>
    <w:rsid w:val="00DE1092"/>
    <w:rsid w:val="00E0679E"/>
    <w:rsid w:val="00E1042C"/>
    <w:rsid w:val="00E10F92"/>
    <w:rsid w:val="00E1289C"/>
    <w:rsid w:val="00E16269"/>
    <w:rsid w:val="00E21E14"/>
    <w:rsid w:val="00E408EA"/>
    <w:rsid w:val="00E41392"/>
    <w:rsid w:val="00E41E86"/>
    <w:rsid w:val="00E44B65"/>
    <w:rsid w:val="00E4574C"/>
    <w:rsid w:val="00E46D5D"/>
    <w:rsid w:val="00E63C24"/>
    <w:rsid w:val="00E82C44"/>
    <w:rsid w:val="00E968D5"/>
    <w:rsid w:val="00EA0331"/>
    <w:rsid w:val="00EA3033"/>
    <w:rsid w:val="00EA4698"/>
    <w:rsid w:val="00EA6C91"/>
    <w:rsid w:val="00EB070B"/>
    <w:rsid w:val="00EB6083"/>
    <w:rsid w:val="00ED3E51"/>
    <w:rsid w:val="00ED5522"/>
    <w:rsid w:val="00EE59CF"/>
    <w:rsid w:val="00EF0805"/>
    <w:rsid w:val="00EF79CB"/>
    <w:rsid w:val="00F02508"/>
    <w:rsid w:val="00F17947"/>
    <w:rsid w:val="00F2043F"/>
    <w:rsid w:val="00F2110B"/>
    <w:rsid w:val="00F26991"/>
    <w:rsid w:val="00F275F9"/>
    <w:rsid w:val="00F27818"/>
    <w:rsid w:val="00F4348B"/>
    <w:rsid w:val="00F44F8E"/>
    <w:rsid w:val="00F46A7A"/>
    <w:rsid w:val="00F470F2"/>
    <w:rsid w:val="00F5329A"/>
    <w:rsid w:val="00F54092"/>
    <w:rsid w:val="00F60142"/>
    <w:rsid w:val="00F61AE5"/>
    <w:rsid w:val="00F73BC3"/>
    <w:rsid w:val="00F754C8"/>
    <w:rsid w:val="00F7649B"/>
    <w:rsid w:val="00F80A4D"/>
    <w:rsid w:val="00F92C74"/>
    <w:rsid w:val="00FA0205"/>
    <w:rsid w:val="00FB2224"/>
    <w:rsid w:val="00FB2392"/>
    <w:rsid w:val="00FB38E5"/>
    <w:rsid w:val="00FB60D7"/>
    <w:rsid w:val="00FB65E8"/>
    <w:rsid w:val="00FC36B6"/>
    <w:rsid w:val="00FD15CB"/>
    <w:rsid w:val="00FE4EB2"/>
    <w:rsid w:val="00FF0C11"/>
    <w:rsid w:val="00FF6895"/>
    <w:rsid w:val="53C921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D737D"/>
  <w15:chartTrackingRefBased/>
  <w15:docId w15:val="{49A11A19-55BF-434E-B85A-500F23EB6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Arial" w:eastAsiaTheme="minorEastAsia" w:hAnsi="Arial" w:cs="Arial"/>
      <w:color w:val="000000"/>
      <w:kern w:val="0"/>
    </w:rPr>
  </w:style>
  <w:style w:type="paragraph" w:styleId="Heading1">
    <w:name w:val="heading 1"/>
    <w:basedOn w:val="Normal"/>
    <w:next w:val="Normal"/>
    <w:link w:val="Heading1Char"/>
    <w:uiPriority w:val="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paragraph" w:styleId="Heading4">
    <w:name w:val="heading 4"/>
    <w:basedOn w:val="Normal"/>
    <w:next w:val="Normal"/>
    <w:link w:val="Heading4Char"/>
    <w:uiPriority w:val="9"/>
    <w:semiHidden/>
    <w:unhideWhenUsed/>
    <w:qFormat/>
    <w:rsid w:val="002C60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60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60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0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0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0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AHeadings">
    <w:name w:val="ADA Headings"/>
    <w:basedOn w:val="Normal"/>
    <w:link w:val="ADAHeadingsChar"/>
    <w:qFormat/>
    <w:rsid w:val="00746E67"/>
    <w:pPr>
      <w:spacing w:line="259" w:lineRule="auto"/>
    </w:pPr>
    <w:rPr>
      <w:b/>
    </w:rPr>
  </w:style>
  <w:style w:type="character" w:customStyle="1" w:styleId="ADAHeadingsChar">
    <w:name w:val="ADA Headings Char"/>
    <w:basedOn w:val="DefaultParagraphFont"/>
    <w:link w:val="ADAHeadings"/>
    <w:rsid w:val="00746E67"/>
    <w:rPr>
      <w:b/>
    </w:rPr>
  </w:style>
  <w:style w:type="character" w:customStyle="1" w:styleId="Heading1Char">
    <w:name w:val="Heading 1 Char"/>
    <w:basedOn w:val="DefaultParagraphFont"/>
    <w:link w:val="Heading1"/>
    <w:uiPriority w:val="9"/>
    <w:rsid w:val="002C602E"/>
    <w:rPr>
      <w:rFonts w:ascii="Arial" w:eastAsiaTheme="minorEastAsia" w:hAnsi="Arial" w:cs="Arial"/>
      <w:b/>
      <w:bCs/>
      <w:color w:val="000000"/>
      <w:kern w:val="0"/>
      <w:sz w:val="32"/>
      <w:szCs w:val="32"/>
    </w:rPr>
  </w:style>
  <w:style w:type="character" w:customStyle="1" w:styleId="Heading2Char">
    <w:name w:val="Heading 2 Char"/>
    <w:basedOn w:val="DefaultParagraphFont"/>
    <w:link w:val="Heading2"/>
    <w:uiPriority w:val="99"/>
    <w:rsid w:val="002C602E"/>
    <w:rPr>
      <w:rFonts w:ascii="Arial" w:eastAsiaTheme="minorEastAsia" w:hAnsi="Arial" w:cs="Arial"/>
      <w:b/>
      <w:bCs/>
      <w:i/>
      <w:iCs/>
      <w:color w:val="000000"/>
      <w:kern w:val="0"/>
      <w:sz w:val="28"/>
      <w:szCs w:val="28"/>
    </w:rPr>
  </w:style>
  <w:style w:type="character" w:customStyle="1" w:styleId="Heading3Char">
    <w:name w:val="Heading 3 Char"/>
    <w:basedOn w:val="DefaultParagraphFont"/>
    <w:link w:val="Heading3"/>
    <w:uiPriority w:val="99"/>
    <w:rsid w:val="002C602E"/>
    <w:rPr>
      <w:rFonts w:ascii="Arial" w:eastAsiaTheme="minorEastAsia" w:hAnsi="Arial" w:cs="Arial"/>
      <w:b/>
      <w:bCs/>
      <w:color w:val="000000"/>
      <w:kern w:val="0"/>
      <w:sz w:val="26"/>
      <w:szCs w:val="26"/>
    </w:rPr>
  </w:style>
  <w:style w:type="character" w:customStyle="1" w:styleId="Heading4Char">
    <w:name w:val="Heading 4 Char"/>
    <w:basedOn w:val="DefaultParagraphFont"/>
    <w:link w:val="Heading4"/>
    <w:uiPriority w:val="9"/>
    <w:semiHidden/>
    <w:rsid w:val="002C60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60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60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0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0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02E"/>
    <w:rPr>
      <w:rFonts w:eastAsiaTheme="majorEastAsia" w:cstheme="majorBidi"/>
      <w:color w:val="272727" w:themeColor="text1" w:themeTint="D8"/>
    </w:rPr>
  </w:style>
  <w:style w:type="paragraph" w:styleId="Title">
    <w:name w:val="Title"/>
    <w:basedOn w:val="Normal"/>
    <w:next w:val="Normal"/>
    <w:link w:val="TitleChar"/>
    <w:uiPriority w:val="10"/>
    <w:qFormat/>
    <w:rsid w:val="002C60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0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0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0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02E"/>
    <w:pPr>
      <w:spacing w:before="160"/>
      <w:jc w:val="center"/>
    </w:pPr>
    <w:rPr>
      <w:i/>
      <w:iCs/>
      <w:color w:val="404040" w:themeColor="text1" w:themeTint="BF"/>
    </w:rPr>
  </w:style>
  <w:style w:type="character" w:customStyle="1" w:styleId="QuoteChar">
    <w:name w:val="Quote Char"/>
    <w:basedOn w:val="DefaultParagraphFont"/>
    <w:link w:val="Quote"/>
    <w:uiPriority w:val="29"/>
    <w:rsid w:val="002C602E"/>
    <w:rPr>
      <w:i/>
      <w:iCs/>
      <w:color w:val="404040" w:themeColor="text1" w:themeTint="BF"/>
    </w:rPr>
  </w:style>
  <w:style w:type="paragraph" w:styleId="ListParagraph">
    <w:name w:val="List Paragraph"/>
    <w:basedOn w:val="Normal"/>
    <w:uiPriority w:val="1"/>
    <w:qFormat/>
    <w:rsid w:val="002C602E"/>
    <w:pPr>
      <w:ind w:left="720"/>
      <w:contextualSpacing/>
    </w:pPr>
  </w:style>
  <w:style w:type="character" w:styleId="IntenseEmphasis">
    <w:name w:val="Intense Emphasis"/>
    <w:basedOn w:val="DefaultParagraphFont"/>
    <w:uiPriority w:val="21"/>
    <w:qFormat/>
    <w:rsid w:val="002C602E"/>
    <w:rPr>
      <w:i/>
      <w:iCs/>
      <w:color w:val="0F4761" w:themeColor="accent1" w:themeShade="BF"/>
    </w:rPr>
  </w:style>
  <w:style w:type="paragraph" w:styleId="IntenseQuote">
    <w:name w:val="Intense Quote"/>
    <w:basedOn w:val="Normal"/>
    <w:next w:val="Normal"/>
    <w:link w:val="IntenseQuoteChar"/>
    <w:uiPriority w:val="30"/>
    <w:qFormat/>
    <w:rsid w:val="002C60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602E"/>
    <w:rPr>
      <w:i/>
      <w:iCs/>
      <w:color w:val="0F4761" w:themeColor="accent1" w:themeShade="BF"/>
    </w:rPr>
  </w:style>
  <w:style w:type="character" w:styleId="IntenseReference">
    <w:name w:val="Intense Reference"/>
    <w:basedOn w:val="DefaultParagraphFont"/>
    <w:uiPriority w:val="32"/>
    <w:qFormat/>
    <w:rsid w:val="002C602E"/>
    <w:rPr>
      <w:b/>
      <w:bCs/>
      <w:smallCaps/>
      <w:color w:val="0F4761" w:themeColor="accent1" w:themeShade="BF"/>
      <w:spacing w:val="5"/>
    </w:rPr>
  </w:style>
  <w:style w:type="paragraph" w:styleId="BodyText">
    <w:name w:val="Body Text"/>
    <w:basedOn w:val="Normal"/>
    <w:link w:val="BodyTextChar"/>
    <w:uiPriority w:val="1"/>
    <w:qFormat/>
    <w:rsid w:val="002C602E"/>
    <w:pPr>
      <w:spacing w:before="1"/>
      <w:ind w:left="12"/>
    </w:pPr>
    <w:rPr>
      <w:sz w:val="20"/>
      <w:szCs w:val="20"/>
    </w:rPr>
  </w:style>
  <w:style w:type="character" w:customStyle="1" w:styleId="BodyTextChar">
    <w:name w:val="Body Text Char"/>
    <w:basedOn w:val="DefaultParagraphFont"/>
    <w:link w:val="BodyText"/>
    <w:uiPriority w:val="1"/>
    <w:rsid w:val="002C602E"/>
    <w:rPr>
      <w:rFonts w:ascii="Tahoma" w:eastAsia="Tahoma" w:hAnsi="Tahoma" w:cs="Tahoma"/>
      <w:kern w:val="0"/>
      <w:sz w:val="20"/>
      <w:szCs w:val="20"/>
      <w14:ligatures w14:val="none"/>
    </w:rPr>
  </w:style>
  <w:style w:type="paragraph" w:customStyle="1" w:styleId="TableParagraph">
    <w:name w:val="Table Paragraph"/>
    <w:basedOn w:val="Normal"/>
    <w:uiPriority w:val="1"/>
    <w:qFormat/>
    <w:rsid w:val="002C602E"/>
    <w:pPr>
      <w:spacing w:before="39"/>
    </w:pPr>
  </w:style>
  <w:style w:type="character" w:styleId="CommentReference">
    <w:name w:val="annotation reference"/>
    <w:basedOn w:val="DefaultParagraphFont"/>
    <w:uiPriority w:val="99"/>
    <w:semiHidden/>
    <w:unhideWhenUsed/>
    <w:rsid w:val="002C602E"/>
    <w:rPr>
      <w:sz w:val="16"/>
      <w:szCs w:val="16"/>
    </w:rPr>
  </w:style>
  <w:style w:type="paragraph" w:styleId="CommentText">
    <w:name w:val="annotation text"/>
    <w:basedOn w:val="Normal"/>
    <w:link w:val="CommentTextChar"/>
    <w:uiPriority w:val="99"/>
    <w:unhideWhenUsed/>
    <w:rsid w:val="002C602E"/>
    <w:rPr>
      <w:sz w:val="20"/>
      <w:szCs w:val="20"/>
    </w:rPr>
  </w:style>
  <w:style w:type="character" w:customStyle="1" w:styleId="CommentTextChar">
    <w:name w:val="Comment Text Char"/>
    <w:basedOn w:val="DefaultParagraphFont"/>
    <w:link w:val="CommentText"/>
    <w:uiPriority w:val="99"/>
    <w:rsid w:val="002C602E"/>
    <w:rPr>
      <w:rFonts w:ascii="Tahoma" w:eastAsia="Tahoma" w:hAnsi="Tahoma" w:cs="Tahom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C602E"/>
    <w:rPr>
      <w:b/>
      <w:bCs/>
    </w:rPr>
  </w:style>
  <w:style w:type="character" w:customStyle="1" w:styleId="CommentSubjectChar">
    <w:name w:val="Comment Subject Char"/>
    <w:basedOn w:val="CommentTextChar"/>
    <w:link w:val="CommentSubject"/>
    <w:uiPriority w:val="99"/>
    <w:semiHidden/>
    <w:rsid w:val="002C602E"/>
    <w:rPr>
      <w:rFonts w:ascii="Tahoma" w:eastAsia="Tahoma" w:hAnsi="Tahoma" w:cs="Tahoma"/>
      <w:b/>
      <w:bCs/>
      <w:kern w:val="0"/>
      <w:sz w:val="20"/>
      <w:szCs w:val="20"/>
      <w14:ligatures w14:val="none"/>
    </w:rPr>
  </w:style>
  <w:style w:type="paragraph" w:styleId="Header">
    <w:name w:val="header"/>
    <w:basedOn w:val="Normal"/>
    <w:link w:val="HeaderChar"/>
    <w:uiPriority w:val="99"/>
    <w:unhideWhenUsed/>
    <w:rsid w:val="002C602E"/>
    <w:pPr>
      <w:tabs>
        <w:tab w:val="center" w:pos="4680"/>
        <w:tab w:val="right" w:pos="9360"/>
      </w:tabs>
    </w:pPr>
  </w:style>
  <w:style w:type="character" w:customStyle="1" w:styleId="HeaderChar">
    <w:name w:val="Header Char"/>
    <w:basedOn w:val="DefaultParagraphFont"/>
    <w:link w:val="Header"/>
    <w:uiPriority w:val="99"/>
    <w:rsid w:val="002C602E"/>
    <w:rPr>
      <w:rFonts w:ascii="Tahoma" w:eastAsia="Tahoma" w:hAnsi="Tahoma" w:cs="Tahoma"/>
      <w:kern w:val="0"/>
      <w:sz w:val="22"/>
      <w:szCs w:val="22"/>
      <w14:ligatures w14:val="none"/>
    </w:rPr>
  </w:style>
  <w:style w:type="paragraph" w:styleId="Footer">
    <w:name w:val="footer"/>
    <w:basedOn w:val="Normal"/>
    <w:link w:val="FooterChar"/>
    <w:uiPriority w:val="99"/>
    <w:unhideWhenUsed/>
    <w:rsid w:val="002C602E"/>
    <w:pPr>
      <w:tabs>
        <w:tab w:val="center" w:pos="4680"/>
        <w:tab w:val="right" w:pos="9360"/>
      </w:tabs>
    </w:pPr>
  </w:style>
  <w:style w:type="character" w:customStyle="1" w:styleId="FooterChar">
    <w:name w:val="Footer Char"/>
    <w:basedOn w:val="DefaultParagraphFont"/>
    <w:link w:val="Footer"/>
    <w:uiPriority w:val="99"/>
    <w:rsid w:val="002C602E"/>
    <w:rPr>
      <w:rFonts w:ascii="Tahoma" w:eastAsia="Tahoma" w:hAnsi="Tahoma" w:cs="Tahoma"/>
      <w:kern w:val="0"/>
      <w:sz w:val="22"/>
      <w:szCs w:val="22"/>
      <w14:ligatures w14:val="none"/>
    </w:rPr>
  </w:style>
  <w:style w:type="paragraph" w:styleId="Revision">
    <w:name w:val="Revision"/>
    <w:hidden/>
    <w:uiPriority w:val="99"/>
    <w:semiHidden/>
    <w:rsid w:val="005D7FFE"/>
    <w:pPr>
      <w:spacing w:after="0" w:line="240" w:lineRule="auto"/>
    </w:pPr>
    <w:rPr>
      <w:rFonts w:ascii="Tahoma" w:eastAsia="Tahoma" w:hAnsi="Tahoma" w:cs="Tahom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Type xmlns="5228d2a7-e087-4114-9977-7fb37f9210f0">
      <Value>reports</Value>
    </Doc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D501E88C465D043B824773B3E3ED383" ma:contentTypeVersion="14" ma:contentTypeDescription="Create a new document." ma:contentTypeScope="" ma:versionID="c58930e0c21c7437fd6633787afc5a69">
  <xsd:schema xmlns:xsd="http://www.w3.org/2001/XMLSchema" xmlns:xs="http://www.w3.org/2001/XMLSchema" xmlns:p="http://schemas.microsoft.com/office/2006/metadata/properties" xmlns:ns1="http://schemas.microsoft.com/sharepoint/v3" xmlns:ns2="5228d2a7-e087-4114-9977-7fb37f9210f0" xmlns:ns3="25bedce0-e92c-4c8d-89e6-a3ed0abe7720" targetNamespace="http://schemas.microsoft.com/office/2006/metadata/properties" ma:root="true" ma:fieldsID="91bf4c5108edaa5b1ffad0b05b1a8544" ns1:_="" ns2:_="" ns3:_="">
    <xsd:import namespace="http://schemas.microsoft.com/sharepoint/v3"/>
    <xsd:import namespace="5228d2a7-e087-4114-9977-7fb37f9210f0"/>
    <xsd:import namespace="25bedce0-e92c-4c8d-89e6-a3ed0abe7720"/>
    <xsd:element name="properties">
      <xsd:complexType>
        <xsd:sequence>
          <xsd:element name="documentManagement">
            <xsd:complexType>
              <xsd:all>
                <xsd:element ref="ns1:PublishingStartDate" minOccurs="0"/>
                <xsd:element ref="ns1:PublishingExpirationDate" minOccurs="0"/>
                <xsd:element ref="ns2:Doc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8d2a7-e087-4114-9977-7fb37f9210f0" elementFormDefault="qualified">
    <xsd:import namespace="http://schemas.microsoft.com/office/2006/documentManagement/types"/>
    <xsd:import namespace="http://schemas.microsoft.com/office/infopath/2007/PartnerControls"/>
    <xsd:element name="DocType" ma:index="7" nillable="true" ma:displayName="DocType" ma:default="administrative meeting agendas" ma:internalName="DocType" ma:readOnly="false">
      <xsd:complexType>
        <xsd:complexContent>
          <xsd:extension base="dms:MultiChoice">
            <xsd:sequence>
              <xsd:element name="Value" maxOccurs="unbounded" minOccurs="0" nillable="true">
                <xsd:simpleType>
                  <xsd:restriction base="dms:Choice">
                    <xsd:enumeration value="administrative meeting agendas"/>
                    <xsd:enumeration value="administrative meeting minutes"/>
                    <xsd:enumeration value="reports"/>
                    <xsd:enumeration value="templates"/>
                    <xsd:enumeration value="case law"/>
                    <xsd:enumeration value="handbooks and guides"/>
                    <xsd:enumeration value="scholarly articles"/>
                    <xsd:enumeration value="information sheets"/>
                    <xsd:enumeration value="policies"/>
                    <xsd:enumeration value="form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bedce0-e92c-4c8d-89e6-a3ed0abe7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8841D335CDD2574B9CA25A616633B2D0" ma:contentTypeVersion="3" ma:contentTypeDescription="Create a new document." ma:contentTypeScope="" ma:versionID="5195bc588565818a883d10eee4e8d8e3">
  <xsd:schema xmlns:xsd="http://www.w3.org/2001/XMLSchema" xmlns:xs="http://www.w3.org/2001/XMLSchema" xmlns:p="http://schemas.microsoft.com/office/2006/metadata/properties" xmlns:ns2="81e3f8f1-1a4c-46dc-8b1d-eeb6595edd5a" targetNamespace="http://schemas.microsoft.com/office/2006/metadata/properties" ma:root="true" ma:fieldsID="d92be4923411d934074dd799e162a845" ns2:_="">
    <xsd:import namespace="81e3f8f1-1a4c-46dc-8b1d-eeb6595edd5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3f8f1-1a4c-46dc-8b1d-eeb6595ed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C81310-46FE-43C3-8085-388F33EB9D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E5DD57-B5BD-4BDB-B403-08E361A3DB85}">
  <ds:schemaRefs>
    <ds:schemaRef ds:uri="http://schemas.microsoft.com/sharepoint/v3/contenttype/forms"/>
  </ds:schemaRefs>
</ds:datastoreItem>
</file>

<file path=customXml/itemProps3.xml><?xml version="1.0" encoding="utf-8"?>
<ds:datastoreItem xmlns:ds="http://schemas.openxmlformats.org/officeDocument/2006/customXml" ds:itemID="{EFD12A9A-4E3E-45FC-B29C-330264A811E8}">
  <ds:schemaRefs>
    <ds:schemaRef ds:uri="http://schemas.microsoft.com/sharepoint/v3/contenttype/forms"/>
  </ds:schemaRefs>
</ds:datastoreItem>
</file>

<file path=customXml/itemProps4.xml><?xml version="1.0" encoding="utf-8"?>
<ds:datastoreItem xmlns:ds="http://schemas.openxmlformats.org/officeDocument/2006/customXml" ds:itemID="{DAEF99A7-E4EE-4FAE-B63F-31B1812A804B}">
  <ds:schemaRefs>
    <ds:schemaRef ds:uri="http://schemas.openxmlformats.org/officeDocument/2006/bibliography"/>
  </ds:schemaRefs>
</ds:datastoreItem>
</file>

<file path=customXml/itemProps5.xml><?xml version="1.0" encoding="utf-8"?>
<ds:datastoreItem xmlns:ds="http://schemas.openxmlformats.org/officeDocument/2006/customXml" ds:itemID="{22931C91-0E59-41A5-996D-DA416D42EEAB}"/>
</file>

<file path=customXml/itemProps6.xml><?xml version="1.0" encoding="utf-8"?>
<ds:datastoreItem xmlns:ds="http://schemas.openxmlformats.org/officeDocument/2006/customXml" ds:itemID="{F4312C09-5225-44EA-BAD4-035E49202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3f8f1-1a4c-46dc-8b1d-eeb6595ed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23</TotalTime>
  <Pages>13</Pages>
  <Words>5134</Words>
  <Characters>29265</Characters>
  <Application>Microsoft Office Word</Application>
  <DocSecurity>0</DocSecurity>
  <Lines>243</Lines>
  <Paragraphs>68</Paragraphs>
  <ScaleCrop>false</ScaleCrop>
  <Company/>
  <LinksUpToDate>false</LinksUpToDate>
  <CharactersWithSpaces>34331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BOCCIOLATT Alysson * PSRB</dc:creator>
  <cp:keywords/>
  <dc:description/>
  <cp:lastModifiedBy>BOCCIOLATT Alysson * PSRB</cp:lastModifiedBy>
  <cp:revision>27</cp:revision>
  <dcterms:created xsi:type="dcterms:W3CDTF">2026-04-24T16:06:00Z</dcterms:created>
  <dcterms:modified xsi:type="dcterms:W3CDTF">2026-04-28T22:36:00Z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0x010100FD501E88C465D043B824773B3E3ED383</vt:lpwstr>
  </property>
  <property fmtid="{D5CDD505-2E9C-101B-9397-08002B2CF9AE}" pid="3" name="MSIP_Label_09b73270-2993-4076-be47-9c78f42a1e84_Enabled">
    <vt:lpwstr>true</vt:lpwstr>
  </property>
  <property fmtid="{D5CDD505-2E9C-101B-9397-08002B2CF9AE}" pid="4" name="MSIP_Label_09b73270-2993-4076-be47-9c78f42a1e84_SetDate">
    <vt:lpwstr>2026-04-10T21:12:04Z</vt:lpwstr>
  </property>
  <property fmtid="{D5CDD505-2E9C-101B-9397-08002B2CF9AE}" pid="5" name="MSIP_Label_09b73270-2993-4076-be47-9c78f42a1e84_Method">
    <vt:lpwstr>Standard</vt:lpwstr>
  </property>
  <property fmtid="{D5CDD505-2E9C-101B-9397-08002B2CF9AE}" pid="6" name="MSIP_Label_09b73270-2993-4076-be47-9c78f42a1e84_Name">
    <vt:lpwstr>Level 1 - Published (Items)</vt:lpwstr>
  </property>
  <property fmtid="{D5CDD505-2E9C-101B-9397-08002B2CF9AE}" pid="7" name="MSIP_Label_09b73270-2993-4076-be47-9c78f42a1e84_SiteId">
    <vt:lpwstr>aa3f6932-fa7c-47b4-a0ce-a598cad161cf</vt:lpwstr>
  </property>
  <property fmtid="{D5CDD505-2E9C-101B-9397-08002B2CF9AE}" pid="8" name="MSIP_Label_09b73270-2993-4076-be47-9c78f42a1e84_ActionId">
    <vt:lpwstr>9d1cfc51-4b09-42b3-90cd-fc66dee65bf2</vt:lpwstr>
  </property>
  <property fmtid="{D5CDD505-2E9C-101B-9397-08002B2CF9AE}" pid="9" name="MSIP_Label_09b73270-2993-4076-be47-9c78f42a1e84_ContentBits">
    <vt:lpwstr>0</vt:lpwstr>
  </property>
</Properties>
</file>