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731" w14:textId="77777777" w:rsidR="0007460F" w:rsidRDefault="0007460F" w:rsidP="002B7DB6">
      <w:pPr>
        <w:pStyle w:val="AttorneyName"/>
        <w:spacing w:line="240" w:lineRule="auto"/>
        <w:jc w:val="center"/>
        <w:rPr>
          <w:rFonts w:ascii="Times New Roman" w:hAnsi="Times New Roman"/>
          <w:color w:val="000000"/>
          <w:sz w:val="24"/>
          <w:szCs w:val="24"/>
        </w:rPr>
      </w:pPr>
    </w:p>
    <w:p w14:paraId="0FFBC95D" w14:textId="77777777" w:rsidR="0007460F" w:rsidRDefault="0007460F" w:rsidP="002B7DB6">
      <w:pPr>
        <w:pStyle w:val="AttorneyName"/>
        <w:spacing w:line="240" w:lineRule="auto"/>
        <w:jc w:val="center"/>
        <w:rPr>
          <w:rFonts w:ascii="Times New Roman" w:hAnsi="Times New Roman"/>
          <w:color w:val="000000"/>
          <w:sz w:val="24"/>
          <w:szCs w:val="24"/>
        </w:rPr>
      </w:pPr>
    </w:p>
    <w:p w14:paraId="518CE72C" w14:textId="77777777" w:rsidR="0007460F" w:rsidRDefault="0007460F" w:rsidP="002B7DB6">
      <w:pPr>
        <w:pStyle w:val="AttorneyName"/>
        <w:spacing w:line="240" w:lineRule="auto"/>
        <w:jc w:val="center"/>
        <w:rPr>
          <w:rFonts w:ascii="Times New Roman" w:hAnsi="Times New Roman"/>
          <w:color w:val="000000"/>
          <w:sz w:val="24"/>
          <w:szCs w:val="24"/>
        </w:rPr>
      </w:pPr>
    </w:p>
    <w:p w14:paraId="3B5FBA20" w14:textId="77777777" w:rsidR="0007460F" w:rsidRDefault="0007460F" w:rsidP="002B7DB6">
      <w:pPr>
        <w:pStyle w:val="AttorneyName"/>
        <w:spacing w:line="240" w:lineRule="auto"/>
        <w:jc w:val="center"/>
        <w:rPr>
          <w:rFonts w:ascii="Times New Roman" w:hAnsi="Times New Roman"/>
          <w:color w:val="000000"/>
          <w:sz w:val="24"/>
          <w:szCs w:val="24"/>
        </w:rPr>
      </w:pPr>
    </w:p>
    <w:p w14:paraId="5C861891" w14:textId="258D5E19" w:rsidR="00001516" w:rsidRPr="00260EBB" w:rsidRDefault="002B7DB6" w:rsidP="002B7DB6">
      <w:pPr>
        <w:pStyle w:val="AttorneyName"/>
        <w:spacing w:line="240" w:lineRule="auto"/>
        <w:jc w:val="center"/>
        <w:rPr>
          <w:rFonts w:ascii="Times New Roman" w:hAnsi="Times New Roman"/>
          <w:color w:val="000000"/>
          <w:sz w:val="24"/>
          <w:szCs w:val="24"/>
        </w:rPr>
      </w:pPr>
      <w:r w:rsidRPr="00260EBB">
        <w:rPr>
          <w:rFonts w:ascii="Times New Roman" w:hAnsi="Times New Roman"/>
          <w:color w:val="000000"/>
          <w:sz w:val="24"/>
          <w:szCs w:val="24"/>
        </w:rPr>
        <w:t>IN THE CIRCUIT COURT OF THE STATE OF OREGON</w:t>
      </w:r>
    </w:p>
    <w:p w14:paraId="2738C3A7" w14:textId="7D08098D" w:rsidR="002B7DB6" w:rsidRDefault="002B7DB6" w:rsidP="00983BD5">
      <w:pPr>
        <w:pStyle w:val="FirmName"/>
        <w:spacing w:line="240" w:lineRule="auto"/>
        <w:rPr>
          <w:rFonts w:ascii="Times New Roman" w:hAnsi="Times New Roman"/>
          <w:color w:val="000000"/>
          <w:sz w:val="24"/>
          <w:szCs w:val="24"/>
        </w:rPr>
      </w:pPr>
      <w:r w:rsidRPr="00260EBB">
        <w:rPr>
          <w:rFonts w:ascii="Times New Roman" w:hAnsi="Times New Roman"/>
          <w:color w:val="000000"/>
          <w:sz w:val="24"/>
          <w:szCs w:val="24"/>
        </w:rPr>
        <w:t xml:space="preserve">FOR THE COUNTY OF </w:t>
      </w:r>
      <w:r w:rsidR="003F128C" w:rsidRPr="00260EBB">
        <w:rPr>
          <w:rFonts w:ascii="Times New Roman" w:hAnsi="Times New Roman"/>
          <w:color w:val="000000"/>
          <w:sz w:val="24"/>
          <w:szCs w:val="24"/>
        </w:rPr>
        <w:t>________________</w:t>
      </w:r>
    </w:p>
    <w:p w14:paraId="386371E4" w14:textId="62743DAE" w:rsidR="009A6F9D" w:rsidRDefault="009A6F9D" w:rsidP="00983BD5">
      <w:pPr>
        <w:pStyle w:val="FirmName"/>
        <w:spacing w:line="240" w:lineRule="auto"/>
        <w:rPr>
          <w:rFonts w:ascii="Times New Roman" w:hAnsi="Times New Roman"/>
          <w:color w:val="000000"/>
          <w:sz w:val="24"/>
          <w:szCs w:val="24"/>
        </w:rPr>
      </w:pPr>
    </w:p>
    <w:p w14:paraId="206F372C" w14:textId="77777777" w:rsidR="0007460F" w:rsidRPr="00260EBB" w:rsidRDefault="0007460F" w:rsidP="00983BD5">
      <w:pPr>
        <w:pStyle w:val="FirmName"/>
        <w:spacing w:line="240" w:lineRule="auto"/>
        <w:rPr>
          <w:rFonts w:ascii="Times New Roman" w:hAnsi="Times New Roman"/>
          <w:color w:val="0000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4542"/>
        <w:gridCol w:w="276"/>
        <w:gridCol w:w="4542"/>
      </w:tblGrid>
      <w:tr w:rsidR="00001516" w:rsidRPr="00260EBB" w14:paraId="5EE6EAAE" w14:textId="77777777">
        <w:tc>
          <w:tcPr>
            <w:tcW w:w="4542" w:type="dxa"/>
          </w:tcPr>
          <w:p w14:paraId="47B69351" w14:textId="6C829973" w:rsidR="00001516" w:rsidRPr="00260EBB" w:rsidRDefault="002B7DB6" w:rsidP="00544A3B">
            <w:pPr>
              <w:pStyle w:val="SingleSpacing"/>
              <w:jc w:val="both"/>
              <w:rPr>
                <w:rFonts w:ascii="Times New Roman" w:hAnsi="Times New Roman"/>
                <w:color w:val="000000"/>
                <w:sz w:val="24"/>
                <w:szCs w:val="24"/>
              </w:rPr>
            </w:pPr>
            <w:r w:rsidRPr="00260EBB">
              <w:rPr>
                <w:rFonts w:ascii="Times New Roman" w:hAnsi="Times New Roman"/>
                <w:color w:val="000000"/>
                <w:sz w:val="24"/>
                <w:szCs w:val="24"/>
              </w:rPr>
              <w:t>IN THE MATTER OF</w:t>
            </w:r>
            <w:r w:rsidR="0050448D" w:rsidRPr="00260EBB">
              <w:rPr>
                <w:rFonts w:ascii="Times New Roman" w:hAnsi="Times New Roman"/>
                <w:color w:val="000000"/>
                <w:sz w:val="24"/>
                <w:szCs w:val="24"/>
              </w:rPr>
              <w:t>:</w:t>
            </w:r>
          </w:p>
          <w:p w14:paraId="423E665D" w14:textId="77777777" w:rsidR="00001516" w:rsidRPr="00260EBB" w:rsidRDefault="00001516" w:rsidP="00544A3B">
            <w:pPr>
              <w:pStyle w:val="SingleSpacing"/>
              <w:jc w:val="both"/>
              <w:rPr>
                <w:rFonts w:ascii="Times New Roman" w:hAnsi="Times New Roman"/>
                <w:color w:val="000000"/>
                <w:sz w:val="24"/>
                <w:szCs w:val="24"/>
              </w:rPr>
            </w:pPr>
          </w:p>
          <w:p w14:paraId="1B470F35" w14:textId="3A873449" w:rsidR="00001516" w:rsidRPr="00260EBB" w:rsidRDefault="00001516" w:rsidP="0050448D">
            <w:pPr>
              <w:pStyle w:val="SingleSpacing"/>
              <w:tabs>
                <w:tab w:val="left" w:pos="270"/>
              </w:tabs>
              <w:rPr>
                <w:rFonts w:ascii="Times New Roman" w:hAnsi="Times New Roman"/>
                <w:color w:val="000000"/>
                <w:sz w:val="24"/>
                <w:szCs w:val="24"/>
              </w:rPr>
            </w:pPr>
          </w:p>
          <w:p w14:paraId="101F16AF" w14:textId="0B081438" w:rsidR="00001516" w:rsidRPr="00260EBB" w:rsidRDefault="000A0099" w:rsidP="0050448D">
            <w:pPr>
              <w:pStyle w:val="PlainText"/>
              <w:spacing w:line="254" w:lineRule="exact"/>
              <w:rPr>
                <w:rFonts w:ascii="Times New Roman" w:hAnsi="Times New Roman"/>
                <w:color w:val="000000"/>
                <w:sz w:val="24"/>
                <w:szCs w:val="24"/>
              </w:rPr>
            </w:pPr>
            <w:bookmarkStart w:id="0" w:name="bmParties"/>
            <w:bookmarkEnd w:id="0"/>
            <w:r w:rsidRPr="00260EBB">
              <w:rPr>
                <w:rFonts w:ascii="Times New Roman" w:hAnsi="Times New Roman"/>
                <w:color w:val="000000"/>
                <w:sz w:val="24"/>
                <w:szCs w:val="24"/>
                <w:u w:val="single"/>
              </w:rPr>
              <w:t>___________________________</w:t>
            </w:r>
            <w:r w:rsidR="00D5544A" w:rsidRPr="00260EBB">
              <w:rPr>
                <w:rFonts w:ascii="Times New Roman" w:hAnsi="Times New Roman"/>
                <w:color w:val="000000"/>
                <w:sz w:val="24"/>
                <w:szCs w:val="24"/>
              </w:rPr>
              <w:t>,</w:t>
            </w:r>
          </w:p>
          <w:p w14:paraId="13B5F46B" w14:textId="52322165" w:rsidR="002B7DB6" w:rsidRPr="00260EBB" w:rsidRDefault="0050448D" w:rsidP="002B7DB6">
            <w:pPr>
              <w:pStyle w:val="PlainText"/>
              <w:spacing w:line="254" w:lineRule="exact"/>
              <w:jc w:val="center"/>
              <w:rPr>
                <w:rFonts w:ascii="Times New Roman" w:hAnsi="Times New Roman"/>
                <w:color w:val="000000"/>
                <w:sz w:val="24"/>
                <w:szCs w:val="24"/>
              </w:rPr>
            </w:pPr>
            <w:r w:rsidRPr="00260EBB">
              <w:rPr>
                <w:rFonts w:ascii="Times New Roman" w:hAnsi="Times New Roman"/>
                <w:color w:val="000000"/>
                <w:sz w:val="24"/>
                <w:szCs w:val="24"/>
              </w:rPr>
              <w:t>(Name)</w:t>
            </w:r>
          </w:p>
          <w:p w14:paraId="6837FABA" w14:textId="77777777" w:rsidR="00260EBB" w:rsidRPr="00260EBB" w:rsidRDefault="00260EBB" w:rsidP="002B7DB6">
            <w:pPr>
              <w:pStyle w:val="PlainText"/>
              <w:spacing w:line="254" w:lineRule="exact"/>
              <w:jc w:val="center"/>
              <w:rPr>
                <w:rFonts w:ascii="Times New Roman" w:hAnsi="Times New Roman"/>
                <w:color w:val="000000"/>
                <w:sz w:val="24"/>
                <w:szCs w:val="24"/>
              </w:rPr>
            </w:pPr>
          </w:p>
          <w:p w14:paraId="66402DCC" w14:textId="77777777" w:rsidR="002B7DB6" w:rsidRDefault="002B7DB6" w:rsidP="0050448D">
            <w:pPr>
              <w:pStyle w:val="PlainText"/>
              <w:spacing w:line="254" w:lineRule="exact"/>
              <w:rPr>
                <w:rFonts w:ascii="Times New Roman" w:hAnsi="Times New Roman"/>
                <w:color w:val="000000"/>
                <w:sz w:val="24"/>
                <w:szCs w:val="24"/>
              </w:rPr>
            </w:pPr>
            <w:r w:rsidRPr="00260EBB">
              <w:rPr>
                <w:rFonts w:ascii="Times New Roman" w:hAnsi="Times New Roman"/>
                <w:color w:val="000000"/>
                <w:sz w:val="24"/>
                <w:szCs w:val="24"/>
              </w:rPr>
              <w:t xml:space="preserve">AN ALLEGED </w:t>
            </w:r>
            <w:r w:rsidR="00F37D63" w:rsidRPr="00260EBB">
              <w:rPr>
                <w:rFonts w:ascii="Times New Roman" w:hAnsi="Times New Roman"/>
                <w:color w:val="000000"/>
                <w:sz w:val="24"/>
                <w:szCs w:val="24"/>
              </w:rPr>
              <w:t>EXTREMELY DANGEROUS PERSON WITH ME</w:t>
            </w:r>
            <w:r w:rsidR="00CD5670" w:rsidRPr="00260EBB">
              <w:rPr>
                <w:rFonts w:ascii="Times New Roman" w:hAnsi="Times New Roman"/>
                <w:color w:val="000000"/>
                <w:sz w:val="24"/>
                <w:szCs w:val="24"/>
              </w:rPr>
              <w:t>NT</w:t>
            </w:r>
            <w:r w:rsidR="00F37D63" w:rsidRPr="00260EBB">
              <w:rPr>
                <w:rFonts w:ascii="Times New Roman" w:hAnsi="Times New Roman"/>
                <w:color w:val="000000"/>
                <w:sz w:val="24"/>
                <w:szCs w:val="24"/>
              </w:rPr>
              <w:t>AL ILLNESS</w:t>
            </w:r>
          </w:p>
          <w:p w14:paraId="466E733B" w14:textId="6445D66E" w:rsidR="0007460F" w:rsidRPr="00260EBB" w:rsidRDefault="0007460F" w:rsidP="0050448D">
            <w:pPr>
              <w:pStyle w:val="PlainText"/>
              <w:spacing w:line="254" w:lineRule="exact"/>
              <w:rPr>
                <w:rFonts w:ascii="Times New Roman" w:hAnsi="Times New Roman"/>
                <w:color w:val="000000"/>
                <w:sz w:val="24"/>
                <w:szCs w:val="24"/>
              </w:rPr>
            </w:pPr>
          </w:p>
        </w:tc>
        <w:tc>
          <w:tcPr>
            <w:tcW w:w="276" w:type="dxa"/>
          </w:tcPr>
          <w:p w14:paraId="1647676B"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4C572433"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4614986F"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1F28C759"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7A745FD2"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5D8CE7DC"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35DF7EE8" w14:textId="5A145E80" w:rsidR="00260EBB" w:rsidRPr="00260EBB" w:rsidRDefault="00260EBB"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01A7C468" w14:textId="469AA602" w:rsidR="002B7DB6" w:rsidRPr="00260EBB" w:rsidRDefault="002B7DB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1C268953" w14:textId="77777777" w:rsidR="002B7DB6" w:rsidRPr="00260EBB" w:rsidRDefault="002B7DB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tc>
        <w:tc>
          <w:tcPr>
            <w:tcW w:w="4542" w:type="dxa"/>
          </w:tcPr>
          <w:p w14:paraId="482C8573" w14:textId="77777777" w:rsidR="0050448D" w:rsidRPr="00260EBB" w:rsidRDefault="002B7DB6" w:rsidP="0050448D">
            <w:pPr>
              <w:pStyle w:val="PlainText"/>
              <w:spacing w:line="254" w:lineRule="exact"/>
              <w:rPr>
                <w:rFonts w:ascii="Times New Roman" w:hAnsi="Times New Roman"/>
                <w:b/>
                <w:bCs/>
                <w:color w:val="000000"/>
                <w:sz w:val="24"/>
                <w:szCs w:val="24"/>
              </w:rPr>
            </w:pPr>
            <w:bookmarkStart w:id="1" w:name="bmCaseNumber"/>
            <w:bookmarkEnd w:id="1"/>
            <w:r w:rsidRPr="00260EBB">
              <w:rPr>
                <w:rFonts w:ascii="Times New Roman" w:hAnsi="Times New Roman"/>
                <w:b/>
                <w:bCs/>
                <w:color w:val="000000"/>
                <w:sz w:val="24"/>
                <w:szCs w:val="24"/>
              </w:rPr>
              <w:t xml:space="preserve">Case No. </w:t>
            </w:r>
          </w:p>
          <w:p w14:paraId="0D6EE9D5" w14:textId="2A7D3C81" w:rsidR="00544A3B" w:rsidRPr="00D01DB4" w:rsidRDefault="00544A3B" w:rsidP="0050448D">
            <w:pPr>
              <w:pStyle w:val="PlainText"/>
              <w:spacing w:line="254" w:lineRule="exact"/>
              <w:rPr>
                <w:rFonts w:ascii="Times New Roman" w:hAnsi="Times New Roman"/>
                <w:color w:val="000000"/>
                <w:sz w:val="24"/>
                <w:szCs w:val="24"/>
              </w:rPr>
            </w:pPr>
            <w:r w:rsidRPr="00260EBB">
              <w:rPr>
                <w:rFonts w:ascii="Times New Roman" w:hAnsi="Times New Roman"/>
                <w:color w:val="000000"/>
                <w:sz w:val="24"/>
                <w:szCs w:val="24"/>
              </w:rPr>
              <w:cr/>
            </w:r>
            <w:bookmarkStart w:id="2" w:name="_Hlk77755920"/>
            <w:r w:rsidR="00421E1D" w:rsidRPr="00E93D9C">
              <w:rPr>
                <w:rFonts w:ascii="Times New Roman" w:hAnsi="Times New Roman"/>
                <w:color w:val="000000"/>
                <w:sz w:val="24"/>
                <w:szCs w:val="24"/>
              </w:rPr>
              <w:t xml:space="preserve">ORDER </w:t>
            </w:r>
            <w:r w:rsidR="0050448D" w:rsidRPr="00E93D9C">
              <w:rPr>
                <w:rFonts w:ascii="Times New Roman" w:hAnsi="Times New Roman"/>
                <w:color w:val="000000"/>
                <w:sz w:val="24"/>
                <w:szCs w:val="24"/>
              </w:rPr>
              <w:t xml:space="preserve">FOR </w:t>
            </w:r>
            <w:r w:rsidR="009A6F9D" w:rsidRPr="00E93D9C">
              <w:rPr>
                <w:rFonts w:ascii="Times New Roman" w:hAnsi="Times New Roman"/>
                <w:color w:val="000000"/>
                <w:sz w:val="24"/>
                <w:szCs w:val="24"/>
              </w:rPr>
              <w:t>RE</w:t>
            </w:r>
            <w:r w:rsidR="0050448D" w:rsidRPr="00E93D9C">
              <w:rPr>
                <w:rFonts w:ascii="Times New Roman" w:hAnsi="Times New Roman"/>
                <w:color w:val="000000"/>
                <w:sz w:val="24"/>
                <w:szCs w:val="24"/>
              </w:rPr>
              <w:t>COMMITMENT</w:t>
            </w:r>
            <w:r w:rsidR="0095338A" w:rsidRPr="00E93D9C">
              <w:rPr>
                <w:rFonts w:ascii="Times New Roman" w:hAnsi="Times New Roman"/>
                <w:color w:val="000000"/>
                <w:sz w:val="24"/>
                <w:szCs w:val="24"/>
              </w:rPr>
              <w:t xml:space="preserve"> </w:t>
            </w:r>
            <w:r w:rsidR="0095338A" w:rsidRPr="0040359F">
              <w:rPr>
                <w:rFonts w:ascii="Times New Roman" w:hAnsi="Times New Roman"/>
                <w:b/>
                <w:bCs/>
                <w:color w:val="000000"/>
                <w:sz w:val="24"/>
                <w:szCs w:val="24"/>
              </w:rPr>
              <w:t>WITH HEARING</w:t>
            </w:r>
            <w:r w:rsidR="00CB349B" w:rsidRPr="00E93D9C">
              <w:rPr>
                <w:rFonts w:ascii="Times New Roman" w:hAnsi="Times New Roman"/>
                <w:color w:val="000000"/>
                <w:sz w:val="24"/>
                <w:szCs w:val="24"/>
              </w:rPr>
              <w:t xml:space="preserve"> </w:t>
            </w:r>
            <w:r w:rsidR="0050448D" w:rsidRPr="00E93D9C">
              <w:rPr>
                <w:rFonts w:ascii="Times New Roman" w:hAnsi="Times New Roman"/>
                <w:color w:val="000000"/>
                <w:sz w:val="24"/>
                <w:szCs w:val="24"/>
              </w:rPr>
              <w:t xml:space="preserve">OF EXTREMELY DANGEROUS PERSON </w:t>
            </w:r>
            <w:r w:rsidR="00F37D63" w:rsidRPr="00E93D9C">
              <w:rPr>
                <w:rFonts w:ascii="Times New Roman" w:hAnsi="Times New Roman"/>
                <w:color w:val="000000"/>
                <w:sz w:val="24"/>
                <w:szCs w:val="24"/>
              </w:rPr>
              <w:t>WITH</w:t>
            </w:r>
            <w:r w:rsidR="0050448D" w:rsidRPr="00E93D9C">
              <w:rPr>
                <w:rFonts w:ascii="Times New Roman" w:hAnsi="Times New Roman"/>
                <w:color w:val="000000"/>
                <w:sz w:val="24"/>
                <w:szCs w:val="24"/>
              </w:rPr>
              <w:t xml:space="preserve"> MENTAL ILLNESS </w:t>
            </w:r>
            <w:bookmarkEnd w:id="2"/>
            <w:r w:rsidR="00055946" w:rsidRPr="00E93D9C">
              <w:rPr>
                <w:rFonts w:ascii="Times New Roman" w:hAnsi="Times New Roman"/>
                <w:color w:val="000000"/>
                <w:sz w:val="24"/>
                <w:szCs w:val="24"/>
              </w:rPr>
              <w:t xml:space="preserve"> / </w:t>
            </w:r>
            <w:r w:rsidR="009A6F9D" w:rsidRPr="00E93D9C">
              <w:rPr>
                <w:rFonts w:ascii="Times New Roman" w:hAnsi="Times New Roman"/>
                <w:color w:val="000000"/>
                <w:sz w:val="24"/>
                <w:szCs w:val="24"/>
              </w:rPr>
              <w:t>RE</w:t>
            </w:r>
            <w:r w:rsidR="00055946" w:rsidRPr="00E93D9C">
              <w:rPr>
                <w:rFonts w:ascii="Times New Roman" w:hAnsi="Times New Roman"/>
                <w:color w:val="000000"/>
                <w:sz w:val="24"/>
                <w:szCs w:val="24"/>
              </w:rPr>
              <w:t>COMMITMENT TO PSRB</w:t>
            </w:r>
            <w:r w:rsidR="00F37D63" w:rsidRPr="00E93D9C">
              <w:rPr>
                <w:rFonts w:ascii="Times New Roman" w:hAnsi="Times New Roman"/>
                <w:color w:val="000000"/>
                <w:sz w:val="24"/>
                <w:szCs w:val="24"/>
              </w:rPr>
              <w:t xml:space="preserve"> </w:t>
            </w:r>
            <w:r w:rsidR="0050448D" w:rsidRPr="00E93D9C">
              <w:rPr>
                <w:rFonts w:ascii="Times New Roman" w:hAnsi="Times New Roman"/>
                <w:color w:val="000000"/>
                <w:sz w:val="24"/>
                <w:szCs w:val="24"/>
              </w:rPr>
              <w:t>(ORS 426.70</w:t>
            </w:r>
            <w:r w:rsidR="009A6F9D" w:rsidRPr="00E93D9C">
              <w:rPr>
                <w:rFonts w:ascii="Times New Roman" w:hAnsi="Times New Roman"/>
                <w:color w:val="000000"/>
                <w:sz w:val="24"/>
                <w:szCs w:val="24"/>
              </w:rPr>
              <w:t>2</w:t>
            </w:r>
            <w:r w:rsidR="0050448D" w:rsidRPr="00E93D9C">
              <w:rPr>
                <w:rFonts w:ascii="Times New Roman" w:hAnsi="Times New Roman"/>
                <w:color w:val="000000"/>
                <w:sz w:val="24"/>
                <w:szCs w:val="24"/>
              </w:rPr>
              <w:t>)</w:t>
            </w:r>
          </w:p>
          <w:p w14:paraId="730D4397" w14:textId="77777777" w:rsidR="00001516" w:rsidRPr="00260EBB" w:rsidRDefault="00001516" w:rsidP="00544A3B">
            <w:pPr>
              <w:pStyle w:val="SingleSpacing"/>
              <w:jc w:val="both"/>
              <w:rPr>
                <w:rFonts w:ascii="Times New Roman" w:hAnsi="Times New Roman"/>
                <w:color w:val="000000"/>
                <w:sz w:val="24"/>
                <w:szCs w:val="24"/>
              </w:rPr>
            </w:pPr>
          </w:p>
        </w:tc>
      </w:tr>
    </w:tbl>
    <w:p w14:paraId="730F7827" w14:textId="2E776D7F" w:rsidR="00B839BD" w:rsidRPr="00260EBB" w:rsidRDefault="00DE6C20" w:rsidP="00983BD5">
      <w:pPr>
        <w:widowControl w:val="0"/>
        <w:suppressAutoHyphens/>
        <w:autoSpaceDE w:val="0"/>
        <w:autoSpaceDN w:val="0"/>
        <w:adjustRightInd w:val="0"/>
        <w:spacing w:line="508" w:lineRule="atLeast"/>
        <w:ind w:firstLine="720"/>
        <w:rPr>
          <w:rFonts w:ascii="Times New Roman" w:hAnsi="Times New Roman"/>
          <w:color w:val="000000"/>
          <w:sz w:val="24"/>
          <w:szCs w:val="24"/>
        </w:rPr>
      </w:pPr>
      <w:bookmarkStart w:id="3" w:name="bmContent"/>
      <w:bookmarkEnd w:id="3"/>
      <w:r w:rsidRPr="00260EBB">
        <w:rPr>
          <w:rFonts w:ascii="Times New Roman" w:hAnsi="Times New Roman"/>
          <w:color w:val="000000"/>
          <w:sz w:val="24"/>
          <w:szCs w:val="24"/>
        </w:rPr>
        <w:t>This matter</w:t>
      </w:r>
      <w:r w:rsidR="00421E1D" w:rsidRPr="00260EBB">
        <w:rPr>
          <w:rFonts w:ascii="Times New Roman" w:hAnsi="Times New Roman"/>
          <w:color w:val="000000"/>
          <w:sz w:val="24"/>
          <w:szCs w:val="24"/>
        </w:rPr>
        <w:t xml:space="preserve"> came before the Court for hearing on </w:t>
      </w:r>
      <w:r w:rsidR="0050448D" w:rsidRPr="00260EBB">
        <w:rPr>
          <w:rFonts w:ascii="Times New Roman" w:hAnsi="Times New Roman"/>
          <w:color w:val="000000"/>
          <w:sz w:val="24"/>
          <w:szCs w:val="24"/>
        </w:rPr>
        <w:t>___________</w:t>
      </w:r>
      <w:r w:rsidRPr="00260EBB">
        <w:rPr>
          <w:rFonts w:ascii="Times New Roman" w:hAnsi="Times New Roman"/>
          <w:color w:val="000000"/>
          <w:sz w:val="24"/>
          <w:szCs w:val="24"/>
        </w:rPr>
        <w:t>____</w:t>
      </w:r>
      <w:r w:rsidR="0050448D" w:rsidRPr="00260EBB">
        <w:rPr>
          <w:rFonts w:ascii="Times New Roman" w:hAnsi="Times New Roman"/>
          <w:color w:val="000000"/>
          <w:sz w:val="24"/>
          <w:szCs w:val="24"/>
        </w:rPr>
        <w:t>___</w:t>
      </w:r>
      <w:r w:rsidR="00421E1D" w:rsidRPr="00260EBB">
        <w:rPr>
          <w:rFonts w:ascii="Times New Roman" w:hAnsi="Times New Roman"/>
          <w:color w:val="000000"/>
          <w:sz w:val="24"/>
          <w:szCs w:val="24"/>
        </w:rPr>
        <w:t xml:space="preserve"> pursuant to ORS</w:t>
      </w:r>
      <w:r w:rsidR="0050448D" w:rsidRPr="00260EBB">
        <w:rPr>
          <w:rFonts w:ascii="Times New Roman" w:hAnsi="Times New Roman"/>
          <w:color w:val="000000"/>
          <w:sz w:val="24"/>
          <w:szCs w:val="24"/>
        </w:rPr>
        <w:t> </w:t>
      </w:r>
      <w:r w:rsidR="00421E1D" w:rsidRPr="00260EBB">
        <w:rPr>
          <w:rFonts w:ascii="Times New Roman" w:hAnsi="Times New Roman"/>
          <w:color w:val="000000"/>
          <w:sz w:val="24"/>
          <w:szCs w:val="24"/>
        </w:rPr>
        <w:t>426.70</w:t>
      </w:r>
      <w:r w:rsidR="009A6F9D">
        <w:rPr>
          <w:rFonts w:ascii="Times New Roman" w:hAnsi="Times New Roman"/>
          <w:color w:val="000000"/>
          <w:sz w:val="24"/>
          <w:szCs w:val="24"/>
        </w:rPr>
        <w:t>2</w:t>
      </w:r>
      <w:r w:rsidR="00055946" w:rsidRPr="00260EBB">
        <w:rPr>
          <w:rFonts w:ascii="Times New Roman" w:hAnsi="Times New Roman"/>
          <w:color w:val="000000"/>
          <w:sz w:val="24"/>
          <w:szCs w:val="24"/>
        </w:rPr>
        <w:t xml:space="preserve">, following </w:t>
      </w:r>
      <w:r w:rsidR="0040359F">
        <w:rPr>
          <w:rFonts w:ascii="Times New Roman" w:hAnsi="Times New Roman"/>
          <w:color w:val="000000"/>
          <w:sz w:val="24"/>
          <w:szCs w:val="24"/>
        </w:rPr>
        <w:t xml:space="preserve">a </w:t>
      </w:r>
      <w:r w:rsidR="008F51F6">
        <w:rPr>
          <w:rFonts w:ascii="Times New Roman" w:hAnsi="Times New Roman"/>
          <w:color w:val="000000"/>
          <w:sz w:val="24"/>
          <w:szCs w:val="24"/>
        </w:rPr>
        <w:t>N</w:t>
      </w:r>
      <w:r w:rsidR="00055946" w:rsidRPr="00260EBB">
        <w:rPr>
          <w:rFonts w:ascii="Times New Roman" w:hAnsi="Times New Roman"/>
          <w:color w:val="000000"/>
          <w:sz w:val="24"/>
          <w:szCs w:val="24"/>
        </w:rPr>
        <w:t xml:space="preserve">otice of </w:t>
      </w:r>
      <w:r w:rsidR="008F51F6">
        <w:rPr>
          <w:rFonts w:ascii="Times New Roman" w:hAnsi="Times New Roman"/>
          <w:color w:val="000000"/>
          <w:sz w:val="24"/>
          <w:szCs w:val="24"/>
        </w:rPr>
        <w:t>H</w:t>
      </w:r>
      <w:r w:rsidR="00055946" w:rsidRPr="00260EBB">
        <w:rPr>
          <w:rFonts w:ascii="Times New Roman" w:hAnsi="Times New Roman"/>
          <w:color w:val="000000"/>
          <w:sz w:val="24"/>
          <w:szCs w:val="24"/>
        </w:rPr>
        <w:t xml:space="preserve">earing for </w:t>
      </w:r>
      <w:r w:rsidR="008F51F6">
        <w:rPr>
          <w:rFonts w:ascii="Times New Roman" w:hAnsi="Times New Roman"/>
          <w:color w:val="000000"/>
          <w:sz w:val="24"/>
          <w:szCs w:val="24"/>
        </w:rPr>
        <w:t>R</w:t>
      </w:r>
      <w:r w:rsidR="009A6F9D">
        <w:rPr>
          <w:rFonts w:ascii="Times New Roman" w:hAnsi="Times New Roman"/>
          <w:color w:val="000000"/>
          <w:sz w:val="24"/>
          <w:szCs w:val="24"/>
        </w:rPr>
        <w:t>e</w:t>
      </w:r>
      <w:r w:rsidR="00055946" w:rsidRPr="00260EBB">
        <w:rPr>
          <w:rFonts w:ascii="Times New Roman" w:hAnsi="Times New Roman"/>
          <w:color w:val="000000"/>
          <w:sz w:val="24"/>
          <w:szCs w:val="24"/>
        </w:rPr>
        <w:t>commitment.</w:t>
      </w:r>
      <w:r w:rsidR="00B839BD" w:rsidRPr="00260EBB">
        <w:rPr>
          <w:rFonts w:ascii="Times New Roman" w:hAnsi="Times New Roman"/>
          <w:color w:val="000000"/>
          <w:sz w:val="24"/>
          <w:szCs w:val="24"/>
        </w:rPr>
        <w:t xml:space="preserve">  </w:t>
      </w:r>
      <w:r w:rsidRPr="00260EBB">
        <w:rPr>
          <w:rFonts w:ascii="Times New Roman" w:hAnsi="Times New Roman"/>
          <w:color w:val="000000"/>
          <w:sz w:val="24"/>
          <w:szCs w:val="24"/>
        </w:rPr>
        <w:t xml:space="preserve">The </w:t>
      </w:r>
      <w:r w:rsidR="00241588" w:rsidRPr="00260EBB">
        <w:rPr>
          <w:rFonts w:ascii="Times New Roman" w:hAnsi="Times New Roman"/>
          <w:color w:val="000000"/>
          <w:sz w:val="24"/>
          <w:szCs w:val="24"/>
        </w:rPr>
        <w:t>a</w:t>
      </w:r>
      <w:r w:rsidR="00F37D63" w:rsidRPr="00260EBB">
        <w:rPr>
          <w:rFonts w:ascii="Times New Roman" w:hAnsi="Times New Roman"/>
          <w:color w:val="000000"/>
          <w:sz w:val="24"/>
          <w:szCs w:val="24"/>
        </w:rPr>
        <w:t xml:space="preserve">lleged Extremely Dangerous Person with Mental Illness (EDP) </w:t>
      </w:r>
      <w:r w:rsidRPr="00260EBB">
        <w:rPr>
          <w:rFonts w:ascii="Times New Roman" w:hAnsi="Times New Roman"/>
          <w:color w:val="000000"/>
          <w:sz w:val="24"/>
          <w:szCs w:val="24"/>
        </w:rPr>
        <w:t>appeared in custody</w:t>
      </w:r>
      <w:r w:rsidR="00055946" w:rsidRPr="00260EBB">
        <w:rPr>
          <w:rFonts w:ascii="Times New Roman" w:hAnsi="Times New Roman"/>
          <w:color w:val="000000"/>
          <w:sz w:val="24"/>
          <w:szCs w:val="24"/>
        </w:rPr>
        <w:t xml:space="preserve"> / out of custody, in person / by video conferencing</w:t>
      </w:r>
      <w:r w:rsidRPr="00260EBB">
        <w:rPr>
          <w:rFonts w:ascii="Times New Roman" w:hAnsi="Times New Roman"/>
          <w:color w:val="000000"/>
          <w:sz w:val="24"/>
          <w:szCs w:val="24"/>
        </w:rPr>
        <w:t>, with counsel ___________________, OSB # ________</w:t>
      </w:r>
      <w:r w:rsidR="00055946" w:rsidRPr="00260EBB">
        <w:rPr>
          <w:rFonts w:ascii="Times New Roman" w:hAnsi="Times New Roman"/>
          <w:color w:val="000000"/>
          <w:sz w:val="24"/>
          <w:szCs w:val="24"/>
        </w:rPr>
        <w:t xml:space="preserve"> who appeared in person / by video</w:t>
      </w:r>
      <w:r w:rsidR="00F37D63" w:rsidRPr="00260EBB">
        <w:rPr>
          <w:rFonts w:ascii="Times New Roman" w:hAnsi="Times New Roman"/>
          <w:color w:val="000000"/>
          <w:sz w:val="24"/>
          <w:szCs w:val="24"/>
        </w:rPr>
        <w:t xml:space="preserve"> conferencing</w:t>
      </w:r>
      <w:r w:rsidRPr="00260EBB">
        <w:rPr>
          <w:rFonts w:ascii="Times New Roman" w:hAnsi="Times New Roman"/>
          <w:color w:val="000000"/>
          <w:sz w:val="24"/>
          <w:szCs w:val="24"/>
        </w:rPr>
        <w:t>,</w:t>
      </w:r>
      <w:r w:rsidR="00B839BD" w:rsidRPr="00260EBB">
        <w:rPr>
          <w:rFonts w:ascii="Times New Roman" w:hAnsi="Times New Roman"/>
          <w:color w:val="000000"/>
          <w:sz w:val="24"/>
          <w:szCs w:val="24"/>
        </w:rPr>
        <w:t xml:space="preserve"> </w:t>
      </w:r>
      <w:r w:rsidRPr="00260EBB">
        <w:rPr>
          <w:rFonts w:ascii="Times New Roman" w:hAnsi="Times New Roman"/>
          <w:color w:val="000000"/>
          <w:sz w:val="24"/>
          <w:szCs w:val="24"/>
        </w:rPr>
        <w:t xml:space="preserve">and the State appeared </w:t>
      </w:r>
      <w:r w:rsidR="00055946" w:rsidRPr="00260EBB">
        <w:rPr>
          <w:rFonts w:ascii="Times New Roman" w:hAnsi="Times New Roman"/>
          <w:color w:val="000000"/>
          <w:sz w:val="24"/>
          <w:szCs w:val="24"/>
        </w:rPr>
        <w:t xml:space="preserve">in person / by video conferencing </w:t>
      </w:r>
      <w:r w:rsidRPr="00260EBB">
        <w:rPr>
          <w:rFonts w:ascii="Times New Roman" w:hAnsi="Times New Roman"/>
          <w:color w:val="000000"/>
          <w:sz w:val="24"/>
          <w:szCs w:val="24"/>
        </w:rPr>
        <w:t xml:space="preserve">through ___________________, OSB # __________. </w:t>
      </w:r>
    </w:p>
    <w:p w14:paraId="1A17876B" w14:textId="359664D4" w:rsidR="00241588" w:rsidRDefault="00AA528D" w:rsidP="00E93D9C">
      <w:pPr>
        <w:widowControl w:val="0"/>
        <w:suppressAutoHyphens/>
        <w:autoSpaceDE w:val="0"/>
        <w:autoSpaceDN w:val="0"/>
        <w:adjustRightInd w:val="0"/>
        <w:spacing w:line="508" w:lineRule="atLeast"/>
        <w:rPr>
          <w:rFonts w:ascii="Times New Roman" w:hAnsi="Times New Roman"/>
          <w:color w:val="000000"/>
          <w:sz w:val="24"/>
          <w:szCs w:val="24"/>
        </w:rPr>
      </w:pPr>
      <w:r w:rsidRPr="0007460F">
        <w:rPr>
          <w:rFonts w:ascii="Times New Roman" w:hAnsi="Times New Roman"/>
          <w:b/>
          <w:bCs/>
          <w:color w:val="000000"/>
          <w:sz w:val="24"/>
          <w:szCs w:val="24"/>
        </w:rPr>
        <w:t xml:space="preserve">Based on the Court’s </w:t>
      </w:r>
      <w:r w:rsidR="00241588" w:rsidRPr="0007460F">
        <w:rPr>
          <w:rFonts w:ascii="Times New Roman" w:hAnsi="Times New Roman"/>
          <w:b/>
          <w:bCs/>
          <w:color w:val="000000"/>
          <w:sz w:val="24"/>
          <w:szCs w:val="24"/>
        </w:rPr>
        <w:t>review and consideration</w:t>
      </w:r>
      <w:r w:rsidR="00241588" w:rsidRPr="00260EBB">
        <w:rPr>
          <w:rFonts w:ascii="Times New Roman" w:hAnsi="Times New Roman"/>
          <w:color w:val="000000"/>
          <w:sz w:val="24"/>
          <w:szCs w:val="24"/>
        </w:rPr>
        <w:t xml:space="preserve"> </w:t>
      </w:r>
      <w:r w:rsidR="00241588" w:rsidRPr="00E93D9C">
        <w:rPr>
          <w:rFonts w:ascii="Times New Roman" w:hAnsi="Times New Roman"/>
          <w:b/>
          <w:bCs/>
          <w:color w:val="000000"/>
          <w:sz w:val="24"/>
          <w:szCs w:val="24"/>
        </w:rPr>
        <w:t xml:space="preserve">of </w:t>
      </w:r>
      <w:r w:rsidR="00241588" w:rsidRPr="00260EBB">
        <w:rPr>
          <w:rFonts w:ascii="Times New Roman" w:hAnsi="Times New Roman"/>
          <w:color w:val="000000"/>
          <w:sz w:val="24"/>
          <w:szCs w:val="24"/>
        </w:rPr>
        <w:t>(</w:t>
      </w:r>
      <w:r w:rsidR="00241588" w:rsidRPr="009A6F9D">
        <w:rPr>
          <w:rFonts w:ascii="Times New Roman" w:hAnsi="Times New Roman"/>
          <w:i/>
          <w:iCs/>
          <w:color w:val="000000"/>
          <w:sz w:val="24"/>
          <w:szCs w:val="24"/>
        </w:rPr>
        <w:t>check all that apply</w:t>
      </w:r>
      <w:r w:rsidR="00241588" w:rsidRPr="00260EBB">
        <w:rPr>
          <w:rFonts w:ascii="Times New Roman" w:hAnsi="Times New Roman"/>
          <w:color w:val="000000"/>
          <w:sz w:val="24"/>
          <w:szCs w:val="24"/>
        </w:rPr>
        <w:t>):</w:t>
      </w:r>
    </w:p>
    <w:p w14:paraId="65A6EEF5" w14:textId="08D7A62E" w:rsidR="009A6F9D" w:rsidRPr="00260EBB" w:rsidRDefault="009A6F9D" w:rsidP="00983BD5">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F0476B">
        <w:rPr>
          <w:rFonts w:ascii="Times New Roman" w:hAnsi="Times New Roman"/>
          <w:color w:val="000000"/>
          <w:sz w:val="24"/>
          <w:szCs w:val="24"/>
        </w:rPr>
        <w:fldChar w:fldCharType="begin">
          <w:ffData>
            <w:name w:val="Check1"/>
            <w:enabled/>
            <w:calcOnExit w:val="0"/>
            <w:checkBox>
              <w:sizeAuto/>
              <w:default w:val="0"/>
            </w:checkBox>
          </w:ffData>
        </w:fldChar>
      </w:r>
      <w:r w:rsidRPr="00F0476B">
        <w:rPr>
          <w:rFonts w:ascii="Times New Roman" w:hAnsi="Times New Roman"/>
          <w:color w:val="000000"/>
          <w:sz w:val="24"/>
          <w:szCs w:val="24"/>
        </w:rPr>
        <w:instrText xml:space="preserve"> FORMCHECKBOX </w:instrText>
      </w:r>
      <w:r w:rsidR="00C61D98">
        <w:rPr>
          <w:rFonts w:ascii="Times New Roman" w:hAnsi="Times New Roman"/>
          <w:color w:val="000000"/>
          <w:sz w:val="24"/>
          <w:szCs w:val="24"/>
        </w:rPr>
      </w:r>
      <w:r w:rsidR="00C61D98">
        <w:rPr>
          <w:rFonts w:ascii="Times New Roman" w:hAnsi="Times New Roman"/>
          <w:color w:val="000000"/>
          <w:sz w:val="24"/>
          <w:szCs w:val="24"/>
        </w:rPr>
        <w:fldChar w:fldCharType="separate"/>
      </w:r>
      <w:r w:rsidRPr="00F0476B">
        <w:rPr>
          <w:rFonts w:ascii="Times New Roman" w:hAnsi="Times New Roman"/>
          <w:color w:val="000000"/>
          <w:sz w:val="24"/>
          <w:szCs w:val="24"/>
        </w:rPr>
        <w:fldChar w:fldCharType="end"/>
      </w:r>
      <w:r>
        <w:rPr>
          <w:rFonts w:ascii="Times New Roman" w:hAnsi="Times New Roman"/>
          <w:color w:val="000000"/>
          <w:sz w:val="24"/>
          <w:szCs w:val="24"/>
        </w:rPr>
        <w:t xml:space="preserve"> Certification of Recommitment</w:t>
      </w:r>
      <w:r w:rsidR="008F51F6">
        <w:rPr>
          <w:rFonts w:ascii="Times New Roman" w:hAnsi="Times New Roman"/>
          <w:color w:val="000000"/>
          <w:sz w:val="24"/>
          <w:szCs w:val="24"/>
        </w:rPr>
        <w:t>;</w:t>
      </w:r>
    </w:p>
    <w:p w14:paraId="1F4936FF" w14:textId="0D4E0CCC" w:rsidR="00C504D1" w:rsidRPr="00260EBB" w:rsidRDefault="00F0476B" w:rsidP="009A6F9D">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F0476B">
        <w:rPr>
          <w:rFonts w:ascii="Times New Roman" w:hAnsi="Times New Roman"/>
          <w:color w:val="000000"/>
          <w:sz w:val="24"/>
          <w:szCs w:val="24"/>
        </w:rPr>
        <w:fldChar w:fldCharType="begin">
          <w:ffData>
            <w:name w:val="Check1"/>
            <w:enabled/>
            <w:calcOnExit w:val="0"/>
            <w:checkBox>
              <w:sizeAuto/>
              <w:default w:val="0"/>
            </w:checkBox>
          </w:ffData>
        </w:fldChar>
      </w:r>
      <w:r w:rsidRPr="00F0476B">
        <w:rPr>
          <w:rFonts w:ascii="Times New Roman" w:hAnsi="Times New Roman"/>
          <w:color w:val="000000"/>
          <w:sz w:val="24"/>
          <w:szCs w:val="24"/>
        </w:rPr>
        <w:instrText xml:space="preserve"> FORMCHECKBOX </w:instrText>
      </w:r>
      <w:r w:rsidR="00C61D98">
        <w:rPr>
          <w:rFonts w:ascii="Times New Roman" w:hAnsi="Times New Roman"/>
          <w:color w:val="000000"/>
          <w:sz w:val="24"/>
          <w:szCs w:val="24"/>
        </w:rPr>
      </w:r>
      <w:r w:rsidR="00C61D98">
        <w:rPr>
          <w:rFonts w:ascii="Times New Roman" w:hAnsi="Times New Roman"/>
          <w:color w:val="000000"/>
          <w:sz w:val="24"/>
          <w:szCs w:val="24"/>
        </w:rPr>
        <w:fldChar w:fldCharType="separate"/>
      </w:r>
      <w:r w:rsidRPr="00F0476B">
        <w:rPr>
          <w:rFonts w:ascii="Times New Roman" w:hAnsi="Times New Roman"/>
          <w:color w:val="000000"/>
          <w:sz w:val="24"/>
          <w:szCs w:val="24"/>
        </w:rPr>
        <w:fldChar w:fldCharType="end"/>
      </w:r>
      <w:r w:rsidRPr="00F0476B">
        <w:rPr>
          <w:rFonts w:ascii="Times New Roman" w:hAnsi="Times New Roman"/>
          <w:color w:val="000000"/>
          <w:sz w:val="24"/>
          <w:szCs w:val="24"/>
        </w:rPr>
        <w:t xml:space="preserve"> </w:t>
      </w:r>
      <w:r w:rsidR="00AA528D" w:rsidRPr="00260EBB">
        <w:rPr>
          <w:rFonts w:ascii="Times New Roman" w:hAnsi="Times New Roman"/>
          <w:color w:val="000000"/>
          <w:sz w:val="24"/>
          <w:szCs w:val="24"/>
        </w:rPr>
        <w:t>Th</w:t>
      </w:r>
      <w:r w:rsidR="00421E1D" w:rsidRPr="00260EBB">
        <w:rPr>
          <w:rFonts w:ascii="Times New Roman" w:hAnsi="Times New Roman"/>
          <w:color w:val="000000"/>
          <w:sz w:val="24"/>
          <w:szCs w:val="24"/>
        </w:rPr>
        <w:t>e Oregon State Hospital</w:t>
      </w:r>
      <w:r w:rsidR="00F37D63" w:rsidRPr="00260EBB">
        <w:rPr>
          <w:rFonts w:ascii="Times New Roman" w:hAnsi="Times New Roman"/>
          <w:color w:val="000000"/>
          <w:sz w:val="24"/>
          <w:szCs w:val="24"/>
        </w:rPr>
        <w:t>’s</w:t>
      </w:r>
      <w:r w:rsidR="00241588" w:rsidRPr="00260EBB">
        <w:rPr>
          <w:rFonts w:ascii="Times New Roman" w:hAnsi="Times New Roman"/>
          <w:color w:val="000000"/>
          <w:sz w:val="24"/>
          <w:szCs w:val="24"/>
        </w:rPr>
        <w:t xml:space="preserve"> </w:t>
      </w:r>
      <w:r w:rsidR="009A6F9D">
        <w:rPr>
          <w:rFonts w:ascii="Times New Roman" w:hAnsi="Times New Roman"/>
          <w:color w:val="000000"/>
          <w:sz w:val="24"/>
          <w:szCs w:val="24"/>
        </w:rPr>
        <w:t xml:space="preserve">(OSH) </w:t>
      </w:r>
      <w:r w:rsidR="00241588" w:rsidRPr="00260EBB">
        <w:rPr>
          <w:rFonts w:ascii="Times New Roman" w:hAnsi="Times New Roman"/>
          <w:color w:val="000000"/>
          <w:sz w:val="24"/>
          <w:szCs w:val="24"/>
        </w:rPr>
        <w:t>records;</w:t>
      </w:r>
      <w:r w:rsidR="00421E1D" w:rsidRPr="00260EBB">
        <w:rPr>
          <w:rFonts w:ascii="Times New Roman" w:hAnsi="Times New Roman"/>
          <w:color w:val="000000"/>
          <w:sz w:val="24"/>
          <w:szCs w:val="24"/>
        </w:rPr>
        <w:t xml:space="preserve"> </w:t>
      </w:r>
    </w:p>
    <w:p w14:paraId="76BFE119" w14:textId="112E6B23" w:rsidR="0007460F" w:rsidRDefault="00055946" w:rsidP="0007460F">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C61D98">
        <w:rPr>
          <w:rFonts w:ascii="Times New Roman" w:hAnsi="Times New Roman"/>
          <w:sz w:val="24"/>
          <w:szCs w:val="24"/>
        </w:rPr>
      </w:r>
      <w:r w:rsidR="00C61D98">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 xml:space="preserve">Witness testimony </w:t>
      </w:r>
      <w:r w:rsidR="0007460F" w:rsidRPr="00260EBB">
        <w:rPr>
          <w:rFonts w:ascii="Times New Roman" w:hAnsi="Times New Roman"/>
          <w:color w:val="000000"/>
          <w:sz w:val="24"/>
          <w:szCs w:val="24"/>
        </w:rPr>
        <w:t>(</w:t>
      </w:r>
      <w:r w:rsidR="0007460F" w:rsidRPr="0095338A">
        <w:rPr>
          <w:rFonts w:ascii="Times New Roman" w:hAnsi="Times New Roman"/>
          <w:i/>
          <w:iCs/>
          <w:color w:val="000000"/>
          <w:sz w:val="24"/>
          <w:szCs w:val="24"/>
        </w:rPr>
        <w:t>e.g</w:t>
      </w:r>
      <w:r w:rsidR="00876302">
        <w:rPr>
          <w:rFonts w:ascii="Times New Roman" w:hAnsi="Times New Roman"/>
          <w:i/>
          <w:iCs/>
          <w:color w:val="000000"/>
          <w:sz w:val="24"/>
          <w:szCs w:val="24"/>
        </w:rPr>
        <w:t>.</w:t>
      </w:r>
      <w:r w:rsidR="0007460F" w:rsidRPr="0095338A">
        <w:rPr>
          <w:rFonts w:ascii="Times New Roman" w:hAnsi="Times New Roman"/>
          <w:i/>
          <w:iCs/>
          <w:color w:val="000000"/>
          <w:sz w:val="24"/>
          <w:szCs w:val="24"/>
        </w:rPr>
        <w:t xml:space="preserve"> court appointed psychiatrist or psychologist or other witness</w:t>
      </w:r>
      <w:r w:rsidR="0007460F" w:rsidRPr="00260EBB">
        <w:rPr>
          <w:rFonts w:ascii="Times New Roman" w:hAnsi="Times New Roman"/>
          <w:color w:val="000000"/>
          <w:sz w:val="24"/>
          <w:szCs w:val="24"/>
        </w:rPr>
        <w:t xml:space="preserve">) </w:t>
      </w:r>
    </w:p>
    <w:p w14:paraId="14F2578C" w14:textId="1DF33105" w:rsidR="00055946" w:rsidRPr="00260EBB" w:rsidRDefault="0007460F" w:rsidP="0007460F">
      <w:pPr>
        <w:widowControl w:val="0"/>
        <w:suppressAutoHyphens/>
        <w:autoSpaceDE w:val="0"/>
        <w:autoSpaceDN w:val="0"/>
        <w:adjustRightInd w:val="0"/>
        <w:spacing w:line="508" w:lineRule="atLeast"/>
        <w:ind w:left="720"/>
        <w:rPr>
          <w:rFonts w:ascii="Times New Roman" w:hAnsi="Times New Roman"/>
          <w:color w:val="000000"/>
          <w:sz w:val="24"/>
          <w:szCs w:val="24"/>
        </w:rPr>
      </w:pPr>
      <w:r>
        <w:rPr>
          <w:rFonts w:ascii="Times New Roman" w:hAnsi="Times New Roman"/>
          <w:color w:val="000000"/>
          <w:sz w:val="24"/>
          <w:szCs w:val="24"/>
        </w:rPr>
        <w:t xml:space="preserve">  </w:t>
      </w:r>
      <w:r w:rsidR="00055946" w:rsidRPr="00260EBB">
        <w:rPr>
          <w:rFonts w:ascii="Times New Roman" w:hAnsi="Times New Roman"/>
          <w:color w:val="000000"/>
          <w:sz w:val="24"/>
          <w:szCs w:val="24"/>
        </w:rPr>
        <w:t>by ____________________</w:t>
      </w:r>
      <w:r w:rsidR="00241588" w:rsidRPr="00260EBB">
        <w:rPr>
          <w:rFonts w:ascii="Times New Roman" w:hAnsi="Times New Roman"/>
          <w:color w:val="000000"/>
          <w:sz w:val="24"/>
          <w:szCs w:val="24"/>
        </w:rPr>
        <w:t>;</w:t>
      </w:r>
    </w:p>
    <w:p w14:paraId="321D3980" w14:textId="25A409D5" w:rsidR="0007460F" w:rsidRDefault="00055946" w:rsidP="00E93D9C">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C61D98">
        <w:rPr>
          <w:rFonts w:ascii="Times New Roman" w:hAnsi="Times New Roman"/>
          <w:sz w:val="24"/>
          <w:szCs w:val="24"/>
        </w:rPr>
      </w:r>
      <w:r w:rsidR="00C61D98">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Other, including  _______________________________.</w:t>
      </w:r>
      <w:r w:rsidR="0007460F">
        <w:rPr>
          <w:rFonts w:ascii="Times New Roman" w:hAnsi="Times New Roman"/>
          <w:b/>
          <w:bCs/>
          <w:color w:val="000000"/>
          <w:sz w:val="24"/>
          <w:szCs w:val="24"/>
        </w:rPr>
        <w:br/>
      </w:r>
      <w:r w:rsidR="003F6BCE" w:rsidRPr="003F6BCE">
        <w:rPr>
          <w:rFonts w:ascii="Times New Roman" w:hAnsi="Times New Roman"/>
          <w:b/>
          <w:bCs/>
          <w:color w:val="000000"/>
          <w:sz w:val="24"/>
          <w:szCs w:val="24"/>
        </w:rPr>
        <w:t>THE COURT</w:t>
      </w:r>
      <w:r w:rsidR="003F6BCE">
        <w:rPr>
          <w:rFonts w:ascii="Times New Roman" w:hAnsi="Times New Roman"/>
          <w:color w:val="000000"/>
          <w:sz w:val="24"/>
          <w:szCs w:val="24"/>
        </w:rPr>
        <w:t xml:space="preserve"> </w:t>
      </w:r>
      <w:r w:rsidR="003F6BCE" w:rsidRPr="0007460F">
        <w:rPr>
          <w:rFonts w:ascii="Times New Roman" w:hAnsi="Times New Roman"/>
          <w:b/>
          <w:bCs/>
          <w:color w:val="000000"/>
          <w:sz w:val="24"/>
          <w:szCs w:val="24"/>
        </w:rPr>
        <w:t>take</w:t>
      </w:r>
      <w:r w:rsidR="0007460F" w:rsidRPr="0007460F">
        <w:rPr>
          <w:rFonts w:ascii="Times New Roman" w:hAnsi="Times New Roman"/>
          <w:b/>
          <w:bCs/>
          <w:color w:val="000000"/>
          <w:sz w:val="24"/>
          <w:szCs w:val="24"/>
        </w:rPr>
        <w:t>s</w:t>
      </w:r>
      <w:r w:rsidR="003F6BCE" w:rsidRPr="0007460F">
        <w:rPr>
          <w:rFonts w:ascii="Times New Roman" w:hAnsi="Times New Roman"/>
          <w:b/>
          <w:bCs/>
          <w:color w:val="000000"/>
          <w:sz w:val="24"/>
          <w:szCs w:val="24"/>
        </w:rPr>
        <w:t xml:space="preserve"> judicial notice of</w:t>
      </w:r>
      <w:r w:rsidR="003F6BCE">
        <w:rPr>
          <w:rFonts w:ascii="Times New Roman" w:hAnsi="Times New Roman"/>
          <w:color w:val="000000"/>
          <w:sz w:val="24"/>
          <w:szCs w:val="24"/>
        </w:rPr>
        <w:t xml:space="preserve"> the findings made by the court at the initial commitment </w:t>
      </w:r>
      <w:r w:rsidR="0007460F">
        <w:rPr>
          <w:rFonts w:ascii="Times New Roman" w:hAnsi="Times New Roman"/>
          <w:color w:val="000000"/>
          <w:sz w:val="24"/>
          <w:szCs w:val="24"/>
        </w:rPr>
        <w:t xml:space="preserve">hearing </w:t>
      </w:r>
      <w:r w:rsidR="003F6BCE">
        <w:rPr>
          <w:rFonts w:ascii="Times New Roman" w:hAnsi="Times New Roman"/>
          <w:color w:val="000000"/>
          <w:sz w:val="24"/>
          <w:szCs w:val="24"/>
        </w:rPr>
        <w:t>regarding the act(s) described in ORS 426.701(3)(a)(C)</w:t>
      </w:r>
      <w:r w:rsidR="0007460F">
        <w:rPr>
          <w:rFonts w:ascii="Times New Roman" w:hAnsi="Times New Roman"/>
          <w:color w:val="000000"/>
          <w:sz w:val="24"/>
          <w:szCs w:val="24"/>
        </w:rPr>
        <w:t>.</w:t>
      </w:r>
    </w:p>
    <w:p w14:paraId="339C6B50" w14:textId="366C8498" w:rsidR="005102E8" w:rsidRDefault="0007460F" w:rsidP="00983BD5">
      <w:pPr>
        <w:widowControl w:val="0"/>
        <w:suppressAutoHyphens/>
        <w:autoSpaceDE w:val="0"/>
        <w:autoSpaceDN w:val="0"/>
        <w:adjustRightInd w:val="0"/>
        <w:spacing w:line="508" w:lineRule="atLeast"/>
        <w:rPr>
          <w:rFonts w:ascii="Times New Roman" w:hAnsi="Times New Roman"/>
          <w:b/>
          <w:bCs/>
          <w:color w:val="000000"/>
          <w:sz w:val="24"/>
          <w:szCs w:val="24"/>
        </w:rPr>
      </w:pPr>
      <w:r>
        <w:rPr>
          <w:rFonts w:ascii="Times New Roman" w:hAnsi="Times New Roman"/>
          <w:b/>
          <w:bCs/>
          <w:color w:val="000000"/>
          <w:sz w:val="24"/>
          <w:szCs w:val="24"/>
        </w:rPr>
        <w:t>/ / / / /</w:t>
      </w:r>
    </w:p>
    <w:p w14:paraId="7C277DFA" w14:textId="1EEDFD31" w:rsidR="0040359F" w:rsidRDefault="0040359F" w:rsidP="00983BD5">
      <w:pPr>
        <w:widowControl w:val="0"/>
        <w:suppressAutoHyphens/>
        <w:autoSpaceDE w:val="0"/>
        <w:autoSpaceDN w:val="0"/>
        <w:adjustRightInd w:val="0"/>
        <w:spacing w:line="508" w:lineRule="atLeast"/>
        <w:rPr>
          <w:rFonts w:ascii="Times New Roman" w:hAnsi="Times New Roman"/>
          <w:b/>
          <w:bCs/>
          <w:color w:val="000000"/>
          <w:sz w:val="24"/>
          <w:szCs w:val="24"/>
        </w:rPr>
      </w:pPr>
      <w:r>
        <w:rPr>
          <w:rFonts w:ascii="Times New Roman" w:hAnsi="Times New Roman"/>
          <w:b/>
          <w:bCs/>
          <w:color w:val="000000"/>
          <w:sz w:val="24"/>
          <w:szCs w:val="24"/>
        </w:rPr>
        <w:t>/ / / / /</w:t>
      </w:r>
    </w:p>
    <w:p w14:paraId="2575B802" w14:textId="2119E821" w:rsidR="0007460F" w:rsidRPr="0007460F" w:rsidRDefault="00A34139" w:rsidP="00983BD5">
      <w:pPr>
        <w:widowControl w:val="0"/>
        <w:suppressAutoHyphens/>
        <w:autoSpaceDE w:val="0"/>
        <w:autoSpaceDN w:val="0"/>
        <w:adjustRightInd w:val="0"/>
        <w:spacing w:line="508" w:lineRule="atLeast"/>
        <w:rPr>
          <w:rFonts w:ascii="Times New Roman" w:hAnsi="Times New Roman"/>
          <w:b/>
          <w:bCs/>
          <w:color w:val="000000"/>
          <w:sz w:val="24"/>
          <w:szCs w:val="24"/>
        </w:rPr>
      </w:pPr>
      <w:r w:rsidRPr="00260EBB">
        <w:rPr>
          <w:rFonts w:ascii="Times New Roman" w:hAnsi="Times New Roman"/>
          <w:b/>
          <w:bCs/>
          <w:color w:val="000000"/>
          <w:sz w:val="24"/>
          <w:szCs w:val="24"/>
        </w:rPr>
        <w:lastRenderedPageBreak/>
        <w:t>THE COURT</w:t>
      </w:r>
      <w:r w:rsidRPr="00260EBB">
        <w:rPr>
          <w:rFonts w:ascii="Times New Roman" w:hAnsi="Times New Roman"/>
          <w:color w:val="000000"/>
          <w:sz w:val="24"/>
          <w:szCs w:val="24"/>
        </w:rPr>
        <w:t xml:space="preserve"> being fully informed</w:t>
      </w:r>
      <w:r w:rsidR="00B27388" w:rsidRPr="00260EBB">
        <w:rPr>
          <w:rFonts w:ascii="Times New Roman" w:hAnsi="Times New Roman"/>
          <w:color w:val="000000"/>
          <w:sz w:val="24"/>
          <w:szCs w:val="24"/>
        </w:rPr>
        <w:t>, and based on clear and convincing evidence,</w:t>
      </w:r>
      <w:r w:rsidRPr="00260EBB">
        <w:rPr>
          <w:rFonts w:ascii="Times New Roman" w:hAnsi="Times New Roman"/>
          <w:color w:val="000000"/>
          <w:sz w:val="24"/>
          <w:szCs w:val="24"/>
        </w:rPr>
        <w:t xml:space="preserve"> </w:t>
      </w:r>
      <w:r w:rsidRPr="00260EBB">
        <w:rPr>
          <w:rFonts w:ascii="Times New Roman" w:hAnsi="Times New Roman"/>
          <w:b/>
          <w:bCs/>
          <w:color w:val="000000"/>
          <w:sz w:val="24"/>
          <w:szCs w:val="24"/>
        </w:rPr>
        <w:t>FINDS</w:t>
      </w:r>
      <w:r w:rsidRPr="00260EBB">
        <w:rPr>
          <w:rFonts w:ascii="Times New Roman" w:hAnsi="Times New Roman"/>
          <w:color w:val="000000"/>
          <w:sz w:val="24"/>
          <w:szCs w:val="24"/>
        </w:rPr>
        <w:t xml:space="preserve"> that:</w:t>
      </w:r>
    </w:p>
    <w:p w14:paraId="64F16760" w14:textId="1B113683" w:rsidR="00876302" w:rsidRDefault="00876302">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sidRPr="00214468">
        <w:rPr>
          <w:rFonts w:ascii="Times New Roman" w:hAnsi="Times New Roman"/>
          <w:color w:val="000000"/>
          <w:sz w:val="24"/>
          <w:szCs w:val="24"/>
        </w:rPr>
        <w:t xml:space="preserve">The </w:t>
      </w:r>
      <w:r w:rsidR="005102E8">
        <w:rPr>
          <w:rFonts w:ascii="Times New Roman" w:hAnsi="Times New Roman"/>
          <w:color w:val="000000"/>
          <w:sz w:val="24"/>
          <w:szCs w:val="24"/>
        </w:rPr>
        <w:t xml:space="preserve">alleged </w:t>
      </w:r>
      <w:r w:rsidRPr="00214468">
        <w:rPr>
          <w:rFonts w:ascii="Times New Roman" w:hAnsi="Times New Roman"/>
          <w:color w:val="000000"/>
          <w:sz w:val="24"/>
          <w:szCs w:val="24"/>
        </w:rPr>
        <w:t xml:space="preserve">EDP was </w:t>
      </w:r>
      <w:r w:rsidR="005102E8">
        <w:rPr>
          <w:rFonts w:ascii="Times New Roman" w:hAnsi="Times New Roman"/>
          <w:color w:val="000000"/>
          <w:sz w:val="24"/>
          <w:szCs w:val="24"/>
        </w:rPr>
        <w:t>previous</w:t>
      </w:r>
      <w:r w:rsidRPr="00214468">
        <w:rPr>
          <w:rFonts w:ascii="Times New Roman" w:hAnsi="Times New Roman"/>
          <w:color w:val="000000"/>
          <w:sz w:val="24"/>
          <w:szCs w:val="24"/>
        </w:rPr>
        <w:t xml:space="preserve">ly committed as an Extremely Dangerous Person </w:t>
      </w:r>
      <w:proofErr w:type="gramStart"/>
      <w:r w:rsidR="0040359F">
        <w:rPr>
          <w:rFonts w:ascii="Times New Roman" w:hAnsi="Times New Roman"/>
          <w:color w:val="000000"/>
          <w:sz w:val="24"/>
          <w:szCs w:val="24"/>
        </w:rPr>
        <w:t>With</w:t>
      </w:r>
      <w:proofErr w:type="gramEnd"/>
      <w:r w:rsidR="0040359F">
        <w:rPr>
          <w:rFonts w:ascii="Times New Roman" w:hAnsi="Times New Roman"/>
          <w:color w:val="000000"/>
          <w:sz w:val="24"/>
          <w:szCs w:val="24"/>
        </w:rPr>
        <w:t xml:space="preserve"> Mental Illness </w:t>
      </w:r>
      <w:r w:rsidRPr="00214468">
        <w:rPr>
          <w:rFonts w:ascii="Times New Roman" w:hAnsi="Times New Roman"/>
          <w:color w:val="000000"/>
          <w:sz w:val="24"/>
          <w:szCs w:val="24"/>
        </w:rPr>
        <w:t>under the jurisdiction of the Psychiatric Security Review Board (PSRB).</w:t>
      </w:r>
    </w:p>
    <w:p w14:paraId="1B2FC3FC" w14:textId="33642F94" w:rsidR="00876302" w:rsidRPr="00214468" w:rsidRDefault="00876302" w:rsidP="00E93D9C">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sidRPr="00214468">
        <w:rPr>
          <w:rFonts w:ascii="Times New Roman" w:hAnsi="Times New Roman"/>
          <w:color w:val="000000"/>
          <w:sz w:val="24"/>
          <w:szCs w:val="24"/>
        </w:rPr>
        <w:t xml:space="preserve">The PSRB or its designee issued a </w:t>
      </w:r>
      <w:r>
        <w:rPr>
          <w:rFonts w:ascii="Times New Roman" w:hAnsi="Times New Roman"/>
          <w:color w:val="000000"/>
          <w:sz w:val="24"/>
          <w:szCs w:val="24"/>
        </w:rPr>
        <w:t>C</w:t>
      </w:r>
      <w:r w:rsidRPr="00214468">
        <w:rPr>
          <w:rFonts w:ascii="Times New Roman" w:hAnsi="Times New Roman"/>
          <w:color w:val="000000"/>
          <w:sz w:val="24"/>
          <w:szCs w:val="24"/>
        </w:rPr>
        <w:t xml:space="preserve">ertification of </w:t>
      </w:r>
      <w:r>
        <w:rPr>
          <w:rFonts w:ascii="Times New Roman" w:hAnsi="Times New Roman"/>
          <w:color w:val="000000"/>
          <w:sz w:val="24"/>
          <w:szCs w:val="24"/>
        </w:rPr>
        <w:t>R</w:t>
      </w:r>
      <w:r w:rsidRPr="00214468">
        <w:rPr>
          <w:rFonts w:ascii="Times New Roman" w:hAnsi="Times New Roman"/>
          <w:color w:val="000000"/>
          <w:sz w:val="24"/>
          <w:szCs w:val="24"/>
        </w:rPr>
        <w:t xml:space="preserve">ecommitment to the </w:t>
      </w:r>
      <w:r w:rsidR="005102E8">
        <w:rPr>
          <w:rFonts w:ascii="Times New Roman" w:hAnsi="Times New Roman"/>
          <w:color w:val="000000"/>
          <w:sz w:val="24"/>
          <w:szCs w:val="24"/>
        </w:rPr>
        <w:t xml:space="preserve">alleged </w:t>
      </w:r>
      <w:r w:rsidRPr="00214468">
        <w:rPr>
          <w:rFonts w:ascii="Times New Roman" w:hAnsi="Times New Roman"/>
          <w:color w:val="000000"/>
          <w:sz w:val="24"/>
          <w:szCs w:val="24"/>
        </w:rPr>
        <w:t xml:space="preserve">EDP and informed the court in writing that </w:t>
      </w:r>
      <w:r w:rsidR="00442DF5">
        <w:rPr>
          <w:rFonts w:ascii="Times New Roman" w:hAnsi="Times New Roman"/>
          <w:color w:val="000000"/>
          <w:sz w:val="24"/>
          <w:szCs w:val="24"/>
        </w:rPr>
        <w:t>it was served on the alleged</w:t>
      </w:r>
      <w:r w:rsidR="005102E8">
        <w:rPr>
          <w:rFonts w:ascii="Times New Roman" w:hAnsi="Times New Roman"/>
          <w:color w:val="000000"/>
          <w:sz w:val="24"/>
          <w:szCs w:val="24"/>
        </w:rPr>
        <w:t xml:space="preserve"> </w:t>
      </w:r>
      <w:r w:rsidRPr="00214468">
        <w:rPr>
          <w:rFonts w:ascii="Times New Roman" w:hAnsi="Times New Roman"/>
          <w:color w:val="000000"/>
          <w:sz w:val="24"/>
          <w:szCs w:val="24"/>
        </w:rPr>
        <w:t xml:space="preserve">EDP and the date </w:t>
      </w:r>
      <w:r w:rsidR="0040359F">
        <w:rPr>
          <w:rFonts w:ascii="Times New Roman" w:hAnsi="Times New Roman"/>
          <w:color w:val="000000"/>
          <w:sz w:val="24"/>
          <w:szCs w:val="24"/>
        </w:rPr>
        <w:t>thereof.</w:t>
      </w:r>
      <w:r w:rsidRPr="00214468">
        <w:rPr>
          <w:rFonts w:ascii="Times New Roman" w:hAnsi="Times New Roman"/>
          <w:color w:val="000000"/>
          <w:sz w:val="24"/>
          <w:szCs w:val="24"/>
        </w:rPr>
        <w:t xml:space="preserve">  </w:t>
      </w:r>
    </w:p>
    <w:p w14:paraId="44DADBD1" w14:textId="168422DC" w:rsidR="00876302" w:rsidRDefault="00876302">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sidRPr="00876302">
        <w:rPr>
          <w:rFonts w:ascii="Times New Roman" w:hAnsi="Times New Roman"/>
          <w:color w:val="000000"/>
          <w:sz w:val="24"/>
          <w:szCs w:val="24"/>
        </w:rPr>
        <w:t xml:space="preserve">The Certification informs the </w:t>
      </w:r>
      <w:r w:rsidR="005102E8">
        <w:rPr>
          <w:rFonts w:ascii="Times New Roman" w:hAnsi="Times New Roman"/>
          <w:color w:val="000000"/>
          <w:sz w:val="24"/>
          <w:szCs w:val="24"/>
        </w:rPr>
        <w:t xml:space="preserve">alleged </w:t>
      </w:r>
      <w:r w:rsidRPr="00876302">
        <w:rPr>
          <w:rFonts w:ascii="Times New Roman" w:hAnsi="Times New Roman"/>
          <w:color w:val="000000"/>
          <w:sz w:val="24"/>
          <w:szCs w:val="24"/>
        </w:rPr>
        <w:t>EDP that they are still extremely dangerous and suffer from a qualifying mental disorder that is resistant to treatment.</w:t>
      </w:r>
    </w:p>
    <w:p w14:paraId="0FAF37EA" w14:textId="6639FD01" w:rsidR="00876302" w:rsidRDefault="00876302" w:rsidP="00E93D9C">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sidRPr="00876302">
        <w:rPr>
          <w:rFonts w:ascii="Times New Roman" w:hAnsi="Times New Roman"/>
          <w:color w:val="000000"/>
          <w:sz w:val="24"/>
          <w:szCs w:val="24"/>
        </w:rPr>
        <w:t>(</w:t>
      </w:r>
      <w:r w:rsidRPr="00876302">
        <w:rPr>
          <w:rFonts w:ascii="Times New Roman" w:hAnsi="Times New Roman"/>
          <w:i/>
          <w:iCs/>
          <w:color w:val="000000"/>
          <w:sz w:val="24"/>
          <w:szCs w:val="24"/>
        </w:rPr>
        <w:t>If applicable</w:t>
      </w:r>
      <w:r w:rsidRPr="00876302">
        <w:rPr>
          <w:rFonts w:ascii="Times New Roman" w:hAnsi="Times New Roman"/>
          <w:color w:val="000000"/>
          <w:sz w:val="24"/>
          <w:szCs w:val="24"/>
        </w:rPr>
        <w:t xml:space="preserve">) The Certification of Recommitment found that the </w:t>
      </w:r>
      <w:r w:rsidR="005102E8">
        <w:rPr>
          <w:rFonts w:ascii="Times New Roman" w:hAnsi="Times New Roman"/>
          <w:color w:val="000000"/>
          <w:sz w:val="24"/>
          <w:szCs w:val="24"/>
        </w:rPr>
        <w:t xml:space="preserve">alleged </w:t>
      </w:r>
      <w:r w:rsidRPr="00876302">
        <w:rPr>
          <w:rFonts w:ascii="Times New Roman" w:hAnsi="Times New Roman"/>
          <w:color w:val="000000"/>
          <w:sz w:val="24"/>
          <w:szCs w:val="24"/>
        </w:rPr>
        <w:t>EDP cannot be controlled in the community, with proper care, medication, supervision, and treatment on conditional release, and must be committed to OSH.</w:t>
      </w:r>
    </w:p>
    <w:p w14:paraId="50C0F67A" w14:textId="35AAC435" w:rsidR="00876302" w:rsidRPr="00214468" w:rsidRDefault="00876302" w:rsidP="00E93D9C">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sidRPr="00214468">
        <w:rPr>
          <w:rFonts w:ascii="Times New Roman" w:hAnsi="Times New Roman"/>
          <w:color w:val="000000"/>
          <w:sz w:val="24"/>
          <w:szCs w:val="24"/>
        </w:rPr>
        <w:t xml:space="preserve">The </w:t>
      </w:r>
      <w:r w:rsidR="005102E8">
        <w:rPr>
          <w:rFonts w:ascii="Times New Roman" w:hAnsi="Times New Roman"/>
          <w:color w:val="000000"/>
          <w:sz w:val="24"/>
          <w:szCs w:val="24"/>
        </w:rPr>
        <w:t xml:space="preserve">alleged </w:t>
      </w:r>
      <w:r w:rsidRPr="00214468">
        <w:rPr>
          <w:rFonts w:ascii="Times New Roman" w:hAnsi="Times New Roman"/>
          <w:color w:val="000000"/>
          <w:sz w:val="24"/>
          <w:szCs w:val="24"/>
        </w:rPr>
        <w:t>EDP protest</w:t>
      </w:r>
      <w:r w:rsidR="00D01DB4">
        <w:rPr>
          <w:rFonts w:ascii="Times New Roman" w:hAnsi="Times New Roman"/>
          <w:color w:val="000000"/>
          <w:sz w:val="24"/>
          <w:szCs w:val="24"/>
        </w:rPr>
        <w:t>ed</w:t>
      </w:r>
      <w:r w:rsidRPr="00214468">
        <w:rPr>
          <w:rFonts w:ascii="Times New Roman" w:hAnsi="Times New Roman"/>
          <w:color w:val="000000"/>
          <w:sz w:val="24"/>
          <w:szCs w:val="24"/>
        </w:rPr>
        <w:t xml:space="preserve"> a further period of commitment within 14 days of service of the </w:t>
      </w:r>
      <w:r>
        <w:rPr>
          <w:rFonts w:ascii="Times New Roman" w:hAnsi="Times New Roman"/>
          <w:color w:val="000000"/>
          <w:sz w:val="24"/>
          <w:szCs w:val="24"/>
        </w:rPr>
        <w:t>C</w:t>
      </w:r>
      <w:r w:rsidRPr="00214468">
        <w:rPr>
          <w:rFonts w:ascii="Times New Roman" w:hAnsi="Times New Roman"/>
          <w:color w:val="000000"/>
          <w:sz w:val="24"/>
          <w:szCs w:val="24"/>
        </w:rPr>
        <w:t xml:space="preserve">ertification of </w:t>
      </w:r>
      <w:r>
        <w:rPr>
          <w:rFonts w:ascii="Times New Roman" w:hAnsi="Times New Roman"/>
          <w:color w:val="000000"/>
          <w:sz w:val="24"/>
          <w:szCs w:val="24"/>
        </w:rPr>
        <w:t>R</w:t>
      </w:r>
      <w:r w:rsidRPr="00214468">
        <w:rPr>
          <w:rFonts w:ascii="Times New Roman" w:hAnsi="Times New Roman"/>
          <w:color w:val="000000"/>
          <w:sz w:val="24"/>
          <w:szCs w:val="24"/>
        </w:rPr>
        <w:t xml:space="preserve">ecommitment. The PSRB or its designee informed the court that the </w:t>
      </w:r>
      <w:r w:rsidR="005102E8">
        <w:rPr>
          <w:rFonts w:ascii="Times New Roman" w:hAnsi="Times New Roman"/>
          <w:color w:val="000000"/>
          <w:sz w:val="24"/>
          <w:szCs w:val="24"/>
        </w:rPr>
        <w:t xml:space="preserve">alleged </w:t>
      </w:r>
      <w:r w:rsidRPr="00214468">
        <w:rPr>
          <w:rFonts w:ascii="Times New Roman" w:hAnsi="Times New Roman"/>
          <w:color w:val="000000"/>
          <w:sz w:val="24"/>
          <w:szCs w:val="24"/>
        </w:rPr>
        <w:t>EDP timely protest</w:t>
      </w:r>
      <w:r w:rsidR="00D01DB4">
        <w:rPr>
          <w:rFonts w:ascii="Times New Roman" w:hAnsi="Times New Roman"/>
          <w:color w:val="000000"/>
          <w:sz w:val="24"/>
          <w:szCs w:val="24"/>
        </w:rPr>
        <w:t>ed</w:t>
      </w:r>
      <w:r w:rsidRPr="00214468">
        <w:rPr>
          <w:rFonts w:ascii="Times New Roman" w:hAnsi="Times New Roman"/>
          <w:color w:val="000000"/>
          <w:sz w:val="24"/>
          <w:szCs w:val="24"/>
        </w:rPr>
        <w:t xml:space="preserve"> the recommitment.</w:t>
      </w:r>
    </w:p>
    <w:p w14:paraId="586CDDF9" w14:textId="4573B697" w:rsidR="00421E1D" w:rsidRDefault="00260EBB" w:rsidP="005102E8">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Pr>
          <w:rFonts w:ascii="Times New Roman" w:hAnsi="Times New Roman"/>
          <w:color w:val="000000"/>
          <w:sz w:val="24"/>
          <w:szCs w:val="24"/>
        </w:rPr>
        <w:t>The</w:t>
      </w:r>
      <w:r w:rsidR="00421E1D" w:rsidRPr="00260EBB">
        <w:rPr>
          <w:rFonts w:ascii="Times New Roman" w:hAnsi="Times New Roman"/>
          <w:color w:val="000000"/>
          <w:sz w:val="24"/>
          <w:szCs w:val="24"/>
        </w:rPr>
        <w:t xml:space="preserve"> </w:t>
      </w:r>
      <w:r>
        <w:rPr>
          <w:rFonts w:ascii="Times New Roman" w:hAnsi="Times New Roman"/>
          <w:color w:val="000000"/>
          <w:sz w:val="24"/>
          <w:szCs w:val="24"/>
        </w:rPr>
        <w:t xml:space="preserve">alleged </w:t>
      </w:r>
      <w:r w:rsidR="00241588" w:rsidRPr="00260EBB">
        <w:rPr>
          <w:rFonts w:ascii="Times New Roman" w:hAnsi="Times New Roman"/>
          <w:color w:val="000000"/>
          <w:sz w:val="24"/>
          <w:szCs w:val="24"/>
        </w:rPr>
        <w:t>EDP</w:t>
      </w:r>
      <w:r w:rsidR="00B839BD" w:rsidRPr="00260EBB">
        <w:rPr>
          <w:rFonts w:ascii="Times New Roman" w:hAnsi="Times New Roman"/>
          <w:color w:val="000000"/>
          <w:sz w:val="24"/>
          <w:szCs w:val="24"/>
        </w:rPr>
        <w:t xml:space="preserve"> </w:t>
      </w:r>
      <w:r w:rsidR="00632BBD" w:rsidRPr="00260EBB">
        <w:rPr>
          <w:rFonts w:ascii="Times New Roman" w:hAnsi="Times New Roman"/>
          <w:color w:val="000000"/>
          <w:sz w:val="24"/>
          <w:szCs w:val="24"/>
        </w:rPr>
        <w:t>is</w:t>
      </w:r>
      <w:r w:rsidR="00F0476B">
        <w:rPr>
          <w:rFonts w:ascii="Times New Roman" w:hAnsi="Times New Roman"/>
          <w:color w:val="000000"/>
          <w:sz w:val="24"/>
          <w:szCs w:val="24"/>
        </w:rPr>
        <w:t xml:space="preserve"> </w:t>
      </w:r>
      <w:r w:rsidR="008F51F6">
        <w:rPr>
          <w:rFonts w:ascii="Times New Roman" w:hAnsi="Times New Roman"/>
          <w:color w:val="000000"/>
          <w:sz w:val="24"/>
          <w:szCs w:val="24"/>
        </w:rPr>
        <w:t xml:space="preserve">still </w:t>
      </w:r>
      <w:r w:rsidR="00F0476B">
        <w:rPr>
          <w:rFonts w:ascii="Times New Roman" w:hAnsi="Times New Roman"/>
          <w:color w:val="000000"/>
          <w:sz w:val="24"/>
          <w:szCs w:val="24"/>
        </w:rPr>
        <w:t xml:space="preserve">extremely dangerous </w:t>
      </w:r>
      <w:r w:rsidR="008F51F6">
        <w:rPr>
          <w:rFonts w:ascii="Times New Roman" w:hAnsi="Times New Roman"/>
          <w:color w:val="000000"/>
          <w:sz w:val="24"/>
          <w:szCs w:val="24"/>
        </w:rPr>
        <w:t>and suffering from a qualifying mental disorder that is resistant to treatment</w:t>
      </w:r>
      <w:r w:rsidR="003F6BCE">
        <w:rPr>
          <w:rFonts w:ascii="Times New Roman" w:hAnsi="Times New Roman"/>
          <w:color w:val="000000"/>
          <w:sz w:val="24"/>
          <w:szCs w:val="24"/>
        </w:rPr>
        <w:t xml:space="preserve">, and that the </w:t>
      </w:r>
      <w:r w:rsidR="005102E8">
        <w:rPr>
          <w:rFonts w:ascii="Times New Roman" w:hAnsi="Times New Roman"/>
          <w:color w:val="000000"/>
          <w:sz w:val="24"/>
          <w:szCs w:val="24"/>
        </w:rPr>
        <w:t xml:space="preserve">alleged </w:t>
      </w:r>
      <w:r w:rsidR="003F6BCE">
        <w:rPr>
          <w:rFonts w:ascii="Times New Roman" w:hAnsi="Times New Roman"/>
          <w:color w:val="000000"/>
          <w:sz w:val="24"/>
          <w:szCs w:val="24"/>
        </w:rPr>
        <w:t>EDP committed the act(s) described in ORS 426.</w:t>
      </w:r>
      <w:r w:rsidR="00B43F35">
        <w:rPr>
          <w:rFonts w:ascii="Times New Roman" w:hAnsi="Times New Roman"/>
          <w:color w:val="000000"/>
          <w:sz w:val="24"/>
          <w:szCs w:val="24"/>
        </w:rPr>
        <w:t>701</w:t>
      </w:r>
      <w:r w:rsidR="003F6BCE">
        <w:rPr>
          <w:rFonts w:ascii="Times New Roman" w:hAnsi="Times New Roman"/>
          <w:color w:val="000000"/>
          <w:sz w:val="24"/>
          <w:szCs w:val="24"/>
        </w:rPr>
        <w:t>(</w:t>
      </w:r>
      <w:r w:rsidR="00B43F35">
        <w:rPr>
          <w:rFonts w:ascii="Times New Roman" w:hAnsi="Times New Roman"/>
          <w:color w:val="000000"/>
          <w:sz w:val="24"/>
          <w:szCs w:val="24"/>
        </w:rPr>
        <w:t>3</w:t>
      </w:r>
      <w:r w:rsidR="003F6BCE">
        <w:rPr>
          <w:rFonts w:ascii="Times New Roman" w:hAnsi="Times New Roman"/>
          <w:color w:val="000000"/>
          <w:sz w:val="24"/>
          <w:szCs w:val="24"/>
        </w:rPr>
        <w:t>)(a)(C).</w:t>
      </w:r>
    </w:p>
    <w:p w14:paraId="346915A9" w14:textId="0CE761A1" w:rsidR="00EA45E1" w:rsidRPr="00260EBB" w:rsidRDefault="00EA45E1">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sidRPr="00E93D9C">
        <w:rPr>
          <w:rFonts w:ascii="Times New Roman" w:hAnsi="Times New Roman"/>
          <w:i/>
          <w:iCs/>
          <w:color w:val="000000"/>
          <w:sz w:val="24"/>
          <w:szCs w:val="24"/>
        </w:rPr>
        <w:t>(If applicable)</w:t>
      </w:r>
      <w:r w:rsidRPr="00EA45E1">
        <w:rPr>
          <w:rFonts w:ascii="Times New Roman" w:hAnsi="Times New Roman"/>
          <w:color w:val="000000"/>
          <w:sz w:val="24"/>
          <w:szCs w:val="24"/>
        </w:rPr>
        <w:t xml:space="preserve"> The victim(s) __________ desire(s) notification of any Psychiatric Security Review Board (PSRB) orders and hearings, conditional release, discharge, or escape of Defendant.</w:t>
      </w:r>
    </w:p>
    <w:p w14:paraId="68D1C124" w14:textId="3F8932B4" w:rsidR="003F6BCE" w:rsidRPr="003F6BCE" w:rsidRDefault="003F6BCE">
      <w:pPr>
        <w:pStyle w:val="ListParagraph"/>
        <w:widowControl w:val="0"/>
        <w:numPr>
          <w:ilvl w:val="0"/>
          <w:numId w:val="8"/>
        </w:numPr>
        <w:suppressAutoHyphens/>
        <w:autoSpaceDE w:val="0"/>
        <w:autoSpaceDN w:val="0"/>
        <w:adjustRightInd w:val="0"/>
        <w:spacing w:line="508" w:lineRule="atLeast"/>
        <w:ind w:left="360"/>
        <w:rPr>
          <w:rFonts w:ascii="Times New Roman" w:hAnsi="Times New Roman"/>
          <w:sz w:val="24"/>
          <w:szCs w:val="24"/>
        </w:rPr>
      </w:pPr>
      <w:r>
        <w:rPr>
          <w:rFonts w:ascii="Times New Roman" w:hAnsi="Times New Roman"/>
          <w:color w:val="000000"/>
          <w:sz w:val="24"/>
          <w:szCs w:val="24"/>
        </w:rPr>
        <w:t>Placement (</w:t>
      </w:r>
      <w:r>
        <w:rPr>
          <w:rFonts w:ascii="Times New Roman" w:hAnsi="Times New Roman"/>
          <w:i/>
          <w:iCs/>
          <w:color w:val="000000"/>
          <w:sz w:val="24"/>
          <w:szCs w:val="24"/>
        </w:rPr>
        <w:t>Check applicable)</w:t>
      </w:r>
      <w:r>
        <w:rPr>
          <w:rFonts w:ascii="Times New Roman" w:hAnsi="Times New Roman"/>
          <w:color w:val="000000"/>
          <w:sz w:val="24"/>
          <w:szCs w:val="24"/>
        </w:rPr>
        <w:t>:</w:t>
      </w:r>
    </w:p>
    <w:p w14:paraId="2DACB268" w14:textId="774087A4" w:rsidR="00BE26B5" w:rsidRDefault="003F6BCE" w:rsidP="00E93D9C">
      <w:pPr>
        <w:widowControl w:val="0"/>
        <w:suppressAutoHyphens/>
        <w:autoSpaceDE w:val="0"/>
        <w:autoSpaceDN w:val="0"/>
        <w:adjustRightInd w:val="0"/>
        <w:spacing w:line="508" w:lineRule="atLeast"/>
        <w:ind w:left="720" w:hanging="36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C61D98">
        <w:rPr>
          <w:rFonts w:ascii="Times New Roman" w:hAnsi="Times New Roman"/>
          <w:sz w:val="24"/>
          <w:szCs w:val="24"/>
        </w:rPr>
      </w:r>
      <w:r w:rsidR="00C61D98">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w:t>
      </w:r>
      <w:r w:rsidR="00F0476B" w:rsidRPr="003F6BCE">
        <w:rPr>
          <w:rFonts w:ascii="Times New Roman" w:hAnsi="Times New Roman"/>
          <w:color w:val="000000"/>
          <w:sz w:val="24"/>
          <w:szCs w:val="24"/>
        </w:rPr>
        <w:t xml:space="preserve">The </w:t>
      </w:r>
      <w:r w:rsidR="005102E8">
        <w:rPr>
          <w:rFonts w:ascii="Times New Roman" w:hAnsi="Times New Roman"/>
          <w:color w:val="000000"/>
          <w:sz w:val="24"/>
          <w:szCs w:val="24"/>
        </w:rPr>
        <w:t xml:space="preserve">alleged </w:t>
      </w:r>
      <w:r w:rsidR="00F0476B" w:rsidRPr="003F6BCE">
        <w:rPr>
          <w:rFonts w:ascii="Times New Roman" w:hAnsi="Times New Roman"/>
          <w:color w:val="000000"/>
          <w:sz w:val="24"/>
          <w:szCs w:val="24"/>
        </w:rPr>
        <w:t>EDP</w:t>
      </w:r>
      <w:r w:rsidR="00E040F1" w:rsidRPr="003F6BCE">
        <w:rPr>
          <w:rFonts w:ascii="Times New Roman" w:hAnsi="Times New Roman"/>
          <w:color w:val="000000"/>
          <w:sz w:val="24"/>
          <w:szCs w:val="24"/>
        </w:rPr>
        <w:t xml:space="preserve"> cannot be controlled in the community with proper care, medication, </w:t>
      </w:r>
      <w:proofErr w:type="gramStart"/>
      <w:r w:rsidR="00E040F1" w:rsidRPr="003F6BCE">
        <w:rPr>
          <w:rFonts w:ascii="Times New Roman" w:hAnsi="Times New Roman"/>
          <w:color w:val="000000"/>
          <w:sz w:val="24"/>
          <w:szCs w:val="24"/>
        </w:rPr>
        <w:t>supervision</w:t>
      </w:r>
      <w:proofErr w:type="gramEnd"/>
      <w:r w:rsidR="00E040F1" w:rsidRPr="003F6BCE">
        <w:rPr>
          <w:rFonts w:ascii="Times New Roman" w:hAnsi="Times New Roman"/>
          <w:color w:val="000000"/>
          <w:sz w:val="24"/>
          <w:szCs w:val="24"/>
        </w:rPr>
        <w:t xml:space="preserve"> and treatment on conditional release</w:t>
      </w:r>
      <w:r w:rsidR="0007460F">
        <w:rPr>
          <w:rFonts w:ascii="Times New Roman" w:hAnsi="Times New Roman"/>
          <w:color w:val="000000"/>
          <w:sz w:val="24"/>
          <w:szCs w:val="24"/>
        </w:rPr>
        <w:t xml:space="preserve">, </w:t>
      </w:r>
      <w:r>
        <w:rPr>
          <w:rFonts w:ascii="Times New Roman" w:hAnsi="Times New Roman"/>
          <w:color w:val="000000"/>
          <w:sz w:val="24"/>
          <w:szCs w:val="24"/>
        </w:rPr>
        <w:t>or</w:t>
      </w:r>
    </w:p>
    <w:p w14:paraId="3B1332CE" w14:textId="01A096FE" w:rsidR="003F6BCE" w:rsidRPr="003F6BCE" w:rsidRDefault="00215452" w:rsidP="00E93D9C">
      <w:pPr>
        <w:widowControl w:val="0"/>
        <w:suppressAutoHyphens/>
        <w:autoSpaceDE w:val="0"/>
        <w:autoSpaceDN w:val="0"/>
        <w:adjustRightInd w:val="0"/>
        <w:spacing w:line="508" w:lineRule="atLeast"/>
        <w:ind w:left="720" w:hanging="360"/>
        <w:rPr>
          <w:rFonts w:ascii="Times New Roman" w:hAnsi="Times New Roman"/>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C61D98">
        <w:rPr>
          <w:rFonts w:ascii="Times New Roman" w:hAnsi="Times New Roman"/>
          <w:sz w:val="24"/>
          <w:szCs w:val="24"/>
        </w:rPr>
      </w:r>
      <w:r w:rsidR="00C61D98">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w:t>
      </w:r>
      <w:r w:rsidR="003F6BCE">
        <w:rPr>
          <w:rFonts w:ascii="Times New Roman" w:hAnsi="Times New Roman"/>
          <w:color w:val="000000"/>
          <w:sz w:val="24"/>
          <w:szCs w:val="24"/>
        </w:rPr>
        <w:t xml:space="preserve">The </w:t>
      </w:r>
      <w:r w:rsidR="005102E8">
        <w:rPr>
          <w:rFonts w:ascii="Times New Roman" w:hAnsi="Times New Roman"/>
          <w:color w:val="000000"/>
          <w:sz w:val="24"/>
          <w:szCs w:val="24"/>
        </w:rPr>
        <w:t xml:space="preserve">alleged </w:t>
      </w:r>
      <w:r w:rsidR="003F6BCE">
        <w:rPr>
          <w:rFonts w:ascii="Times New Roman" w:hAnsi="Times New Roman"/>
          <w:color w:val="000000"/>
          <w:sz w:val="24"/>
          <w:szCs w:val="24"/>
        </w:rPr>
        <w:t xml:space="preserve">EDP can be controlled in the community with proper care, medication, </w:t>
      </w:r>
      <w:proofErr w:type="gramStart"/>
      <w:r w:rsidR="003F6BCE">
        <w:rPr>
          <w:rFonts w:ascii="Times New Roman" w:hAnsi="Times New Roman"/>
          <w:color w:val="000000"/>
          <w:sz w:val="24"/>
          <w:szCs w:val="24"/>
        </w:rPr>
        <w:t>supervision</w:t>
      </w:r>
      <w:proofErr w:type="gramEnd"/>
      <w:r w:rsidR="003F6BCE">
        <w:rPr>
          <w:rFonts w:ascii="Times New Roman" w:hAnsi="Times New Roman"/>
          <w:color w:val="000000"/>
          <w:sz w:val="24"/>
          <w:szCs w:val="24"/>
        </w:rPr>
        <w:t xml:space="preserve"> and treatment on conditional release.</w:t>
      </w:r>
    </w:p>
    <w:p w14:paraId="546F44F6" w14:textId="0F46E4D2" w:rsidR="009067AB" w:rsidRPr="00260EBB" w:rsidRDefault="00AF6442" w:rsidP="00983BD5">
      <w:pPr>
        <w:widowControl w:val="0"/>
        <w:suppressAutoHyphens/>
        <w:autoSpaceDE w:val="0"/>
        <w:autoSpaceDN w:val="0"/>
        <w:adjustRightInd w:val="0"/>
        <w:spacing w:line="508" w:lineRule="atLeast"/>
        <w:rPr>
          <w:rFonts w:ascii="Times New Roman" w:hAnsi="Times New Roman"/>
          <w:color w:val="000000"/>
          <w:sz w:val="24"/>
          <w:szCs w:val="24"/>
        </w:rPr>
      </w:pPr>
      <w:r>
        <w:rPr>
          <w:rFonts w:ascii="Times New Roman" w:hAnsi="Times New Roman"/>
          <w:b/>
          <w:bCs/>
          <w:color w:val="000000"/>
          <w:sz w:val="24"/>
          <w:szCs w:val="24"/>
        </w:rPr>
        <w:t>THE COURT</w:t>
      </w:r>
      <w:r w:rsidR="001F2081" w:rsidRPr="00260EBB">
        <w:rPr>
          <w:rFonts w:ascii="Times New Roman" w:hAnsi="Times New Roman"/>
          <w:b/>
          <w:bCs/>
          <w:color w:val="000000"/>
          <w:sz w:val="24"/>
          <w:szCs w:val="24"/>
        </w:rPr>
        <w:t xml:space="preserve"> </w:t>
      </w:r>
      <w:r w:rsidRPr="0007460F">
        <w:rPr>
          <w:rFonts w:ascii="Times New Roman" w:hAnsi="Times New Roman"/>
          <w:color w:val="000000"/>
          <w:sz w:val="24"/>
          <w:szCs w:val="24"/>
        </w:rPr>
        <w:t>therefore</w:t>
      </w:r>
      <w:r w:rsidR="001F2081" w:rsidRPr="00260EBB">
        <w:rPr>
          <w:rFonts w:ascii="Times New Roman" w:hAnsi="Times New Roman"/>
          <w:b/>
          <w:bCs/>
          <w:color w:val="000000"/>
          <w:sz w:val="24"/>
          <w:szCs w:val="24"/>
        </w:rPr>
        <w:t xml:space="preserve"> ORDER</w:t>
      </w:r>
      <w:r>
        <w:rPr>
          <w:rFonts w:ascii="Times New Roman" w:hAnsi="Times New Roman"/>
          <w:b/>
          <w:bCs/>
          <w:color w:val="000000"/>
          <w:sz w:val="24"/>
          <w:szCs w:val="24"/>
        </w:rPr>
        <w:t>S</w:t>
      </w:r>
      <w:r w:rsidR="001F2081" w:rsidRPr="00260EBB">
        <w:rPr>
          <w:rFonts w:ascii="Times New Roman" w:hAnsi="Times New Roman"/>
          <w:color w:val="000000"/>
          <w:sz w:val="24"/>
          <w:szCs w:val="24"/>
        </w:rPr>
        <w:t>:</w:t>
      </w:r>
    </w:p>
    <w:p w14:paraId="27D97718" w14:textId="7BDA2543" w:rsidR="001F2081" w:rsidRPr="00260EBB" w:rsidRDefault="00C153FE" w:rsidP="00260EB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lastRenderedPageBreak/>
        <w:t>9</w:t>
      </w:r>
      <w:r w:rsidR="009067AB" w:rsidRPr="00260EBB">
        <w:rPr>
          <w:rFonts w:ascii="Times New Roman" w:hAnsi="Times New Roman"/>
          <w:color w:val="000000"/>
          <w:sz w:val="24"/>
          <w:szCs w:val="24"/>
        </w:rPr>
        <w:t xml:space="preserve">. </w:t>
      </w:r>
      <w:r w:rsidR="009067AB" w:rsidRPr="00260EBB">
        <w:rPr>
          <w:rFonts w:ascii="Times New Roman" w:hAnsi="Times New Roman"/>
          <w:color w:val="000000"/>
          <w:sz w:val="24"/>
          <w:szCs w:val="24"/>
        </w:rPr>
        <w:tab/>
      </w:r>
      <w:r w:rsidR="007A42D2">
        <w:rPr>
          <w:rFonts w:ascii="Times New Roman" w:hAnsi="Times New Roman"/>
          <w:color w:val="000000"/>
          <w:sz w:val="24"/>
          <w:szCs w:val="24"/>
        </w:rPr>
        <w:t xml:space="preserve">The </w:t>
      </w:r>
      <w:r w:rsidR="00CB349B">
        <w:rPr>
          <w:rFonts w:ascii="Times New Roman" w:hAnsi="Times New Roman"/>
          <w:color w:val="000000"/>
          <w:sz w:val="24"/>
          <w:szCs w:val="24"/>
        </w:rPr>
        <w:t xml:space="preserve">EDP is </w:t>
      </w:r>
      <w:r w:rsidR="005102E8">
        <w:rPr>
          <w:rFonts w:ascii="Times New Roman" w:hAnsi="Times New Roman"/>
          <w:color w:val="000000"/>
          <w:sz w:val="24"/>
          <w:szCs w:val="24"/>
        </w:rPr>
        <w:t xml:space="preserve">an </w:t>
      </w:r>
      <w:r w:rsidR="00EA45E1">
        <w:rPr>
          <w:rFonts w:ascii="Times New Roman" w:hAnsi="Times New Roman"/>
          <w:color w:val="000000"/>
          <w:sz w:val="24"/>
          <w:szCs w:val="24"/>
        </w:rPr>
        <w:t>E</w:t>
      </w:r>
      <w:r w:rsidR="005102E8">
        <w:rPr>
          <w:rFonts w:ascii="Times New Roman" w:hAnsi="Times New Roman"/>
          <w:color w:val="000000"/>
          <w:sz w:val="24"/>
          <w:szCs w:val="24"/>
        </w:rPr>
        <w:t xml:space="preserve">xtremely </w:t>
      </w:r>
      <w:r w:rsidR="00EA45E1">
        <w:rPr>
          <w:rFonts w:ascii="Times New Roman" w:hAnsi="Times New Roman"/>
          <w:color w:val="000000"/>
          <w:sz w:val="24"/>
          <w:szCs w:val="24"/>
        </w:rPr>
        <w:t>D</w:t>
      </w:r>
      <w:r w:rsidR="005102E8">
        <w:rPr>
          <w:rFonts w:ascii="Times New Roman" w:hAnsi="Times New Roman"/>
          <w:color w:val="000000"/>
          <w:sz w:val="24"/>
          <w:szCs w:val="24"/>
        </w:rPr>
        <w:t xml:space="preserve">angerous </w:t>
      </w:r>
      <w:r w:rsidR="00EA45E1">
        <w:rPr>
          <w:rFonts w:ascii="Times New Roman" w:hAnsi="Times New Roman"/>
          <w:color w:val="000000"/>
          <w:sz w:val="24"/>
          <w:szCs w:val="24"/>
        </w:rPr>
        <w:t>P</w:t>
      </w:r>
      <w:r w:rsidR="005102E8">
        <w:rPr>
          <w:rFonts w:ascii="Times New Roman" w:hAnsi="Times New Roman"/>
          <w:color w:val="000000"/>
          <w:sz w:val="24"/>
          <w:szCs w:val="24"/>
        </w:rPr>
        <w:t xml:space="preserve">erson with </w:t>
      </w:r>
      <w:r w:rsidR="00EA45E1">
        <w:rPr>
          <w:rFonts w:ascii="Times New Roman" w:hAnsi="Times New Roman"/>
          <w:color w:val="000000"/>
          <w:sz w:val="24"/>
          <w:szCs w:val="24"/>
        </w:rPr>
        <w:t>M</w:t>
      </w:r>
      <w:r w:rsidR="005102E8">
        <w:rPr>
          <w:rFonts w:ascii="Times New Roman" w:hAnsi="Times New Roman"/>
          <w:color w:val="000000"/>
          <w:sz w:val="24"/>
          <w:szCs w:val="24"/>
        </w:rPr>
        <w:t xml:space="preserve">ental </w:t>
      </w:r>
      <w:r w:rsidR="00EA45E1">
        <w:rPr>
          <w:rFonts w:ascii="Times New Roman" w:hAnsi="Times New Roman"/>
          <w:color w:val="000000"/>
          <w:sz w:val="24"/>
          <w:szCs w:val="24"/>
        </w:rPr>
        <w:t>I</w:t>
      </w:r>
      <w:r w:rsidR="005102E8">
        <w:rPr>
          <w:rFonts w:ascii="Times New Roman" w:hAnsi="Times New Roman"/>
          <w:color w:val="000000"/>
          <w:sz w:val="24"/>
          <w:szCs w:val="24"/>
        </w:rPr>
        <w:t xml:space="preserve">llness for purposes of ORS 426.702 and is </w:t>
      </w:r>
      <w:r w:rsidR="003F6BCE">
        <w:rPr>
          <w:rFonts w:ascii="Times New Roman" w:hAnsi="Times New Roman"/>
          <w:color w:val="000000"/>
          <w:sz w:val="24"/>
          <w:szCs w:val="24"/>
        </w:rPr>
        <w:t>re</w:t>
      </w:r>
      <w:r w:rsidR="00700540">
        <w:rPr>
          <w:rFonts w:ascii="Times New Roman" w:hAnsi="Times New Roman"/>
          <w:color w:val="000000"/>
          <w:sz w:val="24"/>
          <w:szCs w:val="24"/>
        </w:rPr>
        <w:t>committed</w:t>
      </w:r>
      <w:r w:rsidR="00EF46AE" w:rsidRPr="00260EBB">
        <w:rPr>
          <w:rFonts w:ascii="Times New Roman" w:hAnsi="Times New Roman"/>
          <w:color w:val="000000"/>
          <w:sz w:val="24"/>
          <w:szCs w:val="24"/>
        </w:rPr>
        <w:t xml:space="preserve"> </w:t>
      </w:r>
      <w:r w:rsidR="00700540">
        <w:rPr>
          <w:rFonts w:ascii="Times New Roman" w:hAnsi="Times New Roman"/>
          <w:color w:val="000000"/>
          <w:sz w:val="24"/>
          <w:szCs w:val="24"/>
        </w:rPr>
        <w:t>to</w:t>
      </w:r>
      <w:r w:rsidR="00EF46AE" w:rsidRPr="00260EBB">
        <w:rPr>
          <w:rFonts w:ascii="Times New Roman" w:hAnsi="Times New Roman"/>
          <w:color w:val="000000"/>
          <w:sz w:val="24"/>
          <w:szCs w:val="24"/>
        </w:rPr>
        <w:t xml:space="preserve"> the jurisdiction of the </w:t>
      </w:r>
      <w:r w:rsidR="001F2081" w:rsidRPr="00260EBB">
        <w:rPr>
          <w:rFonts w:ascii="Times New Roman" w:hAnsi="Times New Roman"/>
          <w:color w:val="000000"/>
          <w:sz w:val="24"/>
          <w:szCs w:val="24"/>
        </w:rPr>
        <w:t xml:space="preserve">Psychiatric Security Review Board </w:t>
      </w:r>
      <w:r w:rsidR="00CB349B">
        <w:rPr>
          <w:rFonts w:ascii="Times New Roman" w:hAnsi="Times New Roman"/>
          <w:color w:val="000000"/>
          <w:sz w:val="24"/>
          <w:szCs w:val="24"/>
        </w:rPr>
        <w:t xml:space="preserve">(PSRB) </w:t>
      </w:r>
      <w:r w:rsidR="001F2081" w:rsidRPr="00260EBB">
        <w:rPr>
          <w:rFonts w:ascii="Times New Roman" w:hAnsi="Times New Roman"/>
          <w:color w:val="000000"/>
          <w:sz w:val="24"/>
          <w:szCs w:val="24"/>
        </w:rPr>
        <w:t>for a</w:t>
      </w:r>
      <w:r w:rsidR="00D77EA0" w:rsidRPr="00260EBB">
        <w:rPr>
          <w:rFonts w:ascii="Times New Roman" w:hAnsi="Times New Roman"/>
          <w:color w:val="000000"/>
          <w:sz w:val="24"/>
          <w:szCs w:val="24"/>
        </w:rPr>
        <w:t xml:space="preserve"> maximum </w:t>
      </w:r>
      <w:r w:rsidR="007A42D2">
        <w:rPr>
          <w:rFonts w:ascii="Times New Roman" w:hAnsi="Times New Roman"/>
          <w:color w:val="000000"/>
          <w:sz w:val="24"/>
          <w:szCs w:val="24"/>
        </w:rPr>
        <w:t xml:space="preserve">period </w:t>
      </w:r>
      <w:r w:rsidR="00D77EA0" w:rsidRPr="00260EBB">
        <w:rPr>
          <w:rFonts w:ascii="Times New Roman" w:hAnsi="Times New Roman"/>
          <w:color w:val="000000"/>
          <w:sz w:val="24"/>
          <w:szCs w:val="24"/>
        </w:rPr>
        <w:t xml:space="preserve">of </w:t>
      </w:r>
      <w:r w:rsidR="00B43F35">
        <w:rPr>
          <w:rFonts w:ascii="Times New Roman" w:hAnsi="Times New Roman"/>
          <w:color w:val="000000"/>
          <w:sz w:val="24"/>
          <w:szCs w:val="24"/>
        </w:rPr>
        <w:t>24</w:t>
      </w:r>
      <w:r w:rsidR="00D77EA0" w:rsidRPr="00260EBB">
        <w:rPr>
          <w:rFonts w:ascii="Times New Roman" w:hAnsi="Times New Roman"/>
          <w:color w:val="000000"/>
          <w:sz w:val="24"/>
          <w:szCs w:val="24"/>
        </w:rPr>
        <w:t xml:space="preserve"> months</w:t>
      </w:r>
      <w:r w:rsidR="00CB349B">
        <w:rPr>
          <w:rFonts w:ascii="Times New Roman" w:hAnsi="Times New Roman"/>
          <w:color w:val="000000"/>
          <w:sz w:val="24"/>
          <w:szCs w:val="24"/>
        </w:rPr>
        <w:t>.</w:t>
      </w:r>
    </w:p>
    <w:p w14:paraId="737D2A8A" w14:textId="437AB8D8" w:rsidR="00215452" w:rsidRDefault="00C153FE" w:rsidP="009067A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10</w:t>
      </w:r>
      <w:r w:rsidR="000A50E0" w:rsidRPr="00260EBB">
        <w:rPr>
          <w:rFonts w:ascii="Times New Roman" w:hAnsi="Times New Roman"/>
          <w:color w:val="000000"/>
          <w:sz w:val="24"/>
          <w:szCs w:val="24"/>
        </w:rPr>
        <w:t xml:space="preserve">. </w:t>
      </w:r>
      <w:r w:rsidR="00215452">
        <w:rPr>
          <w:rFonts w:ascii="Times New Roman" w:hAnsi="Times New Roman"/>
          <w:color w:val="000000"/>
          <w:sz w:val="24"/>
          <w:szCs w:val="24"/>
        </w:rPr>
        <w:t>Placement (</w:t>
      </w:r>
      <w:r w:rsidR="00215452" w:rsidRPr="008D32AE">
        <w:rPr>
          <w:rFonts w:ascii="Times New Roman" w:hAnsi="Times New Roman"/>
          <w:i/>
          <w:iCs/>
          <w:color w:val="000000"/>
          <w:sz w:val="24"/>
          <w:szCs w:val="24"/>
        </w:rPr>
        <w:t>check which applies</w:t>
      </w:r>
      <w:r w:rsidR="00215452">
        <w:rPr>
          <w:rFonts w:ascii="Times New Roman" w:hAnsi="Times New Roman"/>
          <w:color w:val="000000"/>
          <w:sz w:val="24"/>
          <w:szCs w:val="24"/>
        </w:rPr>
        <w:t>):</w:t>
      </w:r>
    </w:p>
    <w:p w14:paraId="5CBA8AB7" w14:textId="2A69EE80" w:rsidR="00D77EA0" w:rsidRDefault="00215452" w:rsidP="009067A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ab/>
      </w: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C61D98">
        <w:rPr>
          <w:rFonts w:ascii="Times New Roman" w:hAnsi="Times New Roman"/>
          <w:sz w:val="24"/>
          <w:szCs w:val="24"/>
        </w:rPr>
      </w:r>
      <w:r w:rsidR="00C61D98">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w:t>
      </w:r>
      <w:r w:rsidR="007A42D2">
        <w:rPr>
          <w:rFonts w:ascii="Times New Roman" w:hAnsi="Times New Roman"/>
          <w:color w:val="000000"/>
          <w:sz w:val="24"/>
          <w:szCs w:val="24"/>
        </w:rPr>
        <w:t xml:space="preserve">The </w:t>
      </w:r>
      <w:r w:rsidR="00632BBD" w:rsidRPr="00260EBB">
        <w:rPr>
          <w:rFonts w:ascii="Times New Roman" w:hAnsi="Times New Roman"/>
          <w:color w:val="000000"/>
          <w:sz w:val="24"/>
          <w:szCs w:val="24"/>
        </w:rPr>
        <w:t xml:space="preserve">EDP is </w:t>
      </w:r>
      <w:r w:rsidR="00700540">
        <w:rPr>
          <w:rFonts w:ascii="Times New Roman" w:hAnsi="Times New Roman"/>
          <w:color w:val="000000"/>
          <w:sz w:val="24"/>
          <w:szCs w:val="24"/>
        </w:rPr>
        <w:t>placed at</w:t>
      </w:r>
      <w:r w:rsidR="000A50E0" w:rsidRPr="00260EBB">
        <w:rPr>
          <w:rFonts w:ascii="Times New Roman" w:hAnsi="Times New Roman"/>
          <w:color w:val="000000"/>
          <w:sz w:val="24"/>
          <w:szCs w:val="24"/>
        </w:rPr>
        <w:t xml:space="preserve"> </w:t>
      </w:r>
      <w:r w:rsidR="007A42D2">
        <w:rPr>
          <w:rFonts w:ascii="Times New Roman" w:hAnsi="Times New Roman"/>
          <w:color w:val="000000"/>
          <w:sz w:val="24"/>
          <w:szCs w:val="24"/>
        </w:rPr>
        <w:t xml:space="preserve">OSH </w:t>
      </w:r>
      <w:r w:rsidR="00D77EA0" w:rsidRPr="00260EBB">
        <w:rPr>
          <w:rFonts w:ascii="Times New Roman" w:hAnsi="Times New Roman"/>
          <w:color w:val="000000"/>
          <w:sz w:val="24"/>
          <w:szCs w:val="24"/>
        </w:rPr>
        <w:t xml:space="preserve">for care, </w:t>
      </w:r>
      <w:proofErr w:type="gramStart"/>
      <w:r w:rsidR="00D77EA0" w:rsidRPr="00260EBB">
        <w:rPr>
          <w:rFonts w:ascii="Times New Roman" w:hAnsi="Times New Roman"/>
          <w:color w:val="000000"/>
          <w:sz w:val="24"/>
          <w:szCs w:val="24"/>
        </w:rPr>
        <w:t>custody</w:t>
      </w:r>
      <w:proofErr w:type="gramEnd"/>
      <w:r w:rsidR="00D77EA0" w:rsidRPr="00260EBB">
        <w:rPr>
          <w:rFonts w:ascii="Times New Roman" w:hAnsi="Times New Roman"/>
          <w:color w:val="000000"/>
          <w:sz w:val="24"/>
          <w:szCs w:val="24"/>
        </w:rPr>
        <w:t xml:space="preserve"> and treatment.</w:t>
      </w:r>
      <w:r w:rsidR="00C504D1" w:rsidRPr="00260EBB">
        <w:rPr>
          <w:rFonts w:ascii="Times New Roman" w:hAnsi="Times New Roman"/>
          <w:color w:val="000000"/>
          <w:sz w:val="24"/>
          <w:szCs w:val="24"/>
        </w:rPr>
        <w:t xml:space="preserve"> If </w:t>
      </w:r>
      <w:r w:rsidR="007A42D2">
        <w:rPr>
          <w:rFonts w:ascii="Times New Roman" w:hAnsi="Times New Roman"/>
          <w:color w:val="000000"/>
          <w:sz w:val="24"/>
          <w:szCs w:val="24"/>
        </w:rPr>
        <w:t xml:space="preserve">the </w:t>
      </w:r>
      <w:r w:rsidR="00632BBD" w:rsidRPr="00260EBB">
        <w:rPr>
          <w:rFonts w:ascii="Times New Roman" w:hAnsi="Times New Roman"/>
          <w:color w:val="000000"/>
          <w:sz w:val="24"/>
          <w:szCs w:val="24"/>
        </w:rPr>
        <w:t xml:space="preserve">EDP </w:t>
      </w:r>
      <w:r w:rsidR="00C504D1" w:rsidRPr="00260EBB">
        <w:rPr>
          <w:rFonts w:ascii="Times New Roman" w:hAnsi="Times New Roman"/>
          <w:color w:val="000000"/>
          <w:sz w:val="24"/>
          <w:szCs w:val="24"/>
        </w:rPr>
        <w:t xml:space="preserve">is currently being held in a secure facility other than </w:t>
      </w:r>
      <w:r w:rsidR="007A42D2">
        <w:rPr>
          <w:rFonts w:ascii="Times New Roman" w:hAnsi="Times New Roman"/>
          <w:color w:val="000000"/>
          <w:sz w:val="24"/>
          <w:szCs w:val="24"/>
        </w:rPr>
        <w:t>OSH</w:t>
      </w:r>
      <w:r w:rsidR="00C504D1" w:rsidRPr="00260EBB">
        <w:rPr>
          <w:rFonts w:ascii="Times New Roman" w:hAnsi="Times New Roman"/>
          <w:color w:val="000000"/>
          <w:sz w:val="24"/>
          <w:szCs w:val="24"/>
        </w:rPr>
        <w:t xml:space="preserve">, including but not limited to jail or prison, </w:t>
      </w:r>
      <w:r w:rsidR="00CB349B">
        <w:rPr>
          <w:rFonts w:ascii="Times New Roman" w:hAnsi="Times New Roman"/>
          <w:color w:val="000000"/>
          <w:sz w:val="24"/>
          <w:szCs w:val="24"/>
        </w:rPr>
        <w:t>the</w:t>
      </w:r>
      <w:r w:rsidR="007A42D2">
        <w:rPr>
          <w:rFonts w:ascii="Times New Roman" w:hAnsi="Times New Roman"/>
          <w:color w:val="000000"/>
          <w:sz w:val="24"/>
          <w:szCs w:val="24"/>
        </w:rPr>
        <w:t xml:space="preserve"> EDP</w:t>
      </w:r>
      <w:r w:rsidR="00C504D1" w:rsidRPr="00260EBB">
        <w:rPr>
          <w:rFonts w:ascii="Times New Roman" w:hAnsi="Times New Roman"/>
          <w:color w:val="000000"/>
          <w:sz w:val="24"/>
          <w:szCs w:val="24"/>
        </w:rPr>
        <w:t xml:space="preserve"> is to remain at that placement for sufficient time to allow </w:t>
      </w:r>
      <w:r w:rsidR="007A42D2">
        <w:rPr>
          <w:rFonts w:ascii="Times New Roman" w:hAnsi="Times New Roman"/>
          <w:color w:val="000000"/>
          <w:sz w:val="24"/>
          <w:szCs w:val="24"/>
        </w:rPr>
        <w:t>OSH</w:t>
      </w:r>
      <w:r w:rsidR="00C504D1" w:rsidRPr="00260EBB">
        <w:rPr>
          <w:rFonts w:ascii="Times New Roman" w:hAnsi="Times New Roman"/>
          <w:color w:val="000000"/>
          <w:sz w:val="24"/>
          <w:szCs w:val="24"/>
        </w:rPr>
        <w:t xml:space="preserve"> to safely admit the </w:t>
      </w:r>
      <w:r w:rsidR="007A42D2">
        <w:rPr>
          <w:rFonts w:ascii="Times New Roman" w:hAnsi="Times New Roman"/>
          <w:color w:val="000000"/>
          <w:sz w:val="24"/>
          <w:szCs w:val="24"/>
        </w:rPr>
        <w:t>EDP</w:t>
      </w:r>
      <w:r w:rsidR="0007460F">
        <w:rPr>
          <w:rFonts w:ascii="Times New Roman" w:hAnsi="Times New Roman"/>
          <w:color w:val="000000"/>
          <w:sz w:val="24"/>
          <w:szCs w:val="24"/>
        </w:rPr>
        <w:t>, as determined by OSH</w:t>
      </w:r>
      <w:r w:rsidR="00C504D1" w:rsidRPr="00260EBB">
        <w:rPr>
          <w:rFonts w:ascii="Times New Roman" w:hAnsi="Times New Roman"/>
          <w:color w:val="000000"/>
          <w:sz w:val="24"/>
          <w:szCs w:val="24"/>
        </w:rPr>
        <w:t xml:space="preserve">. </w:t>
      </w:r>
    </w:p>
    <w:p w14:paraId="671AA91E" w14:textId="4F980A33" w:rsidR="00215452" w:rsidRPr="00260EBB" w:rsidRDefault="00215452" w:rsidP="009067A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ab/>
      </w: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C61D98">
        <w:rPr>
          <w:rFonts w:ascii="Times New Roman" w:hAnsi="Times New Roman"/>
          <w:sz w:val="24"/>
          <w:szCs w:val="24"/>
        </w:rPr>
      </w:r>
      <w:r w:rsidR="00C61D98">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The EDP is placed / shall remain at _____________________ (</w:t>
      </w:r>
      <w:r w:rsidRPr="008D32AE">
        <w:rPr>
          <w:rFonts w:ascii="Times New Roman" w:hAnsi="Times New Roman"/>
          <w:i/>
          <w:iCs/>
          <w:sz w:val="24"/>
          <w:szCs w:val="24"/>
        </w:rPr>
        <w:t xml:space="preserve">name of facility where currently </w:t>
      </w:r>
      <w:r w:rsidR="008D32AE">
        <w:rPr>
          <w:rFonts w:ascii="Times New Roman" w:hAnsi="Times New Roman"/>
          <w:i/>
          <w:iCs/>
          <w:sz w:val="24"/>
          <w:szCs w:val="24"/>
        </w:rPr>
        <w:t>placed</w:t>
      </w:r>
      <w:r>
        <w:rPr>
          <w:rFonts w:ascii="Times New Roman" w:hAnsi="Times New Roman"/>
          <w:sz w:val="24"/>
          <w:szCs w:val="24"/>
        </w:rPr>
        <w:t>).</w:t>
      </w:r>
    </w:p>
    <w:p w14:paraId="575B1778" w14:textId="0FA665C0" w:rsidR="00632BBD" w:rsidRPr="00260EBB" w:rsidRDefault="00C153FE" w:rsidP="009067A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11</w:t>
      </w:r>
      <w:r w:rsidR="00632BBD" w:rsidRPr="00260EBB">
        <w:rPr>
          <w:rFonts w:ascii="Times New Roman" w:hAnsi="Times New Roman"/>
          <w:color w:val="000000"/>
          <w:sz w:val="24"/>
          <w:szCs w:val="24"/>
        </w:rPr>
        <w:t xml:space="preserve">. </w:t>
      </w:r>
      <w:r w:rsidR="00876302">
        <w:rPr>
          <w:rFonts w:ascii="Times New Roman" w:hAnsi="Times New Roman"/>
          <w:color w:val="000000"/>
          <w:sz w:val="24"/>
          <w:szCs w:val="24"/>
        </w:rPr>
        <w:t xml:space="preserve">Transport </w:t>
      </w:r>
      <w:r w:rsidR="00215452">
        <w:rPr>
          <w:rFonts w:ascii="Times New Roman" w:hAnsi="Times New Roman"/>
          <w:color w:val="000000"/>
          <w:sz w:val="24"/>
          <w:szCs w:val="24"/>
        </w:rPr>
        <w:t>(</w:t>
      </w:r>
      <w:r w:rsidR="00215452" w:rsidRPr="00215452">
        <w:rPr>
          <w:rFonts w:ascii="Times New Roman" w:hAnsi="Times New Roman"/>
          <w:i/>
          <w:iCs/>
          <w:color w:val="000000"/>
          <w:sz w:val="24"/>
          <w:szCs w:val="24"/>
        </w:rPr>
        <w:t>If applicable</w:t>
      </w:r>
      <w:r w:rsidR="00215452">
        <w:rPr>
          <w:rFonts w:ascii="Times New Roman" w:hAnsi="Times New Roman"/>
          <w:color w:val="000000"/>
          <w:sz w:val="24"/>
          <w:szCs w:val="24"/>
        </w:rPr>
        <w:t xml:space="preserve">) </w:t>
      </w:r>
      <w:r w:rsidR="00B839BD" w:rsidRPr="00260EBB">
        <w:rPr>
          <w:rFonts w:ascii="Times New Roman" w:hAnsi="Times New Roman"/>
          <w:color w:val="000000"/>
          <w:sz w:val="24"/>
          <w:szCs w:val="24"/>
        </w:rPr>
        <w:t xml:space="preserve">The Sheriff’s Office/Department </w:t>
      </w:r>
      <w:r w:rsidR="00215452">
        <w:rPr>
          <w:rFonts w:ascii="Times New Roman" w:hAnsi="Times New Roman"/>
          <w:color w:val="000000"/>
          <w:sz w:val="24"/>
          <w:szCs w:val="24"/>
        </w:rPr>
        <w:t xml:space="preserve">or CMHP </w:t>
      </w:r>
      <w:r w:rsidR="00B839BD" w:rsidRPr="00260EBB">
        <w:rPr>
          <w:rFonts w:ascii="Times New Roman" w:hAnsi="Times New Roman"/>
          <w:color w:val="000000"/>
          <w:sz w:val="24"/>
          <w:szCs w:val="24"/>
        </w:rPr>
        <w:t xml:space="preserve">shall </w:t>
      </w:r>
      <w:r w:rsidR="007A42D2">
        <w:rPr>
          <w:rFonts w:ascii="Times New Roman" w:hAnsi="Times New Roman"/>
          <w:color w:val="000000"/>
          <w:sz w:val="24"/>
          <w:szCs w:val="24"/>
        </w:rPr>
        <w:t>transport the</w:t>
      </w:r>
      <w:r w:rsidR="00B839BD" w:rsidRPr="00260EBB">
        <w:rPr>
          <w:rFonts w:ascii="Times New Roman" w:hAnsi="Times New Roman"/>
          <w:color w:val="000000"/>
          <w:sz w:val="24"/>
          <w:szCs w:val="24"/>
        </w:rPr>
        <w:t xml:space="preserve"> EDP from jail </w:t>
      </w:r>
      <w:r w:rsidR="00215452">
        <w:rPr>
          <w:rFonts w:ascii="Times New Roman" w:hAnsi="Times New Roman"/>
          <w:color w:val="000000"/>
          <w:sz w:val="24"/>
          <w:szCs w:val="24"/>
        </w:rPr>
        <w:t xml:space="preserve">or other location </w:t>
      </w:r>
      <w:r w:rsidR="00B839BD" w:rsidRPr="00260EBB">
        <w:rPr>
          <w:rFonts w:ascii="Times New Roman" w:hAnsi="Times New Roman"/>
          <w:color w:val="000000"/>
          <w:sz w:val="24"/>
          <w:szCs w:val="24"/>
        </w:rPr>
        <w:t xml:space="preserve">to OSH at a date and time to be determined by OSH. </w:t>
      </w:r>
    </w:p>
    <w:p w14:paraId="2BEC6690" w14:textId="6F4A1ADB" w:rsidR="00632BBD" w:rsidRPr="00260EBB" w:rsidRDefault="00C153FE" w:rsidP="00CB349B">
      <w:pPr>
        <w:widowControl w:val="0"/>
        <w:tabs>
          <w:tab w:val="left" w:pos="360"/>
          <w:tab w:val="left" w:pos="144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12</w:t>
      </w:r>
      <w:r w:rsidR="00632BBD" w:rsidRPr="00260EBB">
        <w:rPr>
          <w:rFonts w:ascii="Times New Roman" w:hAnsi="Times New Roman"/>
          <w:color w:val="000000"/>
          <w:sz w:val="24"/>
          <w:szCs w:val="24"/>
        </w:rPr>
        <w:t xml:space="preserve">. </w:t>
      </w:r>
      <w:r w:rsidR="00876302">
        <w:rPr>
          <w:rFonts w:ascii="Times New Roman" w:hAnsi="Times New Roman"/>
          <w:i/>
          <w:iCs/>
          <w:color w:val="000000"/>
          <w:sz w:val="24"/>
          <w:szCs w:val="24"/>
        </w:rPr>
        <w:t>(</w:t>
      </w:r>
      <w:r w:rsidR="00632BBD" w:rsidRPr="007A42D2">
        <w:rPr>
          <w:rFonts w:ascii="Times New Roman" w:hAnsi="Times New Roman"/>
          <w:i/>
          <w:iCs/>
          <w:color w:val="000000"/>
          <w:sz w:val="24"/>
          <w:szCs w:val="24"/>
        </w:rPr>
        <w:t>If applicable</w:t>
      </w:r>
      <w:r w:rsidR="00876302">
        <w:rPr>
          <w:rFonts w:ascii="Times New Roman" w:hAnsi="Times New Roman"/>
          <w:i/>
          <w:iCs/>
          <w:color w:val="000000"/>
          <w:sz w:val="24"/>
          <w:szCs w:val="24"/>
        </w:rPr>
        <w:t>)</w:t>
      </w:r>
      <w:r w:rsidR="00632BBD" w:rsidRPr="00260EBB">
        <w:rPr>
          <w:rFonts w:ascii="Times New Roman" w:hAnsi="Times New Roman"/>
          <w:color w:val="000000"/>
          <w:sz w:val="24"/>
          <w:szCs w:val="24"/>
        </w:rPr>
        <w:t xml:space="preserve"> </w:t>
      </w:r>
      <w:r w:rsidR="00EA45E1" w:rsidRPr="00EA45E1">
        <w:rPr>
          <w:rFonts w:ascii="Times New Roman" w:hAnsi="Times New Roman"/>
          <w:color w:val="000000"/>
          <w:sz w:val="24"/>
          <w:szCs w:val="24"/>
        </w:rPr>
        <w:t>PSRB shall notify the victim(s)</w:t>
      </w:r>
      <w:bookmarkStart w:id="4" w:name="_Hlk83122409"/>
      <w:r w:rsidR="00EA45E1" w:rsidRPr="00EA45E1">
        <w:rPr>
          <w:rFonts w:ascii="Times New Roman" w:hAnsi="Times New Roman"/>
          <w:color w:val="000000"/>
          <w:sz w:val="24"/>
          <w:szCs w:val="24"/>
        </w:rPr>
        <w:t xml:space="preserve">, identified in Section </w:t>
      </w:r>
      <w:r w:rsidR="00EA45E1">
        <w:rPr>
          <w:rFonts w:ascii="Times New Roman" w:hAnsi="Times New Roman"/>
          <w:color w:val="000000"/>
          <w:sz w:val="24"/>
          <w:szCs w:val="24"/>
        </w:rPr>
        <w:t>7</w:t>
      </w:r>
      <w:r w:rsidR="00EA45E1" w:rsidRPr="00EA45E1">
        <w:rPr>
          <w:rFonts w:ascii="Times New Roman" w:hAnsi="Times New Roman"/>
          <w:color w:val="000000"/>
          <w:sz w:val="24"/>
          <w:szCs w:val="24"/>
        </w:rPr>
        <w:t xml:space="preserve"> of this Order’s Findings</w:t>
      </w:r>
      <w:r w:rsidR="00EA45E1">
        <w:rPr>
          <w:rFonts w:ascii="Times New Roman" w:hAnsi="Times New Roman"/>
          <w:color w:val="000000"/>
          <w:sz w:val="24"/>
          <w:szCs w:val="24"/>
        </w:rPr>
        <w:t>,</w:t>
      </w:r>
      <w:bookmarkEnd w:id="4"/>
      <w:r w:rsidR="00EA45E1" w:rsidRPr="00EA45E1">
        <w:rPr>
          <w:rFonts w:ascii="Times New Roman" w:hAnsi="Times New Roman"/>
          <w:color w:val="000000"/>
          <w:sz w:val="24"/>
          <w:szCs w:val="24"/>
        </w:rPr>
        <w:t xml:space="preserve"> of any PSRB orders or hearings, conditional release, discharge, and escape of the EDP</w:t>
      </w:r>
      <w:r w:rsidR="00B839BD" w:rsidRPr="00260EBB">
        <w:rPr>
          <w:rFonts w:ascii="Times New Roman" w:hAnsi="Times New Roman"/>
          <w:color w:val="000000"/>
          <w:sz w:val="24"/>
          <w:szCs w:val="24"/>
        </w:rPr>
        <w:t>.</w:t>
      </w:r>
    </w:p>
    <w:p w14:paraId="73B14CF9" w14:textId="2E0CFA35" w:rsidR="000A50E0" w:rsidRDefault="00C153FE"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13</w:t>
      </w:r>
      <w:r w:rsidR="00B839BD" w:rsidRPr="00260EBB">
        <w:rPr>
          <w:rFonts w:ascii="Times New Roman" w:hAnsi="Times New Roman"/>
          <w:color w:val="000000"/>
          <w:sz w:val="24"/>
          <w:szCs w:val="24"/>
        </w:rPr>
        <w:t xml:space="preserve">. </w:t>
      </w:r>
      <w:bookmarkStart w:id="5" w:name="_Hlk83120572"/>
      <w:r w:rsidR="00112782">
        <w:rPr>
          <w:rFonts w:ascii="Times New Roman" w:hAnsi="Times New Roman"/>
          <w:i/>
          <w:iCs/>
          <w:color w:val="000000"/>
          <w:sz w:val="24"/>
          <w:szCs w:val="24"/>
        </w:rPr>
        <w:t>(</w:t>
      </w:r>
      <w:r w:rsidR="00632BBD" w:rsidRPr="007A42D2">
        <w:rPr>
          <w:rFonts w:ascii="Times New Roman" w:hAnsi="Times New Roman"/>
          <w:i/>
          <w:iCs/>
          <w:color w:val="000000"/>
          <w:sz w:val="24"/>
          <w:szCs w:val="24"/>
        </w:rPr>
        <w:t>If applicable</w:t>
      </w:r>
      <w:r w:rsidR="00112782">
        <w:rPr>
          <w:rFonts w:ascii="Times New Roman" w:hAnsi="Times New Roman"/>
          <w:i/>
          <w:iCs/>
          <w:color w:val="000000"/>
          <w:sz w:val="24"/>
          <w:szCs w:val="24"/>
        </w:rPr>
        <w:t>)</w:t>
      </w:r>
      <w:r w:rsidR="00632BBD" w:rsidRPr="00260EBB">
        <w:rPr>
          <w:rFonts w:ascii="Times New Roman" w:hAnsi="Times New Roman"/>
          <w:color w:val="000000"/>
          <w:sz w:val="24"/>
          <w:szCs w:val="24"/>
        </w:rPr>
        <w:t xml:space="preserve"> </w:t>
      </w:r>
      <w:bookmarkEnd w:id="5"/>
      <w:r w:rsidR="00B839BD" w:rsidRPr="00260EBB">
        <w:rPr>
          <w:rFonts w:ascii="Times New Roman" w:hAnsi="Times New Roman"/>
          <w:color w:val="000000"/>
          <w:sz w:val="24"/>
          <w:szCs w:val="24"/>
        </w:rPr>
        <w:t>The EDP</w:t>
      </w:r>
      <w:r w:rsidR="00632BBD" w:rsidRPr="00260EBB">
        <w:rPr>
          <w:rFonts w:ascii="Times New Roman" w:hAnsi="Times New Roman"/>
          <w:color w:val="000000"/>
          <w:sz w:val="24"/>
          <w:szCs w:val="24"/>
        </w:rPr>
        <w:t xml:space="preserve"> shall not have direct, </w:t>
      </w:r>
      <w:proofErr w:type="gramStart"/>
      <w:r w:rsidR="00632BBD" w:rsidRPr="00260EBB">
        <w:rPr>
          <w:rFonts w:ascii="Times New Roman" w:hAnsi="Times New Roman"/>
          <w:color w:val="000000"/>
          <w:sz w:val="24"/>
          <w:szCs w:val="24"/>
        </w:rPr>
        <w:t>indirect</w:t>
      </w:r>
      <w:proofErr w:type="gramEnd"/>
      <w:r w:rsidR="00632BBD" w:rsidRPr="00260EBB">
        <w:rPr>
          <w:rFonts w:ascii="Times New Roman" w:hAnsi="Times New Roman"/>
          <w:color w:val="000000"/>
          <w:sz w:val="24"/>
          <w:szCs w:val="24"/>
        </w:rPr>
        <w:t xml:space="preserve"> or third-party contact with </w:t>
      </w:r>
      <w:r w:rsidR="00CB349B">
        <w:rPr>
          <w:rFonts w:ascii="Times New Roman" w:hAnsi="Times New Roman"/>
          <w:color w:val="000000"/>
          <w:sz w:val="24"/>
          <w:szCs w:val="24"/>
        </w:rPr>
        <w:t>the victim</w:t>
      </w:r>
      <w:r w:rsidR="00EA45E1">
        <w:rPr>
          <w:rFonts w:ascii="Times New Roman" w:hAnsi="Times New Roman"/>
          <w:color w:val="000000"/>
          <w:sz w:val="24"/>
          <w:szCs w:val="24"/>
        </w:rPr>
        <w:t>(s)</w:t>
      </w:r>
      <w:r w:rsidR="00EA45E1" w:rsidRPr="00EA45E1">
        <w:rPr>
          <w:rFonts w:ascii="Times New Roman" w:hAnsi="Times New Roman"/>
          <w:color w:val="000000"/>
          <w:sz w:val="24"/>
          <w:szCs w:val="24"/>
        </w:rPr>
        <w:t xml:space="preserve">, identified in Section </w:t>
      </w:r>
      <w:r w:rsidR="00EA45E1">
        <w:rPr>
          <w:rFonts w:ascii="Times New Roman" w:hAnsi="Times New Roman"/>
          <w:color w:val="000000"/>
          <w:sz w:val="24"/>
          <w:szCs w:val="24"/>
        </w:rPr>
        <w:t>7</w:t>
      </w:r>
      <w:r w:rsidR="00EA45E1" w:rsidRPr="00EA45E1">
        <w:rPr>
          <w:rFonts w:ascii="Times New Roman" w:hAnsi="Times New Roman"/>
          <w:color w:val="000000"/>
          <w:sz w:val="24"/>
          <w:szCs w:val="24"/>
        </w:rPr>
        <w:t xml:space="preserve"> of this Order’s Findings</w:t>
      </w:r>
      <w:r w:rsidR="00EA45E1">
        <w:rPr>
          <w:rFonts w:ascii="Times New Roman" w:hAnsi="Times New Roman"/>
          <w:color w:val="000000"/>
          <w:sz w:val="24"/>
          <w:szCs w:val="24"/>
        </w:rPr>
        <w:t>.</w:t>
      </w:r>
      <w:r w:rsidR="00EA45E1" w:rsidRPr="007A42D2" w:rsidDel="00112782">
        <w:rPr>
          <w:rFonts w:ascii="Times New Roman" w:hAnsi="Times New Roman"/>
          <w:i/>
          <w:iCs/>
          <w:color w:val="000000"/>
          <w:sz w:val="24"/>
          <w:szCs w:val="24"/>
        </w:rPr>
        <w:t xml:space="preserve"> </w:t>
      </w:r>
    </w:p>
    <w:p w14:paraId="7FE0F3F4" w14:textId="46E1FD2A" w:rsidR="008D32AE" w:rsidRPr="0007460F" w:rsidRDefault="00C153FE" w:rsidP="008D32AE">
      <w:pPr>
        <w:widowControl w:val="0"/>
        <w:tabs>
          <w:tab w:val="left" w:pos="360"/>
        </w:tabs>
        <w:suppressAutoHyphens/>
        <w:autoSpaceDE w:val="0"/>
        <w:autoSpaceDN w:val="0"/>
        <w:adjustRightInd w:val="0"/>
        <w:spacing w:line="508" w:lineRule="atLeast"/>
        <w:ind w:left="360" w:hanging="360"/>
        <w:rPr>
          <w:rFonts w:ascii="Times New Roman" w:hAnsi="Times New Roman"/>
          <w:sz w:val="24"/>
          <w:szCs w:val="24"/>
        </w:rPr>
      </w:pPr>
      <w:r>
        <w:rPr>
          <w:rFonts w:ascii="Times New Roman" w:hAnsi="Times New Roman"/>
          <w:sz w:val="24"/>
          <w:szCs w:val="24"/>
        </w:rPr>
        <w:t>14</w:t>
      </w:r>
      <w:r w:rsidR="008D32AE" w:rsidRPr="0007460F">
        <w:rPr>
          <w:rFonts w:ascii="Times New Roman" w:hAnsi="Times New Roman"/>
          <w:sz w:val="24"/>
          <w:szCs w:val="24"/>
        </w:rPr>
        <w:t>.</w:t>
      </w:r>
      <w:r w:rsidR="008D32AE" w:rsidRPr="0007460F">
        <w:rPr>
          <w:rFonts w:ascii="Times New Roman" w:hAnsi="Times New Roman"/>
          <w:sz w:val="24"/>
          <w:szCs w:val="24"/>
        </w:rPr>
        <w:tab/>
        <w:t xml:space="preserve">As a result of the adjudication of mental illness, </w:t>
      </w:r>
      <w:r w:rsidR="005102E8">
        <w:rPr>
          <w:rFonts w:ascii="Times New Roman" w:hAnsi="Times New Roman"/>
          <w:sz w:val="24"/>
          <w:szCs w:val="24"/>
        </w:rPr>
        <w:t>EDP</w:t>
      </w:r>
      <w:r w:rsidR="005102E8" w:rsidRPr="0007460F">
        <w:rPr>
          <w:rFonts w:ascii="Times New Roman" w:hAnsi="Times New Roman"/>
          <w:sz w:val="24"/>
          <w:szCs w:val="24"/>
        </w:rPr>
        <w:t xml:space="preserve"> </w:t>
      </w:r>
      <w:r w:rsidR="008D32AE" w:rsidRPr="0007460F">
        <w:rPr>
          <w:rFonts w:ascii="Times New Roman" w:hAnsi="Times New Roman"/>
          <w:sz w:val="24"/>
          <w:szCs w:val="24"/>
        </w:rPr>
        <w:t xml:space="preserve">is prohibited </w:t>
      </w:r>
      <w:r w:rsidR="008D32AE" w:rsidRPr="0007460F">
        <w:rPr>
          <w:rFonts w:ascii="Times New Roman" w:hAnsi="Times New Roman"/>
          <w:i/>
          <w:iCs/>
          <w:color w:val="000000"/>
          <w:sz w:val="24"/>
          <w:szCs w:val="24"/>
        </w:rPr>
        <w:t>from</w:t>
      </w:r>
      <w:r w:rsidR="008D32AE" w:rsidRPr="0007460F">
        <w:rPr>
          <w:rFonts w:ascii="Times New Roman" w:hAnsi="Times New Roman"/>
          <w:sz w:val="24"/>
          <w:szCs w:val="24"/>
        </w:rPr>
        <w:t xml:space="preserve"> purchasing or possessing a firearm, and from shipping, transporting, receiving, or possessing a firearm or ammunition pursuant to 18 USC section 922(g)(4). Record of the firearms prohibition shall be reported to Oregon State Police who shall enter the record of the adjudication into LEDS/NICS.</w:t>
      </w:r>
    </w:p>
    <w:p w14:paraId="04F98157" w14:textId="6A6F9971" w:rsidR="00700540" w:rsidRPr="0007460F" w:rsidRDefault="00C153FE" w:rsidP="00700540">
      <w:pPr>
        <w:widowControl w:val="0"/>
        <w:tabs>
          <w:tab w:val="left" w:pos="360"/>
          <w:tab w:val="left" w:pos="1440"/>
        </w:tabs>
        <w:suppressAutoHyphens/>
        <w:autoSpaceDE w:val="0"/>
        <w:autoSpaceDN w:val="0"/>
        <w:adjustRightInd w:val="0"/>
        <w:spacing w:line="508" w:lineRule="atLeast"/>
        <w:ind w:left="360" w:hanging="360"/>
        <w:rPr>
          <w:rFonts w:ascii="Times New Roman" w:hAnsi="Times New Roman"/>
          <w:sz w:val="24"/>
          <w:szCs w:val="24"/>
        </w:rPr>
      </w:pPr>
      <w:r>
        <w:rPr>
          <w:rFonts w:ascii="Times New Roman" w:hAnsi="Times New Roman"/>
          <w:color w:val="000000"/>
          <w:sz w:val="24"/>
          <w:szCs w:val="24"/>
        </w:rPr>
        <w:t>15</w:t>
      </w:r>
      <w:r w:rsidR="0007460F">
        <w:rPr>
          <w:rFonts w:ascii="Times New Roman" w:hAnsi="Times New Roman"/>
          <w:color w:val="000000"/>
          <w:sz w:val="24"/>
          <w:szCs w:val="24"/>
        </w:rPr>
        <w:t>.</w:t>
      </w:r>
      <w:r w:rsidR="0007460F" w:rsidRPr="0007460F">
        <w:rPr>
          <w:rFonts w:ascii="Times New Roman" w:hAnsi="Times New Roman"/>
          <w:color w:val="000000"/>
          <w:sz w:val="24"/>
          <w:szCs w:val="24"/>
        </w:rPr>
        <w:tab/>
      </w:r>
      <w:r w:rsidR="00112782" w:rsidRPr="006C31B3">
        <w:rPr>
          <w:rFonts w:ascii="Times New Roman" w:hAnsi="Times New Roman"/>
          <w:color w:val="000000"/>
          <w:sz w:val="24"/>
          <w:szCs w:val="24"/>
        </w:rPr>
        <w:t xml:space="preserve">All public bodies, as defined in ORS 174.109, and any private medical provider in possession of records concerning </w:t>
      </w:r>
      <w:r w:rsidR="005102E8">
        <w:rPr>
          <w:rFonts w:ascii="Times New Roman" w:hAnsi="Times New Roman"/>
          <w:color w:val="000000"/>
          <w:sz w:val="24"/>
          <w:szCs w:val="24"/>
        </w:rPr>
        <w:t>EDP</w:t>
      </w:r>
      <w:r w:rsidR="00112782" w:rsidRPr="006C31B3">
        <w:rPr>
          <w:rFonts w:ascii="Times New Roman" w:hAnsi="Times New Roman"/>
          <w:color w:val="000000"/>
          <w:sz w:val="24"/>
          <w:szCs w:val="24"/>
        </w:rPr>
        <w:t xml:space="preserve">, shall provide those records, including but not limited to protected health information, to OSH </w:t>
      </w:r>
      <w:r w:rsidR="00112782">
        <w:rPr>
          <w:rFonts w:ascii="Times New Roman" w:hAnsi="Times New Roman"/>
          <w:color w:val="000000"/>
          <w:sz w:val="24"/>
          <w:szCs w:val="24"/>
        </w:rPr>
        <w:t xml:space="preserve">and PSRB </w:t>
      </w:r>
      <w:r w:rsidR="00112782" w:rsidRPr="006C31B3">
        <w:rPr>
          <w:rFonts w:ascii="Times New Roman" w:hAnsi="Times New Roman"/>
          <w:color w:val="000000"/>
          <w:sz w:val="24"/>
          <w:szCs w:val="24"/>
        </w:rPr>
        <w:t xml:space="preserve">upon </w:t>
      </w:r>
      <w:r w:rsidR="00112782">
        <w:rPr>
          <w:rFonts w:ascii="Times New Roman" w:hAnsi="Times New Roman"/>
          <w:color w:val="000000"/>
          <w:sz w:val="24"/>
          <w:szCs w:val="24"/>
        </w:rPr>
        <w:t>their</w:t>
      </w:r>
      <w:r w:rsidR="00112782" w:rsidRPr="006C31B3">
        <w:rPr>
          <w:rFonts w:ascii="Times New Roman" w:hAnsi="Times New Roman"/>
          <w:color w:val="000000"/>
          <w:sz w:val="24"/>
          <w:szCs w:val="24"/>
        </w:rPr>
        <w:t xml:space="preserve"> request, for the purpose of, and </w:t>
      </w:r>
      <w:r w:rsidR="00112782" w:rsidRPr="006C31B3">
        <w:rPr>
          <w:rFonts w:ascii="Times New Roman" w:hAnsi="Times New Roman"/>
          <w:color w:val="000000"/>
          <w:sz w:val="24"/>
          <w:szCs w:val="24"/>
        </w:rPr>
        <w:lastRenderedPageBreak/>
        <w:t xml:space="preserve">use in, necessary treatment, examination, </w:t>
      </w:r>
      <w:r w:rsidR="00112782" w:rsidRPr="00214468">
        <w:rPr>
          <w:rFonts w:ascii="Times New Roman" w:hAnsi="Times New Roman"/>
          <w:sz w:val="24"/>
          <w:szCs w:val="24"/>
        </w:rPr>
        <w:t>supervision, and any administrative reviews or hearings</w:t>
      </w:r>
      <w:r w:rsidR="00700540" w:rsidRPr="0007460F">
        <w:rPr>
          <w:rFonts w:ascii="Times New Roman" w:hAnsi="Times New Roman"/>
          <w:sz w:val="24"/>
          <w:szCs w:val="24"/>
        </w:rPr>
        <w:t>.</w:t>
      </w:r>
    </w:p>
    <w:p w14:paraId="141EC547" w14:textId="72E39F19" w:rsidR="00700540" w:rsidRPr="00260EBB" w:rsidRDefault="00700540"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p>
    <w:p w14:paraId="6957C177" w14:textId="77777777" w:rsidR="00AF6442" w:rsidRDefault="00AF6442" w:rsidP="000A50E0">
      <w:pPr>
        <w:widowControl w:val="0"/>
        <w:suppressAutoHyphens/>
        <w:autoSpaceDE w:val="0"/>
        <w:autoSpaceDN w:val="0"/>
        <w:adjustRightInd w:val="0"/>
        <w:spacing w:line="240" w:lineRule="auto"/>
        <w:rPr>
          <w:rFonts w:ascii="Times New Roman" w:hAnsi="Times New Roman"/>
          <w:color w:val="000000"/>
          <w:sz w:val="24"/>
          <w:szCs w:val="24"/>
        </w:rPr>
      </w:pPr>
    </w:p>
    <w:p w14:paraId="5D445F69" w14:textId="5427DA38" w:rsidR="000A50E0" w:rsidRPr="00260EBB" w:rsidRDefault="00D77EA0" w:rsidP="000A50E0">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 xml:space="preserve">DATED: </w:t>
      </w:r>
      <w:r w:rsidR="009067AB" w:rsidRPr="00260EBB">
        <w:rPr>
          <w:rFonts w:ascii="Times New Roman" w:hAnsi="Times New Roman"/>
          <w:color w:val="000000"/>
          <w:sz w:val="24"/>
          <w:szCs w:val="24"/>
        </w:rPr>
        <w:t>________________________</w:t>
      </w:r>
      <w:r w:rsidR="000A50E0" w:rsidRPr="00260EBB">
        <w:rPr>
          <w:rFonts w:ascii="Times New Roman" w:hAnsi="Times New Roman"/>
          <w:color w:val="000000"/>
          <w:sz w:val="24"/>
          <w:szCs w:val="24"/>
        </w:rPr>
        <w:tab/>
      </w:r>
      <w:r w:rsidR="000A50E0" w:rsidRPr="00260EBB">
        <w:rPr>
          <w:rFonts w:ascii="Times New Roman" w:hAnsi="Times New Roman"/>
          <w:color w:val="000000"/>
          <w:sz w:val="24"/>
          <w:szCs w:val="24"/>
        </w:rPr>
        <w:tab/>
      </w:r>
      <w:r w:rsidR="0007460F">
        <w:rPr>
          <w:rFonts w:ascii="Times New Roman" w:hAnsi="Times New Roman"/>
          <w:color w:val="000000"/>
          <w:sz w:val="24"/>
          <w:szCs w:val="24"/>
        </w:rPr>
        <w:t xml:space="preserve">Signed: </w:t>
      </w:r>
      <w:r w:rsidR="000A50E0" w:rsidRPr="00260EBB">
        <w:rPr>
          <w:rFonts w:ascii="Times New Roman" w:hAnsi="Times New Roman"/>
          <w:color w:val="000000"/>
          <w:sz w:val="24"/>
          <w:szCs w:val="24"/>
        </w:rPr>
        <w:t>_________________________</w:t>
      </w:r>
    </w:p>
    <w:p w14:paraId="3CB49E56" w14:textId="77777777" w:rsidR="0007460F" w:rsidRDefault="000A50E0" w:rsidP="00CB349B">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ab/>
      </w:r>
    </w:p>
    <w:p w14:paraId="279D88F2" w14:textId="77777777" w:rsidR="0007460F" w:rsidRDefault="0007460F" w:rsidP="00CB349B">
      <w:pPr>
        <w:widowControl w:val="0"/>
        <w:suppressAutoHyphens/>
        <w:autoSpaceDE w:val="0"/>
        <w:autoSpaceDN w:val="0"/>
        <w:adjustRightInd w:val="0"/>
        <w:spacing w:line="240" w:lineRule="auto"/>
        <w:rPr>
          <w:rFonts w:ascii="Times New Roman" w:hAnsi="Times New Roman"/>
          <w:color w:val="000000"/>
          <w:sz w:val="24"/>
          <w:szCs w:val="24"/>
        </w:rPr>
      </w:pPr>
    </w:p>
    <w:p w14:paraId="6A9F2BE3" w14:textId="565E6DB3" w:rsidR="00BE26B5" w:rsidRDefault="000A50E0" w:rsidP="00CB349B">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ab/>
      </w:r>
      <w:r w:rsidRPr="00260EBB">
        <w:rPr>
          <w:rFonts w:ascii="Times New Roman" w:hAnsi="Times New Roman"/>
          <w:color w:val="000000"/>
          <w:sz w:val="24"/>
          <w:szCs w:val="24"/>
        </w:rPr>
        <w:tab/>
        <w:t xml:space="preserve">            </w:t>
      </w:r>
    </w:p>
    <w:tbl>
      <w:tblPr>
        <w:tblW w:w="0" w:type="auto"/>
        <w:tblLook w:val="04A0" w:firstRow="1" w:lastRow="0" w:firstColumn="1" w:lastColumn="0" w:noHBand="0" w:noVBand="1"/>
      </w:tblPr>
      <w:tblGrid>
        <w:gridCol w:w="4680"/>
        <w:gridCol w:w="4680"/>
      </w:tblGrid>
      <w:tr w:rsidR="00983BD5" w:rsidRPr="00983BD5" w14:paraId="729BFB4D" w14:textId="77777777" w:rsidTr="003C7A42">
        <w:tc>
          <w:tcPr>
            <w:tcW w:w="5013" w:type="dxa"/>
            <w:shd w:val="clear" w:color="auto" w:fill="auto"/>
          </w:tcPr>
          <w:p w14:paraId="6664DCA6" w14:textId="77777777" w:rsid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p>
          <w:p w14:paraId="1FE407DE" w14:textId="7FA36136" w:rsidR="00983BD5" w:rsidRPr="00983BD5" w:rsidRDefault="00112782" w:rsidP="00983BD5">
            <w:pPr>
              <w:widowControl w:val="0"/>
              <w:suppressAutoHyphens/>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EDP’s</w:t>
            </w:r>
            <w:r w:rsidRPr="00983BD5">
              <w:rPr>
                <w:rFonts w:ascii="Times New Roman" w:hAnsi="Times New Roman"/>
                <w:color w:val="000000"/>
                <w:sz w:val="24"/>
                <w:szCs w:val="24"/>
              </w:rPr>
              <w:t xml:space="preserve"> </w:t>
            </w:r>
            <w:r w:rsidR="00983BD5" w:rsidRPr="00983BD5">
              <w:rPr>
                <w:rFonts w:ascii="Times New Roman" w:hAnsi="Times New Roman"/>
                <w:color w:val="000000"/>
                <w:sz w:val="24"/>
                <w:szCs w:val="24"/>
              </w:rPr>
              <w:t xml:space="preserve">Attorney </w:t>
            </w:r>
          </w:p>
          <w:p w14:paraId="0A0E8407"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Name:  ______________________________</w:t>
            </w:r>
          </w:p>
          <w:p w14:paraId="69EBB2BE"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Address:  _____________________________</w:t>
            </w:r>
          </w:p>
          <w:p w14:paraId="123517B1"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Email:  ______________________________                          </w:t>
            </w:r>
          </w:p>
          <w:p w14:paraId="19DA8DA9"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Ph. No.: ______________________________ </w:t>
            </w:r>
          </w:p>
        </w:tc>
        <w:tc>
          <w:tcPr>
            <w:tcW w:w="5013" w:type="dxa"/>
            <w:shd w:val="clear" w:color="auto" w:fill="auto"/>
          </w:tcPr>
          <w:p w14:paraId="16916AF8" w14:textId="77777777" w:rsid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p>
          <w:p w14:paraId="70795440" w14:textId="39D5581E" w:rsidR="00983BD5" w:rsidRPr="00983BD5" w:rsidRDefault="00112782" w:rsidP="00983BD5">
            <w:pPr>
              <w:widowControl w:val="0"/>
              <w:suppressAutoHyphens/>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State’s</w:t>
            </w:r>
            <w:r w:rsidR="00983BD5" w:rsidRPr="00983BD5">
              <w:rPr>
                <w:rFonts w:ascii="Times New Roman" w:hAnsi="Times New Roman"/>
                <w:color w:val="000000"/>
                <w:sz w:val="24"/>
                <w:szCs w:val="24"/>
              </w:rPr>
              <w:t xml:space="preserve"> Attorney </w:t>
            </w:r>
          </w:p>
          <w:p w14:paraId="79A1FC81"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Name:  ______________________________</w:t>
            </w:r>
          </w:p>
          <w:p w14:paraId="5660D85F"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Address: _____________________________</w:t>
            </w:r>
          </w:p>
          <w:p w14:paraId="5C59A9EC"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Email:  ______________________________                          </w:t>
            </w:r>
          </w:p>
          <w:p w14:paraId="76D8B4C6"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Ph. No.: _____________________________</w:t>
            </w:r>
          </w:p>
        </w:tc>
      </w:tr>
    </w:tbl>
    <w:p w14:paraId="1E80E031" w14:textId="236FCD9C" w:rsidR="00983BD5" w:rsidRDefault="00983BD5" w:rsidP="00CB349B">
      <w:pPr>
        <w:widowControl w:val="0"/>
        <w:suppressAutoHyphens/>
        <w:autoSpaceDE w:val="0"/>
        <w:autoSpaceDN w:val="0"/>
        <w:adjustRightInd w:val="0"/>
        <w:spacing w:line="240" w:lineRule="auto"/>
        <w:rPr>
          <w:rFonts w:ascii="Times New Roman" w:hAnsi="Times New Roman"/>
          <w:color w:val="000000"/>
          <w:sz w:val="24"/>
          <w:szCs w:val="24"/>
        </w:rPr>
      </w:pPr>
    </w:p>
    <w:p w14:paraId="71A38157" w14:textId="77777777" w:rsidR="00B43F35" w:rsidRPr="00B43F35" w:rsidRDefault="00B43F35" w:rsidP="00B43F35">
      <w:pPr>
        <w:widowControl w:val="0"/>
        <w:suppressAutoHyphens/>
        <w:autoSpaceDE w:val="0"/>
        <w:autoSpaceDN w:val="0"/>
        <w:adjustRightInd w:val="0"/>
        <w:spacing w:line="240" w:lineRule="auto"/>
        <w:rPr>
          <w:rFonts w:ascii="Times New Roman" w:hAnsi="Times New Roman"/>
          <w:color w:val="000000"/>
          <w:sz w:val="24"/>
          <w:szCs w:val="24"/>
        </w:rPr>
      </w:pPr>
      <w:bookmarkStart w:id="6" w:name="_Hlk83118324"/>
      <w:r w:rsidRPr="00B43F35">
        <w:rPr>
          <w:rFonts w:ascii="Times New Roman" w:hAnsi="Times New Roman"/>
          <w:color w:val="000000"/>
          <w:sz w:val="24"/>
          <w:szCs w:val="24"/>
        </w:rPr>
        <w:t>cc:</w:t>
      </w:r>
      <w:r w:rsidRPr="00B43F35">
        <w:rPr>
          <w:rFonts w:ascii="Times New Roman" w:hAnsi="Times New Roman"/>
          <w:color w:val="000000"/>
          <w:sz w:val="24"/>
          <w:szCs w:val="24"/>
        </w:rPr>
        <w:tab/>
        <w:t>Psychiatric Security Review Board</w:t>
      </w:r>
    </w:p>
    <w:p w14:paraId="28A5C8D7" w14:textId="77777777" w:rsidR="00B43F35" w:rsidRPr="00B43F35" w:rsidRDefault="00B43F35" w:rsidP="00E93D9C">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610 SW Alder St. Ste 420</w:t>
      </w:r>
    </w:p>
    <w:p w14:paraId="7B1698AC" w14:textId="77777777" w:rsidR="00B43F35" w:rsidRPr="00B43F35" w:rsidRDefault="00B43F35" w:rsidP="00E93D9C">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Portland, OR  97205</w:t>
      </w:r>
    </w:p>
    <w:p w14:paraId="2CEC0402" w14:textId="77777777" w:rsidR="00B43F35" w:rsidRPr="00B43F35" w:rsidRDefault="00B43F35" w:rsidP="00E93D9C">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Fax: 503-224-0215</w:t>
      </w:r>
    </w:p>
    <w:p w14:paraId="132FA3C7" w14:textId="75628E93" w:rsidR="00B43F35" w:rsidRDefault="00B43F35" w:rsidP="00E93D9C">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Phone: 503-229-5596</w:t>
      </w:r>
      <w:bookmarkEnd w:id="6"/>
    </w:p>
    <w:sectPr w:rsidR="00B43F35">
      <w:headerReference w:type="default" r:id="rId11"/>
      <w:footerReference w:type="default" r:id="rId12"/>
      <w:pgSz w:w="12240" w:h="15840" w:code="1"/>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4995" w14:textId="77777777" w:rsidR="006726DE" w:rsidRDefault="006726DE">
      <w:pPr>
        <w:spacing w:line="240" w:lineRule="auto"/>
      </w:pPr>
      <w:r>
        <w:separator/>
      </w:r>
    </w:p>
  </w:endnote>
  <w:endnote w:type="continuationSeparator" w:id="0">
    <w:p w14:paraId="7A679CA4" w14:textId="77777777" w:rsidR="006726DE" w:rsidRDefault="006726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1256" w14:textId="24728F23" w:rsidR="00544A3B" w:rsidRPr="009067AB" w:rsidRDefault="00001516" w:rsidP="00001516">
    <w:pPr>
      <w:pStyle w:val="PlainText"/>
      <w:rPr>
        <w:rFonts w:ascii="Times New Roman" w:hAnsi="Times New Roman"/>
        <w:sz w:val="20"/>
        <w:szCs w:val="20"/>
      </w:rPr>
    </w:pPr>
    <w:r w:rsidRPr="009067AB">
      <w:rPr>
        <w:rFonts w:ascii="Times New Roman" w:hAnsi="Times New Roman"/>
        <w:sz w:val="20"/>
        <w:szCs w:val="20"/>
      </w:rPr>
      <w:t xml:space="preserve">Page </w:t>
    </w:r>
    <w:r w:rsidRPr="009067AB">
      <w:rPr>
        <w:rFonts w:ascii="Times New Roman" w:hAnsi="Times New Roman"/>
        <w:sz w:val="20"/>
        <w:szCs w:val="20"/>
      </w:rPr>
      <w:fldChar w:fldCharType="begin"/>
    </w:r>
    <w:r w:rsidRPr="009067AB">
      <w:rPr>
        <w:rFonts w:ascii="Times New Roman" w:hAnsi="Times New Roman"/>
        <w:sz w:val="20"/>
        <w:szCs w:val="20"/>
      </w:rPr>
      <w:instrText xml:space="preserve"> PAGE  \* MERGEFORMAT </w:instrText>
    </w:r>
    <w:r w:rsidRPr="009067AB">
      <w:rPr>
        <w:rFonts w:ascii="Times New Roman" w:hAnsi="Times New Roman"/>
        <w:sz w:val="20"/>
        <w:szCs w:val="20"/>
      </w:rPr>
      <w:fldChar w:fldCharType="separate"/>
    </w:r>
    <w:r w:rsidR="00777FF1" w:rsidRPr="009067AB">
      <w:rPr>
        <w:rFonts w:ascii="Times New Roman" w:hAnsi="Times New Roman"/>
        <w:noProof/>
        <w:sz w:val="20"/>
        <w:szCs w:val="20"/>
      </w:rPr>
      <w:t>1</w:t>
    </w:r>
    <w:r w:rsidRPr="009067AB">
      <w:rPr>
        <w:rFonts w:ascii="Times New Roman" w:hAnsi="Times New Roman"/>
        <w:sz w:val="20"/>
        <w:szCs w:val="20"/>
      </w:rPr>
      <w:fldChar w:fldCharType="end"/>
    </w:r>
    <w:r w:rsidRPr="009067AB">
      <w:rPr>
        <w:rFonts w:ascii="Times New Roman" w:hAnsi="Times New Roman"/>
        <w:sz w:val="20"/>
        <w:szCs w:val="20"/>
      </w:rPr>
      <w:t xml:space="preserve"> </w:t>
    </w:r>
    <w:r w:rsidR="002B7DB6" w:rsidRPr="009067AB">
      <w:rPr>
        <w:rFonts w:ascii="Times New Roman" w:hAnsi="Times New Roman"/>
        <w:sz w:val="20"/>
        <w:szCs w:val="20"/>
      </w:rPr>
      <w:t>–</w:t>
    </w:r>
    <w:r w:rsidRPr="009067AB">
      <w:rPr>
        <w:rFonts w:ascii="Times New Roman" w:hAnsi="Times New Roman"/>
        <w:sz w:val="20"/>
        <w:szCs w:val="20"/>
      </w:rPr>
      <w:t xml:space="preserve"> </w:t>
    </w:r>
    <w:r w:rsidR="009067AB" w:rsidRPr="009067AB">
      <w:rPr>
        <w:rFonts w:ascii="Times New Roman" w:hAnsi="Times New Roman"/>
        <w:color w:val="000000"/>
        <w:sz w:val="20"/>
        <w:szCs w:val="20"/>
      </w:rPr>
      <w:t xml:space="preserve">ORDER FOR </w:t>
    </w:r>
    <w:r w:rsidR="008D32AE">
      <w:rPr>
        <w:rFonts w:ascii="Times New Roman" w:hAnsi="Times New Roman"/>
        <w:color w:val="000000"/>
        <w:sz w:val="20"/>
        <w:szCs w:val="20"/>
      </w:rPr>
      <w:t>RE</w:t>
    </w:r>
    <w:r w:rsidR="009067AB" w:rsidRPr="009067AB">
      <w:rPr>
        <w:rFonts w:ascii="Times New Roman" w:hAnsi="Times New Roman"/>
        <w:color w:val="000000"/>
        <w:sz w:val="20"/>
        <w:szCs w:val="20"/>
      </w:rPr>
      <w:t>COMMITMENT</w:t>
    </w:r>
    <w:r w:rsidR="00F37D63">
      <w:rPr>
        <w:rFonts w:ascii="Times New Roman" w:hAnsi="Times New Roman"/>
        <w:color w:val="000000"/>
        <w:sz w:val="20"/>
        <w:szCs w:val="20"/>
      </w:rPr>
      <w:t xml:space="preserve"> </w:t>
    </w:r>
    <w:r w:rsidR="008D32AE">
      <w:rPr>
        <w:rFonts w:ascii="Times New Roman" w:hAnsi="Times New Roman"/>
        <w:color w:val="000000"/>
        <w:sz w:val="20"/>
        <w:szCs w:val="20"/>
      </w:rPr>
      <w:t xml:space="preserve">WITH HEARING </w:t>
    </w:r>
    <w:r w:rsidR="009067AB" w:rsidRPr="009067AB">
      <w:rPr>
        <w:rFonts w:ascii="Times New Roman" w:hAnsi="Times New Roman"/>
        <w:color w:val="000000"/>
        <w:sz w:val="20"/>
        <w:szCs w:val="20"/>
      </w:rPr>
      <w:t xml:space="preserve">OF EXTREMELY DANGEROUS PERSON </w:t>
    </w:r>
    <w:r w:rsidR="00F37D63">
      <w:rPr>
        <w:rFonts w:ascii="Times New Roman" w:hAnsi="Times New Roman"/>
        <w:color w:val="000000"/>
        <w:sz w:val="20"/>
        <w:szCs w:val="20"/>
      </w:rPr>
      <w:t>WITH</w:t>
    </w:r>
    <w:r w:rsidR="009067AB" w:rsidRPr="009067AB">
      <w:rPr>
        <w:rFonts w:ascii="Times New Roman" w:hAnsi="Times New Roman"/>
        <w:color w:val="000000"/>
        <w:sz w:val="20"/>
        <w:szCs w:val="20"/>
      </w:rPr>
      <w:t xml:space="preserve"> MENTAL ILLNESS</w:t>
    </w:r>
    <w:r w:rsidR="00B27388">
      <w:rPr>
        <w:rFonts w:ascii="Times New Roman" w:hAnsi="Times New Roman"/>
        <w:color w:val="000000"/>
        <w:sz w:val="20"/>
        <w:szCs w:val="20"/>
      </w:rPr>
      <w:t xml:space="preserve"> </w:t>
    </w:r>
    <w:r w:rsidR="0007460F">
      <w:rPr>
        <w:rFonts w:ascii="Times New Roman" w:hAnsi="Times New Roman"/>
        <w:color w:val="000000"/>
        <w:sz w:val="20"/>
        <w:szCs w:val="20"/>
      </w:rPr>
      <w:t>/ RECOMMITMENT TO PSRB</w:t>
    </w:r>
  </w:p>
  <w:p w14:paraId="668850F8" w14:textId="77777777" w:rsidR="00356AE5" w:rsidRDefault="00356AE5">
    <w:pPr>
      <w:pStyle w:val="Footer"/>
      <w:rPr>
        <w:rFonts w:asciiTheme="minorHAnsi" w:hAnsiTheme="minorHAnsi" w:cstheme="minorHAnsi"/>
      </w:rPr>
    </w:pPr>
  </w:p>
  <w:p w14:paraId="1697313C" w14:textId="05B486AB" w:rsidR="00001516" w:rsidRPr="00356AE5" w:rsidRDefault="00356AE5">
    <w:pPr>
      <w:pStyle w:val="Footer"/>
      <w:rPr>
        <w:rFonts w:asciiTheme="minorHAnsi" w:hAnsiTheme="minorHAnsi" w:cstheme="minorHAnsi"/>
      </w:rPr>
    </w:pPr>
    <w:r w:rsidRPr="00356AE5">
      <w:rPr>
        <w:rFonts w:asciiTheme="minorHAnsi" w:hAnsiTheme="minorHAnsi" w:cstheme="minorHAnsi"/>
      </w:rPr>
      <w:t xml:space="preserve">Revised </w:t>
    </w:r>
    <w:r w:rsidR="008D32AE">
      <w:rPr>
        <w:rFonts w:asciiTheme="minorHAnsi" w:hAnsiTheme="minorHAnsi" w:cstheme="minorHAnsi"/>
      </w:rPr>
      <w:t>9</w:t>
    </w:r>
    <w:r w:rsidR="009067AB">
      <w:rPr>
        <w:rFonts w:asciiTheme="minorHAnsi" w:hAnsiTheme="minorHAnsi" w:cstheme="minorHAns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5763" w14:textId="77777777" w:rsidR="006726DE" w:rsidRDefault="006726DE">
      <w:pPr>
        <w:spacing w:line="240" w:lineRule="auto"/>
      </w:pPr>
      <w:r>
        <w:separator/>
      </w:r>
    </w:p>
  </w:footnote>
  <w:footnote w:type="continuationSeparator" w:id="0">
    <w:p w14:paraId="39FD778D" w14:textId="77777777" w:rsidR="006726DE" w:rsidRDefault="006726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5968" w14:textId="77777777" w:rsidR="00001516" w:rsidRDefault="009B3EC8" w:rsidP="00AF6A84">
    <w:pPr>
      <w:pStyle w:val="Header"/>
    </w:pPr>
    <w:r>
      <w:rPr>
        <w:noProof/>
      </w:rPr>
      <mc:AlternateContent>
        <mc:Choice Requires="wps">
          <w:drawing>
            <wp:anchor distT="0" distB="0" distL="114300" distR="114300" simplePos="0" relativeHeight="251658752" behindDoc="0" locked="0" layoutInCell="0" allowOverlap="1" wp14:anchorId="7A3ED68C" wp14:editId="57B9AF18">
              <wp:simplePos x="0" y="0"/>
              <wp:positionH relativeFrom="margin">
                <wp:posOffset>-640080</wp:posOffset>
              </wp:positionH>
              <wp:positionV relativeFrom="margin">
                <wp:posOffset>0</wp:posOffset>
              </wp:positionV>
              <wp:extent cx="457200" cy="822960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7D4DF" w14:textId="77777777" w:rsidR="00001516" w:rsidRDefault="00001516">
                          <w:pPr>
                            <w:jc w:val="right"/>
                          </w:pPr>
                          <w:r>
                            <w:t>1</w:t>
                          </w:r>
                        </w:p>
                        <w:p w14:paraId="15EE35F9" w14:textId="77777777" w:rsidR="00001516" w:rsidRDefault="00001516">
                          <w:pPr>
                            <w:jc w:val="right"/>
                          </w:pPr>
                          <w:r>
                            <w:t>2</w:t>
                          </w:r>
                        </w:p>
                        <w:p w14:paraId="6E994574" w14:textId="77777777" w:rsidR="00001516" w:rsidRDefault="00001516">
                          <w:pPr>
                            <w:jc w:val="right"/>
                          </w:pPr>
                          <w:r>
                            <w:t>3</w:t>
                          </w:r>
                        </w:p>
                        <w:p w14:paraId="090A7598" w14:textId="77777777" w:rsidR="00001516" w:rsidRDefault="00001516">
                          <w:pPr>
                            <w:jc w:val="right"/>
                          </w:pPr>
                          <w:r>
                            <w:t>4</w:t>
                          </w:r>
                        </w:p>
                        <w:p w14:paraId="714E04D5" w14:textId="77777777" w:rsidR="00001516" w:rsidRDefault="00001516">
                          <w:pPr>
                            <w:jc w:val="right"/>
                          </w:pPr>
                          <w:r>
                            <w:t>5</w:t>
                          </w:r>
                        </w:p>
                        <w:p w14:paraId="591C5D8F" w14:textId="77777777" w:rsidR="00001516" w:rsidRDefault="00001516">
                          <w:pPr>
                            <w:jc w:val="right"/>
                          </w:pPr>
                          <w:r>
                            <w:t>6</w:t>
                          </w:r>
                        </w:p>
                        <w:p w14:paraId="303E0C4B" w14:textId="77777777" w:rsidR="00001516" w:rsidRDefault="00001516">
                          <w:pPr>
                            <w:jc w:val="right"/>
                          </w:pPr>
                          <w:r>
                            <w:t>7</w:t>
                          </w:r>
                        </w:p>
                        <w:p w14:paraId="576A6ED0" w14:textId="77777777" w:rsidR="00001516" w:rsidRDefault="00001516">
                          <w:pPr>
                            <w:jc w:val="right"/>
                          </w:pPr>
                          <w:r>
                            <w:t>8</w:t>
                          </w:r>
                        </w:p>
                        <w:p w14:paraId="292A0C0A" w14:textId="77777777" w:rsidR="00001516" w:rsidRDefault="00001516">
                          <w:pPr>
                            <w:jc w:val="right"/>
                          </w:pPr>
                          <w:r>
                            <w:t>9</w:t>
                          </w:r>
                        </w:p>
                        <w:p w14:paraId="4D1C9361" w14:textId="77777777" w:rsidR="00001516" w:rsidRDefault="00001516">
                          <w:pPr>
                            <w:jc w:val="right"/>
                          </w:pPr>
                          <w:r>
                            <w:t>10</w:t>
                          </w:r>
                        </w:p>
                        <w:p w14:paraId="5C4ECF79" w14:textId="77777777" w:rsidR="00001516" w:rsidRDefault="00001516">
                          <w:pPr>
                            <w:jc w:val="right"/>
                          </w:pPr>
                          <w:r>
                            <w:t>11</w:t>
                          </w:r>
                        </w:p>
                        <w:p w14:paraId="567A29A0" w14:textId="77777777" w:rsidR="00001516" w:rsidRDefault="00001516">
                          <w:pPr>
                            <w:jc w:val="right"/>
                          </w:pPr>
                          <w:r>
                            <w:t>12</w:t>
                          </w:r>
                        </w:p>
                        <w:p w14:paraId="279BC2B5" w14:textId="77777777" w:rsidR="00001516" w:rsidRDefault="00001516">
                          <w:pPr>
                            <w:jc w:val="right"/>
                          </w:pPr>
                          <w:r>
                            <w:t>13</w:t>
                          </w:r>
                        </w:p>
                        <w:p w14:paraId="1D895C98" w14:textId="77777777" w:rsidR="00001516" w:rsidRDefault="00001516">
                          <w:pPr>
                            <w:jc w:val="right"/>
                          </w:pPr>
                          <w:r>
                            <w:t>14</w:t>
                          </w:r>
                        </w:p>
                        <w:p w14:paraId="39B1E798" w14:textId="77777777" w:rsidR="00001516" w:rsidRDefault="00001516">
                          <w:pPr>
                            <w:jc w:val="right"/>
                          </w:pPr>
                          <w:r>
                            <w:t>15</w:t>
                          </w:r>
                        </w:p>
                        <w:p w14:paraId="790E8AC8" w14:textId="77777777" w:rsidR="00001516" w:rsidRDefault="00001516">
                          <w:pPr>
                            <w:jc w:val="right"/>
                          </w:pPr>
                          <w:r>
                            <w:t>16</w:t>
                          </w:r>
                        </w:p>
                        <w:p w14:paraId="3DEF0F52" w14:textId="77777777" w:rsidR="00001516" w:rsidRDefault="00001516">
                          <w:pPr>
                            <w:jc w:val="right"/>
                          </w:pPr>
                          <w:r>
                            <w:t>17</w:t>
                          </w:r>
                        </w:p>
                        <w:p w14:paraId="172B8F96" w14:textId="77777777" w:rsidR="00001516" w:rsidRDefault="00001516">
                          <w:pPr>
                            <w:jc w:val="right"/>
                          </w:pPr>
                          <w:r>
                            <w:t>18</w:t>
                          </w:r>
                        </w:p>
                        <w:p w14:paraId="7D303C50" w14:textId="77777777" w:rsidR="00001516" w:rsidRDefault="00001516">
                          <w:pPr>
                            <w:jc w:val="right"/>
                          </w:pPr>
                          <w:r>
                            <w:t>19</w:t>
                          </w:r>
                        </w:p>
                        <w:p w14:paraId="3E86CC90" w14:textId="77777777" w:rsidR="00001516" w:rsidRDefault="00001516">
                          <w:pPr>
                            <w:jc w:val="right"/>
                          </w:pPr>
                          <w:r>
                            <w:t>20</w:t>
                          </w:r>
                        </w:p>
                        <w:p w14:paraId="546281C2" w14:textId="77777777" w:rsidR="00001516" w:rsidRDefault="00001516">
                          <w:pPr>
                            <w:jc w:val="right"/>
                          </w:pPr>
                          <w:r>
                            <w:t>21</w:t>
                          </w:r>
                        </w:p>
                        <w:p w14:paraId="6218DA53" w14:textId="77777777" w:rsidR="00001516" w:rsidRDefault="00001516">
                          <w:pPr>
                            <w:jc w:val="right"/>
                          </w:pPr>
                          <w:r>
                            <w:t>22</w:t>
                          </w:r>
                        </w:p>
                        <w:p w14:paraId="6E7C7CBD" w14:textId="77777777" w:rsidR="00001516" w:rsidRDefault="00001516">
                          <w:pPr>
                            <w:jc w:val="right"/>
                          </w:pPr>
                          <w:r>
                            <w:t>23</w:t>
                          </w:r>
                        </w:p>
                        <w:p w14:paraId="38CA4FA7" w14:textId="77777777" w:rsidR="00001516" w:rsidRDefault="00001516">
                          <w:pPr>
                            <w:jc w:val="right"/>
                          </w:pPr>
                          <w:r>
                            <w:t>24</w:t>
                          </w:r>
                        </w:p>
                        <w:p w14:paraId="445E9036" w14:textId="77777777" w:rsidR="00001516" w:rsidRDefault="00001516">
                          <w:pPr>
                            <w:jc w:val="right"/>
                          </w:pPr>
                          <w:r>
                            <w:t>25</w:t>
                          </w:r>
                        </w:p>
                        <w:p w14:paraId="7ACF3996" w14:textId="77777777" w:rsidR="00001516" w:rsidRDefault="00001516">
                          <w:pPr>
                            <w:jc w:val="right"/>
                          </w:pPr>
                          <w:r>
                            <w:t>26</w:t>
                          </w:r>
                        </w:p>
                        <w:p w14:paraId="7AE124C0" w14:textId="77777777" w:rsidR="00001516" w:rsidRDefault="00001516">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A3ED68C" id="_x0000_t202" coordsize="21600,21600" o:spt="202" path="m,l,21600r21600,l21600,xe">
              <v:stroke joinstyle="miter"/>
              <v:path gradientshapeok="t" o:connecttype="rect"/>
            </v:shapetype>
            <v:shape id="LineNumbers" o:spid="_x0000_s1026" type="#_x0000_t202" style="position:absolute;margin-left:-50.4pt;margin-top:0;width:36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" o:allowincell="f" stroked="f">
              <v:textbox inset="0,0,0,0">
                <w:txbxContent>
                  <w:p w14:paraId="4137D4DF" w14:textId="77777777" w:rsidR="00001516" w:rsidRDefault="00001516">
                    <w:pPr>
                      <w:jc w:val="right"/>
                    </w:pPr>
                    <w:r>
                      <w:t>1</w:t>
                    </w:r>
                  </w:p>
                  <w:p w14:paraId="15EE35F9" w14:textId="77777777" w:rsidR="00001516" w:rsidRDefault="00001516">
                    <w:pPr>
                      <w:jc w:val="right"/>
                    </w:pPr>
                    <w:r>
                      <w:t>2</w:t>
                    </w:r>
                  </w:p>
                  <w:p w14:paraId="6E994574" w14:textId="77777777" w:rsidR="00001516" w:rsidRDefault="00001516">
                    <w:pPr>
                      <w:jc w:val="right"/>
                    </w:pPr>
                    <w:r>
                      <w:t>3</w:t>
                    </w:r>
                  </w:p>
                  <w:p w14:paraId="090A7598" w14:textId="77777777" w:rsidR="00001516" w:rsidRDefault="00001516">
                    <w:pPr>
                      <w:jc w:val="right"/>
                    </w:pPr>
                    <w:r>
                      <w:t>4</w:t>
                    </w:r>
                  </w:p>
                  <w:p w14:paraId="714E04D5" w14:textId="77777777" w:rsidR="00001516" w:rsidRDefault="00001516">
                    <w:pPr>
                      <w:jc w:val="right"/>
                    </w:pPr>
                    <w:r>
                      <w:t>5</w:t>
                    </w:r>
                  </w:p>
                  <w:p w14:paraId="591C5D8F" w14:textId="77777777" w:rsidR="00001516" w:rsidRDefault="00001516">
                    <w:pPr>
                      <w:jc w:val="right"/>
                    </w:pPr>
                    <w:r>
                      <w:t>6</w:t>
                    </w:r>
                  </w:p>
                  <w:p w14:paraId="303E0C4B" w14:textId="77777777" w:rsidR="00001516" w:rsidRDefault="00001516">
                    <w:pPr>
                      <w:jc w:val="right"/>
                    </w:pPr>
                    <w:r>
                      <w:t>7</w:t>
                    </w:r>
                  </w:p>
                  <w:p w14:paraId="576A6ED0" w14:textId="77777777" w:rsidR="00001516" w:rsidRDefault="00001516">
                    <w:pPr>
                      <w:jc w:val="right"/>
                    </w:pPr>
                    <w:r>
                      <w:t>8</w:t>
                    </w:r>
                  </w:p>
                  <w:p w14:paraId="292A0C0A" w14:textId="77777777" w:rsidR="00001516" w:rsidRDefault="00001516">
                    <w:pPr>
                      <w:jc w:val="right"/>
                    </w:pPr>
                    <w:r>
                      <w:t>9</w:t>
                    </w:r>
                  </w:p>
                  <w:p w14:paraId="4D1C9361" w14:textId="77777777" w:rsidR="00001516" w:rsidRDefault="00001516">
                    <w:pPr>
                      <w:jc w:val="right"/>
                    </w:pPr>
                    <w:r>
                      <w:t>10</w:t>
                    </w:r>
                  </w:p>
                  <w:p w14:paraId="5C4ECF79" w14:textId="77777777" w:rsidR="00001516" w:rsidRDefault="00001516">
                    <w:pPr>
                      <w:jc w:val="right"/>
                    </w:pPr>
                    <w:r>
                      <w:t>11</w:t>
                    </w:r>
                  </w:p>
                  <w:p w14:paraId="567A29A0" w14:textId="77777777" w:rsidR="00001516" w:rsidRDefault="00001516">
                    <w:pPr>
                      <w:jc w:val="right"/>
                    </w:pPr>
                    <w:r>
                      <w:t>12</w:t>
                    </w:r>
                  </w:p>
                  <w:p w14:paraId="279BC2B5" w14:textId="77777777" w:rsidR="00001516" w:rsidRDefault="00001516">
                    <w:pPr>
                      <w:jc w:val="right"/>
                    </w:pPr>
                    <w:r>
                      <w:t>13</w:t>
                    </w:r>
                  </w:p>
                  <w:p w14:paraId="1D895C98" w14:textId="77777777" w:rsidR="00001516" w:rsidRDefault="00001516">
                    <w:pPr>
                      <w:jc w:val="right"/>
                    </w:pPr>
                    <w:r>
                      <w:t>14</w:t>
                    </w:r>
                  </w:p>
                  <w:p w14:paraId="39B1E798" w14:textId="77777777" w:rsidR="00001516" w:rsidRDefault="00001516">
                    <w:pPr>
                      <w:jc w:val="right"/>
                    </w:pPr>
                    <w:r>
                      <w:t>15</w:t>
                    </w:r>
                  </w:p>
                  <w:p w14:paraId="790E8AC8" w14:textId="77777777" w:rsidR="00001516" w:rsidRDefault="00001516">
                    <w:pPr>
                      <w:jc w:val="right"/>
                    </w:pPr>
                    <w:r>
                      <w:t>16</w:t>
                    </w:r>
                  </w:p>
                  <w:p w14:paraId="3DEF0F52" w14:textId="77777777" w:rsidR="00001516" w:rsidRDefault="00001516">
                    <w:pPr>
                      <w:jc w:val="right"/>
                    </w:pPr>
                    <w:r>
                      <w:t>17</w:t>
                    </w:r>
                  </w:p>
                  <w:p w14:paraId="172B8F96" w14:textId="77777777" w:rsidR="00001516" w:rsidRDefault="00001516">
                    <w:pPr>
                      <w:jc w:val="right"/>
                    </w:pPr>
                    <w:r>
                      <w:t>18</w:t>
                    </w:r>
                  </w:p>
                  <w:p w14:paraId="7D303C50" w14:textId="77777777" w:rsidR="00001516" w:rsidRDefault="00001516">
                    <w:pPr>
                      <w:jc w:val="right"/>
                    </w:pPr>
                    <w:r>
                      <w:t>19</w:t>
                    </w:r>
                  </w:p>
                  <w:p w14:paraId="3E86CC90" w14:textId="77777777" w:rsidR="00001516" w:rsidRDefault="00001516">
                    <w:pPr>
                      <w:jc w:val="right"/>
                    </w:pPr>
                    <w:r>
                      <w:t>20</w:t>
                    </w:r>
                  </w:p>
                  <w:p w14:paraId="546281C2" w14:textId="77777777" w:rsidR="00001516" w:rsidRDefault="00001516">
                    <w:pPr>
                      <w:jc w:val="right"/>
                    </w:pPr>
                    <w:r>
                      <w:t>21</w:t>
                    </w:r>
                  </w:p>
                  <w:p w14:paraId="6218DA53" w14:textId="77777777" w:rsidR="00001516" w:rsidRDefault="00001516">
                    <w:pPr>
                      <w:jc w:val="right"/>
                    </w:pPr>
                    <w:r>
                      <w:t>22</w:t>
                    </w:r>
                  </w:p>
                  <w:p w14:paraId="6E7C7CBD" w14:textId="77777777" w:rsidR="00001516" w:rsidRDefault="00001516">
                    <w:pPr>
                      <w:jc w:val="right"/>
                    </w:pPr>
                    <w:r>
                      <w:t>23</w:t>
                    </w:r>
                  </w:p>
                  <w:p w14:paraId="38CA4FA7" w14:textId="77777777" w:rsidR="00001516" w:rsidRDefault="00001516">
                    <w:pPr>
                      <w:jc w:val="right"/>
                    </w:pPr>
                    <w:r>
                      <w:t>24</w:t>
                    </w:r>
                  </w:p>
                  <w:p w14:paraId="445E9036" w14:textId="77777777" w:rsidR="00001516" w:rsidRDefault="00001516">
                    <w:pPr>
                      <w:jc w:val="right"/>
                    </w:pPr>
                    <w:r>
                      <w:t>25</w:t>
                    </w:r>
                  </w:p>
                  <w:p w14:paraId="7ACF3996" w14:textId="77777777" w:rsidR="00001516" w:rsidRDefault="00001516">
                    <w:pPr>
                      <w:jc w:val="right"/>
                    </w:pPr>
                    <w:r>
                      <w:t>26</w:t>
                    </w:r>
                  </w:p>
                  <w:p w14:paraId="7AE124C0" w14:textId="77777777" w:rsidR="00001516" w:rsidRDefault="00001516">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0" allowOverlap="1" wp14:anchorId="097F1DD7" wp14:editId="6CA866B8">
              <wp:simplePos x="0" y="0"/>
              <wp:positionH relativeFrom="margin">
                <wp:posOffset>-91440</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0C0AD" id="LeftBorder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o:allowincell="f">
              <w10:wrap anchorx="margin" anchory="page"/>
            </v:line>
          </w:pict>
        </mc:Fallback>
      </mc:AlternateContent>
    </w:r>
    <w:r>
      <w:rPr>
        <w:noProof/>
      </w:rPr>
      <mc:AlternateContent>
        <mc:Choice Requires="wps">
          <w:drawing>
            <wp:anchor distT="0" distB="0" distL="114300" distR="114300" simplePos="0" relativeHeight="251656704" behindDoc="0" locked="0" layoutInCell="0" allowOverlap="1" wp14:anchorId="137981BB" wp14:editId="3772912A">
              <wp:simplePos x="0" y="0"/>
              <wp:positionH relativeFrom="margin">
                <wp:posOffset>-45720</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89107" id="LeftBorder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9DE"/>
    <w:multiLevelType w:val="hybridMultilevel"/>
    <w:tmpl w:val="2A6609E2"/>
    <w:lvl w:ilvl="0" w:tplc="ED9032AC">
      <w:start w:val="1"/>
      <w:numFmt w:val="decimal"/>
      <w:lvlText w:val="%1."/>
      <w:lvlJc w:val="left"/>
      <w:pPr>
        <w:ind w:left="45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567308"/>
    <w:multiLevelType w:val="hybridMultilevel"/>
    <w:tmpl w:val="BD66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73F19"/>
    <w:multiLevelType w:val="hybridMultilevel"/>
    <w:tmpl w:val="E4065DBC"/>
    <w:lvl w:ilvl="0" w:tplc="CB74B0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56B249D"/>
    <w:multiLevelType w:val="hybridMultilevel"/>
    <w:tmpl w:val="31CA8666"/>
    <w:lvl w:ilvl="0" w:tplc="08AE525E">
      <w:start w:val="1"/>
      <w:numFmt w:val="decimal"/>
      <w:suff w:val="space"/>
      <w:lvlText w:val="(%1)"/>
      <w:lvlJc w:val="left"/>
      <w:pPr>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8DB3044"/>
    <w:multiLevelType w:val="hybridMultilevel"/>
    <w:tmpl w:val="C67635EC"/>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5" w15:restartNumberingAfterBreak="0">
    <w:nsid w:val="497008FF"/>
    <w:multiLevelType w:val="hybridMultilevel"/>
    <w:tmpl w:val="17126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B6EAA"/>
    <w:multiLevelType w:val="hybridMultilevel"/>
    <w:tmpl w:val="C818CC62"/>
    <w:lvl w:ilvl="0" w:tplc="E1F89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605FE4"/>
    <w:multiLevelType w:val="hybridMultilevel"/>
    <w:tmpl w:val="7D86145E"/>
    <w:lvl w:ilvl="0" w:tplc="BDB43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B85B27"/>
    <w:multiLevelType w:val="hybridMultilevel"/>
    <w:tmpl w:val="E7C86BB8"/>
    <w:lvl w:ilvl="0" w:tplc="5900A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314114"/>
    <w:multiLevelType w:val="hybridMultilevel"/>
    <w:tmpl w:val="0EB6CC0C"/>
    <w:lvl w:ilvl="0" w:tplc="48AC5DA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7E1255DF"/>
    <w:multiLevelType w:val="hybridMultilevel"/>
    <w:tmpl w:val="FC32CAD6"/>
    <w:lvl w:ilvl="0" w:tplc="95CC5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26A4F"/>
    <w:multiLevelType w:val="hybridMultilevel"/>
    <w:tmpl w:val="508E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74203">
    <w:abstractNumId w:val="7"/>
  </w:num>
  <w:num w:numId="2" w16cid:durableId="1403868170">
    <w:abstractNumId w:val="6"/>
  </w:num>
  <w:num w:numId="3" w16cid:durableId="855995601">
    <w:abstractNumId w:val="10"/>
  </w:num>
  <w:num w:numId="4" w16cid:durableId="384528071">
    <w:abstractNumId w:val="3"/>
  </w:num>
  <w:num w:numId="5" w16cid:durableId="1342467040">
    <w:abstractNumId w:val="2"/>
  </w:num>
  <w:num w:numId="6" w16cid:durableId="757673399">
    <w:abstractNumId w:val="8"/>
  </w:num>
  <w:num w:numId="7" w16cid:durableId="526409335">
    <w:abstractNumId w:val="9"/>
  </w:num>
  <w:num w:numId="8" w16cid:durableId="886840091">
    <w:abstractNumId w:val="0"/>
  </w:num>
  <w:num w:numId="9" w16cid:durableId="337661748">
    <w:abstractNumId w:val="1"/>
  </w:num>
  <w:num w:numId="10" w16cid:durableId="1473904879">
    <w:abstractNumId w:val="11"/>
  </w:num>
  <w:num w:numId="11" w16cid:durableId="1056077794">
    <w:abstractNumId w:val="4"/>
  </w:num>
  <w:num w:numId="12" w16cid:durableId="1999261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0"/>
    <w:docVar w:name="CourtName" w:val="~"/>
    <w:docVar w:name="FirmInFtr" w:val="0"/>
    <w:docVar w:name="FirmInSigBlkStyle" w:val="0"/>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34702A"/>
    <w:rsid w:val="00001211"/>
    <w:rsid w:val="00001516"/>
    <w:rsid w:val="00055946"/>
    <w:rsid w:val="0007460F"/>
    <w:rsid w:val="000A0099"/>
    <w:rsid w:val="000A50E0"/>
    <w:rsid w:val="00112782"/>
    <w:rsid w:val="001F2081"/>
    <w:rsid w:val="00215452"/>
    <w:rsid w:val="00222A0E"/>
    <w:rsid w:val="00241588"/>
    <w:rsid w:val="002431B8"/>
    <w:rsid w:val="00260EBB"/>
    <w:rsid w:val="00271ED3"/>
    <w:rsid w:val="00284454"/>
    <w:rsid w:val="002A2227"/>
    <w:rsid w:val="002B7DB6"/>
    <w:rsid w:val="0034702A"/>
    <w:rsid w:val="003509E9"/>
    <w:rsid w:val="00356AE5"/>
    <w:rsid w:val="003F128C"/>
    <w:rsid w:val="003F6B79"/>
    <w:rsid w:val="003F6BCE"/>
    <w:rsid w:val="0040359F"/>
    <w:rsid w:val="00421E1D"/>
    <w:rsid w:val="00434AE1"/>
    <w:rsid w:val="004425EA"/>
    <w:rsid w:val="00442827"/>
    <w:rsid w:val="00442DF5"/>
    <w:rsid w:val="0048045E"/>
    <w:rsid w:val="0050448D"/>
    <w:rsid w:val="005102E8"/>
    <w:rsid w:val="00515C83"/>
    <w:rsid w:val="00544A3B"/>
    <w:rsid w:val="00554442"/>
    <w:rsid w:val="00572167"/>
    <w:rsid w:val="00580D67"/>
    <w:rsid w:val="005F5738"/>
    <w:rsid w:val="00632BBD"/>
    <w:rsid w:val="0066760F"/>
    <w:rsid w:val="006726DE"/>
    <w:rsid w:val="00695C72"/>
    <w:rsid w:val="006A0228"/>
    <w:rsid w:val="00700540"/>
    <w:rsid w:val="00706014"/>
    <w:rsid w:val="007273DC"/>
    <w:rsid w:val="007341EF"/>
    <w:rsid w:val="00777FF1"/>
    <w:rsid w:val="007A42D2"/>
    <w:rsid w:val="00827DEC"/>
    <w:rsid w:val="00851130"/>
    <w:rsid w:val="00876302"/>
    <w:rsid w:val="008C0D07"/>
    <w:rsid w:val="008C647E"/>
    <w:rsid w:val="008D32AE"/>
    <w:rsid w:val="008F51F6"/>
    <w:rsid w:val="009067AB"/>
    <w:rsid w:val="0091092C"/>
    <w:rsid w:val="0095338A"/>
    <w:rsid w:val="00983BD5"/>
    <w:rsid w:val="00993DE3"/>
    <w:rsid w:val="009A3B72"/>
    <w:rsid w:val="009A6F9D"/>
    <w:rsid w:val="009B3EC8"/>
    <w:rsid w:val="009F0078"/>
    <w:rsid w:val="009F142B"/>
    <w:rsid w:val="00A34139"/>
    <w:rsid w:val="00A83454"/>
    <w:rsid w:val="00AA528D"/>
    <w:rsid w:val="00AF6442"/>
    <w:rsid w:val="00AF6A84"/>
    <w:rsid w:val="00B27388"/>
    <w:rsid w:val="00B37879"/>
    <w:rsid w:val="00B43F35"/>
    <w:rsid w:val="00B60653"/>
    <w:rsid w:val="00B60AB6"/>
    <w:rsid w:val="00B64AA3"/>
    <w:rsid w:val="00B65322"/>
    <w:rsid w:val="00B839BD"/>
    <w:rsid w:val="00BE26B5"/>
    <w:rsid w:val="00BE2DF5"/>
    <w:rsid w:val="00BF5086"/>
    <w:rsid w:val="00C153FE"/>
    <w:rsid w:val="00C463D0"/>
    <w:rsid w:val="00C504D1"/>
    <w:rsid w:val="00C61D98"/>
    <w:rsid w:val="00C93DD8"/>
    <w:rsid w:val="00CB349B"/>
    <w:rsid w:val="00CD5670"/>
    <w:rsid w:val="00CF5FC1"/>
    <w:rsid w:val="00D01DB4"/>
    <w:rsid w:val="00D24549"/>
    <w:rsid w:val="00D5544A"/>
    <w:rsid w:val="00D56098"/>
    <w:rsid w:val="00D77EA0"/>
    <w:rsid w:val="00DB4269"/>
    <w:rsid w:val="00DE6C20"/>
    <w:rsid w:val="00E040F1"/>
    <w:rsid w:val="00E93D9C"/>
    <w:rsid w:val="00E95FD9"/>
    <w:rsid w:val="00EA45E1"/>
    <w:rsid w:val="00EF46AE"/>
    <w:rsid w:val="00F0476B"/>
    <w:rsid w:val="00F37D63"/>
    <w:rsid w:val="00F71366"/>
    <w:rsid w:val="00F92BED"/>
    <w:rsid w:val="00FB6974"/>
    <w:rsid w:val="00FC73E9"/>
    <w:rsid w:val="00FD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4C33D"/>
  <w15:chartTrackingRefBased/>
  <w15:docId w15:val="{28ED5D6C-5C4C-4512-8747-95EFDE4B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508" w:lineRule="exact"/>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PlainText">
    <w:name w:val="Plain Text"/>
    <w:basedOn w:val="Normal"/>
    <w:link w:val="PlainTextChar"/>
    <w:uiPriority w:val="99"/>
    <w:unhideWhenUsed/>
    <w:rsid w:val="00544A3B"/>
    <w:pPr>
      <w:spacing w:line="240" w:lineRule="auto"/>
    </w:pPr>
    <w:rPr>
      <w:rFonts w:ascii="Consolas" w:eastAsia="Calibri" w:hAnsi="Consolas"/>
      <w:sz w:val="21"/>
      <w:szCs w:val="21"/>
    </w:rPr>
  </w:style>
  <w:style w:type="character" w:customStyle="1" w:styleId="PlainTextChar">
    <w:name w:val="Plain Text Char"/>
    <w:link w:val="PlainText"/>
    <w:uiPriority w:val="99"/>
    <w:rsid w:val="00544A3B"/>
    <w:rPr>
      <w:rFonts w:ascii="Consolas" w:eastAsia="Calibri" w:hAnsi="Consolas"/>
      <w:sz w:val="21"/>
      <w:szCs w:val="21"/>
    </w:rPr>
  </w:style>
  <w:style w:type="paragraph" w:styleId="BalloonText">
    <w:name w:val="Balloon Text"/>
    <w:basedOn w:val="Normal"/>
    <w:link w:val="BalloonTextChar"/>
    <w:uiPriority w:val="99"/>
    <w:semiHidden/>
    <w:unhideWhenUsed/>
    <w:rsid w:val="009109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92C"/>
    <w:rPr>
      <w:rFonts w:ascii="Segoe UI" w:hAnsi="Segoe UI" w:cs="Segoe UI"/>
      <w:sz w:val="18"/>
      <w:szCs w:val="18"/>
    </w:rPr>
  </w:style>
  <w:style w:type="paragraph" w:styleId="Revision">
    <w:name w:val="Revision"/>
    <w:hidden/>
    <w:uiPriority w:val="99"/>
    <w:semiHidden/>
    <w:rsid w:val="00BF5086"/>
    <w:rPr>
      <w:rFonts w:ascii="Courier New" w:hAnsi="Courier New"/>
    </w:rPr>
  </w:style>
  <w:style w:type="paragraph" w:styleId="ListParagraph">
    <w:name w:val="List Paragraph"/>
    <w:basedOn w:val="Normal"/>
    <w:uiPriority w:val="34"/>
    <w:qFormat/>
    <w:rsid w:val="00A34139"/>
    <w:pPr>
      <w:ind w:left="720"/>
      <w:contextualSpacing/>
    </w:pPr>
  </w:style>
  <w:style w:type="character" w:styleId="CommentReference">
    <w:name w:val="annotation reference"/>
    <w:basedOn w:val="DefaultParagraphFont"/>
    <w:uiPriority w:val="99"/>
    <w:semiHidden/>
    <w:unhideWhenUsed/>
    <w:rsid w:val="00632BBD"/>
    <w:rPr>
      <w:sz w:val="16"/>
      <w:szCs w:val="16"/>
    </w:rPr>
  </w:style>
  <w:style w:type="paragraph" w:styleId="CommentText">
    <w:name w:val="annotation text"/>
    <w:basedOn w:val="Normal"/>
    <w:link w:val="CommentTextChar"/>
    <w:uiPriority w:val="99"/>
    <w:semiHidden/>
    <w:unhideWhenUsed/>
    <w:rsid w:val="00632BBD"/>
    <w:pPr>
      <w:spacing w:line="240" w:lineRule="auto"/>
    </w:pPr>
  </w:style>
  <w:style w:type="character" w:customStyle="1" w:styleId="CommentTextChar">
    <w:name w:val="Comment Text Char"/>
    <w:basedOn w:val="DefaultParagraphFont"/>
    <w:link w:val="CommentText"/>
    <w:uiPriority w:val="99"/>
    <w:semiHidden/>
    <w:rsid w:val="00632BBD"/>
    <w:rPr>
      <w:rFonts w:ascii="Courier New" w:hAnsi="Courier New"/>
    </w:rPr>
  </w:style>
  <w:style w:type="paragraph" w:styleId="CommentSubject">
    <w:name w:val="annotation subject"/>
    <w:basedOn w:val="CommentText"/>
    <w:next w:val="CommentText"/>
    <w:link w:val="CommentSubjectChar"/>
    <w:uiPriority w:val="99"/>
    <w:semiHidden/>
    <w:unhideWhenUsed/>
    <w:rsid w:val="00632BBD"/>
    <w:rPr>
      <w:b/>
      <w:bCs/>
    </w:rPr>
  </w:style>
  <w:style w:type="character" w:customStyle="1" w:styleId="CommentSubjectChar">
    <w:name w:val="Comment Subject Char"/>
    <w:basedOn w:val="CommentTextChar"/>
    <w:link w:val="CommentSubject"/>
    <w:uiPriority w:val="99"/>
    <w:semiHidden/>
    <w:rsid w:val="00632BBD"/>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30832">
      <w:bodyDiv w:val="1"/>
      <w:marLeft w:val="0"/>
      <w:marRight w:val="0"/>
      <w:marTop w:val="0"/>
      <w:marBottom w:val="0"/>
      <w:divBdr>
        <w:top w:val="none" w:sz="0" w:space="0" w:color="auto"/>
        <w:left w:val="none" w:sz="0" w:space="0" w:color="auto"/>
        <w:bottom w:val="none" w:sz="0" w:space="0" w:color="auto"/>
        <w:right w:val="none" w:sz="0" w:space="0" w:color="auto"/>
      </w:divBdr>
    </w:div>
    <w:div w:id="502546530">
      <w:bodyDiv w:val="1"/>
      <w:marLeft w:val="0"/>
      <w:marRight w:val="0"/>
      <w:marTop w:val="0"/>
      <w:marBottom w:val="0"/>
      <w:divBdr>
        <w:top w:val="none" w:sz="0" w:space="0" w:color="auto"/>
        <w:left w:val="none" w:sz="0" w:space="0" w:color="auto"/>
        <w:bottom w:val="none" w:sz="0" w:space="0" w:color="auto"/>
        <w:right w:val="none" w:sz="0" w:space="0" w:color="auto"/>
      </w:divBdr>
    </w:div>
    <w:div w:id="172360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templates</Value>
    </DocType>
  </documentManagement>
</p:properties>
</file>

<file path=customXml/itemProps1.xml><?xml version="1.0" encoding="utf-8"?>
<ds:datastoreItem xmlns:ds="http://schemas.openxmlformats.org/officeDocument/2006/customXml" ds:itemID="{2547720F-9A69-4FDE-A113-B5FEBD7B10DB}">
  <ds:schemaRefs>
    <ds:schemaRef ds:uri="http://schemas.microsoft.com/sharepoint/v3/contenttype/forms"/>
  </ds:schemaRefs>
</ds:datastoreItem>
</file>

<file path=customXml/itemProps2.xml><?xml version="1.0" encoding="utf-8"?>
<ds:datastoreItem xmlns:ds="http://schemas.openxmlformats.org/officeDocument/2006/customXml" ds:itemID="{70DB3E84-5089-4D0C-86F5-9D5FB9628331}"/>
</file>

<file path=customXml/itemProps3.xml><?xml version="1.0" encoding="utf-8"?>
<ds:datastoreItem xmlns:ds="http://schemas.openxmlformats.org/officeDocument/2006/customXml" ds:itemID="{12C2B18B-4E44-474C-B635-A4E1744797AE}">
  <ds:schemaRefs>
    <ds:schemaRef ds:uri="http://schemas.microsoft.com/office/2006/metadata/longProperties"/>
  </ds:schemaRefs>
</ds:datastoreItem>
</file>

<file path=customXml/itemProps4.xml><?xml version="1.0" encoding="utf-8"?>
<ds:datastoreItem xmlns:ds="http://schemas.openxmlformats.org/officeDocument/2006/customXml" ds:itemID="{47DA3261-97C3-4489-ADE2-62B1252FDC89}">
  <ds:schemaRefs>
    <ds:schemaRef ds:uri="http://schemas.microsoft.com/office/2006/metadata/properties"/>
    <ds:schemaRef ds:uri="http://schemas.microsoft.com/office/infopath/2007/PartnerControls"/>
    <ds:schemaRef ds:uri="http://schemas.microsoft.com/sharepoint/v3"/>
    <ds:schemaRef ds:uri="5228d2a7-e087-4114-9977-7fb37f9210f0"/>
    <ds:schemaRef ds:uri="59da1016-2a1b-4f8a-9768-d7a4932f6f16"/>
    <ds:schemaRef ds:uri="a82836ab-bdaf-4933-b008-ad3acea7d25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4931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ORDER TEMPLATE 4 - CIVIL COMMITMENT</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 426.702 EDP Re-commitment with hearing template</dc:title>
  <dc:subject/>
  <dc:creator>Ashley Wilsey</dc:creator>
  <cp:keywords/>
  <cp:lastModifiedBy>Mandy Standiford</cp:lastModifiedBy>
  <cp:revision>2</cp:revision>
  <cp:lastPrinted>1900-01-01T08:00:00Z</cp:lastPrinted>
  <dcterms:created xsi:type="dcterms:W3CDTF">2022-05-20T20:35:00Z</dcterms:created>
  <dcterms:modified xsi:type="dcterms:W3CDTF">2022-05-20T20:35:00Z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y fmtid="{D5CDD505-2E9C-101B-9397-08002B2CF9AE}" pid="3" name="WorkflowChangePath">
    <vt:lpwstr>9a1aa11f-a7a4-4cc8-abdc-0ae19360dbf7,2;9a1aa11f-a7a4-4cc8-abdc-0ae19360dbf7,4;</vt:lpwstr>
  </property>
</Properties>
</file>