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9B" w:rsidRPr="000F246F" w:rsidRDefault="0065359B" w:rsidP="0065359B">
      <w:pPr>
        <w:spacing w:before="100" w:beforeAutospacing="1" w:after="100" w:afterAutospacing="1"/>
        <w:rPr>
          <w:rFonts w:ascii="Times New Roman" w:hAnsi="Times New Roman"/>
          <w:sz w:val="24"/>
          <w:szCs w:val="24"/>
          <w:lang w:val="en"/>
        </w:rPr>
      </w:pPr>
      <w:r w:rsidRPr="000F246F">
        <w:rPr>
          <w:rFonts w:ascii="Times New Roman" w:hAnsi="Times New Roman"/>
          <w:sz w:val="24"/>
          <w:szCs w:val="24"/>
          <w:lang w:val="en"/>
        </w:rPr>
        <w:t xml:space="preserve">Below </w:t>
      </w:r>
      <w:r w:rsidR="00301525" w:rsidRPr="000F246F">
        <w:rPr>
          <w:rFonts w:ascii="Times New Roman" w:hAnsi="Times New Roman"/>
          <w:sz w:val="24"/>
          <w:szCs w:val="24"/>
          <w:lang w:val="en"/>
        </w:rPr>
        <w:t>is an example outlining the referral request</w:t>
      </w:r>
      <w:r w:rsidRPr="000F246F">
        <w:rPr>
          <w:rFonts w:ascii="Times New Roman" w:hAnsi="Times New Roman"/>
          <w:sz w:val="24"/>
          <w:szCs w:val="24"/>
          <w:lang w:val="en"/>
        </w:rPr>
        <w:t xml:space="preserve"> </w:t>
      </w:r>
      <w:proofErr w:type="gramStart"/>
      <w:r w:rsidRPr="000F246F">
        <w:rPr>
          <w:rFonts w:ascii="Times New Roman" w:hAnsi="Times New Roman"/>
          <w:sz w:val="24"/>
          <w:szCs w:val="24"/>
          <w:lang w:val="en"/>
        </w:rPr>
        <w:t>process</w:t>
      </w:r>
      <w:r w:rsidR="00301525" w:rsidRPr="000F246F">
        <w:rPr>
          <w:rFonts w:ascii="Times New Roman" w:hAnsi="Times New Roman"/>
          <w:sz w:val="24"/>
          <w:szCs w:val="24"/>
          <w:lang w:val="en"/>
        </w:rPr>
        <w:t>.</w:t>
      </w:r>
      <w:proofErr w:type="gramEnd"/>
      <w:r w:rsidRPr="000F246F">
        <w:rPr>
          <w:rFonts w:ascii="Times New Roman" w:hAnsi="Times New Roman"/>
          <w:sz w:val="24"/>
          <w:szCs w:val="24"/>
          <w:lang w:val="en"/>
        </w:rPr>
        <w:t xml:space="preserve"> </w:t>
      </w:r>
      <w:r w:rsidR="00301525" w:rsidRPr="000F246F">
        <w:rPr>
          <w:rFonts w:ascii="Times New Roman" w:hAnsi="Times New Roman"/>
          <w:sz w:val="24"/>
          <w:szCs w:val="24"/>
          <w:lang w:val="en"/>
        </w:rPr>
        <w:t>In the example,</w:t>
      </w:r>
      <w:r w:rsidRPr="000F246F">
        <w:rPr>
          <w:rFonts w:ascii="Times New Roman" w:hAnsi="Times New Roman"/>
          <w:sz w:val="24"/>
          <w:szCs w:val="24"/>
          <w:lang w:val="en"/>
        </w:rPr>
        <w:t xml:space="preserve"> OSH requests evaluations of Client X, for placement at Count</w:t>
      </w:r>
      <w:r w:rsidR="006D1861">
        <w:rPr>
          <w:rFonts w:ascii="Times New Roman" w:hAnsi="Times New Roman"/>
          <w:sz w:val="24"/>
          <w:szCs w:val="24"/>
          <w:lang w:val="en"/>
        </w:rPr>
        <w:t>y</w:t>
      </w:r>
      <w:r w:rsidRPr="000F246F">
        <w:rPr>
          <w:rFonts w:ascii="Times New Roman" w:hAnsi="Times New Roman"/>
          <w:sz w:val="24"/>
          <w:szCs w:val="24"/>
          <w:lang w:val="en"/>
        </w:rPr>
        <w:t xml:space="preserve"> </w:t>
      </w:r>
      <w:r w:rsidR="006838C9">
        <w:rPr>
          <w:rFonts w:ascii="Times New Roman" w:hAnsi="Times New Roman"/>
          <w:sz w:val="24"/>
          <w:szCs w:val="24"/>
          <w:lang w:val="en"/>
        </w:rPr>
        <w:t>A</w:t>
      </w:r>
      <w:r w:rsidRPr="000F246F">
        <w:rPr>
          <w:rFonts w:ascii="Times New Roman" w:hAnsi="Times New Roman"/>
          <w:sz w:val="24"/>
          <w:szCs w:val="24"/>
          <w:lang w:val="en"/>
        </w:rPr>
        <w:t xml:space="preserve"> (approved) and </w:t>
      </w:r>
      <w:r w:rsidR="000F246F">
        <w:rPr>
          <w:rFonts w:ascii="Times New Roman" w:hAnsi="Times New Roman"/>
          <w:sz w:val="24"/>
          <w:szCs w:val="24"/>
          <w:lang w:val="en"/>
        </w:rPr>
        <w:t xml:space="preserve">County </w:t>
      </w:r>
      <w:r w:rsidR="006838C9">
        <w:rPr>
          <w:rFonts w:ascii="Times New Roman" w:hAnsi="Times New Roman"/>
          <w:sz w:val="24"/>
          <w:szCs w:val="24"/>
          <w:lang w:val="en"/>
        </w:rPr>
        <w:t>B</w:t>
      </w:r>
      <w:r w:rsidRPr="000F246F">
        <w:rPr>
          <w:rFonts w:ascii="Times New Roman" w:hAnsi="Times New Roman"/>
          <w:sz w:val="24"/>
          <w:szCs w:val="24"/>
          <w:lang w:val="en"/>
        </w:rPr>
        <w:t xml:space="preserve"> (not approved):</w:t>
      </w:r>
    </w:p>
    <w:p w:rsidR="0065359B" w:rsidRPr="000F246F" w:rsidRDefault="00301525" w:rsidP="000F246F">
      <w:pPr>
        <w:pStyle w:val="ListParagraph"/>
        <w:numPr>
          <w:ilvl w:val="0"/>
          <w:numId w:val="1"/>
        </w:numPr>
        <w:spacing w:before="100" w:beforeAutospacing="1" w:after="120"/>
        <w:rPr>
          <w:rFonts w:ascii="Times New Roman" w:hAnsi="Times New Roman"/>
          <w:sz w:val="24"/>
          <w:szCs w:val="24"/>
          <w:lang w:val="en"/>
        </w:rPr>
      </w:pPr>
      <w:r w:rsidRPr="000F246F">
        <w:rPr>
          <w:rFonts w:ascii="Times New Roman" w:hAnsi="Times New Roman"/>
          <w:sz w:val="24"/>
          <w:szCs w:val="24"/>
          <w:lang w:val="en"/>
        </w:rPr>
        <w:t xml:space="preserve">OSH </w:t>
      </w:r>
      <w:r w:rsidR="000F246F">
        <w:rPr>
          <w:rFonts w:ascii="Times New Roman" w:hAnsi="Times New Roman"/>
          <w:sz w:val="24"/>
          <w:szCs w:val="24"/>
          <w:lang w:val="en"/>
        </w:rPr>
        <w:t xml:space="preserve">social worker </w:t>
      </w:r>
      <w:r w:rsidRPr="000F246F">
        <w:rPr>
          <w:rFonts w:ascii="Times New Roman" w:hAnsi="Times New Roman"/>
          <w:sz w:val="24"/>
          <w:szCs w:val="24"/>
          <w:lang w:val="en"/>
        </w:rPr>
        <w:t>e</w:t>
      </w:r>
      <w:r w:rsidR="0065359B" w:rsidRPr="000F246F">
        <w:rPr>
          <w:rFonts w:ascii="Times New Roman" w:hAnsi="Times New Roman"/>
          <w:sz w:val="24"/>
          <w:szCs w:val="24"/>
          <w:lang w:val="en"/>
        </w:rPr>
        <w:t>mail</w:t>
      </w:r>
      <w:r w:rsidRPr="000F246F">
        <w:rPr>
          <w:rFonts w:ascii="Times New Roman" w:hAnsi="Times New Roman"/>
          <w:sz w:val="24"/>
          <w:szCs w:val="24"/>
          <w:lang w:val="en"/>
        </w:rPr>
        <w:t>s</w:t>
      </w:r>
      <w:r w:rsidR="0065359B" w:rsidRPr="000F246F">
        <w:rPr>
          <w:rFonts w:ascii="Times New Roman" w:hAnsi="Times New Roman"/>
          <w:sz w:val="24"/>
          <w:szCs w:val="24"/>
          <w:lang w:val="en"/>
        </w:rPr>
        <w:t xml:space="preserve"> a PDF of </w:t>
      </w:r>
      <w:r w:rsidR="000F246F">
        <w:rPr>
          <w:rFonts w:ascii="Times New Roman" w:hAnsi="Times New Roman"/>
          <w:sz w:val="24"/>
          <w:szCs w:val="24"/>
          <w:lang w:val="en"/>
        </w:rPr>
        <w:t xml:space="preserve">the </w:t>
      </w:r>
      <w:r w:rsidR="0065359B" w:rsidRPr="000F246F">
        <w:rPr>
          <w:rFonts w:ascii="Times New Roman" w:hAnsi="Times New Roman"/>
          <w:sz w:val="24"/>
          <w:szCs w:val="24"/>
          <w:lang w:val="en"/>
        </w:rPr>
        <w:t xml:space="preserve">request letter and supporting documents for Client X  to: </w:t>
      </w:r>
      <w:hyperlink r:id="rId9" w:history="1">
        <w:r w:rsidR="0065359B" w:rsidRPr="000F246F">
          <w:rPr>
            <w:rStyle w:val="Hyperlink"/>
            <w:rFonts w:ascii="Times New Roman" w:hAnsi="Times New Roman"/>
            <w:sz w:val="24"/>
            <w:szCs w:val="24"/>
            <w:lang w:val="en"/>
          </w:rPr>
          <w:t>psrb@oregon.gov</w:t>
        </w:r>
      </w:hyperlink>
      <w:r w:rsidRPr="000F246F">
        <w:rPr>
          <w:rFonts w:ascii="Times New Roman" w:hAnsi="Times New Roman"/>
          <w:sz w:val="24"/>
          <w:szCs w:val="24"/>
        </w:rPr>
        <w:t xml:space="preserve">, copying </w:t>
      </w:r>
      <w:r w:rsidR="0065359B" w:rsidRPr="000F246F">
        <w:rPr>
          <w:rFonts w:ascii="Times New Roman" w:hAnsi="Times New Roman"/>
          <w:sz w:val="24"/>
          <w:szCs w:val="24"/>
          <w:lang w:val="en"/>
        </w:rPr>
        <w:t xml:space="preserve"> </w:t>
      </w:r>
      <w:hyperlink r:id="rId10" w:history="1">
        <w:r w:rsidR="0065359B" w:rsidRPr="000F246F">
          <w:rPr>
            <w:rStyle w:val="Hyperlink"/>
            <w:rFonts w:ascii="Times New Roman" w:hAnsi="Times New Roman"/>
            <w:sz w:val="24"/>
            <w:szCs w:val="24"/>
            <w:lang w:val="en"/>
          </w:rPr>
          <w:t>jeff.hanson@oregon.gov</w:t>
        </w:r>
      </w:hyperlink>
      <w:r w:rsidR="0065359B" w:rsidRPr="000F246F">
        <w:rPr>
          <w:rFonts w:ascii="Times New Roman" w:hAnsi="Times New Roman"/>
          <w:sz w:val="24"/>
          <w:szCs w:val="24"/>
        </w:rPr>
        <w:t xml:space="preserve"> </w:t>
      </w:r>
      <w:r w:rsidR="0065359B" w:rsidRPr="000F246F">
        <w:rPr>
          <w:rFonts w:ascii="Times New Roman" w:hAnsi="Times New Roman"/>
          <w:sz w:val="24"/>
          <w:szCs w:val="24"/>
          <w:lang w:val="en"/>
        </w:rPr>
        <w:t xml:space="preserve">and </w:t>
      </w:r>
      <w:hyperlink r:id="rId11" w:history="1">
        <w:r w:rsidR="000F246F" w:rsidRPr="000F246F">
          <w:rPr>
            <w:rStyle w:val="Hyperlink"/>
            <w:rFonts w:ascii="Times New Roman" w:hAnsi="Times New Roman"/>
            <w:sz w:val="24"/>
            <w:szCs w:val="24"/>
          </w:rPr>
          <w:t>Nola.Borland@oregon.gov</w:t>
        </w:r>
      </w:hyperlink>
      <w:r w:rsidR="000F246F" w:rsidRPr="000F246F">
        <w:rPr>
          <w:rFonts w:ascii="Times New Roman" w:hAnsi="Times New Roman"/>
          <w:sz w:val="24"/>
          <w:szCs w:val="24"/>
        </w:rPr>
        <w:t>)</w:t>
      </w:r>
      <w:r w:rsidR="000F246F" w:rsidRPr="000F246F">
        <w:rPr>
          <w:rFonts w:ascii="Times New Roman" w:hAnsi="Times New Roman"/>
          <w:sz w:val="24"/>
          <w:szCs w:val="24"/>
          <w:lang w:val="en"/>
        </w:rPr>
        <w:t xml:space="preserve"> </w:t>
      </w:r>
    </w:p>
    <w:p w:rsidR="0065359B" w:rsidRPr="000F246F" w:rsidRDefault="0065359B" w:rsidP="0065359B">
      <w:pPr>
        <w:pStyle w:val="ListParagraph"/>
        <w:numPr>
          <w:ilvl w:val="0"/>
          <w:numId w:val="1"/>
        </w:numPr>
        <w:spacing w:before="100" w:beforeAutospacing="1" w:after="120"/>
        <w:rPr>
          <w:rFonts w:ascii="Times New Roman" w:hAnsi="Times New Roman"/>
          <w:sz w:val="24"/>
          <w:szCs w:val="24"/>
          <w:lang w:val="en"/>
        </w:rPr>
      </w:pPr>
      <w:r w:rsidRPr="000F246F">
        <w:rPr>
          <w:rFonts w:ascii="Times New Roman" w:hAnsi="Times New Roman"/>
          <w:sz w:val="24"/>
          <w:szCs w:val="24"/>
          <w:lang w:val="en"/>
        </w:rPr>
        <w:t xml:space="preserve">Within 4 business days, </w:t>
      </w:r>
      <w:r w:rsidR="000F246F">
        <w:rPr>
          <w:rFonts w:ascii="Times New Roman" w:hAnsi="Times New Roman"/>
          <w:sz w:val="24"/>
          <w:szCs w:val="24"/>
          <w:lang w:val="en"/>
        </w:rPr>
        <w:t>Nola</w:t>
      </w:r>
      <w:r w:rsidRPr="000F246F">
        <w:rPr>
          <w:rFonts w:ascii="Times New Roman" w:hAnsi="Times New Roman"/>
          <w:sz w:val="24"/>
          <w:szCs w:val="24"/>
          <w:lang w:val="en"/>
        </w:rPr>
        <w:t xml:space="preserve"> (or another PSRB staff member) send</w:t>
      </w:r>
      <w:r w:rsidR="00B32434" w:rsidRPr="000F246F">
        <w:rPr>
          <w:rFonts w:ascii="Times New Roman" w:hAnsi="Times New Roman"/>
          <w:sz w:val="24"/>
          <w:szCs w:val="24"/>
          <w:lang w:val="en"/>
        </w:rPr>
        <w:t>s</w:t>
      </w:r>
      <w:r w:rsidRPr="000F246F">
        <w:rPr>
          <w:rFonts w:ascii="Times New Roman" w:hAnsi="Times New Roman"/>
          <w:sz w:val="24"/>
          <w:szCs w:val="24"/>
          <w:lang w:val="en"/>
        </w:rPr>
        <w:t xml:space="preserve"> an email to County </w:t>
      </w:r>
      <w:r w:rsidR="006838C9">
        <w:rPr>
          <w:rFonts w:ascii="Times New Roman" w:hAnsi="Times New Roman"/>
          <w:sz w:val="24"/>
          <w:szCs w:val="24"/>
          <w:lang w:val="en"/>
        </w:rPr>
        <w:t>A</w:t>
      </w:r>
      <w:r w:rsidRPr="000F246F">
        <w:rPr>
          <w:rFonts w:ascii="Times New Roman" w:hAnsi="Times New Roman"/>
          <w:sz w:val="24"/>
          <w:szCs w:val="24"/>
          <w:lang w:val="en"/>
        </w:rPr>
        <w:t>’s evaluator contain</w:t>
      </w:r>
      <w:r w:rsidR="00B32434" w:rsidRPr="000F246F">
        <w:rPr>
          <w:rFonts w:ascii="Times New Roman" w:hAnsi="Times New Roman"/>
          <w:sz w:val="24"/>
          <w:szCs w:val="24"/>
          <w:lang w:val="en"/>
        </w:rPr>
        <w:t>ing</w:t>
      </w:r>
      <w:r w:rsidRPr="000F246F">
        <w:rPr>
          <w:rFonts w:ascii="Times New Roman" w:hAnsi="Times New Roman"/>
          <w:sz w:val="24"/>
          <w:szCs w:val="24"/>
          <w:lang w:val="en"/>
        </w:rPr>
        <w:t xml:space="preserve"> the following:</w:t>
      </w:r>
    </w:p>
    <w:p w:rsidR="0065359B" w:rsidRPr="000F246F" w:rsidRDefault="00B32434" w:rsidP="0065359B">
      <w:pPr>
        <w:pStyle w:val="ListParagraph"/>
        <w:numPr>
          <w:ilvl w:val="1"/>
          <w:numId w:val="1"/>
        </w:numPr>
        <w:spacing w:before="100" w:beforeAutospacing="1" w:after="100" w:afterAutospacing="1"/>
        <w:rPr>
          <w:rFonts w:ascii="Times New Roman" w:hAnsi="Times New Roman"/>
          <w:sz w:val="24"/>
          <w:szCs w:val="24"/>
          <w:lang w:val="en"/>
        </w:rPr>
      </w:pPr>
      <w:r w:rsidRPr="000F246F">
        <w:rPr>
          <w:rFonts w:ascii="Times New Roman" w:hAnsi="Times New Roman"/>
          <w:sz w:val="24"/>
          <w:szCs w:val="24"/>
          <w:lang w:val="en"/>
        </w:rPr>
        <w:t>I</w:t>
      </w:r>
      <w:r w:rsidR="0065359B" w:rsidRPr="000F246F">
        <w:rPr>
          <w:rFonts w:ascii="Times New Roman" w:hAnsi="Times New Roman"/>
          <w:sz w:val="24"/>
          <w:szCs w:val="24"/>
          <w:lang w:val="en"/>
        </w:rPr>
        <w:t>n the subject field:  “</w:t>
      </w:r>
      <w:r w:rsidR="0065359B" w:rsidRPr="000F246F">
        <w:rPr>
          <w:rFonts w:ascii="Times New Roman" w:hAnsi="Times New Roman"/>
          <w:i/>
          <w:iCs/>
          <w:sz w:val="24"/>
          <w:szCs w:val="24"/>
          <w:lang w:val="en"/>
        </w:rPr>
        <w:t>Order for evaluation – Mr. X</w:t>
      </w:r>
      <w:r w:rsidR="0065359B" w:rsidRPr="000F246F">
        <w:rPr>
          <w:rFonts w:ascii="Times New Roman" w:hAnsi="Times New Roman"/>
          <w:sz w:val="24"/>
          <w:szCs w:val="24"/>
          <w:lang w:val="en"/>
        </w:rPr>
        <w:t>”</w:t>
      </w:r>
    </w:p>
    <w:p w:rsidR="0065359B" w:rsidRPr="000F246F" w:rsidRDefault="0065359B" w:rsidP="0065359B">
      <w:pPr>
        <w:pStyle w:val="ListParagraph"/>
        <w:numPr>
          <w:ilvl w:val="1"/>
          <w:numId w:val="1"/>
        </w:numPr>
        <w:spacing w:before="100" w:beforeAutospacing="1" w:after="100" w:afterAutospacing="1"/>
        <w:rPr>
          <w:rFonts w:ascii="Times New Roman" w:hAnsi="Times New Roman"/>
          <w:sz w:val="24"/>
          <w:szCs w:val="24"/>
          <w:lang w:val="en"/>
        </w:rPr>
      </w:pPr>
      <w:r w:rsidRPr="000F246F">
        <w:rPr>
          <w:rFonts w:ascii="Times New Roman" w:hAnsi="Times New Roman"/>
          <w:sz w:val="24"/>
          <w:szCs w:val="24"/>
          <w:lang w:val="en"/>
        </w:rPr>
        <w:t xml:space="preserve">In the body of the email: </w:t>
      </w:r>
    </w:p>
    <w:p w:rsidR="0065359B" w:rsidRPr="000F246F" w:rsidRDefault="0065359B" w:rsidP="0065359B">
      <w:pPr>
        <w:pStyle w:val="ListParagraph"/>
        <w:numPr>
          <w:ilvl w:val="2"/>
          <w:numId w:val="1"/>
        </w:numPr>
        <w:spacing w:before="100" w:beforeAutospacing="1" w:after="100" w:afterAutospacing="1"/>
        <w:rPr>
          <w:rFonts w:ascii="Times New Roman" w:hAnsi="Times New Roman"/>
          <w:sz w:val="24"/>
          <w:szCs w:val="24"/>
          <w:lang w:val="en"/>
        </w:rPr>
      </w:pPr>
      <w:r w:rsidRPr="000F246F">
        <w:rPr>
          <w:rFonts w:ascii="Times New Roman" w:hAnsi="Times New Roman"/>
          <w:sz w:val="24"/>
          <w:szCs w:val="24"/>
          <w:lang w:val="en"/>
        </w:rPr>
        <w:t xml:space="preserve">hyperlinks to Mr. X’s exhibit files </w:t>
      </w:r>
    </w:p>
    <w:p w:rsidR="0065359B" w:rsidRPr="000F246F" w:rsidRDefault="000F246F" w:rsidP="0065359B">
      <w:pPr>
        <w:pStyle w:val="ListParagraph"/>
        <w:numPr>
          <w:ilvl w:val="2"/>
          <w:numId w:val="1"/>
        </w:numPr>
        <w:spacing w:before="100" w:beforeAutospacing="1" w:after="100" w:afterAutospacing="1"/>
        <w:rPr>
          <w:rFonts w:ascii="Times New Roman" w:hAnsi="Times New Roman"/>
          <w:sz w:val="24"/>
          <w:szCs w:val="24"/>
          <w:lang w:val="en"/>
        </w:rPr>
      </w:pPr>
      <w:r w:rsidRPr="000F246F">
        <w:rPr>
          <w:rFonts w:ascii="Times New Roman" w:hAnsi="Times New Roman"/>
          <w:sz w:val="24"/>
          <w:szCs w:val="24"/>
          <w:lang w:val="en"/>
        </w:rPr>
        <w:t>a note indicating the exhibit number for the</w:t>
      </w:r>
      <w:r w:rsidR="0065359B" w:rsidRPr="000F246F">
        <w:rPr>
          <w:rFonts w:ascii="Times New Roman" w:hAnsi="Times New Roman"/>
          <w:sz w:val="24"/>
          <w:szCs w:val="24"/>
          <w:lang w:val="en"/>
        </w:rPr>
        <w:t xml:space="preserve"> Order for evaluation for County </w:t>
      </w:r>
      <w:r w:rsidR="006838C9">
        <w:rPr>
          <w:rFonts w:ascii="Times New Roman" w:hAnsi="Times New Roman"/>
          <w:sz w:val="24"/>
          <w:szCs w:val="24"/>
          <w:lang w:val="en"/>
        </w:rPr>
        <w:t>A</w:t>
      </w:r>
    </w:p>
    <w:p w:rsidR="0065359B" w:rsidRPr="000F246F" w:rsidRDefault="009F540F" w:rsidP="0065359B">
      <w:pPr>
        <w:pStyle w:val="ListParagraph"/>
        <w:numPr>
          <w:ilvl w:val="2"/>
          <w:numId w:val="1"/>
        </w:numPr>
        <w:spacing w:before="100" w:beforeAutospacing="1" w:after="100" w:afterAutospacing="1"/>
        <w:rPr>
          <w:rFonts w:ascii="Times New Roman" w:hAnsi="Times New Roman"/>
          <w:sz w:val="24"/>
          <w:szCs w:val="24"/>
          <w:lang w:val="en"/>
        </w:rPr>
      </w:pPr>
      <w:r w:rsidRPr="000F246F">
        <w:rPr>
          <w:rFonts w:ascii="Times New Roman" w:hAnsi="Times New Roman"/>
          <w:sz w:val="24"/>
          <w:szCs w:val="24"/>
          <w:lang w:val="en"/>
        </w:rPr>
        <w:t xml:space="preserve">the </w:t>
      </w:r>
      <w:r w:rsidR="000F246F" w:rsidRPr="000F246F">
        <w:rPr>
          <w:rFonts w:ascii="Times New Roman" w:hAnsi="Times New Roman"/>
          <w:sz w:val="24"/>
          <w:szCs w:val="24"/>
          <w:lang w:val="en"/>
        </w:rPr>
        <w:t>phone numbers for the social worker and evaluator(s)</w:t>
      </w:r>
    </w:p>
    <w:p w:rsidR="0065359B" w:rsidRPr="000F246F" w:rsidRDefault="009F540F" w:rsidP="0065359B">
      <w:pPr>
        <w:pStyle w:val="ListParagraph"/>
        <w:numPr>
          <w:ilvl w:val="2"/>
          <w:numId w:val="1"/>
        </w:numPr>
        <w:spacing w:before="100" w:beforeAutospacing="1" w:after="100" w:afterAutospacing="1"/>
        <w:rPr>
          <w:rFonts w:ascii="Times New Roman" w:hAnsi="Times New Roman"/>
          <w:sz w:val="24"/>
          <w:szCs w:val="24"/>
          <w:lang w:val="en"/>
        </w:rPr>
      </w:pPr>
      <w:proofErr w:type="gramStart"/>
      <w:r w:rsidRPr="000F246F">
        <w:rPr>
          <w:rFonts w:ascii="Times New Roman" w:hAnsi="Times New Roman"/>
          <w:sz w:val="24"/>
          <w:szCs w:val="24"/>
          <w:lang w:val="en"/>
        </w:rPr>
        <w:t>a</w:t>
      </w:r>
      <w:proofErr w:type="gramEnd"/>
      <w:r w:rsidR="0065359B" w:rsidRPr="000F246F">
        <w:rPr>
          <w:rFonts w:ascii="Times New Roman" w:hAnsi="Times New Roman"/>
          <w:sz w:val="24"/>
          <w:szCs w:val="24"/>
          <w:lang w:val="en"/>
        </w:rPr>
        <w:t xml:space="preserve"> note indicating that one or more requests (where applicable) were not approved</w:t>
      </w:r>
      <w:r w:rsidRPr="000F246F">
        <w:rPr>
          <w:rFonts w:ascii="Times New Roman" w:hAnsi="Times New Roman"/>
          <w:sz w:val="24"/>
          <w:szCs w:val="24"/>
          <w:lang w:val="en"/>
        </w:rPr>
        <w:t xml:space="preserve">, </w:t>
      </w:r>
      <w:r w:rsidR="0065359B" w:rsidRPr="000F246F">
        <w:rPr>
          <w:rFonts w:ascii="Times New Roman" w:hAnsi="Times New Roman"/>
          <w:sz w:val="24"/>
          <w:szCs w:val="24"/>
          <w:lang w:val="en"/>
        </w:rPr>
        <w:t>as here: “</w:t>
      </w:r>
      <w:r w:rsidR="0065359B" w:rsidRPr="000F246F">
        <w:rPr>
          <w:rFonts w:ascii="Times New Roman" w:hAnsi="Times New Roman"/>
          <w:i/>
          <w:iCs/>
          <w:sz w:val="24"/>
          <w:szCs w:val="24"/>
          <w:lang w:val="en"/>
        </w:rPr>
        <w:t xml:space="preserve">The social worker’s additional request for County </w:t>
      </w:r>
      <w:r w:rsidR="006838C9">
        <w:rPr>
          <w:rFonts w:ascii="Times New Roman" w:hAnsi="Times New Roman"/>
          <w:i/>
          <w:iCs/>
          <w:sz w:val="24"/>
          <w:szCs w:val="24"/>
          <w:lang w:val="en"/>
        </w:rPr>
        <w:t>B</w:t>
      </w:r>
      <w:r w:rsidR="000F246F">
        <w:rPr>
          <w:rFonts w:ascii="Times New Roman" w:hAnsi="Times New Roman"/>
          <w:i/>
          <w:iCs/>
          <w:sz w:val="24"/>
          <w:szCs w:val="24"/>
          <w:lang w:val="en"/>
        </w:rPr>
        <w:t xml:space="preserve"> </w:t>
      </w:r>
      <w:r w:rsidR="0065359B" w:rsidRPr="000F246F">
        <w:rPr>
          <w:rFonts w:ascii="Times New Roman" w:hAnsi="Times New Roman"/>
          <w:i/>
          <w:iCs/>
          <w:sz w:val="24"/>
          <w:szCs w:val="24"/>
          <w:lang w:val="en"/>
        </w:rPr>
        <w:t>was not approved</w:t>
      </w:r>
      <w:r w:rsidR="0065359B" w:rsidRPr="000F246F">
        <w:rPr>
          <w:rFonts w:ascii="Times New Roman" w:hAnsi="Times New Roman"/>
          <w:sz w:val="24"/>
          <w:szCs w:val="24"/>
          <w:lang w:val="en"/>
        </w:rPr>
        <w:t>.”</w:t>
      </w:r>
    </w:p>
    <w:p w:rsidR="0065359B" w:rsidRPr="000F246F" w:rsidRDefault="0065359B" w:rsidP="0065359B">
      <w:pPr>
        <w:pStyle w:val="ListParagraph"/>
        <w:numPr>
          <w:ilvl w:val="2"/>
          <w:numId w:val="1"/>
        </w:numPr>
        <w:spacing w:before="100" w:beforeAutospacing="1" w:after="100" w:afterAutospacing="1"/>
        <w:rPr>
          <w:rFonts w:ascii="Times New Roman" w:hAnsi="Times New Roman"/>
          <w:sz w:val="24"/>
          <w:szCs w:val="24"/>
          <w:lang w:val="en"/>
        </w:rPr>
      </w:pPr>
      <w:proofErr w:type="gramStart"/>
      <w:r w:rsidRPr="000F246F">
        <w:rPr>
          <w:rFonts w:ascii="Times New Roman" w:hAnsi="Times New Roman"/>
          <w:sz w:val="24"/>
          <w:szCs w:val="24"/>
          <w:lang w:val="en"/>
        </w:rPr>
        <w:t>a</w:t>
      </w:r>
      <w:proofErr w:type="gramEnd"/>
      <w:r w:rsidRPr="000F246F">
        <w:rPr>
          <w:rFonts w:ascii="Times New Roman" w:hAnsi="Times New Roman"/>
          <w:sz w:val="24"/>
          <w:szCs w:val="24"/>
          <w:lang w:val="en"/>
        </w:rPr>
        <w:t xml:space="preserve"> note indicat</w:t>
      </w:r>
      <w:r w:rsidR="009F540F" w:rsidRPr="000F246F">
        <w:rPr>
          <w:rFonts w:ascii="Times New Roman" w:hAnsi="Times New Roman"/>
          <w:sz w:val="24"/>
          <w:szCs w:val="24"/>
          <w:lang w:val="en"/>
        </w:rPr>
        <w:t>ing</w:t>
      </w:r>
      <w:r w:rsidRPr="000F246F">
        <w:rPr>
          <w:rFonts w:ascii="Times New Roman" w:hAnsi="Times New Roman"/>
          <w:sz w:val="24"/>
          <w:szCs w:val="24"/>
          <w:lang w:val="en"/>
        </w:rPr>
        <w:t xml:space="preserve"> </w:t>
      </w:r>
      <w:r w:rsidR="009F540F" w:rsidRPr="000F246F">
        <w:rPr>
          <w:rFonts w:ascii="Times New Roman" w:hAnsi="Times New Roman"/>
          <w:sz w:val="24"/>
          <w:szCs w:val="24"/>
          <w:lang w:val="en"/>
        </w:rPr>
        <w:t xml:space="preserve">that </w:t>
      </w:r>
      <w:r w:rsidRPr="000F246F">
        <w:rPr>
          <w:rFonts w:ascii="Times New Roman" w:hAnsi="Times New Roman"/>
          <w:sz w:val="24"/>
          <w:szCs w:val="24"/>
          <w:lang w:val="en"/>
        </w:rPr>
        <w:t>a password to open the documents will follow in a separate email.</w:t>
      </w:r>
    </w:p>
    <w:p w:rsidR="0065359B" w:rsidRPr="000F246F" w:rsidRDefault="0065359B" w:rsidP="0065359B">
      <w:pPr>
        <w:spacing w:before="100" w:beforeAutospacing="1" w:after="100" w:afterAutospacing="1"/>
        <w:ind w:left="1080"/>
        <w:rPr>
          <w:rFonts w:ascii="Times New Roman" w:hAnsi="Times New Roman"/>
          <w:sz w:val="24"/>
          <w:szCs w:val="24"/>
          <w:lang w:val="en"/>
        </w:rPr>
      </w:pPr>
      <w:r w:rsidRPr="000F246F">
        <w:rPr>
          <w:rFonts w:ascii="Times New Roman" w:hAnsi="Times New Roman"/>
          <w:sz w:val="24"/>
          <w:szCs w:val="24"/>
          <w:lang w:val="en"/>
        </w:rPr>
        <w:t xml:space="preserve">The social worker </w:t>
      </w:r>
      <w:proofErr w:type="gramStart"/>
      <w:r w:rsidRPr="000F246F">
        <w:rPr>
          <w:rFonts w:ascii="Times New Roman" w:hAnsi="Times New Roman"/>
          <w:sz w:val="24"/>
          <w:szCs w:val="24"/>
          <w:lang w:val="en"/>
        </w:rPr>
        <w:t>will  be</w:t>
      </w:r>
      <w:proofErr w:type="gramEnd"/>
      <w:r w:rsidRPr="000F246F">
        <w:rPr>
          <w:rFonts w:ascii="Times New Roman" w:hAnsi="Times New Roman"/>
          <w:sz w:val="24"/>
          <w:szCs w:val="24"/>
          <w:lang w:val="en"/>
        </w:rPr>
        <w:t xml:space="preserve"> included on this email</w:t>
      </w:r>
      <w:r w:rsidR="00A17F7C" w:rsidRPr="000F246F">
        <w:rPr>
          <w:rFonts w:ascii="Times New Roman" w:hAnsi="Times New Roman"/>
          <w:sz w:val="24"/>
          <w:szCs w:val="24"/>
          <w:lang w:val="en"/>
        </w:rPr>
        <w:t xml:space="preserve">. </w:t>
      </w:r>
      <w:r w:rsidRPr="000F246F">
        <w:rPr>
          <w:rFonts w:ascii="Times New Roman" w:hAnsi="Times New Roman"/>
          <w:sz w:val="24"/>
          <w:szCs w:val="24"/>
          <w:lang w:val="en"/>
        </w:rPr>
        <w:t>So</w:t>
      </w:r>
      <w:r w:rsidR="00A17F7C" w:rsidRPr="000F246F">
        <w:rPr>
          <w:rFonts w:ascii="Times New Roman" w:hAnsi="Times New Roman"/>
          <w:sz w:val="24"/>
          <w:szCs w:val="24"/>
          <w:lang w:val="en"/>
        </w:rPr>
        <w:t>—</w:t>
      </w:r>
      <w:r w:rsidRPr="000F246F">
        <w:rPr>
          <w:rFonts w:ascii="Times New Roman" w:hAnsi="Times New Roman"/>
          <w:b/>
          <w:bCs/>
          <w:sz w:val="24"/>
          <w:szCs w:val="24"/>
          <w:lang w:val="en"/>
        </w:rPr>
        <w:t>within 4 business days of submitting your request for Mr. X, you should receive an email with “</w:t>
      </w:r>
      <w:r w:rsidRPr="000F246F">
        <w:rPr>
          <w:rFonts w:ascii="Times New Roman" w:hAnsi="Times New Roman"/>
          <w:b/>
          <w:bCs/>
          <w:i/>
          <w:iCs/>
          <w:sz w:val="24"/>
          <w:szCs w:val="24"/>
          <w:lang w:val="en"/>
        </w:rPr>
        <w:t>Order for evaluation–Mr. X</w:t>
      </w:r>
      <w:r w:rsidRPr="000F246F">
        <w:rPr>
          <w:rFonts w:ascii="Times New Roman" w:hAnsi="Times New Roman"/>
          <w:b/>
          <w:bCs/>
          <w:sz w:val="24"/>
          <w:szCs w:val="24"/>
          <w:lang w:val="en"/>
        </w:rPr>
        <w:t>” in the subject field.</w:t>
      </w:r>
      <w:r w:rsidRPr="000F246F">
        <w:rPr>
          <w:rFonts w:ascii="Times New Roman" w:hAnsi="Times New Roman"/>
          <w:sz w:val="24"/>
          <w:szCs w:val="24"/>
          <w:lang w:val="en"/>
        </w:rPr>
        <w:t xml:space="preserve"> Most often, the evaluation is sent the same day or the following day, but a 4-business-day</w:t>
      </w:r>
      <w:r w:rsidR="00A17F7C" w:rsidRPr="000F246F">
        <w:rPr>
          <w:rFonts w:ascii="Times New Roman" w:hAnsi="Times New Roman"/>
          <w:sz w:val="24"/>
          <w:szCs w:val="24"/>
          <w:lang w:val="en"/>
        </w:rPr>
        <w:t xml:space="preserve"> </w:t>
      </w:r>
      <w:r w:rsidRPr="000F246F">
        <w:rPr>
          <w:rFonts w:ascii="Times New Roman" w:hAnsi="Times New Roman"/>
          <w:sz w:val="24"/>
          <w:szCs w:val="24"/>
          <w:lang w:val="en"/>
        </w:rPr>
        <w:t>wait seems reasonable to account for the unexpected</w:t>
      </w:r>
      <w:r w:rsidR="00A17F7C" w:rsidRPr="000F246F">
        <w:rPr>
          <w:rFonts w:ascii="Times New Roman" w:hAnsi="Times New Roman"/>
          <w:sz w:val="24"/>
          <w:szCs w:val="24"/>
          <w:lang w:val="en"/>
        </w:rPr>
        <w:t xml:space="preserve">. </w:t>
      </w:r>
      <w:r w:rsidRPr="000F246F">
        <w:rPr>
          <w:rFonts w:ascii="Times New Roman" w:hAnsi="Times New Roman"/>
          <w:sz w:val="24"/>
          <w:szCs w:val="24"/>
          <w:lang w:val="en"/>
        </w:rPr>
        <w:t xml:space="preserve">If the social worker has not received the above-described email within 4 business days, </w:t>
      </w:r>
      <w:r w:rsidR="00A17F7C" w:rsidRPr="000F246F">
        <w:rPr>
          <w:rFonts w:ascii="Times New Roman" w:hAnsi="Times New Roman"/>
          <w:sz w:val="24"/>
          <w:szCs w:val="24"/>
          <w:lang w:val="en"/>
        </w:rPr>
        <w:t xml:space="preserve">he/she should </w:t>
      </w:r>
      <w:r w:rsidRPr="000F246F">
        <w:rPr>
          <w:rFonts w:ascii="Times New Roman" w:hAnsi="Times New Roman"/>
          <w:sz w:val="24"/>
          <w:szCs w:val="24"/>
          <w:lang w:val="en"/>
        </w:rPr>
        <w:t xml:space="preserve">contact Jeff Hanson and/or </w:t>
      </w:r>
      <w:r w:rsidR="000F246F" w:rsidRPr="000F246F">
        <w:rPr>
          <w:rFonts w:ascii="Times New Roman" w:hAnsi="Times New Roman"/>
          <w:sz w:val="24"/>
          <w:szCs w:val="24"/>
          <w:lang w:val="en"/>
        </w:rPr>
        <w:t>Nola Borland</w:t>
      </w:r>
      <w:r w:rsidRPr="000F246F">
        <w:rPr>
          <w:rFonts w:ascii="Times New Roman" w:hAnsi="Times New Roman"/>
          <w:sz w:val="24"/>
          <w:szCs w:val="24"/>
          <w:lang w:val="en"/>
        </w:rPr>
        <w:t xml:space="preserve"> at (503) 229-5596</w:t>
      </w:r>
      <w:r w:rsidR="00A17F7C" w:rsidRPr="000F246F">
        <w:rPr>
          <w:rFonts w:ascii="Times New Roman" w:hAnsi="Times New Roman"/>
          <w:sz w:val="24"/>
          <w:szCs w:val="24"/>
          <w:lang w:val="en"/>
        </w:rPr>
        <w:t xml:space="preserve">. </w:t>
      </w:r>
    </w:p>
    <w:p w:rsidR="0065359B" w:rsidRPr="000F246F" w:rsidRDefault="0065359B" w:rsidP="0065359B">
      <w:pPr>
        <w:pStyle w:val="ListParagraph"/>
        <w:numPr>
          <w:ilvl w:val="0"/>
          <w:numId w:val="1"/>
        </w:numPr>
        <w:spacing w:before="100" w:beforeAutospacing="1" w:after="120"/>
        <w:rPr>
          <w:rFonts w:ascii="Times New Roman" w:hAnsi="Times New Roman"/>
          <w:sz w:val="24"/>
          <w:szCs w:val="24"/>
          <w:lang w:val="en"/>
        </w:rPr>
      </w:pPr>
      <w:r w:rsidRPr="000F246F">
        <w:rPr>
          <w:rFonts w:ascii="Times New Roman" w:hAnsi="Times New Roman"/>
          <w:sz w:val="24"/>
          <w:szCs w:val="24"/>
          <w:lang w:val="en"/>
        </w:rPr>
        <w:t>The evaluator has 15 days from the receipt of this email to schedule an interview</w:t>
      </w:r>
      <w:r w:rsidR="00A17F7C" w:rsidRPr="000F246F">
        <w:rPr>
          <w:rFonts w:ascii="Times New Roman" w:hAnsi="Times New Roman"/>
          <w:sz w:val="24"/>
          <w:szCs w:val="24"/>
          <w:lang w:val="en"/>
        </w:rPr>
        <w:t xml:space="preserve">. </w:t>
      </w:r>
      <w:r w:rsidRPr="000F246F">
        <w:rPr>
          <w:rFonts w:ascii="Times New Roman" w:hAnsi="Times New Roman"/>
          <w:sz w:val="24"/>
          <w:szCs w:val="24"/>
          <w:lang w:val="en"/>
        </w:rPr>
        <w:t>So</w:t>
      </w:r>
      <w:r w:rsidR="00A17F7C" w:rsidRPr="000F246F">
        <w:rPr>
          <w:rFonts w:ascii="Times New Roman" w:hAnsi="Times New Roman"/>
          <w:sz w:val="24"/>
          <w:szCs w:val="24"/>
          <w:lang w:val="en"/>
        </w:rPr>
        <w:t>—</w:t>
      </w:r>
      <w:r w:rsidRPr="000F246F">
        <w:rPr>
          <w:rFonts w:ascii="Times New Roman" w:hAnsi="Times New Roman"/>
          <w:b/>
          <w:bCs/>
          <w:sz w:val="24"/>
          <w:szCs w:val="24"/>
          <w:lang w:val="en"/>
        </w:rPr>
        <w:t xml:space="preserve">within 15 days of receiving the email noted above, you should be contacted by the evaluator to set up an interview with Mr. </w:t>
      </w:r>
      <w:r w:rsidR="000F246F">
        <w:rPr>
          <w:rFonts w:ascii="Times New Roman" w:hAnsi="Times New Roman"/>
          <w:b/>
          <w:bCs/>
          <w:sz w:val="24"/>
          <w:szCs w:val="24"/>
          <w:lang w:val="en"/>
        </w:rPr>
        <w:t>X</w:t>
      </w:r>
      <w:r w:rsidR="00A17F7C" w:rsidRPr="000F246F">
        <w:rPr>
          <w:rFonts w:ascii="Times New Roman" w:hAnsi="Times New Roman"/>
          <w:b/>
          <w:bCs/>
          <w:sz w:val="24"/>
          <w:szCs w:val="24"/>
          <w:lang w:val="en"/>
        </w:rPr>
        <w:t xml:space="preserve">. </w:t>
      </w:r>
      <w:r w:rsidRPr="000F246F">
        <w:rPr>
          <w:rFonts w:ascii="Times New Roman" w:hAnsi="Times New Roman"/>
          <w:sz w:val="24"/>
          <w:szCs w:val="24"/>
          <w:lang w:val="en"/>
        </w:rPr>
        <w:t xml:space="preserve">If you have not heard from said evaluator within that time, call him/her at the number listed in the email to </w:t>
      </w:r>
      <w:r w:rsidR="00A17F7C" w:rsidRPr="000F246F">
        <w:rPr>
          <w:rFonts w:ascii="Times New Roman" w:hAnsi="Times New Roman"/>
          <w:sz w:val="24"/>
          <w:szCs w:val="24"/>
          <w:lang w:val="en"/>
        </w:rPr>
        <w:t>find out whether he/she needs new information to complete the assessment</w:t>
      </w:r>
      <w:r w:rsidRPr="000F246F">
        <w:rPr>
          <w:rFonts w:ascii="Times New Roman" w:hAnsi="Times New Roman"/>
          <w:sz w:val="24"/>
          <w:szCs w:val="24"/>
          <w:lang w:val="en"/>
        </w:rPr>
        <w:t>.</w:t>
      </w:r>
    </w:p>
    <w:p w:rsidR="0065359B" w:rsidRPr="000F246F" w:rsidRDefault="0065359B" w:rsidP="0065359B">
      <w:pPr>
        <w:pStyle w:val="ListParagraph"/>
        <w:numPr>
          <w:ilvl w:val="0"/>
          <w:numId w:val="1"/>
        </w:numPr>
        <w:spacing w:before="100" w:beforeAutospacing="1" w:after="120"/>
        <w:rPr>
          <w:rFonts w:ascii="Times New Roman" w:hAnsi="Times New Roman"/>
          <w:sz w:val="24"/>
          <w:szCs w:val="24"/>
          <w:lang w:val="en"/>
        </w:rPr>
      </w:pPr>
      <w:r w:rsidRPr="000F246F">
        <w:rPr>
          <w:rFonts w:ascii="Times New Roman" w:hAnsi="Times New Roman"/>
          <w:sz w:val="24"/>
          <w:szCs w:val="24"/>
          <w:lang w:val="en"/>
        </w:rPr>
        <w:t>After the interview has taken place, the Evaluator has 30 days to submit an evaluation letter outlining, among other things, whether Mr. X has been accepted</w:t>
      </w:r>
      <w:r w:rsidR="00A17F7C" w:rsidRPr="000F246F">
        <w:rPr>
          <w:rFonts w:ascii="Times New Roman" w:hAnsi="Times New Roman"/>
          <w:sz w:val="24"/>
          <w:szCs w:val="24"/>
          <w:lang w:val="en"/>
        </w:rPr>
        <w:t xml:space="preserve">. </w:t>
      </w:r>
      <w:r w:rsidRPr="000F246F">
        <w:rPr>
          <w:rFonts w:ascii="Times New Roman" w:hAnsi="Times New Roman"/>
          <w:sz w:val="24"/>
          <w:szCs w:val="24"/>
          <w:lang w:val="en"/>
        </w:rPr>
        <w:t>So</w:t>
      </w:r>
      <w:r w:rsidR="006D1861">
        <w:rPr>
          <w:rFonts w:ascii="Times New Roman" w:hAnsi="Times New Roman"/>
          <w:sz w:val="24"/>
          <w:szCs w:val="24"/>
          <w:lang w:val="en"/>
        </w:rPr>
        <w:t xml:space="preserve"> </w:t>
      </w:r>
      <w:proofErr w:type="gramStart"/>
      <w:r w:rsidR="00B56832" w:rsidRPr="000F246F">
        <w:rPr>
          <w:rFonts w:ascii="Times New Roman" w:hAnsi="Times New Roman"/>
          <w:sz w:val="24"/>
          <w:szCs w:val="24"/>
          <w:lang w:val="en"/>
        </w:rPr>
        <w:t xml:space="preserve">— </w:t>
      </w:r>
      <w:r w:rsidRPr="000F246F">
        <w:rPr>
          <w:rFonts w:ascii="Times New Roman" w:hAnsi="Times New Roman"/>
          <w:sz w:val="24"/>
          <w:szCs w:val="24"/>
          <w:lang w:val="en"/>
        </w:rPr>
        <w:t xml:space="preserve"> </w:t>
      </w:r>
      <w:r w:rsidRPr="000F246F">
        <w:rPr>
          <w:rFonts w:ascii="Times New Roman" w:hAnsi="Times New Roman"/>
          <w:b/>
          <w:bCs/>
          <w:sz w:val="24"/>
          <w:szCs w:val="24"/>
          <w:lang w:val="en"/>
        </w:rPr>
        <w:t>within</w:t>
      </w:r>
      <w:proofErr w:type="gramEnd"/>
      <w:r w:rsidRPr="000F246F">
        <w:rPr>
          <w:rFonts w:ascii="Times New Roman" w:hAnsi="Times New Roman"/>
          <w:b/>
          <w:bCs/>
          <w:sz w:val="24"/>
          <w:szCs w:val="24"/>
          <w:lang w:val="en"/>
        </w:rPr>
        <w:t xml:space="preserve"> 30 days of the interview, you </w:t>
      </w:r>
      <w:r w:rsidRPr="000F246F">
        <w:rPr>
          <w:rFonts w:ascii="Times New Roman" w:hAnsi="Times New Roman"/>
          <w:b/>
          <w:bCs/>
          <w:i/>
          <w:iCs/>
          <w:sz w:val="24"/>
          <w:szCs w:val="24"/>
          <w:lang w:val="en"/>
        </w:rPr>
        <w:t>should</w:t>
      </w:r>
      <w:r w:rsidRPr="000F246F">
        <w:rPr>
          <w:rFonts w:ascii="Times New Roman" w:hAnsi="Times New Roman"/>
          <w:b/>
          <w:bCs/>
          <w:sz w:val="24"/>
          <w:szCs w:val="24"/>
          <w:lang w:val="en"/>
        </w:rPr>
        <w:t xml:space="preserve"> receiv</w:t>
      </w:r>
      <w:r w:rsidR="00B56832" w:rsidRPr="000F246F">
        <w:rPr>
          <w:rFonts w:ascii="Times New Roman" w:hAnsi="Times New Roman"/>
          <w:b/>
          <w:bCs/>
          <w:sz w:val="24"/>
          <w:szCs w:val="24"/>
          <w:lang w:val="en"/>
        </w:rPr>
        <w:t>e</w:t>
      </w:r>
      <w:r w:rsidRPr="000F246F">
        <w:rPr>
          <w:rFonts w:ascii="Times New Roman" w:hAnsi="Times New Roman"/>
          <w:b/>
          <w:bCs/>
          <w:sz w:val="24"/>
          <w:szCs w:val="24"/>
          <w:lang w:val="en"/>
        </w:rPr>
        <w:t xml:space="preserve"> a copy of the evaluation (sent from PSRB via fax to OSH at 1-503-391-2728)</w:t>
      </w:r>
      <w:r w:rsidR="00A17F7C" w:rsidRPr="000F246F">
        <w:rPr>
          <w:rFonts w:ascii="Times New Roman" w:hAnsi="Times New Roman"/>
          <w:b/>
          <w:bCs/>
          <w:sz w:val="24"/>
          <w:szCs w:val="24"/>
          <w:lang w:val="en"/>
        </w:rPr>
        <w:t xml:space="preserve">. </w:t>
      </w:r>
      <w:r w:rsidRPr="000F246F">
        <w:rPr>
          <w:rFonts w:ascii="Times New Roman" w:hAnsi="Times New Roman"/>
          <w:sz w:val="24"/>
          <w:szCs w:val="24"/>
          <w:lang w:val="en"/>
        </w:rPr>
        <w:t>In practice, due to innumerable factors, the time window for receiving the evaluator’s letter is often stretched out much longer</w:t>
      </w:r>
      <w:r w:rsidR="00A17F7C" w:rsidRPr="000F246F">
        <w:rPr>
          <w:rFonts w:ascii="Times New Roman" w:hAnsi="Times New Roman"/>
          <w:sz w:val="24"/>
          <w:szCs w:val="24"/>
          <w:lang w:val="en"/>
        </w:rPr>
        <w:t xml:space="preserve">. </w:t>
      </w:r>
      <w:r w:rsidRPr="000F246F">
        <w:rPr>
          <w:rFonts w:ascii="Times New Roman" w:hAnsi="Times New Roman"/>
          <w:sz w:val="24"/>
          <w:szCs w:val="24"/>
          <w:lang w:val="en"/>
        </w:rPr>
        <w:t>You may, in fact, know whether or not your client was accepted well in advance of the actual letter. Jeff normally checks on all evaluations that are still unresolved after 52 days.</w:t>
      </w:r>
    </w:p>
    <w:p w:rsidR="0065359B" w:rsidRPr="000F246F" w:rsidRDefault="0065359B" w:rsidP="0065359B">
      <w:pPr>
        <w:pStyle w:val="ListParagraph"/>
        <w:numPr>
          <w:ilvl w:val="0"/>
          <w:numId w:val="1"/>
        </w:numPr>
        <w:spacing w:before="100" w:beforeAutospacing="1" w:after="120"/>
        <w:rPr>
          <w:rFonts w:ascii="Times New Roman" w:hAnsi="Times New Roman"/>
          <w:sz w:val="24"/>
          <w:szCs w:val="24"/>
          <w:lang w:val="en"/>
        </w:rPr>
      </w:pPr>
      <w:r w:rsidRPr="000F246F">
        <w:rPr>
          <w:rFonts w:ascii="Times New Roman" w:hAnsi="Times New Roman"/>
          <w:sz w:val="24"/>
          <w:szCs w:val="24"/>
          <w:lang w:val="en"/>
        </w:rPr>
        <w:t>If Mr. X is accepted, the social worker should expect to receive a CR plan along with the acceptance letter</w:t>
      </w:r>
      <w:r w:rsidR="00A17F7C" w:rsidRPr="000F246F">
        <w:rPr>
          <w:rFonts w:ascii="Times New Roman" w:hAnsi="Times New Roman"/>
          <w:sz w:val="24"/>
          <w:szCs w:val="24"/>
          <w:lang w:val="en"/>
        </w:rPr>
        <w:t xml:space="preserve">. </w:t>
      </w:r>
      <w:r w:rsidRPr="000F246F">
        <w:rPr>
          <w:rFonts w:ascii="Times New Roman" w:hAnsi="Times New Roman"/>
          <w:sz w:val="24"/>
          <w:szCs w:val="24"/>
          <w:lang w:val="en"/>
        </w:rPr>
        <w:t>If not, contact the evaluator for status.</w:t>
      </w:r>
    </w:p>
    <w:p w:rsidR="0065359B" w:rsidRPr="000F246F" w:rsidRDefault="0065359B" w:rsidP="0065359B">
      <w:pPr>
        <w:pStyle w:val="ListParagraph"/>
        <w:numPr>
          <w:ilvl w:val="0"/>
          <w:numId w:val="1"/>
        </w:numPr>
        <w:spacing w:before="100" w:beforeAutospacing="1" w:after="120"/>
        <w:rPr>
          <w:rFonts w:ascii="Times New Roman" w:hAnsi="Times New Roman"/>
          <w:sz w:val="24"/>
          <w:szCs w:val="24"/>
          <w:lang w:val="en"/>
        </w:rPr>
      </w:pPr>
      <w:r w:rsidRPr="000F246F">
        <w:rPr>
          <w:rFonts w:ascii="Times New Roman" w:hAnsi="Times New Roman"/>
          <w:sz w:val="24"/>
          <w:szCs w:val="24"/>
          <w:lang w:val="en"/>
        </w:rPr>
        <w:t xml:space="preserve">Upon being informed of Mr. </w:t>
      </w:r>
      <w:r w:rsidR="00E326D0" w:rsidRPr="000F246F">
        <w:rPr>
          <w:rFonts w:ascii="Times New Roman" w:hAnsi="Times New Roman"/>
          <w:sz w:val="24"/>
          <w:szCs w:val="24"/>
          <w:lang w:val="en"/>
        </w:rPr>
        <w:t>X</w:t>
      </w:r>
      <w:r w:rsidRPr="000F246F">
        <w:rPr>
          <w:rFonts w:ascii="Times New Roman" w:hAnsi="Times New Roman"/>
          <w:sz w:val="24"/>
          <w:szCs w:val="24"/>
          <w:lang w:val="en"/>
        </w:rPr>
        <w:t xml:space="preserve">’s acceptance to an available vacancy in County </w:t>
      </w:r>
      <w:r w:rsidR="006838C9">
        <w:rPr>
          <w:rFonts w:ascii="Times New Roman" w:hAnsi="Times New Roman"/>
          <w:sz w:val="24"/>
          <w:szCs w:val="24"/>
          <w:lang w:val="en"/>
        </w:rPr>
        <w:t>A</w:t>
      </w:r>
      <w:bookmarkStart w:id="0" w:name="_GoBack"/>
      <w:bookmarkEnd w:id="0"/>
      <w:r w:rsidRPr="000F246F">
        <w:rPr>
          <w:rFonts w:ascii="Times New Roman" w:hAnsi="Times New Roman"/>
          <w:sz w:val="24"/>
          <w:szCs w:val="24"/>
          <w:lang w:val="en"/>
        </w:rPr>
        <w:t>, the social worker will request a hearing for the board to approve such a move.</w:t>
      </w:r>
    </w:p>
    <w:sectPr w:rsidR="0065359B" w:rsidRPr="000F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667"/>
    <w:multiLevelType w:val="hybridMultilevel"/>
    <w:tmpl w:val="A1724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9B"/>
    <w:rsid w:val="000F246F"/>
    <w:rsid w:val="002C7434"/>
    <w:rsid w:val="00301525"/>
    <w:rsid w:val="005237A8"/>
    <w:rsid w:val="0065359B"/>
    <w:rsid w:val="006838C9"/>
    <w:rsid w:val="006D1861"/>
    <w:rsid w:val="009F540F"/>
    <w:rsid w:val="00A17F7C"/>
    <w:rsid w:val="00B32434"/>
    <w:rsid w:val="00B56832"/>
    <w:rsid w:val="00E3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59B"/>
    <w:rPr>
      <w:color w:val="0000FF"/>
      <w:u w:val="single"/>
    </w:rPr>
  </w:style>
  <w:style w:type="paragraph" w:styleId="ListParagraph">
    <w:name w:val="List Paragraph"/>
    <w:basedOn w:val="Normal"/>
    <w:uiPriority w:val="34"/>
    <w:qFormat/>
    <w:rsid w:val="006535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59B"/>
    <w:rPr>
      <w:color w:val="0000FF"/>
      <w:u w:val="single"/>
    </w:rPr>
  </w:style>
  <w:style w:type="paragraph" w:styleId="ListParagraph">
    <w:name w:val="List Paragraph"/>
    <w:basedOn w:val="Normal"/>
    <w:uiPriority w:val="34"/>
    <w:qFormat/>
    <w:rsid w:val="006535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ola.Borland@oregon.gov" TargetMode="External"/><Relationship Id="rId5" Type="http://schemas.openxmlformats.org/officeDocument/2006/relationships/styles" Target="styles.xml"/><Relationship Id="rId10" Type="http://schemas.openxmlformats.org/officeDocument/2006/relationships/hyperlink" Target="mailto:jeff.hanson@oregon.gov" TargetMode="External"/><Relationship Id="rId4" Type="http://schemas.openxmlformats.org/officeDocument/2006/relationships/numbering" Target="numbering.xml"/><Relationship Id="rId9" Type="http://schemas.openxmlformats.org/officeDocument/2006/relationships/hyperlink" Target="mailto:psrb@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administrative meeting agendas</Value>
    </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F67D1-D6E5-4623-8852-81568237CD18}">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sharepoint/v4"/>
    <ds:schemaRef ds:uri="http://purl.org/dc/elements/1.1/"/>
    <ds:schemaRef ds:uri="http://purl.org/dc/terms/"/>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28B903-9AF1-44CD-9DA4-8E866F24F273}"/>
</file>

<file path=customXml/itemProps3.xml><?xml version="1.0" encoding="utf-8"?>
<ds:datastoreItem xmlns:ds="http://schemas.openxmlformats.org/officeDocument/2006/customXml" ds:itemID="{DCAA86F7-CE28-4490-A40E-A732EFDE9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OSH Req for Eval</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OSH Req for Eval</dc:title>
  <dc:creator>Sid Moore</dc:creator>
  <cp:lastModifiedBy>Jeff Hanson</cp:lastModifiedBy>
  <cp:revision>2</cp:revision>
  <dcterms:created xsi:type="dcterms:W3CDTF">2017-08-17T19:14:00Z</dcterms:created>
  <dcterms:modified xsi:type="dcterms:W3CDTF">2017-08-17T19:14:00Z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