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2E05" w14:textId="0521D8EF" w:rsidR="00E33955" w:rsidRDefault="00C331AE" w:rsidP="00C331AE">
      <w:pPr>
        <w:ind w:left="-90"/>
        <w:jc w:val="center"/>
        <w:rPr>
          <w:rFonts w:ascii="Arial" w:hAnsi="Arial" w:cs="Arial"/>
          <w:b/>
          <w:bCs/>
          <w:sz w:val="40"/>
          <w:szCs w:val="40"/>
        </w:rPr>
      </w:pPr>
      <w:r w:rsidRPr="00016ED8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2634BE" wp14:editId="6C4B3ECD">
                <wp:simplePos x="0" y="0"/>
                <wp:positionH relativeFrom="column">
                  <wp:posOffset>1323975</wp:posOffset>
                </wp:positionH>
                <wp:positionV relativeFrom="paragraph">
                  <wp:posOffset>190500</wp:posOffset>
                </wp:positionV>
                <wp:extent cx="4533900" cy="419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DADDF" w14:textId="19EBE7E2" w:rsidR="00016ED8" w:rsidRPr="00016ED8" w:rsidRDefault="00016E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16ED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REAL ESTATE TEAM DISCLOSURE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63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25pt;margin-top:15pt;width:357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" stroked="f">
                <v:textbox>
                  <w:txbxContent>
                    <w:p w14:paraId="605DADDF" w14:textId="19EBE7E2" w:rsidR="00016ED8" w:rsidRPr="00016ED8" w:rsidRDefault="00016ED8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016ED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REAL ESTATE TEAM DISCLOSURE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367306" wp14:editId="5E0BCD15">
                <wp:simplePos x="0" y="0"/>
                <wp:positionH relativeFrom="column">
                  <wp:posOffset>4076700</wp:posOffset>
                </wp:positionH>
                <wp:positionV relativeFrom="paragraph">
                  <wp:posOffset>485775</wp:posOffset>
                </wp:positionV>
                <wp:extent cx="1666875" cy="247650"/>
                <wp:effectExtent l="0" t="0" r="0" b="0"/>
                <wp:wrapNone/>
                <wp:docPr id="7966609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388F5" w14:textId="28F01251" w:rsidR="0050770E" w:rsidRPr="00C331AE" w:rsidRDefault="0050770E" w:rsidP="0050770E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331AE">
                              <w:rPr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="00764E67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882313">
                              <w:rPr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67306" id="_x0000_s1027" type="#_x0000_t202" style="position:absolute;left:0;text-align:left;margin-left:321pt;margin-top:38.25pt;width:131.25pt;height:19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" filled="f" stroked="f" strokeweight=".5pt">
                <v:textbox>
                  <w:txbxContent>
                    <w:p w14:paraId="219388F5" w14:textId="28F01251" w:rsidR="0050770E" w:rsidRPr="00C331AE" w:rsidRDefault="0050770E" w:rsidP="0050770E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C331AE">
                        <w:rPr>
                          <w:sz w:val="20"/>
                          <w:szCs w:val="20"/>
                        </w:rPr>
                        <w:t xml:space="preserve">Revised </w:t>
                      </w:r>
                      <w:r w:rsidR="00764E67">
                        <w:rPr>
                          <w:sz w:val="20"/>
                          <w:szCs w:val="20"/>
                        </w:rPr>
                        <w:t>12</w:t>
                      </w:r>
                      <w:r w:rsidRPr="00882313">
                        <w:rPr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 w:rsidR="00016ED8">
        <w:rPr>
          <w:rFonts w:ascii="Arial" w:hAnsi="Arial" w:cs="Arial"/>
          <w:b/>
          <w:bCs/>
          <w:noProof/>
        </w:rPr>
        <w:drawing>
          <wp:inline distT="0" distB="0" distL="0" distR="0" wp14:anchorId="67403735" wp14:editId="3C1AB4B7">
            <wp:extent cx="833120" cy="849650"/>
            <wp:effectExtent l="0" t="0" r="5080" b="7620"/>
            <wp:docPr id="1918432376" name="Picture 1" descr="Text,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32376" name="Picture 1" descr="Text, calend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635" cy="8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3961" w:rsidRPr="00E33955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5BC31F75" w14:textId="2E2F0E94" w:rsidR="00563961" w:rsidRPr="00F84DE3" w:rsidRDefault="00563961" w:rsidP="00507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84DE3">
        <w:rPr>
          <w:rFonts w:ascii="Arial" w:hAnsi="Arial" w:cs="Arial"/>
          <w:b/>
          <w:bCs/>
          <w:sz w:val="32"/>
          <w:szCs w:val="32"/>
        </w:rPr>
        <w:t>Why You Are Receiving This Disclosure</w:t>
      </w:r>
    </w:p>
    <w:p w14:paraId="29F1875A" w14:textId="62665B5F" w:rsidR="00563961" w:rsidRPr="0050770E" w:rsidRDefault="00563961" w:rsidP="00563961">
      <w:pPr>
        <w:jc w:val="both"/>
        <w:rPr>
          <w:rFonts w:ascii="Arial" w:hAnsi="Arial" w:cs="Arial"/>
          <w:spacing w:val="-6"/>
        </w:rPr>
      </w:pPr>
      <w:r w:rsidRPr="0050770E">
        <w:rPr>
          <w:rFonts w:ascii="Arial" w:hAnsi="Arial" w:cs="Arial"/>
          <w:spacing w:val="-6"/>
        </w:rPr>
        <w:t xml:space="preserve">We are providing you with this disclosure because our real estate </w:t>
      </w:r>
      <w:proofErr w:type="gramStart"/>
      <w:r w:rsidRPr="0050770E">
        <w:rPr>
          <w:rFonts w:ascii="Arial" w:hAnsi="Arial" w:cs="Arial"/>
          <w:spacing w:val="-6"/>
        </w:rPr>
        <w:t>licensees</w:t>
      </w:r>
      <w:proofErr w:type="gramEnd"/>
      <w:r w:rsidRPr="0050770E">
        <w:rPr>
          <w:rFonts w:ascii="Arial" w:hAnsi="Arial" w:cs="Arial"/>
          <w:spacing w:val="-6"/>
        </w:rPr>
        <w:t xml:space="preserve"> work together as a team under a team name. </w:t>
      </w:r>
      <w:r w:rsidR="006076A8" w:rsidRPr="006076A8">
        <w:rPr>
          <w:rFonts w:ascii="Arial" w:hAnsi="Arial" w:cs="Arial"/>
          <w:spacing w:val="-6"/>
        </w:rPr>
        <w:t>Oregon law requires that we inform you about who is on our team, what their roles are, and who supervises them</w:t>
      </w:r>
      <w:r w:rsidRPr="0050770E">
        <w:rPr>
          <w:rFonts w:ascii="Arial" w:hAnsi="Arial" w:cs="Arial"/>
          <w:spacing w:val="-6"/>
        </w:rPr>
        <w:t>. This helps you understand who you'll be working with and ensures transparency in our representation.</w:t>
      </w:r>
    </w:p>
    <w:p w14:paraId="3685EA11" w14:textId="0C50F5C9" w:rsidR="00E33955" w:rsidRPr="00F84DE3" w:rsidRDefault="00563961" w:rsidP="00507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84DE3">
        <w:rPr>
          <w:rFonts w:ascii="Arial" w:hAnsi="Arial" w:cs="Arial"/>
          <w:b/>
          <w:bCs/>
          <w:sz w:val="32"/>
          <w:szCs w:val="32"/>
        </w:rPr>
        <w:t>Team Information</w:t>
      </w:r>
    </w:p>
    <w:p w14:paraId="721ED2E5" w14:textId="77777777" w:rsidR="006C4320" w:rsidRDefault="00E33955" w:rsidP="0050770E">
      <w:pPr>
        <w:jc w:val="both"/>
        <w:rPr>
          <w:rFonts w:ascii="Arial" w:hAnsi="Arial" w:cs="Arial"/>
          <w:spacing w:val="-6"/>
        </w:rPr>
      </w:pPr>
      <w:r w:rsidRPr="00E33955">
        <w:rPr>
          <w:rFonts w:ascii="Arial" w:hAnsi="Arial" w:cs="Arial"/>
          <w:b/>
          <w:bCs/>
          <w:spacing w:val="-6"/>
        </w:rPr>
        <w:t>Team Name:</w:t>
      </w:r>
      <w:r w:rsidRPr="00E33955">
        <w:rPr>
          <w:rFonts w:ascii="Arial" w:hAnsi="Arial" w:cs="Arial"/>
          <w:spacing w:val="-6"/>
        </w:rPr>
        <w:t xml:space="preserve"> </w:t>
      </w:r>
    </w:p>
    <w:p w14:paraId="4A715DAD" w14:textId="037BE30A" w:rsidR="00E33955" w:rsidRPr="00E33955" w:rsidRDefault="00E33955" w:rsidP="0050770E">
      <w:pPr>
        <w:jc w:val="both"/>
        <w:rPr>
          <w:rFonts w:ascii="Arial" w:hAnsi="Arial" w:cs="Arial"/>
          <w:spacing w:val="-6"/>
        </w:rPr>
      </w:pPr>
      <w:r w:rsidRPr="00E33955">
        <w:rPr>
          <w:rFonts w:ascii="Arial" w:hAnsi="Arial" w:cs="Arial"/>
          <w:spacing w:val="-6"/>
        </w:rPr>
        <w:t>_________________________________</w:t>
      </w:r>
      <w:r w:rsidR="00563961" w:rsidRPr="0050770E">
        <w:rPr>
          <w:rFonts w:ascii="Arial" w:hAnsi="Arial" w:cs="Arial"/>
          <w:spacing w:val="-6"/>
        </w:rPr>
        <w:t>________________</w:t>
      </w:r>
      <w:r w:rsidR="006C4320">
        <w:rPr>
          <w:rFonts w:ascii="Arial" w:hAnsi="Arial" w:cs="Arial"/>
          <w:spacing w:val="-6"/>
        </w:rPr>
        <w:t>___________</w:t>
      </w:r>
      <w:r w:rsidR="00563961" w:rsidRPr="0050770E">
        <w:rPr>
          <w:rFonts w:ascii="Arial" w:hAnsi="Arial" w:cs="Arial"/>
          <w:spacing w:val="-6"/>
        </w:rPr>
        <w:t>_</w:t>
      </w:r>
      <w:r w:rsidR="0050770E">
        <w:rPr>
          <w:rFonts w:ascii="Arial" w:hAnsi="Arial" w:cs="Arial"/>
          <w:spacing w:val="-6"/>
        </w:rPr>
        <w:t>___</w:t>
      </w:r>
      <w:r w:rsidR="00563961" w:rsidRPr="0050770E">
        <w:rPr>
          <w:rFonts w:ascii="Arial" w:hAnsi="Arial" w:cs="Arial"/>
          <w:spacing w:val="-6"/>
        </w:rPr>
        <w:t>_______</w:t>
      </w:r>
      <w:r w:rsidRPr="00E33955">
        <w:rPr>
          <w:rFonts w:ascii="Arial" w:hAnsi="Arial" w:cs="Arial"/>
          <w:spacing w:val="-6"/>
        </w:rPr>
        <w:t>__</w:t>
      </w:r>
    </w:p>
    <w:p w14:paraId="1E40B6A8" w14:textId="75EBD19D" w:rsidR="00D2446A" w:rsidRPr="00F84DE3" w:rsidRDefault="00E33955" w:rsidP="00A25681">
      <w:pPr>
        <w:rPr>
          <w:rFonts w:ascii="Arial" w:hAnsi="Arial" w:cs="Arial"/>
          <w:b/>
          <w:bCs/>
          <w:spacing w:val="-6"/>
        </w:rPr>
      </w:pPr>
      <w:r w:rsidRPr="00F84DE3">
        <w:rPr>
          <w:rFonts w:ascii="Arial" w:hAnsi="Arial" w:cs="Arial"/>
          <w:b/>
          <w:bCs/>
          <w:spacing w:val="-6"/>
        </w:rPr>
        <w:t xml:space="preserve">This </w:t>
      </w:r>
      <w:r w:rsidR="00A01E5B">
        <w:rPr>
          <w:rFonts w:ascii="Arial" w:hAnsi="Arial" w:cs="Arial"/>
          <w:b/>
          <w:bCs/>
          <w:spacing w:val="-6"/>
        </w:rPr>
        <w:t>T</w:t>
      </w:r>
      <w:r w:rsidR="00A01E5B" w:rsidRPr="00F84DE3">
        <w:rPr>
          <w:rFonts w:ascii="Arial" w:hAnsi="Arial" w:cs="Arial"/>
          <w:b/>
          <w:bCs/>
          <w:spacing w:val="-6"/>
        </w:rPr>
        <w:t xml:space="preserve">eam </w:t>
      </w:r>
      <w:r w:rsidR="00A01E5B">
        <w:rPr>
          <w:rFonts w:ascii="Arial" w:hAnsi="Arial" w:cs="Arial"/>
          <w:b/>
          <w:bCs/>
          <w:spacing w:val="-6"/>
        </w:rPr>
        <w:t>O</w:t>
      </w:r>
      <w:r w:rsidR="00D8376F" w:rsidRPr="00F84DE3">
        <w:rPr>
          <w:rFonts w:ascii="Arial" w:hAnsi="Arial" w:cs="Arial"/>
          <w:b/>
          <w:bCs/>
          <w:spacing w:val="-6"/>
        </w:rPr>
        <w:t xml:space="preserve">perates </w:t>
      </w:r>
      <w:r w:rsidR="00A01E5B">
        <w:rPr>
          <w:rFonts w:ascii="Arial" w:hAnsi="Arial" w:cs="Arial"/>
          <w:b/>
          <w:bCs/>
          <w:spacing w:val="-6"/>
        </w:rPr>
        <w:t>U</w:t>
      </w:r>
      <w:r w:rsidR="00D8376F" w:rsidRPr="00F84DE3">
        <w:rPr>
          <w:rFonts w:ascii="Arial" w:hAnsi="Arial" w:cs="Arial"/>
          <w:b/>
          <w:bCs/>
          <w:spacing w:val="-6"/>
        </w:rPr>
        <w:t>nder</w:t>
      </w:r>
      <w:r w:rsidR="00720815" w:rsidRPr="00F84DE3">
        <w:rPr>
          <w:rFonts w:ascii="Arial" w:hAnsi="Arial" w:cs="Arial"/>
          <w:b/>
          <w:bCs/>
          <w:spacing w:val="-6"/>
        </w:rPr>
        <w:t>:</w:t>
      </w:r>
    </w:p>
    <w:p w14:paraId="33F73535" w14:textId="72D55B95" w:rsidR="0050770E" w:rsidRDefault="00BC00F7" w:rsidP="00E94D62">
      <w:pPr>
        <w:spacing w:after="0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>_</w:t>
      </w:r>
      <w:r w:rsidR="00E33955" w:rsidRPr="00E33955">
        <w:rPr>
          <w:rFonts w:ascii="Arial" w:hAnsi="Arial" w:cs="Arial"/>
          <w:spacing w:val="-6"/>
        </w:rPr>
        <w:t>______</w:t>
      </w:r>
      <w:r w:rsidR="006C4320">
        <w:rPr>
          <w:rFonts w:ascii="Arial" w:hAnsi="Arial" w:cs="Arial"/>
          <w:spacing w:val="-6"/>
        </w:rPr>
        <w:t>____________________</w:t>
      </w:r>
      <w:r w:rsidR="00E33955" w:rsidRPr="00E33955">
        <w:rPr>
          <w:rFonts w:ascii="Arial" w:hAnsi="Arial" w:cs="Arial"/>
          <w:spacing w:val="-6"/>
        </w:rPr>
        <w:t>_________</w:t>
      </w:r>
      <w:r w:rsidR="00C9070F">
        <w:rPr>
          <w:rFonts w:ascii="Arial" w:hAnsi="Arial" w:cs="Arial"/>
          <w:spacing w:val="-6"/>
        </w:rPr>
        <w:t>__</w:t>
      </w:r>
      <w:r w:rsidR="00E33955" w:rsidRPr="00E33955">
        <w:rPr>
          <w:rFonts w:ascii="Arial" w:hAnsi="Arial" w:cs="Arial"/>
          <w:spacing w:val="-6"/>
        </w:rPr>
        <w:t>_______________</w:t>
      </w:r>
      <w:r w:rsidR="00563961" w:rsidRPr="0050770E">
        <w:rPr>
          <w:rFonts w:ascii="Arial" w:hAnsi="Arial" w:cs="Arial"/>
          <w:spacing w:val="-6"/>
        </w:rPr>
        <w:t>___</w:t>
      </w:r>
      <w:r w:rsidR="00E33955" w:rsidRPr="00E33955">
        <w:rPr>
          <w:rFonts w:ascii="Arial" w:hAnsi="Arial" w:cs="Arial"/>
          <w:spacing w:val="-6"/>
        </w:rPr>
        <w:t>__</w:t>
      </w:r>
      <w:r w:rsidR="00720815" w:rsidRPr="0050770E">
        <w:rPr>
          <w:rFonts w:ascii="Arial" w:hAnsi="Arial" w:cs="Arial"/>
          <w:spacing w:val="-6"/>
        </w:rPr>
        <w:t>_________</w:t>
      </w:r>
      <w:r w:rsidR="00E33955" w:rsidRPr="00E33955">
        <w:rPr>
          <w:rFonts w:ascii="Arial" w:hAnsi="Arial" w:cs="Arial"/>
          <w:spacing w:val="-6"/>
        </w:rPr>
        <w:t>_</w:t>
      </w:r>
      <w:r w:rsidR="0050770E">
        <w:rPr>
          <w:rFonts w:ascii="Arial" w:hAnsi="Arial" w:cs="Arial"/>
          <w:spacing w:val="-6"/>
        </w:rPr>
        <w:t>___</w:t>
      </w:r>
      <w:r w:rsidR="00E33955" w:rsidRPr="00E33955">
        <w:rPr>
          <w:rFonts w:ascii="Arial" w:hAnsi="Arial" w:cs="Arial"/>
          <w:spacing w:val="-6"/>
        </w:rPr>
        <w:t>__</w:t>
      </w:r>
    </w:p>
    <w:p w14:paraId="7A2384F8" w14:textId="171C2072" w:rsidR="00E33955" w:rsidRPr="00142720" w:rsidRDefault="0050770E" w:rsidP="00142720">
      <w:pPr>
        <w:jc w:val="center"/>
        <w:rPr>
          <w:rFonts w:ascii="Arial" w:hAnsi="Arial" w:cs="Arial"/>
          <w:spacing w:val="-6"/>
          <w:sz w:val="20"/>
          <w:szCs w:val="20"/>
        </w:rPr>
      </w:pPr>
      <w:r w:rsidRPr="00142720">
        <w:rPr>
          <w:rFonts w:ascii="Arial" w:hAnsi="Arial" w:cs="Arial"/>
          <w:spacing w:val="-6"/>
          <w:sz w:val="20"/>
          <w:szCs w:val="20"/>
        </w:rPr>
        <w:t>(</w:t>
      </w:r>
      <w:r w:rsidR="00E33955" w:rsidRPr="00142720">
        <w:rPr>
          <w:rFonts w:ascii="Arial" w:hAnsi="Arial" w:cs="Arial"/>
          <w:spacing w:val="-6"/>
          <w:sz w:val="20"/>
          <w:szCs w:val="20"/>
        </w:rPr>
        <w:t>Registered Business Name)</w:t>
      </w:r>
    </w:p>
    <w:p w14:paraId="07D027C6" w14:textId="196460B6" w:rsidR="00E33955" w:rsidRPr="00F84DE3" w:rsidRDefault="00720815" w:rsidP="00F84DE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84DE3">
        <w:rPr>
          <w:rFonts w:ascii="Arial" w:hAnsi="Arial" w:cs="Arial"/>
          <w:b/>
          <w:bCs/>
          <w:sz w:val="32"/>
          <w:szCs w:val="32"/>
        </w:rPr>
        <w:t>Team Member Information</w:t>
      </w:r>
    </w:p>
    <w:p w14:paraId="4E277FFD" w14:textId="05D6B8A2" w:rsidR="008007A8" w:rsidRPr="00F84DE3" w:rsidRDefault="008007A8" w:rsidP="00C331A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F84DE3">
        <w:rPr>
          <w:rFonts w:ascii="Arial" w:hAnsi="Arial" w:cs="Arial"/>
          <w:b/>
          <w:bCs/>
          <w:sz w:val="20"/>
          <w:szCs w:val="20"/>
        </w:rPr>
        <w:t>(add additional lines as needed)</w:t>
      </w:r>
    </w:p>
    <w:tbl>
      <w:tblPr>
        <w:tblW w:w="0" w:type="auto"/>
        <w:tblCellSpacing w:w="15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2790"/>
        <w:gridCol w:w="2340"/>
      </w:tblGrid>
      <w:tr w:rsidR="00E33955" w:rsidRPr="00E33955" w14:paraId="2A8491B7" w14:textId="77777777" w:rsidTr="001023DD">
        <w:trPr>
          <w:tblHeader/>
          <w:tblCellSpacing w:w="15" w:type="dxa"/>
        </w:trPr>
        <w:tc>
          <w:tcPr>
            <w:tcW w:w="4185" w:type="dxa"/>
            <w:vAlign w:val="bottom"/>
            <w:hideMark/>
          </w:tcPr>
          <w:p w14:paraId="57929CE9" w14:textId="77777777" w:rsidR="00E33955" w:rsidRPr="00E33955" w:rsidRDefault="00E33955" w:rsidP="00260AB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33955">
              <w:rPr>
                <w:rFonts w:ascii="Arial" w:hAnsi="Arial" w:cs="Arial"/>
                <w:b/>
                <w:bCs/>
              </w:rPr>
              <w:t>Team Member Name</w:t>
            </w:r>
          </w:p>
        </w:tc>
        <w:tc>
          <w:tcPr>
            <w:tcW w:w="2760" w:type="dxa"/>
            <w:vAlign w:val="bottom"/>
            <w:hideMark/>
          </w:tcPr>
          <w:p w14:paraId="2E9A8983" w14:textId="77777777" w:rsidR="00E33955" w:rsidRPr="00E33955" w:rsidRDefault="00E33955" w:rsidP="00260AB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33955">
              <w:rPr>
                <w:rFonts w:ascii="Arial" w:hAnsi="Arial" w:cs="Arial"/>
                <w:b/>
                <w:bCs/>
              </w:rPr>
              <w:t>Role/Position</w:t>
            </w:r>
          </w:p>
        </w:tc>
        <w:tc>
          <w:tcPr>
            <w:tcW w:w="2295" w:type="dxa"/>
            <w:vAlign w:val="bottom"/>
            <w:hideMark/>
          </w:tcPr>
          <w:p w14:paraId="799A2B85" w14:textId="77777777" w:rsidR="00E33955" w:rsidRPr="00E33955" w:rsidRDefault="00E33955" w:rsidP="00260AB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33955">
              <w:rPr>
                <w:rFonts w:ascii="Arial" w:hAnsi="Arial" w:cs="Arial"/>
                <w:b/>
                <w:bCs/>
              </w:rPr>
              <w:t>Licensed? (Yes/No)</w:t>
            </w:r>
          </w:p>
        </w:tc>
      </w:tr>
      <w:tr w:rsidR="001023DD" w:rsidRPr="00E33955" w14:paraId="55821B8B" w14:textId="77777777" w:rsidTr="001023DD">
        <w:trPr>
          <w:tblCellSpacing w:w="15" w:type="dxa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88C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D4D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9FA9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</w:tr>
      <w:tr w:rsidR="001023DD" w:rsidRPr="00E33955" w14:paraId="77042729" w14:textId="77777777" w:rsidTr="001023DD">
        <w:trPr>
          <w:tblCellSpacing w:w="15" w:type="dxa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74CA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6CA8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BDD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</w:tr>
      <w:tr w:rsidR="001023DD" w:rsidRPr="00E33955" w14:paraId="1D41BFE1" w14:textId="77777777" w:rsidTr="001023DD">
        <w:trPr>
          <w:tblCellSpacing w:w="15" w:type="dxa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706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4CC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EB38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</w:tr>
      <w:tr w:rsidR="001023DD" w:rsidRPr="00E33955" w14:paraId="0B690EEB" w14:textId="77777777" w:rsidTr="001023DD">
        <w:trPr>
          <w:tblCellSpacing w:w="15" w:type="dxa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C9DD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2D27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366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</w:tr>
      <w:tr w:rsidR="001023DD" w:rsidRPr="00E33955" w14:paraId="1748E361" w14:textId="77777777" w:rsidTr="001023DD">
        <w:trPr>
          <w:tblCellSpacing w:w="15" w:type="dxa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FF32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95A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A8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</w:tr>
      <w:tr w:rsidR="001023DD" w:rsidRPr="00E33955" w14:paraId="09E21810" w14:textId="77777777" w:rsidTr="001023DD">
        <w:trPr>
          <w:tblCellSpacing w:w="15" w:type="dxa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8AD3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AAD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996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</w:tr>
      <w:tr w:rsidR="001023DD" w:rsidRPr="00E33955" w14:paraId="42DEE3A5" w14:textId="77777777" w:rsidTr="001023DD">
        <w:trPr>
          <w:tblCellSpacing w:w="15" w:type="dxa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B748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F005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F67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</w:tr>
      <w:tr w:rsidR="001023DD" w:rsidRPr="00E33955" w14:paraId="4716C488" w14:textId="77777777" w:rsidTr="001023DD">
        <w:trPr>
          <w:tblCellSpacing w:w="15" w:type="dxa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17BD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B5F4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3B11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</w:tr>
      <w:tr w:rsidR="001023DD" w:rsidRPr="00E33955" w14:paraId="29F3BDC9" w14:textId="77777777" w:rsidTr="001023DD">
        <w:trPr>
          <w:tblCellSpacing w:w="15" w:type="dxa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6893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C112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9811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</w:tr>
      <w:tr w:rsidR="001023DD" w:rsidRPr="00E33955" w14:paraId="04FCF0A0" w14:textId="77777777" w:rsidTr="001023DD">
        <w:trPr>
          <w:tblCellSpacing w:w="15" w:type="dxa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A5F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D387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B18B" w14:textId="77777777" w:rsidR="001023DD" w:rsidRPr="00E33955" w:rsidRDefault="001023DD" w:rsidP="00E33955">
            <w:pPr>
              <w:rPr>
                <w:rFonts w:ascii="Arial" w:hAnsi="Arial" w:cs="Arial"/>
              </w:rPr>
            </w:pPr>
          </w:p>
        </w:tc>
      </w:tr>
    </w:tbl>
    <w:p w14:paraId="7C844370" w14:textId="77777777" w:rsidR="0050770E" w:rsidRDefault="0050770E" w:rsidP="0050770E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63785424" w14:textId="77777777" w:rsidR="00856C3B" w:rsidRDefault="00856C3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5A15028" w14:textId="14A3D42A" w:rsidR="00907D93" w:rsidRPr="00F94DBC" w:rsidRDefault="001666A3" w:rsidP="00907D93">
      <w:pPr>
        <w:spacing w:after="0"/>
        <w:jc w:val="right"/>
        <w:rPr>
          <w:rFonts w:ascii="Arial" w:hAnsi="Arial" w:cs="Arial"/>
          <w:b/>
          <w:bCs/>
          <w:i/>
          <w:iCs/>
        </w:rPr>
      </w:pPr>
      <w:r w:rsidRPr="00F94DBC">
        <w:rPr>
          <w:rFonts w:ascii="Arial" w:hAnsi="Arial" w:cs="Arial"/>
          <w:b/>
          <w:bCs/>
          <w:i/>
          <w:iCs/>
        </w:rPr>
        <w:lastRenderedPageBreak/>
        <w:t>REAL ESTATE TEAM DISCLOSURE</w:t>
      </w:r>
    </w:p>
    <w:p w14:paraId="2E0C4BB5" w14:textId="018FD314" w:rsidR="00063D78" w:rsidRDefault="00063D78" w:rsidP="00F94DBC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F94DBC">
        <w:rPr>
          <w:rFonts w:ascii="Arial" w:hAnsi="Arial" w:cs="Arial"/>
          <w:b/>
          <w:bCs/>
          <w:i/>
          <w:iCs/>
          <w:sz w:val="20"/>
          <w:szCs w:val="20"/>
        </w:rPr>
        <w:t>page 2</w:t>
      </w:r>
    </w:p>
    <w:p w14:paraId="1A398736" w14:textId="77777777" w:rsidR="00CE182F" w:rsidRPr="00F94DBC" w:rsidRDefault="00CE182F" w:rsidP="00F94DBC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0C0E540" w14:textId="5B12D50D" w:rsidR="00E33955" w:rsidRPr="00F84DE3" w:rsidRDefault="00720815" w:rsidP="00C331A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84DE3">
        <w:rPr>
          <w:rFonts w:ascii="Arial" w:hAnsi="Arial" w:cs="Arial"/>
          <w:b/>
          <w:bCs/>
          <w:sz w:val="32"/>
          <w:szCs w:val="32"/>
        </w:rPr>
        <w:t>Supervision Information</w:t>
      </w:r>
    </w:p>
    <w:p w14:paraId="5CEC4BE9" w14:textId="77777777" w:rsidR="00B91431" w:rsidRPr="009172B6" w:rsidRDefault="00B91431" w:rsidP="00530591">
      <w:pPr>
        <w:spacing w:before="240" w:after="0"/>
        <w:jc w:val="both"/>
        <w:rPr>
          <w:rFonts w:ascii="Arial" w:hAnsi="Arial" w:cs="Arial"/>
          <w:u w:val="single"/>
        </w:rPr>
      </w:pPr>
      <w:r w:rsidRPr="009172B6">
        <w:rPr>
          <w:rFonts w:ascii="Arial" w:hAnsi="Arial" w:cs="Arial"/>
          <w:b/>
          <w:bCs/>
          <w:u w:val="single"/>
        </w:rPr>
        <w:t>Managing Principal Broker</w:t>
      </w:r>
    </w:p>
    <w:tbl>
      <w:tblPr>
        <w:tblW w:w="0" w:type="auto"/>
        <w:tblCellSpacing w:w="15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3150"/>
        <w:gridCol w:w="2340"/>
      </w:tblGrid>
      <w:tr w:rsidR="00B91431" w:rsidRPr="00E33955" w14:paraId="1129A8DC" w14:textId="77777777" w:rsidTr="000228E8">
        <w:trPr>
          <w:tblHeader/>
          <w:tblCellSpacing w:w="15" w:type="dxa"/>
        </w:trPr>
        <w:tc>
          <w:tcPr>
            <w:tcW w:w="3825" w:type="dxa"/>
            <w:vAlign w:val="bottom"/>
            <w:hideMark/>
          </w:tcPr>
          <w:p w14:paraId="702919A9" w14:textId="77777777" w:rsidR="00B91431" w:rsidRPr="00E33955" w:rsidRDefault="00B91431" w:rsidP="000228E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33955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120" w:type="dxa"/>
            <w:vAlign w:val="bottom"/>
            <w:hideMark/>
          </w:tcPr>
          <w:p w14:paraId="73CA576F" w14:textId="77777777" w:rsidR="00B91431" w:rsidRPr="00E33955" w:rsidRDefault="00B91431" w:rsidP="000228E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2295" w:type="dxa"/>
            <w:vAlign w:val="bottom"/>
            <w:hideMark/>
          </w:tcPr>
          <w:p w14:paraId="34894505" w14:textId="77777777" w:rsidR="00B91431" w:rsidRPr="00E33955" w:rsidRDefault="00B91431" w:rsidP="000228E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</w:t>
            </w:r>
          </w:p>
        </w:tc>
      </w:tr>
      <w:tr w:rsidR="00B91431" w:rsidRPr="00E33955" w14:paraId="30EE0900" w14:textId="77777777" w:rsidTr="000228E8">
        <w:trPr>
          <w:trHeight w:val="392"/>
          <w:tblHeader/>
          <w:tblCellSpacing w:w="15" w:type="dxa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FC3D0" w14:textId="77777777" w:rsidR="00B91431" w:rsidRPr="00E33955" w:rsidRDefault="00B91431" w:rsidP="000228E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7A567" w14:textId="77777777" w:rsidR="00B91431" w:rsidRDefault="00B91431" w:rsidP="000228E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14C03" w14:textId="77777777" w:rsidR="00B91431" w:rsidRDefault="00B91431" w:rsidP="000228E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36DC0CDB" w14:textId="77777777" w:rsidR="00B91431" w:rsidRDefault="00B91431" w:rsidP="00B9143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4F6A286" w14:textId="0FB7D526" w:rsidR="00D43977" w:rsidRPr="00F84DE3" w:rsidRDefault="00E33955" w:rsidP="007D6752">
      <w:pPr>
        <w:spacing w:after="0"/>
        <w:jc w:val="both"/>
        <w:rPr>
          <w:rFonts w:ascii="Arial" w:hAnsi="Arial" w:cs="Arial"/>
          <w:sz w:val="22"/>
          <w:szCs w:val="22"/>
        </w:rPr>
      </w:pPr>
      <w:r w:rsidRPr="00BC33F6">
        <w:rPr>
          <w:rFonts w:ascii="Arial" w:hAnsi="Arial" w:cs="Arial"/>
          <w:b/>
          <w:bCs/>
          <w:u w:val="single"/>
        </w:rPr>
        <w:t>Team Member(s) Responsible for Superv</w:t>
      </w:r>
      <w:r w:rsidR="00BF7721" w:rsidRPr="00BC33F6">
        <w:rPr>
          <w:rFonts w:ascii="Arial" w:hAnsi="Arial" w:cs="Arial"/>
          <w:b/>
          <w:bCs/>
          <w:u w:val="single"/>
        </w:rPr>
        <w:t>ising</w:t>
      </w:r>
      <w:r w:rsidRPr="00BC33F6">
        <w:rPr>
          <w:rFonts w:ascii="Arial" w:hAnsi="Arial" w:cs="Arial"/>
          <w:b/>
          <w:bCs/>
          <w:u w:val="single"/>
        </w:rPr>
        <w:t xml:space="preserve"> </w:t>
      </w:r>
      <w:r w:rsidR="00BF7721" w:rsidRPr="00BC33F6">
        <w:rPr>
          <w:rFonts w:ascii="Arial" w:hAnsi="Arial" w:cs="Arial"/>
          <w:b/>
          <w:bCs/>
          <w:u w:val="single"/>
        </w:rPr>
        <w:t>Team</w:t>
      </w:r>
      <w:r w:rsidR="00777B8B">
        <w:rPr>
          <w:rFonts w:ascii="Arial" w:hAnsi="Arial" w:cs="Arial"/>
          <w:b/>
          <w:bCs/>
        </w:rPr>
        <w:t xml:space="preserve"> </w:t>
      </w:r>
      <w:r w:rsidRPr="00F84DE3">
        <w:rPr>
          <w:rFonts w:ascii="Arial" w:hAnsi="Arial" w:cs="Arial"/>
          <w:sz w:val="18"/>
          <w:szCs w:val="18"/>
        </w:rPr>
        <w:t xml:space="preserve">(if </w:t>
      </w:r>
      <w:r w:rsidR="00E60CE6" w:rsidRPr="00F84DE3">
        <w:rPr>
          <w:rFonts w:ascii="Arial" w:hAnsi="Arial" w:cs="Arial"/>
          <w:sz w:val="18"/>
          <w:szCs w:val="18"/>
        </w:rPr>
        <w:t>different from Managing Principal Broker</w:t>
      </w:r>
      <w:r w:rsidR="00263F78" w:rsidRPr="00F84DE3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3150"/>
        <w:gridCol w:w="2340"/>
      </w:tblGrid>
      <w:tr w:rsidR="00615719" w:rsidRPr="00E33955" w14:paraId="3E599C8A" w14:textId="77777777" w:rsidTr="00F84DE3">
        <w:trPr>
          <w:tblHeader/>
          <w:tblCellSpacing w:w="15" w:type="dxa"/>
        </w:trPr>
        <w:tc>
          <w:tcPr>
            <w:tcW w:w="3825" w:type="dxa"/>
            <w:vAlign w:val="bottom"/>
            <w:hideMark/>
          </w:tcPr>
          <w:p w14:paraId="0BB3EC91" w14:textId="2559DC3F" w:rsidR="00615719" w:rsidRPr="00E33955" w:rsidRDefault="00615719" w:rsidP="00402D3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33955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120" w:type="dxa"/>
            <w:vAlign w:val="bottom"/>
            <w:hideMark/>
          </w:tcPr>
          <w:p w14:paraId="10873146" w14:textId="3D43E2C6" w:rsidR="00615719" w:rsidRPr="00E33955" w:rsidRDefault="009B606E" w:rsidP="00402D3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2295" w:type="dxa"/>
            <w:vAlign w:val="bottom"/>
            <w:hideMark/>
          </w:tcPr>
          <w:p w14:paraId="2D7A0D36" w14:textId="474AC769" w:rsidR="00615719" w:rsidRPr="00E33955" w:rsidRDefault="009B606E" w:rsidP="00402D3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</w:t>
            </w:r>
          </w:p>
        </w:tc>
      </w:tr>
      <w:tr w:rsidR="001023DD" w:rsidRPr="00E33955" w14:paraId="24DAC344" w14:textId="77777777" w:rsidTr="001023DD">
        <w:trPr>
          <w:tblHeader/>
          <w:tblCellSpacing w:w="15" w:type="dxa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3CF53" w14:textId="77777777" w:rsidR="001023DD" w:rsidRPr="00E33955" w:rsidRDefault="001023DD" w:rsidP="00402D3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54C5D" w14:textId="77777777" w:rsidR="001023DD" w:rsidRDefault="001023DD" w:rsidP="00402D3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F61E2" w14:textId="77777777" w:rsidR="001023DD" w:rsidRDefault="001023DD" w:rsidP="00402D3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023DD" w:rsidRPr="00E33955" w14:paraId="4222FB47" w14:textId="77777777" w:rsidTr="001023DD">
        <w:trPr>
          <w:tblHeader/>
          <w:tblCellSpacing w:w="15" w:type="dxa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A79A8" w14:textId="77777777" w:rsidR="001023DD" w:rsidRPr="00E33955" w:rsidRDefault="001023DD" w:rsidP="00402D3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FAF9" w14:textId="77777777" w:rsidR="001023DD" w:rsidRDefault="001023DD" w:rsidP="00402D3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DED3D" w14:textId="77777777" w:rsidR="001023DD" w:rsidRDefault="001023DD" w:rsidP="00402D3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BC8DACF" w14:textId="77777777" w:rsidR="00B91431" w:rsidRPr="00E33955" w:rsidRDefault="00B91431" w:rsidP="00016ED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2853D83" w14:textId="531D1348" w:rsidR="00E33955" w:rsidRPr="00F84DE3" w:rsidRDefault="00016ED8" w:rsidP="00C331A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84DE3">
        <w:rPr>
          <w:rFonts w:ascii="Arial" w:hAnsi="Arial" w:cs="Arial"/>
          <w:b/>
          <w:bCs/>
          <w:sz w:val="32"/>
          <w:szCs w:val="32"/>
        </w:rPr>
        <w:t>Important Disclosure Regarding Disclosed Limited Agency</w:t>
      </w:r>
    </w:p>
    <w:p w14:paraId="6C95A10E" w14:textId="49AD7324" w:rsidR="00E33955" w:rsidRPr="00E33955" w:rsidRDefault="00E33955" w:rsidP="0050770E">
      <w:pPr>
        <w:spacing w:after="0"/>
        <w:jc w:val="both"/>
        <w:rPr>
          <w:rFonts w:ascii="Arial" w:hAnsi="Arial" w:cs="Arial"/>
          <w:spacing w:val="-6"/>
        </w:rPr>
      </w:pPr>
      <w:r w:rsidRPr="00E33955">
        <w:rPr>
          <w:rFonts w:ascii="Arial" w:hAnsi="Arial" w:cs="Arial"/>
          <w:spacing w:val="-6"/>
        </w:rPr>
        <w:t xml:space="preserve">The real estate team </w:t>
      </w:r>
      <w:r w:rsidRPr="00E33955">
        <w:rPr>
          <w:rFonts w:ascii="Arial" w:hAnsi="Arial" w:cs="Arial"/>
          <w:b/>
          <w:bCs/>
          <w:spacing w:val="-6"/>
        </w:rPr>
        <w:t xml:space="preserve">must have a </w:t>
      </w:r>
      <w:r w:rsidR="00016ED8" w:rsidRPr="0050770E">
        <w:rPr>
          <w:rFonts w:ascii="Arial" w:hAnsi="Arial" w:cs="Arial"/>
          <w:b/>
          <w:bCs/>
          <w:spacing w:val="-6"/>
        </w:rPr>
        <w:t>D</w:t>
      </w:r>
      <w:r w:rsidRPr="00E33955">
        <w:rPr>
          <w:rFonts w:ascii="Arial" w:hAnsi="Arial" w:cs="Arial"/>
          <w:b/>
          <w:bCs/>
          <w:spacing w:val="-6"/>
        </w:rPr>
        <w:t xml:space="preserve">isclosed </w:t>
      </w:r>
      <w:r w:rsidR="00016ED8" w:rsidRPr="0050770E">
        <w:rPr>
          <w:rFonts w:ascii="Arial" w:hAnsi="Arial" w:cs="Arial"/>
          <w:b/>
          <w:bCs/>
          <w:spacing w:val="-6"/>
        </w:rPr>
        <w:t>L</w:t>
      </w:r>
      <w:r w:rsidRPr="00E33955">
        <w:rPr>
          <w:rFonts w:ascii="Arial" w:hAnsi="Arial" w:cs="Arial"/>
          <w:b/>
          <w:bCs/>
          <w:spacing w:val="-6"/>
        </w:rPr>
        <w:t xml:space="preserve">imited </w:t>
      </w:r>
      <w:r w:rsidR="00016ED8" w:rsidRPr="0050770E">
        <w:rPr>
          <w:rFonts w:ascii="Arial" w:hAnsi="Arial" w:cs="Arial"/>
          <w:b/>
          <w:bCs/>
          <w:spacing w:val="-6"/>
        </w:rPr>
        <w:t>A</w:t>
      </w:r>
      <w:r w:rsidRPr="00E33955">
        <w:rPr>
          <w:rFonts w:ascii="Arial" w:hAnsi="Arial" w:cs="Arial"/>
          <w:b/>
          <w:bCs/>
          <w:spacing w:val="-6"/>
        </w:rPr>
        <w:t xml:space="preserve">gency </w:t>
      </w:r>
      <w:r w:rsidR="00016ED8" w:rsidRPr="0050770E">
        <w:rPr>
          <w:rFonts w:ascii="Arial" w:hAnsi="Arial" w:cs="Arial"/>
          <w:b/>
          <w:bCs/>
          <w:spacing w:val="-6"/>
        </w:rPr>
        <w:t>A</w:t>
      </w:r>
      <w:r w:rsidRPr="00E33955">
        <w:rPr>
          <w:rFonts w:ascii="Arial" w:hAnsi="Arial" w:cs="Arial"/>
          <w:b/>
          <w:bCs/>
          <w:spacing w:val="-6"/>
        </w:rPr>
        <w:t>greement in place</w:t>
      </w:r>
      <w:r w:rsidRPr="00E33955">
        <w:rPr>
          <w:rFonts w:ascii="Arial" w:hAnsi="Arial" w:cs="Arial"/>
          <w:spacing w:val="-6"/>
        </w:rPr>
        <w:t xml:space="preserve"> before any members of the team may perform any professional real estate activities for you if </w:t>
      </w:r>
      <w:r w:rsidR="00071FD0">
        <w:rPr>
          <w:rFonts w:ascii="Arial" w:hAnsi="Arial" w:cs="Arial"/>
          <w:spacing w:val="-6"/>
        </w:rPr>
        <w:t>the team</w:t>
      </w:r>
      <w:r w:rsidR="00EF2F82">
        <w:rPr>
          <w:rFonts w:ascii="Arial" w:hAnsi="Arial" w:cs="Arial"/>
          <w:spacing w:val="-6"/>
        </w:rPr>
        <w:t xml:space="preserve"> </w:t>
      </w:r>
      <w:r w:rsidRPr="00E33955">
        <w:rPr>
          <w:rFonts w:ascii="Arial" w:hAnsi="Arial" w:cs="Arial"/>
          <w:spacing w:val="-6"/>
        </w:rPr>
        <w:t>already represents:</w:t>
      </w:r>
    </w:p>
    <w:p w14:paraId="43508774" w14:textId="77777777" w:rsidR="00E33955" w:rsidRPr="00E33955" w:rsidRDefault="00E33955" w:rsidP="0050770E">
      <w:pPr>
        <w:numPr>
          <w:ilvl w:val="0"/>
          <w:numId w:val="1"/>
        </w:numPr>
        <w:spacing w:after="0"/>
        <w:jc w:val="both"/>
        <w:rPr>
          <w:rFonts w:ascii="Arial" w:hAnsi="Arial" w:cs="Arial"/>
          <w:spacing w:val="-6"/>
        </w:rPr>
      </w:pPr>
      <w:r w:rsidRPr="00E33955">
        <w:rPr>
          <w:rFonts w:ascii="Arial" w:hAnsi="Arial" w:cs="Arial"/>
          <w:spacing w:val="-6"/>
        </w:rPr>
        <w:t xml:space="preserve">Another buyer or seller in the same real estate transaction; </w:t>
      </w:r>
      <w:r w:rsidRPr="00E33955">
        <w:rPr>
          <w:rFonts w:ascii="Arial" w:hAnsi="Arial" w:cs="Arial"/>
          <w:b/>
          <w:bCs/>
          <w:spacing w:val="-6"/>
        </w:rPr>
        <w:t>OR</w:t>
      </w:r>
    </w:p>
    <w:p w14:paraId="0369403D" w14:textId="77777777" w:rsidR="00E33955" w:rsidRPr="00E33955" w:rsidRDefault="00E33955" w:rsidP="0050770E">
      <w:pPr>
        <w:numPr>
          <w:ilvl w:val="0"/>
          <w:numId w:val="1"/>
        </w:numPr>
        <w:spacing w:after="0"/>
        <w:jc w:val="both"/>
        <w:rPr>
          <w:rFonts w:ascii="Arial" w:hAnsi="Arial" w:cs="Arial"/>
          <w:spacing w:val="-6"/>
        </w:rPr>
      </w:pPr>
      <w:r w:rsidRPr="00E33955">
        <w:rPr>
          <w:rFonts w:ascii="Arial" w:hAnsi="Arial" w:cs="Arial"/>
          <w:spacing w:val="-6"/>
        </w:rPr>
        <w:t>Another buyer who wants to purchase the same property.</w:t>
      </w:r>
    </w:p>
    <w:p w14:paraId="77D2287E" w14:textId="391BDC61" w:rsidR="00E33955" w:rsidRPr="00E33955" w:rsidRDefault="00E33955" w:rsidP="0050770E">
      <w:pPr>
        <w:spacing w:before="240"/>
        <w:jc w:val="both"/>
        <w:rPr>
          <w:rFonts w:ascii="Arial" w:hAnsi="Arial" w:cs="Arial"/>
          <w:spacing w:val="-6"/>
        </w:rPr>
      </w:pPr>
      <w:r w:rsidRPr="00E33955">
        <w:rPr>
          <w:rFonts w:ascii="Arial" w:hAnsi="Arial" w:cs="Arial"/>
          <w:spacing w:val="-6"/>
        </w:rPr>
        <w:t xml:space="preserve">If either of these situations arise, we will inform you immediately and obtain your written consent through a </w:t>
      </w:r>
      <w:r w:rsidR="00016ED8" w:rsidRPr="0050770E">
        <w:rPr>
          <w:rFonts w:ascii="Arial" w:hAnsi="Arial" w:cs="Arial"/>
          <w:spacing w:val="-6"/>
        </w:rPr>
        <w:t>D</w:t>
      </w:r>
      <w:r w:rsidRPr="00E33955">
        <w:rPr>
          <w:rFonts w:ascii="Arial" w:hAnsi="Arial" w:cs="Arial"/>
          <w:spacing w:val="-6"/>
        </w:rPr>
        <w:t xml:space="preserve">isclosed </w:t>
      </w:r>
      <w:r w:rsidR="00016ED8" w:rsidRPr="0050770E">
        <w:rPr>
          <w:rFonts w:ascii="Arial" w:hAnsi="Arial" w:cs="Arial"/>
          <w:spacing w:val="-6"/>
        </w:rPr>
        <w:t>L</w:t>
      </w:r>
      <w:r w:rsidRPr="00E33955">
        <w:rPr>
          <w:rFonts w:ascii="Arial" w:hAnsi="Arial" w:cs="Arial"/>
          <w:spacing w:val="-6"/>
        </w:rPr>
        <w:t xml:space="preserve">imited </w:t>
      </w:r>
      <w:r w:rsidR="00016ED8" w:rsidRPr="0050770E">
        <w:rPr>
          <w:rFonts w:ascii="Arial" w:hAnsi="Arial" w:cs="Arial"/>
          <w:spacing w:val="-6"/>
        </w:rPr>
        <w:t>A</w:t>
      </w:r>
      <w:r w:rsidRPr="00E33955">
        <w:rPr>
          <w:rFonts w:ascii="Arial" w:hAnsi="Arial" w:cs="Arial"/>
          <w:spacing w:val="-6"/>
        </w:rPr>
        <w:t xml:space="preserve">gency </w:t>
      </w:r>
      <w:r w:rsidR="00016ED8" w:rsidRPr="0050770E">
        <w:rPr>
          <w:rFonts w:ascii="Arial" w:hAnsi="Arial" w:cs="Arial"/>
          <w:spacing w:val="-6"/>
        </w:rPr>
        <w:t>A</w:t>
      </w:r>
      <w:r w:rsidRPr="00E33955">
        <w:rPr>
          <w:rFonts w:ascii="Arial" w:hAnsi="Arial" w:cs="Arial"/>
          <w:spacing w:val="-6"/>
        </w:rPr>
        <w:t>greement before proceeding</w:t>
      </w:r>
      <w:r w:rsidR="00071FD0">
        <w:rPr>
          <w:rFonts w:ascii="Arial" w:hAnsi="Arial" w:cs="Arial"/>
          <w:spacing w:val="-6"/>
        </w:rPr>
        <w:t>.</w:t>
      </w:r>
    </w:p>
    <w:p w14:paraId="1701CFD5" w14:textId="57E122B2" w:rsidR="0003035E" w:rsidRPr="00402D38" w:rsidRDefault="008C373C" w:rsidP="000303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Acknowledgment of </w:t>
      </w:r>
      <w:r w:rsidR="00E54B50">
        <w:rPr>
          <w:rFonts w:ascii="Arial" w:hAnsi="Arial" w:cs="Arial"/>
          <w:b/>
          <w:bCs/>
          <w:sz w:val="32"/>
          <w:szCs w:val="32"/>
        </w:rPr>
        <w:t>Receipt</w:t>
      </w:r>
    </w:p>
    <w:p w14:paraId="0F67E866" w14:textId="6B924615" w:rsidR="00E54B50" w:rsidRPr="00F84DE3" w:rsidRDefault="00E54B50" w:rsidP="00F84DE3">
      <w:pPr>
        <w:jc w:val="both"/>
        <w:rPr>
          <w:rFonts w:ascii="Arial" w:hAnsi="Arial" w:cs="Arial"/>
          <w:i/>
          <w:iCs/>
          <w:spacing w:val="-6"/>
        </w:rPr>
      </w:pPr>
      <w:r w:rsidRPr="00F84DE3">
        <w:rPr>
          <w:rFonts w:ascii="Arial" w:hAnsi="Arial" w:cs="Arial"/>
          <w:i/>
          <w:iCs/>
          <w:spacing w:val="-6"/>
        </w:rPr>
        <w:t xml:space="preserve">Signing this disclosure does not </w:t>
      </w:r>
      <w:r w:rsidR="0056159E" w:rsidRPr="00F84DE3">
        <w:rPr>
          <w:rFonts w:ascii="Arial" w:hAnsi="Arial" w:cs="Arial"/>
          <w:i/>
          <w:iCs/>
          <w:spacing w:val="-6"/>
        </w:rPr>
        <w:t>require</w:t>
      </w:r>
      <w:r w:rsidRPr="00F84DE3">
        <w:rPr>
          <w:rFonts w:ascii="Arial" w:hAnsi="Arial" w:cs="Arial"/>
          <w:i/>
          <w:iCs/>
          <w:spacing w:val="-6"/>
        </w:rPr>
        <w:t xml:space="preserve"> you to work with this real estate team or commit you to any agreement. Any working relationship must be established through a separate written agreement.</w:t>
      </w:r>
    </w:p>
    <w:p w14:paraId="02648B88" w14:textId="77777777" w:rsidR="000B7D93" w:rsidRDefault="000B7D93" w:rsidP="00F84DE3">
      <w:pPr>
        <w:jc w:val="both"/>
        <w:rPr>
          <w:rFonts w:ascii="Arial" w:hAnsi="Arial" w:cs="Arial"/>
          <w:spacing w:val="-6"/>
        </w:rPr>
      </w:pPr>
      <w:r w:rsidRPr="00436321">
        <w:rPr>
          <w:rFonts w:ascii="Arial" w:hAnsi="Arial" w:cs="Arial"/>
          <w:spacing w:val="-6"/>
        </w:rPr>
        <w:t>I acknowledge that I have received and reviewed this Real Estate Team Disclosure.</w:t>
      </w:r>
    </w:p>
    <w:p w14:paraId="5BE7EA7B" w14:textId="117927B4" w:rsidR="006E1A93" w:rsidRDefault="00701064" w:rsidP="0027310D">
      <w:pPr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b/>
          <w:bCs/>
          <w:spacing w:val="-6"/>
        </w:rPr>
        <w:t>Consumer</w:t>
      </w:r>
      <w:r w:rsidR="006E1A93" w:rsidRPr="00F84DE3">
        <w:rPr>
          <w:rFonts w:ascii="Arial" w:hAnsi="Arial" w:cs="Arial"/>
          <w:b/>
          <w:bCs/>
          <w:spacing w:val="-6"/>
        </w:rPr>
        <w:t xml:space="preserve"> S</w:t>
      </w:r>
      <w:r w:rsidR="00D11480" w:rsidRPr="00F84DE3">
        <w:rPr>
          <w:rFonts w:ascii="Arial" w:hAnsi="Arial" w:cs="Arial"/>
          <w:b/>
          <w:bCs/>
          <w:spacing w:val="-6"/>
        </w:rPr>
        <w:t>ignature:</w:t>
      </w:r>
      <w:r w:rsidR="0027310D">
        <w:rPr>
          <w:rFonts w:ascii="Arial" w:hAnsi="Arial" w:cs="Arial"/>
          <w:spacing w:val="-6"/>
        </w:rPr>
        <w:t xml:space="preserve"> ______________________________________________________</w:t>
      </w:r>
    </w:p>
    <w:p w14:paraId="303966F2" w14:textId="0E86F0D4" w:rsidR="0027310D" w:rsidRDefault="004772EF" w:rsidP="0027310D">
      <w:pPr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>Consumer Printed Name:</w:t>
      </w:r>
      <w:r w:rsidR="009630D8">
        <w:rPr>
          <w:rFonts w:ascii="Arial" w:hAnsi="Arial" w:cs="Arial"/>
          <w:spacing w:val="-6"/>
        </w:rPr>
        <w:t xml:space="preserve"> _____________________________________________________</w:t>
      </w:r>
    </w:p>
    <w:p w14:paraId="4F987BD7" w14:textId="2459A15F" w:rsidR="004772EF" w:rsidRDefault="004772EF" w:rsidP="0027310D">
      <w:pPr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>Date:</w:t>
      </w:r>
      <w:r w:rsidR="009630D8">
        <w:rPr>
          <w:rFonts w:ascii="Arial" w:hAnsi="Arial" w:cs="Arial"/>
          <w:spacing w:val="-6"/>
        </w:rPr>
        <w:t xml:space="preserve"> ____________________</w:t>
      </w:r>
    </w:p>
    <w:p w14:paraId="660F0848" w14:textId="1863B24A" w:rsidR="004772EF" w:rsidRPr="00436321" w:rsidRDefault="00C220F6" w:rsidP="00F84DE3">
      <w:pPr>
        <w:jc w:val="both"/>
        <w:rPr>
          <w:rFonts w:ascii="Arial" w:hAnsi="Arial" w:cs="Arial"/>
          <w:spacing w:val="-6"/>
        </w:rPr>
      </w:pPr>
      <w:r w:rsidRPr="00F84DE3">
        <w:rPr>
          <w:rFonts w:ascii="Arial" w:hAnsi="Arial" w:cs="Arial"/>
          <w:b/>
          <w:bCs/>
          <w:spacing w:val="-6"/>
        </w:rPr>
        <w:t>Team Member Providing Disclosure</w:t>
      </w:r>
      <w:r w:rsidR="0000647E" w:rsidRPr="00F84DE3">
        <w:rPr>
          <w:rFonts w:ascii="Arial" w:hAnsi="Arial" w:cs="Arial"/>
          <w:b/>
          <w:bCs/>
          <w:spacing w:val="-6"/>
        </w:rPr>
        <w:t>:</w:t>
      </w:r>
      <w:r w:rsidR="0000647E">
        <w:rPr>
          <w:rFonts w:ascii="Arial" w:hAnsi="Arial" w:cs="Arial"/>
          <w:spacing w:val="-6"/>
        </w:rPr>
        <w:t xml:space="preserve"> __________________________________________</w:t>
      </w:r>
    </w:p>
    <w:p w14:paraId="6DF501AA" w14:textId="77777777" w:rsidR="003256A0" w:rsidRDefault="003256A0" w:rsidP="003256A0">
      <w:pPr>
        <w:jc w:val="center"/>
        <w:rPr>
          <w:rFonts w:ascii="Arial" w:hAnsi="Arial" w:cs="Arial"/>
          <w:i/>
          <w:iCs/>
          <w:spacing w:val="-6"/>
          <w:sz w:val="20"/>
          <w:szCs w:val="20"/>
        </w:rPr>
      </w:pPr>
    </w:p>
    <w:p w14:paraId="56077884" w14:textId="74DD6EEA" w:rsidR="0089128F" w:rsidRDefault="0089128F" w:rsidP="003256A0">
      <w:pPr>
        <w:jc w:val="center"/>
        <w:rPr>
          <w:rFonts w:ascii="Arial" w:hAnsi="Arial" w:cs="Arial"/>
          <w:i/>
          <w:iCs/>
          <w:spacing w:val="-6"/>
          <w:sz w:val="20"/>
          <w:szCs w:val="20"/>
        </w:rPr>
      </w:pPr>
      <w:r w:rsidRPr="00E33955">
        <w:rPr>
          <w:rFonts w:ascii="Arial" w:hAnsi="Arial" w:cs="Arial"/>
          <w:i/>
          <w:iCs/>
          <w:spacing w:val="-6"/>
          <w:sz w:val="20"/>
          <w:szCs w:val="20"/>
        </w:rPr>
        <w:t>This disclosure is provided in compliance with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Oregon Administrative Rule 863-015-0143.</w:t>
      </w:r>
    </w:p>
    <w:sectPr w:rsidR="0089128F" w:rsidSect="00BD38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08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9A19" w14:textId="77777777" w:rsidR="009C1202" w:rsidRDefault="009C1202" w:rsidP="00C331AE">
      <w:pPr>
        <w:spacing w:after="0" w:line="240" w:lineRule="auto"/>
      </w:pPr>
      <w:r>
        <w:separator/>
      </w:r>
    </w:p>
  </w:endnote>
  <w:endnote w:type="continuationSeparator" w:id="0">
    <w:p w14:paraId="0EC74B64" w14:textId="77777777" w:rsidR="009C1202" w:rsidRDefault="009C1202" w:rsidP="00C3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C04D" w14:textId="77777777" w:rsidR="0071336C" w:rsidRDefault="00713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7F8B" w14:textId="77777777" w:rsidR="0071336C" w:rsidRDefault="007133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55C4" w14:textId="77777777" w:rsidR="0071336C" w:rsidRDefault="00713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68A7" w14:textId="77777777" w:rsidR="009C1202" w:rsidRDefault="009C1202" w:rsidP="00C331AE">
      <w:pPr>
        <w:spacing w:after="0" w:line="240" w:lineRule="auto"/>
      </w:pPr>
      <w:r>
        <w:separator/>
      </w:r>
    </w:p>
  </w:footnote>
  <w:footnote w:type="continuationSeparator" w:id="0">
    <w:p w14:paraId="0D046566" w14:textId="77777777" w:rsidR="009C1202" w:rsidRDefault="009C1202" w:rsidP="00C3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6B97" w14:textId="77777777" w:rsidR="0071336C" w:rsidRDefault="00713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5815" w14:textId="1C2EDD1F" w:rsidR="0071336C" w:rsidRDefault="007133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AB48" w14:textId="77777777" w:rsidR="0071336C" w:rsidRDefault="00713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0BB9"/>
    <w:multiLevelType w:val="multilevel"/>
    <w:tmpl w:val="DB4E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08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55"/>
    <w:rsid w:val="000009F2"/>
    <w:rsid w:val="0000647E"/>
    <w:rsid w:val="000072FF"/>
    <w:rsid w:val="00015556"/>
    <w:rsid w:val="00016ED8"/>
    <w:rsid w:val="000255BD"/>
    <w:rsid w:val="0003035E"/>
    <w:rsid w:val="0006167F"/>
    <w:rsid w:val="00063D78"/>
    <w:rsid w:val="00071FD0"/>
    <w:rsid w:val="00076911"/>
    <w:rsid w:val="000A2547"/>
    <w:rsid w:val="000A43E7"/>
    <w:rsid w:val="000B46BD"/>
    <w:rsid w:val="000B7D93"/>
    <w:rsid w:val="000E37AF"/>
    <w:rsid w:val="001023DD"/>
    <w:rsid w:val="0012252C"/>
    <w:rsid w:val="00142720"/>
    <w:rsid w:val="00151D96"/>
    <w:rsid w:val="001666A3"/>
    <w:rsid w:val="00186E49"/>
    <w:rsid w:val="001A5FAF"/>
    <w:rsid w:val="001B0B86"/>
    <w:rsid w:val="001F32B1"/>
    <w:rsid w:val="00201AD9"/>
    <w:rsid w:val="00221125"/>
    <w:rsid w:val="00235EB7"/>
    <w:rsid w:val="002379FF"/>
    <w:rsid w:val="00256722"/>
    <w:rsid w:val="00260ABC"/>
    <w:rsid w:val="00263F78"/>
    <w:rsid w:val="0027310D"/>
    <w:rsid w:val="002A0086"/>
    <w:rsid w:val="002D0084"/>
    <w:rsid w:val="002E3940"/>
    <w:rsid w:val="003256A0"/>
    <w:rsid w:val="00327FE5"/>
    <w:rsid w:val="00335726"/>
    <w:rsid w:val="00365FB4"/>
    <w:rsid w:val="00397F09"/>
    <w:rsid w:val="003A6DF1"/>
    <w:rsid w:val="003C5D47"/>
    <w:rsid w:val="003D6A00"/>
    <w:rsid w:val="004772EF"/>
    <w:rsid w:val="004813C6"/>
    <w:rsid w:val="00482ECF"/>
    <w:rsid w:val="004860C4"/>
    <w:rsid w:val="00492493"/>
    <w:rsid w:val="004F0D61"/>
    <w:rsid w:val="00503F6C"/>
    <w:rsid w:val="0050770E"/>
    <w:rsid w:val="00523B03"/>
    <w:rsid w:val="00526B39"/>
    <w:rsid w:val="00530591"/>
    <w:rsid w:val="0054710B"/>
    <w:rsid w:val="00555B89"/>
    <w:rsid w:val="00560A3B"/>
    <w:rsid w:val="0056159E"/>
    <w:rsid w:val="00563961"/>
    <w:rsid w:val="00595510"/>
    <w:rsid w:val="005F3BB5"/>
    <w:rsid w:val="006076A8"/>
    <w:rsid w:val="00615719"/>
    <w:rsid w:val="00617730"/>
    <w:rsid w:val="00626700"/>
    <w:rsid w:val="00662700"/>
    <w:rsid w:val="00670648"/>
    <w:rsid w:val="00681DA1"/>
    <w:rsid w:val="006C4320"/>
    <w:rsid w:val="006E1A93"/>
    <w:rsid w:val="00701064"/>
    <w:rsid w:val="0071336C"/>
    <w:rsid w:val="00720815"/>
    <w:rsid w:val="00764E67"/>
    <w:rsid w:val="00777B8B"/>
    <w:rsid w:val="007D6752"/>
    <w:rsid w:val="008007A8"/>
    <w:rsid w:val="008050D5"/>
    <w:rsid w:val="00805947"/>
    <w:rsid w:val="00856C3B"/>
    <w:rsid w:val="00882313"/>
    <w:rsid w:val="0089128F"/>
    <w:rsid w:val="008B5747"/>
    <w:rsid w:val="008C373C"/>
    <w:rsid w:val="00907D93"/>
    <w:rsid w:val="009172B6"/>
    <w:rsid w:val="00917E2F"/>
    <w:rsid w:val="00920C2A"/>
    <w:rsid w:val="009630D8"/>
    <w:rsid w:val="009B606E"/>
    <w:rsid w:val="009C1202"/>
    <w:rsid w:val="00A01E5B"/>
    <w:rsid w:val="00A251C8"/>
    <w:rsid w:val="00A25681"/>
    <w:rsid w:val="00A409A3"/>
    <w:rsid w:val="00A62E0A"/>
    <w:rsid w:val="00AB1EEA"/>
    <w:rsid w:val="00AC4017"/>
    <w:rsid w:val="00AD46C4"/>
    <w:rsid w:val="00AD4CD2"/>
    <w:rsid w:val="00B21208"/>
    <w:rsid w:val="00B633A3"/>
    <w:rsid w:val="00B8131A"/>
    <w:rsid w:val="00B81CB4"/>
    <w:rsid w:val="00B91431"/>
    <w:rsid w:val="00B9456E"/>
    <w:rsid w:val="00BA7FF7"/>
    <w:rsid w:val="00BC00F7"/>
    <w:rsid w:val="00BC33F6"/>
    <w:rsid w:val="00BD389C"/>
    <w:rsid w:val="00BF0905"/>
    <w:rsid w:val="00BF7721"/>
    <w:rsid w:val="00C220F6"/>
    <w:rsid w:val="00C331AE"/>
    <w:rsid w:val="00C9070F"/>
    <w:rsid w:val="00CC38AD"/>
    <w:rsid w:val="00CE182F"/>
    <w:rsid w:val="00CF0746"/>
    <w:rsid w:val="00D11480"/>
    <w:rsid w:val="00D2446A"/>
    <w:rsid w:val="00D32C8A"/>
    <w:rsid w:val="00D377A9"/>
    <w:rsid w:val="00D43977"/>
    <w:rsid w:val="00D8376F"/>
    <w:rsid w:val="00D83DD7"/>
    <w:rsid w:val="00D91F90"/>
    <w:rsid w:val="00DA7506"/>
    <w:rsid w:val="00DB4FD7"/>
    <w:rsid w:val="00DC61FE"/>
    <w:rsid w:val="00DD6DC7"/>
    <w:rsid w:val="00DF21D8"/>
    <w:rsid w:val="00DF5C58"/>
    <w:rsid w:val="00E33955"/>
    <w:rsid w:val="00E54B50"/>
    <w:rsid w:val="00E56D2B"/>
    <w:rsid w:val="00E60CE6"/>
    <w:rsid w:val="00E75FED"/>
    <w:rsid w:val="00E94D62"/>
    <w:rsid w:val="00EC6B01"/>
    <w:rsid w:val="00ED0E69"/>
    <w:rsid w:val="00EF21BA"/>
    <w:rsid w:val="00EF2F82"/>
    <w:rsid w:val="00EF4D7D"/>
    <w:rsid w:val="00F14106"/>
    <w:rsid w:val="00F22EA1"/>
    <w:rsid w:val="00F45617"/>
    <w:rsid w:val="00F60DB7"/>
    <w:rsid w:val="00F62862"/>
    <w:rsid w:val="00F8490F"/>
    <w:rsid w:val="00F84DE3"/>
    <w:rsid w:val="00F94DBC"/>
    <w:rsid w:val="00F95C97"/>
    <w:rsid w:val="00FB30D3"/>
    <w:rsid w:val="00FB4DAF"/>
    <w:rsid w:val="00FC26BE"/>
    <w:rsid w:val="00FD5BFC"/>
    <w:rsid w:val="00FF3115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343C4"/>
  <w15:chartTrackingRefBased/>
  <w15:docId w15:val="{94DFEA54-9F01-4958-9409-8007D72C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9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AE"/>
  </w:style>
  <w:style w:type="paragraph" w:styleId="Footer">
    <w:name w:val="footer"/>
    <w:basedOn w:val="Normal"/>
    <w:link w:val="FooterChar"/>
    <w:uiPriority w:val="99"/>
    <w:unhideWhenUsed/>
    <w:rsid w:val="00C3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AE"/>
  </w:style>
  <w:style w:type="character" w:styleId="CommentReference">
    <w:name w:val="annotation reference"/>
    <w:basedOn w:val="DefaultParagraphFont"/>
    <w:uiPriority w:val="99"/>
    <w:semiHidden/>
    <w:unhideWhenUsed/>
    <w:rsid w:val="00E75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5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F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F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6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049C05172F947A2D3AB6797605214" ma:contentTypeVersion="2" ma:contentTypeDescription="Create a new document." ma:contentTypeScope="" ma:versionID="d46746ad77a3820809431926e3cc3bc1">
  <xsd:schema xmlns:xsd="http://www.w3.org/2001/XMLSchema" xmlns:xs="http://www.w3.org/2001/XMLSchema" xmlns:p="http://schemas.microsoft.com/office/2006/metadata/properties" xmlns:ns1="http://schemas.microsoft.com/sharepoint/v3" xmlns:ns2="8d16d279-f2f1-4344-8d21-315b623ffb02" targetNamespace="http://schemas.microsoft.com/office/2006/metadata/properties" ma:root="true" ma:fieldsID="e5f1068ede4e2901d0bd96b5b7e44faf" ns1:_="" ns2:_="">
    <xsd:import namespace="http://schemas.microsoft.com/sharepoint/v3"/>
    <xsd:import namespace="8d16d279-f2f1-4344-8d21-315b623ffb0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6d279-f2f1-4344-8d21-315b623ff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F417C6-DD52-4DBB-BBF7-29F075D50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0B9D2-6AE3-4EB5-8993-68E8E57385BA}"/>
</file>

<file path=customXml/itemProps3.xml><?xml version="1.0" encoding="utf-8"?>
<ds:datastoreItem xmlns:ds="http://schemas.openxmlformats.org/officeDocument/2006/customXml" ds:itemID="{3BCB1531-AD0A-49F6-94DC-E1E762F6ED75}"/>
</file>

<file path=customXml/itemProps4.xml><?xml version="1.0" encoding="utf-8"?>
<ds:datastoreItem xmlns:ds="http://schemas.openxmlformats.org/officeDocument/2006/customXml" ds:itemID="{68163EB5-9637-4ECF-8118-125AC5A05366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1891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Mesheal L * REA</dc:creator>
  <cp:keywords/>
  <dc:description/>
  <cp:lastModifiedBy>TRACY Mesheal L * REA</cp:lastModifiedBy>
  <cp:revision>3</cp:revision>
  <cp:lastPrinted>2025-11-06T22:45:00Z</cp:lastPrinted>
  <dcterms:created xsi:type="dcterms:W3CDTF">2025-12-06T01:07:00Z</dcterms:created>
  <dcterms:modified xsi:type="dcterms:W3CDTF">2025-12-06T01:09:00Z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0x01010025C049C05172F947A2D3AB6797605214</vt:lpwstr>
  </property>
</Properties>
</file>