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47" w:type="dxa"/>
        <w:tblLook w:val="04A0" w:firstRow="1" w:lastRow="0" w:firstColumn="1" w:lastColumn="0" w:noHBand="0" w:noVBand="1"/>
      </w:tblPr>
      <w:tblGrid>
        <w:gridCol w:w="4301"/>
        <w:gridCol w:w="1980"/>
        <w:gridCol w:w="6030"/>
        <w:gridCol w:w="1505"/>
        <w:gridCol w:w="1931"/>
      </w:tblGrid>
      <w:tr w:rsidR="00D33284" w:rsidRPr="00D33284" w14:paraId="6956D42E" w14:textId="77777777" w:rsidTr="00D33284">
        <w:trPr>
          <w:trHeight w:val="315"/>
        </w:trPr>
        <w:tc>
          <w:tcPr>
            <w:tcW w:w="1574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72709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14:ligatures w14:val="none"/>
              </w:rPr>
              <w:t>CORRESPONDENCE</w:t>
            </w:r>
          </w:p>
        </w:tc>
      </w:tr>
      <w:tr w:rsidR="00D33284" w:rsidRPr="00D33284" w14:paraId="5EFB214F" w14:textId="77777777" w:rsidTr="00D33284">
        <w:trPr>
          <w:trHeight w:val="315"/>
        </w:trPr>
        <w:tc>
          <w:tcPr>
            <w:tcW w:w="157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F7D558" w14:textId="77777777" w:rsid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 xml:space="preserve">Note: Document titles allow cross-reference with emails received by the Tow Board and do not represent, </w:t>
            </w:r>
          </w:p>
          <w:p w14:paraId="4316DBCD" w14:textId="49A41CF6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 xml:space="preserve">and are not to be interpreted </w:t>
            </w:r>
            <w:proofErr w:type="gramStart"/>
            <w:r w:rsidRPr="00D33284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as,</w:t>
            </w:r>
            <w:proofErr w:type="gramEnd"/>
            <w:r w:rsidRPr="00D33284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 xml:space="preserve"> verification or substantiated </w:t>
            </w:r>
            <w:proofErr w:type="spellStart"/>
            <w:r w:rsidRPr="00D33284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alllegations</w:t>
            </w:r>
            <w:proofErr w:type="spellEnd"/>
            <w:r w:rsidRPr="00D33284">
              <w:rPr>
                <w:rFonts w:ascii="Arial Narrow" w:eastAsia="Times New Roman" w:hAnsi="Arial Narrow" w:cs="Times New Roman"/>
                <w:b/>
                <w:bCs/>
                <w:i/>
                <w:iCs/>
                <w:color w:val="000000"/>
                <w:kern w:val="0"/>
                <w14:ligatures w14:val="none"/>
              </w:rPr>
              <w:t>.</w:t>
            </w:r>
          </w:p>
        </w:tc>
      </w:tr>
      <w:tr w:rsidR="00D33284" w:rsidRPr="00D33284" w14:paraId="0BFA4910" w14:textId="77777777" w:rsidTr="00D33284">
        <w:trPr>
          <w:gridAfter w:val="1"/>
          <w:wAfter w:w="1931" w:type="dxa"/>
          <w:trHeight w:val="315"/>
        </w:trPr>
        <w:tc>
          <w:tcPr>
            <w:tcW w:w="43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156082"/>
            <w:noWrap/>
            <w:vAlign w:val="bottom"/>
            <w:hideMark/>
          </w:tcPr>
          <w:p w14:paraId="6339CBB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FFFFFF"/>
                <w:kern w:val="0"/>
                <w:sz w:val="20"/>
                <w:szCs w:val="20"/>
                <w14:ligatures w14:val="none"/>
              </w:rPr>
              <w:t>Document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156082"/>
            <w:noWrap/>
            <w:vAlign w:val="bottom"/>
            <w:hideMark/>
          </w:tcPr>
          <w:p w14:paraId="3B49C4B0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FFFFFF"/>
                <w:kern w:val="0"/>
                <w:sz w:val="20"/>
                <w:szCs w:val="20"/>
                <w14:ligatures w14:val="none"/>
              </w:rPr>
              <w:t>Type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000000" w:fill="156082"/>
            <w:vAlign w:val="bottom"/>
            <w:hideMark/>
          </w:tcPr>
          <w:p w14:paraId="07C1B104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FFFFFF"/>
                <w:kern w:val="0"/>
                <w:sz w:val="20"/>
                <w:szCs w:val="20"/>
                <w14:ligatures w14:val="none"/>
              </w:rPr>
              <w:t>Summary</w:t>
            </w:r>
          </w:p>
        </w:tc>
        <w:tc>
          <w:tcPr>
            <w:tcW w:w="150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156082"/>
            <w:vAlign w:val="bottom"/>
            <w:hideMark/>
          </w:tcPr>
          <w:p w14:paraId="2CB08C12" w14:textId="386B1BEF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FFFFFF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 Narrow" w:eastAsia="Times New Roman" w:hAnsi="Arial Narrow" w:cs="Times New Roman"/>
                <w:color w:val="FFFFFF"/>
                <w:kern w:val="0"/>
                <w:sz w:val="20"/>
                <w:szCs w:val="20"/>
                <w14:ligatures w14:val="none"/>
              </w:rPr>
              <w:t xml:space="preserve">Board </w:t>
            </w:r>
            <w:r w:rsidRPr="00D33284">
              <w:rPr>
                <w:rFonts w:ascii="Arial Narrow" w:eastAsia="Times New Roman" w:hAnsi="Arial Narrow" w:cs="Times New Roman"/>
                <w:color w:val="FFFFFF"/>
                <w:kern w:val="0"/>
                <w:sz w:val="20"/>
                <w:szCs w:val="20"/>
                <w14:ligatures w14:val="none"/>
              </w:rPr>
              <w:t>Action</w:t>
            </w:r>
          </w:p>
        </w:tc>
      </w:tr>
      <w:tr w:rsidR="00D33284" w:rsidRPr="00D33284" w14:paraId="5A994927" w14:textId="77777777" w:rsidTr="00D33284">
        <w:trPr>
          <w:gridAfter w:val="1"/>
          <w:wAfter w:w="1931" w:type="dxa"/>
          <w:trHeight w:val="315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198F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05.27.2026 Verification of Tow Business Certificate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637B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Administrative 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2E4A7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Verification that a tow business has a TBC.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A93EA" w14:textId="001B6D8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43A24485" w14:textId="77777777" w:rsidTr="00D33284">
        <w:trPr>
          <w:gridAfter w:val="1"/>
          <w:wAfter w:w="1931" w:type="dxa"/>
          <w:trHeight w:val="485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85281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05.27.2026_ Failure to Notify vehicle owner of tow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209EF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Stolen vehicle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CD90E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Request for assistance for towed vehicle where vehicle owner never contacted.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8FC5C1" w14:textId="37459562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60B6D3BB" w14:textId="77777777" w:rsidTr="00D33284">
        <w:trPr>
          <w:gridAfter w:val="1"/>
          <w:wAfter w:w="1931" w:type="dxa"/>
          <w:trHeight w:val="503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B8020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05.27.2026_160 of my Cars and trucks were on this property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F355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Possible PPI</w:t>
            </w:r>
            <w:proofErr w:type="gramEnd"/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A8348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Vehicles </w:t>
            </w: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possibly removed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as part of a foreclosure action.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1B19BB" w14:textId="03809312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035307BF" w14:textId="77777777" w:rsidTr="00D33284">
        <w:trPr>
          <w:gridAfter w:val="1"/>
          <w:wAfter w:w="1931" w:type="dxa"/>
          <w:trHeight w:val="6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591A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05.27.2026_stolen vehicle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0F8D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Stolen vehicle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EFADE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Assistance in recovering a stolen vehicle located in Ohio.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CAFCDA" w14:textId="7696B975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58EB1D38" w14:textId="77777777" w:rsidTr="00D33284">
        <w:trPr>
          <w:gridAfter w:val="1"/>
          <w:wAfter w:w="1931" w:type="dxa"/>
          <w:trHeight w:val="6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CE7F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05.28.2026 personal possessions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C4780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Law enforcement impound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9FC97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Release of personal belongings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CBEA5E" w14:textId="0F55A5E2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7D985312" w14:textId="77777777" w:rsidTr="00D33284">
        <w:trPr>
          <w:gridAfter w:val="1"/>
          <w:wAfter w:w="1931" w:type="dxa"/>
          <w:trHeight w:val="593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CDDF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06.02.2026_ Non </w:t>
            </w: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for profit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tow companies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C006F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Non profit</w:t>
            </w:r>
            <w:proofErr w:type="spellEnd"/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tow company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6152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Individual is using a personal vehicle to move vehicles around within public property boundaries.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06953F" w14:textId="63C983A0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4FD491F6" w14:textId="77777777" w:rsidTr="00D33284">
        <w:trPr>
          <w:gridAfter w:val="1"/>
          <w:wAfter w:w="1931" w:type="dxa"/>
          <w:trHeight w:val="5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7DACA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06.03.2026_ Law enforcement tow - release of photos by tower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15DF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Law enforcement impound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DB90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Failure to release photos and documents in a timely manner from </w:t>
            </w: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an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LEA tow.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09C2E" w14:textId="44CB77A0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7273D3E8" w14:textId="77777777" w:rsidTr="00D33284">
        <w:trPr>
          <w:gridAfter w:val="1"/>
          <w:wAfter w:w="1931" w:type="dxa"/>
          <w:trHeight w:val="5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070F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06.042026_AskODOTHighwayMaintenance__C024274-51426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9C0F1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Administrative 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4DB1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Compliance with ODOT/OSP requirements. CMV securement, operation, and load compliance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D675D9" w14:textId="4CB9218C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4E257F1B" w14:textId="77777777" w:rsidTr="00D33284">
        <w:trPr>
          <w:gridAfter w:val="1"/>
          <w:wAfter w:w="1931" w:type="dxa"/>
          <w:trHeight w:val="5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54F7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06.06.2026_Questions about personal items in impounded vehicle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6362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Possible Law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enforcement impound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E731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Release of non-emergency personal property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619F35" w14:textId="7548CB54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B3349B3" w14:textId="77777777" w:rsidTr="00D33284">
        <w:trPr>
          <w:gridAfter w:val="1"/>
          <w:wAfter w:w="1931" w:type="dxa"/>
          <w:trHeight w:val="315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A1A4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06.08.2026_ Daily Maximum storage rate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E1B9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Fees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0B67D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Repair Shop storage rates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E5DBEF" w14:textId="04AD3CB2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43586AE7" w14:textId="77777777" w:rsidTr="00D33284">
        <w:trPr>
          <w:gridAfter w:val="1"/>
          <w:wAfter w:w="1931" w:type="dxa"/>
          <w:trHeight w:val="66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F24C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06.08.2026_Question Regarding Private Property Impound Contract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1D9F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Administrative 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DD17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Question regarding location of tow yards for PPIs.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291D5F" w14:textId="04FE30CA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35FB2BC9" w14:textId="77777777" w:rsidTr="00D33284">
        <w:trPr>
          <w:gridAfter w:val="1"/>
          <w:wAfter w:w="1931" w:type="dxa"/>
          <w:trHeight w:val="35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9EBE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06.10.2026 Questionable tow truck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B911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Tow business license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EB6E1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Tow truck parked in neighborhood streets, storing towed vehicles.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FAA0E3" w14:textId="26A26ABC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419C195" w14:textId="77777777" w:rsidTr="00D33284">
        <w:trPr>
          <w:gridAfter w:val="1"/>
          <w:wAfter w:w="1931" w:type="dxa"/>
          <w:trHeight w:val="5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B99A7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06.10.2026 Storage items vs 72 hour and 30 day impounds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2A17D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Administrative 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C578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Is 30 days landlord notice adequate or is a second 72 </w:t>
            </w:r>
            <w:proofErr w:type="spell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hr</w:t>
            </w:r>
            <w:proofErr w:type="spell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notice required?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5D218" w14:textId="3FE56E5C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A8A5674" w14:textId="77777777" w:rsidTr="00D33284">
        <w:trPr>
          <w:gridAfter w:val="1"/>
          <w:wAfter w:w="1931" w:type="dxa"/>
          <w:trHeight w:val="44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422F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06.12.2026_ PPIs and Parking Tickets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DE2D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PPIs and Parking tickets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D263D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Tower allegedly holding vehicle until unpaid parking tickets are paid in full.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A0EBFE" w14:textId="5FC7A4E0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3F9870C" w14:textId="77777777" w:rsidR="00D33284" w:rsidRDefault="00D33284">
      <w:r>
        <w:br w:type="page"/>
      </w:r>
    </w:p>
    <w:tbl>
      <w:tblPr>
        <w:tblW w:w="13816" w:type="dxa"/>
        <w:tblInd w:w="-5" w:type="dxa"/>
        <w:tblLook w:val="04A0" w:firstRow="1" w:lastRow="0" w:firstColumn="1" w:lastColumn="0" w:noHBand="0" w:noVBand="1"/>
      </w:tblPr>
      <w:tblGrid>
        <w:gridCol w:w="4301"/>
        <w:gridCol w:w="1980"/>
        <w:gridCol w:w="6030"/>
        <w:gridCol w:w="1505"/>
      </w:tblGrid>
      <w:tr w:rsidR="00D33284" w:rsidRPr="00D33284" w14:paraId="4B3A5792" w14:textId="77777777" w:rsidTr="00D33284">
        <w:trPr>
          <w:trHeight w:val="350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35830" w14:textId="41758198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06.12.2026_Response to Board findings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AFE2F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Administrative 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A6A0D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General questions regarding the Tow Board's findings in a case.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37632" w14:textId="090CFCF8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0F38638B" w14:textId="77777777" w:rsidTr="00D33284">
        <w:trPr>
          <w:trHeight w:val="630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E5C1A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06.15.2026 Continued discussion - LEA Rates and Fees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FFFAD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Fees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DB1D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 dispute, LEA authorized tow.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BC603" w14:textId="52517688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BDC467A" w14:textId="77777777" w:rsidTr="00D33284">
        <w:trPr>
          <w:trHeight w:val="6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F880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06.15.2026 Request for Hearing - Predatory Towing company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2B87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Law enforcement impound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A327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Request for hearing, review of storage charges for an OSP impound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AEBED9" w14:textId="1A3D215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86EBF34" w14:textId="77777777" w:rsidTr="00D33284">
        <w:trPr>
          <w:trHeight w:val="6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8804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06.16.2026 City established maximum rates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DE1F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Fees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66928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Maximum rates for towing established in City Municipal Code.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CCF8B9" w14:textId="3634C998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30847044" w14:textId="77777777" w:rsidTr="00D33284">
        <w:trPr>
          <w:trHeight w:val="413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9FA3D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06.18.2026_Commercial PPI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1F9E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PPI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7D59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Unauthorized tow, rates and fee dispute.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92098" w14:textId="22268E88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4BE176AA" w14:textId="77777777" w:rsidTr="00D33284">
        <w:trPr>
          <w:trHeight w:val="315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39CB8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06.18.2026_Vehicle Ownership questions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02BA4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Administrative 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8C79D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General questions regarding vehicle ownership.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0EB278" w14:textId="3C36C7BB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3491D804" w14:textId="77777777" w:rsidTr="00D33284">
        <w:trPr>
          <w:trHeight w:val="71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24621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06.22.2026_ Fee </w:t>
            </w:r>
            <w:proofErr w:type="spell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Schedule_Owner</w:t>
            </w:r>
            <w:proofErr w:type="spell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Rights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928D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Fees - law enforcement (not OSP)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0932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 dispute, LEA authorized tow.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9DEB6" w14:textId="1C991FFC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31B85266" w14:textId="77777777" w:rsidTr="00D33284">
        <w:trPr>
          <w:trHeight w:val="6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8DA8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06.23.2026 Towing Overpriced Non-consent Tow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38AE4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Fees - OSP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73EA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 dispute, LEA authorized tow.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B2145" w14:textId="396CD23A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AEA14F0" w14:textId="77777777" w:rsidTr="00D33284">
        <w:trPr>
          <w:trHeight w:val="6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DD020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06.25.2026_ My car was towed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6108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Fees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C763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fees.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0FCAF7" w14:textId="1EC9C015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6E14C59D" w14:textId="77777777" w:rsidTr="00D33284">
        <w:trPr>
          <w:trHeight w:val="638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1FF4D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06.25.2026_ My vehicle was towed - law enforcement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BE4B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Unauthorized Tow, Rates and Fees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741F0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 dispute, LEA authorized tow.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D95168" w14:textId="3CDAA445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E772BBA" w14:textId="77777777" w:rsidTr="00D33284">
        <w:trPr>
          <w:trHeight w:val="35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E192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06.29.2026_ Damage incurred during tow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72C5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Damages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4891E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Damages to vehicle from improper towing.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6D0C22" w14:textId="2ADCBF36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73013DB" w14:textId="77777777" w:rsidTr="00D33284">
        <w:trPr>
          <w:trHeight w:val="5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53AF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06.30.2026_ Unreasonable tow fees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3D8A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Fees - law enforcement (not OSP)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DDDF8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 dispute, LEA authorized tow.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91B7B" w14:textId="71A053C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74476CC3" w14:textId="77777777" w:rsidTr="00D33284">
        <w:trPr>
          <w:trHeight w:val="44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667B1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07.01.2026 AAA Complaint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4AE7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Damages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5340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Possible vehicle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damage during </w:t>
            </w: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a AAA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assistance call.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A955A5" w14:textId="2EBAFF5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39D8C6D3" w14:textId="77777777" w:rsidTr="00D33284">
        <w:trPr>
          <w:trHeight w:val="44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45C2A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07.02.2026_ Towing laws Portland metro area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0A3AE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Administrative 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6634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Questions regarding Portland towing laws.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0AB544" w14:textId="56E284CC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307B8F17" w14:textId="77777777" w:rsidTr="00D33284">
        <w:trPr>
          <w:trHeight w:val="35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04D51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07.13.2026 Repossession Incident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2ECE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Repossession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267EF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Repossession tower charged additional storage and other fees.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A0194" w14:textId="4B0D57EE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DE6E8DA" w14:textId="77777777" w:rsidTr="00D33284">
        <w:trPr>
          <w:trHeight w:val="6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D36CE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07.13.2026_ Tow issue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C415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Vehicle ownership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170DD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Proof of ownership documents for recently purchased vehicle.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93CB32" w14:textId="59F32CC9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2AC30371" w14:textId="77777777" w:rsidTr="00D33284">
        <w:trPr>
          <w:trHeight w:val="620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FA2B4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07.14.2026_ I was curious about laws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1988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Possible Law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enforcement impound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3305E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Assistance retrieving personal belongings without paying tow bill.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34AA2" w14:textId="610A075D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0BD29D14" w14:textId="77777777" w:rsidTr="00D33284">
        <w:trPr>
          <w:trHeight w:val="620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7D0AF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07.14.2026_ Predatory tow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D79C1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Fees - private call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721E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 and fee complaint for a truck and boat tow.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2C0BEF" w14:textId="58C96DA6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54F39FE6" w14:textId="77777777" w:rsidTr="00D33284">
        <w:trPr>
          <w:trHeight w:val="44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0C628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07.14.2026_ Question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EC7B8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Administrative 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6E27F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Tow business owner operating with a suspended driver's license.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6BF71A" w14:textId="4280649A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21F959D2" w14:textId="77777777" w:rsidTr="00D33284">
        <w:trPr>
          <w:trHeight w:val="44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A135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07.15.2026  Tow Company Complaint – Vehicle Damage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4FA2D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Damages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126B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Damages to vehicle from improper towing.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57D0FC" w14:textId="52A045FB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0C21A2EA" w14:textId="77777777" w:rsidTr="00D33284">
        <w:trPr>
          <w:trHeight w:val="602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793F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07.15.2026 07.15.2026 Law Enforcement vs City maximum rates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38FC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Law enforcement impound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DD31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Vehicle towed by Sheriff Dept. Vehicle owner wants city towing and storage rates.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177CF5" w14:textId="69A98672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2068EF20" w14:textId="77777777" w:rsidTr="00D33284">
        <w:trPr>
          <w:trHeight w:val="5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3B1A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07.17.2026 - HOA Private Property Impound Authorizations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3AB9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PPI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47364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HOA CC&amp;Rs towing </w:t>
            </w: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off of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"privately owned" streets within HOA.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8BC09C" w14:textId="2797C292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AA727C4" w14:textId="77777777" w:rsidTr="00D33284">
        <w:trPr>
          <w:trHeight w:val="62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A58E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07.20.2026_Formal Complaint Regarding Unsafe Towing Practices and Inflated Charges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2155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Unknown 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6886E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Tow company left </w:t>
            </w: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18 year old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stranded at night when towing vehicle; </w:t>
            </w: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alleges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inflated towing charges.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1CC464" w14:textId="041017E3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048DF946" w14:textId="77777777" w:rsidTr="00D33284">
        <w:trPr>
          <w:trHeight w:val="44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D525D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07.21.2026_ Question and concern on Towing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D6A31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Private call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FD7F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Responsibilities of tow yard to contact registered owner of impound.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BCDD98" w14:textId="7870FF75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31A7311" w14:textId="77777777" w:rsidTr="00D33284">
        <w:trPr>
          <w:trHeight w:val="62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098DE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07.22.2026_ Question about tow </w:t>
            </w: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companies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hours and pick times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55D7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Administrative 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735D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Tower not releasing vehicles after 4 p.m.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E9B6E7" w14:textId="22051AD9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74F46114" w14:textId="77777777" w:rsidTr="00D33284">
        <w:trPr>
          <w:trHeight w:val="315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D210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07.22.2026_ SP26213458 inquiry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8D8D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Fees - OSP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9DBFA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Possible overcharge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of OSP rates.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68E3B6" w14:textId="38E3CDAD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2F8BD245" w14:textId="77777777" w:rsidTr="00D33284">
        <w:trPr>
          <w:trHeight w:val="557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D43A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07.22.2026_ Towing fees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98CE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Possible OSP or ODOT impound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9A774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 and fee dispute for hazard impound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49C809" w14:textId="16562D55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5C7D9BC1" w14:textId="77777777" w:rsidTr="00D33284">
        <w:trPr>
          <w:trHeight w:val="44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E621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07.22.2026_Police department tow - abandoned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672C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Law enforcement impound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72F04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Dispute of vehicle towed as abandoned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386F7" w14:textId="0315D44C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69D86ADD" w14:textId="77777777" w:rsidTr="00D33284">
        <w:trPr>
          <w:trHeight w:val="422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15C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07.24.2026_ Complaint against Tower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944E4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PPI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0B69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Vehicle towed while "parked with permission."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9D6F6" w14:textId="777E26D9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288AF51C" w14:textId="77777777" w:rsidTr="00D33284">
        <w:trPr>
          <w:trHeight w:val="5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895C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07.24.2026_ FORMAL COMPLAINT_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69F9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Possessory lien, transfer of ownership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0390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Unlawful Possessory Lien Claim, Fraudulent Foreclosure/Title Conversion, and Property Negligence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B951FB" w14:textId="3DA5385D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5B8DA040" w14:textId="77777777" w:rsidTr="00D33284">
        <w:trPr>
          <w:trHeight w:val="5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9EE5D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07.24.2026_ towing and storage charge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A52A8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Law enforcement impound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9919A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Excessive rates and fees charged for a law enforcement tow, cash payment. Correspondent states LEA requires tower to comply with rate sheet.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D3771E" w14:textId="067016FD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4C6A7680" w14:textId="77777777" w:rsidTr="00D33284">
        <w:trPr>
          <w:trHeight w:val="315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995B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07.28.2026_ Dangerous incident involving tow Vehicle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2290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Tow vehicle operation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7759F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Unsafe operation of tow vehicle on roadway.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182C5B" w14:textId="152E9B2A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5959B1C3" w14:textId="77777777" w:rsidTr="00D33284">
        <w:trPr>
          <w:trHeight w:val="315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0E55E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07.29.2026 _ Towing Company damages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C0AF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Damages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8AA0AA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Damages caused by tow.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426CED" w14:textId="3803570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501CC1CD" w14:textId="77777777" w:rsidTr="00D33284">
        <w:trPr>
          <w:trHeight w:val="945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574B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07.29.2026 Towing Complaint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C238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fees - stolen vehicle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612F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Excessive rates and fees charged for recovery of a stolen vehicle.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82D470" w14:textId="732E66EE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62DD83DA" w14:textId="77777777" w:rsidTr="00D33284">
        <w:trPr>
          <w:trHeight w:val="630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3ABA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07.29.2026_ unprofessional drop </w:t>
            </w: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off of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vehicle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C8813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Tow operations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CDAE1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Tower dropped off vehicle with no keys and blocking business driveway.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CCFD1" w14:textId="562FABED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96415D8" w14:textId="77777777" w:rsidTr="00D33284">
        <w:trPr>
          <w:trHeight w:val="602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836D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08.03.2026_ Violation of rights regarding personal property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68A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Personal property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FF85E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Failure to release property or vehicle.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7FF26" w14:textId="7DE3797D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2066333C" w14:textId="77777777" w:rsidTr="00D33284">
        <w:trPr>
          <w:trHeight w:val="368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CC6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08.05.2026_ Tow Company Complaint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D139E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Tow operations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C4F4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Tower dropped off vehicle with no documentation.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49CDB9" w14:textId="1AB89AD0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16010C04" w14:textId="77777777" w:rsidTr="00D33284">
        <w:trPr>
          <w:trHeight w:val="332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8568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08.05.2026_Illegal tow two trailers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CF2D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Unknown 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D96E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Two trailers allegedly towed without authorization.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024AEB" w14:textId="3717CE5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2F35A175" w14:textId="77777777" w:rsidTr="00D33284">
        <w:trPr>
          <w:trHeight w:val="368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6A5A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08.06.2026_ patrol towing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D09D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PPI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4AF54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Complaint alleges tower employees patrolling apartment complex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06F6C5" w14:textId="2753C2F6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63C8CD87" w14:textId="77777777" w:rsidTr="00D33284">
        <w:trPr>
          <w:trHeight w:val="602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FE0B1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08.07.2026 Ownership Questions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BC250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Vehicle ownership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EFBF8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Correspondent sold vehicle, did not report to DMV within 10 days. Vehicle impounded by law enforcement, tower issued notice of lien to registered owner.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53256" w14:textId="536B2BA9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6BBE1EAA" w14:textId="77777777" w:rsidTr="00D33284">
        <w:trPr>
          <w:trHeight w:val="6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1AE67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08.08.2026_ OSP Tow rates and fees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C70A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Rates and fees, credit card charges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3891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Questions regarding tower's rates, fees, and credit card charges for an OSP Tow.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1F1039" w14:textId="5176D97F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4929340E" w14:textId="77777777" w:rsidTr="00D33284">
        <w:trPr>
          <w:trHeight w:val="315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B564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08.08.2026_ request review of storage charges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A62E0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PPI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5B94E7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Requst</w:t>
            </w:r>
            <w:proofErr w:type="spell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for hearing to review PPI charges.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6C3B3B" w14:textId="5782B494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7D3A7AD6" w14:textId="77777777" w:rsidTr="00D33284">
        <w:trPr>
          <w:trHeight w:val="557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ECD0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08.11.2026  Order # 26-863 Call # 08715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CA4D7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Possible Law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enforcement impound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E3B7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Complaint alleges there were no signs stating towing would be strictly enforced.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CC147B" w14:textId="4C566AA1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58762B9E" w14:textId="77777777" w:rsidTr="00D33284">
        <w:trPr>
          <w:trHeight w:val="6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760DF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08.11.2026 Request for Investigation and Tow Truck Identification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C320A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Administrative 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13AC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Assistance identifying a specific tow truck involved in a vehicle damage claim.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9678C" w14:textId="2A458CAA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45668755" w14:textId="77777777" w:rsidTr="00D33284">
        <w:trPr>
          <w:trHeight w:val="6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42A5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08.12.2026_ Insurance Vehicle Pick Up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9DCB8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Administrative 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DDDF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Washington tower inquiry about towing in Oregon.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3856CC" w14:textId="493217FF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2CBB499E" w14:textId="77777777" w:rsidTr="00D33284">
        <w:trPr>
          <w:trHeight w:val="6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29CB4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08.13.2026_ Urgent Request for Guidance – Recovered Stolen Vehicle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24A2F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Stolen vehicle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1269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Questions regarding retrieval of a stolen vehicle. Vehicle owner lives out of state.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D30032" w14:textId="21CF5AFE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769452AF" w14:textId="77777777" w:rsidTr="00D33284">
        <w:trPr>
          <w:trHeight w:val="503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408DE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08.17.2026 Charged </w:t>
            </w: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nearly 4k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for a single </w:t>
            </w: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nights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tow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4F7A7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Law enforcement impound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E07AB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Rate and fee complaint. LEA impound after arrest. Vehicle towed after hours, kept in storage for three days.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68FBE5" w14:textId="2AE29572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51ACC3E4" w14:textId="77777777" w:rsidTr="00D33284">
        <w:trPr>
          <w:trHeight w:val="5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50341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08.17.2026_ Defective Foreclosure Notice &amp; Unlawful Possessory Lien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A9BE0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Possessory lien, transfer of ownership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8951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Complaint alleges improper lien processing, defective foreclosure sale notices, and the assessment of unauthorized storage charges from wrecking yard and lien service.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1B9195" w14:textId="518C01B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68CB0B2B" w14:textId="77777777" w:rsidTr="00D33284">
        <w:trPr>
          <w:trHeight w:val="630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3D598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08.17.2026_ My car was illegally towed from my apartment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62B45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PPI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C9D6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Property management authorized tow of vehicle.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FEB74F" w14:textId="032AB861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5EB825FF" w14:textId="77777777" w:rsidTr="00D33284">
        <w:trPr>
          <w:trHeight w:val="945"/>
        </w:trPr>
        <w:tc>
          <w:tcPr>
            <w:tcW w:w="4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856A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08.18.2026_ Predatory and excessive towing charges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1ED76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Possible private call, </w:t>
            </w:r>
            <w:proofErr w:type="gramStart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possible law</w:t>
            </w:r>
            <w:proofErr w:type="gramEnd"/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enforcement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BF0F4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Complaint alleges quoted excessive tow fees.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A7B42F" w14:textId="18F00E1F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516952E7" w14:textId="77777777" w:rsidTr="00D33284">
        <w:trPr>
          <w:trHeight w:val="630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686F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08.18.2026_ Bond and Insurance Verification, State of Oregon Certification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3CD8C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Unknown 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5F1F0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Request for bond, appraiser information, and dealer information.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F42FB" w14:textId="4C5A8D89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33284" w:rsidRPr="00D33284" w14:paraId="047C33BE" w14:textId="77777777" w:rsidTr="00D33284">
        <w:trPr>
          <w:trHeight w:val="630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E38D7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08.19.2026_Illegally tagged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77089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Municipal Tow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0CC42" w14:textId="77777777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33284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  <w:t>Vehicles tagged for removal by city and county officials.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78EF2B" w14:textId="48F49C2F" w:rsidR="00D33284" w:rsidRPr="00D33284" w:rsidRDefault="00D33284" w:rsidP="00D3328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2730501" w14:textId="77777777" w:rsidR="00350A9C" w:rsidRPr="00D33284" w:rsidRDefault="00350A9C">
      <w:pPr>
        <w:rPr>
          <w:rFonts w:ascii="Arial Narrow" w:hAnsi="Arial Narrow"/>
          <w:sz w:val="20"/>
          <w:szCs w:val="20"/>
        </w:rPr>
      </w:pPr>
    </w:p>
    <w:sectPr w:rsidR="00350A9C" w:rsidRPr="00D33284" w:rsidSect="00D33284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BCB68" w14:textId="77777777" w:rsidR="000555FB" w:rsidRDefault="000555FB" w:rsidP="00D33284">
      <w:pPr>
        <w:spacing w:after="0" w:line="240" w:lineRule="auto"/>
      </w:pPr>
      <w:r>
        <w:separator/>
      </w:r>
    </w:p>
  </w:endnote>
  <w:endnote w:type="continuationSeparator" w:id="0">
    <w:p w14:paraId="5543FE43" w14:textId="77777777" w:rsidR="000555FB" w:rsidRDefault="000555FB" w:rsidP="00D33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7DCD" w14:textId="3BC0B7C4" w:rsidR="00D33284" w:rsidRPr="00D33284" w:rsidRDefault="00D33284">
    <w:pPr>
      <w:pStyle w:val="Footer"/>
      <w:rPr>
        <w:rFonts w:ascii="Arial Narrow" w:hAnsi="Arial Narrow"/>
        <w:sz w:val="20"/>
        <w:szCs w:val="20"/>
      </w:rPr>
    </w:pPr>
    <w:r w:rsidRPr="00D33284">
      <w:rPr>
        <w:rFonts w:ascii="Arial Narrow" w:hAnsi="Arial Narrow"/>
        <w:sz w:val="20"/>
        <w:szCs w:val="20"/>
      </w:rPr>
      <w:t xml:space="preserve">September 15, 2026 </w:t>
    </w:r>
    <w:r w:rsidRPr="00D33284">
      <w:rPr>
        <w:rFonts w:ascii="Arial Narrow" w:hAnsi="Arial Narrow"/>
        <w:sz w:val="20"/>
        <w:szCs w:val="20"/>
      </w:rPr>
      <w:tab/>
    </w:r>
    <w:r w:rsidRPr="00D33284">
      <w:rPr>
        <w:rFonts w:ascii="Arial Narrow" w:hAnsi="Arial Narrow"/>
        <w:sz w:val="20"/>
        <w:szCs w:val="20"/>
      </w:rPr>
      <w:tab/>
    </w:r>
    <w:r w:rsidRPr="00D33284">
      <w:rPr>
        <w:rFonts w:ascii="Arial Narrow" w:hAnsi="Arial Narrow"/>
        <w:sz w:val="20"/>
        <w:szCs w:val="20"/>
      </w:rPr>
      <w:tab/>
    </w:r>
    <w:r w:rsidRPr="00D33284">
      <w:rPr>
        <w:rFonts w:ascii="Arial Narrow" w:hAnsi="Arial Narrow"/>
        <w:sz w:val="20"/>
        <w:szCs w:val="20"/>
      </w:rPr>
      <w:tab/>
    </w:r>
    <w:r w:rsidRPr="00D33284">
      <w:rPr>
        <w:rFonts w:ascii="Arial Narrow" w:hAnsi="Arial Narrow"/>
        <w:sz w:val="20"/>
        <w:szCs w:val="20"/>
      </w:rPr>
      <w:tab/>
    </w:r>
    <w:r w:rsidRPr="00D33284">
      <w:rPr>
        <w:rFonts w:ascii="Arial Narrow" w:hAnsi="Arial Narrow"/>
        <w:sz w:val="20"/>
        <w:szCs w:val="20"/>
      </w:rPr>
      <w:tab/>
      <w:t xml:space="preserve">Page </w:t>
    </w:r>
    <w:r w:rsidRPr="00D33284">
      <w:rPr>
        <w:rFonts w:ascii="Arial Narrow" w:hAnsi="Arial Narrow"/>
        <w:sz w:val="20"/>
        <w:szCs w:val="20"/>
      </w:rPr>
      <w:fldChar w:fldCharType="begin"/>
    </w:r>
    <w:r w:rsidRPr="00D33284">
      <w:rPr>
        <w:rFonts w:ascii="Arial Narrow" w:hAnsi="Arial Narrow"/>
        <w:sz w:val="20"/>
        <w:szCs w:val="20"/>
      </w:rPr>
      <w:instrText xml:space="preserve"> PAGE   \* MERGEFORMAT </w:instrText>
    </w:r>
    <w:r w:rsidRPr="00D33284">
      <w:rPr>
        <w:rFonts w:ascii="Arial Narrow" w:hAnsi="Arial Narrow"/>
        <w:sz w:val="20"/>
        <w:szCs w:val="20"/>
      </w:rPr>
      <w:fldChar w:fldCharType="separate"/>
    </w:r>
    <w:r w:rsidRPr="00D33284">
      <w:rPr>
        <w:rFonts w:ascii="Arial Narrow" w:hAnsi="Arial Narrow"/>
        <w:noProof/>
        <w:sz w:val="20"/>
        <w:szCs w:val="20"/>
      </w:rPr>
      <w:t>1</w:t>
    </w:r>
    <w:r w:rsidRPr="00D33284">
      <w:rPr>
        <w:rFonts w:ascii="Arial Narrow" w:hAnsi="Arial Narrow"/>
        <w:noProof/>
        <w:sz w:val="20"/>
        <w:szCs w:val="20"/>
      </w:rPr>
      <w:fldChar w:fldCharType="end"/>
    </w:r>
  </w:p>
  <w:p w14:paraId="5472DCD4" w14:textId="2B0C604B" w:rsidR="00D33284" w:rsidRPr="00D33284" w:rsidRDefault="00D33284">
    <w:pPr>
      <w:pStyle w:val="Footer"/>
      <w:rPr>
        <w:rFonts w:ascii="Arial Narrow" w:hAnsi="Arial Narrow"/>
        <w:sz w:val="20"/>
        <w:szCs w:val="20"/>
      </w:rPr>
    </w:pPr>
    <w:r w:rsidRPr="00D33284">
      <w:rPr>
        <w:rFonts w:ascii="Arial Narrow" w:hAnsi="Arial Narrow"/>
        <w:sz w:val="20"/>
        <w:szCs w:val="20"/>
      </w:rPr>
      <w:t>Correspondence Review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B8A4" w14:textId="77777777" w:rsidR="000555FB" w:rsidRDefault="000555FB" w:rsidP="00D33284">
      <w:pPr>
        <w:spacing w:after="0" w:line="240" w:lineRule="auto"/>
      </w:pPr>
      <w:r>
        <w:separator/>
      </w:r>
    </w:p>
  </w:footnote>
  <w:footnote w:type="continuationSeparator" w:id="0">
    <w:p w14:paraId="6E7F0365" w14:textId="77777777" w:rsidR="000555FB" w:rsidRDefault="000555FB" w:rsidP="00D332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84"/>
    <w:rsid w:val="000555FB"/>
    <w:rsid w:val="00255EBA"/>
    <w:rsid w:val="00350A9C"/>
    <w:rsid w:val="0043718B"/>
    <w:rsid w:val="005C6E5F"/>
    <w:rsid w:val="006953D5"/>
    <w:rsid w:val="007A4AF1"/>
    <w:rsid w:val="00933212"/>
    <w:rsid w:val="00AA6BD2"/>
    <w:rsid w:val="00B30308"/>
    <w:rsid w:val="00B829C4"/>
    <w:rsid w:val="00BF7E3F"/>
    <w:rsid w:val="00D33284"/>
    <w:rsid w:val="00D75959"/>
    <w:rsid w:val="00FA7211"/>
    <w:rsid w:val="00FC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09A48"/>
  <w15:chartTrackingRefBased/>
  <w15:docId w15:val="{309F9271-A591-4197-9243-B3DE3C9E9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2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2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2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2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2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2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2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2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32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284"/>
  </w:style>
  <w:style w:type="paragraph" w:styleId="Footer">
    <w:name w:val="footer"/>
    <w:basedOn w:val="Normal"/>
    <w:link w:val="FooterChar"/>
    <w:uiPriority w:val="99"/>
    <w:unhideWhenUsed/>
    <w:rsid w:val="00D332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7AC627E99E77438541F31DA830A0B4" ma:contentTypeVersion="6" ma:contentTypeDescription="Create a new document." ma:contentTypeScope="" ma:versionID="3d4d2a20686c5f7f7cb21ab82d735aeb">
  <xsd:schema xmlns:xsd="http://www.w3.org/2001/XMLSchema" xmlns:xs="http://www.w3.org/2001/XMLSchema" xmlns:p="http://schemas.microsoft.com/office/2006/metadata/properties" xmlns:ns1="http://schemas.microsoft.com/sharepoint/v3" xmlns:ns2="81afb413-8f98-442e-950f-5805d28ac99c" targetNamespace="http://schemas.microsoft.com/office/2006/metadata/properties" ma:root="true" ma:fieldsID="be33c37559ffe7bf7c4dad10cba4476f" ns1:_="" ns2:_="">
    <xsd:import namespace="http://schemas.microsoft.com/sharepoint/v3"/>
    <xsd:import namespace="81afb413-8f98-442e-950f-5805d28ac99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fb413-8f98-442e-950f-5805d28ac99c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6CB8FE1-9183-43D0-9D92-E726CA6797A9}"/>
</file>

<file path=customXml/itemProps2.xml><?xml version="1.0" encoding="utf-8"?>
<ds:datastoreItem xmlns:ds="http://schemas.openxmlformats.org/officeDocument/2006/customXml" ds:itemID="{C1120931-D19D-49D8-9222-55127679A96E}"/>
</file>

<file path=customXml/itemProps3.xml><?xml version="1.0" encoding="utf-8"?>
<ds:datastoreItem xmlns:ds="http://schemas.openxmlformats.org/officeDocument/2006/customXml" ds:itemID="{E9DAF421-C4D1-4D86-B2B6-2ED50CA2BC27}"/>
</file>

<file path=docMetadata/LabelInfo.xml><?xml version="1.0" encoding="utf-8"?>
<clbl:labelList xmlns:clbl="http://schemas.microsoft.com/office/2020/mipLabelMetadata">
  <clbl:label id="{c9cf6fe3-5bce-446b-ad70-bd306593eea0}" enabled="1" method="Privileged" siteId="{28b0d013-46bc-4a64-8d86-1c8a31cf59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1287</Words>
  <Characters>7349</Characters>
  <Application>Microsoft Office Word</Application>
  <DocSecurity>0</DocSecurity>
  <Lines>734</Lines>
  <Paragraphs>575</Paragraphs>
  <ScaleCrop>false</ScaleCrop>
  <Company>Oregon Department of Transportation</Company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MCCULLOUGH Torey (Tow Board)</dc:creator>
  <cp:keywords/>
  <dc:description/>
  <cp:lastModifiedBy>MCCULLOUGH Torey (Tow Board)</cp:lastModifiedBy>
  <cp:revision>2</cp:revision>
  <dcterms:created xsi:type="dcterms:W3CDTF">2026-09-11T22:42:00Z</dcterms:created>
  <dcterms:modified xsi:type="dcterms:W3CDTF">2026-09-11T22:42:00Z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0x010100497AC627E99E77438541F31DA830A0B4</vt:lpwstr>
  </property>
</Properties>
</file>