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F1B49B2" w:rsidR="00C04122" w:rsidRDefault="002D1503" w:rsidP="00C04122">
            <w:pPr>
              <w:pStyle w:val="TableParagraph"/>
              <w:spacing w:before="161"/>
              <w:ind w:right="-2987"/>
              <w:jc w:val="center"/>
              <w:rPr>
                <w:sz w:val="40"/>
              </w:rPr>
            </w:pPr>
            <w:r>
              <w:rPr>
                <w:sz w:val="40"/>
              </w:rPr>
              <w:t>August</w:t>
            </w:r>
            <w:r w:rsidR="002B36F4">
              <w:rPr>
                <w:sz w:val="40"/>
              </w:rPr>
              <w:t xml:space="preserve"> 1</w:t>
            </w:r>
            <w:r>
              <w:rPr>
                <w:sz w:val="40"/>
              </w:rPr>
              <w:t>0</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Default="004A421F" w:rsidP="00A42825">
            <w:pPr>
              <w:pStyle w:val="TableParagraph"/>
              <w:spacing w:before="202" w:line="260" w:lineRule="exact"/>
              <w:rPr>
                <w:b/>
                <w:sz w:val="24"/>
              </w:rPr>
            </w:pPr>
            <w:r>
              <w:rPr>
                <w:b/>
                <w:sz w:val="24"/>
              </w:rPr>
              <w:t>1. Call to order</w:t>
            </w:r>
            <w:r w:rsidR="00A42825">
              <w:rPr>
                <w:b/>
                <w:sz w:val="24"/>
              </w:rPr>
              <w:t xml:space="preserve"> – Bob </w:t>
            </w:r>
            <w:proofErr w:type="spellStart"/>
            <w:r w:rsidR="00A42825">
              <w:rPr>
                <w:b/>
                <w:sz w:val="24"/>
              </w:rPr>
              <w:t>Cozzie</w:t>
            </w:r>
            <w:proofErr w:type="spellEnd"/>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4DE4DD3F" w14:textId="24E6EF08" w:rsidR="00B357FA" w:rsidRPr="002D1503"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 xml:space="preserve">Bob </w:t>
            </w:r>
            <w:proofErr w:type="spellStart"/>
            <w:r w:rsidR="00A42825">
              <w:t>Cozzie</w:t>
            </w:r>
            <w:proofErr w:type="spellEnd"/>
          </w:p>
          <w:p w14:paraId="6A030B9F" w14:textId="1E448AB7" w:rsidR="002D1503" w:rsidRDefault="002D1503" w:rsidP="002D1503">
            <w:pPr>
              <w:pStyle w:val="TableParagraph"/>
              <w:numPr>
                <w:ilvl w:val="2"/>
                <w:numId w:val="5"/>
              </w:numPr>
              <w:tabs>
                <w:tab w:val="left" w:pos="799"/>
                <w:tab w:val="left" w:pos="800"/>
                <w:tab w:val="left" w:leader="dot" w:pos="9155"/>
                <w:tab w:val="left" w:pos="9315"/>
                <w:tab w:val="left" w:pos="9775"/>
              </w:tabs>
              <w:spacing w:before="118"/>
              <w:ind w:right="75"/>
              <w:rPr>
                <w:i/>
              </w:rPr>
            </w:pPr>
            <w:r>
              <w:rPr>
                <w:i/>
              </w:rPr>
              <w:t>New Members</w:t>
            </w:r>
          </w:p>
          <w:p w14:paraId="4A6CD6AE" w14:textId="73BB0D88"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 xml:space="preserve">Liz </w:t>
            </w:r>
            <w:proofErr w:type="spellStart"/>
            <w:r>
              <w:rPr>
                <w:i/>
              </w:rPr>
              <w:t>Heckathorn</w:t>
            </w:r>
            <w:proofErr w:type="spellEnd"/>
            <w:r>
              <w:rPr>
                <w:i/>
              </w:rPr>
              <w:t>, OHA</w:t>
            </w:r>
          </w:p>
          <w:p w14:paraId="113AE09C" w14:textId="66E17E66"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Richard Mack, LOC</w:t>
            </w:r>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 xml:space="preserve">Bob </w:t>
            </w:r>
            <w:proofErr w:type="spellStart"/>
            <w:r w:rsidR="00A42825">
              <w:t>Cozzie</w:t>
            </w:r>
            <w:proofErr w:type="spellEnd"/>
            <w:r w:rsidR="008279A8">
              <w:t xml:space="preserve"> </w:t>
            </w:r>
          </w:p>
          <w:p w14:paraId="770E6E8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069589F9" w14:textId="0C1D44DD" w:rsidR="00B357FA"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2B36F4">
              <w:t>February</w:t>
            </w:r>
            <w:r w:rsidR="00C04122">
              <w:t xml:space="preserve"> </w:t>
            </w:r>
            <w:r w:rsidR="00015625">
              <w:t>202</w:t>
            </w:r>
            <w:r w:rsidR="002B36F4">
              <w:t>1</w:t>
            </w:r>
            <w:r w:rsidR="00685012">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 xml:space="preserve">Bob </w:t>
            </w:r>
            <w:proofErr w:type="spellStart"/>
            <w:r w:rsidR="00A42825">
              <w:rPr>
                <w:i/>
              </w:rPr>
              <w:t>Cozzie</w:t>
            </w:r>
            <w:proofErr w:type="spellEnd"/>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7777777"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59D0896D" w14:textId="7EACF2A0"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w:t>
            </w:r>
            <w:r w:rsidR="002D1503">
              <w:t>–</w:t>
            </w:r>
            <w:r w:rsidR="008279A8">
              <w:t xml:space="preserve"> </w:t>
            </w:r>
            <w:r w:rsidR="002D1503">
              <w:t>John Hartsock</w:t>
            </w:r>
          </w:p>
          <w:p w14:paraId="3034F364" w14:textId="53FB4B30"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2D1503">
              <w:rPr>
                <w:i/>
              </w:rPr>
              <w:t xml:space="preserve"> – Bob </w:t>
            </w:r>
            <w:proofErr w:type="spellStart"/>
            <w:r w:rsidR="002D1503">
              <w:rPr>
                <w:i/>
              </w:rPr>
              <w:t>Cozzie</w:t>
            </w:r>
            <w:proofErr w:type="spellEnd"/>
          </w:p>
          <w:p w14:paraId="7A6A0BA1" w14:textId="77777777" w:rsidR="00B357FA" w:rsidRPr="00EA37D3"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rsidRPr="00EA37D3">
              <w:t>Broadband</w:t>
            </w:r>
            <w:r w:rsidRPr="00EA37D3">
              <w:rPr>
                <w:spacing w:val="-3"/>
              </w:rPr>
              <w:t xml:space="preserve"> </w:t>
            </w:r>
            <w:r w:rsidR="008279A8" w:rsidRPr="00EA37D3">
              <w:t xml:space="preserve">Committee </w:t>
            </w:r>
            <w:r w:rsidR="00A42825" w:rsidRPr="00EA37D3">
              <w:t>–</w:t>
            </w:r>
            <w:r w:rsidR="008279A8" w:rsidRPr="00EA37D3">
              <w:t xml:space="preserve"> </w:t>
            </w:r>
            <w:r w:rsidR="00A42825" w:rsidRPr="00EA37D3">
              <w:rPr>
                <w:i/>
              </w:rPr>
              <w:t xml:space="preserve">Ben </w:t>
            </w:r>
            <w:proofErr w:type="spellStart"/>
            <w:r w:rsidR="00A42825" w:rsidRPr="00EA37D3">
              <w:rPr>
                <w:i/>
              </w:rPr>
              <w:t>Gherezgiher</w:t>
            </w:r>
            <w:proofErr w:type="spellEnd"/>
          </w:p>
          <w:p w14:paraId="514D2A8E" w14:textId="188EEF8A" w:rsidR="00E5463A" w:rsidRPr="00EA37D3"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 xml:space="preserve">SPOC Report </w:t>
            </w:r>
          </w:p>
          <w:p w14:paraId="3E88501C" w14:textId="585E62A4" w:rsidR="002B36F4" w:rsidRPr="00EA37D3"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The Future of the Committee</w:t>
            </w:r>
          </w:p>
          <w:p w14:paraId="2BB915FF" w14:textId="29D81110"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23469494"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r w:rsidR="00EA37D3">
              <w:rPr>
                <w:i/>
              </w:rPr>
              <w:t xml:space="preserve"> – William Chapman</w:t>
            </w:r>
          </w:p>
          <w:p w14:paraId="65BEC1B6" w14:textId="6211F985"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Charter Update</w:t>
            </w:r>
          </w:p>
          <w:p w14:paraId="669E3FA0" w14:textId="4B8B7AB9"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Upcoming Meeting – September 14th</w:t>
            </w:r>
          </w:p>
          <w:p w14:paraId="768D8F75" w14:textId="03505BFD" w:rsidR="00155925" w:rsidRPr="00EA37D3"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EA37D3">
              <w:rPr>
                <w:i/>
              </w:rPr>
              <w:t>Partnership</w:t>
            </w:r>
            <w:r w:rsidRPr="00EA37D3">
              <w:rPr>
                <w:i/>
                <w:spacing w:val="-4"/>
              </w:rPr>
              <w:t xml:space="preserve"> </w:t>
            </w:r>
            <w:r w:rsidR="008279A8" w:rsidRPr="00EA37D3">
              <w:rPr>
                <w:i/>
              </w:rPr>
              <w:t xml:space="preserve">Committee </w:t>
            </w:r>
            <w:r w:rsidR="009000C5" w:rsidRPr="00EA37D3">
              <w:rPr>
                <w:i/>
              </w:rPr>
              <w:t>–</w:t>
            </w:r>
            <w:r w:rsidR="008279A8" w:rsidRPr="00EA37D3">
              <w:rPr>
                <w:i/>
              </w:rPr>
              <w:t xml:space="preserve"> </w:t>
            </w:r>
            <w:r w:rsidR="00EA37D3" w:rsidRPr="00EA37D3">
              <w:rPr>
                <w:i/>
              </w:rPr>
              <w:t>Dianne Majors</w:t>
            </w:r>
          </w:p>
          <w:p w14:paraId="6767E44F" w14:textId="3CE5B7ED"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53CDCFB9" w14:textId="25B6FA23"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RADIO Conference</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Default="008279A8" w:rsidP="00685012">
            <w:pPr>
              <w:pStyle w:val="TableParagraph"/>
              <w:numPr>
                <w:ilvl w:val="0"/>
                <w:numId w:val="3"/>
              </w:numPr>
              <w:spacing w:before="222"/>
              <w:rPr>
                <w:b/>
                <w:sz w:val="24"/>
              </w:rPr>
            </w:pPr>
            <w:r>
              <w:rPr>
                <w:b/>
                <w:sz w:val="24"/>
              </w:rPr>
              <w:lastRenderedPageBreak/>
              <w:t>State SWIC Report – William Chapman</w:t>
            </w:r>
          </w:p>
          <w:p w14:paraId="52DD1A23" w14:textId="77777777" w:rsidR="008279A8" w:rsidRDefault="008279A8" w:rsidP="00B45F6F">
            <w:pPr>
              <w:pStyle w:val="ListParagraph"/>
              <w:numPr>
                <w:ilvl w:val="0"/>
                <w:numId w:val="7"/>
              </w:numPr>
            </w:pPr>
            <w:r>
              <w:t>COMU Working Group Updates</w:t>
            </w:r>
          </w:p>
          <w:p w14:paraId="0740A4C8" w14:textId="77777777" w:rsidR="008279A8" w:rsidRDefault="00D35712" w:rsidP="00C04122">
            <w:pPr>
              <w:pStyle w:val="ListParagraph"/>
              <w:numPr>
                <w:ilvl w:val="1"/>
                <w:numId w:val="7"/>
              </w:numPr>
            </w:pPr>
            <w:r>
              <w:t>COMU Plan</w:t>
            </w:r>
          </w:p>
          <w:p w14:paraId="55FE4DFE" w14:textId="77777777" w:rsidR="008279A8" w:rsidRDefault="008279A8" w:rsidP="00685012">
            <w:pPr>
              <w:pStyle w:val="ListParagraph"/>
              <w:numPr>
                <w:ilvl w:val="0"/>
                <w:numId w:val="7"/>
              </w:numPr>
            </w:pPr>
            <w:r>
              <w:t>Technical Assistance Request Report</w:t>
            </w:r>
          </w:p>
          <w:p w14:paraId="7C6B01C6" w14:textId="278FF658" w:rsidR="008279A8" w:rsidRDefault="00D35712" w:rsidP="00685012">
            <w:pPr>
              <w:pStyle w:val="ListParagraph"/>
              <w:numPr>
                <w:ilvl w:val="1"/>
                <w:numId w:val="7"/>
              </w:numPr>
              <w:rPr>
                <w:sz w:val="20"/>
              </w:rPr>
            </w:pPr>
            <w:r>
              <w:rPr>
                <w:sz w:val="20"/>
              </w:rPr>
              <w:t xml:space="preserve">INTD </w:t>
            </w:r>
            <w:r w:rsidR="009000C5">
              <w:rPr>
                <w:sz w:val="20"/>
              </w:rPr>
              <w:t>– July 5</w:t>
            </w:r>
            <w:r w:rsidR="009000C5" w:rsidRPr="009000C5">
              <w:rPr>
                <w:sz w:val="20"/>
                <w:vertAlign w:val="superscript"/>
              </w:rPr>
              <w:t>th</w:t>
            </w:r>
            <w:r w:rsidR="009000C5">
              <w:rPr>
                <w:sz w:val="20"/>
              </w:rPr>
              <w:t xml:space="preserve"> – 9</w:t>
            </w:r>
            <w:r w:rsidR="009000C5" w:rsidRPr="009000C5">
              <w:rPr>
                <w:sz w:val="20"/>
                <w:vertAlign w:val="superscript"/>
              </w:rPr>
              <w:t>th</w:t>
            </w:r>
            <w:r w:rsidR="00EA37D3">
              <w:rPr>
                <w:sz w:val="20"/>
                <w:vertAlign w:val="superscript"/>
              </w:rPr>
              <w:t xml:space="preserve"> - Complete</w:t>
            </w:r>
            <w:r w:rsidR="009000C5">
              <w:rPr>
                <w:sz w:val="20"/>
              </w:rPr>
              <w:t xml:space="preserve"> </w:t>
            </w:r>
          </w:p>
          <w:p w14:paraId="302FFBB9" w14:textId="18EC31C3" w:rsidR="00D35712" w:rsidRPr="00155925" w:rsidRDefault="00D35712" w:rsidP="00685012">
            <w:pPr>
              <w:pStyle w:val="ListParagraph"/>
              <w:numPr>
                <w:ilvl w:val="1"/>
                <w:numId w:val="7"/>
              </w:numPr>
              <w:rPr>
                <w:sz w:val="20"/>
              </w:rPr>
            </w:pPr>
            <w:r>
              <w:rPr>
                <w:sz w:val="20"/>
              </w:rPr>
              <w:t xml:space="preserve">AUXC Scheduled – June </w:t>
            </w:r>
            <w:r w:rsidR="009000C5">
              <w:rPr>
                <w:sz w:val="20"/>
              </w:rPr>
              <w:t>4</w:t>
            </w:r>
            <w:r w:rsidR="009000C5" w:rsidRPr="009000C5">
              <w:rPr>
                <w:sz w:val="20"/>
                <w:vertAlign w:val="superscript"/>
              </w:rPr>
              <w:t>th</w:t>
            </w:r>
            <w:r w:rsidR="009000C5">
              <w:rPr>
                <w:sz w:val="20"/>
              </w:rPr>
              <w:t xml:space="preserve"> – 6</w:t>
            </w:r>
            <w:r w:rsidR="009000C5" w:rsidRPr="009000C5">
              <w:rPr>
                <w:sz w:val="20"/>
                <w:vertAlign w:val="superscript"/>
              </w:rPr>
              <w:t>th</w:t>
            </w:r>
            <w:r w:rsidR="009000C5">
              <w:rPr>
                <w:sz w:val="20"/>
              </w:rPr>
              <w:t xml:space="preserve"> </w:t>
            </w:r>
            <w:r w:rsidR="00EA37D3">
              <w:rPr>
                <w:sz w:val="20"/>
              </w:rPr>
              <w:t>Complete</w:t>
            </w:r>
          </w:p>
          <w:p w14:paraId="3BD8A62C" w14:textId="4EDFD8E8" w:rsidR="008279A8" w:rsidRPr="00155925" w:rsidRDefault="008279A8" w:rsidP="00685012">
            <w:pPr>
              <w:pStyle w:val="ListParagraph"/>
              <w:numPr>
                <w:ilvl w:val="1"/>
                <w:numId w:val="7"/>
              </w:numPr>
              <w:rPr>
                <w:sz w:val="20"/>
              </w:rPr>
            </w:pPr>
            <w:r w:rsidRPr="00155925">
              <w:rPr>
                <w:sz w:val="20"/>
              </w:rPr>
              <w:t>COMEX</w:t>
            </w:r>
            <w:r>
              <w:rPr>
                <w:sz w:val="20"/>
              </w:rPr>
              <w:t xml:space="preserve"> – </w:t>
            </w:r>
            <w:r w:rsidR="009000C5">
              <w:rPr>
                <w:sz w:val="20"/>
              </w:rPr>
              <w:t>June 10</w:t>
            </w:r>
            <w:r w:rsidR="009000C5" w:rsidRPr="009000C5">
              <w:rPr>
                <w:sz w:val="20"/>
                <w:vertAlign w:val="superscript"/>
              </w:rPr>
              <w:t>th</w:t>
            </w:r>
            <w:r w:rsidR="009000C5">
              <w:rPr>
                <w:sz w:val="20"/>
              </w:rPr>
              <w:t xml:space="preserve"> – 11</w:t>
            </w:r>
            <w:proofErr w:type="gramStart"/>
            <w:r w:rsidR="009000C5" w:rsidRPr="009000C5">
              <w:rPr>
                <w:sz w:val="20"/>
                <w:vertAlign w:val="superscript"/>
              </w:rPr>
              <w:t>th</w:t>
            </w:r>
            <w:r w:rsidR="009000C5">
              <w:rPr>
                <w:sz w:val="20"/>
              </w:rPr>
              <w:t xml:space="preserve"> </w:t>
            </w:r>
            <w:r w:rsidR="00EA37D3">
              <w:rPr>
                <w:sz w:val="20"/>
              </w:rPr>
              <w:t xml:space="preserve"> Complete</w:t>
            </w:r>
            <w:proofErr w:type="gramEnd"/>
          </w:p>
          <w:p w14:paraId="016BC825" w14:textId="7C911AB0"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w:t>
            </w:r>
          </w:p>
          <w:p w14:paraId="50E9253A" w14:textId="77777777" w:rsidR="009000C5" w:rsidRDefault="009000C5" w:rsidP="009000C5">
            <w:pPr>
              <w:pStyle w:val="ListParagraph"/>
              <w:numPr>
                <w:ilvl w:val="1"/>
                <w:numId w:val="7"/>
              </w:numPr>
              <w:rPr>
                <w:sz w:val="20"/>
              </w:rPr>
            </w:pPr>
            <w:r>
              <w:rPr>
                <w:sz w:val="20"/>
              </w:rPr>
              <w:t>INCM Courses</w:t>
            </w:r>
          </w:p>
          <w:p w14:paraId="1B4600EF" w14:textId="77777777" w:rsidR="009000C5" w:rsidRDefault="009000C5" w:rsidP="009000C5">
            <w:pPr>
              <w:pStyle w:val="ListParagraph"/>
              <w:numPr>
                <w:ilvl w:val="1"/>
                <w:numId w:val="7"/>
              </w:numPr>
              <w:rPr>
                <w:sz w:val="20"/>
              </w:rPr>
            </w:pPr>
            <w:r>
              <w:rPr>
                <w:sz w:val="20"/>
              </w:rPr>
              <w:t>COMT Courses</w:t>
            </w:r>
          </w:p>
          <w:p w14:paraId="679E82A6" w14:textId="77777777" w:rsidR="009000C5" w:rsidRPr="00155925" w:rsidRDefault="009000C5" w:rsidP="009000C5">
            <w:pPr>
              <w:pStyle w:val="ListParagraph"/>
              <w:numPr>
                <w:ilvl w:val="1"/>
                <w:numId w:val="7"/>
              </w:numPr>
              <w:rPr>
                <w:sz w:val="20"/>
              </w:rPr>
            </w:pPr>
            <w:r>
              <w:rPr>
                <w:sz w:val="20"/>
              </w:rPr>
              <w:t>ITSL Courses</w:t>
            </w:r>
          </w:p>
          <w:p w14:paraId="0E01DA69" w14:textId="67A87533" w:rsidR="00A42825" w:rsidRDefault="00A42825" w:rsidP="00A42825">
            <w:pPr>
              <w:pStyle w:val="ListParagraph"/>
              <w:numPr>
                <w:ilvl w:val="1"/>
                <w:numId w:val="7"/>
              </w:numPr>
              <w:rPr>
                <w:sz w:val="20"/>
              </w:rPr>
            </w:pPr>
            <w:r>
              <w:rPr>
                <w:sz w:val="20"/>
              </w:rPr>
              <w:t>AWN Working Group Report - OR-Alert</w:t>
            </w:r>
          </w:p>
          <w:p w14:paraId="44A50210" w14:textId="56521E4E" w:rsidR="000970A6" w:rsidRDefault="000970A6" w:rsidP="000970A6">
            <w:pPr>
              <w:pStyle w:val="ListParagraph"/>
              <w:numPr>
                <w:ilvl w:val="2"/>
                <w:numId w:val="7"/>
              </w:numPr>
              <w:rPr>
                <w:sz w:val="20"/>
              </w:rPr>
            </w:pPr>
            <w:r>
              <w:rPr>
                <w:sz w:val="20"/>
              </w:rPr>
              <w:t>AWN Guidance Document Workshop</w:t>
            </w:r>
          </w:p>
          <w:p w14:paraId="7824A4BA" w14:textId="77777777" w:rsidR="008279A8" w:rsidRPr="009000C5"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18F9F2DE" w:rsidR="00B357FA" w:rsidRDefault="000970A6" w:rsidP="00685012">
            <w:pPr>
              <w:pStyle w:val="TableParagraph"/>
              <w:numPr>
                <w:ilvl w:val="0"/>
                <w:numId w:val="3"/>
              </w:numPr>
              <w:tabs>
                <w:tab w:val="left" w:pos="268"/>
                <w:tab w:val="left" w:pos="8675"/>
              </w:tabs>
              <w:spacing w:before="114"/>
              <w:rPr>
                <w:i/>
              </w:rPr>
            </w:pPr>
            <w:r>
              <w:rPr>
                <w:b/>
                <w:sz w:val="24"/>
              </w:rPr>
              <w:t>SCIP Update</w:t>
            </w:r>
            <w:r w:rsidR="008279A8">
              <w:rPr>
                <w:b/>
                <w:sz w:val="24"/>
              </w:rPr>
              <w:t xml:space="preserve"> – </w:t>
            </w:r>
            <w:r>
              <w:rPr>
                <w:b/>
                <w:sz w:val="24"/>
              </w:rPr>
              <w:t>John Hartsock</w:t>
            </w:r>
          </w:p>
          <w:p w14:paraId="3BC46D53" w14:textId="0007B97C" w:rsidR="000970A6" w:rsidRDefault="000970A6" w:rsidP="008279A8">
            <w:pPr>
              <w:pStyle w:val="TableParagraph"/>
              <w:numPr>
                <w:ilvl w:val="1"/>
                <w:numId w:val="2"/>
              </w:numPr>
              <w:tabs>
                <w:tab w:val="left" w:pos="828"/>
                <w:tab w:val="left" w:pos="829"/>
                <w:tab w:val="left" w:leader="dot" w:pos="9812"/>
              </w:tabs>
              <w:spacing w:before="128"/>
            </w:pPr>
            <w:r>
              <w:t>2021 Update – William Chapman</w:t>
            </w:r>
          </w:p>
          <w:p w14:paraId="28D95944" w14:textId="4A1E6994" w:rsidR="00AB30B9" w:rsidRDefault="00AB30B9" w:rsidP="000970A6">
            <w:pPr>
              <w:pStyle w:val="TableParagraph"/>
              <w:tabs>
                <w:tab w:val="left" w:pos="828"/>
                <w:tab w:val="left" w:pos="829"/>
                <w:tab w:val="left" w:leader="dot" w:pos="9812"/>
              </w:tabs>
              <w:spacing w:before="128"/>
            </w:pP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t xml:space="preserve">Regional Interoperability Reports – </w:t>
            </w:r>
            <w:r w:rsidR="00015BF9">
              <w:rPr>
                <w:b/>
                <w:sz w:val="24"/>
              </w:rPr>
              <w:t>William Chapman</w:t>
            </w:r>
          </w:p>
          <w:p w14:paraId="588F2A36" w14:textId="77777777" w:rsidR="008279A8" w:rsidRDefault="008279A8" w:rsidP="008279A8">
            <w:pPr>
              <w:pStyle w:val="TableParagraph"/>
              <w:numPr>
                <w:ilvl w:val="1"/>
                <w:numId w:val="3"/>
              </w:numPr>
              <w:tabs>
                <w:tab w:val="left" w:pos="268"/>
                <w:tab w:val="left" w:pos="8675"/>
              </w:tabs>
              <w:spacing w:before="114"/>
            </w:pPr>
            <w:r w:rsidRPr="008279A8">
              <w:t>WORJIC – Joe Davitt</w:t>
            </w:r>
          </w:p>
          <w:p w14:paraId="0753321C" w14:textId="77777777"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14:paraId="03F3A897" w14:textId="143A4E3F" w:rsidR="00D32302" w:rsidRPr="00D32302" w:rsidRDefault="00D32302" w:rsidP="00C04122">
            <w:pPr>
              <w:pStyle w:val="ListParagraph"/>
              <w:numPr>
                <w:ilvl w:val="1"/>
                <w:numId w:val="1"/>
              </w:numPr>
              <w:tabs>
                <w:tab w:val="left" w:pos="808"/>
                <w:tab w:val="left" w:pos="809"/>
                <w:tab w:val="left" w:leader="dot" w:pos="9792"/>
              </w:tabs>
              <w:spacing w:before="128"/>
              <w:rPr>
                <w:b/>
                <w:sz w:val="24"/>
              </w:rPr>
            </w:pPr>
            <w:r>
              <w:rPr>
                <w:b/>
                <w:sz w:val="24"/>
              </w:rPr>
              <w:t>Action Item – Adoption of 2021 SCIP</w:t>
            </w:r>
          </w:p>
          <w:p w14:paraId="3AA2F320" w14:textId="356E3EF7" w:rsidR="00E42D4F" w:rsidRPr="00E42D4F" w:rsidRDefault="00E42D4F" w:rsidP="00C04122">
            <w:pPr>
              <w:pStyle w:val="ListParagraph"/>
              <w:numPr>
                <w:ilvl w:val="1"/>
                <w:numId w:val="1"/>
              </w:numPr>
              <w:tabs>
                <w:tab w:val="left" w:pos="808"/>
                <w:tab w:val="left" w:pos="809"/>
                <w:tab w:val="left" w:leader="dot" w:pos="9792"/>
              </w:tabs>
              <w:spacing w:before="128"/>
              <w:rPr>
                <w:bCs/>
                <w:sz w:val="24"/>
              </w:rPr>
            </w:pPr>
            <w:r w:rsidRPr="00E42D4F">
              <w:rPr>
                <w:bCs/>
                <w:sz w:val="24"/>
              </w:rPr>
              <w:t>Old Business: SIEC Vice Chair Election</w:t>
            </w:r>
          </w:p>
          <w:p w14:paraId="1B5095AE" w14:textId="7D08188E" w:rsidR="00D35712" w:rsidRPr="00015BF9" w:rsidRDefault="000970A6" w:rsidP="00C04122">
            <w:pPr>
              <w:pStyle w:val="ListParagraph"/>
              <w:numPr>
                <w:ilvl w:val="1"/>
                <w:numId w:val="1"/>
              </w:numPr>
              <w:tabs>
                <w:tab w:val="left" w:pos="808"/>
                <w:tab w:val="left" w:pos="809"/>
                <w:tab w:val="left" w:leader="dot" w:pos="9792"/>
              </w:tabs>
              <w:spacing w:before="128"/>
              <w:rPr>
                <w:b/>
                <w:sz w:val="24"/>
              </w:rPr>
            </w:pPr>
            <w:r>
              <w:t>Old</w:t>
            </w:r>
            <w:r w:rsidR="00015BF9">
              <w:t xml:space="preserve"> Business: SIEC Chair</w:t>
            </w:r>
          </w:p>
          <w:p w14:paraId="1981FA0C" w14:textId="77777777" w:rsidR="00015BF9" w:rsidRPr="000970A6" w:rsidRDefault="000970A6" w:rsidP="00AA57D7">
            <w:pPr>
              <w:pStyle w:val="ListParagraph"/>
              <w:numPr>
                <w:ilvl w:val="1"/>
                <w:numId w:val="1"/>
              </w:numPr>
              <w:tabs>
                <w:tab w:val="left" w:pos="808"/>
                <w:tab w:val="left" w:pos="809"/>
                <w:tab w:val="left" w:leader="dot" w:pos="9792"/>
              </w:tabs>
              <w:spacing w:before="128"/>
              <w:rPr>
                <w:b/>
                <w:sz w:val="24"/>
              </w:rPr>
            </w:pPr>
            <w:r>
              <w:t>Old</w:t>
            </w:r>
            <w:r w:rsidR="00015BF9">
              <w:t xml:space="preserve"> Business: Broadband Chair Interest for Appointment</w:t>
            </w:r>
          </w:p>
          <w:p w14:paraId="35013719" w14:textId="7B50E057" w:rsidR="000970A6" w:rsidRPr="000970A6" w:rsidRDefault="000970A6" w:rsidP="00AA57D7">
            <w:pPr>
              <w:pStyle w:val="ListParagraph"/>
              <w:numPr>
                <w:ilvl w:val="1"/>
                <w:numId w:val="1"/>
              </w:numPr>
              <w:tabs>
                <w:tab w:val="left" w:pos="808"/>
                <w:tab w:val="left" w:pos="809"/>
                <w:tab w:val="left" w:leader="dot" w:pos="9792"/>
              </w:tabs>
              <w:spacing w:before="128"/>
              <w:rPr>
                <w:bCs/>
                <w:sz w:val="24"/>
              </w:rPr>
            </w:pPr>
            <w:r w:rsidRPr="000970A6">
              <w:rPr>
                <w:bCs/>
                <w:sz w:val="24"/>
              </w:rPr>
              <w:t xml:space="preserve">New Business: </w:t>
            </w:r>
            <w:proofErr w:type="spellStart"/>
            <w:r w:rsidRPr="000970A6">
              <w:rPr>
                <w:bCs/>
                <w:sz w:val="24"/>
              </w:rPr>
              <w:t>Firstnet</w:t>
            </w:r>
            <w:proofErr w:type="spellEnd"/>
            <w:r w:rsidRPr="000970A6">
              <w:rPr>
                <w:bCs/>
                <w:sz w:val="24"/>
              </w:rPr>
              <w:t xml:space="preserve"> </w:t>
            </w:r>
            <w:r>
              <w:rPr>
                <w:bCs/>
                <w:sz w:val="24"/>
              </w:rPr>
              <w:t xml:space="preserve">State </w:t>
            </w:r>
            <w:r w:rsidRPr="000970A6">
              <w:rPr>
                <w:bCs/>
                <w:sz w:val="24"/>
              </w:rPr>
              <w:t>Plan Modification Request</w:t>
            </w:r>
          </w:p>
          <w:p w14:paraId="75B22027" w14:textId="5A01DCC7" w:rsidR="000970A6" w:rsidRPr="000970A6" w:rsidRDefault="00451DC2" w:rsidP="000970A6">
            <w:pPr>
              <w:pStyle w:val="ListParagraph"/>
              <w:numPr>
                <w:ilvl w:val="2"/>
                <w:numId w:val="1"/>
              </w:numPr>
              <w:tabs>
                <w:tab w:val="left" w:pos="808"/>
                <w:tab w:val="left" w:pos="809"/>
                <w:tab w:val="left" w:leader="dot" w:pos="9792"/>
              </w:tabs>
              <w:spacing w:before="128"/>
              <w:rPr>
                <w:b/>
                <w:sz w:val="24"/>
              </w:rPr>
            </w:pPr>
            <w:r>
              <w:rPr>
                <w:bCs/>
                <w:sz w:val="24"/>
              </w:rPr>
              <w:t xml:space="preserve">Possible </w:t>
            </w:r>
            <w:r w:rsidR="000970A6" w:rsidRPr="000970A6">
              <w:rPr>
                <w:bCs/>
                <w:sz w:val="24"/>
              </w:rPr>
              <w:t>Executive Session</w:t>
            </w:r>
            <w:r w:rsidR="000970A6">
              <w:rPr>
                <w:bCs/>
                <w:sz w:val="24"/>
              </w:rPr>
              <w:t xml:space="preserve"> for </w:t>
            </w:r>
            <w:r>
              <w:rPr>
                <w:bCs/>
                <w:sz w:val="24"/>
              </w:rPr>
              <w:t>review and discussion of proposal. Executive Session held in accordance with ORS 192.660 – 2(f) and 2(g) – 30 min</w:t>
            </w:r>
          </w:p>
          <w:p w14:paraId="29A26FAD" w14:textId="090EC22C" w:rsidR="000970A6" w:rsidRPr="00AA57D7" w:rsidRDefault="000970A6" w:rsidP="000970A6">
            <w:pPr>
              <w:pStyle w:val="ListParagraph"/>
              <w:numPr>
                <w:ilvl w:val="2"/>
                <w:numId w:val="1"/>
              </w:numPr>
              <w:tabs>
                <w:tab w:val="left" w:pos="808"/>
                <w:tab w:val="left" w:pos="809"/>
                <w:tab w:val="left" w:leader="dot" w:pos="9792"/>
              </w:tabs>
              <w:spacing w:before="128"/>
              <w:rPr>
                <w:b/>
                <w:sz w:val="24"/>
              </w:rPr>
            </w:pPr>
            <w:r>
              <w:rPr>
                <w:bCs/>
                <w:sz w:val="24"/>
              </w:rPr>
              <w:t>Possible Action</w:t>
            </w:r>
            <w:r w:rsidR="00451DC2">
              <w:rPr>
                <w:bCs/>
                <w:sz w:val="24"/>
              </w:rPr>
              <w:t xml:space="preserve"> on Request</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CA0B306" w14:textId="77777777" w:rsidR="00C87748" w:rsidRPr="00F13824" w:rsidRDefault="00C87748" w:rsidP="009000C5">
            <w:pPr>
              <w:pStyle w:val="ListParagraph"/>
              <w:numPr>
                <w:ilvl w:val="1"/>
                <w:numId w:val="3"/>
              </w:numPr>
              <w:tabs>
                <w:tab w:val="left" w:pos="385"/>
                <w:tab w:val="left" w:pos="9748"/>
              </w:tabs>
              <w:spacing w:before="207"/>
              <w:rPr>
                <w:i/>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Default="00F13824" w:rsidP="00F13824">
            <w:pPr>
              <w:pStyle w:val="ListParagraph"/>
              <w:numPr>
                <w:ilvl w:val="0"/>
                <w:numId w:val="3"/>
              </w:numPr>
              <w:tabs>
                <w:tab w:val="left" w:pos="385"/>
              </w:tabs>
              <w:spacing w:before="120"/>
              <w:rPr>
                <w:b/>
                <w:sz w:val="24"/>
              </w:rPr>
            </w:pPr>
            <w:r>
              <w:rPr>
                <w:b/>
                <w:sz w:val="24"/>
              </w:rPr>
              <w:t>Adjourn.</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w:t>
      </w:r>
      <w:r>
        <w:lastRenderedPageBreak/>
        <w:t xml:space="preserve">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970A6"/>
    <w:rsid w:val="000F270B"/>
    <w:rsid w:val="00155925"/>
    <w:rsid w:val="002B36F4"/>
    <w:rsid w:val="002D1503"/>
    <w:rsid w:val="00363300"/>
    <w:rsid w:val="003C6594"/>
    <w:rsid w:val="0043592C"/>
    <w:rsid w:val="00451DC2"/>
    <w:rsid w:val="004A421F"/>
    <w:rsid w:val="004A78F3"/>
    <w:rsid w:val="00546A85"/>
    <w:rsid w:val="00594016"/>
    <w:rsid w:val="00685012"/>
    <w:rsid w:val="008279A8"/>
    <w:rsid w:val="0089354E"/>
    <w:rsid w:val="008A0DDA"/>
    <w:rsid w:val="009000C5"/>
    <w:rsid w:val="00A42825"/>
    <w:rsid w:val="00AA57D7"/>
    <w:rsid w:val="00AB30B9"/>
    <w:rsid w:val="00AF71C0"/>
    <w:rsid w:val="00B357FA"/>
    <w:rsid w:val="00B37F09"/>
    <w:rsid w:val="00B45F6F"/>
    <w:rsid w:val="00BA3C3D"/>
    <w:rsid w:val="00C04122"/>
    <w:rsid w:val="00C87748"/>
    <w:rsid w:val="00D14CDE"/>
    <w:rsid w:val="00D32302"/>
    <w:rsid w:val="00D35712"/>
    <w:rsid w:val="00DE1972"/>
    <w:rsid w:val="00E42D4F"/>
    <w:rsid w:val="00E5463A"/>
    <w:rsid w:val="00E93C1A"/>
    <w:rsid w:val="00EA37D3"/>
    <w:rsid w:val="00F13824"/>
    <w:rsid w:val="00F13EFA"/>
    <w:rsid w:val="00F25B4E"/>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2.xml><?xml version="1.0" encoding="utf-8"?>
<ds:datastoreItem xmlns:ds="http://schemas.openxmlformats.org/officeDocument/2006/customXml" ds:itemID="{35A90125-FC10-4666-968F-4B09406EDBA5}"/>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4</cp:revision>
  <cp:lastPrinted>2020-11-10T20:28:00Z</cp:lastPrinted>
  <dcterms:created xsi:type="dcterms:W3CDTF">2021-08-03T23:57:00Z</dcterms:created>
  <dcterms:modified xsi:type="dcterms:W3CDTF">2021-08-05T22:00:00Z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