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F1B49B2" w:rsidR="00C04122" w:rsidRDefault="002D1503" w:rsidP="00C04122">
            <w:pPr>
              <w:pStyle w:val="TableParagraph"/>
              <w:spacing w:before="161"/>
              <w:ind w:right="-2987"/>
              <w:jc w:val="center"/>
              <w:rPr>
                <w:sz w:val="40"/>
              </w:rPr>
            </w:pPr>
            <w:r>
              <w:rPr>
                <w:sz w:val="40"/>
              </w:rPr>
              <w:t>August</w:t>
            </w:r>
            <w:r w:rsidR="002B36F4">
              <w:rPr>
                <w:sz w:val="40"/>
              </w:rPr>
              <w:t xml:space="preserve"> 1</w:t>
            </w:r>
            <w:r>
              <w:rPr>
                <w:sz w:val="40"/>
              </w:rPr>
              <w:t>0</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+1 503-446-4951,,661692803#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4000743E" w:rsidR="00C04122" w:rsidRDefault="00C04122" w:rsidP="00C04122">
            <w:pPr>
              <w:pStyle w:val="TableParagraph"/>
              <w:ind w:right="-2981"/>
              <w:rPr>
                <w:sz w:val="40"/>
              </w:rPr>
            </w:pPr>
          </w:p>
        </w:tc>
      </w:tr>
      <w:tr w:rsidR="00CB01CC" w14:paraId="75A3F0EA" w14:textId="77777777" w:rsidTr="00C04122">
        <w:trPr>
          <w:gridAfter w:val="1"/>
          <w:wAfter w:w="3052" w:type="dxa"/>
          <w:trHeight w:val="387"/>
        </w:trPr>
        <w:tc>
          <w:tcPr>
            <w:tcW w:w="7771" w:type="dxa"/>
          </w:tcPr>
          <w:p w14:paraId="531B3E85" w14:textId="186B2A67" w:rsidR="00CB01CC" w:rsidRPr="00CB01CC" w:rsidRDefault="00CB01CC" w:rsidP="00C04122">
            <w:pPr>
              <w:pStyle w:val="TableParagraph"/>
              <w:ind w:right="-2981"/>
              <w:rPr>
                <w:b/>
                <w:sz w:val="24"/>
                <w:szCs w:val="24"/>
                <w:u w:val="single"/>
              </w:rPr>
            </w:pPr>
            <w:r w:rsidRPr="00CB01CC">
              <w:rPr>
                <w:b/>
                <w:sz w:val="24"/>
                <w:szCs w:val="24"/>
                <w:u w:val="single"/>
              </w:rPr>
              <w:t>Attendees:</w:t>
            </w:r>
            <w:r w:rsidRPr="00CB01CC">
              <w:rPr>
                <w:b/>
                <w:sz w:val="24"/>
                <w:szCs w:val="24"/>
                <w:u w:val="single"/>
              </w:rPr>
              <w:br/>
            </w:r>
          </w:p>
          <w:tbl>
            <w:tblPr>
              <w:tblW w:w="7600" w:type="dxa"/>
              <w:tblLayout w:type="fixed"/>
              <w:tblLook w:val="04A0" w:firstRow="1" w:lastRow="0" w:firstColumn="1" w:lastColumn="0" w:noHBand="0" w:noVBand="1"/>
            </w:tblPr>
            <w:tblGrid>
              <w:gridCol w:w="2380"/>
              <w:gridCol w:w="5220"/>
            </w:tblGrid>
            <w:tr w:rsidR="00CB01CC" w:rsidRPr="00A437CD" w14:paraId="61053E7D" w14:textId="77777777" w:rsidTr="00CB01CC">
              <w:trPr>
                <w:trHeight w:val="315"/>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DDDE"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Matthew Marheine</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6C3C513B"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Emergency Management</w:t>
                  </w:r>
                </w:p>
              </w:tc>
            </w:tr>
            <w:tr w:rsidR="00CB01CC" w:rsidRPr="00A437CD" w14:paraId="6F14A40C"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13B3D92"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Brent Grimsrud</w:t>
                  </w:r>
                </w:p>
              </w:tc>
              <w:tc>
                <w:tcPr>
                  <w:tcW w:w="5220" w:type="dxa"/>
                  <w:tcBorders>
                    <w:top w:val="nil"/>
                    <w:left w:val="nil"/>
                    <w:bottom w:val="single" w:sz="4" w:space="0" w:color="auto"/>
                    <w:right w:val="single" w:sz="4" w:space="0" w:color="auto"/>
                  </w:tcBorders>
                  <w:shd w:val="clear" w:color="auto" w:fill="auto"/>
                  <w:vAlign w:val="center"/>
                  <w:hideMark/>
                </w:tcPr>
                <w:p w14:paraId="78B5BCB0"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Dept. of Forestry</w:t>
                  </w:r>
                </w:p>
              </w:tc>
            </w:tr>
            <w:tr w:rsidR="00CB01CC" w:rsidRPr="00A437CD" w14:paraId="43D42C2A"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5E640CC"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Marlene Taylor</w:t>
                  </w:r>
                </w:p>
              </w:tc>
              <w:tc>
                <w:tcPr>
                  <w:tcW w:w="5220" w:type="dxa"/>
                  <w:tcBorders>
                    <w:top w:val="nil"/>
                    <w:left w:val="nil"/>
                    <w:bottom w:val="single" w:sz="4" w:space="0" w:color="auto"/>
                    <w:right w:val="single" w:sz="4" w:space="0" w:color="auto"/>
                  </w:tcBorders>
                  <w:shd w:val="clear" w:color="auto" w:fill="auto"/>
                  <w:vAlign w:val="center"/>
                  <w:hideMark/>
                </w:tcPr>
                <w:p w14:paraId="6D507CE4"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Dept. of Corrections</w:t>
                  </w:r>
                </w:p>
              </w:tc>
            </w:tr>
            <w:tr w:rsidR="00CB01CC" w:rsidRPr="00A437CD" w14:paraId="2E3BF523"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DAF327B"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Joe Messman</w:t>
                  </w:r>
                </w:p>
              </w:tc>
              <w:tc>
                <w:tcPr>
                  <w:tcW w:w="5220" w:type="dxa"/>
                  <w:tcBorders>
                    <w:top w:val="nil"/>
                    <w:left w:val="nil"/>
                    <w:bottom w:val="single" w:sz="4" w:space="0" w:color="auto"/>
                    <w:right w:val="single" w:sz="4" w:space="0" w:color="auto"/>
                  </w:tcBorders>
                  <w:shd w:val="clear" w:color="auto" w:fill="auto"/>
                  <w:vAlign w:val="center"/>
                  <w:hideMark/>
                </w:tcPr>
                <w:p w14:paraId="05306FC1"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Dept. of Transportation</w:t>
                  </w:r>
                </w:p>
              </w:tc>
            </w:tr>
            <w:tr w:rsidR="00CB01CC" w:rsidRPr="00A437CD" w14:paraId="09769772"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D381821"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Ben Gherezgiher</w:t>
                  </w:r>
                </w:p>
              </w:tc>
              <w:tc>
                <w:tcPr>
                  <w:tcW w:w="5220" w:type="dxa"/>
                  <w:tcBorders>
                    <w:top w:val="nil"/>
                    <w:left w:val="nil"/>
                    <w:bottom w:val="single" w:sz="4" w:space="0" w:color="auto"/>
                    <w:right w:val="single" w:sz="4" w:space="0" w:color="auto"/>
                  </w:tcBorders>
                  <w:shd w:val="clear" w:color="auto" w:fill="auto"/>
                  <w:vAlign w:val="center"/>
                  <w:hideMark/>
                </w:tcPr>
                <w:p w14:paraId="7C0290B6"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Office of the State CIO</w:t>
                  </w:r>
                </w:p>
              </w:tc>
            </w:tr>
            <w:tr w:rsidR="00CB01CC" w:rsidRPr="00A437CD" w14:paraId="7689C206"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59CB7AC"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Dave Stuckey</w:t>
                  </w:r>
                </w:p>
              </w:tc>
              <w:tc>
                <w:tcPr>
                  <w:tcW w:w="5220" w:type="dxa"/>
                  <w:tcBorders>
                    <w:top w:val="nil"/>
                    <w:left w:val="nil"/>
                    <w:bottom w:val="single" w:sz="4" w:space="0" w:color="auto"/>
                    <w:right w:val="single" w:sz="4" w:space="0" w:color="auto"/>
                  </w:tcBorders>
                  <w:shd w:val="clear" w:color="auto" w:fill="auto"/>
                  <w:vAlign w:val="center"/>
                  <w:hideMark/>
                </w:tcPr>
                <w:p w14:paraId="083F115D"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Military Department</w:t>
                  </w:r>
                </w:p>
              </w:tc>
            </w:tr>
            <w:tr w:rsidR="00CB01CC" w:rsidRPr="00A437CD" w14:paraId="3A7F7081"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38E9EF77" w14:textId="2A54EE2F"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Mike Herb</w:t>
                  </w:r>
                </w:p>
              </w:tc>
              <w:tc>
                <w:tcPr>
                  <w:tcW w:w="5220" w:type="dxa"/>
                  <w:tcBorders>
                    <w:top w:val="nil"/>
                    <w:left w:val="nil"/>
                    <w:bottom w:val="single" w:sz="4" w:space="0" w:color="auto"/>
                    <w:right w:val="single" w:sz="4" w:space="0" w:color="auto"/>
                  </w:tcBorders>
                  <w:shd w:val="clear" w:color="auto" w:fill="auto"/>
                  <w:vAlign w:val="center"/>
                </w:tcPr>
                <w:p w14:paraId="01948A04" w14:textId="181E0C9E"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rPr>
                    <w:t>Department of Public Safety Standards &amp; Training</w:t>
                  </w:r>
                </w:p>
              </w:tc>
            </w:tr>
            <w:tr w:rsidR="00CB01CC" w:rsidRPr="00A437CD" w14:paraId="1DDB0066"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41624234" w14:textId="752E95E2"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Adam Haas</w:t>
                  </w:r>
                </w:p>
              </w:tc>
              <w:tc>
                <w:tcPr>
                  <w:tcW w:w="5220" w:type="dxa"/>
                  <w:tcBorders>
                    <w:top w:val="nil"/>
                    <w:left w:val="nil"/>
                    <w:bottom w:val="single" w:sz="4" w:space="0" w:color="auto"/>
                    <w:right w:val="single" w:sz="4" w:space="0" w:color="auto"/>
                  </w:tcBorders>
                  <w:shd w:val="clear" w:color="auto" w:fill="auto"/>
                  <w:vAlign w:val="center"/>
                </w:tcPr>
                <w:p w14:paraId="71928A92" w14:textId="20C06548" w:rsidR="00CB01CC" w:rsidRPr="009F4D60" w:rsidRDefault="00CB01CC" w:rsidP="00CB01CC">
                  <w:pPr>
                    <w:widowControl/>
                    <w:autoSpaceDE/>
                    <w:autoSpaceDN/>
                    <w:rPr>
                      <w:rFonts w:ascii="Calibri" w:eastAsia="Times New Roman" w:hAnsi="Calibri" w:cs="Calibri"/>
                      <w:color w:val="000000"/>
                      <w:sz w:val="24"/>
                      <w:szCs w:val="24"/>
                    </w:rPr>
                  </w:pPr>
                  <w:r w:rsidRPr="009F4D60">
                    <w:rPr>
                      <w:rFonts w:ascii="Calibri" w:eastAsia="Times New Roman" w:hAnsi="Calibri" w:cs="Calibri"/>
                      <w:color w:val="000000"/>
                      <w:sz w:val="24"/>
                      <w:szCs w:val="24"/>
                    </w:rPr>
                    <w:t>Oregon Broadband Advisory Council</w:t>
                  </w:r>
                </w:p>
              </w:tc>
            </w:tr>
            <w:tr w:rsidR="00CB01CC" w:rsidRPr="00A437CD" w14:paraId="2A281E63" w14:textId="77777777" w:rsidTr="00CB01CC">
              <w:trPr>
                <w:trHeight w:val="377"/>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DE54496"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Michael Heffner</w:t>
                  </w:r>
                </w:p>
              </w:tc>
              <w:tc>
                <w:tcPr>
                  <w:tcW w:w="5220" w:type="dxa"/>
                  <w:tcBorders>
                    <w:top w:val="nil"/>
                    <w:left w:val="nil"/>
                    <w:bottom w:val="single" w:sz="4" w:space="0" w:color="auto"/>
                    <w:right w:val="single" w:sz="4" w:space="0" w:color="auto"/>
                  </w:tcBorders>
                  <w:shd w:val="clear" w:color="auto" w:fill="auto"/>
                  <w:vAlign w:val="center"/>
                  <w:hideMark/>
                </w:tcPr>
                <w:p w14:paraId="7F84F140"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Broadband Advisory Council</w:t>
                  </w:r>
                </w:p>
              </w:tc>
            </w:tr>
            <w:tr w:rsidR="00CB01CC" w:rsidRPr="00A437CD" w14:paraId="02055B31" w14:textId="77777777" w:rsidTr="00CB01CC">
              <w:trPr>
                <w:trHeight w:val="368"/>
              </w:trPr>
              <w:tc>
                <w:tcPr>
                  <w:tcW w:w="2380" w:type="dxa"/>
                  <w:tcBorders>
                    <w:top w:val="nil"/>
                    <w:left w:val="single" w:sz="4" w:space="0" w:color="auto"/>
                    <w:bottom w:val="single" w:sz="4" w:space="0" w:color="auto"/>
                    <w:right w:val="single" w:sz="4" w:space="0" w:color="auto"/>
                  </w:tcBorders>
                  <w:shd w:val="clear" w:color="auto" w:fill="auto"/>
                  <w:vAlign w:val="center"/>
                </w:tcPr>
                <w:p w14:paraId="4F8D8C64" w14:textId="1ECB153C"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Mark Daniel</w:t>
                  </w:r>
                </w:p>
              </w:tc>
              <w:tc>
                <w:tcPr>
                  <w:tcW w:w="5220" w:type="dxa"/>
                  <w:tcBorders>
                    <w:top w:val="nil"/>
                    <w:left w:val="nil"/>
                    <w:bottom w:val="single" w:sz="4" w:space="0" w:color="auto"/>
                    <w:right w:val="single" w:sz="4" w:space="0" w:color="auto"/>
                  </w:tcBorders>
                  <w:shd w:val="clear" w:color="auto" w:fill="auto"/>
                  <w:vAlign w:val="center"/>
                </w:tcPr>
                <w:p w14:paraId="044FBCA9" w14:textId="6FFA72F0"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Association of Chiefs of Police</w:t>
                  </w:r>
                </w:p>
              </w:tc>
            </w:tr>
            <w:tr w:rsidR="009F4D60" w:rsidRPr="00A437CD" w14:paraId="336E874C" w14:textId="77777777" w:rsidTr="00CB01CC">
              <w:trPr>
                <w:trHeight w:val="368"/>
              </w:trPr>
              <w:tc>
                <w:tcPr>
                  <w:tcW w:w="2380" w:type="dxa"/>
                  <w:tcBorders>
                    <w:top w:val="nil"/>
                    <w:left w:val="single" w:sz="4" w:space="0" w:color="auto"/>
                    <w:bottom w:val="single" w:sz="4" w:space="0" w:color="auto"/>
                    <w:right w:val="single" w:sz="4" w:space="0" w:color="auto"/>
                  </w:tcBorders>
                  <w:shd w:val="clear" w:color="auto" w:fill="auto"/>
                  <w:vAlign w:val="center"/>
                </w:tcPr>
                <w:p w14:paraId="61FECCA0" w14:textId="46DD0A55" w:rsidR="009F4D60" w:rsidRPr="009F4D60" w:rsidRDefault="009F4D60"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Curtis Landers</w:t>
                  </w:r>
                </w:p>
              </w:tc>
              <w:tc>
                <w:tcPr>
                  <w:tcW w:w="5220" w:type="dxa"/>
                  <w:tcBorders>
                    <w:top w:val="nil"/>
                    <w:left w:val="nil"/>
                    <w:bottom w:val="single" w:sz="4" w:space="0" w:color="auto"/>
                    <w:right w:val="single" w:sz="4" w:space="0" w:color="auto"/>
                  </w:tcBorders>
                  <w:shd w:val="clear" w:color="auto" w:fill="auto"/>
                  <w:vAlign w:val="center"/>
                </w:tcPr>
                <w:p w14:paraId="06FD0326" w14:textId="14BD633A" w:rsidR="009F4D60" w:rsidRPr="009F4D60" w:rsidRDefault="009F4D60" w:rsidP="00CB01CC">
                  <w:pPr>
                    <w:widowControl/>
                    <w:autoSpaceDE/>
                    <w:autoSpaceDN/>
                    <w:rPr>
                      <w:rFonts w:ascii="Calibri" w:eastAsia="Times New Roman" w:hAnsi="Calibri" w:cs="Calibri"/>
                      <w:color w:val="000000"/>
                      <w:sz w:val="24"/>
                      <w:szCs w:val="24"/>
                      <w:lang w:bidi="ar-SA"/>
                    </w:rPr>
                  </w:pPr>
                  <w:r w:rsidRPr="009F4D60">
                    <w:rPr>
                      <w:rFonts w:ascii="Calibri" w:hAnsi="Calibri" w:cs="Calibri"/>
                      <w:color w:val="000000"/>
                      <w:sz w:val="24"/>
                      <w:szCs w:val="24"/>
                      <w:shd w:val="clear" w:color="auto" w:fill="FFFFFF"/>
                    </w:rPr>
                    <w:t>Oregon Sheriffs' Association</w:t>
                  </w:r>
                </w:p>
              </w:tc>
            </w:tr>
            <w:tr w:rsidR="009F4D60" w:rsidRPr="00A437CD" w14:paraId="5C79EAD4" w14:textId="77777777" w:rsidTr="00CB01CC">
              <w:trPr>
                <w:trHeight w:val="368"/>
              </w:trPr>
              <w:tc>
                <w:tcPr>
                  <w:tcW w:w="2380" w:type="dxa"/>
                  <w:tcBorders>
                    <w:top w:val="nil"/>
                    <w:left w:val="single" w:sz="4" w:space="0" w:color="auto"/>
                    <w:bottom w:val="single" w:sz="4" w:space="0" w:color="auto"/>
                    <w:right w:val="single" w:sz="4" w:space="0" w:color="auto"/>
                  </w:tcBorders>
                  <w:shd w:val="clear" w:color="auto" w:fill="auto"/>
                  <w:vAlign w:val="center"/>
                </w:tcPr>
                <w:p w14:paraId="20F058E2" w14:textId="0B945BF6" w:rsidR="009F4D60" w:rsidRPr="009F4D60" w:rsidRDefault="009F4D60"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Rick Mark</w:t>
                  </w:r>
                </w:p>
              </w:tc>
              <w:tc>
                <w:tcPr>
                  <w:tcW w:w="5220" w:type="dxa"/>
                  <w:tcBorders>
                    <w:top w:val="nil"/>
                    <w:left w:val="nil"/>
                    <w:bottom w:val="single" w:sz="4" w:space="0" w:color="auto"/>
                    <w:right w:val="single" w:sz="4" w:space="0" w:color="auto"/>
                  </w:tcBorders>
                  <w:shd w:val="clear" w:color="auto" w:fill="auto"/>
                  <w:vAlign w:val="center"/>
                </w:tcPr>
                <w:p w14:paraId="3F8E986A" w14:textId="28955710" w:rsidR="009F4D60" w:rsidRPr="009F4D60" w:rsidRDefault="009F4D60" w:rsidP="00CB01CC">
                  <w:pPr>
                    <w:widowControl/>
                    <w:autoSpaceDE/>
                    <w:autoSpaceDN/>
                    <w:rPr>
                      <w:rFonts w:ascii="Calibri" w:hAnsi="Calibri" w:cs="Calibri"/>
                      <w:color w:val="000000"/>
                      <w:sz w:val="24"/>
                      <w:szCs w:val="24"/>
                      <w:shd w:val="clear" w:color="auto" w:fill="FFFFFF"/>
                    </w:rPr>
                  </w:pPr>
                  <w:r w:rsidRPr="009F4D60">
                    <w:rPr>
                      <w:rFonts w:ascii="Calibri" w:hAnsi="Calibri" w:cs="Calibri"/>
                      <w:color w:val="000000"/>
                      <w:sz w:val="24"/>
                      <w:szCs w:val="24"/>
                      <w:shd w:val="clear" w:color="auto" w:fill="FFFFFF"/>
                    </w:rPr>
                    <w:t>League of Oregon Cities</w:t>
                  </w:r>
                </w:p>
              </w:tc>
            </w:tr>
            <w:tr w:rsidR="00CB01CC" w:rsidRPr="00A437CD" w14:paraId="66DC90E0"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7F938EB"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Roger Johnson</w:t>
                  </w:r>
                </w:p>
              </w:tc>
              <w:tc>
                <w:tcPr>
                  <w:tcW w:w="5220" w:type="dxa"/>
                  <w:tcBorders>
                    <w:top w:val="nil"/>
                    <w:left w:val="nil"/>
                    <w:bottom w:val="single" w:sz="4" w:space="0" w:color="auto"/>
                    <w:right w:val="single" w:sz="4" w:space="0" w:color="auto"/>
                  </w:tcBorders>
                  <w:shd w:val="clear" w:color="auto" w:fill="auto"/>
                  <w:vAlign w:val="center"/>
                  <w:hideMark/>
                </w:tcPr>
                <w:p w14:paraId="3F0967B6"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Special District Association of Oregon</w:t>
                  </w:r>
                </w:p>
              </w:tc>
            </w:tr>
            <w:tr w:rsidR="009F4D60" w:rsidRPr="00A437CD" w14:paraId="3190DB20"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2D873E70" w14:textId="170FBF8F"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Cloy Swartzendruber</w:t>
                  </w:r>
                </w:p>
              </w:tc>
              <w:tc>
                <w:tcPr>
                  <w:tcW w:w="5220" w:type="dxa"/>
                  <w:tcBorders>
                    <w:top w:val="nil"/>
                    <w:left w:val="nil"/>
                    <w:bottom w:val="single" w:sz="4" w:space="0" w:color="auto"/>
                    <w:right w:val="single" w:sz="4" w:space="0" w:color="auto"/>
                  </w:tcBorders>
                  <w:shd w:val="clear" w:color="auto" w:fill="auto"/>
                  <w:vAlign w:val="center"/>
                </w:tcPr>
                <w:p w14:paraId="38731246" w14:textId="52348B51"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City IT Officer</w:t>
                  </w:r>
                </w:p>
              </w:tc>
            </w:tr>
            <w:tr w:rsidR="009F4D60" w:rsidRPr="00A437CD" w14:paraId="3D10A54F"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69ECCC62" w14:textId="7B7640A5" w:rsidR="009F4D60" w:rsidRPr="009F4D60" w:rsidRDefault="009F4D60" w:rsidP="009F4D60">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Mike Harman</w:t>
                  </w:r>
                </w:p>
              </w:tc>
              <w:tc>
                <w:tcPr>
                  <w:tcW w:w="5220" w:type="dxa"/>
                  <w:tcBorders>
                    <w:top w:val="nil"/>
                    <w:left w:val="nil"/>
                    <w:bottom w:val="single" w:sz="4" w:space="0" w:color="auto"/>
                    <w:right w:val="single" w:sz="4" w:space="0" w:color="auto"/>
                  </w:tcBorders>
                  <w:shd w:val="clear" w:color="auto" w:fill="auto"/>
                  <w:vAlign w:val="center"/>
                </w:tcPr>
                <w:p w14:paraId="3C69ACA2" w14:textId="765D9A46" w:rsidR="009F4D60" w:rsidRPr="009F4D60" w:rsidRDefault="009F4D60" w:rsidP="009F4D60">
                  <w:pPr>
                    <w:widowControl/>
                    <w:autoSpaceDE/>
                    <w:autoSpaceDN/>
                    <w:rPr>
                      <w:rFonts w:ascii="Calibri" w:eastAsia="Times New Roman" w:hAnsi="Calibri" w:cs="Calibri"/>
                      <w:color w:val="000000"/>
                      <w:sz w:val="24"/>
                      <w:szCs w:val="24"/>
                      <w:lang w:bidi="ar-SA"/>
                    </w:rPr>
                  </w:pPr>
                  <w:r>
                    <w:rPr>
                      <w:rFonts w:ascii="Calibri" w:hAnsi="Calibri" w:cs="Calibri"/>
                      <w:color w:val="000000"/>
                      <w:shd w:val="clear" w:color="auto" w:fill="FFFFFF"/>
                    </w:rPr>
                    <w:t>County IT Officer</w:t>
                  </w:r>
                </w:p>
              </w:tc>
            </w:tr>
            <w:tr w:rsidR="009F4D60" w:rsidRPr="00A437CD" w14:paraId="30C75CCE"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572D8588" w14:textId="0D974AAC" w:rsidR="009F4D60" w:rsidRDefault="009F4D60" w:rsidP="009F4D60">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Bob Cozzie</w:t>
                  </w:r>
                </w:p>
              </w:tc>
              <w:tc>
                <w:tcPr>
                  <w:tcW w:w="5220" w:type="dxa"/>
                  <w:tcBorders>
                    <w:top w:val="nil"/>
                    <w:left w:val="nil"/>
                    <w:bottom w:val="single" w:sz="4" w:space="0" w:color="auto"/>
                    <w:right w:val="single" w:sz="4" w:space="0" w:color="auto"/>
                  </w:tcBorders>
                  <w:shd w:val="clear" w:color="auto" w:fill="auto"/>
                  <w:vAlign w:val="center"/>
                </w:tcPr>
                <w:p w14:paraId="08689FCE" w14:textId="16D54570" w:rsidR="009F4D60" w:rsidRDefault="009F4D60" w:rsidP="009F4D60">
                  <w:pPr>
                    <w:widowControl/>
                    <w:autoSpaceDE/>
                    <w:autoSpaceDN/>
                    <w:rPr>
                      <w:rFonts w:ascii="Calibri" w:hAnsi="Calibri" w:cs="Calibri"/>
                      <w:color w:val="000000"/>
                      <w:shd w:val="clear" w:color="auto" w:fill="FFFFFF"/>
                    </w:rPr>
                  </w:pPr>
                  <w:r>
                    <w:rPr>
                      <w:rFonts w:ascii="Calibri" w:hAnsi="Calibri" w:cs="Calibri"/>
                      <w:color w:val="000000"/>
                      <w:shd w:val="clear" w:color="auto" w:fill="FFFFFF"/>
                    </w:rPr>
                    <w:t>Public Safety Comm Org.</w:t>
                  </w:r>
                </w:p>
              </w:tc>
            </w:tr>
            <w:tr w:rsidR="009F4D60" w:rsidRPr="00A437CD" w14:paraId="50F3F65F" w14:textId="77777777" w:rsidTr="00CB01CC">
              <w:trPr>
                <w:trHeight w:val="30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30CC9DE" w14:textId="77777777"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John Hartsock</w:t>
                  </w:r>
                </w:p>
              </w:tc>
              <w:tc>
                <w:tcPr>
                  <w:tcW w:w="5220" w:type="dxa"/>
                  <w:tcBorders>
                    <w:top w:val="nil"/>
                    <w:left w:val="nil"/>
                    <w:bottom w:val="single" w:sz="4" w:space="0" w:color="auto"/>
                    <w:right w:val="single" w:sz="4" w:space="0" w:color="auto"/>
                  </w:tcBorders>
                  <w:shd w:val="clear" w:color="auto" w:fill="auto"/>
                  <w:vAlign w:val="center"/>
                  <w:hideMark/>
                </w:tcPr>
                <w:p w14:paraId="0CA92B6F" w14:textId="77777777"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FCC Region 35</w:t>
                  </w:r>
                </w:p>
              </w:tc>
            </w:tr>
          </w:tbl>
          <w:p w14:paraId="64ED10A2" w14:textId="7A82C63B" w:rsidR="00CB01CC" w:rsidRDefault="00CB01CC"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2607F97B" w14:textId="77777777" w:rsidR="00CB01CC" w:rsidRDefault="00CB01CC" w:rsidP="00A42825">
            <w:pPr>
              <w:pStyle w:val="TableParagraph"/>
              <w:spacing w:before="202" w:line="260" w:lineRule="exact"/>
              <w:rPr>
                <w:b/>
                <w:sz w:val="24"/>
              </w:rPr>
            </w:pPr>
          </w:p>
          <w:p w14:paraId="5ABC6B72" w14:textId="05FBC02C" w:rsidR="00B357FA" w:rsidRDefault="004A421F" w:rsidP="00A42825">
            <w:pPr>
              <w:pStyle w:val="TableParagraph"/>
              <w:spacing w:before="202" w:line="260" w:lineRule="exact"/>
              <w:rPr>
                <w:b/>
                <w:sz w:val="24"/>
              </w:rPr>
            </w:pPr>
            <w:r>
              <w:rPr>
                <w:b/>
                <w:sz w:val="24"/>
              </w:rPr>
              <w:t>1. Call to order</w:t>
            </w:r>
            <w:r w:rsidR="00A42825">
              <w:rPr>
                <w:b/>
                <w:sz w:val="24"/>
              </w:rPr>
              <w:t xml:space="preserve"> – Bob Cozzie</w:t>
            </w:r>
          </w:p>
        </w:tc>
        <w:tc>
          <w:tcPr>
            <w:tcW w:w="3052" w:type="dxa"/>
          </w:tcPr>
          <w:p w14:paraId="0972D646" w14:textId="77777777" w:rsidR="00B357FA" w:rsidRDefault="00B357FA">
            <w:pPr>
              <w:pStyle w:val="TableParagraph"/>
              <w:spacing w:before="9"/>
              <w:rPr>
                <w:rFonts w:ascii="Times New Roman"/>
                <w:sz w:val="18"/>
              </w:rPr>
            </w:pPr>
          </w:p>
          <w:p w14:paraId="1592F773" w14:textId="77777777" w:rsidR="00B357FA" w:rsidRDefault="00B357FA">
            <w:pPr>
              <w:pStyle w:val="TableParagraph"/>
              <w:spacing w:line="245" w:lineRule="exact"/>
              <w:ind w:left="1385"/>
              <w:rPr>
                <w:i/>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A42825">
              <w:rPr>
                <w:b/>
                <w:sz w:val="24"/>
              </w:rPr>
              <w:t>Bob Cozzie</w:t>
            </w:r>
            <w:r>
              <w:rPr>
                <w:b/>
                <w:sz w:val="24"/>
              </w:rPr>
              <w:tab/>
            </w:r>
          </w:p>
          <w:p w14:paraId="4DE4DD3F" w14:textId="24E6EF08" w:rsidR="00B357FA" w:rsidRPr="002D1503"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A42825">
              <w:t>Bob Cozzie</w:t>
            </w:r>
          </w:p>
          <w:p w14:paraId="6A030B9F" w14:textId="1E448AB7" w:rsidR="002D1503" w:rsidRDefault="002D1503" w:rsidP="002D1503">
            <w:pPr>
              <w:pStyle w:val="TableParagraph"/>
              <w:numPr>
                <w:ilvl w:val="2"/>
                <w:numId w:val="5"/>
              </w:numPr>
              <w:tabs>
                <w:tab w:val="left" w:pos="799"/>
                <w:tab w:val="left" w:pos="800"/>
                <w:tab w:val="left" w:leader="dot" w:pos="9155"/>
                <w:tab w:val="left" w:pos="9315"/>
                <w:tab w:val="left" w:pos="9775"/>
              </w:tabs>
              <w:spacing w:before="118"/>
              <w:ind w:right="75"/>
              <w:rPr>
                <w:i/>
              </w:rPr>
            </w:pPr>
            <w:r>
              <w:rPr>
                <w:i/>
              </w:rPr>
              <w:t>New Members</w:t>
            </w:r>
          </w:p>
          <w:p w14:paraId="4A6CD6AE" w14:textId="73BB0D88"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Liz Heckathorn, OHA</w:t>
            </w:r>
          </w:p>
          <w:p w14:paraId="113AE09C" w14:textId="64DF0742"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Richard Ma</w:t>
            </w:r>
            <w:r w:rsidR="00EF3F4E">
              <w:rPr>
                <w:i/>
              </w:rPr>
              <w:t>r</w:t>
            </w:r>
            <w:r>
              <w:rPr>
                <w:i/>
              </w:rPr>
              <w:t>k, LOC</w:t>
            </w:r>
          </w:p>
          <w:p w14:paraId="60089A2B" w14:textId="77777777"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14:paraId="450F4D1F" w14:textId="77777777" w:rsidR="00B357FA"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 xml:space="preserve">Review </w:t>
            </w:r>
            <w:r w:rsidR="004A421F">
              <w:t>Council</w:t>
            </w:r>
            <w:r w:rsidR="004A421F">
              <w:rPr>
                <w:spacing w:val="-6"/>
              </w:rPr>
              <w:t xml:space="preserve"> </w:t>
            </w:r>
            <w:r w:rsidR="004A421F">
              <w:t>Agenda</w:t>
            </w:r>
            <w:r w:rsidR="008279A8">
              <w:t xml:space="preserve"> – </w:t>
            </w:r>
            <w:r w:rsidR="00A42825">
              <w:t>Bob Cozzie</w:t>
            </w:r>
            <w:r w:rsidR="008279A8">
              <w:t xml:space="preserve"> </w:t>
            </w:r>
          </w:p>
          <w:p w14:paraId="6AAC9E97"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pPr>
            <w:r>
              <w:t>Announcements</w:t>
            </w:r>
          </w:p>
          <w:p w14:paraId="08FD0656" w14:textId="72021CE9" w:rsidR="00EF3F4E" w:rsidRDefault="00703F37" w:rsidP="00703F37">
            <w:pPr>
              <w:pStyle w:val="TableParagraph"/>
              <w:numPr>
                <w:ilvl w:val="2"/>
                <w:numId w:val="5"/>
              </w:numPr>
              <w:tabs>
                <w:tab w:val="left" w:pos="799"/>
                <w:tab w:val="left" w:pos="800"/>
                <w:tab w:val="left" w:pos="9315"/>
                <w:tab w:val="left" w:pos="9775"/>
              </w:tabs>
              <w:spacing w:before="127" w:line="234" w:lineRule="exact"/>
              <w:ind w:right="75"/>
            </w:pPr>
            <w:r>
              <w:t>Council Bios &amp; Photos Needed</w:t>
            </w:r>
          </w:p>
          <w:p w14:paraId="561BFBDF" w14:textId="3344AE8A" w:rsidR="003A7309" w:rsidRDefault="003A7309" w:rsidP="003A7309">
            <w:pPr>
              <w:pStyle w:val="TableParagraph"/>
              <w:numPr>
                <w:ilvl w:val="3"/>
                <w:numId w:val="5"/>
              </w:numPr>
              <w:tabs>
                <w:tab w:val="left" w:pos="799"/>
                <w:tab w:val="left" w:pos="800"/>
                <w:tab w:val="left" w:pos="9315"/>
                <w:tab w:val="left" w:pos="9775"/>
              </w:tabs>
              <w:spacing w:before="127" w:line="234" w:lineRule="exact"/>
              <w:ind w:right="75"/>
            </w:pPr>
            <w:r>
              <w:t>Send to William ASAP</w:t>
            </w:r>
          </w:p>
          <w:p w14:paraId="36629B6D" w14:textId="77777777" w:rsidR="00703F37" w:rsidRDefault="00703F37" w:rsidP="00703F37">
            <w:pPr>
              <w:pStyle w:val="TableParagraph"/>
              <w:numPr>
                <w:ilvl w:val="2"/>
                <w:numId w:val="5"/>
              </w:numPr>
              <w:tabs>
                <w:tab w:val="left" w:pos="799"/>
                <w:tab w:val="left" w:pos="800"/>
                <w:tab w:val="left" w:pos="9315"/>
                <w:tab w:val="left" w:pos="9775"/>
              </w:tabs>
              <w:spacing w:before="127" w:line="234" w:lineRule="exact"/>
              <w:ind w:right="75"/>
            </w:pPr>
            <w:r>
              <w:lastRenderedPageBreak/>
              <w:t>Member of the Public still vacant</w:t>
            </w:r>
          </w:p>
          <w:p w14:paraId="770E6E82" w14:textId="1B81B6AB" w:rsidR="003A7309" w:rsidRDefault="003A7309" w:rsidP="003A7309">
            <w:pPr>
              <w:pStyle w:val="TableParagraph"/>
              <w:numPr>
                <w:ilvl w:val="3"/>
                <w:numId w:val="5"/>
              </w:numPr>
              <w:tabs>
                <w:tab w:val="left" w:pos="799"/>
                <w:tab w:val="left" w:pos="800"/>
                <w:tab w:val="left" w:pos="9315"/>
                <w:tab w:val="left" w:pos="9775"/>
              </w:tabs>
              <w:spacing w:before="127" w:line="234" w:lineRule="exact"/>
              <w:ind w:right="75"/>
            </w:pPr>
            <w:r>
              <w:t>Let people who might be interested who to get in touch with to move forward</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lastRenderedPageBreak/>
              <w:t>Council</w:t>
            </w:r>
            <w:r>
              <w:rPr>
                <w:b/>
                <w:spacing w:val="-9"/>
                <w:sz w:val="24"/>
              </w:rPr>
              <w:t xml:space="preserve"> </w:t>
            </w:r>
            <w:r>
              <w:rPr>
                <w:b/>
                <w:sz w:val="24"/>
              </w:rPr>
              <w:t>Minutes Approval</w:t>
            </w:r>
            <w:r w:rsidR="008279A8">
              <w:rPr>
                <w:b/>
                <w:sz w:val="24"/>
              </w:rPr>
              <w:t xml:space="preserve"> – </w:t>
            </w:r>
            <w:r w:rsidR="00A42825">
              <w:rPr>
                <w:b/>
                <w:sz w:val="24"/>
              </w:rPr>
              <w:t>Bob Cozzie</w:t>
            </w:r>
            <w:r>
              <w:rPr>
                <w:b/>
                <w:sz w:val="24"/>
              </w:rPr>
              <w:tab/>
            </w:r>
          </w:p>
          <w:p w14:paraId="46F1536A" w14:textId="77777777" w:rsidR="00B357FA" w:rsidRPr="00EA1E92"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EF3F4E">
              <w:t>May</w:t>
            </w:r>
            <w:r w:rsidR="00C04122">
              <w:t xml:space="preserve"> </w:t>
            </w:r>
            <w:r w:rsidR="00015625">
              <w:t>202</w:t>
            </w:r>
            <w:r w:rsidR="002B36F4">
              <w:t>1</w:t>
            </w:r>
            <w:r w:rsidR="00685012">
              <w:t xml:space="preserve"> Meeting</w:t>
            </w:r>
          </w:p>
          <w:p w14:paraId="069589F9" w14:textId="4F6D2921" w:rsidR="00EA1E92" w:rsidRDefault="00EA1E92" w:rsidP="00CB01CC">
            <w:pPr>
              <w:pStyle w:val="TableParagraph"/>
              <w:numPr>
                <w:ilvl w:val="2"/>
                <w:numId w:val="4"/>
              </w:numPr>
              <w:tabs>
                <w:tab w:val="left" w:pos="799"/>
                <w:tab w:val="left" w:pos="800"/>
                <w:tab w:val="left" w:leader="dot" w:pos="9143"/>
                <w:tab w:val="left" w:pos="9315"/>
                <w:tab w:val="left" w:pos="9775"/>
              </w:tabs>
              <w:spacing w:before="118" w:line="242" w:lineRule="exact"/>
              <w:ind w:right="75"/>
              <w:rPr>
                <w:i/>
              </w:rPr>
            </w:pPr>
            <w:r>
              <w:rPr>
                <w:i/>
              </w:rPr>
              <w:t xml:space="preserve">Motion from </w:t>
            </w:r>
            <w:r w:rsidR="00CB01CC">
              <w:rPr>
                <w:i/>
              </w:rPr>
              <w:t>Chief</w:t>
            </w:r>
            <w:r>
              <w:rPr>
                <w:i/>
              </w:rPr>
              <w:t xml:space="preserve"> </w:t>
            </w:r>
            <w:r w:rsidR="00CB01CC">
              <w:rPr>
                <w:i/>
              </w:rPr>
              <w:t>Johnson</w:t>
            </w:r>
            <w:r>
              <w:rPr>
                <w:i/>
              </w:rPr>
              <w:t>, second from John Hart</w:t>
            </w:r>
            <w:r w:rsidR="00A9232C">
              <w:rPr>
                <w:i/>
              </w:rPr>
              <w:t>s</w:t>
            </w:r>
            <w:r>
              <w:rPr>
                <w:i/>
              </w:rPr>
              <w:t>ock</w:t>
            </w:r>
            <w:r w:rsidR="005F0890">
              <w:rPr>
                <w:i/>
              </w:rPr>
              <w:t xml:space="preserve">, minutes approved </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Default="004A421F" w:rsidP="00C87748">
            <w:pPr>
              <w:pStyle w:val="TableParagraph"/>
              <w:numPr>
                <w:ilvl w:val="0"/>
                <w:numId w:val="3"/>
              </w:numPr>
              <w:tabs>
                <w:tab w:val="left" w:pos="268"/>
                <w:tab w:val="left" w:pos="9315"/>
                <w:tab w:val="left" w:pos="9775"/>
              </w:tabs>
              <w:spacing w:before="115"/>
              <w:ind w:right="75"/>
              <w:rPr>
                <w:i/>
              </w:rPr>
            </w:pPr>
            <w:r w:rsidRPr="003A7309">
              <w:rPr>
                <w:b/>
                <w:sz w:val="24"/>
              </w:rPr>
              <w:t>Committee</w:t>
            </w:r>
            <w:r w:rsidRPr="003A7309">
              <w:rPr>
                <w:b/>
                <w:spacing w:val="-6"/>
                <w:sz w:val="24"/>
              </w:rPr>
              <w:t xml:space="preserve"> </w:t>
            </w:r>
            <w:r>
              <w:rPr>
                <w:b/>
                <w:sz w:val="24"/>
              </w:rPr>
              <w:t>Reports</w:t>
            </w:r>
            <w:r w:rsidR="008279A8">
              <w:rPr>
                <w:b/>
                <w:sz w:val="24"/>
              </w:rPr>
              <w:t xml:space="preserve"> – Committee Chairs</w:t>
            </w:r>
            <w:r>
              <w:rPr>
                <w:b/>
                <w:sz w:val="24"/>
              </w:rPr>
              <w:tab/>
            </w:r>
          </w:p>
          <w:p w14:paraId="1FC837D9" w14:textId="77777777"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w:t>
            </w:r>
            <w:r w:rsidR="00A42825">
              <w:t>–</w:t>
            </w:r>
            <w:r w:rsidR="008279A8">
              <w:t xml:space="preserve"> </w:t>
            </w:r>
            <w:r w:rsidR="00A42825">
              <w:rPr>
                <w:i/>
              </w:rPr>
              <w:t>Bob Cozzie</w:t>
            </w:r>
          </w:p>
          <w:p w14:paraId="5F1344C4" w14:textId="77777777"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141F13E" w14:textId="7AB89F11" w:rsidR="00DE1972" w:rsidRDefault="00DE1972" w:rsidP="00DE1972">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p>
          <w:p w14:paraId="17BB37C7" w14:textId="5FC57A5A" w:rsidR="005F0890" w:rsidRDefault="005F0890" w:rsidP="005F0890">
            <w:pPr>
              <w:pStyle w:val="TableParagraph"/>
              <w:numPr>
                <w:ilvl w:val="4"/>
                <w:numId w:val="3"/>
              </w:numPr>
              <w:tabs>
                <w:tab w:val="left" w:pos="799"/>
                <w:tab w:val="left" w:pos="800"/>
                <w:tab w:val="left" w:leader="dot" w:pos="9119"/>
                <w:tab w:val="left" w:pos="9315"/>
                <w:tab w:val="left" w:pos="9775"/>
              </w:tabs>
              <w:spacing w:before="118"/>
              <w:ind w:right="75"/>
              <w:rPr>
                <w:i/>
              </w:rPr>
            </w:pPr>
            <w:r>
              <w:rPr>
                <w:i/>
              </w:rPr>
              <w:t>Bill did not survive</w:t>
            </w:r>
          </w:p>
          <w:p w14:paraId="38E29E3F" w14:textId="59916D0F" w:rsidR="005F0890" w:rsidRDefault="005F0890" w:rsidP="005F0890">
            <w:pPr>
              <w:pStyle w:val="TableParagraph"/>
              <w:numPr>
                <w:ilvl w:val="2"/>
                <w:numId w:val="3"/>
              </w:numPr>
              <w:tabs>
                <w:tab w:val="left" w:pos="799"/>
                <w:tab w:val="left" w:pos="800"/>
                <w:tab w:val="left" w:leader="dot" w:pos="9119"/>
                <w:tab w:val="left" w:pos="9315"/>
                <w:tab w:val="left" w:pos="9775"/>
              </w:tabs>
              <w:spacing w:before="118"/>
              <w:ind w:right="75"/>
              <w:rPr>
                <w:i/>
              </w:rPr>
            </w:pPr>
            <w:r>
              <w:rPr>
                <w:i/>
              </w:rPr>
              <w:t>Have been working on SCIP up</w:t>
            </w:r>
            <w:r w:rsidR="00945D69">
              <w:rPr>
                <w:i/>
              </w:rPr>
              <w:t>date , hoping to gain approval for the update in</w:t>
            </w:r>
            <w:r>
              <w:rPr>
                <w:i/>
              </w:rPr>
              <w:t xml:space="preserve"> this meeting </w:t>
            </w:r>
          </w:p>
          <w:p w14:paraId="59D0896D" w14:textId="7EA8A247" w:rsidR="00B357FA" w:rsidRPr="00945D69"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w:t>
            </w:r>
            <w:r w:rsidR="002D1503">
              <w:t>–</w:t>
            </w:r>
            <w:r w:rsidR="008279A8">
              <w:t xml:space="preserve"> </w:t>
            </w:r>
            <w:r w:rsidR="002D1503">
              <w:t>John Hartsock</w:t>
            </w:r>
          </w:p>
          <w:p w14:paraId="2666766E" w14:textId="436F6E2F" w:rsidR="00945D69" w:rsidRPr="00945D69" w:rsidRDefault="00945D69" w:rsidP="00945D69">
            <w:pPr>
              <w:pStyle w:val="TableParagraph"/>
              <w:numPr>
                <w:ilvl w:val="2"/>
                <w:numId w:val="3"/>
              </w:numPr>
              <w:tabs>
                <w:tab w:val="left" w:pos="799"/>
                <w:tab w:val="left" w:pos="800"/>
                <w:tab w:val="left" w:leader="dot" w:pos="9120"/>
                <w:tab w:val="left" w:pos="9315"/>
                <w:tab w:val="left" w:pos="9775"/>
              </w:tabs>
              <w:spacing w:before="119"/>
              <w:ind w:right="75"/>
              <w:rPr>
                <w:i/>
              </w:rPr>
            </w:pPr>
            <w:r w:rsidRPr="00945D69">
              <w:rPr>
                <w:i/>
              </w:rPr>
              <w:t xml:space="preserve">Been focusing on SCIP update </w:t>
            </w:r>
          </w:p>
          <w:p w14:paraId="787702F8" w14:textId="3B11C4B9" w:rsidR="005F0890" w:rsidRDefault="00C04122" w:rsidP="00945D69">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r w:rsidR="002D1503">
              <w:rPr>
                <w:i/>
              </w:rPr>
              <w:t xml:space="preserve"> – Bob Cozzie</w:t>
            </w:r>
          </w:p>
          <w:p w14:paraId="33B4B2BE" w14:textId="1C56B828" w:rsidR="00945D69" w:rsidRPr="00945D69" w:rsidRDefault="00945D69" w:rsidP="00945D69">
            <w:pPr>
              <w:pStyle w:val="TableParagraph"/>
              <w:numPr>
                <w:ilvl w:val="3"/>
                <w:numId w:val="3"/>
              </w:numPr>
              <w:tabs>
                <w:tab w:val="left" w:pos="799"/>
                <w:tab w:val="left" w:pos="800"/>
                <w:tab w:val="left" w:leader="dot" w:pos="9120"/>
                <w:tab w:val="left" w:pos="9315"/>
                <w:tab w:val="left" w:pos="9775"/>
              </w:tabs>
              <w:spacing w:before="119"/>
              <w:ind w:right="75"/>
              <w:rPr>
                <w:i/>
              </w:rPr>
            </w:pPr>
            <w:r>
              <w:rPr>
                <w:i/>
              </w:rPr>
              <w:t>Subgroup being developed to assist with strategic plan</w:t>
            </w:r>
          </w:p>
          <w:p w14:paraId="7A6A0BA1" w14:textId="77777777" w:rsidR="00B357FA" w:rsidRPr="00EA37D3"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rsidRPr="00EA37D3">
              <w:t>Broadband</w:t>
            </w:r>
            <w:r w:rsidRPr="00EA37D3">
              <w:rPr>
                <w:spacing w:val="-3"/>
              </w:rPr>
              <w:t xml:space="preserve"> </w:t>
            </w:r>
            <w:r w:rsidR="008279A8" w:rsidRPr="00EA37D3">
              <w:t xml:space="preserve">Committee </w:t>
            </w:r>
            <w:r w:rsidR="00A42825" w:rsidRPr="00EA37D3">
              <w:t>–</w:t>
            </w:r>
            <w:r w:rsidR="008279A8" w:rsidRPr="00EA37D3">
              <w:t xml:space="preserve"> </w:t>
            </w:r>
            <w:r w:rsidR="00A42825" w:rsidRPr="00EA37D3">
              <w:rPr>
                <w:i/>
              </w:rPr>
              <w:t>Ben Gherezgiher</w:t>
            </w:r>
          </w:p>
          <w:p w14:paraId="514D2A8E" w14:textId="121C423E"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 xml:space="preserve">SPOC Report </w:t>
            </w:r>
          </w:p>
          <w:p w14:paraId="3C28BCFE" w14:textId="77777777" w:rsidR="005F0890" w:rsidRPr="003A7309" w:rsidRDefault="005F0890" w:rsidP="005F0890">
            <w:pPr>
              <w:pStyle w:val="TableParagraph"/>
              <w:numPr>
                <w:ilvl w:val="1"/>
                <w:numId w:val="8"/>
              </w:numPr>
              <w:tabs>
                <w:tab w:val="left" w:pos="799"/>
                <w:tab w:val="left" w:pos="800"/>
                <w:tab w:val="left" w:leader="dot" w:pos="9135"/>
                <w:tab w:val="left" w:pos="9315"/>
                <w:tab w:val="left" w:pos="9775"/>
              </w:tabs>
              <w:spacing w:before="119"/>
              <w:ind w:right="75"/>
              <w:rPr>
                <w:i/>
              </w:rPr>
            </w:pPr>
            <w:r w:rsidRPr="003A7309">
              <w:rPr>
                <w:i/>
              </w:rPr>
              <w:t xml:space="preserve">National Dashboard </w:t>
            </w:r>
          </w:p>
          <w:p w14:paraId="01E73BE3" w14:textId="6ED59254"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2.5</w:t>
            </w:r>
            <w:r w:rsidR="005F0890" w:rsidRPr="003A7309">
              <w:rPr>
                <w:i/>
              </w:rPr>
              <w:t>M + FirstNet connections</w:t>
            </w:r>
          </w:p>
          <w:p w14:paraId="1EF11E40" w14:textId="1A433A71"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17</w:t>
            </w:r>
            <w:r w:rsidR="005F0890" w:rsidRPr="003A7309">
              <w:rPr>
                <w:i/>
              </w:rPr>
              <w:t>K</w:t>
            </w:r>
            <w:r w:rsidRPr="003A7309">
              <w:rPr>
                <w:i/>
              </w:rPr>
              <w:t>+</w:t>
            </w:r>
            <w:r w:rsidR="005F0890" w:rsidRPr="003A7309">
              <w:rPr>
                <w:i/>
              </w:rPr>
              <w:t xml:space="preserve"> Public safety agencies and organizations subscribed </w:t>
            </w:r>
          </w:p>
          <w:p w14:paraId="23224C3B" w14:textId="4CC6337D" w:rsidR="005F0890" w:rsidRPr="003A7309" w:rsidRDefault="003A7309" w:rsidP="003A7309">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17</w:t>
            </w:r>
            <w:r w:rsidR="005F0890" w:rsidRPr="003A7309">
              <w:rPr>
                <w:i/>
              </w:rPr>
              <w:t xml:space="preserve">0+ apps in the FirstNet App Catalog </w:t>
            </w:r>
          </w:p>
          <w:p w14:paraId="75D328C8" w14:textId="363BC09C"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285</w:t>
            </w:r>
            <w:r w:rsidR="005F0890" w:rsidRPr="003A7309">
              <w:rPr>
                <w:i/>
              </w:rPr>
              <w:t>+ FirstNet Ready devices</w:t>
            </w:r>
          </w:p>
          <w:p w14:paraId="40D06715" w14:textId="37A90180"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2.7</w:t>
            </w:r>
            <w:r w:rsidR="005F0890" w:rsidRPr="003A7309">
              <w:rPr>
                <w:i/>
              </w:rPr>
              <w:t>1M+ Square miles of LTE coverage nationwide</w:t>
            </w:r>
          </w:p>
          <w:p w14:paraId="160F7629" w14:textId="0CCA9F6C"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~10</w:t>
            </w:r>
            <w:r w:rsidR="005F0890" w:rsidRPr="003A7309">
              <w:rPr>
                <w:i/>
              </w:rPr>
              <w:t>0K Square miles of LTE</w:t>
            </w:r>
            <w:r w:rsidRPr="003A7309">
              <w:rPr>
                <w:i/>
              </w:rPr>
              <w:t xml:space="preserve"> coverage added in 2020</w:t>
            </w:r>
          </w:p>
          <w:p w14:paraId="6A34BB17" w14:textId="3FF30BBA"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100</w:t>
            </w:r>
            <w:r w:rsidR="005F0890" w:rsidRPr="003A7309">
              <w:rPr>
                <w:i/>
              </w:rPr>
              <w:t>+ dedicated deployable network assets including Flying COWs and FirstNet One.</w:t>
            </w:r>
          </w:p>
          <w:p w14:paraId="03FA440A" w14:textId="78ABD300"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9</w:t>
            </w:r>
            <w:r w:rsidR="005F0890" w:rsidRPr="003A7309">
              <w:rPr>
                <w:i/>
              </w:rPr>
              <w:t>0%+ Band 14 coverage completion; well ahead of schedule</w:t>
            </w:r>
          </w:p>
          <w:p w14:paraId="3310EF94" w14:textId="48A70B95"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200+ Deployable requests form Public Safety this year</w:t>
            </w:r>
          </w:p>
          <w:p w14:paraId="2BC3C03B" w14:textId="77777777" w:rsidR="005F0890" w:rsidRPr="00AA139A" w:rsidRDefault="005F0890" w:rsidP="005F0890">
            <w:pPr>
              <w:pStyle w:val="TableParagraph"/>
              <w:numPr>
                <w:ilvl w:val="1"/>
                <w:numId w:val="8"/>
              </w:numPr>
              <w:tabs>
                <w:tab w:val="left" w:pos="799"/>
                <w:tab w:val="left" w:pos="800"/>
                <w:tab w:val="left" w:leader="dot" w:pos="9135"/>
                <w:tab w:val="left" w:pos="9315"/>
                <w:tab w:val="left" w:pos="9775"/>
              </w:tabs>
              <w:spacing w:before="119"/>
              <w:ind w:right="75"/>
              <w:rPr>
                <w:i/>
              </w:rPr>
            </w:pPr>
            <w:r w:rsidRPr="00AA139A">
              <w:rPr>
                <w:i/>
              </w:rPr>
              <w:t xml:space="preserve">Oregon Dashboard </w:t>
            </w:r>
          </w:p>
          <w:p w14:paraId="0FB26B82" w14:textId="5BB53A95"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t>Adoption</w:t>
            </w:r>
            <w:r w:rsidR="003A7309" w:rsidRPr="00AA139A">
              <w:rPr>
                <w:i/>
              </w:rPr>
              <w:t>:</w:t>
            </w:r>
            <w:r w:rsidRPr="00AA139A">
              <w:rPr>
                <w:i/>
              </w:rPr>
              <w:t xml:space="preserve"> </w:t>
            </w:r>
            <w:r w:rsidR="003A7309" w:rsidRPr="00AA139A">
              <w:rPr>
                <w:i/>
              </w:rPr>
              <w:t>21,500</w:t>
            </w:r>
            <w:r w:rsidRPr="00AA139A">
              <w:rPr>
                <w:i/>
              </w:rPr>
              <w:t xml:space="preserve"> entities subscribing</w:t>
            </w:r>
          </w:p>
          <w:p w14:paraId="4AD3060F" w14:textId="1B139A00"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t>RAN Buil</w:t>
            </w:r>
            <w:r w:rsidR="003A7309" w:rsidRPr="00AA139A">
              <w:rPr>
                <w:i/>
              </w:rPr>
              <w:t>dout activities – State Plan: 23</w:t>
            </w:r>
            <w:r w:rsidRPr="00AA139A">
              <w:rPr>
                <w:i/>
              </w:rPr>
              <w:t xml:space="preserve"> sit</w:t>
            </w:r>
            <w:r w:rsidR="003A7309" w:rsidRPr="00AA139A">
              <w:rPr>
                <w:i/>
              </w:rPr>
              <w:t>es on air out 45 site target, 51</w:t>
            </w:r>
            <w:r w:rsidRPr="00AA139A">
              <w:rPr>
                <w:i/>
              </w:rPr>
              <w:t>% complete</w:t>
            </w:r>
          </w:p>
          <w:p w14:paraId="1C9C5142" w14:textId="6A87EDA6"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t>RAN Buildo</w:t>
            </w:r>
            <w:r w:rsidR="0005301E" w:rsidRPr="00AA139A">
              <w:rPr>
                <w:i/>
              </w:rPr>
              <w:t>ut projection- 2021, total of 22</w:t>
            </w:r>
            <w:r w:rsidRPr="00AA139A">
              <w:rPr>
                <w:i/>
              </w:rPr>
              <w:t xml:space="preserve"> sites projected to be completed.</w:t>
            </w:r>
          </w:p>
          <w:p w14:paraId="33E6025B" w14:textId="297450DB" w:rsidR="005F0890" w:rsidRPr="00AA139A" w:rsidRDefault="0005301E"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9</w:t>
            </w:r>
            <w:r w:rsidR="005F0890" w:rsidRPr="00AA139A">
              <w:rPr>
                <w:i/>
              </w:rPr>
              <w:t xml:space="preserve"> sites under construction </w:t>
            </w:r>
          </w:p>
          <w:p w14:paraId="19F52B70" w14:textId="0168E966" w:rsidR="005F0890" w:rsidRPr="00AA139A" w:rsidRDefault="0005301E"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13</w:t>
            </w:r>
            <w:r w:rsidR="005F0890" w:rsidRPr="00AA139A">
              <w:rPr>
                <w:i/>
              </w:rPr>
              <w:t xml:space="preserve"> sites build projected</w:t>
            </w:r>
          </w:p>
          <w:p w14:paraId="6D901B03" w14:textId="77777777"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lastRenderedPageBreak/>
              <w:t>2018 – 2020 Site resiliency enhancements RAN buildout</w:t>
            </w:r>
          </w:p>
          <w:p w14:paraId="4C692C30" w14:textId="77777777" w:rsidR="005F0890" w:rsidRPr="00AA139A" w:rsidRDefault="005F0890"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43 sited had backup generators installed</w:t>
            </w:r>
          </w:p>
          <w:p w14:paraId="79D10F11" w14:textId="1C86F7E5" w:rsidR="005F0890" w:rsidRPr="00AA139A" w:rsidRDefault="00AA139A"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Pr>
                <w:i/>
              </w:rPr>
              <w:t>A little over 1,000</w:t>
            </w:r>
            <w:r w:rsidR="005F0890" w:rsidRPr="00AA139A">
              <w:rPr>
                <w:i/>
              </w:rPr>
              <w:t xml:space="preserve"> speed &amp; capacity enhancements</w:t>
            </w:r>
          </w:p>
          <w:p w14:paraId="643BF303" w14:textId="77777777" w:rsidR="005F0890" w:rsidRPr="00AA139A" w:rsidRDefault="005F0890"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249 of them were band 14 add-ons</w:t>
            </w:r>
          </w:p>
          <w:p w14:paraId="0EA36428" w14:textId="00E0CBCF" w:rsidR="005F0890" w:rsidRDefault="00FA606B" w:rsidP="00FA606B">
            <w:pPr>
              <w:pStyle w:val="TableParagraph"/>
              <w:numPr>
                <w:ilvl w:val="1"/>
                <w:numId w:val="8"/>
              </w:numPr>
              <w:tabs>
                <w:tab w:val="left" w:pos="799"/>
                <w:tab w:val="left" w:pos="800"/>
                <w:tab w:val="left" w:leader="dot" w:pos="9135"/>
                <w:tab w:val="left" w:pos="9315"/>
                <w:tab w:val="left" w:pos="9775"/>
              </w:tabs>
              <w:spacing w:before="119"/>
              <w:ind w:right="75"/>
              <w:rPr>
                <w:i/>
              </w:rPr>
            </w:pPr>
            <w:r>
              <w:rPr>
                <w:i/>
              </w:rPr>
              <w:t>Still on track for March 2022</w:t>
            </w:r>
          </w:p>
          <w:p w14:paraId="4AF77FD8" w14:textId="18DF9836" w:rsidR="00AA139A" w:rsidRDefault="00AA139A" w:rsidP="00FA606B">
            <w:pPr>
              <w:pStyle w:val="TableParagraph"/>
              <w:numPr>
                <w:ilvl w:val="1"/>
                <w:numId w:val="8"/>
              </w:numPr>
              <w:tabs>
                <w:tab w:val="left" w:pos="799"/>
                <w:tab w:val="left" w:pos="800"/>
                <w:tab w:val="left" w:leader="dot" w:pos="9135"/>
                <w:tab w:val="left" w:pos="9315"/>
                <w:tab w:val="left" w:pos="9775"/>
              </w:tabs>
              <w:spacing w:before="119"/>
              <w:ind w:right="75"/>
              <w:rPr>
                <w:i/>
              </w:rPr>
            </w:pPr>
            <w:r>
              <w:rPr>
                <w:i/>
              </w:rPr>
              <w:t>Oregon Fire Emergency Response</w:t>
            </w:r>
          </w:p>
          <w:p w14:paraId="77391F1E" w14:textId="5A620CE5"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Douglas County / Jack Fire</w:t>
            </w:r>
          </w:p>
          <w:p w14:paraId="5F7B82A0" w14:textId="35121BAB"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Troy Elbow / Creek Fire</w:t>
            </w:r>
          </w:p>
          <w:p w14:paraId="049569E6" w14:textId="7594039D"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Silver Lake / Bootleg Fire</w:t>
            </w:r>
          </w:p>
          <w:p w14:paraId="505FC447" w14:textId="58836A07"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Chiloquin / Bootleg Fire</w:t>
            </w:r>
          </w:p>
          <w:p w14:paraId="448765D6" w14:textId="776719A5"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Bly (West) / Bootleg Fire</w:t>
            </w:r>
          </w:p>
          <w:p w14:paraId="23179A1D" w14:textId="2BC31E1D"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Bly (East) / Bootleg Fire</w:t>
            </w:r>
          </w:p>
          <w:p w14:paraId="3E88501C" w14:textId="581974C2" w:rsidR="002B36F4" w:rsidRDefault="002B36F4"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The Future of the Committee</w:t>
            </w:r>
          </w:p>
          <w:p w14:paraId="63A12B70" w14:textId="7A032F5F" w:rsidR="0056189F" w:rsidRDefault="0056189F" w:rsidP="0056189F">
            <w:pPr>
              <w:pStyle w:val="TableParagraph"/>
              <w:numPr>
                <w:ilvl w:val="1"/>
                <w:numId w:val="8"/>
              </w:numPr>
              <w:tabs>
                <w:tab w:val="left" w:pos="799"/>
                <w:tab w:val="left" w:pos="800"/>
                <w:tab w:val="left" w:leader="dot" w:pos="9135"/>
                <w:tab w:val="left" w:pos="9315"/>
                <w:tab w:val="left" w:pos="9775"/>
              </w:tabs>
              <w:spacing w:before="119"/>
              <w:ind w:right="75"/>
              <w:rPr>
                <w:i/>
              </w:rPr>
            </w:pPr>
            <w:r>
              <w:rPr>
                <w:i/>
              </w:rPr>
              <w:t>Next steps and challenges</w:t>
            </w:r>
          </w:p>
          <w:p w14:paraId="673D3F87" w14:textId="3908FD66" w:rsidR="0056189F" w:rsidRDefault="0056189F" w:rsidP="0056189F">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Resiliency challenges </w:t>
            </w:r>
          </w:p>
          <w:p w14:paraId="28EDF62B" w14:textId="30547113" w:rsidR="0056189F" w:rsidRDefault="0056189F" w:rsidP="0056189F">
            <w:pPr>
              <w:pStyle w:val="TableParagraph"/>
              <w:numPr>
                <w:ilvl w:val="2"/>
                <w:numId w:val="8"/>
              </w:numPr>
              <w:tabs>
                <w:tab w:val="left" w:pos="799"/>
                <w:tab w:val="left" w:pos="800"/>
                <w:tab w:val="left" w:leader="dot" w:pos="9135"/>
                <w:tab w:val="left" w:pos="9315"/>
                <w:tab w:val="left" w:pos="9775"/>
              </w:tabs>
              <w:spacing w:before="119"/>
              <w:ind w:right="75"/>
              <w:rPr>
                <w:i/>
              </w:rPr>
            </w:pPr>
            <w:r>
              <w:rPr>
                <w:i/>
              </w:rPr>
              <w:t>Reclassification of the 45 sites in the state plan, will speak more on this in the executive session</w:t>
            </w:r>
          </w:p>
          <w:p w14:paraId="3282A7C4" w14:textId="1B6E8B22" w:rsidR="0056189F" w:rsidRPr="00EA37D3" w:rsidRDefault="0056189F" w:rsidP="0056189F">
            <w:pPr>
              <w:pStyle w:val="TableParagraph"/>
              <w:numPr>
                <w:ilvl w:val="1"/>
                <w:numId w:val="8"/>
              </w:numPr>
              <w:tabs>
                <w:tab w:val="left" w:pos="799"/>
                <w:tab w:val="left" w:pos="800"/>
                <w:tab w:val="left" w:leader="dot" w:pos="9135"/>
                <w:tab w:val="left" w:pos="9315"/>
                <w:tab w:val="left" w:pos="9775"/>
              </w:tabs>
              <w:spacing w:before="119"/>
              <w:ind w:right="75"/>
              <w:rPr>
                <w:i/>
              </w:rPr>
            </w:pPr>
            <w:r>
              <w:rPr>
                <w:i/>
              </w:rPr>
              <w:t xml:space="preserve">Progress is being made slower than expected, but still on track for completion by March 2022 </w:t>
            </w:r>
          </w:p>
          <w:p w14:paraId="2BB915FF" w14:textId="4F4ECFF7"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14:paraId="6113526D" w14:textId="682738AE"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TIC-FOG Updates</w:t>
            </w:r>
            <w:r w:rsidR="00EA37D3">
              <w:rPr>
                <w:i/>
              </w:rPr>
              <w:t xml:space="preserve"> – William Chapman</w:t>
            </w:r>
          </w:p>
          <w:p w14:paraId="43B65708" w14:textId="0541161B" w:rsidR="00FA606B" w:rsidRDefault="00FA606B" w:rsidP="00FA606B">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Behind schedule, decided to wait until after fire season to </w:t>
            </w:r>
            <w:r w:rsidR="00FD42B5">
              <w:rPr>
                <w:i/>
              </w:rPr>
              <w:t>complete</w:t>
            </w:r>
            <w:r>
              <w:rPr>
                <w:i/>
              </w:rPr>
              <w:t>.</w:t>
            </w:r>
          </w:p>
          <w:p w14:paraId="19F6E95D" w14:textId="32A8B098" w:rsidR="00FA606B" w:rsidRDefault="00FA606B" w:rsidP="00FA606B">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Expect to be done with data collection by the end of September </w:t>
            </w:r>
          </w:p>
          <w:p w14:paraId="65BEC1B6" w14:textId="6211F985"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Charter Update</w:t>
            </w:r>
          </w:p>
          <w:p w14:paraId="669E3FA0" w14:textId="4B8B7AB9"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Upcoming Meeting – September 14th</w:t>
            </w:r>
          </w:p>
          <w:p w14:paraId="768D8F75" w14:textId="03505BFD" w:rsidR="00155925" w:rsidRPr="00EA37D3"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sidRPr="00EA37D3">
              <w:rPr>
                <w:i/>
              </w:rPr>
              <w:t>Partnership</w:t>
            </w:r>
            <w:r w:rsidRPr="00EA37D3">
              <w:rPr>
                <w:i/>
                <w:spacing w:val="-4"/>
              </w:rPr>
              <w:t xml:space="preserve"> </w:t>
            </w:r>
            <w:r w:rsidR="008279A8" w:rsidRPr="00EA37D3">
              <w:rPr>
                <w:i/>
              </w:rPr>
              <w:t xml:space="preserve">Committee </w:t>
            </w:r>
            <w:r w:rsidR="009000C5" w:rsidRPr="00EA37D3">
              <w:rPr>
                <w:i/>
              </w:rPr>
              <w:t>–</w:t>
            </w:r>
            <w:r w:rsidR="008279A8" w:rsidRPr="00EA37D3">
              <w:rPr>
                <w:i/>
              </w:rPr>
              <w:t xml:space="preserve"> </w:t>
            </w:r>
            <w:r w:rsidR="00EA37D3" w:rsidRPr="00EA37D3">
              <w:rPr>
                <w:i/>
              </w:rPr>
              <w:t>Dianne Majors</w:t>
            </w:r>
          </w:p>
          <w:p w14:paraId="6767E44F" w14:textId="3A562F93"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r w:rsidR="00DA64DF">
              <w:rPr>
                <w:i/>
              </w:rPr>
              <w:t xml:space="preserve"> – last met on 8/5</w:t>
            </w:r>
          </w:p>
          <w:p w14:paraId="53CDCFB9" w14:textId="176BEE8D" w:rsidR="00EA37D3"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RADIO Conference</w:t>
            </w:r>
          </w:p>
          <w:p w14:paraId="22AB4A07" w14:textId="2D5D42AB" w:rsidR="00DA64DF" w:rsidRDefault="00DA64DF" w:rsidP="00DA64DF">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Hoping for </w:t>
            </w:r>
            <w:r w:rsidR="00CB01CC">
              <w:rPr>
                <w:i/>
              </w:rPr>
              <w:t>some time</w:t>
            </w:r>
            <w:r>
              <w:rPr>
                <w:i/>
              </w:rPr>
              <w:t xml:space="preserve"> in April in Hood River, will </w:t>
            </w:r>
            <w:r w:rsidR="00945D69">
              <w:rPr>
                <w:i/>
              </w:rPr>
              <w:t>start</w:t>
            </w:r>
            <w:r>
              <w:rPr>
                <w:i/>
              </w:rPr>
              <w:t xml:space="preserve"> planning that soon</w:t>
            </w:r>
          </w:p>
          <w:p w14:paraId="7A058368" w14:textId="00CCA4E3" w:rsidR="00DA64DF" w:rsidRDefault="00DA64DF" w:rsidP="00DA64DF">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If anybody has interest in </w:t>
            </w:r>
            <w:r w:rsidR="00945D69">
              <w:rPr>
                <w:i/>
              </w:rPr>
              <w:t>participating</w:t>
            </w:r>
            <w:r>
              <w:rPr>
                <w:i/>
              </w:rPr>
              <w:t xml:space="preserve"> reach out to </w:t>
            </w:r>
            <w:r w:rsidR="00945D69">
              <w:rPr>
                <w:i/>
              </w:rPr>
              <w:t>Dianne</w:t>
            </w:r>
            <w:r>
              <w:rPr>
                <w:i/>
              </w:rPr>
              <w:t xml:space="preserve"> or William </w:t>
            </w:r>
          </w:p>
          <w:p w14:paraId="62703380" w14:textId="1E833111" w:rsidR="00DE1972" w:rsidRPr="009000C5" w:rsidRDefault="00DE1972" w:rsidP="009000C5">
            <w:pPr>
              <w:pStyle w:val="TableParagraph"/>
              <w:tabs>
                <w:tab w:val="left" w:pos="799"/>
                <w:tab w:val="left" w:pos="800"/>
                <w:tab w:val="left" w:leader="dot" w:pos="9112"/>
                <w:tab w:val="left" w:pos="9315"/>
                <w:tab w:val="left" w:pos="9775"/>
              </w:tabs>
              <w:spacing w:before="119" w:line="237" w:lineRule="exact"/>
              <w:ind w:right="75"/>
              <w:rPr>
                <w:i/>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Pr="00824BD4" w:rsidRDefault="008279A8" w:rsidP="00685012">
            <w:pPr>
              <w:pStyle w:val="TableParagraph"/>
              <w:numPr>
                <w:ilvl w:val="0"/>
                <w:numId w:val="3"/>
              </w:numPr>
              <w:spacing w:before="222"/>
              <w:rPr>
                <w:b/>
                <w:sz w:val="24"/>
              </w:rPr>
            </w:pPr>
            <w:r w:rsidRPr="00824BD4">
              <w:rPr>
                <w:b/>
                <w:sz w:val="24"/>
              </w:rPr>
              <w:lastRenderedPageBreak/>
              <w:t>State SWIC Report – William Chapman</w:t>
            </w:r>
          </w:p>
          <w:p w14:paraId="52DD1A23" w14:textId="77777777" w:rsidR="008279A8" w:rsidRPr="00824BD4" w:rsidRDefault="008279A8" w:rsidP="00B45F6F">
            <w:pPr>
              <w:pStyle w:val="ListParagraph"/>
              <w:numPr>
                <w:ilvl w:val="0"/>
                <w:numId w:val="7"/>
              </w:numPr>
            </w:pPr>
            <w:r w:rsidRPr="00824BD4">
              <w:t>COMU Working Group Updates</w:t>
            </w:r>
          </w:p>
          <w:p w14:paraId="0740A4C8" w14:textId="5EEE111B" w:rsidR="008279A8" w:rsidRPr="00824BD4" w:rsidRDefault="00D35712" w:rsidP="00C04122">
            <w:pPr>
              <w:pStyle w:val="ListParagraph"/>
              <w:numPr>
                <w:ilvl w:val="1"/>
                <w:numId w:val="7"/>
              </w:numPr>
            </w:pPr>
            <w:r w:rsidRPr="00824BD4">
              <w:t>COMU Plan</w:t>
            </w:r>
          </w:p>
          <w:p w14:paraId="6E13277A" w14:textId="0A21C524" w:rsidR="00DA64DF" w:rsidRPr="00824BD4" w:rsidRDefault="00DA64DF" w:rsidP="00DA64DF">
            <w:pPr>
              <w:pStyle w:val="ListParagraph"/>
              <w:numPr>
                <w:ilvl w:val="2"/>
                <w:numId w:val="7"/>
              </w:numPr>
            </w:pPr>
            <w:r w:rsidRPr="00824BD4">
              <w:t xml:space="preserve">Now available </w:t>
            </w:r>
          </w:p>
          <w:p w14:paraId="55FE4DFE" w14:textId="77777777" w:rsidR="008279A8" w:rsidRPr="00824BD4" w:rsidRDefault="008279A8" w:rsidP="00685012">
            <w:pPr>
              <w:pStyle w:val="ListParagraph"/>
              <w:numPr>
                <w:ilvl w:val="0"/>
                <w:numId w:val="7"/>
              </w:numPr>
            </w:pPr>
            <w:r w:rsidRPr="00824BD4">
              <w:t>Technical Assistance Request Report</w:t>
            </w:r>
          </w:p>
          <w:p w14:paraId="7C6B01C6" w14:textId="47D331A9" w:rsidR="008279A8" w:rsidRPr="00824BD4" w:rsidRDefault="00D35712" w:rsidP="00685012">
            <w:pPr>
              <w:pStyle w:val="ListParagraph"/>
              <w:numPr>
                <w:ilvl w:val="1"/>
                <w:numId w:val="7"/>
              </w:numPr>
            </w:pPr>
            <w:r w:rsidRPr="00824BD4">
              <w:t xml:space="preserve">INTD </w:t>
            </w:r>
            <w:r w:rsidR="009000C5" w:rsidRPr="00824BD4">
              <w:t>– July 5</w:t>
            </w:r>
            <w:r w:rsidR="009000C5" w:rsidRPr="00824BD4">
              <w:rPr>
                <w:vertAlign w:val="superscript"/>
              </w:rPr>
              <w:t>th</w:t>
            </w:r>
            <w:r w:rsidR="009000C5" w:rsidRPr="00824BD4">
              <w:t xml:space="preserve"> – 9</w:t>
            </w:r>
            <w:r w:rsidR="009000C5" w:rsidRPr="00824BD4">
              <w:rPr>
                <w:vertAlign w:val="superscript"/>
              </w:rPr>
              <w:t>th</w:t>
            </w:r>
            <w:r w:rsidR="00EA37D3" w:rsidRPr="00824BD4">
              <w:rPr>
                <w:vertAlign w:val="superscript"/>
              </w:rPr>
              <w:t xml:space="preserve"> </w:t>
            </w:r>
            <w:r w:rsidR="00DA64DF" w:rsidRPr="00824BD4">
              <w:rPr>
                <w:vertAlign w:val="superscript"/>
              </w:rPr>
              <w:t>–</w:t>
            </w:r>
            <w:r w:rsidR="009000C5" w:rsidRPr="00824BD4">
              <w:t xml:space="preserve"> </w:t>
            </w:r>
            <w:r w:rsidR="00EF3F4E" w:rsidRPr="00824BD4">
              <w:t>Complete</w:t>
            </w:r>
          </w:p>
          <w:p w14:paraId="7E929A3F" w14:textId="633FBF9B" w:rsidR="00DA64DF" w:rsidRPr="00824BD4" w:rsidRDefault="00DA64DF" w:rsidP="00DA64DF">
            <w:pPr>
              <w:pStyle w:val="ListParagraph"/>
              <w:numPr>
                <w:ilvl w:val="2"/>
                <w:numId w:val="7"/>
              </w:numPr>
            </w:pPr>
            <w:r w:rsidRPr="00824BD4">
              <w:t xml:space="preserve">13 new </w:t>
            </w:r>
            <w:r w:rsidR="0021396E" w:rsidRPr="00824BD4">
              <w:t>tactical</w:t>
            </w:r>
            <w:r w:rsidRPr="00824BD4">
              <w:t xml:space="preserve"> dispatchers and 15 </w:t>
            </w:r>
            <w:r w:rsidR="00945D69" w:rsidRPr="00824BD4">
              <w:t>Auxiliary</w:t>
            </w:r>
            <w:r w:rsidRPr="00824BD4">
              <w:t xml:space="preserve"> communicators </w:t>
            </w:r>
          </w:p>
          <w:p w14:paraId="302FFBB9" w14:textId="0D59B2BD" w:rsidR="00D35712" w:rsidRPr="00824BD4" w:rsidRDefault="00D35712" w:rsidP="00685012">
            <w:pPr>
              <w:pStyle w:val="ListParagraph"/>
              <w:numPr>
                <w:ilvl w:val="1"/>
                <w:numId w:val="7"/>
              </w:numPr>
            </w:pPr>
            <w:r w:rsidRPr="00824BD4">
              <w:t xml:space="preserve">AUXC – June </w:t>
            </w:r>
            <w:r w:rsidR="009000C5" w:rsidRPr="00824BD4">
              <w:t>4</w:t>
            </w:r>
            <w:r w:rsidR="009000C5" w:rsidRPr="00824BD4">
              <w:rPr>
                <w:vertAlign w:val="superscript"/>
              </w:rPr>
              <w:t>th</w:t>
            </w:r>
            <w:r w:rsidR="009000C5" w:rsidRPr="00824BD4">
              <w:t xml:space="preserve"> – 6</w:t>
            </w:r>
            <w:r w:rsidR="009000C5" w:rsidRPr="00824BD4">
              <w:rPr>
                <w:vertAlign w:val="superscript"/>
              </w:rPr>
              <w:t>th</w:t>
            </w:r>
            <w:r w:rsidR="009000C5" w:rsidRPr="00824BD4">
              <w:t xml:space="preserve"> </w:t>
            </w:r>
            <w:r w:rsidR="00EA37D3" w:rsidRPr="00824BD4">
              <w:t>Complete</w:t>
            </w:r>
          </w:p>
          <w:p w14:paraId="452AB7C7" w14:textId="75F8B022" w:rsidR="00DA64DF" w:rsidRPr="00824BD4" w:rsidRDefault="00DA64DF" w:rsidP="00DA64DF">
            <w:pPr>
              <w:pStyle w:val="ListParagraph"/>
              <w:numPr>
                <w:ilvl w:val="2"/>
                <w:numId w:val="7"/>
              </w:numPr>
            </w:pPr>
            <w:r w:rsidRPr="00824BD4">
              <w:t xml:space="preserve">15 </w:t>
            </w:r>
            <w:r w:rsidR="0021396E" w:rsidRPr="00824BD4">
              <w:t>Auxiliary</w:t>
            </w:r>
            <w:r w:rsidRPr="00824BD4">
              <w:t xml:space="preserve"> communicators</w:t>
            </w:r>
          </w:p>
          <w:p w14:paraId="3BD8A62C" w14:textId="155D8F03" w:rsidR="008279A8" w:rsidRPr="00824BD4" w:rsidRDefault="008279A8" w:rsidP="00685012">
            <w:pPr>
              <w:pStyle w:val="ListParagraph"/>
              <w:numPr>
                <w:ilvl w:val="1"/>
                <w:numId w:val="7"/>
              </w:numPr>
            </w:pPr>
            <w:r w:rsidRPr="00824BD4">
              <w:lastRenderedPageBreak/>
              <w:t xml:space="preserve">COMEX – </w:t>
            </w:r>
            <w:r w:rsidR="009000C5" w:rsidRPr="00824BD4">
              <w:t>June 10</w:t>
            </w:r>
            <w:r w:rsidR="009000C5" w:rsidRPr="00824BD4">
              <w:rPr>
                <w:vertAlign w:val="superscript"/>
              </w:rPr>
              <w:t>th</w:t>
            </w:r>
            <w:r w:rsidR="009000C5" w:rsidRPr="00824BD4">
              <w:t xml:space="preserve"> – 11</w:t>
            </w:r>
            <w:r w:rsidR="009000C5" w:rsidRPr="00824BD4">
              <w:rPr>
                <w:vertAlign w:val="superscript"/>
              </w:rPr>
              <w:t>th</w:t>
            </w:r>
            <w:r w:rsidR="009000C5" w:rsidRPr="00824BD4">
              <w:t xml:space="preserve"> </w:t>
            </w:r>
            <w:r w:rsidR="00EA37D3" w:rsidRPr="00824BD4">
              <w:t xml:space="preserve"> Complete</w:t>
            </w:r>
          </w:p>
          <w:p w14:paraId="41442AE0" w14:textId="6463A15E" w:rsidR="00DA64DF" w:rsidRPr="00824BD4" w:rsidRDefault="00DA64DF" w:rsidP="00DA64DF">
            <w:pPr>
              <w:pStyle w:val="ListParagraph"/>
              <w:numPr>
                <w:ilvl w:val="2"/>
                <w:numId w:val="7"/>
              </w:numPr>
            </w:pPr>
            <w:r w:rsidRPr="00824BD4">
              <w:t xml:space="preserve">Received lots of good </w:t>
            </w:r>
            <w:r w:rsidR="0021396E" w:rsidRPr="00824BD4">
              <w:t>feedback</w:t>
            </w:r>
            <w:r w:rsidRPr="00824BD4">
              <w:t xml:space="preserve"> on this event and requests to have it again</w:t>
            </w:r>
          </w:p>
          <w:p w14:paraId="2ADEF8F8" w14:textId="16DBD349" w:rsidR="00DA64DF" w:rsidRPr="00824BD4" w:rsidRDefault="00DA64DF" w:rsidP="00DA64DF">
            <w:pPr>
              <w:pStyle w:val="ListParagraph"/>
              <w:numPr>
                <w:ilvl w:val="2"/>
                <w:numId w:val="7"/>
              </w:numPr>
            </w:pPr>
            <w:r w:rsidRPr="00824BD4">
              <w:t xml:space="preserve">44 different agencies represented and bout 100 </w:t>
            </w:r>
            <w:r w:rsidR="007105BC" w:rsidRPr="00824BD4">
              <w:t>participants</w:t>
            </w:r>
          </w:p>
          <w:p w14:paraId="016BC825" w14:textId="71A2CDDE" w:rsidR="008279A8" w:rsidRPr="00824BD4" w:rsidRDefault="008279A8" w:rsidP="00685012">
            <w:pPr>
              <w:pStyle w:val="ListParagraph"/>
              <w:numPr>
                <w:ilvl w:val="1"/>
                <w:numId w:val="7"/>
              </w:numPr>
            </w:pPr>
            <w:r w:rsidRPr="00824BD4">
              <w:t>HEMS Frequency Coordination</w:t>
            </w:r>
            <w:r w:rsidR="00D35712" w:rsidRPr="00824BD4">
              <w:t xml:space="preserve"> </w:t>
            </w:r>
          </w:p>
          <w:p w14:paraId="0DC0B251" w14:textId="7A620A47" w:rsidR="00DA64DF" w:rsidRPr="00824BD4" w:rsidRDefault="00DA64DF" w:rsidP="00DA64DF">
            <w:pPr>
              <w:pStyle w:val="ListParagraph"/>
              <w:numPr>
                <w:ilvl w:val="2"/>
                <w:numId w:val="7"/>
              </w:numPr>
            </w:pPr>
          </w:p>
          <w:p w14:paraId="50E9253A" w14:textId="1E31337E" w:rsidR="009000C5" w:rsidRPr="00824BD4" w:rsidRDefault="009000C5" w:rsidP="009000C5">
            <w:pPr>
              <w:pStyle w:val="ListParagraph"/>
              <w:numPr>
                <w:ilvl w:val="1"/>
                <w:numId w:val="7"/>
              </w:numPr>
            </w:pPr>
            <w:r w:rsidRPr="00824BD4">
              <w:t>INCM Courses</w:t>
            </w:r>
          </w:p>
          <w:p w14:paraId="60911940" w14:textId="77777777" w:rsidR="00DA64DF" w:rsidRPr="00824BD4" w:rsidRDefault="00DA64DF" w:rsidP="00DA64DF">
            <w:pPr>
              <w:pStyle w:val="ListParagraph"/>
              <w:numPr>
                <w:ilvl w:val="2"/>
                <w:numId w:val="7"/>
              </w:numPr>
            </w:pPr>
          </w:p>
          <w:p w14:paraId="1B4600EF" w14:textId="39829A18" w:rsidR="009000C5" w:rsidRPr="00824BD4" w:rsidRDefault="009000C5" w:rsidP="009000C5">
            <w:pPr>
              <w:pStyle w:val="ListParagraph"/>
              <w:numPr>
                <w:ilvl w:val="1"/>
                <w:numId w:val="7"/>
              </w:numPr>
            </w:pPr>
            <w:r w:rsidRPr="00824BD4">
              <w:t>COMT Courses</w:t>
            </w:r>
          </w:p>
          <w:p w14:paraId="625E6F7F" w14:textId="77777777" w:rsidR="00DA64DF" w:rsidRPr="00824BD4" w:rsidRDefault="00DA64DF" w:rsidP="00DA64DF">
            <w:pPr>
              <w:pStyle w:val="ListParagraph"/>
              <w:numPr>
                <w:ilvl w:val="2"/>
                <w:numId w:val="7"/>
              </w:numPr>
            </w:pPr>
          </w:p>
          <w:p w14:paraId="679E82A6" w14:textId="5BE840BD" w:rsidR="009000C5" w:rsidRPr="00824BD4" w:rsidRDefault="009000C5" w:rsidP="009000C5">
            <w:pPr>
              <w:pStyle w:val="ListParagraph"/>
              <w:numPr>
                <w:ilvl w:val="1"/>
                <w:numId w:val="7"/>
              </w:numPr>
            </w:pPr>
            <w:r w:rsidRPr="00824BD4">
              <w:t>ITSL Courses</w:t>
            </w:r>
          </w:p>
          <w:p w14:paraId="7808782F" w14:textId="77777777" w:rsidR="00DA64DF" w:rsidRPr="00824BD4" w:rsidRDefault="00DA64DF" w:rsidP="00DA64DF">
            <w:pPr>
              <w:pStyle w:val="ListParagraph"/>
              <w:numPr>
                <w:ilvl w:val="2"/>
                <w:numId w:val="7"/>
              </w:numPr>
            </w:pPr>
          </w:p>
          <w:p w14:paraId="0E01DA69" w14:textId="67A87533" w:rsidR="00A42825" w:rsidRPr="00824BD4" w:rsidRDefault="00A42825" w:rsidP="00A42825">
            <w:pPr>
              <w:pStyle w:val="ListParagraph"/>
              <w:numPr>
                <w:ilvl w:val="1"/>
                <w:numId w:val="7"/>
              </w:numPr>
            </w:pPr>
            <w:r w:rsidRPr="00824BD4">
              <w:t>AWN Working Group Report - OR-Alert</w:t>
            </w:r>
          </w:p>
          <w:p w14:paraId="44A50210" w14:textId="56521E4E" w:rsidR="000970A6" w:rsidRPr="00824BD4" w:rsidRDefault="000970A6" w:rsidP="000970A6">
            <w:pPr>
              <w:pStyle w:val="ListParagraph"/>
              <w:numPr>
                <w:ilvl w:val="2"/>
                <w:numId w:val="7"/>
              </w:numPr>
            </w:pPr>
            <w:r w:rsidRPr="00824BD4">
              <w:t>AWN Guidance Document Workshop</w:t>
            </w:r>
          </w:p>
          <w:p w14:paraId="7824A4BA" w14:textId="77777777" w:rsidR="008279A8" w:rsidRPr="00824BD4" w:rsidRDefault="008279A8" w:rsidP="009000C5">
            <w:pPr>
              <w:ind w:left="1080"/>
              <w:rPr>
                <w:i/>
              </w:rPr>
            </w:pPr>
          </w:p>
        </w:tc>
      </w:tr>
      <w:tr w:rsidR="00B357FA" w14:paraId="354259EC"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6F50037" w14:textId="18F9F2DE" w:rsidR="00B357FA" w:rsidRDefault="000970A6" w:rsidP="00EF3F4E">
            <w:pPr>
              <w:pStyle w:val="TableParagraph"/>
              <w:numPr>
                <w:ilvl w:val="0"/>
                <w:numId w:val="2"/>
              </w:numPr>
              <w:tabs>
                <w:tab w:val="left" w:pos="268"/>
                <w:tab w:val="left" w:pos="8675"/>
              </w:tabs>
              <w:spacing w:before="114"/>
              <w:rPr>
                <w:i/>
              </w:rPr>
            </w:pPr>
            <w:r>
              <w:rPr>
                <w:b/>
                <w:sz w:val="24"/>
              </w:rPr>
              <w:lastRenderedPageBreak/>
              <w:t>SCIP Update</w:t>
            </w:r>
            <w:r w:rsidR="008279A8">
              <w:rPr>
                <w:b/>
                <w:sz w:val="24"/>
              </w:rPr>
              <w:t xml:space="preserve"> – </w:t>
            </w:r>
            <w:r>
              <w:rPr>
                <w:b/>
                <w:sz w:val="24"/>
              </w:rPr>
              <w:t>John Hartsock</w:t>
            </w:r>
          </w:p>
          <w:p w14:paraId="3BC46D53" w14:textId="3C1F6B89" w:rsidR="000970A6" w:rsidRDefault="000970A6" w:rsidP="00EF3F4E">
            <w:pPr>
              <w:pStyle w:val="TableParagraph"/>
              <w:numPr>
                <w:ilvl w:val="1"/>
                <w:numId w:val="2"/>
              </w:numPr>
              <w:tabs>
                <w:tab w:val="left" w:pos="828"/>
                <w:tab w:val="left" w:pos="829"/>
                <w:tab w:val="left" w:leader="dot" w:pos="9812"/>
              </w:tabs>
              <w:spacing w:before="128"/>
            </w:pPr>
            <w:r>
              <w:t>2021 Update – William Chapman</w:t>
            </w:r>
          </w:p>
          <w:p w14:paraId="1C6D317A" w14:textId="61542804" w:rsidR="0021396E" w:rsidRDefault="00824BD4" w:rsidP="0021396E">
            <w:pPr>
              <w:pStyle w:val="TableParagraph"/>
              <w:numPr>
                <w:ilvl w:val="2"/>
                <w:numId w:val="2"/>
              </w:numPr>
              <w:tabs>
                <w:tab w:val="left" w:pos="828"/>
                <w:tab w:val="left" w:pos="829"/>
                <w:tab w:val="left" w:leader="dot" w:pos="9812"/>
              </w:tabs>
              <w:spacing w:before="128"/>
            </w:pPr>
            <w:r>
              <w:t>Governance</w:t>
            </w:r>
            <w:r w:rsidR="0021396E">
              <w:t xml:space="preserve"> committee</w:t>
            </w:r>
          </w:p>
          <w:p w14:paraId="50D32530" w14:textId="52B69D45" w:rsidR="0021396E" w:rsidRDefault="0021396E" w:rsidP="0021396E">
            <w:pPr>
              <w:pStyle w:val="TableParagraph"/>
              <w:numPr>
                <w:ilvl w:val="3"/>
                <w:numId w:val="2"/>
              </w:numPr>
              <w:tabs>
                <w:tab w:val="left" w:pos="828"/>
                <w:tab w:val="left" w:pos="829"/>
                <w:tab w:val="left" w:leader="dot" w:pos="9812"/>
              </w:tabs>
              <w:spacing w:before="128"/>
            </w:pPr>
            <w:r>
              <w:t xml:space="preserve">Charter has been </w:t>
            </w:r>
            <w:r w:rsidR="00824BD4">
              <w:t>adopted</w:t>
            </w:r>
          </w:p>
          <w:p w14:paraId="2860AA83" w14:textId="1F69632B" w:rsidR="0021396E" w:rsidRDefault="00FD42B5" w:rsidP="0021396E">
            <w:pPr>
              <w:pStyle w:val="TableParagraph"/>
              <w:numPr>
                <w:ilvl w:val="3"/>
                <w:numId w:val="2"/>
              </w:numPr>
              <w:tabs>
                <w:tab w:val="left" w:pos="828"/>
                <w:tab w:val="left" w:pos="829"/>
                <w:tab w:val="left" w:leader="dot" w:pos="9812"/>
              </w:tabs>
              <w:spacing w:before="128"/>
            </w:pPr>
            <w:r>
              <w:t xml:space="preserve">OR-Alert </w:t>
            </w:r>
            <w:r w:rsidR="00824BD4">
              <w:t>Executive</w:t>
            </w:r>
            <w:r w:rsidR="0021396E">
              <w:t xml:space="preserve"> committee seated</w:t>
            </w:r>
          </w:p>
          <w:p w14:paraId="77A8975F" w14:textId="789FDBE0" w:rsidR="0021396E" w:rsidRDefault="0021396E" w:rsidP="0021396E">
            <w:pPr>
              <w:pStyle w:val="TableParagraph"/>
              <w:numPr>
                <w:ilvl w:val="4"/>
                <w:numId w:val="2"/>
              </w:numPr>
              <w:tabs>
                <w:tab w:val="left" w:pos="828"/>
                <w:tab w:val="left" w:pos="829"/>
                <w:tab w:val="left" w:leader="dot" w:pos="9812"/>
              </w:tabs>
              <w:spacing w:before="128"/>
            </w:pPr>
            <w:r>
              <w:t>Rural county –</w:t>
            </w:r>
            <w:r w:rsidR="00FD42B5">
              <w:t xml:space="preserve">Jenny Demaris, </w:t>
            </w:r>
            <w:r w:rsidR="00824BD4">
              <w:t>Lincoln</w:t>
            </w:r>
            <w:r>
              <w:t xml:space="preserve"> </w:t>
            </w:r>
            <w:r w:rsidR="00824BD4">
              <w:t>county</w:t>
            </w:r>
          </w:p>
          <w:p w14:paraId="6226E21E" w14:textId="26F36396" w:rsidR="0021396E" w:rsidRDefault="0021396E" w:rsidP="0021396E">
            <w:pPr>
              <w:pStyle w:val="TableParagraph"/>
              <w:numPr>
                <w:ilvl w:val="4"/>
                <w:numId w:val="2"/>
              </w:numPr>
              <w:tabs>
                <w:tab w:val="left" w:pos="828"/>
                <w:tab w:val="left" w:pos="829"/>
                <w:tab w:val="left" w:leader="dot" w:pos="9812"/>
              </w:tabs>
              <w:spacing w:before="128"/>
            </w:pPr>
            <w:r>
              <w:t xml:space="preserve">Urban </w:t>
            </w:r>
            <w:r w:rsidR="00824BD4">
              <w:t>county</w:t>
            </w:r>
            <w:r>
              <w:t xml:space="preserve"> – Nathan </w:t>
            </w:r>
            <w:r w:rsidR="00824BD4">
              <w:t>Garibay</w:t>
            </w:r>
            <w:r>
              <w:t xml:space="preserve">, Deschutes </w:t>
            </w:r>
            <w:r w:rsidR="00824BD4">
              <w:t>County</w:t>
            </w:r>
          </w:p>
          <w:p w14:paraId="63574C69" w14:textId="5E79F508" w:rsidR="0021396E" w:rsidRDefault="0021396E" w:rsidP="0021396E">
            <w:pPr>
              <w:pStyle w:val="TableParagraph"/>
              <w:numPr>
                <w:ilvl w:val="4"/>
                <w:numId w:val="2"/>
              </w:numPr>
              <w:tabs>
                <w:tab w:val="left" w:pos="828"/>
                <w:tab w:val="left" w:pos="829"/>
                <w:tab w:val="left" w:leader="dot" w:pos="9812"/>
              </w:tabs>
              <w:spacing w:before="128"/>
            </w:pPr>
            <w:r>
              <w:t>Tier 1 State agency – Sean Joyce, OSP</w:t>
            </w:r>
          </w:p>
          <w:p w14:paraId="07BA2A86" w14:textId="27C31125" w:rsidR="0021396E" w:rsidRDefault="0021396E" w:rsidP="0021396E">
            <w:pPr>
              <w:pStyle w:val="TableParagraph"/>
              <w:numPr>
                <w:ilvl w:val="4"/>
                <w:numId w:val="2"/>
              </w:numPr>
              <w:tabs>
                <w:tab w:val="left" w:pos="828"/>
                <w:tab w:val="left" w:pos="829"/>
                <w:tab w:val="left" w:leader="dot" w:pos="9812"/>
              </w:tabs>
              <w:spacing w:before="128"/>
            </w:pPr>
            <w:r>
              <w:t>Tier 2 State Agency – Mic</w:t>
            </w:r>
            <w:r w:rsidR="00FD42B5">
              <w:t>h</w:t>
            </w:r>
            <w:r>
              <w:t>elle Patton, OHA</w:t>
            </w:r>
          </w:p>
          <w:p w14:paraId="473877FD" w14:textId="0C0BCC10" w:rsidR="0021396E" w:rsidRDefault="0021396E" w:rsidP="0021396E">
            <w:pPr>
              <w:pStyle w:val="TableParagraph"/>
              <w:numPr>
                <w:ilvl w:val="4"/>
                <w:numId w:val="2"/>
              </w:numPr>
              <w:tabs>
                <w:tab w:val="left" w:pos="828"/>
                <w:tab w:val="left" w:pos="829"/>
                <w:tab w:val="left" w:leader="dot" w:pos="9812"/>
              </w:tabs>
              <w:spacing w:before="128"/>
            </w:pPr>
            <w:r>
              <w:t xml:space="preserve">Tribal </w:t>
            </w:r>
            <w:r w:rsidR="00824BD4">
              <w:t>Representative</w:t>
            </w:r>
            <w:r>
              <w:t xml:space="preserve"> – </w:t>
            </w:r>
            <w:r w:rsidR="00824BD4">
              <w:t>Vacant</w:t>
            </w:r>
            <w:r>
              <w:t xml:space="preserve"> pending adoption by Tribes</w:t>
            </w:r>
          </w:p>
          <w:p w14:paraId="035FB7BE" w14:textId="290557D5" w:rsidR="0021396E" w:rsidRPr="00824BD4" w:rsidRDefault="0021396E" w:rsidP="0021396E">
            <w:pPr>
              <w:pStyle w:val="TableParagraph"/>
              <w:numPr>
                <w:ilvl w:val="2"/>
                <w:numId w:val="2"/>
              </w:numPr>
              <w:tabs>
                <w:tab w:val="left" w:pos="828"/>
                <w:tab w:val="left" w:pos="829"/>
                <w:tab w:val="left" w:leader="dot" w:pos="9812"/>
              </w:tabs>
              <w:spacing w:before="128"/>
            </w:pPr>
            <w:r w:rsidRPr="00824BD4">
              <w:t xml:space="preserve">SCIP Update </w:t>
            </w:r>
          </w:p>
          <w:p w14:paraId="4D074205" w14:textId="2FECCE39" w:rsidR="0021396E" w:rsidRPr="00824BD4" w:rsidRDefault="0021396E" w:rsidP="0021396E">
            <w:pPr>
              <w:pStyle w:val="TableParagraph"/>
              <w:numPr>
                <w:ilvl w:val="3"/>
                <w:numId w:val="2"/>
              </w:numPr>
              <w:tabs>
                <w:tab w:val="left" w:pos="828"/>
                <w:tab w:val="left" w:pos="829"/>
                <w:tab w:val="left" w:leader="dot" w:pos="9812"/>
              </w:tabs>
              <w:spacing w:before="128"/>
            </w:pPr>
            <w:r w:rsidRPr="00824BD4">
              <w:t>1-3 year strategic plan</w:t>
            </w:r>
          </w:p>
          <w:p w14:paraId="2AB027D1" w14:textId="3CE5E975" w:rsidR="0021396E" w:rsidRPr="00824BD4" w:rsidRDefault="00824BD4" w:rsidP="0021396E">
            <w:pPr>
              <w:pStyle w:val="TableParagraph"/>
              <w:numPr>
                <w:ilvl w:val="3"/>
                <w:numId w:val="2"/>
              </w:numPr>
              <w:tabs>
                <w:tab w:val="left" w:pos="828"/>
                <w:tab w:val="left" w:pos="829"/>
                <w:tab w:val="left" w:leader="dot" w:pos="9812"/>
              </w:tabs>
              <w:spacing w:before="128"/>
            </w:pPr>
            <w:r w:rsidRPr="00824BD4">
              <w:t>Accomplished</w:t>
            </w:r>
            <w:r w:rsidR="0021396E" w:rsidRPr="00824BD4">
              <w:t xml:space="preserve"> by strategic </w:t>
            </w:r>
            <w:r w:rsidRPr="00824BD4">
              <w:t>planning</w:t>
            </w:r>
            <w:r w:rsidR="0021396E" w:rsidRPr="00824BD4">
              <w:t xml:space="preserve"> and executive </w:t>
            </w:r>
            <w:r w:rsidRPr="00824BD4">
              <w:t>committee’s</w:t>
            </w:r>
            <w:r>
              <w:t xml:space="preserve"> </w:t>
            </w:r>
            <w:r w:rsidR="0021396E" w:rsidRPr="00824BD4">
              <w:t>strategic goals SMART Objectives</w:t>
            </w:r>
          </w:p>
          <w:p w14:paraId="291106BC" w14:textId="380F87F6" w:rsidR="0021396E" w:rsidRPr="00824BD4" w:rsidRDefault="00824BD4" w:rsidP="0021396E">
            <w:pPr>
              <w:pStyle w:val="TableParagraph"/>
              <w:numPr>
                <w:ilvl w:val="4"/>
                <w:numId w:val="2"/>
              </w:numPr>
              <w:tabs>
                <w:tab w:val="left" w:pos="828"/>
                <w:tab w:val="left" w:pos="829"/>
                <w:tab w:val="left" w:leader="dot" w:pos="9812"/>
              </w:tabs>
              <w:spacing w:before="128"/>
            </w:pPr>
            <w:r>
              <w:t>Each objective</w:t>
            </w:r>
            <w:r w:rsidR="0021396E" w:rsidRPr="00824BD4">
              <w:t xml:space="preserve"> is </w:t>
            </w:r>
            <w:r w:rsidRPr="00824BD4">
              <w:t>specific</w:t>
            </w:r>
            <w:r w:rsidR="0021396E" w:rsidRPr="00824BD4">
              <w:t xml:space="preserve">, measurable, achievable, </w:t>
            </w:r>
            <w:r>
              <w:t>r</w:t>
            </w:r>
            <w:r w:rsidRPr="00824BD4">
              <w:t>ealistic</w:t>
            </w:r>
            <w:r w:rsidR="0021396E" w:rsidRPr="00824BD4">
              <w:t xml:space="preserve">, ands </w:t>
            </w:r>
            <w:r>
              <w:t>time bound</w:t>
            </w:r>
          </w:p>
          <w:p w14:paraId="3DCC36D0" w14:textId="2013B2CE" w:rsidR="0021396E" w:rsidRPr="00824BD4" w:rsidRDefault="0021396E" w:rsidP="0021396E">
            <w:pPr>
              <w:pStyle w:val="TableParagraph"/>
              <w:numPr>
                <w:ilvl w:val="3"/>
                <w:numId w:val="2"/>
              </w:numPr>
              <w:tabs>
                <w:tab w:val="left" w:pos="828"/>
                <w:tab w:val="left" w:pos="829"/>
                <w:tab w:val="left" w:leader="dot" w:pos="9812"/>
              </w:tabs>
              <w:spacing w:before="128"/>
            </w:pPr>
            <w:r w:rsidRPr="00824BD4">
              <w:t>Champions and needed support identified for implementation plan.</w:t>
            </w:r>
          </w:p>
          <w:p w14:paraId="2EBF3F16" w14:textId="3217A1DC" w:rsidR="0021396E" w:rsidRPr="00824BD4" w:rsidRDefault="0021396E" w:rsidP="0021396E">
            <w:pPr>
              <w:pStyle w:val="TableParagraph"/>
              <w:numPr>
                <w:ilvl w:val="3"/>
                <w:numId w:val="2"/>
              </w:numPr>
              <w:tabs>
                <w:tab w:val="left" w:pos="828"/>
                <w:tab w:val="left" w:pos="829"/>
                <w:tab w:val="left" w:leader="dot" w:pos="9812"/>
              </w:tabs>
              <w:spacing w:before="128"/>
            </w:pPr>
            <w:r w:rsidRPr="00824BD4">
              <w:t xml:space="preserve">Goals </w:t>
            </w:r>
            <w:r w:rsidR="00824BD4" w:rsidRPr="00824BD4">
              <w:t>and</w:t>
            </w:r>
            <w:r w:rsidRPr="00824BD4">
              <w:t xml:space="preserve"> objectives derived from State markers </w:t>
            </w:r>
            <w:r w:rsidR="00824BD4" w:rsidRPr="00824BD4">
              <w:t>Assessment</w:t>
            </w:r>
            <w:r w:rsidRPr="00824BD4">
              <w:t xml:space="preserve">, AARs, </w:t>
            </w:r>
            <w:r w:rsidR="00824BD4" w:rsidRPr="00824BD4">
              <w:t>and</w:t>
            </w:r>
            <w:r w:rsidRPr="00824BD4">
              <w:t xml:space="preserve"> Stakeholder Input</w:t>
            </w:r>
          </w:p>
          <w:p w14:paraId="2DC294E9" w14:textId="12DC0F79" w:rsidR="0021396E" w:rsidRPr="00824BD4" w:rsidRDefault="0021396E" w:rsidP="0021396E">
            <w:pPr>
              <w:pStyle w:val="TableParagraph"/>
              <w:numPr>
                <w:ilvl w:val="3"/>
                <w:numId w:val="2"/>
              </w:numPr>
              <w:tabs>
                <w:tab w:val="left" w:pos="828"/>
                <w:tab w:val="left" w:pos="829"/>
                <w:tab w:val="left" w:leader="dot" w:pos="9812"/>
              </w:tabs>
              <w:spacing w:before="128"/>
            </w:pPr>
            <w:r w:rsidRPr="00824BD4">
              <w:t>Focus on F</w:t>
            </w:r>
            <w:r w:rsidR="00FD42B5">
              <w:t>u</w:t>
            </w:r>
            <w:r w:rsidRPr="00824BD4">
              <w:t>ll Public Safety Communication Ecosystem</w:t>
            </w:r>
          </w:p>
          <w:p w14:paraId="53E588EA" w14:textId="2900D166" w:rsidR="0021396E" w:rsidRPr="00824BD4" w:rsidRDefault="0021396E" w:rsidP="0021396E">
            <w:pPr>
              <w:pStyle w:val="TableParagraph"/>
              <w:numPr>
                <w:ilvl w:val="3"/>
                <w:numId w:val="2"/>
              </w:numPr>
              <w:tabs>
                <w:tab w:val="left" w:pos="828"/>
                <w:tab w:val="left" w:pos="829"/>
                <w:tab w:val="left" w:leader="dot" w:pos="9812"/>
              </w:tabs>
              <w:spacing w:before="128"/>
            </w:pPr>
            <w:r w:rsidRPr="00824BD4">
              <w:t>Inclusion of Grant Funding Priorities/</w:t>
            </w:r>
            <w:r w:rsidR="00824BD4" w:rsidRPr="00824BD4">
              <w:t>Guidance</w:t>
            </w:r>
            <w:r w:rsidRPr="00824BD4">
              <w:t xml:space="preserve"> (coming November 2021)</w:t>
            </w:r>
          </w:p>
          <w:p w14:paraId="4B646730" w14:textId="77777777" w:rsidR="00AB30B9" w:rsidRDefault="00EF3F4E" w:rsidP="000970A6">
            <w:pPr>
              <w:pStyle w:val="ListParagraph"/>
              <w:numPr>
                <w:ilvl w:val="1"/>
                <w:numId w:val="2"/>
              </w:numPr>
              <w:tabs>
                <w:tab w:val="left" w:pos="808"/>
                <w:tab w:val="left" w:pos="809"/>
                <w:tab w:val="left" w:leader="dot" w:pos="9792"/>
              </w:tabs>
              <w:spacing w:before="128"/>
              <w:rPr>
                <w:b/>
                <w:sz w:val="24"/>
              </w:rPr>
            </w:pPr>
            <w:r>
              <w:rPr>
                <w:b/>
                <w:sz w:val="24"/>
              </w:rPr>
              <w:t>Action Item – Adoption of 2021 SCIP</w:t>
            </w:r>
          </w:p>
          <w:p w14:paraId="37F174B7" w14:textId="77777777" w:rsidR="00E409CB" w:rsidRDefault="00E409CB" w:rsidP="00E409CB">
            <w:pPr>
              <w:pStyle w:val="ListParagraph"/>
              <w:numPr>
                <w:ilvl w:val="2"/>
                <w:numId w:val="2"/>
              </w:numPr>
              <w:tabs>
                <w:tab w:val="left" w:pos="808"/>
                <w:tab w:val="left" w:pos="809"/>
                <w:tab w:val="left" w:leader="dot" w:pos="9792"/>
              </w:tabs>
              <w:spacing w:before="128"/>
              <w:rPr>
                <w:sz w:val="24"/>
              </w:rPr>
            </w:pPr>
            <w:r>
              <w:rPr>
                <w:sz w:val="24"/>
              </w:rPr>
              <w:t>Adam H</w:t>
            </w:r>
            <w:r w:rsidRPr="00E409CB">
              <w:rPr>
                <w:sz w:val="24"/>
              </w:rPr>
              <w:t xml:space="preserve">ass </w:t>
            </w:r>
            <w:r>
              <w:rPr>
                <w:sz w:val="24"/>
              </w:rPr>
              <w:t>motioned</w:t>
            </w:r>
            <w:r w:rsidRPr="00E409CB">
              <w:rPr>
                <w:sz w:val="24"/>
              </w:rPr>
              <w:t xml:space="preserve"> to approve, Ben Gherezgiher seconds</w:t>
            </w:r>
          </w:p>
          <w:p w14:paraId="28D95944" w14:textId="00873652" w:rsidR="00E409CB" w:rsidRPr="00E409CB" w:rsidRDefault="00E409CB" w:rsidP="00E409CB">
            <w:pPr>
              <w:pStyle w:val="ListParagraph"/>
              <w:numPr>
                <w:ilvl w:val="3"/>
                <w:numId w:val="2"/>
              </w:numPr>
              <w:tabs>
                <w:tab w:val="left" w:pos="808"/>
                <w:tab w:val="left" w:pos="809"/>
                <w:tab w:val="left" w:leader="dot" w:pos="9792"/>
              </w:tabs>
              <w:spacing w:before="128"/>
              <w:rPr>
                <w:sz w:val="24"/>
              </w:rPr>
            </w:pPr>
            <w:r>
              <w:rPr>
                <w:sz w:val="24"/>
              </w:rPr>
              <w:t xml:space="preserve">2021 SCIP Update is approved </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Default="008279A8" w:rsidP="00685012">
            <w:pPr>
              <w:pStyle w:val="TableParagraph"/>
              <w:numPr>
                <w:ilvl w:val="0"/>
                <w:numId w:val="3"/>
              </w:numPr>
              <w:tabs>
                <w:tab w:val="left" w:pos="268"/>
                <w:tab w:val="left" w:pos="8675"/>
              </w:tabs>
              <w:spacing w:before="114"/>
              <w:rPr>
                <w:b/>
                <w:sz w:val="24"/>
              </w:rPr>
            </w:pPr>
            <w:r>
              <w:rPr>
                <w:b/>
                <w:sz w:val="24"/>
              </w:rPr>
              <w:lastRenderedPageBreak/>
              <w:t xml:space="preserve">Regional Interoperability Reports – </w:t>
            </w:r>
            <w:r w:rsidR="00015BF9">
              <w:rPr>
                <w:b/>
                <w:sz w:val="24"/>
              </w:rPr>
              <w:t>William Chapman</w:t>
            </w:r>
          </w:p>
          <w:p w14:paraId="588F2A36" w14:textId="795A682F" w:rsidR="008279A8" w:rsidRDefault="008279A8" w:rsidP="008279A8">
            <w:pPr>
              <w:pStyle w:val="TableParagraph"/>
              <w:numPr>
                <w:ilvl w:val="1"/>
                <w:numId w:val="3"/>
              </w:numPr>
              <w:tabs>
                <w:tab w:val="left" w:pos="268"/>
                <w:tab w:val="left" w:pos="8675"/>
              </w:tabs>
              <w:spacing w:before="114"/>
            </w:pPr>
            <w:r w:rsidRPr="008279A8">
              <w:t xml:space="preserve">WORJIC – </w:t>
            </w:r>
            <w:r w:rsidR="00EF3F4E">
              <w:t>Renee Heidi</w:t>
            </w:r>
          </w:p>
          <w:p w14:paraId="1C5BC26C" w14:textId="77777777" w:rsidR="00E409CB" w:rsidRDefault="00E409CB" w:rsidP="00E409CB">
            <w:pPr>
              <w:pStyle w:val="TableParagraph"/>
              <w:numPr>
                <w:ilvl w:val="2"/>
                <w:numId w:val="3"/>
              </w:numPr>
              <w:tabs>
                <w:tab w:val="left" w:pos="268"/>
                <w:tab w:val="left" w:pos="8675"/>
              </w:tabs>
              <w:spacing w:before="114"/>
            </w:pPr>
          </w:p>
          <w:p w14:paraId="305E6A44" w14:textId="77777777" w:rsidR="00D35712" w:rsidRDefault="00D35712" w:rsidP="008279A8">
            <w:pPr>
              <w:pStyle w:val="TableParagraph"/>
              <w:numPr>
                <w:ilvl w:val="1"/>
                <w:numId w:val="3"/>
              </w:numPr>
              <w:tabs>
                <w:tab w:val="left" w:pos="268"/>
                <w:tab w:val="left" w:pos="8675"/>
              </w:tabs>
              <w:spacing w:before="114"/>
            </w:pPr>
            <w:r>
              <w:t>PMECWG – Aaron Fox</w:t>
            </w:r>
          </w:p>
          <w:p w14:paraId="075C8BD3" w14:textId="5851D829" w:rsidR="00E409CB" w:rsidRDefault="000720E8" w:rsidP="00E409CB">
            <w:pPr>
              <w:pStyle w:val="TableParagraph"/>
              <w:numPr>
                <w:ilvl w:val="2"/>
                <w:numId w:val="3"/>
              </w:numPr>
              <w:tabs>
                <w:tab w:val="left" w:pos="268"/>
                <w:tab w:val="left" w:pos="8675"/>
              </w:tabs>
              <w:spacing w:before="114"/>
            </w:pPr>
            <w:r>
              <w:t>Group</w:t>
            </w:r>
            <w:r w:rsidR="00E409CB">
              <w:t xml:space="preserve"> has been on hold due to fire season/COVID</w:t>
            </w:r>
          </w:p>
          <w:p w14:paraId="2F6687E4" w14:textId="7DD7C4C7" w:rsidR="00E409CB" w:rsidRDefault="00E409CB" w:rsidP="00E409CB">
            <w:pPr>
              <w:pStyle w:val="TableParagraph"/>
              <w:numPr>
                <w:ilvl w:val="2"/>
                <w:numId w:val="3"/>
              </w:numPr>
              <w:tabs>
                <w:tab w:val="left" w:pos="268"/>
                <w:tab w:val="left" w:pos="8675"/>
              </w:tabs>
              <w:spacing w:before="114"/>
            </w:pPr>
            <w:r>
              <w:t xml:space="preserve">Kicked off </w:t>
            </w:r>
            <w:r w:rsidR="000720E8">
              <w:t>work</w:t>
            </w:r>
            <w:r>
              <w:t xml:space="preserve"> planning for next year, plan is to focus on planning </w:t>
            </w:r>
            <w:r w:rsidR="000720E8">
              <w:t>exercises</w:t>
            </w:r>
            <w:r>
              <w:t xml:space="preserve"> FINISH</w:t>
            </w:r>
          </w:p>
          <w:p w14:paraId="32CAF5F3" w14:textId="77777777" w:rsidR="00E409CB" w:rsidRDefault="00E409CB" w:rsidP="00E409CB">
            <w:pPr>
              <w:pStyle w:val="TableParagraph"/>
              <w:numPr>
                <w:ilvl w:val="2"/>
                <w:numId w:val="3"/>
              </w:numPr>
              <w:tabs>
                <w:tab w:val="left" w:pos="268"/>
                <w:tab w:val="left" w:pos="8675"/>
              </w:tabs>
              <w:spacing w:before="114"/>
            </w:pPr>
            <w:r>
              <w:t xml:space="preserve">Utilization of spare bandwidth on microwave shots and increase general knowledge of how much interoperability is already built in to our systems </w:t>
            </w:r>
          </w:p>
          <w:p w14:paraId="2399CCC9" w14:textId="626852EF" w:rsidR="000720E8" w:rsidRDefault="000720E8" w:rsidP="000720E8">
            <w:pPr>
              <w:pStyle w:val="TableParagraph"/>
              <w:numPr>
                <w:ilvl w:val="1"/>
                <w:numId w:val="3"/>
              </w:numPr>
              <w:tabs>
                <w:tab w:val="left" w:pos="268"/>
                <w:tab w:val="left" w:pos="8675"/>
              </w:tabs>
              <w:spacing w:before="114"/>
            </w:pPr>
            <w:r>
              <w:t>Lane interoperability group – Mike Harman</w:t>
            </w:r>
          </w:p>
          <w:p w14:paraId="58A09715" w14:textId="1EC4704A" w:rsidR="000720E8" w:rsidRDefault="000720E8" w:rsidP="000720E8">
            <w:pPr>
              <w:pStyle w:val="TableParagraph"/>
              <w:numPr>
                <w:ilvl w:val="2"/>
                <w:numId w:val="3"/>
              </w:numPr>
              <w:tabs>
                <w:tab w:val="left" w:pos="268"/>
                <w:tab w:val="left" w:pos="8675"/>
              </w:tabs>
              <w:spacing w:before="114"/>
            </w:pPr>
            <w:r>
              <w:t>Currently putting together mobile communications trailer</w:t>
            </w:r>
          </w:p>
          <w:p w14:paraId="0753321C" w14:textId="0B9BEBF8" w:rsidR="000720E8" w:rsidRPr="008279A8" w:rsidRDefault="000720E8" w:rsidP="000720E8">
            <w:pPr>
              <w:pStyle w:val="TableParagraph"/>
              <w:numPr>
                <w:ilvl w:val="2"/>
                <w:numId w:val="3"/>
              </w:numPr>
              <w:tabs>
                <w:tab w:val="left" w:pos="268"/>
                <w:tab w:val="left" w:pos="8675"/>
              </w:tabs>
              <w:spacing w:before="114"/>
            </w:pPr>
            <w:r>
              <w:t xml:space="preserve">Have new suitcase repeaters </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37047887"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sidR="00EF3F4E">
              <w:rPr>
                <w:b/>
                <w:sz w:val="24"/>
              </w:rPr>
              <w:t>Business</w:t>
            </w:r>
            <w:r w:rsidR="008279A8">
              <w:rPr>
                <w:b/>
                <w:sz w:val="24"/>
              </w:rPr>
              <w:t xml:space="preserve"> – SIEC Membership</w:t>
            </w:r>
          </w:p>
          <w:p w14:paraId="3AA2F320" w14:textId="71147B41" w:rsidR="00E42D4F" w:rsidRDefault="00E42D4F" w:rsidP="00C04122">
            <w:pPr>
              <w:pStyle w:val="ListParagraph"/>
              <w:numPr>
                <w:ilvl w:val="1"/>
                <w:numId w:val="1"/>
              </w:numPr>
              <w:tabs>
                <w:tab w:val="left" w:pos="808"/>
                <w:tab w:val="left" w:pos="809"/>
                <w:tab w:val="left" w:leader="dot" w:pos="9792"/>
              </w:tabs>
              <w:spacing w:before="128"/>
              <w:rPr>
                <w:bCs/>
              </w:rPr>
            </w:pPr>
            <w:r w:rsidRPr="00EF3F4E">
              <w:rPr>
                <w:bCs/>
              </w:rPr>
              <w:t xml:space="preserve">Old Business: SIEC Vice Chair </w:t>
            </w:r>
            <w:r w:rsidR="00703F37">
              <w:rPr>
                <w:bCs/>
              </w:rPr>
              <w:t>Nominations and Election</w:t>
            </w:r>
          </w:p>
          <w:p w14:paraId="39C96B8B" w14:textId="17BD370C" w:rsidR="000720E8" w:rsidRDefault="000720E8" w:rsidP="000720E8">
            <w:pPr>
              <w:pStyle w:val="ListParagraph"/>
              <w:numPr>
                <w:ilvl w:val="2"/>
                <w:numId w:val="1"/>
              </w:numPr>
              <w:tabs>
                <w:tab w:val="left" w:pos="808"/>
                <w:tab w:val="left" w:pos="809"/>
                <w:tab w:val="left" w:leader="dot" w:pos="9792"/>
              </w:tabs>
              <w:spacing w:before="128"/>
              <w:rPr>
                <w:bCs/>
              </w:rPr>
            </w:pPr>
            <w:r>
              <w:rPr>
                <w:bCs/>
              </w:rPr>
              <w:t xml:space="preserve">John </w:t>
            </w:r>
            <w:r w:rsidR="00FD42B5">
              <w:rPr>
                <w:bCs/>
              </w:rPr>
              <w:t>Hartsock</w:t>
            </w:r>
            <w:r>
              <w:rPr>
                <w:bCs/>
              </w:rPr>
              <w:t xml:space="preserve"> nominates </w:t>
            </w:r>
            <w:r w:rsidR="00FD42B5">
              <w:rPr>
                <w:bCs/>
              </w:rPr>
              <w:t>R</w:t>
            </w:r>
            <w:r>
              <w:rPr>
                <w:bCs/>
              </w:rPr>
              <w:t>oger Johnson</w:t>
            </w:r>
          </w:p>
          <w:p w14:paraId="0F86A7CC" w14:textId="50F585A0" w:rsidR="000720E8" w:rsidRDefault="000720E8" w:rsidP="000720E8">
            <w:pPr>
              <w:pStyle w:val="ListParagraph"/>
              <w:numPr>
                <w:ilvl w:val="3"/>
                <w:numId w:val="1"/>
              </w:numPr>
              <w:tabs>
                <w:tab w:val="left" w:pos="808"/>
                <w:tab w:val="left" w:pos="809"/>
                <w:tab w:val="left" w:leader="dot" w:pos="9792"/>
              </w:tabs>
              <w:spacing w:before="128"/>
              <w:rPr>
                <w:bCs/>
              </w:rPr>
            </w:pPr>
            <w:r>
              <w:rPr>
                <w:bCs/>
              </w:rPr>
              <w:t>Chief Johnson – accepts nomination</w:t>
            </w:r>
          </w:p>
          <w:p w14:paraId="761422CA" w14:textId="59DDE429" w:rsidR="00FD42B5" w:rsidRPr="00EF3F4E" w:rsidRDefault="00FD42B5" w:rsidP="000720E8">
            <w:pPr>
              <w:pStyle w:val="ListParagraph"/>
              <w:numPr>
                <w:ilvl w:val="3"/>
                <w:numId w:val="1"/>
              </w:numPr>
              <w:tabs>
                <w:tab w:val="left" w:pos="808"/>
                <w:tab w:val="left" w:pos="809"/>
                <w:tab w:val="left" w:leader="dot" w:pos="9792"/>
              </w:tabs>
              <w:spacing w:before="128"/>
              <w:rPr>
                <w:bCs/>
              </w:rPr>
            </w:pPr>
            <w:r>
              <w:rPr>
                <w:bCs/>
              </w:rPr>
              <w:t xml:space="preserve">Unanimous Approval. </w:t>
            </w:r>
          </w:p>
          <w:p w14:paraId="1981FA0C" w14:textId="77777777" w:rsidR="00015BF9" w:rsidRPr="000970A6" w:rsidRDefault="000970A6" w:rsidP="00AA57D7">
            <w:pPr>
              <w:pStyle w:val="ListParagraph"/>
              <w:numPr>
                <w:ilvl w:val="1"/>
                <w:numId w:val="1"/>
              </w:numPr>
              <w:tabs>
                <w:tab w:val="left" w:pos="808"/>
                <w:tab w:val="left" w:pos="809"/>
                <w:tab w:val="left" w:leader="dot" w:pos="9792"/>
              </w:tabs>
              <w:spacing w:before="128"/>
              <w:rPr>
                <w:b/>
                <w:sz w:val="24"/>
              </w:rPr>
            </w:pPr>
            <w:r>
              <w:t>Old</w:t>
            </w:r>
            <w:r w:rsidR="00015BF9">
              <w:t xml:space="preserve"> Business: Broadband Chair Interest for Appointment</w:t>
            </w:r>
          </w:p>
          <w:p w14:paraId="35013719" w14:textId="216FACEC" w:rsidR="000970A6" w:rsidRPr="00EF3F4E" w:rsidRDefault="000970A6" w:rsidP="00AA57D7">
            <w:pPr>
              <w:pStyle w:val="ListParagraph"/>
              <w:numPr>
                <w:ilvl w:val="1"/>
                <w:numId w:val="1"/>
              </w:numPr>
              <w:tabs>
                <w:tab w:val="left" w:pos="808"/>
                <w:tab w:val="left" w:pos="809"/>
                <w:tab w:val="left" w:leader="dot" w:pos="9792"/>
              </w:tabs>
              <w:spacing w:before="128"/>
              <w:rPr>
                <w:bCs/>
                <w:szCs w:val="20"/>
              </w:rPr>
            </w:pPr>
            <w:r w:rsidRPr="00EF3F4E">
              <w:rPr>
                <w:bCs/>
                <w:szCs w:val="20"/>
              </w:rPr>
              <w:t xml:space="preserve">New Business: </w:t>
            </w:r>
            <w:r w:rsidR="00824BD4" w:rsidRPr="00EF3F4E">
              <w:rPr>
                <w:bCs/>
                <w:szCs w:val="20"/>
              </w:rPr>
              <w:t>FirstNet</w:t>
            </w:r>
            <w:r w:rsidRPr="00EF3F4E">
              <w:rPr>
                <w:bCs/>
                <w:szCs w:val="20"/>
              </w:rPr>
              <w:t xml:space="preserve"> State Plan Modification Request</w:t>
            </w:r>
          </w:p>
          <w:p w14:paraId="75B22027" w14:textId="3086E1F2" w:rsidR="000970A6" w:rsidRPr="00EF3F4E" w:rsidRDefault="000970A6" w:rsidP="000970A6">
            <w:pPr>
              <w:pStyle w:val="ListParagraph"/>
              <w:numPr>
                <w:ilvl w:val="2"/>
                <w:numId w:val="1"/>
              </w:numPr>
              <w:tabs>
                <w:tab w:val="left" w:pos="808"/>
                <w:tab w:val="left" w:pos="809"/>
                <w:tab w:val="left" w:leader="dot" w:pos="9792"/>
              </w:tabs>
              <w:spacing w:before="128"/>
              <w:rPr>
                <w:b/>
                <w:szCs w:val="20"/>
              </w:rPr>
            </w:pPr>
            <w:r w:rsidRPr="00EF3F4E">
              <w:rPr>
                <w:bCs/>
                <w:szCs w:val="20"/>
              </w:rPr>
              <w:t xml:space="preserve">Executive Session for </w:t>
            </w:r>
            <w:r w:rsidR="00451DC2" w:rsidRPr="00EF3F4E">
              <w:rPr>
                <w:bCs/>
                <w:szCs w:val="20"/>
              </w:rPr>
              <w:t>review and discussion of proposal. Executive Session held in accordance with ORS 192.660 – 2(f) and 2(g) – 30 min</w:t>
            </w:r>
          </w:p>
          <w:p w14:paraId="5F1C4CC4" w14:textId="72C9B384" w:rsidR="000970A6" w:rsidRPr="00FD42B5"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Broadband Committee recommends approving AT&amp;T’s request for modification of State of Oregon FirstNet Deployment Plan as listed.</w:t>
            </w:r>
          </w:p>
          <w:p w14:paraId="7AB3DAD5" w14:textId="238C92E8" w:rsidR="00FD42B5" w:rsidRPr="00FD42B5"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 xml:space="preserve">Ben </w:t>
            </w:r>
            <w:proofErr w:type="spellStart"/>
            <w:r>
              <w:rPr>
                <w:bCs/>
                <w:szCs w:val="20"/>
              </w:rPr>
              <w:t>Gherezgiher</w:t>
            </w:r>
            <w:proofErr w:type="spellEnd"/>
            <w:r>
              <w:rPr>
                <w:bCs/>
                <w:szCs w:val="20"/>
              </w:rPr>
              <w:t xml:space="preserve"> motions for approval.</w:t>
            </w:r>
          </w:p>
          <w:p w14:paraId="17340706" w14:textId="339DA999" w:rsidR="00FD42B5" w:rsidRPr="00FD42B5"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 xml:space="preserve">Mike </w:t>
            </w:r>
            <w:proofErr w:type="gramStart"/>
            <w:r>
              <w:rPr>
                <w:bCs/>
                <w:szCs w:val="20"/>
              </w:rPr>
              <w:t>Herb</w:t>
            </w:r>
            <w:proofErr w:type="gramEnd"/>
            <w:r>
              <w:rPr>
                <w:bCs/>
                <w:szCs w:val="20"/>
              </w:rPr>
              <w:t xml:space="preserve"> seconds motion. </w:t>
            </w:r>
          </w:p>
          <w:p w14:paraId="42802035" w14:textId="02BB7481" w:rsidR="00FD42B5" w:rsidRPr="009B57CA"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 xml:space="preserve">Unanimous approval. </w:t>
            </w:r>
          </w:p>
          <w:p w14:paraId="29A26FAD" w14:textId="6C7123DF" w:rsidR="009B57CA" w:rsidRPr="00AA57D7" w:rsidRDefault="009B57CA" w:rsidP="00FD42B5">
            <w:pPr>
              <w:pStyle w:val="ListParagraph"/>
              <w:tabs>
                <w:tab w:val="left" w:pos="808"/>
                <w:tab w:val="left" w:pos="809"/>
                <w:tab w:val="left" w:leader="dot" w:pos="9792"/>
              </w:tabs>
              <w:spacing w:before="128"/>
              <w:ind w:left="1944" w:firstLine="0"/>
              <w:rPr>
                <w:b/>
                <w:sz w:val="24"/>
              </w:rPr>
            </w:pP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222F5F63" w14:textId="77777777" w:rsidR="00A42825" w:rsidRPr="00A42825"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44319328" w14:textId="77777777" w:rsidR="00C87748" w:rsidRDefault="009B57CA" w:rsidP="009000C5">
            <w:pPr>
              <w:pStyle w:val="ListParagraph"/>
              <w:numPr>
                <w:ilvl w:val="1"/>
                <w:numId w:val="3"/>
              </w:numPr>
              <w:tabs>
                <w:tab w:val="left" w:pos="385"/>
                <w:tab w:val="left" w:pos="9748"/>
              </w:tabs>
              <w:spacing w:before="207"/>
              <w:rPr>
                <w:i/>
              </w:rPr>
            </w:pPr>
            <w:r>
              <w:rPr>
                <w:i/>
              </w:rPr>
              <w:t>Next meeting is November 9</w:t>
            </w:r>
            <w:r w:rsidRPr="009B57CA">
              <w:rPr>
                <w:i/>
                <w:vertAlign w:val="superscript"/>
              </w:rPr>
              <w:t>th</w:t>
            </w:r>
          </w:p>
          <w:p w14:paraId="3CA0B306" w14:textId="579F9016" w:rsidR="009B57CA" w:rsidRPr="00F13824" w:rsidRDefault="009B57CA" w:rsidP="009000C5">
            <w:pPr>
              <w:pStyle w:val="ListParagraph"/>
              <w:numPr>
                <w:ilvl w:val="1"/>
                <w:numId w:val="3"/>
              </w:numPr>
              <w:tabs>
                <w:tab w:val="left" w:pos="385"/>
                <w:tab w:val="left" w:pos="9748"/>
              </w:tabs>
              <w:spacing w:before="207"/>
              <w:rPr>
                <w:i/>
              </w:rPr>
            </w:pPr>
            <w:r>
              <w:rPr>
                <w:i/>
              </w:rPr>
              <w:t xml:space="preserve">In the meantime executive committee will be </w:t>
            </w:r>
            <w:r w:rsidR="00824BD4">
              <w:rPr>
                <w:i/>
              </w:rPr>
              <w:t>meeting</w:t>
            </w:r>
            <w:r>
              <w:rPr>
                <w:i/>
              </w:rPr>
              <w:t xml:space="preserve"> on a monthly basis</w:t>
            </w: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00EBC0D7" w:rsidR="00F13824" w:rsidRDefault="009B57CA" w:rsidP="00F13824">
            <w:pPr>
              <w:pStyle w:val="ListParagraph"/>
              <w:numPr>
                <w:ilvl w:val="0"/>
                <w:numId w:val="3"/>
              </w:numPr>
              <w:tabs>
                <w:tab w:val="left" w:pos="385"/>
              </w:tabs>
              <w:spacing w:before="120"/>
              <w:rPr>
                <w:b/>
                <w:sz w:val="24"/>
              </w:rPr>
            </w:pPr>
            <w:r>
              <w:rPr>
                <w:b/>
                <w:sz w:val="24"/>
              </w:rPr>
              <w:t>Adjourned at 3:31pm</w:t>
            </w:r>
          </w:p>
          <w:p w14:paraId="477A06B4" w14:textId="77777777" w:rsidR="00363300" w:rsidRDefault="00363300" w:rsidP="00AB30B9">
            <w:pPr>
              <w:pStyle w:val="TableParagraph"/>
              <w:tabs>
                <w:tab w:val="left" w:pos="268"/>
                <w:tab w:val="left" w:pos="8675"/>
              </w:tabs>
              <w:spacing w:before="114"/>
              <w:rPr>
                <w:b/>
                <w:sz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5301E"/>
    <w:rsid w:val="000720E8"/>
    <w:rsid w:val="000810E6"/>
    <w:rsid w:val="000970A6"/>
    <w:rsid w:val="000F270B"/>
    <w:rsid w:val="00155925"/>
    <w:rsid w:val="00164142"/>
    <w:rsid w:val="0021396E"/>
    <w:rsid w:val="002B36F4"/>
    <w:rsid w:val="002D1503"/>
    <w:rsid w:val="00363300"/>
    <w:rsid w:val="003A7309"/>
    <w:rsid w:val="003C6594"/>
    <w:rsid w:val="0043592C"/>
    <w:rsid w:val="00451DC2"/>
    <w:rsid w:val="004A421F"/>
    <w:rsid w:val="004A78F3"/>
    <w:rsid w:val="00546A85"/>
    <w:rsid w:val="0056189F"/>
    <w:rsid w:val="0058752A"/>
    <w:rsid w:val="00594016"/>
    <w:rsid w:val="005F0890"/>
    <w:rsid w:val="00685012"/>
    <w:rsid w:val="00703F37"/>
    <w:rsid w:val="007105BC"/>
    <w:rsid w:val="00824BD4"/>
    <w:rsid w:val="008279A8"/>
    <w:rsid w:val="0089354E"/>
    <w:rsid w:val="008A0DDA"/>
    <w:rsid w:val="009000C5"/>
    <w:rsid w:val="00945D69"/>
    <w:rsid w:val="009B57CA"/>
    <w:rsid w:val="009F4D60"/>
    <w:rsid w:val="00A04BC7"/>
    <w:rsid w:val="00A33B07"/>
    <w:rsid w:val="00A42825"/>
    <w:rsid w:val="00A9232C"/>
    <w:rsid w:val="00AA139A"/>
    <w:rsid w:val="00AA57D7"/>
    <w:rsid w:val="00AB30B9"/>
    <w:rsid w:val="00AF71C0"/>
    <w:rsid w:val="00B357FA"/>
    <w:rsid w:val="00B37F09"/>
    <w:rsid w:val="00B45F6F"/>
    <w:rsid w:val="00BA3C3D"/>
    <w:rsid w:val="00C04122"/>
    <w:rsid w:val="00C87748"/>
    <w:rsid w:val="00CB01CC"/>
    <w:rsid w:val="00D14CDE"/>
    <w:rsid w:val="00D32302"/>
    <w:rsid w:val="00D35712"/>
    <w:rsid w:val="00DA64DF"/>
    <w:rsid w:val="00DE1972"/>
    <w:rsid w:val="00E409CB"/>
    <w:rsid w:val="00E42D4F"/>
    <w:rsid w:val="00E5463A"/>
    <w:rsid w:val="00E93C1A"/>
    <w:rsid w:val="00EA1E92"/>
    <w:rsid w:val="00EA37D3"/>
    <w:rsid w:val="00EF3F4E"/>
    <w:rsid w:val="00F13824"/>
    <w:rsid w:val="00F13EFA"/>
    <w:rsid w:val="00F25B4E"/>
    <w:rsid w:val="00FA606B"/>
    <w:rsid w:val="00FB7C5B"/>
    <w:rsid w:val="00FD42B5"/>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05992">
      <w:bodyDiv w:val="1"/>
      <w:marLeft w:val="0"/>
      <w:marRight w:val="0"/>
      <w:marTop w:val="0"/>
      <w:marBottom w:val="0"/>
      <w:divBdr>
        <w:top w:val="none" w:sz="0" w:space="0" w:color="auto"/>
        <w:left w:val="none" w:sz="0" w:space="0" w:color="auto"/>
        <w:bottom w:val="none" w:sz="0" w:space="0" w:color="auto"/>
        <w:right w:val="none" w:sz="0" w:space="0" w:color="auto"/>
      </w:divBdr>
      <w:divsChild>
        <w:div w:id="1847087407">
          <w:marLeft w:val="0"/>
          <w:marRight w:val="0"/>
          <w:marTop w:val="0"/>
          <w:marBottom w:val="0"/>
          <w:divBdr>
            <w:top w:val="none" w:sz="0" w:space="0" w:color="auto"/>
            <w:left w:val="none" w:sz="0" w:space="0" w:color="auto"/>
            <w:bottom w:val="none" w:sz="0" w:space="0" w:color="auto"/>
            <w:right w:val="none" w:sz="0" w:space="0" w:color="auto"/>
          </w:divBdr>
        </w:div>
      </w:divsChild>
    </w:div>
    <w:div w:id="618992707">
      <w:bodyDiv w:val="1"/>
      <w:marLeft w:val="0"/>
      <w:marRight w:val="0"/>
      <w:marTop w:val="0"/>
      <w:marBottom w:val="0"/>
      <w:divBdr>
        <w:top w:val="none" w:sz="0" w:space="0" w:color="auto"/>
        <w:left w:val="none" w:sz="0" w:space="0" w:color="auto"/>
        <w:bottom w:val="none" w:sz="0" w:space="0" w:color="auto"/>
        <w:right w:val="none" w:sz="0" w:space="0" w:color="auto"/>
      </w:divBdr>
    </w:div>
    <w:div w:id="1377967982">
      <w:bodyDiv w:val="1"/>
      <w:marLeft w:val="0"/>
      <w:marRight w:val="0"/>
      <w:marTop w:val="0"/>
      <w:marBottom w:val="0"/>
      <w:divBdr>
        <w:top w:val="none" w:sz="0" w:space="0" w:color="auto"/>
        <w:left w:val="none" w:sz="0" w:space="0" w:color="auto"/>
        <w:bottom w:val="none" w:sz="0" w:space="0" w:color="auto"/>
        <w:right w:val="none" w:sz="0" w:space="0" w:color="auto"/>
      </w:divBdr>
      <w:divsChild>
        <w:div w:id="1199051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661692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FBE36A-379C-4125-A7BD-9943609B617D}">
  <ds:schemaRefs>
    <ds:schemaRef ds:uri="http://schemas.openxmlformats.org/officeDocument/2006/bibliography"/>
  </ds:schemaRefs>
</ds:datastoreItem>
</file>

<file path=customXml/itemProps2.xml><?xml version="1.0" encoding="utf-8"?>
<ds:datastoreItem xmlns:ds="http://schemas.openxmlformats.org/officeDocument/2006/customXml" ds:itemID="{8E20C2E5-26B0-493B-8210-DFD1E38ACF9C}"/>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4.xml><?xml version="1.0" encoding="utf-8"?>
<ds:datastoreItem xmlns:ds="http://schemas.openxmlformats.org/officeDocument/2006/customXml" ds:itemID="{B30B2503-0019-4CB2-BE14-3F2263BE4E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2021-09-22T22:33:00Z</dcterms:created>
  <dcterms:modified xsi:type="dcterms:W3CDTF">2021-09-22T22:33:00Z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