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2B" w:rsidRDefault="0000382B" w:rsidP="0000382B">
      <w:pPr>
        <w:spacing w:line="240" w:lineRule="auto"/>
        <w:jc w:val="center"/>
        <w:rPr>
          <w:b/>
          <w:caps/>
          <w:sz w:val="28"/>
        </w:rPr>
      </w:pPr>
      <w:r>
        <w:rPr>
          <w:noProof/>
          <w:lang w:eastAsia="en-US"/>
        </w:rPr>
        <mc:AlternateContent>
          <mc:Choice Requires="wps">
            <w:drawing>
              <wp:anchor distT="0" distB="0" distL="114300" distR="114300" simplePos="0" relativeHeight="251663360" behindDoc="0" locked="0" layoutInCell="1" allowOverlap="1" wp14:anchorId="5836CAE1" wp14:editId="4911FDEB">
                <wp:simplePos x="0" y="0"/>
                <wp:positionH relativeFrom="column">
                  <wp:posOffset>1513840</wp:posOffset>
                </wp:positionH>
                <wp:positionV relativeFrom="paragraph">
                  <wp:posOffset>0</wp:posOffset>
                </wp:positionV>
                <wp:extent cx="4552950" cy="9601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82B" w:rsidRDefault="0000382B" w:rsidP="0000382B">
                            <w:pPr>
                              <w:jc w:val="center"/>
                              <w:rPr>
                                <w:rFonts w:ascii="Calibri" w:hAnsi="Calibri" w:cs="Calibri"/>
                                <w:b/>
                                <w:sz w:val="40"/>
                                <w:szCs w:val="40"/>
                              </w:rPr>
                            </w:pPr>
                          </w:p>
                          <w:p w:rsidR="0000382B" w:rsidRPr="00C734AB" w:rsidRDefault="0000382B" w:rsidP="0000382B">
                            <w:pPr>
                              <w:spacing w:line="20" w:lineRule="atLeast"/>
                              <w:jc w:val="center"/>
                              <w:rPr>
                                <w:rFonts w:ascii="Calibri" w:hAnsi="Calibri" w:cs="Calibri"/>
                                <w:b/>
                                <w:color w:val="FF0000"/>
                                <w:kern w:val="40"/>
                                <w:sz w:val="48"/>
                                <w:szCs w:val="40"/>
                              </w:rPr>
                            </w:pPr>
                            <w:r w:rsidRPr="00C734AB">
                              <w:rPr>
                                <w:rFonts w:ascii="Calibri" w:hAnsi="Calibri" w:cs="Calibri"/>
                                <w:b/>
                                <w:color w:val="FF0000"/>
                                <w:kern w:val="40"/>
                                <w:sz w:val="48"/>
                                <w:szCs w:val="40"/>
                              </w:rPr>
                              <w:t>[INSTITUTION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6CAE1" id="_x0000_t202" coordsize="21600,21600" o:spt="202" path="m,l,21600r21600,l21600,xe">
                <v:stroke joinstyle="miter"/>
                <v:path gradientshapeok="t" o:connecttype="rect"/>
              </v:shapetype>
              <v:shape id="Text Box 2" o:spid="_x0000_s1026" type="#_x0000_t202" style="position:absolute;left:0;text-align:left;margin-left:119.2pt;margin-top:0;width:358.5pt;height:7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YUgQ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" stroked="f">
                <v:textbox>
                  <w:txbxContent>
                    <w:p w:rsidR="0000382B" w:rsidRDefault="0000382B" w:rsidP="0000382B">
                      <w:pPr>
                        <w:jc w:val="center"/>
                        <w:rPr>
                          <w:rFonts w:ascii="Calibri" w:hAnsi="Calibri" w:cs="Calibri"/>
                          <w:b/>
                          <w:sz w:val="40"/>
                          <w:szCs w:val="40"/>
                        </w:rPr>
                      </w:pPr>
                    </w:p>
                    <w:p w:rsidR="0000382B" w:rsidRPr="00C734AB" w:rsidRDefault="0000382B" w:rsidP="0000382B">
                      <w:pPr>
                        <w:spacing w:line="20" w:lineRule="atLeast"/>
                        <w:jc w:val="center"/>
                        <w:rPr>
                          <w:rFonts w:ascii="Calibri" w:hAnsi="Calibri" w:cs="Calibri"/>
                          <w:b/>
                          <w:color w:val="FF0000"/>
                          <w:kern w:val="40"/>
                          <w:sz w:val="48"/>
                          <w:szCs w:val="40"/>
                        </w:rPr>
                      </w:pPr>
                      <w:r w:rsidRPr="00C734AB">
                        <w:rPr>
                          <w:rFonts w:ascii="Calibri" w:hAnsi="Calibri" w:cs="Calibri"/>
                          <w:b/>
                          <w:color w:val="FF0000"/>
                          <w:kern w:val="40"/>
                          <w:sz w:val="48"/>
                          <w:szCs w:val="40"/>
                        </w:rPr>
                        <w:t>[INSTITUTION NAME]</w:t>
                      </w:r>
                    </w:p>
                  </w:txbxContent>
                </v:textbox>
              </v:shape>
            </w:pict>
          </mc:Fallback>
        </mc:AlternateContent>
      </w:r>
      <w:r>
        <w:rPr>
          <w:noProof/>
          <w:lang w:eastAsia="en-US"/>
        </w:rPr>
        <mc:AlternateContent>
          <mc:Choice Requires="wps">
            <w:drawing>
              <wp:anchor distT="0" distB="0" distL="114300" distR="114300" simplePos="0" relativeHeight="251664384" behindDoc="0" locked="0" layoutInCell="1" allowOverlap="1" wp14:anchorId="5246F497" wp14:editId="072224FE">
                <wp:simplePos x="0" y="0"/>
                <wp:positionH relativeFrom="column">
                  <wp:posOffset>-248920</wp:posOffset>
                </wp:positionH>
                <wp:positionV relativeFrom="paragraph">
                  <wp:posOffset>-63500</wp:posOffset>
                </wp:positionV>
                <wp:extent cx="1360805" cy="1179830"/>
                <wp:effectExtent l="12065" t="12700" r="8255"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179830"/>
                        </a:xfrm>
                        <a:prstGeom prst="rect">
                          <a:avLst/>
                        </a:prstGeom>
                        <a:solidFill>
                          <a:srgbClr val="FFFFFF"/>
                        </a:solidFill>
                        <a:ln w="9525">
                          <a:solidFill>
                            <a:srgbClr val="000000"/>
                          </a:solidFill>
                          <a:miter lim="800000"/>
                          <a:headEnd/>
                          <a:tailEnd/>
                        </a:ln>
                      </wps:spPr>
                      <wps:txbx>
                        <w:txbxContent>
                          <w:p w:rsidR="0000382B" w:rsidRPr="004D2867" w:rsidRDefault="0000382B" w:rsidP="0000382B">
                            <w:pPr>
                              <w:jc w:val="center"/>
                              <w:rPr>
                                <w:rFonts w:ascii="Helvetica" w:hAnsi="Helvetica"/>
                                <w:b/>
                                <w:kern w:val="24"/>
                                <w:sz w:val="32"/>
                              </w:rPr>
                            </w:pPr>
                          </w:p>
                          <w:p w:rsidR="0000382B" w:rsidRDefault="0000382B" w:rsidP="0000382B">
                            <w:pPr>
                              <w:jc w:val="center"/>
                              <w:rPr>
                                <w:rFonts w:ascii="Helvetica" w:hAnsi="Helvetica"/>
                                <w:b/>
                                <w:kern w:val="24"/>
                                <w:sz w:val="44"/>
                              </w:rPr>
                            </w:pPr>
                            <w:r>
                              <w:rPr>
                                <w:rFonts w:ascii="Helvetica" w:hAnsi="Helvetica"/>
                                <w:b/>
                                <w:kern w:val="24"/>
                                <w:sz w:val="44"/>
                              </w:rPr>
                              <w:t>EPP</w:t>
                            </w:r>
                          </w:p>
                          <w:p w:rsidR="0000382B" w:rsidRPr="004D2867" w:rsidRDefault="0000382B" w:rsidP="0000382B">
                            <w:pPr>
                              <w:jc w:val="center"/>
                              <w:rPr>
                                <w:rFonts w:ascii="Helvetica" w:hAnsi="Helvetica"/>
                                <w:b/>
                                <w:kern w:val="24"/>
                                <w:sz w:val="44"/>
                              </w:rPr>
                            </w:pPr>
                            <w:r w:rsidRPr="004D2867">
                              <w:rPr>
                                <w:rFonts w:ascii="Helvetica" w:hAnsi="Helvetica"/>
                                <w:b/>
                                <w:kern w:val="24"/>
                                <w:sz w:val="44"/>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6F497" id="Text Box 10" o:spid="_x0000_s1027" type="#_x0000_t202" style="position:absolute;left:0;text-align:left;margin-left:-19.6pt;margin-top:-5pt;width:107.15pt;height:9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">
                <v:textbox>
                  <w:txbxContent>
                    <w:p w:rsidR="0000382B" w:rsidRPr="004D2867" w:rsidRDefault="0000382B" w:rsidP="0000382B">
                      <w:pPr>
                        <w:jc w:val="center"/>
                        <w:rPr>
                          <w:rFonts w:ascii="Helvetica" w:hAnsi="Helvetica"/>
                          <w:b/>
                          <w:kern w:val="24"/>
                          <w:sz w:val="32"/>
                        </w:rPr>
                      </w:pPr>
                    </w:p>
                    <w:p w:rsidR="0000382B" w:rsidRDefault="0000382B" w:rsidP="0000382B">
                      <w:pPr>
                        <w:jc w:val="center"/>
                        <w:rPr>
                          <w:rFonts w:ascii="Helvetica" w:hAnsi="Helvetica"/>
                          <w:b/>
                          <w:kern w:val="24"/>
                          <w:sz w:val="44"/>
                        </w:rPr>
                      </w:pPr>
                      <w:r>
                        <w:rPr>
                          <w:rFonts w:ascii="Helvetica" w:hAnsi="Helvetica"/>
                          <w:b/>
                          <w:kern w:val="24"/>
                          <w:sz w:val="44"/>
                        </w:rPr>
                        <w:t>EPP</w:t>
                      </w:r>
                    </w:p>
                    <w:p w:rsidR="0000382B" w:rsidRPr="004D2867" w:rsidRDefault="0000382B" w:rsidP="0000382B">
                      <w:pPr>
                        <w:jc w:val="center"/>
                        <w:rPr>
                          <w:rFonts w:ascii="Helvetica" w:hAnsi="Helvetica"/>
                          <w:b/>
                          <w:kern w:val="24"/>
                          <w:sz w:val="44"/>
                        </w:rPr>
                      </w:pPr>
                      <w:r w:rsidRPr="004D2867">
                        <w:rPr>
                          <w:rFonts w:ascii="Helvetica" w:hAnsi="Helvetica"/>
                          <w:b/>
                          <w:kern w:val="24"/>
                          <w:sz w:val="44"/>
                        </w:rPr>
                        <w:t>LOGO</w:t>
                      </w:r>
                    </w:p>
                  </w:txbxContent>
                </v:textbox>
              </v:shape>
            </w:pict>
          </mc:Fallback>
        </mc:AlternateContent>
      </w:r>
    </w:p>
    <w:p w:rsidR="0000382B" w:rsidRPr="00AC20E4" w:rsidRDefault="0000382B" w:rsidP="0000382B">
      <w:pPr>
        <w:spacing w:line="240" w:lineRule="auto"/>
        <w:rPr>
          <w:b/>
          <w:sz w:val="52"/>
          <w:szCs w:val="52"/>
        </w:rPr>
      </w:pPr>
    </w:p>
    <w:p w:rsidR="0000382B" w:rsidRDefault="0000382B" w:rsidP="0000382B">
      <w:pPr>
        <w:spacing w:line="240" w:lineRule="auto"/>
        <w:rPr>
          <w:b/>
          <w:caps/>
          <w:sz w:val="28"/>
        </w:rPr>
      </w:pPr>
    </w:p>
    <w:p w:rsidR="0000382B" w:rsidRPr="007677BE" w:rsidRDefault="0000382B" w:rsidP="0000382B">
      <w:pPr>
        <w:spacing w:line="240" w:lineRule="auto"/>
        <w:rPr>
          <w:rFonts w:ascii="Franklin Gothic" w:hAnsi="Franklin Gothic"/>
          <w:sz w:val="56"/>
          <w:szCs w:val="56"/>
        </w:rPr>
      </w:pPr>
    </w:p>
    <w:p w:rsidR="0000382B" w:rsidRPr="00263054" w:rsidRDefault="0000382B" w:rsidP="0000382B">
      <w:pPr>
        <w:spacing w:line="240" w:lineRule="auto"/>
        <w:rPr>
          <w:rFonts w:ascii="Franklin Gothic" w:hAnsi="Franklin Gothic"/>
          <w:kern w:val="56"/>
          <w:sz w:val="22"/>
          <w:szCs w:val="56"/>
        </w:rPr>
      </w:pPr>
    </w:p>
    <w:p w:rsidR="0000382B" w:rsidRPr="00F52B75" w:rsidRDefault="0000382B" w:rsidP="0000382B">
      <w:pPr>
        <w:spacing w:line="240" w:lineRule="auto"/>
        <w:jc w:val="center"/>
        <w:rPr>
          <w:rFonts w:ascii="Calibri" w:hAnsi="Calibri"/>
          <w:b/>
          <w:kern w:val="56"/>
          <w:sz w:val="64"/>
          <w:szCs w:val="56"/>
        </w:rPr>
      </w:pPr>
      <w:r w:rsidRPr="00F52B75">
        <w:rPr>
          <w:rFonts w:ascii="Calibri" w:hAnsi="Calibri"/>
          <w:b/>
          <w:noProof/>
          <w:kern w:val="56"/>
          <w:sz w:val="64"/>
          <w:lang w:eastAsia="en-US"/>
        </w:rPr>
        <mc:AlternateContent>
          <mc:Choice Requires="wps">
            <w:drawing>
              <wp:anchor distT="0" distB="0" distL="114300" distR="114300" simplePos="0" relativeHeight="251659264" behindDoc="0" locked="0" layoutInCell="1" allowOverlap="1" wp14:anchorId="43F1D979" wp14:editId="3030CF73">
                <wp:simplePos x="0" y="0"/>
                <wp:positionH relativeFrom="column">
                  <wp:posOffset>2701290</wp:posOffset>
                </wp:positionH>
                <wp:positionV relativeFrom="paragraph">
                  <wp:posOffset>1403350</wp:posOffset>
                </wp:positionV>
                <wp:extent cx="3209925" cy="23145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82B" w:rsidRPr="0046723D" w:rsidRDefault="0000382B" w:rsidP="0000382B">
                            <w:pPr>
                              <w:jc w:val="center"/>
                              <w:rPr>
                                <w:rFonts w:ascii="Calibri" w:hAnsi="Calibri" w:cs="Calibri"/>
                                <w:b/>
                                <w:sz w:val="32"/>
                                <w:szCs w:val="32"/>
                              </w:rPr>
                            </w:pPr>
                          </w:p>
                          <w:p w:rsidR="0000382B" w:rsidRPr="00A5234C" w:rsidRDefault="0000382B" w:rsidP="0000382B">
                            <w:pPr>
                              <w:jc w:val="center"/>
                              <w:rPr>
                                <w:rFonts w:ascii="Calibri" w:hAnsi="Calibri" w:cs="Calibri"/>
                              </w:rPr>
                            </w:pPr>
                          </w:p>
                          <w:p w:rsidR="0000382B" w:rsidRPr="009E6E8F" w:rsidRDefault="0000382B" w:rsidP="0000382B">
                            <w:pPr>
                              <w:jc w:val="center"/>
                              <w:rPr>
                                <w:rFonts w:ascii="Calibri" w:hAnsi="Calibri" w:cs="Calibri"/>
                                <w:b/>
                                <w:smallCaps/>
                                <w:color w:val="FF0000"/>
                                <w:sz w:val="52"/>
                              </w:rPr>
                            </w:pPr>
                            <w:r w:rsidRPr="009E6E8F">
                              <w:rPr>
                                <w:rFonts w:ascii="Calibri" w:hAnsi="Calibri" w:cs="Calibri"/>
                                <w:b/>
                                <w:smallCaps/>
                                <w:color w:val="FF0000"/>
                                <w:sz w:val="52"/>
                              </w:rPr>
                              <w:t>[Institution Name]</w:t>
                            </w:r>
                          </w:p>
                          <w:p w:rsidR="0000382B" w:rsidRPr="00A5234C" w:rsidRDefault="0000382B" w:rsidP="0000382B">
                            <w:pPr>
                              <w:jc w:val="center"/>
                              <w:rPr>
                                <w:rFonts w:ascii="Calibri" w:hAnsi="Calibri" w:cs="Calibri"/>
                                <w:b/>
                                <w:kern w:val="2"/>
                                <w:sz w:val="38"/>
                              </w:rPr>
                            </w:pPr>
                            <w:r w:rsidRPr="009E6E8F">
                              <w:rPr>
                                <w:rFonts w:ascii="Calibri" w:hAnsi="Calibri" w:cs="Calibri"/>
                                <w:b/>
                                <w:color w:val="FF0000"/>
                                <w:sz w:val="38"/>
                              </w:rPr>
                              <w:t>[Location</w:t>
                            </w:r>
                            <w:r w:rsidRPr="009E6E8F">
                              <w:rPr>
                                <w:rFonts w:ascii="Calibri" w:hAnsi="Calibri" w:cs="Calibri"/>
                                <w:b/>
                                <w:smallCaps/>
                                <w:color w:val="FF0000"/>
                                <w:kern w:val="2"/>
                                <w:sz w:val="38"/>
                              </w:rPr>
                              <w:t>]</w:t>
                            </w:r>
                            <w:r w:rsidRPr="00A5234C">
                              <w:rPr>
                                <w:rFonts w:ascii="Calibri" w:hAnsi="Calibri" w:cs="Calibri"/>
                                <w:b/>
                                <w:sz w:val="38"/>
                              </w:rPr>
                              <w:t>, Orego</w:t>
                            </w:r>
                            <w:r w:rsidRPr="00A5234C">
                              <w:rPr>
                                <w:rFonts w:ascii="Calibri" w:hAnsi="Calibri" w:cs="Calibri"/>
                                <w:b/>
                                <w:kern w:val="2"/>
                                <w:sz w:val="38"/>
                              </w:rPr>
                              <w:t>n</w:t>
                            </w:r>
                          </w:p>
                          <w:p w:rsidR="0000382B" w:rsidRPr="00A5234C" w:rsidRDefault="0000382B" w:rsidP="0000382B">
                            <w:pPr>
                              <w:jc w:val="center"/>
                              <w:rPr>
                                <w:rFonts w:ascii="Calibri" w:hAnsi="Calibri" w:cs="Calibri"/>
                                <w:b/>
                                <w:kern w:val="2"/>
                                <w:sz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1D979" id="Text Box 3" o:spid="_x0000_s1028" type="#_x0000_t202" style="position:absolute;left:0;text-align:left;margin-left:212.7pt;margin-top:110.5pt;width:252.7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a2uA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" filled="f" stroked="f">
                <v:textbox>
                  <w:txbxContent>
                    <w:p w:rsidR="0000382B" w:rsidRPr="0046723D" w:rsidRDefault="0000382B" w:rsidP="0000382B">
                      <w:pPr>
                        <w:jc w:val="center"/>
                        <w:rPr>
                          <w:rFonts w:ascii="Calibri" w:hAnsi="Calibri" w:cs="Calibri"/>
                          <w:b/>
                          <w:sz w:val="32"/>
                          <w:szCs w:val="32"/>
                        </w:rPr>
                      </w:pPr>
                    </w:p>
                    <w:p w:rsidR="0000382B" w:rsidRPr="00A5234C" w:rsidRDefault="0000382B" w:rsidP="0000382B">
                      <w:pPr>
                        <w:jc w:val="center"/>
                        <w:rPr>
                          <w:rFonts w:ascii="Calibri" w:hAnsi="Calibri" w:cs="Calibri"/>
                        </w:rPr>
                      </w:pPr>
                    </w:p>
                    <w:p w:rsidR="0000382B" w:rsidRPr="009E6E8F" w:rsidRDefault="0000382B" w:rsidP="0000382B">
                      <w:pPr>
                        <w:jc w:val="center"/>
                        <w:rPr>
                          <w:rFonts w:ascii="Calibri" w:hAnsi="Calibri" w:cs="Calibri"/>
                          <w:b/>
                          <w:smallCaps/>
                          <w:color w:val="FF0000"/>
                          <w:sz w:val="52"/>
                        </w:rPr>
                      </w:pPr>
                      <w:r w:rsidRPr="009E6E8F">
                        <w:rPr>
                          <w:rFonts w:ascii="Calibri" w:hAnsi="Calibri" w:cs="Calibri"/>
                          <w:b/>
                          <w:smallCaps/>
                          <w:color w:val="FF0000"/>
                          <w:sz w:val="52"/>
                        </w:rPr>
                        <w:t>[Institution Name]</w:t>
                      </w:r>
                    </w:p>
                    <w:p w:rsidR="0000382B" w:rsidRPr="00A5234C" w:rsidRDefault="0000382B" w:rsidP="0000382B">
                      <w:pPr>
                        <w:jc w:val="center"/>
                        <w:rPr>
                          <w:rFonts w:ascii="Calibri" w:hAnsi="Calibri" w:cs="Calibri"/>
                          <w:b/>
                          <w:kern w:val="2"/>
                          <w:sz w:val="38"/>
                        </w:rPr>
                      </w:pPr>
                      <w:r w:rsidRPr="009E6E8F">
                        <w:rPr>
                          <w:rFonts w:ascii="Calibri" w:hAnsi="Calibri" w:cs="Calibri"/>
                          <w:b/>
                          <w:color w:val="FF0000"/>
                          <w:sz w:val="38"/>
                        </w:rPr>
                        <w:t>[Location</w:t>
                      </w:r>
                      <w:r w:rsidRPr="009E6E8F">
                        <w:rPr>
                          <w:rFonts w:ascii="Calibri" w:hAnsi="Calibri" w:cs="Calibri"/>
                          <w:b/>
                          <w:smallCaps/>
                          <w:color w:val="FF0000"/>
                          <w:kern w:val="2"/>
                          <w:sz w:val="38"/>
                        </w:rPr>
                        <w:t>]</w:t>
                      </w:r>
                      <w:r w:rsidRPr="00A5234C">
                        <w:rPr>
                          <w:rFonts w:ascii="Calibri" w:hAnsi="Calibri" w:cs="Calibri"/>
                          <w:b/>
                          <w:sz w:val="38"/>
                        </w:rPr>
                        <w:t>, Orego</w:t>
                      </w:r>
                      <w:r w:rsidRPr="00A5234C">
                        <w:rPr>
                          <w:rFonts w:ascii="Calibri" w:hAnsi="Calibri" w:cs="Calibri"/>
                          <w:b/>
                          <w:kern w:val="2"/>
                          <w:sz w:val="38"/>
                        </w:rPr>
                        <w:t>n</w:t>
                      </w:r>
                    </w:p>
                    <w:p w:rsidR="0000382B" w:rsidRPr="00A5234C" w:rsidRDefault="0000382B" w:rsidP="0000382B">
                      <w:pPr>
                        <w:jc w:val="center"/>
                        <w:rPr>
                          <w:rFonts w:ascii="Calibri" w:hAnsi="Calibri" w:cs="Calibri"/>
                          <w:b/>
                          <w:kern w:val="2"/>
                          <w:sz w:val="38"/>
                        </w:rPr>
                      </w:pPr>
                    </w:p>
                  </w:txbxContent>
                </v:textbox>
              </v:shape>
            </w:pict>
          </mc:Fallback>
        </mc:AlternateContent>
      </w:r>
      <w:r w:rsidRPr="00F52B75">
        <w:rPr>
          <w:rFonts w:ascii="Calibri" w:hAnsi="Calibri"/>
          <w:b/>
          <w:noProof/>
          <w:kern w:val="56"/>
          <w:sz w:val="64"/>
          <w:lang w:eastAsia="en-US"/>
        </w:rPr>
        <mc:AlternateContent>
          <mc:Choice Requires="wps">
            <w:drawing>
              <wp:anchor distT="0" distB="0" distL="114300" distR="114300" simplePos="0" relativeHeight="251660288" behindDoc="0" locked="0" layoutInCell="1" allowOverlap="1" wp14:anchorId="5B93361C" wp14:editId="398FA704">
                <wp:simplePos x="0" y="0"/>
                <wp:positionH relativeFrom="column">
                  <wp:posOffset>-337185</wp:posOffset>
                </wp:positionH>
                <wp:positionV relativeFrom="paragraph">
                  <wp:posOffset>1384300</wp:posOffset>
                </wp:positionV>
                <wp:extent cx="2289810" cy="4572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82B" w:rsidRPr="0046723D" w:rsidRDefault="0000382B" w:rsidP="0000382B">
                            <w:pPr>
                              <w:rPr>
                                <w:rFonts w:ascii="Calibri" w:hAnsi="Calibri" w:cs="Calibri"/>
                                <w:b/>
                                <w:sz w:val="28"/>
                                <w:szCs w:val="28"/>
                              </w:rPr>
                            </w:pPr>
                            <w:r>
                              <w:rPr>
                                <w:rFonts w:ascii="Calibri" w:hAnsi="Calibri" w:cs="Calibri"/>
                                <w:b/>
                                <w:sz w:val="28"/>
                                <w:szCs w:val="28"/>
                              </w:rPr>
                              <w:t>Institution</w:t>
                            </w:r>
                            <w:r w:rsidRPr="0046723D">
                              <w:rPr>
                                <w:rFonts w:ascii="Calibri" w:hAnsi="Calibri" w:cs="Calibri"/>
                                <w:b/>
                                <w:sz w:val="28"/>
                                <w:szCs w:val="28"/>
                              </w:rPr>
                              <w:t xml:space="preserve"> </w:t>
                            </w:r>
                            <w:r>
                              <w:rPr>
                                <w:rFonts w:ascii="Calibri" w:hAnsi="Calibri" w:cs="Calibri"/>
                                <w:b/>
                                <w:sz w:val="28"/>
                                <w:szCs w:val="28"/>
                              </w:rPr>
                              <w:t>Contacts</w:t>
                            </w:r>
                            <w:r w:rsidRPr="0046723D">
                              <w:rPr>
                                <w:rFonts w:ascii="Calibri" w:hAnsi="Calibri" w:cs="Calibri"/>
                                <w:b/>
                                <w:sz w:val="28"/>
                                <w:szCs w:val="28"/>
                              </w:rPr>
                              <w:t xml:space="preserve">: </w:t>
                            </w:r>
                          </w:p>
                          <w:p w:rsidR="0000382B" w:rsidRPr="00A5234C" w:rsidRDefault="0000382B" w:rsidP="0000382B">
                            <w:pPr>
                              <w:rPr>
                                <w:rFonts w:ascii="Calibri" w:hAnsi="Calibri" w:cs="Calibri"/>
                                <w:sz w:val="28"/>
                                <w:szCs w:val="28"/>
                              </w:rPr>
                            </w:pPr>
                          </w:p>
                          <w:p w:rsidR="0000382B" w:rsidRDefault="0000382B" w:rsidP="0000382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Dean</w:t>
                            </w:r>
                          </w:p>
                          <w:p w:rsidR="0000382B" w:rsidRPr="009E6E8F" w:rsidRDefault="0000382B" w:rsidP="0000382B">
                            <w:pPr>
                              <w:rPr>
                                <w:rFonts w:ascii="Calibri" w:hAnsi="Calibri" w:cs="Calibri"/>
                                <w:color w:val="FF0000"/>
                              </w:rPr>
                            </w:pPr>
                            <w:r w:rsidRPr="009E6E8F">
                              <w:rPr>
                                <w:rFonts w:ascii="Calibri" w:hAnsi="Calibri" w:cs="Calibri"/>
                                <w:color w:val="FF0000"/>
                              </w:rPr>
                              <w:t>[email address]</w:t>
                            </w:r>
                          </w:p>
                          <w:p w:rsidR="0000382B" w:rsidRPr="009E6E8F" w:rsidRDefault="0000382B" w:rsidP="0000382B">
                            <w:pPr>
                              <w:rPr>
                                <w:rFonts w:ascii="Calibri" w:hAnsi="Calibri" w:cs="Calibri"/>
                                <w:color w:val="FF0000"/>
                              </w:rPr>
                            </w:pPr>
                            <w:r w:rsidRPr="009E6E8F">
                              <w:rPr>
                                <w:rFonts w:ascii="Calibri" w:hAnsi="Calibri" w:cs="Calibri"/>
                                <w:color w:val="FF0000"/>
                              </w:rPr>
                              <w:t>[Phone number]</w:t>
                            </w:r>
                          </w:p>
                          <w:p w:rsidR="0000382B" w:rsidRPr="009E6E8F" w:rsidRDefault="0000382B" w:rsidP="0000382B">
                            <w:pPr>
                              <w:rPr>
                                <w:rFonts w:ascii="Calibri" w:hAnsi="Calibri" w:cs="Calibri"/>
                                <w:color w:val="FF0000"/>
                              </w:rPr>
                            </w:pPr>
                          </w:p>
                          <w:p w:rsidR="0000382B" w:rsidRDefault="0000382B" w:rsidP="0000382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Program Contact</w:t>
                            </w:r>
                          </w:p>
                          <w:p w:rsidR="0000382B" w:rsidRPr="009E6E8F" w:rsidRDefault="0000382B" w:rsidP="0000382B">
                            <w:pPr>
                              <w:rPr>
                                <w:rFonts w:ascii="Calibri" w:hAnsi="Calibri" w:cs="Calibri"/>
                                <w:color w:val="FF0000"/>
                              </w:rPr>
                            </w:pPr>
                            <w:r w:rsidRPr="009E6E8F">
                              <w:rPr>
                                <w:rFonts w:ascii="Calibri" w:hAnsi="Calibri" w:cs="Calibri"/>
                                <w:color w:val="FF0000"/>
                              </w:rPr>
                              <w:t>[email address]</w:t>
                            </w:r>
                          </w:p>
                          <w:p w:rsidR="0000382B" w:rsidRPr="009E6E8F" w:rsidRDefault="0000382B" w:rsidP="0000382B">
                            <w:pPr>
                              <w:rPr>
                                <w:rFonts w:ascii="Calibri" w:hAnsi="Calibri" w:cs="Calibri"/>
                                <w:color w:val="FF0000"/>
                              </w:rPr>
                            </w:pPr>
                            <w:r w:rsidRPr="009E6E8F">
                              <w:rPr>
                                <w:rFonts w:ascii="Calibri" w:hAnsi="Calibri" w:cs="Calibri"/>
                                <w:color w:val="FF0000"/>
                              </w:rPr>
                              <w:t>[Phone number]</w:t>
                            </w:r>
                          </w:p>
                          <w:p w:rsidR="0000382B" w:rsidRPr="009E6E8F" w:rsidRDefault="0000382B" w:rsidP="0000382B">
                            <w:pPr>
                              <w:rPr>
                                <w:color w:val="FF0000"/>
                              </w:rPr>
                            </w:pPr>
                          </w:p>
                          <w:p w:rsidR="0000382B" w:rsidRPr="00341C6A" w:rsidRDefault="0000382B" w:rsidP="0000382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Report Author</w:t>
                            </w:r>
                          </w:p>
                          <w:p w:rsidR="0000382B" w:rsidRPr="009E6E8F" w:rsidRDefault="0000382B" w:rsidP="0000382B">
                            <w:pPr>
                              <w:rPr>
                                <w:rFonts w:ascii="Calibri" w:hAnsi="Calibri" w:cs="Calibri"/>
                                <w:color w:val="FF0000"/>
                              </w:rPr>
                            </w:pPr>
                            <w:r w:rsidRPr="009E6E8F">
                              <w:rPr>
                                <w:rFonts w:ascii="Calibri" w:hAnsi="Calibri" w:cs="Calibri"/>
                                <w:color w:val="FF0000"/>
                              </w:rPr>
                              <w:t>[email address]</w:t>
                            </w:r>
                          </w:p>
                          <w:p w:rsidR="0000382B" w:rsidRPr="009E6E8F" w:rsidRDefault="0000382B" w:rsidP="0000382B">
                            <w:pPr>
                              <w:rPr>
                                <w:rFonts w:ascii="Calibri" w:hAnsi="Calibri" w:cs="Calibri"/>
                                <w:color w:val="FF0000"/>
                              </w:rPr>
                            </w:pPr>
                            <w:r w:rsidRPr="009E6E8F">
                              <w:rPr>
                                <w:rFonts w:ascii="Calibri" w:hAnsi="Calibri" w:cs="Calibri"/>
                                <w:color w:val="FF0000"/>
                              </w:rPr>
                              <w:t>[Phone number]</w:t>
                            </w:r>
                          </w:p>
                          <w:p w:rsidR="0000382B" w:rsidRPr="00D31729" w:rsidRDefault="0000382B" w:rsidP="000038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3361C" id="Text Box 4" o:spid="_x0000_s1029" type="#_x0000_t202" style="position:absolute;left:0;text-align:left;margin-left:-26.55pt;margin-top:109pt;width:180.3pt;height:5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" filled="f" stroked="f">
                <v:textbox>
                  <w:txbxContent>
                    <w:p w:rsidR="0000382B" w:rsidRPr="0046723D" w:rsidRDefault="0000382B" w:rsidP="0000382B">
                      <w:pPr>
                        <w:rPr>
                          <w:rFonts w:ascii="Calibri" w:hAnsi="Calibri" w:cs="Calibri"/>
                          <w:b/>
                          <w:sz w:val="28"/>
                          <w:szCs w:val="28"/>
                        </w:rPr>
                      </w:pPr>
                      <w:r>
                        <w:rPr>
                          <w:rFonts w:ascii="Calibri" w:hAnsi="Calibri" w:cs="Calibri"/>
                          <w:b/>
                          <w:sz w:val="28"/>
                          <w:szCs w:val="28"/>
                        </w:rPr>
                        <w:t>Institution</w:t>
                      </w:r>
                      <w:r w:rsidRPr="0046723D">
                        <w:rPr>
                          <w:rFonts w:ascii="Calibri" w:hAnsi="Calibri" w:cs="Calibri"/>
                          <w:b/>
                          <w:sz w:val="28"/>
                          <w:szCs w:val="28"/>
                        </w:rPr>
                        <w:t xml:space="preserve"> </w:t>
                      </w:r>
                      <w:r>
                        <w:rPr>
                          <w:rFonts w:ascii="Calibri" w:hAnsi="Calibri" w:cs="Calibri"/>
                          <w:b/>
                          <w:sz w:val="28"/>
                          <w:szCs w:val="28"/>
                        </w:rPr>
                        <w:t>Contacts</w:t>
                      </w:r>
                      <w:r w:rsidRPr="0046723D">
                        <w:rPr>
                          <w:rFonts w:ascii="Calibri" w:hAnsi="Calibri" w:cs="Calibri"/>
                          <w:b/>
                          <w:sz w:val="28"/>
                          <w:szCs w:val="28"/>
                        </w:rPr>
                        <w:t xml:space="preserve">: </w:t>
                      </w:r>
                    </w:p>
                    <w:p w:rsidR="0000382B" w:rsidRPr="00A5234C" w:rsidRDefault="0000382B" w:rsidP="0000382B">
                      <w:pPr>
                        <w:rPr>
                          <w:rFonts w:ascii="Calibri" w:hAnsi="Calibri" w:cs="Calibri"/>
                          <w:sz w:val="28"/>
                          <w:szCs w:val="28"/>
                        </w:rPr>
                      </w:pPr>
                    </w:p>
                    <w:p w:rsidR="0000382B" w:rsidRDefault="0000382B" w:rsidP="0000382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Dean</w:t>
                      </w:r>
                    </w:p>
                    <w:p w:rsidR="0000382B" w:rsidRPr="009E6E8F" w:rsidRDefault="0000382B" w:rsidP="0000382B">
                      <w:pPr>
                        <w:rPr>
                          <w:rFonts w:ascii="Calibri" w:hAnsi="Calibri" w:cs="Calibri"/>
                          <w:color w:val="FF0000"/>
                        </w:rPr>
                      </w:pPr>
                      <w:r w:rsidRPr="009E6E8F">
                        <w:rPr>
                          <w:rFonts w:ascii="Calibri" w:hAnsi="Calibri" w:cs="Calibri"/>
                          <w:color w:val="FF0000"/>
                        </w:rPr>
                        <w:t>[email address]</w:t>
                      </w:r>
                    </w:p>
                    <w:p w:rsidR="0000382B" w:rsidRPr="009E6E8F" w:rsidRDefault="0000382B" w:rsidP="0000382B">
                      <w:pPr>
                        <w:rPr>
                          <w:rFonts w:ascii="Calibri" w:hAnsi="Calibri" w:cs="Calibri"/>
                          <w:color w:val="FF0000"/>
                        </w:rPr>
                      </w:pPr>
                      <w:r w:rsidRPr="009E6E8F">
                        <w:rPr>
                          <w:rFonts w:ascii="Calibri" w:hAnsi="Calibri" w:cs="Calibri"/>
                          <w:color w:val="FF0000"/>
                        </w:rPr>
                        <w:t>[Phone number]</w:t>
                      </w:r>
                    </w:p>
                    <w:p w:rsidR="0000382B" w:rsidRPr="009E6E8F" w:rsidRDefault="0000382B" w:rsidP="0000382B">
                      <w:pPr>
                        <w:rPr>
                          <w:rFonts w:ascii="Calibri" w:hAnsi="Calibri" w:cs="Calibri"/>
                          <w:color w:val="FF0000"/>
                        </w:rPr>
                      </w:pPr>
                    </w:p>
                    <w:p w:rsidR="0000382B" w:rsidRDefault="0000382B" w:rsidP="0000382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Program Contact</w:t>
                      </w:r>
                    </w:p>
                    <w:p w:rsidR="0000382B" w:rsidRPr="009E6E8F" w:rsidRDefault="0000382B" w:rsidP="0000382B">
                      <w:pPr>
                        <w:rPr>
                          <w:rFonts w:ascii="Calibri" w:hAnsi="Calibri" w:cs="Calibri"/>
                          <w:color w:val="FF0000"/>
                        </w:rPr>
                      </w:pPr>
                      <w:r w:rsidRPr="009E6E8F">
                        <w:rPr>
                          <w:rFonts w:ascii="Calibri" w:hAnsi="Calibri" w:cs="Calibri"/>
                          <w:color w:val="FF0000"/>
                        </w:rPr>
                        <w:t>[email address]</w:t>
                      </w:r>
                    </w:p>
                    <w:p w:rsidR="0000382B" w:rsidRPr="009E6E8F" w:rsidRDefault="0000382B" w:rsidP="0000382B">
                      <w:pPr>
                        <w:rPr>
                          <w:rFonts w:ascii="Calibri" w:hAnsi="Calibri" w:cs="Calibri"/>
                          <w:color w:val="FF0000"/>
                        </w:rPr>
                      </w:pPr>
                      <w:r w:rsidRPr="009E6E8F">
                        <w:rPr>
                          <w:rFonts w:ascii="Calibri" w:hAnsi="Calibri" w:cs="Calibri"/>
                          <w:color w:val="FF0000"/>
                        </w:rPr>
                        <w:t>[Phone number]</w:t>
                      </w:r>
                    </w:p>
                    <w:p w:rsidR="0000382B" w:rsidRPr="009E6E8F" w:rsidRDefault="0000382B" w:rsidP="0000382B">
                      <w:pPr>
                        <w:rPr>
                          <w:color w:val="FF0000"/>
                        </w:rPr>
                      </w:pPr>
                    </w:p>
                    <w:p w:rsidR="0000382B" w:rsidRPr="00341C6A" w:rsidRDefault="0000382B" w:rsidP="0000382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Report Author</w:t>
                      </w:r>
                    </w:p>
                    <w:p w:rsidR="0000382B" w:rsidRPr="009E6E8F" w:rsidRDefault="0000382B" w:rsidP="0000382B">
                      <w:pPr>
                        <w:rPr>
                          <w:rFonts w:ascii="Calibri" w:hAnsi="Calibri" w:cs="Calibri"/>
                          <w:color w:val="FF0000"/>
                        </w:rPr>
                      </w:pPr>
                      <w:r w:rsidRPr="009E6E8F">
                        <w:rPr>
                          <w:rFonts w:ascii="Calibri" w:hAnsi="Calibri" w:cs="Calibri"/>
                          <w:color w:val="FF0000"/>
                        </w:rPr>
                        <w:t>[email address]</w:t>
                      </w:r>
                    </w:p>
                    <w:p w:rsidR="0000382B" w:rsidRPr="009E6E8F" w:rsidRDefault="0000382B" w:rsidP="0000382B">
                      <w:pPr>
                        <w:rPr>
                          <w:rFonts w:ascii="Calibri" w:hAnsi="Calibri" w:cs="Calibri"/>
                          <w:color w:val="FF0000"/>
                        </w:rPr>
                      </w:pPr>
                      <w:r w:rsidRPr="009E6E8F">
                        <w:rPr>
                          <w:rFonts w:ascii="Calibri" w:hAnsi="Calibri" w:cs="Calibri"/>
                          <w:color w:val="FF0000"/>
                        </w:rPr>
                        <w:t>[Phone number]</w:t>
                      </w:r>
                    </w:p>
                    <w:p w:rsidR="0000382B" w:rsidRPr="00D31729" w:rsidRDefault="0000382B" w:rsidP="0000382B"/>
                  </w:txbxContent>
                </v:textbox>
              </v:shape>
            </w:pict>
          </mc:Fallback>
        </mc:AlternateContent>
      </w:r>
      <w:r>
        <w:rPr>
          <w:rFonts w:ascii="Calibri" w:hAnsi="Calibri"/>
          <w:b/>
          <w:kern w:val="56"/>
          <w:sz w:val="64"/>
          <w:szCs w:val="56"/>
        </w:rPr>
        <w:t xml:space="preserve">FOCUSED </w:t>
      </w:r>
      <w:r w:rsidRPr="00F52B75">
        <w:rPr>
          <w:rFonts w:ascii="Calibri" w:hAnsi="Calibri"/>
          <w:b/>
          <w:kern w:val="56"/>
          <w:sz w:val="64"/>
          <w:szCs w:val="56"/>
        </w:rPr>
        <w:t>PROGRAM</w:t>
      </w:r>
      <w:r>
        <w:rPr>
          <w:rFonts w:ascii="Calibri" w:hAnsi="Calibri"/>
          <w:b/>
          <w:kern w:val="56"/>
          <w:sz w:val="64"/>
          <w:szCs w:val="56"/>
        </w:rPr>
        <w:t xml:space="preserve"> REVIEW TEMPLATE</w:t>
      </w:r>
      <w:r w:rsidRPr="00F52B75">
        <w:rPr>
          <w:rFonts w:ascii="Calibri" w:hAnsi="Calibri"/>
          <w:b/>
          <w:kern w:val="56"/>
          <w:sz w:val="64"/>
          <w:szCs w:val="56"/>
        </w:rPr>
        <w:t>:</w:t>
      </w:r>
    </w:p>
    <w:p w:rsidR="0000382B" w:rsidRPr="00F52B75" w:rsidRDefault="0000382B" w:rsidP="0000382B">
      <w:pPr>
        <w:spacing w:line="240" w:lineRule="auto"/>
        <w:jc w:val="center"/>
        <w:rPr>
          <w:rFonts w:ascii="Calibri" w:hAnsi="Calibri"/>
          <w:b/>
          <w:color w:val="FF0000"/>
          <w:kern w:val="56"/>
          <w:sz w:val="56"/>
          <w:szCs w:val="56"/>
        </w:rPr>
      </w:pPr>
      <w:r w:rsidRPr="00F52B75">
        <w:rPr>
          <w:rFonts w:ascii="Calibri" w:hAnsi="Calibri"/>
          <w:b/>
          <w:color w:val="FF0000"/>
          <w:kern w:val="56"/>
          <w:sz w:val="56"/>
          <w:szCs w:val="56"/>
        </w:rPr>
        <w:t>[Program Name]</w:t>
      </w:r>
    </w:p>
    <w:p w:rsidR="0000382B" w:rsidRPr="00974F84" w:rsidRDefault="0000382B" w:rsidP="0000382B">
      <w:pPr>
        <w:spacing w:line="240" w:lineRule="auto"/>
        <w:rPr>
          <w:rStyle w:val="Strong"/>
          <w:rFonts w:ascii="Franklin Gothic" w:hAnsi="Franklin Gothic"/>
          <w:b w:val="0"/>
          <w:bCs w:val="0"/>
          <w:sz w:val="56"/>
          <w:szCs w:val="56"/>
        </w:rPr>
      </w:pPr>
      <w:r>
        <w:rPr>
          <w:noProof/>
          <w:lang w:eastAsia="en-US"/>
        </w:rPr>
        <mc:AlternateContent>
          <mc:Choice Requires="wps">
            <w:drawing>
              <wp:anchor distT="45720" distB="45720" distL="114300" distR="114300" simplePos="0" relativeHeight="251662336" behindDoc="0" locked="0" layoutInCell="1" allowOverlap="1" wp14:anchorId="57070BEF" wp14:editId="4461B49A">
                <wp:simplePos x="0" y="0"/>
                <wp:positionH relativeFrom="page">
                  <wp:posOffset>3829050</wp:posOffset>
                </wp:positionH>
                <wp:positionV relativeFrom="paragraph">
                  <wp:posOffset>4766310</wp:posOffset>
                </wp:positionV>
                <wp:extent cx="3838575" cy="2571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57175"/>
                        </a:xfrm>
                        <a:prstGeom prst="rect">
                          <a:avLst/>
                        </a:prstGeom>
                        <a:solidFill>
                          <a:srgbClr val="FFFFFF"/>
                        </a:solidFill>
                        <a:ln w="9525">
                          <a:noFill/>
                          <a:miter lim="800000"/>
                          <a:headEnd/>
                          <a:tailEnd/>
                        </a:ln>
                      </wps:spPr>
                      <wps:txbx>
                        <w:txbxContent>
                          <w:p w:rsidR="0000382B" w:rsidRPr="00A5234C" w:rsidRDefault="0000382B" w:rsidP="0000382B">
                            <w:pPr>
                              <w:jc w:val="center"/>
                              <w:rPr>
                                <w:rFonts w:ascii="Tw Cen MT" w:hAnsi="Tw Cen MT" w:cs="Tw Cen MT"/>
                              </w:rPr>
                            </w:pPr>
                            <w:r w:rsidRPr="00A5234C">
                              <w:rPr>
                                <w:rFonts w:ascii="Tw Cen MT" w:hAnsi="Tw Cen MT" w:cs="Tw Cen MT"/>
                                <w:b/>
                              </w:rPr>
                              <w:t xml:space="preserve">This report was </w:t>
                            </w:r>
                            <w:r>
                              <w:rPr>
                                <w:rFonts w:ascii="Tw Cen MT" w:hAnsi="Tw Cen MT" w:cs="Tw Cen MT"/>
                                <w:b/>
                              </w:rPr>
                              <w:t xml:space="preserve">provided to TSPC </w:t>
                            </w:r>
                            <w:r w:rsidRPr="00A5234C">
                              <w:rPr>
                                <w:rFonts w:ascii="Tw Cen MT" w:hAnsi="Tw Cen MT" w:cs="Tw Cen MT"/>
                                <w:b/>
                              </w:rPr>
                              <w:t xml:space="preserve">on: </w:t>
                            </w:r>
                            <w:r w:rsidRPr="00C734AB">
                              <w:rPr>
                                <w:rFonts w:ascii="Tw Cen MT" w:hAnsi="Tw Cen MT" w:cs="Tw Cen MT"/>
                                <w:b/>
                                <w:color w:val="FF0000"/>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70BEF" id="_x0000_s1030" type="#_x0000_t202" style="position:absolute;margin-left:301.5pt;margin-top:375.3pt;width:302.25pt;height:20.2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" stroked="f">
                <v:textbox>
                  <w:txbxContent>
                    <w:p w:rsidR="0000382B" w:rsidRPr="00A5234C" w:rsidRDefault="0000382B" w:rsidP="0000382B">
                      <w:pPr>
                        <w:jc w:val="center"/>
                        <w:rPr>
                          <w:rFonts w:ascii="Tw Cen MT" w:hAnsi="Tw Cen MT" w:cs="Tw Cen MT"/>
                        </w:rPr>
                      </w:pPr>
                      <w:r w:rsidRPr="00A5234C">
                        <w:rPr>
                          <w:rFonts w:ascii="Tw Cen MT" w:hAnsi="Tw Cen MT" w:cs="Tw Cen MT"/>
                          <w:b/>
                        </w:rPr>
                        <w:t xml:space="preserve">This report was </w:t>
                      </w:r>
                      <w:r>
                        <w:rPr>
                          <w:rFonts w:ascii="Tw Cen MT" w:hAnsi="Tw Cen MT" w:cs="Tw Cen MT"/>
                          <w:b/>
                        </w:rPr>
                        <w:t xml:space="preserve">provided to TSPC </w:t>
                      </w:r>
                      <w:r w:rsidRPr="00A5234C">
                        <w:rPr>
                          <w:rFonts w:ascii="Tw Cen MT" w:hAnsi="Tw Cen MT" w:cs="Tw Cen MT"/>
                          <w:b/>
                        </w:rPr>
                        <w:t xml:space="preserve">on: </w:t>
                      </w:r>
                      <w:r w:rsidRPr="00C734AB">
                        <w:rPr>
                          <w:rFonts w:ascii="Tw Cen MT" w:hAnsi="Tw Cen MT" w:cs="Tw Cen MT"/>
                          <w:b/>
                          <w:color w:val="FF0000"/>
                        </w:rPr>
                        <w:t>[DATE]</w:t>
                      </w:r>
                    </w:p>
                  </w:txbxContent>
                </v:textbox>
                <w10:wrap type="square" anchorx="page"/>
              </v:shape>
            </w:pict>
          </mc:Fallback>
        </mc:AlternateContent>
      </w:r>
      <w:r>
        <w:rPr>
          <w:noProof/>
          <w:lang w:eastAsia="en-US"/>
        </w:rPr>
        <mc:AlternateContent>
          <mc:Choice Requires="wps">
            <w:drawing>
              <wp:anchor distT="0" distB="0" distL="114299" distR="114299" simplePos="0" relativeHeight="251661312" behindDoc="0" locked="0" layoutInCell="1" allowOverlap="1" wp14:anchorId="735A5D8C" wp14:editId="6CC3A963">
                <wp:simplePos x="0" y="0"/>
                <wp:positionH relativeFrom="column">
                  <wp:posOffset>2425065</wp:posOffset>
                </wp:positionH>
                <wp:positionV relativeFrom="paragraph">
                  <wp:posOffset>195580</wp:posOffset>
                </wp:positionV>
                <wp:extent cx="9525" cy="5105400"/>
                <wp:effectExtent l="19050" t="0" r="47625" b="381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05400"/>
                        </a:xfrm>
                        <a:prstGeom prst="line">
                          <a:avLst/>
                        </a:prstGeom>
                        <a:noFill/>
                        <a:ln w="571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485BD" id="Line 5"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95pt,15.4pt" to="191.7pt,4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" strokecolor="#002060" strokeweight="4.5pt"/>
            </w:pict>
          </mc:Fallback>
        </mc:AlternateContent>
      </w:r>
      <w:r>
        <w:rPr>
          <w:rStyle w:val="Strong"/>
          <w:b w:val="0"/>
        </w:rPr>
        <w:br w:type="page"/>
      </w:r>
    </w:p>
    <w:p w:rsidR="0000382B" w:rsidRPr="00E332FD" w:rsidRDefault="0000382B" w:rsidP="0000382B">
      <w:pPr>
        <w:spacing w:line="240" w:lineRule="auto"/>
        <w:rPr>
          <w:rFonts w:ascii="Calibri" w:hAnsi="Calibri" w:cs="Calibri"/>
          <w:color w:val="002060"/>
          <w:sz w:val="72"/>
          <w:szCs w:val="72"/>
        </w:rPr>
      </w:pPr>
      <w:r w:rsidRPr="00E332FD">
        <w:rPr>
          <w:rFonts w:ascii="Calibri" w:hAnsi="Calibri" w:cs="Calibri"/>
          <w:color w:val="002060"/>
          <w:sz w:val="72"/>
          <w:szCs w:val="72"/>
        </w:rPr>
        <w:lastRenderedPageBreak/>
        <w:t>Table of Contents</w:t>
      </w:r>
    </w:p>
    <w:p w:rsidR="0000382B" w:rsidRPr="00C43DAF" w:rsidRDefault="0000382B" w:rsidP="0000382B">
      <w:pPr>
        <w:spacing w:line="240" w:lineRule="auto"/>
        <w:rPr>
          <w:rFonts w:ascii="Calibri" w:hAnsi="Calibri" w:cs="Calibri"/>
          <w:color w:val="002060"/>
          <w:sz w:val="22"/>
          <w:szCs w:val="22"/>
        </w:rPr>
      </w:pPr>
      <w:r>
        <w:rPr>
          <w:rFonts w:ascii="Calibri" w:hAnsi="Calibri" w:cs="Calibri"/>
          <w:color w:val="002060"/>
          <w:sz w:val="22"/>
          <w:szCs w:val="22"/>
        </w:rPr>
        <w:t>___________________________________________________________________________</w:t>
      </w:r>
    </w:p>
    <w:p w:rsidR="0000382B" w:rsidRPr="00BF1548" w:rsidRDefault="0000382B" w:rsidP="0000382B">
      <w:pPr>
        <w:pStyle w:val="TOC1"/>
      </w:pPr>
    </w:p>
    <w:p w:rsidR="0000382B" w:rsidRPr="00D352A0" w:rsidRDefault="0000382B" w:rsidP="0000382B">
      <w:pPr>
        <w:pStyle w:val="TOC2"/>
        <w:rPr>
          <w:webHidden/>
        </w:rPr>
      </w:pPr>
      <w:r w:rsidRPr="00BF1548">
        <w:fldChar w:fldCharType="begin"/>
      </w:r>
      <w:r w:rsidRPr="00BF1548">
        <w:instrText xml:space="preserve"> TOC \o "1-5" \h \z \u </w:instrText>
      </w:r>
      <w:r w:rsidRPr="00BF1548">
        <w:fldChar w:fldCharType="separate"/>
      </w:r>
      <w:r>
        <w:t>Purpose</w:t>
      </w:r>
      <w:r>
        <w:rPr>
          <w:webHidden/>
        </w:rPr>
        <w:tab/>
        <w:t>3</w:t>
      </w:r>
    </w:p>
    <w:p w:rsidR="0000382B" w:rsidRPr="00D352A0" w:rsidRDefault="0000382B" w:rsidP="0000382B">
      <w:pPr>
        <w:pStyle w:val="TOC2"/>
        <w:rPr>
          <w:webHidden/>
        </w:rPr>
      </w:pPr>
      <w:r>
        <w:t>Program Description</w:t>
      </w:r>
      <w:r>
        <w:rPr>
          <w:webHidden/>
        </w:rPr>
        <w:tab/>
        <w:t>4</w:t>
      </w:r>
    </w:p>
    <w:p w:rsidR="0000382B" w:rsidRPr="00D352A0" w:rsidRDefault="0000382B" w:rsidP="0000382B">
      <w:pPr>
        <w:pStyle w:val="TOC2"/>
        <w:rPr>
          <w:webHidden/>
        </w:rPr>
      </w:pPr>
      <w:r w:rsidRPr="00D352A0">
        <w:t>Program Delivery and Variants</w:t>
      </w:r>
      <w:r>
        <w:rPr>
          <w:webHidden/>
        </w:rPr>
        <w:tab/>
        <w:t>6</w:t>
      </w:r>
    </w:p>
    <w:p w:rsidR="0000382B" w:rsidRPr="00306EC4" w:rsidRDefault="0000382B" w:rsidP="0000382B">
      <w:pPr>
        <w:pStyle w:val="TOC2"/>
        <w:rPr>
          <w:rFonts w:eastAsia="Times New Roman"/>
          <w:kern w:val="0"/>
          <w:szCs w:val="22"/>
          <w:lang w:eastAsia="en-US"/>
        </w:rPr>
      </w:pPr>
      <w:hyperlink w:anchor="_Toc387922856" w:history="1">
        <w:r>
          <w:rPr>
            <w:rStyle w:val="Hyperlink"/>
          </w:rPr>
          <w:t>Course of Study and S</w:t>
        </w:r>
        <w:r w:rsidRPr="00306EC4">
          <w:rPr>
            <w:rStyle w:val="Hyperlink"/>
          </w:rPr>
          <w:t>yllabi</w:t>
        </w:r>
        <w:r w:rsidRPr="00306EC4">
          <w:rPr>
            <w:webHidden/>
          </w:rPr>
          <w:tab/>
          <w:t>7</w:t>
        </w:r>
      </w:hyperlink>
    </w:p>
    <w:p w:rsidR="0000382B" w:rsidRPr="00306EC4" w:rsidRDefault="0000382B" w:rsidP="0000382B">
      <w:pPr>
        <w:pStyle w:val="TOC2"/>
        <w:rPr>
          <w:rFonts w:eastAsia="Times New Roman"/>
          <w:kern w:val="0"/>
          <w:szCs w:val="22"/>
          <w:lang w:eastAsia="en-US"/>
        </w:rPr>
      </w:pPr>
      <w:hyperlink w:anchor="_Toc387922846" w:history="1">
        <w:r w:rsidRPr="00306EC4">
          <w:rPr>
            <w:rStyle w:val="Hyperlink"/>
          </w:rPr>
          <w:t>Program Alignment to State Standards</w:t>
        </w:r>
        <w:r w:rsidRPr="00306EC4">
          <w:rPr>
            <w:webHidden/>
          </w:rPr>
          <w:tab/>
          <w:t>8</w:t>
        </w:r>
      </w:hyperlink>
    </w:p>
    <w:p w:rsidR="0000382B" w:rsidRPr="00306EC4" w:rsidRDefault="0000382B" w:rsidP="0000382B">
      <w:pPr>
        <w:pStyle w:val="TOC2"/>
        <w:rPr>
          <w:rFonts w:eastAsia="Times New Roman"/>
          <w:kern w:val="0"/>
          <w:szCs w:val="22"/>
          <w:lang w:eastAsia="en-US"/>
        </w:rPr>
      </w:pPr>
      <w:hyperlink w:anchor="_Toc387922847" w:history="1">
        <w:r w:rsidRPr="00306EC4">
          <w:rPr>
            <w:rStyle w:val="Hyperlink"/>
          </w:rPr>
          <w:t>Clinical Practices</w:t>
        </w:r>
        <w:r w:rsidRPr="00306EC4">
          <w:rPr>
            <w:webHidden/>
          </w:rPr>
          <w:tab/>
          <w:t>8</w:t>
        </w:r>
      </w:hyperlink>
    </w:p>
    <w:p w:rsidR="0000382B" w:rsidRPr="00306EC4" w:rsidRDefault="0000382B" w:rsidP="0000382B">
      <w:pPr>
        <w:pStyle w:val="TOC2"/>
        <w:rPr>
          <w:webHidden/>
        </w:rPr>
      </w:pPr>
      <w:r w:rsidRPr="00306EC4">
        <w:t>Key Transitions</w:t>
      </w:r>
      <w:r w:rsidRPr="00306EC4">
        <w:rPr>
          <w:webHidden/>
        </w:rPr>
        <w:tab/>
        <w:t>11</w:t>
      </w:r>
    </w:p>
    <w:p w:rsidR="0000382B" w:rsidRPr="00306EC4" w:rsidRDefault="0000382B" w:rsidP="0000382B">
      <w:pPr>
        <w:pStyle w:val="TOC2"/>
        <w:rPr>
          <w:rFonts w:eastAsia="Times New Roman"/>
          <w:kern w:val="0"/>
          <w:szCs w:val="22"/>
          <w:lang w:eastAsia="en-US"/>
        </w:rPr>
      </w:pPr>
      <w:hyperlink w:anchor="_Toc387922847" w:history="1">
        <w:r w:rsidRPr="00306EC4">
          <w:rPr>
            <w:rStyle w:val="Hyperlink"/>
          </w:rPr>
          <w:t>Assessments and Rubrics/Scoring Guides</w:t>
        </w:r>
        <w:r w:rsidRPr="00306EC4">
          <w:rPr>
            <w:webHidden/>
          </w:rPr>
          <w:tab/>
          <w:t>11</w:t>
        </w:r>
      </w:hyperlink>
    </w:p>
    <w:p w:rsidR="0000382B" w:rsidRPr="00D352A0" w:rsidRDefault="0000382B" w:rsidP="0000382B">
      <w:pPr>
        <w:pStyle w:val="TOC3"/>
        <w:tabs>
          <w:tab w:val="left" w:pos="1944"/>
          <w:tab w:val="right" w:leader="dot" w:pos="8342"/>
        </w:tabs>
        <w:spacing w:line="240" w:lineRule="auto"/>
        <w:rPr>
          <w:rFonts w:ascii="Calibri" w:hAnsi="Calibri"/>
          <w:noProof/>
          <w:sz w:val="22"/>
        </w:rPr>
      </w:pPr>
      <w:hyperlink w:anchor="_Toc387922849" w:history="1">
        <w:r w:rsidRPr="00D352A0">
          <w:rPr>
            <w:rStyle w:val="Hyperlink"/>
            <w:rFonts w:ascii="Calibri" w:hAnsi="Calibri"/>
            <w:noProof/>
            <w:sz w:val="22"/>
          </w:rPr>
          <w:t>Assessment #1:</w:t>
        </w:r>
        <w:r w:rsidRPr="00D352A0">
          <w:rPr>
            <w:rFonts w:ascii="Calibri" w:eastAsia="Times New Roman" w:hAnsi="Calibri"/>
            <w:i w:val="0"/>
            <w:iCs w:val="0"/>
            <w:noProof/>
            <w:kern w:val="0"/>
            <w:sz w:val="22"/>
            <w:szCs w:val="22"/>
            <w:lang w:eastAsia="en-US"/>
          </w:rPr>
          <w:tab/>
        </w:r>
        <w:r w:rsidRPr="00D352A0">
          <w:rPr>
            <w:rFonts w:ascii="Calibri" w:hAnsi="Calibri"/>
            <w:noProof/>
            <w:webHidden/>
            <w:sz w:val="22"/>
          </w:rPr>
          <w:tab/>
        </w:r>
        <w:r>
          <w:rPr>
            <w:rFonts w:ascii="Calibri" w:hAnsi="Calibri"/>
            <w:noProof/>
            <w:webHidden/>
            <w:sz w:val="22"/>
          </w:rPr>
          <w:t>11</w:t>
        </w:r>
      </w:hyperlink>
    </w:p>
    <w:p w:rsidR="0000382B" w:rsidRPr="00D352A0" w:rsidRDefault="0000382B" w:rsidP="0000382B">
      <w:pPr>
        <w:pStyle w:val="TOC3"/>
        <w:tabs>
          <w:tab w:val="left" w:pos="1944"/>
          <w:tab w:val="right" w:leader="dot" w:pos="8342"/>
        </w:tabs>
        <w:spacing w:line="240" w:lineRule="auto"/>
        <w:rPr>
          <w:rFonts w:ascii="Calibri" w:eastAsia="Times New Roman" w:hAnsi="Calibri"/>
          <w:i w:val="0"/>
          <w:iCs w:val="0"/>
          <w:noProof/>
          <w:kern w:val="0"/>
          <w:sz w:val="22"/>
          <w:szCs w:val="22"/>
          <w:lang w:eastAsia="en-US"/>
        </w:rPr>
      </w:pPr>
      <w:hyperlink w:anchor="_Toc387922849" w:history="1">
        <w:r w:rsidRPr="00D352A0">
          <w:rPr>
            <w:rStyle w:val="Hyperlink"/>
            <w:rFonts w:ascii="Calibri" w:hAnsi="Calibri"/>
            <w:noProof/>
            <w:sz w:val="22"/>
          </w:rPr>
          <w:t>Assessment #2:</w:t>
        </w:r>
        <w:r w:rsidRPr="00D352A0">
          <w:rPr>
            <w:rFonts w:ascii="Calibri" w:eastAsia="Times New Roman" w:hAnsi="Calibri"/>
            <w:i w:val="0"/>
            <w:iCs w:val="0"/>
            <w:noProof/>
            <w:kern w:val="0"/>
            <w:sz w:val="22"/>
            <w:szCs w:val="22"/>
            <w:lang w:eastAsia="en-US"/>
          </w:rPr>
          <w:tab/>
        </w:r>
        <w:r w:rsidRPr="00D352A0">
          <w:rPr>
            <w:rFonts w:ascii="Calibri" w:hAnsi="Calibri"/>
            <w:noProof/>
            <w:webHidden/>
            <w:sz w:val="22"/>
          </w:rPr>
          <w:tab/>
        </w:r>
      </w:hyperlink>
      <w:r>
        <w:rPr>
          <w:rFonts w:ascii="Calibri" w:hAnsi="Calibri"/>
          <w:noProof/>
          <w:sz w:val="22"/>
        </w:rPr>
        <w:t>12</w:t>
      </w:r>
    </w:p>
    <w:p w:rsidR="0000382B" w:rsidRPr="00D352A0" w:rsidRDefault="0000382B" w:rsidP="0000382B">
      <w:pPr>
        <w:pStyle w:val="TOC3"/>
        <w:tabs>
          <w:tab w:val="left" w:pos="1944"/>
          <w:tab w:val="right" w:leader="dot" w:pos="8342"/>
        </w:tabs>
        <w:spacing w:line="240" w:lineRule="auto"/>
        <w:rPr>
          <w:rFonts w:ascii="Calibri" w:eastAsia="Times New Roman" w:hAnsi="Calibri"/>
          <w:i w:val="0"/>
          <w:iCs w:val="0"/>
          <w:noProof/>
          <w:kern w:val="0"/>
          <w:sz w:val="22"/>
          <w:szCs w:val="22"/>
          <w:lang w:eastAsia="en-US"/>
        </w:rPr>
      </w:pPr>
      <w:hyperlink w:anchor="_Toc387922850" w:history="1">
        <w:r w:rsidRPr="00D352A0">
          <w:rPr>
            <w:rStyle w:val="Hyperlink"/>
            <w:rFonts w:ascii="Calibri" w:hAnsi="Calibri"/>
            <w:noProof/>
            <w:sz w:val="22"/>
          </w:rPr>
          <w:t>Assessment #3:</w:t>
        </w:r>
        <w:r w:rsidRPr="00D352A0">
          <w:rPr>
            <w:rFonts w:ascii="Calibri" w:eastAsia="Times New Roman" w:hAnsi="Calibri"/>
            <w:i w:val="0"/>
            <w:iCs w:val="0"/>
            <w:noProof/>
            <w:kern w:val="0"/>
            <w:sz w:val="22"/>
            <w:szCs w:val="22"/>
            <w:lang w:eastAsia="en-US"/>
          </w:rPr>
          <w:tab/>
        </w:r>
        <w:r w:rsidRPr="00D352A0">
          <w:rPr>
            <w:rFonts w:ascii="Calibri" w:hAnsi="Calibri"/>
            <w:noProof/>
            <w:webHidden/>
            <w:sz w:val="22"/>
          </w:rPr>
          <w:tab/>
        </w:r>
      </w:hyperlink>
      <w:r>
        <w:rPr>
          <w:rFonts w:ascii="Calibri" w:hAnsi="Calibri"/>
          <w:noProof/>
          <w:sz w:val="22"/>
        </w:rPr>
        <w:t>12</w:t>
      </w:r>
    </w:p>
    <w:p w:rsidR="0000382B" w:rsidRPr="00D352A0" w:rsidRDefault="0000382B" w:rsidP="0000382B">
      <w:pPr>
        <w:pStyle w:val="TOC3"/>
        <w:tabs>
          <w:tab w:val="left" w:pos="1944"/>
          <w:tab w:val="right" w:leader="dot" w:pos="8342"/>
        </w:tabs>
        <w:spacing w:line="240" w:lineRule="auto"/>
        <w:rPr>
          <w:rFonts w:ascii="Calibri" w:eastAsia="Times New Roman" w:hAnsi="Calibri"/>
          <w:i w:val="0"/>
          <w:iCs w:val="0"/>
          <w:noProof/>
          <w:kern w:val="0"/>
          <w:sz w:val="22"/>
          <w:szCs w:val="22"/>
          <w:lang w:eastAsia="en-US"/>
        </w:rPr>
      </w:pPr>
      <w:hyperlink w:anchor="_Toc387922851" w:history="1">
        <w:r w:rsidRPr="00D352A0">
          <w:rPr>
            <w:rStyle w:val="Hyperlink"/>
            <w:rFonts w:ascii="Calibri" w:hAnsi="Calibri"/>
            <w:noProof/>
            <w:sz w:val="22"/>
          </w:rPr>
          <w:t>Assessment #4:</w:t>
        </w:r>
        <w:r w:rsidRPr="00D352A0">
          <w:rPr>
            <w:rFonts w:ascii="Calibri" w:eastAsia="Times New Roman" w:hAnsi="Calibri"/>
            <w:i w:val="0"/>
            <w:iCs w:val="0"/>
            <w:noProof/>
            <w:kern w:val="0"/>
            <w:sz w:val="22"/>
            <w:szCs w:val="22"/>
            <w:lang w:eastAsia="en-US"/>
          </w:rPr>
          <w:tab/>
        </w:r>
        <w:r w:rsidRPr="00D352A0">
          <w:rPr>
            <w:rFonts w:ascii="Calibri" w:hAnsi="Calibri"/>
            <w:noProof/>
            <w:webHidden/>
            <w:sz w:val="22"/>
          </w:rPr>
          <w:tab/>
        </w:r>
      </w:hyperlink>
      <w:r>
        <w:rPr>
          <w:rFonts w:ascii="Calibri" w:hAnsi="Calibri"/>
          <w:noProof/>
          <w:sz w:val="22"/>
        </w:rPr>
        <w:t>13</w:t>
      </w:r>
    </w:p>
    <w:p w:rsidR="0000382B" w:rsidRPr="00D352A0" w:rsidRDefault="0000382B" w:rsidP="0000382B">
      <w:pPr>
        <w:pStyle w:val="TOC3"/>
        <w:tabs>
          <w:tab w:val="left" w:pos="1944"/>
          <w:tab w:val="right" w:leader="dot" w:pos="8342"/>
        </w:tabs>
        <w:spacing w:line="240" w:lineRule="auto"/>
        <w:rPr>
          <w:rFonts w:ascii="Calibri" w:eastAsia="Times New Roman" w:hAnsi="Calibri"/>
          <w:i w:val="0"/>
          <w:iCs w:val="0"/>
          <w:noProof/>
          <w:kern w:val="0"/>
          <w:sz w:val="22"/>
          <w:szCs w:val="22"/>
          <w:lang w:eastAsia="en-US"/>
        </w:rPr>
      </w:pPr>
      <w:hyperlink w:anchor="_Toc387922852" w:history="1">
        <w:r w:rsidRPr="00D352A0">
          <w:rPr>
            <w:rStyle w:val="Hyperlink"/>
            <w:rFonts w:ascii="Calibri" w:hAnsi="Calibri"/>
            <w:noProof/>
            <w:sz w:val="22"/>
          </w:rPr>
          <w:t>Assessment #5:</w:t>
        </w:r>
        <w:r w:rsidRPr="00D352A0">
          <w:rPr>
            <w:rFonts w:ascii="Calibri" w:eastAsia="Times New Roman" w:hAnsi="Calibri"/>
            <w:i w:val="0"/>
            <w:iCs w:val="0"/>
            <w:noProof/>
            <w:kern w:val="0"/>
            <w:sz w:val="22"/>
            <w:szCs w:val="22"/>
            <w:lang w:eastAsia="en-US"/>
          </w:rPr>
          <w:tab/>
        </w:r>
        <w:r w:rsidRPr="00D352A0">
          <w:rPr>
            <w:rFonts w:ascii="Calibri" w:hAnsi="Calibri"/>
            <w:noProof/>
            <w:webHidden/>
            <w:sz w:val="22"/>
          </w:rPr>
          <w:tab/>
          <w:t>1</w:t>
        </w:r>
      </w:hyperlink>
      <w:r>
        <w:rPr>
          <w:rFonts w:ascii="Calibri" w:hAnsi="Calibri"/>
          <w:noProof/>
          <w:sz w:val="22"/>
        </w:rPr>
        <w:t>3</w:t>
      </w:r>
    </w:p>
    <w:p w:rsidR="0000382B" w:rsidRDefault="0000382B" w:rsidP="0000382B">
      <w:pPr>
        <w:pStyle w:val="TOC3"/>
        <w:tabs>
          <w:tab w:val="left" w:pos="1944"/>
          <w:tab w:val="right" w:leader="dot" w:pos="8342"/>
        </w:tabs>
        <w:spacing w:line="240" w:lineRule="auto"/>
        <w:rPr>
          <w:rFonts w:ascii="Calibri" w:hAnsi="Calibri"/>
          <w:noProof/>
          <w:sz w:val="22"/>
        </w:rPr>
      </w:pPr>
      <w:hyperlink w:anchor="_Toc387922853" w:history="1">
        <w:r w:rsidRPr="00D352A0">
          <w:rPr>
            <w:rStyle w:val="Hyperlink"/>
            <w:rFonts w:ascii="Calibri" w:hAnsi="Calibri"/>
            <w:noProof/>
            <w:sz w:val="22"/>
          </w:rPr>
          <w:t>Assessment #6:</w:t>
        </w:r>
        <w:r w:rsidRPr="00D352A0">
          <w:rPr>
            <w:rFonts w:ascii="Calibri" w:eastAsia="Times New Roman" w:hAnsi="Calibri"/>
            <w:i w:val="0"/>
            <w:iCs w:val="0"/>
            <w:noProof/>
            <w:kern w:val="0"/>
            <w:sz w:val="22"/>
            <w:szCs w:val="22"/>
            <w:lang w:eastAsia="en-US"/>
          </w:rPr>
          <w:tab/>
        </w:r>
        <w:r w:rsidRPr="00D352A0">
          <w:rPr>
            <w:rFonts w:ascii="Calibri" w:hAnsi="Calibri"/>
            <w:noProof/>
            <w:webHidden/>
            <w:sz w:val="22"/>
          </w:rPr>
          <w:tab/>
          <w:t>1</w:t>
        </w:r>
      </w:hyperlink>
      <w:r>
        <w:rPr>
          <w:rFonts w:ascii="Calibri" w:hAnsi="Calibri"/>
          <w:noProof/>
          <w:sz w:val="22"/>
        </w:rPr>
        <w:t>3</w:t>
      </w:r>
    </w:p>
    <w:p w:rsidR="0000382B" w:rsidRDefault="0000382B" w:rsidP="0000382B">
      <w:pPr>
        <w:pStyle w:val="TOC2"/>
      </w:pPr>
      <w:hyperlink w:anchor="_Toc387922854" w:history="1">
        <w:r w:rsidRPr="00306EC4">
          <w:rPr>
            <w:rStyle w:val="Hyperlink"/>
          </w:rPr>
          <w:t>Program Data Collection</w:t>
        </w:r>
        <w:r w:rsidRPr="00306EC4">
          <w:rPr>
            <w:webHidden/>
          </w:rPr>
          <w:tab/>
          <w:t>1</w:t>
        </w:r>
      </w:hyperlink>
      <w:r w:rsidRPr="00306EC4">
        <w:t>4</w:t>
      </w:r>
    </w:p>
    <w:p w:rsidR="0000382B" w:rsidRDefault="0000382B" w:rsidP="0000382B">
      <w:pPr>
        <w:pStyle w:val="TOC2"/>
      </w:pPr>
      <w:hyperlink w:anchor="_Toc387922854" w:history="1">
        <w:r w:rsidRPr="00DE6CC2">
          <w:rPr>
            <w:rStyle w:val="Hyperlink"/>
          </w:rPr>
          <w:t>Addendum</w:t>
        </w:r>
        <w:r w:rsidRPr="00306EC4">
          <w:rPr>
            <w:webHidden/>
          </w:rPr>
          <w:tab/>
          <w:t>1</w:t>
        </w:r>
      </w:hyperlink>
      <w:r w:rsidRPr="00306EC4">
        <w:t>4</w:t>
      </w:r>
    </w:p>
    <w:p w:rsidR="0000382B" w:rsidRPr="00DE6CC2" w:rsidRDefault="0000382B" w:rsidP="0000382B"/>
    <w:p w:rsidR="0000382B" w:rsidRDefault="0000382B" w:rsidP="0000382B">
      <w:pPr>
        <w:pStyle w:val="TOC2"/>
      </w:pPr>
    </w:p>
    <w:p w:rsidR="0000382B" w:rsidRDefault="0000382B" w:rsidP="0000382B">
      <w:pPr>
        <w:pStyle w:val="TOC2"/>
      </w:pPr>
    </w:p>
    <w:p w:rsidR="0000382B" w:rsidRPr="00341C6A" w:rsidRDefault="0000382B" w:rsidP="0000382B"/>
    <w:p w:rsidR="0000382B" w:rsidRPr="00CA5399" w:rsidRDefault="0000382B" w:rsidP="0000382B"/>
    <w:p w:rsidR="0000382B" w:rsidRDefault="0000382B" w:rsidP="0000382B">
      <w:pPr>
        <w:rPr>
          <w:b/>
          <w:sz w:val="32"/>
        </w:rPr>
      </w:pPr>
      <w:r w:rsidRPr="00BF1548">
        <w:rPr>
          <w:b/>
          <w:sz w:val="32"/>
        </w:rPr>
        <w:fldChar w:fldCharType="end"/>
      </w:r>
    </w:p>
    <w:p w:rsidR="0000382B" w:rsidRDefault="0000382B">
      <w:pPr>
        <w:suppressAutoHyphens w:val="0"/>
        <w:spacing w:after="160" w:line="259" w:lineRule="auto"/>
        <w:rPr>
          <w:b/>
          <w:sz w:val="32"/>
        </w:rPr>
      </w:pPr>
      <w:r>
        <w:rPr>
          <w:b/>
          <w:sz w:val="32"/>
        </w:rPr>
        <w:br w:type="page"/>
      </w:r>
    </w:p>
    <w:p w:rsidR="0000382B" w:rsidRDefault="0000382B">
      <w:pPr>
        <w:suppressAutoHyphens w:val="0"/>
        <w:spacing w:after="160" w:line="259" w:lineRule="auto"/>
      </w:pPr>
      <w:r>
        <w:lastRenderedPageBreak/>
        <w:br w:type="page"/>
      </w:r>
    </w:p>
    <w:p w:rsidR="0000382B" w:rsidRPr="00E332FD" w:rsidRDefault="0000382B" w:rsidP="0000382B">
      <w:pPr>
        <w:pStyle w:val="Title"/>
        <w:spacing w:after="40" w:line="228" w:lineRule="auto"/>
        <w:contextualSpacing w:val="0"/>
        <w:outlineLvl w:val="0"/>
        <w:rPr>
          <w:color w:val="002060"/>
          <w:sz w:val="48"/>
          <w:szCs w:val="48"/>
        </w:rPr>
      </w:pPr>
      <w:bookmarkStart w:id="0" w:name="_Toc387922840"/>
      <w:r w:rsidRPr="00E332FD">
        <w:rPr>
          <w:color w:val="002060"/>
          <w:sz w:val="48"/>
          <w:szCs w:val="48"/>
        </w:rPr>
        <w:lastRenderedPageBreak/>
        <w:t>Purpose</w:t>
      </w:r>
      <w:bookmarkEnd w:id="0"/>
      <w:r w:rsidRPr="001D7667">
        <w:rPr>
          <w:i/>
          <w:color w:val="002060"/>
          <w:sz w:val="18"/>
          <w:szCs w:val="48"/>
        </w:rPr>
        <w:t xml:space="preserve"> [This section is instructional. It should be deleted from the submitted report.]</w:t>
      </w:r>
    </w:p>
    <w:p w:rsidR="0000382B" w:rsidRDefault="0000382B" w:rsidP="0000382B">
      <w:pPr>
        <w:spacing w:line="216" w:lineRule="auto"/>
        <w:rPr>
          <w:rFonts w:ascii="Calibri" w:hAnsi="Calibri" w:cs="Calibri"/>
          <w:sz w:val="22"/>
          <w:szCs w:val="23"/>
        </w:rPr>
      </w:pPr>
      <w:r>
        <w:rPr>
          <w:rFonts w:ascii="Calibri" w:hAnsi="Calibri" w:cs="Calibri"/>
          <w:sz w:val="22"/>
          <w:szCs w:val="23"/>
        </w:rPr>
        <w:t xml:space="preserve">This template is required for Educator Preparation Providers (EPPs) that are required to have a focused program review as a follow-up to implementing a new program. </w:t>
      </w:r>
    </w:p>
    <w:p w:rsidR="0000382B" w:rsidRDefault="0000382B" w:rsidP="0000382B">
      <w:pPr>
        <w:spacing w:line="180" w:lineRule="auto"/>
        <w:rPr>
          <w:rFonts w:ascii="Calibri" w:hAnsi="Calibri" w:cs="Calibri"/>
          <w:sz w:val="22"/>
          <w:szCs w:val="23"/>
        </w:rPr>
      </w:pPr>
    </w:p>
    <w:p w:rsidR="0000382B" w:rsidRPr="00D81B99" w:rsidRDefault="0000382B" w:rsidP="0000382B">
      <w:pPr>
        <w:spacing w:line="216" w:lineRule="auto"/>
        <w:rPr>
          <w:rFonts w:ascii="Calibri" w:hAnsi="Calibri" w:cs="Calibri"/>
          <w:sz w:val="22"/>
          <w:szCs w:val="23"/>
        </w:rPr>
      </w:pPr>
      <w:r w:rsidRPr="00D81B99">
        <w:rPr>
          <w:rFonts w:ascii="Calibri" w:hAnsi="Calibri" w:cs="Calibri"/>
          <w:sz w:val="22"/>
          <w:szCs w:val="23"/>
        </w:rPr>
        <w:t xml:space="preserve">This section of this template is for TSPC to provide information to the EPP staff who will use this template to author </w:t>
      </w:r>
      <w:r>
        <w:rPr>
          <w:rFonts w:ascii="Calibri" w:hAnsi="Calibri" w:cs="Calibri"/>
          <w:sz w:val="22"/>
          <w:szCs w:val="23"/>
        </w:rPr>
        <w:t xml:space="preserve">focused </w:t>
      </w:r>
      <w:r w:rsidRPr="00D81B99">
        <w:rPr>
          <w:rFonts w:ascii="Calibri" w:hAnsi="Calibri" w:cs="Calibri"/>
          <w:sz w:val="22"/>
          <w:szCs w:val="23"/>
        </w:rPr>
        <w:t xml:space="preserve">program review </w:t>
      </w:r>
      <w:r>
        <w:rPr>
          <w:rFonts w:ascii="Calibri" w:hAnsi="Calibri" w:cs="Calibri"/>
          <w:sz w:val="22"/>
          <w:szCs w:val="23"/>
        </w:rPr>
        <w:t xml:space="preserve">reports </w:t>
      </w:r>
      <w:r w:rsidRPr="00D81B99">
        <w:rPr>
          <w:rFonts w:ascii="Calibri" w:hAnsi="Calibri" w:cs="Calibri"/>
          <w:sz w:val="22"/>
          <w:szCs w:val="23"/>
        </w:rPr>
        <w:t>for submission to TSPC. It is suggested this section be deleted from the program reports; however, it may be left in the reports or deleted, at the discretion of the provider.</w:t>
      </w:r>
    </w:p>
    <w:p w:rsidR="0000382B" w:rsidRDefault="0000382B" w:rsidP="0000382B">
      <w:pPr>
        <w:spacing w:line="180" w:lineRule="auto"/>
        <w:rPr>
          <w:rFonts w:ascii="Calibri" w:hAnsi="Calibri" w:cs="Calibri"/>
          <w:sz w:val="22"/>
          <w:szCs w:val="23"/>
        </w:rPr>
      </w:pPr>
    </w:p>
    <w:p w:rsidR="0000382B" w:rsidRPr="00D81B99" w:rsidRDefault="0000382B" w:rsidP="0000382B">
      <w:pPr>
        <w:pStyle w:val="Default"/>
        <w:spacing w:line="216" w:lineRule="auto"/>
        <w:rPr>
          <w:rFonts w:ascii="Calibri" w:hAnsi="Calibri" w:cs="Calibri"/>
          <w:sz w:val="22"/>
          <w:szCs w:val="23"/>
        </w:rPr>
      </w:pPr>
      <w:r w:rsidRPr="00D81B99">
        <w:rPr>
          <w:rFonts w:ascii="Calibri" w:hAnsi="Calibri" w:cs="Calibri"/>
          <w:sz w:val="22"/>
          <w:szCs w:val="23"/>
        </w:rPr>
        <w:t xml:space="preserve">The purposes of the </w:t>
      </w:r>
      <w:r>
        <w:rPr>
          <w:rFonts w:ascii="Calibri" w:hAnsi="Calibri" w:cs="Calibri"/>
          <w:sz w:val="22"/>
          <w:szCs w:val="23"/>
        </w:rPr>
        <w:t xml:space="preserve">Focused </w:t>
      </w:r>
      <w:r w:rsidRPr="00D81B99">
        <w:rPr>
          <w:rFonts w:ascii="Calibri" w:hAnsi="Calibri" w:cs="Calibri"/>
          <w:sz w:val="22"/>
          <w:szCs w:val="23"/>
        </w:rPr>
        <w:t>Program Review process are:</w:t>
      </w:r>
    </w:p>
    <w:p w:rsidR="0000382B" w:rsidRDefault="0000382B" w:rsidP="0000382B">
      <w:pPr>
        <w:pStyle w:val="Default"/>
        <w:numPr>
          <w:ilvl w:val="0"/>
          <w:numId w:val="14"/>
        </w:numPr>
        <w:spacing w:line="216" w:lineRule="auto"/>
        <w:rPr>
          <w:rFonts w:ascii="Calibri" w:hAnsi="Calibri" w:cs="Calibri"/>
          <w:sz w:val="22"/>
          <w:szCs w:val="23"/>
        </w:rPr>
      </w:pPr>
      <w:r>
        <w:rPr>
          <w:rFonts w:ascii="Calibri" w:hAnsi="Calibri" w:cs="Calibri"/>
          <w:sz w:val="22"/>
          <w:szCs w:val="23"/>
        </w:rPr>
        <w:t>To follow up on AFI’s (Areas for Improvement);</w:t>
      </w:r>
    </w:p>
    <w:p w:rsidR="0000382B" w:rsidRDefault="0000382B" w:rsidP="0000382B">
      <w:pPr>
        <w:pStyle w:val="Default"/>
        <w:numPr>
          <w:ilvl w:val="0"/>
          <w:numId w:val="14"/>
        </w:numPr>
        <w:spacing w:line="216" w:lineRule="auto"/>
        <w:rPr>
          <w:rFonts w:ascii="Calibri" w:hAnsi="Calibri" w:cs="Calibri"/>
          <w:sz w:val="22"/>
          <w:szCs w:val="23"/>
        </w:rPr>
      </w:pPr>
      <w:r>
        <w:rPr>
          <w:rFonts w:ascii="Calibri" w:hAnsi="Calibri" w:cs="Calibri"/>
          <w:sz w:val="22"/>
          <w:szCs w:val="23"/>
        </w:rPr>
        <w:t>To ensure new programs meet requirements; and</w:t>
      </w:r>
    </w:p>
    <w:p w:rsidR="0000382B" w:rsidRDefault="0000382B" w:rsidP="0000382B">
      <w:pPr>
        <w:pStyle w:val="Default"/>
        <w:numPr>
          <w:ilvl w:val="0"/>
          <w:numId w:val="14"/>
        </w:numPr>
        <w:spacing w:line="216" w:lineRule="auto"/>
        <w:rPr>
          <w:rFonts w:ascii="Calibri" w:hAnsi="Calibri" w:cs="Calibri"/>
          <w:sz w:val="22"/>
          <w:szCs w:val="23"/>
        </w:rPr>
      </w:pPr>
      <w:r>
        <w:rPr>
          <w:rFonts w:ascii="Calibri" w:hAnsi="Calibri" w:cs="Calibri"/>
          <w:sz w:val="22"/>
          <w:szCs w:val="23"/>
        </w:rPr>
        <w:t>To ensure major modifications are working as expected.</w:t>
      </w:r>
    </w:p>
    <w:p w:rsidR="0000382B" w:rsidRDefault="0000382B" w:rsidP="0000382B">
      <w:pPr>
        <w:pStyle w:val="Default"/>
        <w:spacing w:line="216" w:lineRule="auto"/>
        <w:rPr>
          <w:rFonts w:ascii="Calibri" w:hAnsi="Calibri" w:cs="Calibri"/>
          <w:sz w:val="22"/>
          <w:szCs w:val="23"/>
        </w:rPr>
      </w:pPr>
    </w:p>
    <w:p w:rsidR="0000382B" w:rsidRDefault="0000382B" w:rsidP="0000382B">
      <w:pPr>
        <w:pStyle w:val="Default"/>
        <w:spacing w:line="216" w:lineRule="auto"/>
        <w:rPr>
          <w:rFonts w:ascii="Calibri" w:hAnsi="Calibri" w:cs="Calibri"/>
          <w:sz w:val="22"/>
          <w:szCs w:val="23"/>
        </w:rPr>
      </w:pPr>
      <w:r>
        <w:rPr>
          <w:rFonts w:ascii="Calibri" w:hAnsi="Calibri" w:cs="Calibri"/>
          <w:sz w:val="22"/>
          <w:szCs w:val="23"/>
        </w:rPr>
        <w:t>Note: This template is generally for following up on new programs, although the Commission may, at its discretion, determine it will be used for major modifications.</w:t>
      </w:r>
    </w:p>
    <w:p w:rsidR="0000382B" w:rsidRPr="00A104FB" w:rsidRDefault="0000382B" w:rsidP="0000382B">
      <w:pPr>
        <w:spacing w:line="360" w:lineRule="auto"/>
        <w:rPr>
          <w:rFonts w:ascii="Calibri" w:hAnsi="Calibri" w:cs="Calibri"/>
          <w:sz w:val="22"/>
          <w:szCs w:val="23"/>
        </w:rPr>
      </w:pPr>
    </w:p>
    <w:p w:rsidR="0000382B" w:rsidRPr="00E6008B" w:rsidRDefault="0000382B" w:rsidP="0000382B">
      <w:pPr>
        <w:pStyle w:val="Default"/>
        <w:spacing w:line="216" w:lineRule="auto"/>
        <w:rPr>
          <w:rFonts w:ascii="Calibri" w:hAnsi="Calibri" w:cs="Calibri"/>
          <w:b/>
          <w:sz w:val="22"/>
          <w:szCs w:val="23"/>
        </w:rPr>
      </w:pPr>
      <w:r w:rsidRPr="00E6008B">
        <w:rPr>
          <w:rFonts w:ascii="Calibri" w:hAnsi="Calibri" w:cs="Calibri"/>
          <w:b/>
          <w:sz w:val="22"/>
          <w:szCs w:val="23"/>
        </w:rPr>
        <w:t>How to use this template:</w:t>
      </w:r>
    </w:p>
    <w:p w:rsidR="0000382B" w:rsidRDefault="0000382B" w:rsidP="0000382B">
      <w:pPr>
        <w:pStyle w:val="Default"/>
        <w:spacing w:line="216" w:lineRule="auto"/>
        <w:rPr>
          <w:rFonts w:ascii="Calibri" w:hAnsi="Calibri" w:cs="Calibri"/>
          <w:sz w:val="22"/>
          <w:szCs w:val="23"/>
        </w:rPr>
      </w:pPr>
      <w:r>
        <w:rPr>
          <w:rFonts w:ascii="Calibri" w:hAnsi="Calibri" w:cs="Calibri"/>
          <w:sz w:val="22"/>
          <w:szCs w:val="23"/>
        </w:rPr>
        <w:t xml:space="preserve">Each section has introductory text in </w:t>
      </w:r>
      <w:r w:rsidRPr="00E6008B">
        <w:rPr>
          <w:rFonts w:ascii="Calibri" w:hAnsi="Calibri" w:cs="Calibri"/>
          <w:i/>
          <w:color w:val="FF0000"/>
          <w:sz w:val="22"/>
          <w:szCs w:val="23"/>
        </w:rPr>
        <w:t>red + italics text</w:t>
      </w:r>
      <w:r>
        <w:rPr>
          <w:rFonts w:ascii="Calibri" w:hAnsi="Calibri" w:cs="Calibri"/>
          <w:sz w:val="22"/>
          <w:szCs w:val="23"/>
        </w:rPr>
        <w:t xml:space="preserve">. It provides instructions for the report author to complete that section. The introductory text should be removed from the program report as it is for instructional purposes only. Additional instructions are provided in the </w:t>
      </w:r>
      <w:hyperlink r:id="rId7" w:history="1">
        <w:r w:rsidRPr="00B70A2F">
          <w:rPr>
            <w:rStyle w:val="Hyperlink"/>
            <w:rFonts w:ascii="Calibri" w:hAnsi="Calibri" w:cs="Calibri"/>
            <w:sz w:val="22"/>
            <w:szCs w:val="23"/>
          </w:rPr>
          <w:t>TSPC Program Review and Standards Handbook</w:t>
        </w:r>
      </w:hyperlink>
      <w:r>
        <w:rPr>
          <w:rFonts w:ascii="Calibri" w:hAnsi="Calibri" w:cs="Calibri"/>
          <w:sz w:val="22"/>
          <w:szCs w:val="23"/>
        </w:rPr>
        <w:t>, in the Focused Program Review section.</w:t>
      </w:r>
    </w:p>
    <w:p w:rsidR="0000382B" w:rsidRDefault="0000382B" w:rsidP="0000382B">
      <w:pPr>
        <w:spacing w:line="360" w:lineRule="auto"/>
        <w:rPr>
          <w:rFonts w:ascii="Calibri" w:hAnsi="Calibri" w:cs="Calibri"/>
          <w:sz w:val="22"/>
          <w:szCs w:val="23"/>
        </w:rPr>
      </w:pPr>
    </w:p>
    <w:p w:rsidR="0000382B" w:rsidRPr="00E332FD" w:rsidRDefault="0000382B" w:rsidP="0000382B">
      <w:pPr>
        <w:pStyle w:val="Title"/>
        <w:spacing w:after="40" w:line="228" w:lineRule="auto"/>
        <w:contextualSpacing w:val="0"/>
        <w:outlineLvl w:val="0"/>
        <w:rPr>
          <w:color w:val="002060"/>
          <w:sz w:val="48"/>
          <w:szCs w:val="48"/>
        </w:rPr>
      </w:pPr>
      <w:r>
        <w:rPr>
          <w:color w:val="002060"/>
          <w:sz w:val="48"/>
          <w:szCs w:val="48"/>
        </w:rPr>
        <w:t>Program Description</w:t>
      </w:r>
    </w:p>
    <w:p w:rsidR="0000382B" w:rsidRDefault="0000382B" w:rsidP="0000382B">
      <w:pPr>
        <w:spacing w:line="240" w:lineRule="auto"/>
        <w:rPr>
          <w:rFonts w:ascii="Calibri" w:hAnsi="Calibri" w:cs="Calibri"/>
          <w:kern w:val="24"/>
          <w:sz w:val="22"/>
        </w:rPr>
      </w:pPr>
    </w:p>
    <w:p w:rsidR="0000382B" w:rsidRDefault="0000382B" w:rsidP="0000382B">
      <w:pPr>
        <w:spacing w:line="240" w:lineRule="auto"/>
        <w:rPr>
          <w:rFonts w:ascii="Arial" w:hAnsi="Arial" w:cs="Arial"/>
          <w:b/>
          <w:sz w:val="20"/>
          <w:szCs w:val="20"/>
        </w:rPr>
      </w:pPr>
      <w:r>
        <w:rPr>
          <w:rFonts w:ascii="Calibri" w:hAnsi="Calibri" w:cs="Calibri"/>
          <w:b/>
          <w:kern w:val="24"/>
          <w:sz w:val="22"/>
        </w:rPr>
        <w:t>License and/or endorsement p</w:t>
      </w:r>
      <w:r w:rsidRPr="00E240BD">
        <w:rPr>
          <w:rFonts w:ascii="Calibri" w:hAnsi="Calibri" w:cs="Calibri"/>
          <w:b/>
          <w:kern w:val="24"/>
          <w:sz w:val="22"/>
        </w:rPr>
        <w:t xml:space="preserve">rogram name: </w:t>
      </w:r>
      <w:r w:rsidRPr="005473EE">
        <w:rPr>
          <w:rFonts w:ascii="Arial" w:hAnsi="Arial" w:cs="Arial"/>
          <w:b/>
          <w:sz w:val="20"/>
          <w:szCs w:val="20"/>
          <w:u w:val="single"/>
        </w:rPr>
        <w:fldChar w:fldCharType="begin">
          <w:ffData>
            <w:name w:val="Text171"/>
            <w:enabled/>
            <w:calcOnExit w:val="0"/>
            <w:textInput>
              <w:maxLength w:val="74"/>
            </w:textInput>
          </w:ffData>
        </w:fldChar>
      </w:r>
      <w:bookmarkStart w:id="1" w:name="Text171"/>
      <w:r w:rsidRPr="005473EE">
        <w:rPr>
          <w:rFonts w:ascii="Arial" w:hAnsi="Arial" w:cs="Arial"/>
          <w:b/>
          <w:sz w:val="20"/>
          <w:szCs w:val="20"/>
          <w:u w:val="single"/>
        </w:rPr>
        <w:instrText xml:space="preserve"> FORMTEXT </w:instrText>
      </w:r>
      <w:r w:rsidRPr="005473EE">
        <w:rPr>
          <w:rFonts w:ascii="Arial" w:hAnsi="Arial" w:cs="Arial"/>
          <w:b/>
          <w:sz w:val="20"/>
          <w:szCs w:val="20"/>
          <w:u w:val="single"/>
        </w:rPr>
      </w:r>
      <w:r w:rsidRPr="005473EE">
        <w:rPr>
          <w:rFonts w:ascii="Arial" w:hAnsi="Arial" w:cs="Arial"/>
          <w:b/>
          <w:sz w:val="20"/>
          <w:szCs w:val="20"/>
          <w:u w:val="single"/>
        </w:rPr>
        <w:fldChar w:fldCharType="separate"/>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sz w:val="20"/>
          <w:szCs w:val="20"/>
          <w:u w:val="single"/>
        </w:rPr>
        <w:fldChar w:fldCharType="end"/>
      </w:r>
      <w:bookmarkEnd w:id="1"/>
    </w:p>
    <w:p w:rsidR="0000382B" w:rsidRDefault="0000382B" w:rsidP="0000382B">
      <w:pPr>
        <w:spacing w:line="240" w:lineRule="auto"/>
        <w:rPr>
          <w:rFonts w:ascii="Calibri" w:hAnsi="Calibri" w:cs="Arial"/>
          <w:b/>
          <w:i/>
          <w:sz w:val="22"/>
          <w:szCs w:val="22"/>
        </w:rPr>
      </w:pPr>
    </w:p>
    <w:p w:rsidR="0000382B" w:rsidRDefault="0000382B" w:rsidP="0000382B">
      <w:pPr>
        <w:spacing w:line="240" w:lineRule="auto"/>
        <w:rPr>
          <w:rFonts w:ascii="Calibri" w:hAnsi="Calibri" w:cs="Arial"/>
          <w:i/>
          <w:sz w:val="22"/>
          <w:szCs w:val="22"/>
        </w:rPr>
      </w:pPr>
      <w:r w:rsidRPr="002606BF">
        <w:rPr>
          <w:rFonts w:ascii="Calibri" w:hAnsi="Calibri" w:cs="Arial"/>
          <w:b/>
          <w:i/>
          <w:sz w:val="22"/>
          <w:szCs w:val="22"/>
        </w:rPr>
        <w:t>Report submitted is for</w:t>
      </w:r>
      <w:r w:rsidRPr="002606BF">
        <w:rPr>
          <w:rFonts w:ascii="Calibri" w:hAnsi="Calibri" w:cs="Arial"/>
          <w:i/>
          <w:sz w:val="22"/>
          <w:szCs w:val="22"/>
        </w:rPr>
        <w:t>:</w:t>
      </w:r>
    </w:p>
    <w:p w:rsidR="0000382B" w:rsidRPr="000E1B22" w:rsidRDefault="0000382B" w:rsidP="0000382B">
      <w:pPr>
        <w:spacing w:after="100" w:line="240" w:lineRule="auto"/>
        <w:rPr>
          <w:rFonts w:ascii="Calibri" w:hAnsi="Calibri" w:cs="Arial"/>
          <w:b/>
          <w:i/>
          <w:sz w:val="20"/>
          <w:szCs w:val="22"/>
        </w:rPr>
      </w:pPr>
      <w:r w:rsidRPr="000E1B22">
        <w:rPr>
          <w:rFonts w:ascii="Calibri" w:hAnsi="Calibri" w:cs="Calibri"/>
          <w:i/>
          <w:color w:val="FF0000"/>
          <w:kern w:val="24"/>
          <w:sz w:val="20"/>
        </w:rPr>
        <w:t>Except for the Preliminary Teaching License single-subject areas, submit one report for each license or endorsement program. If such an approach is problematic, contact the TSPC Liaison to Higher Education (</w:t>
      </w:r>
      <w:hyperlink r:id="rId8" w:history="1">
        <w:r w:rsidRPr="000E1B22">
          <w:rPr>
            <w:rStyle w:val="Hyperlink"/>
            <w:rFonts w:ascii="Calibri" w:hAnsi="Calibri" w:cs="Calibri"/>
            <w:i/>
            <w:kern w:val="24"/>
            <w:sz w:val="20"/>
          </w:rPr>
          <w:t>Candace.Robbecke@Oregon.gov</w:t>
        </w:r>
      </w:hyperlink>
      <w:r w:rsidRPr="000E1B22">
        <w:rPr>
          <w:rFonts w:ascii="Calibri" w:hAnsi="Calibri" w:cs="Calibri"/>
          <w:i/>
          <w:color w:val="FF0000"/>
          <w:kern w:val="24"/>
          <w:sz w:val="20"/>
        </w:rPr>
        <w:t>) to discuss alternatives for submission of program reports.</w:t>
      </w:r>
    </w:p>
    <w:p w:rsidR="0000382B" w:rsidRDefault="0000382B" w:rsidP="0000382B">
      <w:pPr>
        <w:spacing w:before="200" w:after="100" w:line="240" w:lineRule="auto"/>
        <w:rPr>
          <w:rFonts w:ascii="Calibri" w:hAnsi="Calibri" w:cs="Arial"/>
          <w:kern w:val="22"/>
          <w:sz w:val="18"/>
          <w:szCs w:val="22"/>
        </w:rPr>
      </w:pPr>
      <w:r w:rsidRPr="009039AB">
        <w:rPr>
          <w:rFonts w:ascii="Calibri" w:hAnsi="Calibri" w:cs="Arial"/>
          <w:b/>
          <w:kern w:val="22"/>
          <w:sz w:val="18"/>
          <w:szCs w:val="22"/>
        </w:rPr>
        <w:t>Note:</w:t>
      </w:r>
      <w:r>
        <w:rPr>
          <w:rFonts w:ascii="Calibri" w:hAnsi="Calibri" w:cs="Arial"/>
          <w:kern w:val="22"/>
          <w:sz w:val="18"/>
          <w:szCs w:val="22"/>
        </w:rPr>
        <w:t xml:space="preserve"> To click a box, double-click the box and select [Checked]. To remove, double-click and select [Not checked].</w:t>
      </w:r>
    </w:p>
    <w:p w:rsidR="0000382B" w:rsidRDefault="0000382B" w:rsidP="0000382B">
      <w:pPr>
        <w:spacing w:line="240" w:lineRule="auto"/>
        <w:rPr>
          <w:rFonts w:ascii="Calibri" w:hAnsi="Calibri" w:cs="Arial"/>
          <w:kern w:val="22"/>
          <w:sz w:val="18"/>
        </w:rPr>
      </w:pPr>
      <w:sdt>
        <w:sdtPr>
          <w:id w:val="-1017317661"/>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sidRPr="00A43907">
        <w:rPr>
          <w:rFonts w:ascii="Calibri" w:hAnsi="Calibri" w:cs="Arial"/>
          <w:kern w:val="22"/>
          <w:sz w:val="18"/>
        </w:rPr>
        <w:t>Preliminary Teaching License</w:t>
      </w:r>
      <w:r>
        <w:rPr>
          <w:rFonts w:ascii="Calibri" w:hAnsi="Calibri" w:cs="Arial"/>
          <w:kern w:val="22"/>
          <w:sz w:val="18"/>
        </w:rPr>
        <w:t>: Elementary – Multiple Subjects</w:t>
      </w:r>
      <w:r w:rsidRPr="00A43907">
        <w:rPr>
          <w:rFonts w:ascii="Calibri" w:hAnsi="Calibri" w:cs="Arial"/>
          <w:kern w:val="22"/>
          <w:sz w:val="18"/>
        </w:rPr>
        <w:t xml:space="preserve"> (undergraduate)</w:t>
      </w:r>
    </w:p>
    <w:p w:rsidR="0000382B" w:rsidRDefault="0000382B" w:rsidP="0000382B">
      <w:pPr>
        <w:spacing w:line="240" w:lineRule="auto"/>
        <w:rPr>
          <w:rFonts w:ascii="Calibri" w:hAnsi="Calibri" w:cs="Arial"/>
          <w:kern w:val="22"/>
          <w:sz w:val="18"/>
        </w:rPr>
      </w:pPr>
      <w:sdt>
        <w:sdtPr>
          <w:id w:val="-205067849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sidRPr="00A43907">
        <w:rPr>
          <w:rFonts w:ascii="Calibri" w:hAnsi="Calibri" w:cs="Arial"/>
          <w:kern w:val="22"/>
          <w:sz w:val="18"/>
        </w:rPr>
        <w:t>Preliminary Teaching License</w:t>
      </w:r>
      <w:r>
        <w:rPr>
          <w:rFonts w:ascii="Calibri" w:hAnsi="Calibri" w:cs="Arial"/>
          <w:kern w:val="22"/>
          <w:sz w:val="18"/>
        </w:rPr>
        <w:t>: Elementary – Multiple Subjects</w:t>
      </w:r>
      <w:r w:rsidRPr="00A43907">
        <w:rPr>
          <w:rFonts w:ascii="Calibri" w:hAnsi="Calibri" w:cs="Arial"/>
          <w:kern w:val="22"/>
          <w:sz w:val="18"/>
        </w:rPr>
        <w:t xml:space="preserve"> (graduate)</w:t>
      </w:r>
    </w:p>
    <w:p w:rsidR="0000382B" w:rsidRDefault="0000382B" w:rsidP="0000382B">
      <w:pPr>
        <w:spacing w:line="240" w:lineRule="auto"/>
        <w:rPr>
          <w:rFonts w:ascii="Calibri" w:hAnsi="Calibri" w:cs="Arial"/>
          <w:kern w:val="22"/>
          <w:sz w:val="18"/>
        </w:rPr>
      </w:pPr>
      <w:sdt>
        <w:sdtPr>
          <w:id w:val="-4838349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sidRPr="00A43907">
        <w:rPr>
          <w:rFonts w:ascii="Calibri" w:hAnsi="Calibri" w:cs="Arial"/>
          <w:kern w:val="22"/>
          <w:sz w:val="18"/>
        </w:rPr>
        <w:t>Preliminary Teaching License</w:t>
      </w:r>
      <w:r>
        <w:rPr>
          <w:rFonts w:ascii="Calibri" w:hAnsi="Calibri" w:cs="Arial"/>
          <w:kern w:val="22"/>
          <w:sz w:val="18"/>
        </w:rPr>
        <w:t>: Single-subject areas</w:t>
      </w:r>
      <w:r w:rsidRPr="00A43907">
        <w:rPr>
          <w:rFonts w:ascii="Calibri" w:hAnsi="Calibri" w:cs="Arial"/>
          <w:kern w:val="22"/>
          <w:sz w:val="18"/>
        </w:rPr>
        <w:t xml:space="preserve"> (undergraduate)</w:t>
      </w:r>
    </w:p>
    <w:p w:rsidR="0000382B" w:rsidRDefault="0000382B" w:rsidP="0000382B">
      <w:pPr>
        <w:spacing w:line="240" w:lineRule="auto"/>
        <w:ind w:left="270"/>
        <w:rPr>
          <w:rFonts w:ascii="Calibri" w:hAnsi="Calibri" w:cs="Calibri"/>
          <w:i/>
          <w:kern w:val="24"/>
          <w:sz w:val="18"/>
        </w:rPr>
      </w:pPr>
      <w:r w:rsidRPr="002F7721">
        <w:rPr>
          <w:rFonts w:ascii="Calibri" w:hAnsi="Calibri" w:cs="Calibri"/>
          <w:i/>
          <w:kern w:val="24"/>
          <w:sz w:val="18"/>
        </w:rPr>
        <w:t xml:space="preserve">Please indicate </w:t>
      </w:r>
      <w:r>
        <w:rPr>
          <w:rFonts w:ascii="Calibri" w:hAnsi="Calibri" w:cs="Calibri"/>
          <w:i/>
          <w:kern w:val="24"/>
          <w:sz w:val="18"/>
        </w:rPr>
        <w:t>the single-subject content area(s)</w:t>
      </w:r>
      <w:r w:rsidRPr="002F7721">
        <w:rPr>
          <w:rFonts w:ascii="Calibri" w:hAnsi="Calibri" w:cs="Calibri"/>
          <w:i/>
          <w:kern w:val="24"/>
          <w:sz w:val="18"/>
        </w:rPr>
        <w:t xml:space="preserve"> offered </w:t>
      </w:r>
      <w:r>
        <w:rPr>
          <w:rFonts w:ascii="Calibri" w:hAnsi="Calibri" w:cs="Calibri"/>
          <w:i/>
          <w:kern w:val="24"/>
          <w:sz w:val="18"/>
        </w:rPr>
        <w:t>by</w:t>
      </w:r>
      <w:r w:rsidRPr="002F7721">
        <w:rPr>
          <w:rFonts w:ascii="Calibri" w:hAnsi="Calibri" w:cs="Calibri"/>
          <w:i/>
          <w:kern w:val="24"/>
          <w:sz w:val="18"/>
        </w:rPr>
        <w:t xml:space="preserve"> your </w:t>
      </w:r>
      <w:r>
        <w:rPr>
          <w:rFonts w:ascii="Calibri" w:hAnsi="Calibri" w:cs="Calibri"/>
          <w:i/>
          <w:kern w:val="24"/>
          <w:sz w:val="18"/>
        </w:rPr>
        <w:t xml:space="preserve">preliminary </w:t>
      </w:r>
      <w:r w:rsidRPr="002F7721">
        <w:rPr>
          <w:rFonts w:ascii="Calibri" w:hAnsi="Calibri" w:cs="Calibri"/>
          <w:i/>
          <w:kern w:val="24"/>
          <w:sz w:val="18"/>
        </w:rPr>
        <w:t>license program:</w:t>
      </w:r>
    </w:p>
    <w:p w:rsidR="0000382B" w:rsidRDefault="0000382B" w:rsidP="0000382B">
      <w:pPr>
        <w:spacing w:line="240" w:lineRule="auto"/>
        <w:ind w:left="270"/>
        <w:rPr>
          <w:rFonts w:ascii="Calibri" w:hAnsi="Calibri" w:cs="Arial"/>
          <w:kern w:val="22"/>
          <w:sz w:val="18"/>
          <w:szCs w:val="22"/>
        </w:rPr>
        <w:sectPr w:rsidR="0000382B" w:rsidSect="00334FA4">
          <w:footerReference w:type="default" r:id="rId9"/>
          <w:pgSz w:w="12240" w:h="15840"/>
          <w:pgMar w:top="1440" w:right="1872" w:bottom="1440" w:left="2016" w:header="720" w:footer="720" w:gutter="0"/>
          <w:pgNumType w:start="0"/>
          <w:cols w:space="720"/>
          <w:titlePg/>
          <w:docGrid w:linePitch="360" w:charSpace="32768"/>
        </w:sectPr>
      </w:pPr>
    </w:p>
    <w:p w:rsidR="0000382B" w:rsidRDefault="0000382B" w:rsidP="0000382B">
      <w:pPr>
        <w:spacing w:line="240" w:lineRule="auto"/>
        <w:ind w:left="270"/>
        <w:rPr>
          <w:rFonts w:ascii="Calibri" w:hAnsi="Calibri" w:cs="Arial"/>
          <w:kern w:val="22"/>
          <w:sz w:val="18"/>
          <w:szCs w:val="22"/>
        </w:rPr>
      </w:pPr>
      <w:sdt>
        <w:sdtPr>
          <w:id w:val="1538787234"/>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Advanced Mathematics </w:t>
      </w:r>
      <w:r w:rsidRPr="00EC3ABA">
        <w:rPr>
          <w:rFonts w:ascii="Calibri" w:hAnsi="Calibri" w:cs="Arial"/>
          <w:kern w:val="22"/>
          <w:sz w:val="14"/>
          <w:szCs w:val="22"/>
        </w:rPr>
        <w:t>(includes Foundational)</w:t>
      </w:r>
    </w:p>
    <w:p w:rsidR="0000382B" w:rsidRPr="00A43907" w:rsidRDefault="0000382B" w:rsidP="0000382B">
      <w:pPr>
        <w:spacing w:line="240" w:lineRule="auto"/>
        <w:ind w:left="270"/>
        <w:rPr>
          <w:rFonts w:ascii="Calibri" w:hAnsi="Calibri" w:cs="Arial"/>
          <w:kern w:val="22"/>
          <w:sz w:val="18"/>
          <w:szCs w:val="22"/>
        </w:rPr>
      </w:pPr>
      <w:sdt>
        <w:sdtPr>
          <w:id w:val="168655086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Agricultural Science</w:t>
      </w:r>
    </w:p>
    <w:p w:rsidR="0000382B" w:rsidRPr="00A43907" w:rsidRDefault="0000382B" w:rsidP="0000382B">
      <w:pPr>
        <w:spacing w:line="240" w:lineRule="auto"/>
        <w:ind w:left="270"/>
        <w:rPr>
          <w:rFonts w:ascii="Calibri" w:hAnsi="Calibri" w:cs="Arial"/>
          <w:kern w:val="22"/>
          <w:sz w:val="18"/>
          <w:szCs w:val="22"/>
        </w:rPr>
      </w:pPr>
      <w:sdt>
        <w:sdtPr>
          <w:id w:val="-14350960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Biology</w:t>
      </w:r>
    </w:p>
    <w:p w:rsidR="0000382B" w:rsidRPr="00A43907" w:rsidRDefault="0000382B" w:rsidP="0000382B">
      <w:pPr>
        <w:spacing w:line="240" w:lineRule="auto"/>
        <w:ind w:left="270"/>
        <w:rPr>
          <w:rFonts w:ascii="Calibri" w:hAnsi="Calibri" w:cs="Arial"/>
          <w:kern w:val="22"/>
          <w:sz w:val="18"/>
          <w:szCs w:val="22"/>
        </w:rPr>
      </w:pPr>
      <w:sdt>
        <w:sdtPr>
          <w:id w:val="125539262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Business: Generalist</w:t>
      </w:r>
    </w:p>
    <w:p w:rsidR="0000382B" w:rsidRPr="00A43907" w:rsidRDefault="0000382B" w:rsidP="0000382B">
      <w:pPr>
        <w:spacing w:line="240" w:lineRule="auto"/>
        <w:ind w:left="270"/>
        <w:rPr>
          <w:rFonts w:ascii="Calibri" w:hAnsi="Calibri" w:cs="Arial"/>
          <w:kern w:val="22"/>
          <w:sz w:val="18"/>
          <w:szCs w:val="22"/>
        </w:rPr>
      </w:pPr>
      <w:sdt>
        <w:sdtPr>
          <w:id w:val="-22830230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Business: Marketing</w:t>
      </w:r>
    </w:p>
    <w:p w:rsidR="0000382B" w:rsidRPr="00A43907" w:rsidRDefault="0000382B" w:rsidP="0000382B">
      <w:pPr>
        <w:spacing w:line="240" w:lineRule="auto"/>
        <w:ind w:left="270"/>
        <w:rPr>
          <w:rFonts w:ascii="Calibri" w:hAnsi="Calibri" w:cs="Arial"/>
          <w:kern w:val="22"/>
          <w:sz w:val="18"/>
          <w:szCs w:val="22"/>
        </w:rPr>
      </w:pPr>
      <w:sdt>
        <w:sdtPr>
          <w:id w:val="-5462333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Career Trades Generalist</w:t>
      </w:r>
    </w:p>
    <w:p w:rsidR="0000382B" w:rsidRPr="00A43907" w:rsidRDefault="0000382B" w:rsidP="0000382B">
      <w:pPr>
        <w:spacing w:line="240" w:lineRule="auto"/>
        <w:ind w:left="270"/>
        <w:rPr>
          <w:rFonts w:ascii="Calibri" w:hAnsi="Calibri" w:cs="Arial"/>
          <w:kern w:val="22"/>
          <w:sz w:val="18"/>
          <w:szCs w:val="22"/>
        </w:rPr>
      </w:pPr>
      <w:sdt>
        <w:sdtPr>
          <w:id w:val="88514663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Chemistry</w:t>
      </w:r>
    </w:p>
    <w:p w:rsidR="0000382B" w:rsidRPr="00A43907" w:rsidRDefault="0000382B" w:rsidP="0000382B">
      <w:pPr>
        <w:spacing w:line="240" w:lineRule="auto"/>
        <w:ind w:left="270"/>
        <w:rPr>
          <w:rFonts w:ascii="Calibri" w:hAnsi="Calibri" w:cs="Arial"/>
          <w:kern w:val="22"/>
          <w:sz w:val="18"/>
          <w:szCs w:val="22"/>
        </w:rPr>
      </w:pPr>
      <w:sdt>
        <w:sdtPr>
          <w:id w:val="1847897917"/>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English Language Arts </w:t>
      </w:r>
      <w:r w:rsidRPr="00EC3ABA">
        <w:rPr>
          <w:rFonts w:ascii="Calibri" w:hAnsi="Calibri" w:cs="Arial"/>
          <w:kern w:val="22"/>
          <w:sz w:val="14"/>
          <w:szCs w:val="22"/>
        </w:rPr>
        <w:t xml:space="preserve">(includes Foundational </w:t>
      </w:r>
      <w:r>
        <w:rPr>
          <w:rFonts w:ascii="Calibri" w:hAnsi="Calibri" w:cs="Arial"/>
          <w:kern w:val="22"/>
          <w:sz w:val="14"/>
          <w:szCs w:val="22"/>
        </w:rPr>
        <w:t>ELA)</w:t>
      </w:r>
    </w:p>
    <w:p w:rsidR="00F334B1" w:rsidRDefault="00F334B1" w:rsidP="0000382B">
      <w:pPr>
        <w:spacing w:line="240" w:lineRule="auto"/>
        <w:ind w:left="270"/>
        <w:sectPr w:rsidR="00F334B1" w:rsidSect="00334FA4">
          <w:type w:val="continuous"/>
          <w:pgSz w:w="12240" w:h="15840"/>
          <w:pgMar w:top="1440" w:right="1872" w:bottom="1440" w:left="2016" w:header="720" w:footer="720" w:gutter="0"/>
          <w:pgNumType w:start="4"/>
          <w:cols w:space="720"/>
          <w:titlePg/>
          <w:docGrid w:linePitch="360" w:charSpace="32768"/>
        </w:sectPr>
      </w:pPr>
    </w:p>
    <w:p w:rsidR="0000382B" w:rsidRPr="00A43907" w:rsidRDefault="0000382B" w:rsidP="0000382B">
      <w:pPr>
        <w:spacing w:line="240" w:lineRule="auto"/>
        <w:ind w:left="270"/>
        <w:rPr>
          <w:rFonts w:ascii="Calibri" w:hAnsi="Calibri" w:cs="Arial"/>
          <w:kern w:val="22"/>
          <w:sz w:val="18"/>
          <w:szCs w:val="22"/>
        </w:rPr>
      </w:pPr>
      <w:sdt>
        <w:sdtPr>
          <w:id w:val="-2125152444"/>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Family and Consumer Sciences</w:t>
      </w:r>
    </w:p>
    <w:p w:rsidR="0000382B" w:rsidRPr="00A43907" w:rsidRDefault="0000382B" w:rsidP="0000382B">
      <w:pPr>
        <w:spacing w:line="240" w:lineRule="auto"/>
        <w:ind w:left="270"/>
        <w:rPr>
          <w:rFonts w:ascii="Calibri" w:hAnsi="Calibri" w:cs="Arial"/>
          <w:kern w:val="22"/>
          <w:sz w:val="18"/>
          <w:szCs w:val="22"/>
        </w:rPr>
      </w:pPr>
      <w:sdt>
        <w:sdtPr>
          <w:id w:val="1152873006"/>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Health</w:t>
      </w:r>
    </w:p>
    <w:p w:rsidR="0000382B" w:rsidRDefault="0000382B" w:rsidP="0000382B">
      <w:pPr>
        <w:spacing w:line="240" w:lineRule="auto"/>
        <w:ind w:left="270"/>
        <w:rPr>
          <w:rFonts w:ascii="Calibri" w:hAnsi="Calibri" w:cs="Arial"/>
          <w:kern w:val="22"/>
          <w:sz w:val="14"/>
          <w:szCs w:val="22"/>
        </w:rPr>
      </w:pPr>
      <w:sdt>
        <w:sdtPr>
          <w:id w:val="-31270474"/>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Integrated Science </w:t>
      </w:r>
      <w:r w:rsidRPr="00EC3ABA">
        <w:rPr>
          <w:rFonts w:ascii="Calibri" w:hAnsi="Calibri" w:cs="Arial"/>
          <w:kern w:val="22"/>
          <w:sz w:val="14"/>
          <w:szCs w:val="22"/>
        </w:rPr>
        <w:t>(includes Foundational Science)</w:t>
      </w:r>
    </w:p>
    <w:p w:rsidR="0000382B" w:rsidRPr="00A43907" w:rsidRDefault="0000382B" w:rsidP="0000382B">
      <w:pPr>
        <w:spacing w:line="240" w:lineRule="auto"/>
        <w:ind w:left="270"/>
        <w:rPr>
          <w:rFonts w:ascii="Calibri" w:hAnsi="Calibri" w:cs="Arial"/>
          <w:kern w:val="22"/>
          <w:sz w:val="18"/>
          <w:szCs w:val="22"/>
        </w:rPr>
      </w:pPr>
      <w:sdt>
        <w:sdtPr>
          <w:id w:val="22374914"/>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Physics</w:t>
      </w:r>
    </w:p>
    <w:p w:rsidR="0000382B" w:rsidRPr="00A43907" w:rsidRDefault="0000382B" w:rsidP="0000382B">
      <w:pPr>
        <w:spacing w:line="240" w:lineRule="auto"/>
        <w:ind w:left="270"/>
        <w:rPr>
          <w:rFonts w:ascii="Calibri" w:hAnsi="Calibri" w:cs="Arial"/>
          <w:kern w:val="22"/>
          <w:sz w:val="18"/>
          <w:szCs w:val="22"/>
        </w:rPr>
      </w:pPr>
      <w:sdt>
        <w:sdtPr>
          <w:id w:val="-778411463"/>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Social Studies </w:t>
      </w:r>
      <w:r w:rsidRPr="00EC3ABA">
        <w:rPr>
          <w:rFonts w:ascii="Calibri" w:hAnsi="Calibri" w:cs="Arial"/>
          <w:kern w:val="22"/>
          <w:sz w:val="14"/>
          <w:szCs w:val="22"/>
        </w:rPr>
        <w:t>(includes Foundational Social Studies)</w:t>
      </w:r>
    </w:p>
    <w:p w:rsidR="0000382B" w:rsidRDefault="0000382B" w:rsidP="0000382B">
      <w:pPr>
        <w:spacing w:line="240" w:lineRule="auto"/>
        <w:ind w:left="270"/>
        <w:rPr>
          <w:rFonts w:ascii="Calibri" w:hAnsi="Calibri" w:cs="Arial"/>
          <w:kern w:val="22"/>
          <w:sz w:val="18"/>
          <w:szCs w:val="22"/>
        </w:rPr>
      </w:pPr>
      <w:sdt>
        <w:sdtPr>
          <w:id w:val="-1569951426"/>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Speech (Forensics)</w:t>
      </w:r>
    </w:p>
    <w:p w:rsidR="0000382B" w:rsidRDefault="0000382B" w:rsidP="0000382B">
      <w:pPr>
        <w:spacing w:line="240" w:lineRule="auto"/>
        <w:ind w:left="270"/>
        <w:rPr>
          <w:rFonts w:ascii="Calibri" w:hAnsi="Calibri" w:cs="Arial"/>
          <w:kern w:val="22"/>
          <w:sz w:val="18"/>
          <w:szCs w:val="22"/>
        </w:rPr>
      </w:pPr>
      <w:sdt>
        <w:sdtPr>
          <w:id w:val="12312555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World Language: </w:t>
      </w:r>
    </w:p>
    <w:p w:rsidR="0000382B" w:rsidRPr="00A43907" w:rsidRDefault="0000382B" w:rsidP="0000382B">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589438407"/>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Chinese</w:t>
      </w:r>
    </w:p>
    <w:p w:rsidR="0000382B" w:rsidRPr="00A43907" w:rsidRDefault="0000382B" w:rsidP="0000382B">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278255631"/>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French</w:t>
      </w:r>
    </w:p>
    <w:p w:rsidR="0000382B" w:rsidRPr="00A43907" w:rsidRDefault="0000382B" w:rsidP="0000382B">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1322991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Japanese</w:t>
      </w:r>
    </w:p>
    <w:p w:rsidR="0000382B" w:rsidRPr="00A43907" w:rsidRDefault="0000382B" w:rsidP="0000382B">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1913302996"/>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German</w:t>
      </w:r>
    </w:p>
    <w:p w:rsidR="0000382B" w:rsidRPr="00A43907" w:rsidRDefault="0000382B" w:rsidP="0000382B">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446510025"/>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Latin</w:t>
      </w:r>
    </w:p>
    <w:p w:rsidR="0000382B" w:rsidRPr="00A43907" w:rsidRDefault="0000382B" w:rsidP="0000382B">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1026295761"/>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Russian</w:t>
      </w:r>
    </w:p>
    <w:p w:rsidR="0000382B" w:rsidRPr="00A43907" w:rsidRDefault="0000382B" w:rsidP="0000382B">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155589138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Spanish</w:t>
      </w:r>
    </w:p>
    <w:p w:rsidR="0000382B" w:rsidRDefault="0000382B" w:rsidP="0000382B">
      <w:pPr>
        <w:spacing w:line="240" w:lineRule="auto"/>
        <w:rPr>
          <w:rFonts w:ascii="Calibri" w:hAnsi="Calibri" w:cs="Arial"/>
          <w:kern w:val="22"/>
          <w:sz w:val="18"/>
        </w:rPr>
      </w:pPr>
      <w:sdt>
        <w:sdtPr>
          <w:id w:val="-1473968128"/>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sidRPr="00A43907">
        <w:rPr>
          <w:rFonts w:ascii="Calibri" w:hAnsi="Calibri" w:cs="Arial"/>
          <w:kern w:val="22"/>
          <w:sz w:val="18"/>
        </w:rPr>
        <w:t>Preliminary Teaching License</w:t>
      </w:r>
      <w:r>
        <w:rPr>
          <w:rFonts w:ascii="Calibri" w:hAnsi="Calibri" w:cs="Arial"/>
          <w:kern w:val="22"/>
          <w:sz w:val="18"/>
        </w:rPr>
        <w:t>: Single-subject content areas</w:t>
      </w:r>
      <w:r w:rsidRPr="00A43907">
        <w:rPr>
          <w:rFonts w:ascii="Calibri" w:hAnsi="Calibri" w:cs="Arial"/>
          <w:kern w:val="22"/>
          <w:sz w:val="18"/>
        </w:rPr>
        <w:t xml:space="preserve"> (graduate)</w:t>
      </w:r>
    </w:p>
    <w:p w:rsidR="0000382B" w:rsidRDefault="0000382B" w:rsidP="0000382B">
      <w:pPr>
        <w:spacing w:line="240" w:lineRule="auto"/>
        <w:ind w:left="274"/>
        <w:rPr>
          <w:rFonts w:ascii="Calibri" w:hAnsi="Calibri" w:cs="Calibri"/>
          <w:i/>
          <w:kern w:val="24"/>
          <w:sz w:val="18"/>
        </w:rPr>
      </w:pPr>
      <w:r w:rsidRPr="002F7721">
        <w:rPr>
          <w:rFonts w:ascii="Calibri" w:hAnsi="Calibri" w:cs="Calibri"/>
          <w:i/>
          <w:kern w:val="24"/>
          <w:sz w:val="18"/>
        </w:rPr>
        <w:t xml:space="preserve">Please indicate </w:t>
      </w:r>
      <w:r>
        <w:rPr>
          <w:rFonts w:ascii="Calibri" w:hAnsi="Calibri" w:cs="Calibri"/>
          <w:i/>
          <w:kern w:val="24"/>
          <w:sz w:val="18"/>
        </w:rPr>
        <w:t>the single-subject content area(s)</w:t>
      </w:r>
      <w:r w:rsidRPr="002F7721">
        <w:rPr>
          <w:rFonts w:ascii="Calibri" w:hAnsi="Calibri" w:cs="Calibri"/>
          <w:i/>
          <w:kern w:val="24"/>
          <w:sz w:val="18"/>
        </w:rPr>
        <w:t xml:space="preserve"> offered </w:t>
      </w:r>
      <w:r>
        <w:rPr>
          <w:rFonts w:ascii="Calibri" w:hAnsi="Calibri" w:cs="Calibri"/>
          <w:i/>
          <w:kern w:val="24"/>
          <w:sz w:val="18"/>
        </w:rPr>
        <w:t>by</w:t>
      </w:r>
      <w:r w:rsidRPr="002F7721">
        <w:rPr>
          <w:rFonts w:ascii="Calibri" w:hAnsi="Calibri" w:cs="Calibri"/>
          <w:i/>
          <w:kern w:val="24"/>
          <w:sz w:val="18"/>
        </w:rPr>
        <w:t xml:space="preserve"> your </w:t>
      </w:r>
      <w:r>
        <w:rPr>
          <w:rFonts w:ascii="Calibri" w:hAnsi="Calibri" w:cs="Calibri"/>
          <w:i/>
          <w:kern w:val="24"/>
          <w:sz w:val="18"/>
        </w:rPr>
        <w:t xml:space="preserve">preliminary </w:t>
      </w:r>
      <w:r w:rsidRPr="002F7721">
        <w:rPr>
          <w:rFonts w:ascii="Calibri" w:hAnsi="Calibri" w:cs="Calibri"/>
          <w:i/>
          <w:kern w:val="24"/>
          <w:sz w:val="18"/>
        </w:rPr>
        <w:t>license program:</w:t>
      </w:r>
    </w:p>
    <w:p w:rsidR="0000382B" w:rsidRDefault="0000382B" w:rsidP="0000382B">
      <w:pPr>
        <w:spacing w:line="240" w:lineRule="auto"/>
        <w:ind w:left="274"/>
        <w:rPr>
          <w:rFonts w:ascii="Calibri" w:hAnsi="Calibri" w:cs="Arial"/>
          <w:kern w:val="22"/>
          <w:sz w:val="18"/>
          <w:szCs w:val="22"/>
        </w:rPr>
        <w:sectPr w:rsidR="0000382B" w:rsidSect="00F334B1">
          <w:type w:val="continuous"/>
          <w:pgSz w:w="12240" w:h="15840"/>
          <w:pgMar w:top="1440" w:right="1872" w:bottom="1440" w:left="2016" w:header="720" w:footer="720" w:gutter="0"/>
          <w:pgNumType w:start="4"/>
          <w:cols w:space="720"/>
          <w:docGrid w:linePitch="360" w:charSpace="32768"/>
        </w:sectPr>
      </w:pPr>
    </w:p>
    <w:p w:rsidR="0000382B" w:rsidRDefault="0000382B" w:rsidP="0000382B">
      <w:pPr>
        <w:spacing w:line="240" w:lineRule="auto"/>
        <w:ind w:left="274"/>
        <w:rPr>
          <w:rFonts w:ascii="Calibri" w:hAnsi="Calibri" w:cs="Arial"/>
          <w:kern w:val="22"/>
          <w:sz w:val="18"/>
          <w:szCs w:val="22"/>
        </w:rPr>
      </w:pPr>
      <w:sdt>
        <w:sdtPr>
          <w:id w:val="163421250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Advanced Mathematics </w:t>
      </w:r>
      <w:r w:rsidRPr="00EC3ABA">
        <w:rPr>
          <w:rFonts w:ascii="Calibri" w:hAnsi="Calibri" w:cs="Arial"/>
          <w:kern w:val="22"/>
          <w:sz w:val="14"/>
          <w:szCs w:val="22"/>
        </w:rPr>
        <w:t>(includes Foundational)</w:t>
      </w:r>
    </w:p>
    <w:p w:rsidR="0000382B" w:rsidRPr="00A43907" w:rsidRDefault="0000382B" w:rsidP="0000382B">
      <w:pPr>
        <w:spacing w:line="240" w:lineRule="auto"/>
        <w:ind w:left="274"/>
        <w:rPr>
          <w:rFonts w:ascii="Calibri" w:hAnsi="Calibri" w:cs="Arial"/>
          <w:kern w:val="22"/>
          <w:sz w:val="18"/>
          <w:szCs w:val="22"/>
        </w:rPr>
      </w:pPr>
      <w:sdt>
        <w:sdtPr>
          <w:id w:val="-2140251785"/>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Agricultural Science</w:t>
      </w:r>
    </w:p>
    <w:p w:rsidR="0000382B" w:rsidRPr="00A43907" w:rsidRDefault="0000382B" w:rsidP="0000382B">
      <w:pPr>
        <w:spacing w:line="240" w:lineRule="auto"/>
        <w:ind w:left="274"/>
        <w:rPr>
          <w:rFonts w:ascii="Calibri" w:hAnsi="Calibri" w:cs="Arial"/>
          <w:kern w:val="22"/>
          <w:sz w:val="18"/>
          <w:szCs w:val="22"/>
        </w:rPr>
      </w:pPr>
      <w:sdt>
        <w:sdtPr>
          <w:id w:val="-141477128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Biology</w:t>
      </w:r>
    </w:p>
    <w:p w:rsidR="0000382B" w:rsidRPr="00A43907" w:rsidRDefault="0000382B" w:rsidP="0000382B">
      <w:pPr>
        <w:spacing w:line="240" w:lineRule="auto"/>
        <w:ind w:left="274"/>
        <w:rPr>
          <w:rFonts w:ascii="Calibri" w:hAnsi="Calibri" w:cs="Arial"/>
          <w:kern w:val="22"/>
          <w:sz w:val="18"/>
          <w:szCs w:val="22"/>
        </w:rPr>
      </w:pPr>
      <w:sdt>
        <w:sdtPr>
          <w:id w:val="-334295339"/>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Business: Generalist</w:t>
      </w:r>
    </w:p>
    <w:p w:rsidR="0000382B" w:rsidRPr="00A43907" w:rsidRDefault="0000382B" w:rsidP="0000382B">
      <w:pPr>
        <w:spacing w:line="240" w:lineRule="auto"/>
        <w:ind w:left="274"/>
        <w:rPr>
          <w:rFonts w:ascii="Calibri" w:hAnsi="Calibri" w:cs="Arial"/>
          <w:kern w:val="22"/>
          <w:sz w:val="18"/>
          <w:szCs w:val="22"/>
        </w:rPr>
      </w:pPr>
      <w:sdt>
        <w:sdtPr>
          <w:id w:val="-325671366"/>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Business: Marketing</w:t>
      </w:r>
    </w:p>
    <w:p w:rsidR="0000382B" w:rsidRPr="00A43907" w:rsidRDefault="0000382B" w:rsidP="0000382B">
      <w:pPr>
        <w:spacing w:line="240" w:lineRule="auto"/>
        <w:ind w:left="274"/>
        <w:rPr>
          <w:rFonts w:ascii="Calibri" w:hAnsi="Calibri" w:cs="Arial"/>
          <w:kern w:val="22"/>
          <w:sz w:val="18"/>
          <w:szCs w:val="22"/>
        </w:rPr>
      </w:pPr>
      <w:sdt>
        <w:sdtPr>
          <w:id w:val="206028033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Career Trades Generalist</w:t>
      </w:r>
    </w:p>
    <w:p w:rsidR="0000382B" w:rsidRPr="00A43907" w:rsidRDefault="0000382B" w:rsidP="0000382B">
      <w:pPr>
        <w:spacing w:line="240" w:lineRule="auto"/>
        <w:ind w:left="274"/>
        <w:rPr>
          <w:rFonts w:ascii="Calibri" w:hAnsi="Calibri" w:cs="Arial"/>
          <w:kern w:val="22"/>
          <w:sz w:val="18"/>
          <w:szCs w:val="22"/>
        </w:rPr>
      </w:pPr>
      <w:sdt>
        <w:sdtPr>
          <w:id w:val="-1170009948"/>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Chemistry</w:t>
      </w:r>
    </w:p>
    <w:p w:rsidR="0000382B" w:rsidRPr="00A43907" w:rsidRDefault="0000382B" w:rsidP="0000382B">
      <w:pPr>
        <w:spacing w:line="240" w:lineRule="auto"/>
        <w:ind w:left="274"/>
        <w:rPr>
          <w:rFonts w:ascii="Calibri" w:hAnsi="Calibri" w:cs="Arial"/>
          <w:kern w:val="22"/>
          <w:sz w:val="18"/>
          <w:szCs w:val="22"/>
        </w:rPr>
      </w:pPr>
      <w:sdt>
        <w:sdtPr>
          <w:id w:val="113999250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English Language Arts </w:t>
      </w:r>
      <w:r w:rsidRPr="00EC3ABA">
        <w:rPr>
          <w:rFonts w:ascii="Calibri" w:hAnsi="Calibri" w:cs="Arial"/>
          <w:kern w:val="22"/>
          <w:sz w:val="14"/>
          <w:szCs w:val="22"/>
        </w:rPr>
        <w:t xml:space="preserve">(includes Foundational </w:t>
      </w:r>
      <w:r>
        <w:rPr>
          <w:rFonts w:ascii="Calibri" w:hAnsi="Calibri" w:cs="Arial"/>
          <w:kern w:val="22"/>
          <w:sz w:val="14"/>
          <w:szCs w:val="22"/>
        </w:rPr>
        <w:t>ELA)</w:t>
      </w:r>
    </w:p>
    <w:p w:rsidR="0000382B" w:rsidRPr="00A43907" w:rsidRDefault="0000382B" w:rsidP="0000382B">
      <w:pPr>
        <w:spacing w:line="240" w:lineRule="auto"/>
        <w:ind w:left="274"/>
        <w:rPr>
          <w:rFonts w:ascii="Calibri" w:hAnsi="Calibri" w:cs="Arial"/>
          <w:kern w:val="22"/>
          <w:sz w:val="18"/>
          <w:szCs w:val="22"/>
        </w:rPr>
      </w:pPr>
      <w:sdt>
        <w:sdtPr>
          <w:id w:val="-1192995255"/>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Family and Consumer Sciences</w:t>
      </w:r>
    </w:p>
    <w:p w:rsidR="0000382B" w:rsidRPr="00A43907" w:rsidRDefault="0000382B" w:rsidP="0000382B">
      <w:pPr>
        <w:spacing w:line="240" w:lineRule="auto"/>
        <w:ind w:left="274"/>
        <w:rPr>
          <w:rFonts w:ascii="Calibri" w:hAnsi="Calibri" w:cs="Arial"/>
          <w:kern w:val="22"/>
          <w:sz w:val="18"/>
          <w:szCs w:val="22"/>
        </w:rPr>
      </w:pPr>
      <w:sdt>
        <w:sdtPr>
          <w:id w:val="568927378"/>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Health</w:t>
      </w:r>
    </w:p>
    <w:p w:rsidR="0000382B" w:rsidRDefault="0000382B" w:rsidP="0000382B">
      <w:pPr>
        <w:spacing w:line="240" w:lineRule="auto"/>
        <w:ind w:left="274"/>
        <w:rPr>
          <w:rFonts w:ascii="Calibri" w:hAnsi="Calibri" w:cs="Arial"/>
          <w:kern w:val="22"/>
          <w:sz w:val="14"/>
          <w:szCs w:val="22"/>
        </w:rPr>
      </w:pPr>
      <w:sdt>
        <w:sdtPr>
          <w:id w:val="-1126690237"/>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Integrated Science </w:t>
      </w:r>
      <w:r w:rsidRPr="00EC3ABA">
        <w:rPr>
          <w:rFonts w:ascii="Calibri" w:hAnsi="Calibri" w:cs="Arial"/>
          <w:kern w:val="22"/>
          <w:sz w:val="14"/>
          <w:szCs w:val="22"/>
        </w:rPr>
        <w:t>(includes Foundational Science)</w:t>
      </w:r>
    </w:p>
    <w:p w:rsidR="0000382B" w:rsidRPr="00A43907" w:rsidRDefault="0000382B" w:rsidP="0000382B">
      <w:pPr>
        <w:spacing w:line="240" w:lineRule="auto"/>
        <w:ind w:left="274"/>
        <w:rPr>
          <w:rFonts w:ascii="Calibri" w:hAnsi="Calibri" w:cs="Arial"/>
          <w:kern w:val="22"/>
          <w:sz w:val="18"/>
          <w:szCs w:val="22"/>
        </w:rPr>
      </w:pPr>
      <w:sdt>
        <w:sdtPr>
          <w:id w:val="104124783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Physics</w:t>
      </w:r>
    </w:p>
    <w:p w:rsidR="0000382B" w:rsidRPr="00A43907" w:rsidRDefault="0000382B" w:rsidP="0000382B">
      <w:pPr>
        <w:spacing w:line="240" w:lineRule="auto"/>
        <w:ind w:left="274"/>
        <w:rPr>
          <w:rFonts w:ascii="Calibri" w:hAnsi="Calibri" w:cs="Arial"/>
          <w:kern w:val="22"/>
          <w:sz w:val="18"/>
          <w:szCs w:val="22"/>
        </w:rPr>
      </w:pPr>
      <w:sdt>
        <w:sdtPr>
          <w:id w:val="-31842511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Social Studies </w:t>
      </w:r>
      <w:r w:rsidRPr="00EC3ABA">
        <w:rPr>
          <w:rFonts w:ascii="Calibri" w:hAnsi="Calibri" w:cs="Arial"/>
          <w:kern w:val="22"/>
          <w:sz w:val="14"/>
          <w:szCs w:val="22"/>
        </w:rPr>
        <w:t>(includes Foundational Social Studies)</w:t>
      </w:r>
    </w:p>
    <w:p w:rsidR="0000382B" w:rsidRPr="00A43907" w:rsidRDefault="0000382B" w:rsidP="0000382B">
      <w:pPr>
        <w:spacing w:line="240" w:lineRule="auto"/>
        <w:ind w:left="274"/>
        <w:rPr>
          <w:rFonts w:ascii="Calibri" w:hAnsi="Calibri" w:cs="Arial"/>
          <w:kern w:val="22"/>
          <w:sz w:val="18"/>
          <w:szCs w:val="22"/>
        </w:rPr>
      </w:pPr>
      <w:sdt>
        <w:sdtPr>
          <w:id w:val="2002471774"/>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Speech (Forensics)</w:t>
      </w:r>
    </w:p>
    <w:p w:rsidR="0000382B" w:rsidRDefault="0000382B" w:rsidP="0000382B">
      <w:pPr>
        <w:spacing w:line="240" w:lineRule="auto"/>
        <w:rPr>
          <w:rFonts w:ascii="Calibri" w:hAnsi="Calibri" w:cs="Arial"/>
          <w:kern w:val="22"/>
          <w:sz w:val="18"/>
          <w:szCs w:val="22"/>
        </w:rPr>
      </w:pPr>
      <w:r>
        <w:rPr>
          <w:rFonts w:ascii="Calibri" w:hAnsi="Calibri" w:cs="Arial"/>
          <w:kern w:val="22"/>
          <w:sz w:val="18"/>
          <w:szCs w:val="22"/>
        </w:rPr>
        <w:br w:type="column"/>
      </w:r>
      <w:r>
        <w:rPr>
          <w:rFonts w:ascii="Calibri" w:hAnsi="Calibri" w:cs="Arial"/>
          <w:kern w:val="22"/>
          <w:sz w:val="18"/>
          <w:szCs w:val="22"/>
        </w:rPr>
        <w:t xml:space="preserve">       </w:t>
      </w:r>
      <w:sdt>
        <w:sdtPr>
          <w:id w:val="-1144272273"/>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World Language: </w:t>
      </w:r>
    </w:p>
    <w:p w:rsidR="0000382B" w:rsidRPr="00A43907" w:rsidRDefault="0000382B" w:rsidP="0000382B">
      <w:pPr>
        <w:spacing w:line="240" w:lineRule="auto"/>
        <w:rPr>
          <w:rFonts w:ascii="Calibri" w:hAnsi="Calibri" w:cs="Arial"/>
          <w:kern w:val="22"/>
          <w:sz w:val="18"/>
          <w:szCs w:val="22"/>
        </w:rPr>
      </w:pPr>
      <w:r>
        <w:rPr>
          <w:rFonts w:ascii="Calibri" w:hAnsi="Calibri" w:cs="Arial"/>
          <w:kern w:val="22"/>
          <w:sz w:val="18"/>
          <w:szCs w:val="22"/>
        </w:rPr>
        <w:t xml:space="preserve">       </w:t>
      </w:r>
      <w:sdt>
        <w:sdtPr>
          <w:id w:val="255722306"/>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Chinese</w:t>
      </w:r>
    </w:p>
    <w:p w:rsidR="0000382B" w:rsidRPr="00A43907" w:rsidRDefault="0000382B" w:rsidP="0000382B">
      <w:pPr>
        <w:spacing w:line="240" w:lineRule="auto"/>
        <w:rPr>
          <w:rFonts w:ascii="Calibri" w:hAnsi="Calibri" w:cs="Arial"/>
          <w:kern w:val="22"/>
          <w:sz w:val="18"/>
          <w:szCs w:val="22"/>
        </w:rPr>
      </w:pPr>
      <w:r>
        <w:rPr>
          <w:rFonts w:ascii="Calibri" w:hAnsi="Calibri" w:cs="Arial"/>
          <w:kern w:val="22"/>
          <w:sz w:val="18"/>
          <w:szCs w:val="22"/>
        </w:rPr>
        <w:t xml:space="preserve">       </w:t>
      </w:r>
      <w:sdt>
        <w:sdtPr>
          <w:id w:val="-1890174026"/>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French</w:t>
      </w:r>
    </w:p>
    <w:p w:rsidR="0000382B" w:rsidRPr="00A43907" w:rsidRDefault="0000382B" w:rsidP="0000382B">
      <w:pPr>
        <w:spacing w:line="240" w:lineRule="auto"/>
        <w:rPr>
          <w:rFonts w:ascii="Calibri" w:hAnsi="Calibri" w:cs="Arial"/>
          <w:kern w:val="22"/>
          <w:sz w:val="18"/>
          <w:szCs w:val="22"/>
        </w:rPr>
      </w:pPr>
      <w:r>
        <w:rPr>
          <w:rFonts w:ascii="Calibri" w:hAnsi="Calibri" w:cs="Arial"/>
          <w:kern w:val="22"/>
          <w:sz w:val="18"/>
          <w:szCs w:val="22"/>
        </w:rPr>
        <w:t xml:space="preserve">       </w:t>
      </w:r>
      <w:sdt>
        <w:sdtPr>
          <w:id w:val="-155322369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Japanese</w:t>
      </w:r>
    </w:p>
    <w:p w:rsidR="0000382B" w:rsidRPr="00A43907" w:rsidRDefault="0000382B" w:rsidP="0000382B">
      <w:pPr>
        <w:spacing w:line="240" w:lineRule="auto"/>
        <w:rPr>
          <w:rFonts w:ascii="Calibri" w:hAnsi="Calibri" w:cs="Arial"/>
          <w:kern w:val="22"/>
          <w:sz w:val="18"/>
          <w:szCs w:val="22"/>
        </w:rPr>
      </w:pPr>
      <w:r>
        <w:rPr>
          <w:rFonts w:ascii="Calibri" w:hAnsi="Calibri" w:cs="Arial"/>
          <w:kern w:val="22"/>
          <w:sz w:val="18"/>
          <w:szCs w:val="22"/>
        </w:rPr>
        <w:t xml:space="preserve">       </w:t>
      </w:r>
      <w:sdt>
        <w:sdtPr>
          <w:id w:val="1367411505"/>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German</w:t>
      </w:r>
    </w:p>
    <w:p w:rsidR="0000382B" w:rsidRPr="00A43907" w:rsidRDefault="0000382B" w:rsidP="0000382B">
      <w:pPr>
        <w:spacing w:line="240" w:lineRule="auto"/>
        <w:rPr>
          <w:rFonts w:ascii="Calibri" w:hAnsi="Calibri" w:cs="Arial"/>
          <w:kern w:val="22"/>
          <w:sz w:val="18"/>
          <w:szCs w:val="22"/>
        </w:rPr>
      </w:pPr>
      <w:r>
        <w:rPr>
          <w:rFonts w:ascii="Calibri" w:hAnsi="Calibri" w:cs="Arial"/>
          <w:kern w:val="22"/>
          <w:sz w:val="18"/>
          <w:szCs w:val="22"/>
        </w:rPr>
        <w:t xml:space="preserve">       </w:t>
      </w:r>
      <w:sdt>
        <w:sdtPr>
          <w:id w:val="-1767309489"/>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Latin</w:t>
      </w:r>
    </w:p>
    <w:p w:rsidR="0000382B" w:rsidRPr="00A43907" w:rsidRDefault="0000382B" w:rsidP="0000382B">
      <w:pPr>
        <w:spacing w:line="240" w:lineRule="auto"/>
        <w:rPr>
          <w:rFonts w:ascii="Calibri" w:hAnsi="Calibri" w:cs="Arial"/>
          <w:kern w:val="22"/>
          <w:sz w:val="18"/>
          <w:szCs w:val="22"/>
        </w:rPr>
      </w:pPr>
      <w:r>
        <w:rPr>
          <w:rFonts w:ascii="Calibri" w:hAnsi="Calibri" w:cs="Arial"/>
          <w:kern w:val="22"/>
          <w:sz w:val="18"/>
          <w:szCs w:val="22"/>
        </w:rPr>
        <w:t xml:space="preserve">       </w:t>
      </w:r>
      <w:sdt>
        <w:sdtPr>
          <w:id w:val="-1113052197"/>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Russian</w:t>
      </w:r>
    </w:p>
    <w:p w:rsidR="0000382B" w:rsidRPr="00A43907" w:rsidRDefault="0000382B" w:rsidP="0000382B">
      <w:pPr>
        <w:spacing w:line="240" w:lineRule="auto"/>
        <w:rPr>
          <w:rFonts w:ascii="Calibri" w:hAnsi="Calibri" w:cs="Arial"/>
          <w:kern w:val="22"/>
          <w:sz w:val="18"/>
          <w:szCs w:val="22"/>
        </w:rPr>
      </w:pPr>
      <w:r>
        <w:rPr>
          <w:rFonts w:ascii="Calibri" w:hAnsi="Calibri" w:cs="Arial"/>
          <w:kern w:val="22"/>
          <w:sz w:val="18"/>
          <w:szCs w:val="22"/>
        </w:rPr>
        <w:t xml:space="preserve">       </w:t>
      </w:r>
      <w:sdt>
        <w:sdtPr>
          <w:id w:val="136532644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Spanish</w:t>
      </w:r>
    </w:p>
    <w:p w:rsidR="0000382B" w:rsidRDefault="0000382B" w:rsidP="0000382B">
      <w:pPr>
        <w:spacing w:before="20" w:line="240" w:lineRule="auto"/>
        <w:rPr>
          <w:rFonts w:ascii="Calibri" w:hAnsi="Calibri" w:cs="Arial"/>
          <w:kern w:val="22"/>
          <w:sz w:val="18"/>
          <w:szCs w:val="22"/>
        </w:rPr>
        <w:sectPr w:rsidR="0000382B" w:rsidSect="00F334B1">
          <w:footerReference w:type="default" r:id="rId10"/>
          <w:type w:val="continuous"/>
          <w:pgSz w:w="12240" w:h="15840"/>
          <w:pgMar w:top="1440" w:right="1872" w:bottom="1440" w:left="2016" w:header="720" w:footer="720" w:gutter="0"/>
          <w:pgNumType w:start="4"/>
          <w:cols w:num="2" w:space="720"/>
          <w:docGrid w:linePitch="360" w:charSpace="32768"/>
        </w:sectPr>
      </w:pPr>
    </w:p>
    <w:p w:rsidR="0000382B" w:rsidRPr="00500CAB" w:rsidRDefault="0000382B" w:rsidP="00A5148A">
      <w:pPr>
        <w:spacing w:before="100" w:after="100" w:line="240" w:lineRule="auto"/>
        <w:ind w:left="720"/>
        <w:rPr>
          <w:rFonts w:ascii="Calibri" w:hAnsi="Calibri" w:cs="Arial"/>
          <w:b/>
          <w:smallCaps/>
          <w:kern w:val="22"/>
          <w:sz w:val="20"/>
          <w:szCs w:val="22"/>
        </w:rPr>
      </w:pPr>
      <w:r w:rsidRPr="00500CAB">
        <w:rPr>
          <w:rFonts w:ascii="Calibri" w:hAnsi="Calibri" w:cs="Arial"/>
          <w:b/>
          <w:smallCaps/>
          <w:kern w:val="22"/>
          <w:sz w:val="20"/>
          <w:szCs w:val="22"/>
        </w:rPr>
        <w:lastRenderedPageBreak/>
        <w:t>Program-required areas:</w:t>
      </w:r>
    </w:p>
    <w:p w:rsidR="0000382B" w:rsidRPr="00E43AF4" w:rsidRDefault="0000382B" w:rsidP="00A5148A">
      <w:pPr>
        <w:spacing w:line="240" w:lineRule="auto"/>
        <w:ind w:left="720"/>
        <w:rPr>
          <w:rFonts w:ascii="Calibri" w:hAnsi="Calibri" w:cs="Arial"/>
          <w:kern w:val="22"/>
          <w:sz w:val="18"/>
          <w:szCs w:val="22"/>
        </w:rPr>
      </w:pPr>
      <w:sdt>
        <w:sdtPr>
          <w:id w:val="2007317872"/>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Art </w:t>
      </w:r>
      <w:r>
        <w:rPr>
          <w:rFonts w:ascii="Calibri" w:hAnsi="Calibri" w:cs="Arial"/>
          <w:kern w:val="22"/>
          <w:sz w:val="18"/>
          <w:szCs w:val="22"/>
        </w:rPr>
        <w:t xml:space="preserve">– includes: </w:t>
      </w:r>
      <w:sdt>
        <w:sdtPr>
          <w:id w:val="-91492848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1711689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18078874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80068575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48428897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Pr="00E43AF4" w:rsidRDefault="0000382B" w:rsidP="00A5148A">
      <w:pPr>
        <w:spacing w:line="240" w:lineRule="auto"/>
        <w:ind w:left="720"/>
        <w:rPr>
          <w:rFonts w:ascii="Calibri" w:hAnsi="Calibri" w:cs="Arial"/>
          <w:kern w:val="22"/>
          <w:sz w:val="18"/>
          <w:szCs w:val="22"/>
        </w:rPr>
      </w:pPr>
      <w:sdt>
        <w:sdtPr>
          <w:id w:val="1315295056"/>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sidRPr="00E43AF4">
        <w:rPr>
          <w:rFonts w:ascii="Calibri" w:hAnsi="Calibri" w:cs="Arial"/>
          <w:kern w:val="22"/>
          <w:sz w:val="18"/>
        </w:rPr>
        <w:t>Drama</w:t>
      </w:r>
      <w:r w:rsidRPr="00E43AF4">
        <w:rPr>
          <w:rFonts w:ascii="Calibri" w:hAnsi="Calibri" w:cs="Arial"/>
          <w:kern w:val="22"/>
          <w:sz w:val="18"/>
          <w:szCs w:val="22"/>
        </w:rPr>
        <w:t xml:space="preserve"> </w:t>
      </w:r>
      <w:r>
        <w:rPr>
          <w:rFonts w:ascii="Calibri" w:hAnsi="Calibri" w:cs="Arial"/>
          <w:kern w:val="22"/>
          <w:sz w:val="18"/>
          <w:szCs w:val="22"/>
        </w:rPr>
        <w:t xml:space="preserve">– includes: </w:t>
      </w:r>
      <w:sdt>
        <w:sdtPr>
          <w:id w:val="-2158963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77974933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139874606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25131359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536267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Default="0000382B" w:rsidP="00A5148A">
      <w:pPr>
        <w:spacing w:line="240" w:lineRule="auto"/>
        <w:ind w:left="990" w:hanging="270"/>
        <w:rPr>
          <w:rFonts w:ascii="Calibri" w:hAnsi="Calibri" w:cs="Arial"/>
          <w:kern w:val="22"/>
          <w:sz w:val="18"/>
          <w:szCs w:val="22"/>
        </w:rPr>
      </w:pPr>
      <w:sdt>
        <w:sdtPr>
          <w:id w:val="154656034"/>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sidRPr="00E43AF4">
        <w:rPr>
          <w:rFonts w:ascii="Calibri" w:hAnsi="Calibri" w:cs="Arial"/>
          <w:kern w:val="22"/>
          <w:sz w:val="18"/>
        </w:rPr>
        <w:t>Elementary – Multiple Subjects</w:t>
      </w:r>
      <w:r>
        <w:rPr>
          <w:rFonts w:ascii="Calibri" w:hAnsi="Calibri" w:cs="Arial"/>
          <w:kern w:val="22"/>
          <w:sz w:val="18"/>
        </w:rPr>
        <w:t xml:space="preserve"> </w:t>
      </w:r>
      <w:r>
        <w:rPr>
          <w:rFonts w:ascii="Calibri" w:hAnsi="Calibri" w:cs="Arial"/>
          <w:kern w:val="22"/>
          <w:sz w:val="18"/>
          <w:szCs w:val="22"/>
        </w:rPr>
        <w:t xml:space="preserve">– includes: </w:t>
      </w:r>
      <w:sdt>
        <w:sdtPr>
          <w:id w:val="141690171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88694868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w:t>
      </w:r>
    </w:p>
    <w:p w:rsidR="0000382B" w:rsidRPr="00E43AF4" w:rsidRDefault="0000382B" w:rsidP="00A5148A">
      <w:pPr>
        <w:spacing w:line="240" w:lineRule="auto"/>
        <w:ind w:left="990"/>
        <w:rPr>
          <w:rFonts w:ascii="Calibri" w:hAnsi="Calibri" w:cs="Arial"/>
          <w:kern w:val="22"/>
          <w:sz w:val="18"/>
        </w:rPr>
      </w:pPr>
      <w:r w:rsidRPr="0051008A">
        <w:rPr>
          <w:rFonts w:ascii="Calibri" w:hAnsi="Calibri" w:cs="Arial"/>
          <w:i/>
          <w:kern w:val="22"/>
          <w:sz w:val="14"/>
          <w:szCs w:val="22"/>
        </w:rPr>
        <w:t xml:space="preserve">(Only check if this report is for an </w:t>
      </w:r>
      <w:r>
        <w:rPr>
          <w:rFonts w:ascii="Calibri" w:hAnsi="Calibri" w:cs="Arial"/>
          <w:i/>
          <w:kern w:val="22"/>
          <w:sz w:val="14"/>
          <w:szCs w:val="22"/>
        </w:rPr>
        <w:t xml:space="preserve">in-service educator </w:t>
      </w:r>
      <w:r w:rsidRPr="0051008A">
        <w:rPr>
          <w:rFonts w:ascii="Calibri" w:hAnsi="Calibri" w:cs="Arial"/>
          <w:i/>
          <w:kern w:val="22"/>
          <w:sz w:val="14"/>
          <w:szCs w:val="22"/>
        </w:rPr>
        <w:t xml:space="preserve">program. </w:t>
      </w:r>
      <w:r>
        <w:rPr>
          <w:rFonts w:ascii="Calibri" w:hAnsi="Calibri" w:cs="Arial"/>
          <w:i/>
          <w:kern w:val="22"/>
          <w:sz w:val="14"/>
          <w:szCs w:val="22"/>
        </w:rPr>
        <w:t xml:space="preserve">Pre-service program </w:t>
      </w:r>
      <w:r w:rsidRPr="0051008A">
        <w:rPr>
          <w:rFonts w:ascii="Calibri" w:hAnsi="Calibri" w:cs="Arial"/>
          <w:i/>
          <w:kern w:val="22"/>
          <w:sz w:val="14"/>
          <w:szCs w:val="22"/>
        </w:rPr>
        <w:t xml:space="preserve">reports </w:t>
      </w:r>
      <w:r>
        <w:rPr>
          <w:rFonts w:ascii="Calibri" w:hAnsi="Calibri" w:cs="Arial"/>
          <w:i/>
          <w:kern w:val="22"/>
          <w:sz w:val="14"/>
          <w:szCs w:val="22"/>
        </w:rPr>
        <w:t xml:space="preserve">in this area </w:t>
      </w:r>
      <w:r w:rsidRPr="0051008A">
        <w:rPr>
          <w:rFonts w:ascii="Calibri" w:hAnsi="Calibri" w:cs="Arial"/>
          <w:i/>
          <w:kern w:val="22"/>
          <w:sz w:val="14"/>
          <w:szCs w:val="22"/>
        </w:rPr>
        <w:t>are submitted in the Preliminary Teaching License: Elementary – Multiple Subjects report)</w:t>
      </w:r>
    </w:p>
    <w:p w:rsidR="0000382B" w:rsidRPr="00E43AF4" w:rsidRDefault="0000382B" w:rsidP="00A5148A">
      <w:pPr>
        <w:spacing w:line="240" w:lineRule="auto"/>
        <w:ind w:left="720"/>
        <w:rPr>
          <w:rFonts w:ascii="Calibri" w:hAnsi="Calibri" w:cs="Arial"/>
          <w:kern w:val="22"/>
          <w:sz w:val="18"/>
          <w:szCs w:val="22"/>
        </w:rPr>
      </w:pPr>
      <w:sdt>
        <w:sdtPr>
          <w:id w:val="-472523656"/>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sidRPr="00E43AF4">
        <w:rPr>
          <w:rFonts w:ascii="Calibri" w:hAnsi="Calibri" w:cs="Arial"/>
          <w:kern w:val="22"/>
          <w:sz w:val="18"/>
        </w:rPr>
        <w:t>ESOL</w:t>
      </w:r>
      <w:r w:rsidRPr="00E43AF4">
        <w:rPr>
          <w:rFonts w:ascii="Calibri" w:hAnsi="Calibri" w:cs="Arial"/>
          <w:kern w:val="22"/>
          <w:sz w:val="18"/>
          <w:szCs w:val="22"/>
        </w:rPr>
        <w:t xml:space="preserve"> </w:t>
      </w:r>
      <w:r>
        <w:rPr>
          <w:rFonts w:ascii="Calibri" w:hAnsi="Calibri" w:cs="Arial"/>
          <w:kern w:val="22"/>
          <w:sz w:val="18"/>
          <w:szCs w:val="22"/>
        </w:rPr>
        <w:t xml:space="preserve">– includes: </w:t>
      </w:r>
      <w:sdt>
        <w:sdtPr>
          <w:id w:val="102021117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88674989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154714098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51792226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170736702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Pr="00E43AF4" w:rsidRDefault="0000382B" w:rsidP="00A5148A">
      <w:pPr>
        <w:spacing w:line="240" w:lineRule="auto"/>
        <w:ind w:left="720"/>
        <w:rPr>
          <w:rFonts w:ascii="Calibri" w:hAnsi="Calibri" w:cs="Arial"/>
          <w:kern w:val="22"/>
          <w:sz w:val="18"/>
          <w:szCs w:val="22"/>
        </w:rPr>
      </w:pPr>
      <w:sdt>
        <w:sdtPr>
          <w:id w:val="-944144908"/>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sidRPr="00E43AF4">
        <w:rPr>
          <w:rFonts w:ascii="Calibri" w:hAnsi="Calibri" w:cs="Arial"/>
          <w:kern w:val="22"/>
          <w:sz w:val="18"/>
        </w:rPr>
        <w:t>Library Media</w:t>
      </w:r>
      <w:r w:rsidRPr="00E43AF4">
        <w:rPr>
          <w:rFonts w:ascii="Calibri" w:hAnsi="Calibri" w:cs="Arial"/>
          <w:kern w:val="22"/>
          <w:sz w:val="18"/>
          <w:szCs w:val="22"/>
        </w:rPr>
        <w:t xml:space="preserve"> </w:t>
      </w:r>
      <w:r>
        <w:rPr>
          <w:rFonts w:ascii="Calibri" w:hAnsi="Calibri" w:cs="Arial"/>
          <w:kern w:val="22"/>
          <w:sz w:val="18"/>
          <w:szCs w:val="22"/>
        </w:rPr>
        <w:t xml:space="preserve">– includes: </w:t>
      </w:r>
      <w:sdt>
        <w:sdtPr>
          <w:id w:val="8040480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13409506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114241843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91551156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35693731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Pr="00E43AF4" w:rsidRDefault="0000382B" w:rsidP="00A5148A">
      <w:pPr>
        <w:spacing w:line="240" w:lineRule="auto"/>
        <w:ind w:left="720"/>
        <w:rPr>
          <w:rFonts w:ascii="Calibri" w:hAnsi="Calibri" w:cs="Arial"/>
          <w:kern w:val="22"/>
          <w:sz w:val="18"/>
          <w:szCs w:val="22"/>
        </w:rPr>
      </w:pPr>
      <w:sdt>
        <w:sdtPr>
          <w:id w:val="-1174642891"/>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sidRPr="00E43AF4">
        <w:rPr>
          <w:rFonts w:ascii="Calibri" w:hAnsi="Calibri" w:cs="Arial"/>
          <w:kern w:val="22"/>
          <w:sz w:val="18"/>
        </w:rPr>
        <w:t>Music</w:t>
      </w:r>
      <w:r w:rsidRPr="00E43AF4">
        <w:rPr>
          <w:rFonts w:ascii="Calibri" w:hAnsi="Calibri" w:cs="Arial"/>
          <w:kern w:val="22"/>
          <w:sz w:val="18"/>
          <w:szCs w:val="22"/>
        </w:rPr>
        <w:t xml:space="preserve"> </w:t>
      </w:r>
      <w:r>
        <w:rPr>
          <w:rFonts w:ascii="Calibri" w:hAnsi="Calibri" w:cs="Arial"/>
          <w:kern w:val="22"/>
          <w:sz w:val="18"/>
          <w:szCs w:val="22"/>
        </w:rPr>
        <w:t xml:space="preserve">– includes: </w:t>
      </w:r>
      <w:sdt>
        <w:sdtPr>
          <w:id w:val="101449160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90687938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26065877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94932019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206807216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Pr="00E43AF4" w:rsidRDefault="0000382B" w:rsidP="00A5148A">
      <w:pPr>
        <w:spacing w:line="240" w:lineRule="auto"/>
        <w:ind w:left="720"/>
        <w:rPr>
          <w:rFonts w:ascii="Calibri" w:hAnsi="Calibri" w:cs="Arial"/>
          <w:kern w:val="22"/>
          <w:sz w:val="18"/>
          <w:szCs w:val="22"/>
        </w:rPr>
      </w:pPr>
      <w:sdt>
        <w:sdtPr>
          <w:id w:val="1155111629"/>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sidRPr="00E43AF4">
        <w:rPr>
          <w:rFonts w:ascii="Calibri" w:hAnsi="Calibri" w:cs="Arial"/>
          <w:kern w:val="22"/>
          <w:sz w:val="18"/>
        </w:rPr>
        <w:t>Physical Ed (PE)</w:t>
      </w:r>
      <w:r>
        <w:rPr>
          <w:rFonts w:ascii="Calibri" w:hAnsi="Calibri" w:cs="Arial"/>
          <w:kern w:val="22"/>
          <w:sz w:val="18"/>
        </w:rPr>
        <w:t xml:space="preserve"> </w:t>
      </w:r>
      <w:r>
        <w:rPr>
          <w:rFonts w:ascii="Calibri" w:hAnsi="Calibri" w:cs="Arial"/>
          <w:kern w:val="22"/>
          <w:sz w:val="18"/>
          <w:szCs w:val="22"/>
        </w:rPr>
        <w:t xml:space="preserve">– includes: </w:t>
      </w:r>
      <w:sdt>
        <w:sdtPr>
          <w:id w:val="27237356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15498329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12531591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59948223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178908197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Pr="00E43AF4" w:rsidRDefault="0000382B" w:rsidP="00A5148A">
      <w:pPr>
        <w:spacing w:line="240" w:lineRule="auto"/>
        <w:ind w:left="720"/>
        <w:rPr>
          <w:rFonts w:ascii="Calibri" w:hAnsi="Calibri" w:cs="Arial"/>
          <w:kern w:val="22"/>
          <w:sz w:val="18"/>
          <w:szCs w:val="22"/>
        </w:rPr>
      </w:pPr>
      <w:sdt>
        <w:sdtPr>
          <w:id w:val="-554700049"/>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sidRPr="00E43AF4">
        <w:rPr>
          <w:rFonts w:ascii="Calibri" w:hAnsi="Calibri" w:cs="Arial"/>
          <w:kern w:val="22"/>
          <w:sz w:val="18"/>
        </w:rPr>
        <w:t>Reading Intervention</w:t>
      </w:r>
      <w:r>
        <w:rPr>
          <w:rFonts w:ascii="Calibri" w:hAnsi="Calibri" w:cs="Arial"/>
          <w:kern w:val="22"/>
          <w:sz w:val="18"/>
          <w:szCs w:val="22"/>
        </w:rPr>
        <w:t xml:space="preserve">: </w:t>
      </w:r>
      <w:sdt>
        <w:sdtPr>
          <w:id w:val="173588805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60307792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173368204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84377306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203719388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F334B1" w:rsidRDefault="00F334B1" w:rsidP="0000382B">
      <w:pPr>
        <w:spacing w:line="240" w:lineRule="auto"/>
        <w:sectPr w:rsidR="00F334B1" w:rsidSect="00F334B1">
          <w:type w:val="continuous"/>
          <w:pgSz w:w="12240" w:h="15840"/>
          <w:pgMar w:top="1440" w:right="1440" w:bottom="1440" w:left="1440" w:header="720" w:footer="720" w:gutter="0"/>
          <w:cols w:space="720"/>
          <w:docGrid w:linePitch="360"/>
        </w:sectPr>
      </w:pPr>
    </w:p>
    <w:p w:rsidR="0000382B" w:rsidRPr="00E43AF4" w:rsidRDefault="0000382B" w:rsidP="0000382B">
      <w:pPr>
        <w:spacing w:line="240" w:lineRule="auto"/>
        <w:rPr>
          <w:rFonts w:ascii="Calibri" w:hAnsi="Calibri" w:cs="Arial"/>
          <w:kern w:val="22"/>
          <w:sz w:val="18"/>
          <w:szCs w:val="22"/>
        </w:rPr>
      </w:pPr>
      <w:sdt>
        <w:sdtPr>
          <w:id w:val="237913778"/>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Pr>
          <w:rFonts w:ascii="Calibri" w:hAnsi="Calibri" w:cs="Arial"/>
          <w:kern w:val="22"/>
          <w:sz w:val="18"/>
        </w:rPr>
        <w:t>SPED</w:t>
      </w:r>
      <w:r w:rsidRPr="00E43AF4">
        <w:rPr>
          <w:rFonts w:ascii="Calibri" w:hAnsi="Calibri" w:cs="Arial"/>
          <w:kern w:val="22"/>
          <w:sz w:val="18"/>
        </w:rPr>
        <w:t xml:space="preserve">: Deaf </w:t>
      </w:r>
      <w:r>
        <w:rPr>
          <w:rFonts w:ascii="Calibri" w:hAnsi="Calibri" w:cs="Arial"/>
          <w:kern w:val="22"/>
          <w:sz w:val="18"/>
        </w:rPr>
        <w:t>&amp;</w:t>
      </w:r>
      <w:r w:rsidRPr="00E43AF4">
        <w:rPr>
          <w:rFonts w:ascii="Calibri" w:hAnsi="Calibri" w:cs="Arial"/>
          <w:kern w:val="22"/>
          <w:sz w:val="18"/>
        </w:rPr>
        <w:t xml:space="preserve"> Hard-of-Hearing</w:t>
      </w:r>
      <w:r>
        <w:rPr>
          <w:rFonts w:ascii="Calibri" w:hAnsi="Calibri" w:cs="Arial"/>
          <w:kern w:val="22"/>
          <w:sz w:val="18"/>
          <w:szCs w:val="22"/>
        </w:rPr>
        <w:t xml:space="preserve">: </w:t>
      </w:r>
      <w:sdt>
        <w:sdtPr>
          <w:id w:val="-31927350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    </w:t>
      </w:r>
      <w:sdt>
        <w:sdtPr>
          <w:id w:val="76003319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21366049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65273885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164291667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Pr="00E43AF4" w:rsidRDefault="0000382B" w:rsidP="0000382B">
      <w:pPr>
        <w:spacing w:line="240" w:lineRule="auto"/>
        <w:rPr>
          <w:rFonts w:ascii="Calibri" w:hAnsi="Calibri" w:cs="Arial"/>
          <w:kern w:val="22"/>
          <w:sz w:val="18"/>
          <w:szCs w:val="22"/>
        </w:rPr>
      </w:pPr>
      <w:sdt>
        <w:sdtPr>
          <w:id w:val="-1764762297"/>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Pr>
          <w:rFonts w:ascii="Calibri" w:hAnsi="Calibri" w:cs="Arial"/>
          <w:kern w:val="22"/>
          <w:sz w:val="18"/>
        </w:rPr>
        <w:t>SPED</w:t>
      </w:r>
      <w:r w:rsidRPr="00E43AF4">
        <w:rPr>
          <w:rFonts w:ascii="Calibri" w:hAnsi="Calibri" w:cs="Arial"/>
          <w:kern w:val="22"/>
          <w:sz w:val="18"/>
        </w:rPr>
        <w:t>: Early Intervention</w:t>
      </w:r>
      <w:r>
        <w:rPr>
          <w:rFonts w:ascii="Calibri" w:hAnsi="Calibri" w:cs="Arial"/>
          <w:kern w:val="22"/>
          <w:sz w:val="18"/>
          <w:szCs w:val="22"/>
        </w:rPr>
        <w:t xml:space="preserve">: </w:t>
      </w:r>
      <w:sdt>
        <w:sdtPr>
          <w:id w:val="20888040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8170272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57586639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78503018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96330409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Pr="00E43AF4" w:rsidRDefault="0000382B" w:rsidP="0000382B">
      <w:pPr>
        <w:spacing w:line="240" w:lineRule="auto"/>
        <w:rPr>
          <w:rFonts w:ascii="Calibri" w:hAnsi="Calibri" w:cs="Arial"/>
          <w:kern w:val="22"/>
          <w:sz w:val="18"/>
          <w:szCs w:val="22"/>
        </w:rPr>
      </w:pPr>
      <w:sdt>
        <w:sdtPr>
          <w:id w:val="290636292"/>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Pr>
          <w:rFonts w:ascii="Calibri" w:hAnsi="Calibri" w:cs="Arial"/>
          <w:kern w:val="22"/>
          <w:sz w:val="18"/>
        </w:rPr>
        <w:t>SPED</w:t>
      </w:r>
      <w:r w:rsidRPr="00E43AF4">
        <w:rPr>
          <w:rFonts w:ascii="Calibri" w:hAnsi="Calibri" w:cs="Arial"/>
          <w:kern w:val="22"/>
          <w:sz w:val="18"/>
        </w:rPr>
        <w:t>: Generalist</w:t>
      </w:r>
      <w:r>
        <w:rPr>
          <w:rFonts w:ascii="Calibri" w:hAnsi="Calibri" w:cs="Arial"/>
          <w:kern w:val="22"/>
          <w:sz w:val="18"/>
          <w:szCs w:val="22"/>
        </w:rPr>
        <w:t xml:space="preserve">: </w:t>
      </w:r>
      <w:sdt>
        <w:sdtPr>
          <w:id w:val="14020996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64659398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9007085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209901297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12449841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Pr="00E43AF4" w:rsidRDefault="0000382B" w:rsidP="0000382B">
      <w:pPr>
        <w:spacing w:line="240" w:lineRule="auto"/>
        <w:rPr>
          <w:rFonts w:ascii="Calibri" w:hAnsi="Calibri" w:cs="Arial"/>
          <w:kern w:val="22"/>
          <w:sz w:val="18"/>
          <w:szCs w:val="22"/>
        </w:rPr>
      </w:pPr>
      <w:sdt>
        <w:sdtPr>
          <w:id w:val="-966885813"/>
          <w14:checkbox>
            <w14:checked w14:val="0"/>
            <w14:checkedState w14:val="2612" w14:font="MS Gothic"/>
            <w14:uncheckedState w14:val="2610" w14:font="MS Gothic"/>
          </w14:checkbox>
        </w:sdtPr>
        <w:sdtContent>
          <w:r>
            <w:rPr>
              <w:rFonts w:ascii="MS Gothic" w:eastAsia="MS Gothic" w:hAnsi="MS Gothic" w:hint="eastAsia"/>
            </w:rPr>
            <w:t>☐</w:t>
          </w:r>
        </w:sdtContent>
      </w:sdt>
      <w:r w:rsidRPr="00E43AF4">
        <w:rPr>
          <w:rFonts w:ascii="Calibri" w:hAnsi="Calibri" w:cs="Arial"/>
          <w:kern w:val="22"/>
          <w:sz w:val="18"/>
          <w:szCs w:val="22"/>
        </w:rPr>
        <w:t xml:space="preserve"> </w:t>
      </w:r>
      <w:r>
        <w:rPr>
          <w:rFonts w:ascii="Calibri" w:hAnsi="Calibri" w:cs="Arial"/>
          <w:kern w:val="22"/>
          <w:sz w:val="18"/>
        </w:rPr>
        <w:t>SPED</w:t>
      </w:r>
      <w:r w:rsidRPr="00E43AF4">
        <w:rPr>
          <w:rFonts w:ascii="Calibri" w:hAnsi="Calibri" w:cs="Arial"/>
          <w:kern w:val="22"/>
          <w:sz w:val="18"/>
        </w:rPr>
        <w:t>: Visually Impaired</w:t>
      </w:r>
      <w:r>
        <w:rPr>
          <w:rFonts w:ascii="Calibri" w:hAnsi="Calibri" w:cs="Arial"/>
          <w:kern w:val="22"/>
          <w:sz w:val="18"/>
          <w:szCs w:val="22"/>
        </w:rPr>
        <w:t xml:space="preserve">: </w:t>
      </w:r>
      <w:sdt>
        <w:sdtPr>
          <w:id w:val="146554669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48832692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18826717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61814881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36398390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Default="0000382B" w:rsidP="0000382B">
      <w:pPr>
        <w:spacing w:line="240" w:lineRule="auto"/>
        <w:rPr>
          <w:rFonts w:ascii="Calibri" w:hAnsi="Calibri" w:cs="Arial"/>
          <w:b/>
          <w:smallCaps/>
          <w:kern w:val="22"/>
          <w:sz w:val="20"/>
          <w:szCs w:val="22"/>
        </w:rPr>
      </w:pPr>
    </w:p>
    <w:p w:rsidR="0000382B" w:rsidRPr="00500CAB" w:rsidRDefault="0000382B" w:rsidP="0000382B">
      <w:pPr>
        <w:spacing w:line="240" w:lineRule="auto"/>
        <w:rPr>
          <w:rFonts w:ascii="Calibri" w:hAnsi="Calibri" w:cs="Arial"/>
          <w:b/>
          <w:smallCaps/>
          <w:kern w:val="22"/>
          <w:sz w:val="20"/>
          <w:szCs w:val="22"/>
        </w:rPr>
      </w:pPr>
      <w:r>
        <w:rPr>
          <w:rFonts w:ascii="Calibri" w:hAnsi="Calibri" w:cs="Arial"/>
          <w:b/>
          <w:smallCaps/>
          <w:kern w:val="22"/>
          <w:sz w:val="20"/>
          <w:szCs w:val="22"/>
        </w:rPr>
        <w:t>Commission approved dual program areas</w:t>
      </w:r>
      <w:r w:rsidRPr="00500CAB">
        <w:rPr>
          <w:rFonts w:ascii="Calibri" w:hAnsi="Calibri" w:cs="Arial"/>
          <w:b/>
          <w:smallCaps/>
          <w:kern w:val="22"/>
          <w:sz w:val="20"/>
          <w:szCs w:val="22"/>
        </w:rPr>
        <w:t>:</w:t>
      </w:r>
    </w:p>
    <w:p w:rsidR="0000382B" w:rsidRDefault="0000382B" w:rsidP="0000382B">
      <w:pPr>
        <w:spacing w:line="240" w:lineRule="auto"/>
        <w:rPr>
          <w:rFonts w:ascii="Calibri" w:hAnsi="Calibri" w:cs="Arial"/>
          <w:kern w:val="22"/>
          <w:sz w:val="18"/>
          <w:szCs w:val="22"/>
        </w:rPr>
      </w:pPr>
      <w:sdt>
        <w:sdtPr>
          <w:id w:val="1942882080"/>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Name: </w:t>
      </w:r>
      <w:r w:rsidRPr="005473EE">
        <w:rPr>
          <w:rFonts w:ascii="Arial" w:hAnsi="Arial" w:cs="Arial"/>
          <w:b/>
          <w:sz w:val="20"/>
          <w:szCs w:val="20"/>
          <w:u w:val="single"/>
        </w:rPr>
        <w:fldChar w:fldCharType="begin">
          <w:ffData>
            <w:name w:val="Text171"/>
            <w:enabled/>
            <w:calcOnExit w:val="0"/>
            <w:textInput>
              <w:maxLength w:val="74"/>
            </w:textInput>
          </w:ffData>
        </w:fldChar>
      </w:r>
      <w:r w:rsidRPr="005473EE">
        <w:rPr>
          <w:rFonts w:ascii="Arial" w:hAnsi="Arial" w:cs="Arial"/>
          <w:b/>
          <w:sz w:val="20"/>
          <w:szCs w:val="20"/>
          <w:u w:val="single"/>
        </w:rPr>
        <w:instrText xml:space="preserve"> FORMTEXT </w:instrText>
      </w:r>
      <w:r w:rsidRPr="005473EE">
        <w:rPr>
          <w:rFonts w:ascii="Arial" w:hAnsi="Arial" w:cs="Arial"/>
          <w:b/>
          <w:sz w:val="20"/>
          <w:szCs w:val="20"/>
          <w:u w:val="single"/>
        </w:rPr>
      </w:r>
      <w:r w:rsidRPr="005473EE">
        <w:rPr>
          <w:rFonts w:ascii="Arial" w:hAnsi="Arial" w:cs="Arial"/>
          <w:b/>
          <w:sz w:val="20"/>
          <w:szCs w:val="20"/>
          <w:u w:val="single"/>
        </w:rPr>
        <w:fldChar w:fldCharType="separate"/>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sz w:val="20"/>
          <w:szCs w:val="20"/>
          <w:u w:val="single"/>
        </w:rPr>
        <w:fldChar w:fldCharType="end"/>
      </w:r>
      <w:r w:rsidRPr="00E43AF4">
        <w:rPr>
          <w:rFonts w:ascii="Calibri" w:hAnsi="Calibri" w:cs="Arial"/>
          <w:kern w:val="22"/>
          <w:sz w:val="18"/>
          <w:szCs w:val="22"/>
        </w:rPr>
        <w:t xml:space="preserve"> </w:t>
      </w:r>
      <w:r>
        <w:rPr>
          <w:rFonts w:ascii="Calibri" w:hAnsi="Calibri" w:cs="Arial"/>
          <w:kern w:val="22"/>
          <w:sz w:val="18"/>
          <w:szCs w:val="22"/>
        </w:rPr>
        <w:t xml:space="preserve">– includes: </w:t>
      </w:r>
      <w:sdt>
        <w:sdtPr>
          <w:id w:val="-176066526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2148125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48123609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97486014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156738306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Default="0000382B" w:rsidP="0000382B">
      <w:pPr>
        <w:spacing w:line="240" w:lineRule="auto"/>
        <w:rPr>
          <w:rFonts w:ascii="Calibri" w:hAnsi="Calibri" w:cs="Arial"/>
          <w:kern w:val="22"/>
          <w:sz w:val="18"/>
          <w:szCs w:val="22"/>
        </w:rPr>
      </w:pPr>
      <w:sdt>
        <w:sdtPr>
          <w:id w:val="-714192935"/>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Name: </w:t>
      </w:r>
      <w:r w:rsidRPr="005473EE">
        <w:rPr>
          <w:rFonts w:ascii="Arial" w:hAnsi="Arial" w:cs="Arial"/>
          <w:b/>
          <w:sz w:val="20"/>
          <w:szCs w:val="20"/>
          <w:u w:val="single"/>
        </w:rPr>
        <w:fldChar w:fldCharType="begin">
          <w:ffData>
            <w:name w:val="Text171"/>
            <w:enabled/>
            <w:calcOnExit w:val="0"/>
            <w:textInput>
              <w:maxLength w:val="74"/>
            </w:textInput>
          </w:ffData>
        </w:fldChar>
      </w:r>
      <w:r w:rsidRPr="005473EE">
        <w:rPr>
          <w:rFonts w:ascii="Arial" w:hAnsi="Arial" w:cs="Arial"/>
          <w:b/>
          <w:sz w:val="20"/>
          <w:szCs w:val="20"/>
          <w:u w:val="single"/>
        </w:rPr>
        <w:instrText xml:space="preserve"> FORMTEXT </w:instrText>
      </w:r>
      <w:r w:rsidRPr="005473EE">
        <w:rPr>
          <w:rFonts w:ascii="Arial" w:hAnsi="Arial" w:cs="Arial"/>
          <w:b/>
          <w:sz w:val="20"/>
          <w:szCs w:val="20"/>
          <w:u w:val="single"/>
        </w:rPr>
      </w:r>
      <w:r w:rsidRPr="005473EE">
        <w:rPr>
          <w:rFonts w:ascii="Arial" w:hAnsi="Arial" w:cs="Arial"/>
          <w:b/>
          <w:sz w:val="20"/>
          <w:szCs w:val="20"/>
          <w:u w:val="single"/>
        </w:rPr>
        <w:fldChar w:fldCharType="separate"/>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sz w:val="20"/>
          <w:szCs w:val="20"/>
          <w:u w:val="single"/>
        </w:rPr>
        <w:fldChar w:fldCharType="end"/>
      </w:r>
      <w:r w:rsidRPr="00E43AF4">
        <w:rPr>
          <w:rFonts w:ascii="Calibri" w:hAnsi="Calibri" w:cs="Arial"/>
          <w:kern w:val="22"/>
          <w:sz w:val="18"/>
          <w:szCs w:val="22"/>
        </w:rPr>
        <w:t xml:space="preserve"> </w:t>
      </w:r>
      <w:r>
        <w:rPr>
          <w:rFonts w:ascii="Calibri" w:hAnsi="Calibri" w:cs="Arial"/>
          <w:kern w:val="22"/>
          <w:sz w:val="18"/>
          <w:szCs w:val="22"/>
        </w:rPr>
        <w:t xml:space="preserve">– includes: </w:t>
      </w:r>
      <w:sdt>
        <w:sdtPr>
          <w:id w:val="-186281466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8871716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123881974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76226596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6453593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Default="0000382B" w:rsidP="0000382B">
      <w:pPr>
        <w:spacing w:line="240" w:lineRule="auto"/>
        <w:rPr>
          <w:rFonts w:ascii="Calibri" w:hAnsi="Calibri" w:cs="Arial"/>
          <w:kern w:val="22"/>
          <w:sz w:val="18"/>
          <w:szCs w:val="22"/>
        </w:rPr>
      </w:pPr>
      <w:sdt>
        <w:sdtPr>
          <w:id w:val="1684020661"/>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Name: </w:t>
      </w:r>
      <w:r w:rsidRPr="005473EE">
        <w:rPr>
          <w:rFonts w:ascii="Arial" w:hAnsi="Arial" w:cs="Arial"/>
          <w:b/>
          <w:sz w:val="20"/>
          <w:szCs w:val="20"/>
          <w:u w:val="single"/>
        </w:rPr>
        <w:fldChar w:fldCharType="begin">
          <w:ffData>
            <w:name w:val="Text171"/>
            <w:enabled/>
            <w:calcOnExit w:val="0"/>
            <w:textInput>
              <w:maxLength w:val="74"/>
            </w:textInput>
          </w:ffData>
        </w:fldChar>
      </w:r>
      <w:r w:rsidRPr="005473EE">
        <w:rPr>
          <w:rFonts w:ascii="Arial" w:hAnsi="Arial" w:cs="Arial"/>
          <w:b/>
          <w:sz w:val="20"/>
          <w:szCs w:val="20"/>
          <w:u w:val="single"/>
        </w:rPr>
        <w:instrText xml:space="preserve"> FORMTEXT </w:instrText>
      </w:r>
      <w:r w:rsidRPr="005473EE">
        <w:rPr>
          <w:rFonts w:ascii="Arial" w:hAnsi="Arial" w:cs="Arial"/>
          <w:b/>
          <w:sz w:val="20"/>
          <w:szCs w:val="20"/>
          <w:u w:val="single"/>
        </w:rPr>
      </w:r>
      <w:r w:rsidRPr="005473EE">
        <w:rPr>
          <w:rFonts w:ascii="Arial" w:hAnsi="Arial" w:cs="Arial"/>
          <w:b/>
          <w:sz w:val="20"/>
          <w:szCs w:val="20"/>
          <w:u w:val="single"/>
        </w:rPr>
        <w:fldChar w:fldCharType="separate"/>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sz w:val="20"/>
          <w:szCs w:val="20"/>
          <w:u w:val="single"/>
        </w:rPr>
        <w:fldChar w:fldCharType="end"/>
      </w:r>
      <w:r w:rsidRPr="00E43AF4">
        <w:rPr>
          <w:rFonts w:ascii="Calibri" w:hAnsi="Calibri" w:cs="Arial"/>
          <w:kern w:val="22"/>
          <w:sz w:val="18"/>
          <w:szCs w:val="22"/>
        </w:rPr>
        <w:t xml:space="preserve"> </w:t>
      </w:r>
      <w:r>
        <w:rPr>
          <w:rFonts w:ascii="Calibri" w:hAnsi="Calibri" w:cs="Arial"/>
          <w:kern w:val="22"/>
          <w:sz w:val="18"/>
          <w:szCs w:val="22"/>
        </w:rPr>
        <w:t xml:space="preserve">– includes: </w:t>
      </w:r>
      <w:sdt>
        <w:sdtPr>
          <w:id w:val="14778335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19228995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27633599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1256707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223379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Default="0000382B" w:rsidP="0000382B">
      <w:pPr>
        <w:spacing w:line="240" w:lineRule="auto"/>
        <w:rPr>
          <w:rFonts w:ascii="Calibri" w:hAnsi="Calibri" w:cs="Arial"/>
          <w:kern w:val="22"/>
          <w:sz w:val="18"/>
          <w:szCs w:val="22"/>
        </w:rPr>
      </w:pPr>
      <w:sdt>
        <w:sdtPr>
          <w:id w:val="-395508738"/>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 xml:space="preserve">Name: </w:t>
      </w:r>
      <w:r w:rsidRPr="005473EE">
        <w:rPr>
          <w:rFonts w:ascii="Arial" w:hAnsi="Arial" w:cs="Arial"/>
          <w:b/>
          <w:sz w:val="20"/>
          <w:szCs w:val="20"/>
          <w:u w:val="single"/>
        </w:rPr>
        <w:fldChar w:fldCharType="begin">
          <w:ffData>
            <w:name w:val="Text171"/>
            <w:enabled/>
            <w:calcOnExit w:val="0"/>
            <w:textInput>
              <w:maxLength w:val="74"/>
            </w:textInput>
          </w:ffData>
        </w:fldChar>
      </w:r>
      <w:r w:rsidRPr="005473EE">
        <w:rPr>
          <w:rFonts w:ascii="Arial" w:hAnsi="Arial" w:cs="Arial"/>
          <w:b/>
          <w:sz w:val="20"/>
          <w:szCs w:val="20"/>
          <w:u w:val="single"/>
        </w:rPr>
        <w:instrText xml:space="preserve"> FORMTEXT </w:instrText>
      </w:r>
      <w:r w:rsidRPr="005473EE">
        <w:rPr>
          <w:rFonts w:ascii="Arial" w:hAnsi="Arial" w:cs="Arial"/>
          <w:b/>
          <w:sz w:val="20"/>
          <w:szCs w:val="20"/>
          <w:u w:val="single"/>
        </w:rPr>
      </w:r>
      <w:r w:rsidRPr="005473EE">
        <w:rPr>
          <w:rFonts w:ascii="Arial" w:hAnsi="Arial" w:cs="Arial"/>
          <w:b/>
          <w:sz w:val="20"/>
          <w:szCs w:val="20"/>
          <w:u w:val="single"/>
        </w:rPr>
        <w:fldChar w:fldCharType="separate"/>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noProof/>
          <w:sz w:val="20"/>
          <w:szCs w:val="20"/>
          <w:u w:val="single"/>
        </w:rPr>
        <w:t> </w:t>
      </w:r>
      <w:r w:rsidRPr="005473EE">
        <w:rPr>
          <w:rFonts w:ascii="Arial" w:hAnsi="Arial" w:cs="Arial"/>
          <w:b/>
          <w:sz w:val="20"/>
          <w:szCs w:val="20"/>
          <w:u w:val="single"/>
        </w:rPr>
        <w:fldChar w:fldCharType="end"/>
      </w:r>
      <w:r w:rsidRPr="00E43AF4">
        <w:rPr>
          <w:rFonts w:ascii="Calibri" w:hAnsi="Calibri" w:cs="Arial"/>
          <w:kern w:val="22"/>
          <w:sz w:val="18"/>
          <w:szCs w:val="22"/>
        </w:rPr>
        <w:t xml:space="preserve"> </w:t>
      </w:r>
      <w:r>
        <w:rPr>
          <w:rFonts w:ascii="Calibri" w:hAnsi="Calibri" w:cs="Arial"/>
          <w:kern w:val="22"/>
          <w:sz w:val="18"/>
          <w:szCs w:val="22"/>
        </w:rPr>
        <w:t xml:space="preserve">– includes: </w:t>
      </w:r>
      <w:sdt>
        <w:sdtPr>
          <w:id w:val="208934273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Undergraduate    </w:t>
      </w:r>
      <w:sdt>
        <w:sdtPr>
          <w:id w:val="158448735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Graduate     </w:t>
      </w:r>
      <w:sdt>
        <w:sdtPr>
          <w:id w:val="91699000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Post-graduate    </w:t>
      </w:r>
      <w:sdt>
        <w:sdtPr>
          <w:id w:val="180642144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Initial     </w:t>
      </w:r>
      <w:sdt>
        <w:sdtPr>
          <w:id w:val="83102429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cs="Arial"/>
          <w:kern w:val="22"/>
          <w:sz w:val="18"/>
          <w:szCs w:val="22"/>
        </w:rPr>
        <w:t xml:space="preserve"> Advanced</w:t>
      </w:r>
    </w:p>
    <w:p w:rsidR="0000382B" w:rsidRDefault="0000382B" w:rsidP="0000382B">
      <w:pPr>
        <w:spacing w:line="240" w:lineRule="auto"/>
        <w:rPr>
          <w:rFonts w:ascii="Calibri" w:hAnsi="Calibri" w:cs="Arial"/>
          <w:b/>
          <w:smallCaps/>
          <w:kern w:val="22"/>
          <w:sz w:val="20"/>
          <w:szCs w:val="22"/>
        </w:rPr>
      </w:pPr>
    </w:p>
    <w:p w:rsidR="0000382B" w:rsidRPr="00500CAB" w:rsidRDefault="0000382B" w:rsidP="0000382B">
      <w:pPr>
        <w:spacing w:line="240" w:lineRule="auto"/>
        <w:rPr>
          <w:rFonts w:ascii="Calibri" w:hAnsi="Calibri" w:cs="Arial"/>
          <w:b/>
          <w:smallCaps/>
          <w:kern w:val="22"/>
          <w:sz w:val="20"/>
          <w:szCs w:val="22"/>
        </w:rPr>
      </w:pPr>
      <w:r w:rsidRPr="00500CAB">
        <w:rPr>
          <w:rFonts w:ascii="Calibri" w:hAnsi="Calibri" w:cs="Arial"/>
          <w:b/>
          <w:smallCaps/>
          <w:kern w:val="22"/>
          <w:sz w:val="20"/>
          <w:szCs w:val="22"/>
        </w:rPr>
        <w:t>Other License Programs:</w:t>
      </w:r>
    </w:p>
    <w:p w:rsidR="0000382B" w:rsidRDefault="0000382B" w:rsidP="0000382B">
      <w:pPr>
        <w:spacing w:line="240" w:lineRule="auto"/>
        <w:rPr>
          <w:rFonts w:ascii="Calibri" w:hAnsi="Calibri" w:cs="Arial"/>
          <w:kern w:val="22"/>
          <w:sz w:val="18"/>
        </w:rPr>
      </w:pPr>
      <w:sdt>
        <w:sdtPr>
          <w:id w:val="-753657303"/>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sidRPr="00A43907">
        <w:rPr>
          <w:rFonts w:ascii="Calibri" w:hAnsi="Calibri" w:cs="Arial"/>
          <w:kern w:val="22"/>
          <w:sz w:val="18"/>
        </w:rPr>
        <w:t>Teacher Leader License Program</w:t>
      </w:r>
    </w:p>
    <w:p w:rsidR="0000382B" w:rsidRDefault="0000382B" w:rsidP="0000382B">
      <w:pPr>
        <w:spacing w:line="240" w:lineRule="auto"/>
        <w:rPr>
          <w:rFonts w:ascii="Calibri" w:hAnsi="Calibri" w:cs="Arial"/>
          <w:kern w:val="22"/>
          <w:sz w:val="18"/>
        </w:rPr>
      </w:pPr>
      <w:sdt>
        <w:sdtPr>
          <w:id w:val="885925234"/>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rPr>
        <w:t>Principal License Program</w:t>
      </w:r>
    </w:p>
    <w:p w:rsidR="0000382B" w:rsidRDefault="0000382B" w:rsidP="0000382B">
      <w:pPr>
        <w:spacing w:line="240" w:lineRule="auto"/>
        <w:rPr>
          <w:rFonts w:ascii="Calibri" w:hAnsi="Calibri" w:cs="Arial"/>
          <w:kern w:val="22"/>
          <w:sz w:val="18"/>
        </w:rPr>
      </w:pPr>
      <w:sdt>
        <w:sdtPr>
          <w:id w:val="1802652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rPr>
        <w:t>Professional Administrator License Program</w:t>
      </w:r>
    </w:p>
    <w:p w:rsidR="0000382B" w:rsidRDefault="0000382B" w:rsidP="0000382B">
      <w:pPr>
        <w:spacing w:line="240" w:lineRule="auto"/>
        <w:rPr>
          <w:rFonts w:ascii="Calibri" w:hAnsi="Calibri" w:cs="Arial"/>
          <w:kern w:val="22"/>
          <w:sz w:val="18"/>
        </w:rPr>
      </w:pPr>
      <w:sdt>
        <w:sdtPr>
          <w:id w:val="574472141"/>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rPr>
        <w:t>Initial School Counselor License Program</w:t>
      </w:r>
    </w:p>
    <w:p w:rsidR="0000382B" w:rsidRDefault="0000382B" w:rsidP="0000382B">
      <w:pPr>
        <w:spacing w:line="240" w:lineRule="auto"/>
        <w:rPr>
          <w:rFonts w:ascii="Calibri" w:hAnsi="Calibri" w:cs="Arial"/>
          <w:kern w:val="22"/>
          <w:sz w:val="18"/>
        </w:rPr>
      </w:pPr>
      <w:sdt>
        <w:sdtPr>
          <w:id w:val="-1286354817"/>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rPr>
        <w:t>Continuing School Counselor License Program</w:t>
      </w:r>
    </w:p>
    <w:p w:rsidR="0000382B" w:rsidRDefault="0000382B" w:rsidP="0000382B">
      <w:pPr>
        <w:spacing w:line="240" w:lineRule="auto"/>
        <w:rPr>
          <w:rFonts w:ascii="Calibri" w:hAnsi="Calibri" w:cs="Arial"/>
          <w:kern w:val="22"/>
          <w:sz w:val="18"/>
        </w:rPr>
      </w:pPr>
      <w:sdt>
        <w:sdtPr>
          <w:id w:val="206582343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rPr>
        <w:t>Initial School Psychology License Program</w:t>
      </w:r>
    </w:p>
    <w:p w:rsidR="0000382B" w:rsidRDefault="0000382B" w:rsidP="0000382B">
      <w:pPr>
        <w:spacing w:line="240" w:lineRule="auto"/>
        <w:rPr>
          <w:rFonts w:ascii="Calibri" w:hAnsi="Calibri" w:cs="Arial"/>
          <w:kern w:val="22"/>
          <w:sz w:val="18"/>
        </w:rPr>
      </w:pPr>
      <w:sdt>
        <w:sdtPr>
          <w:id w:val="-113887064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rPr>
        <w:t>Continuing School Psychology License Program</w:t>
      </w:r>
    </w:p>
    <w:p w:rsidR="0000382B" w:rsidRDefault="0000382B" w:rsidP="0000382B">
      <w:pPr>
        <w:spacing w:line="240" w:lineRule="auto"/>
        <w:rPr>
          <w:rFonts w:ascii="Calibri" w:hAnsi="Calibri" w:cs="Arial"/>
          <w:kern w:val="22"/>
          <w:sz w:val="18"/>
        </w:rPr>
      </w:pPr>
      <w:sdt>
        <w:sdtPr>
          <w:id w:val="-1066570203"/>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rPr>
        <w:t>Initial School Social Worker License Program</w:t>
      </w:r>
    </w:p>
    <w:p w:rsidR="0000382B" w:rsidRDefault="0000382B" w:rsidP="0000382B">
      <w:pPr>
        <w:spacing w:line="240" w:lineRule="auto"/>
        <w:rPr>
          <w:rFonts w:ascii="Calibri" w:hAnsi="Calibri" w:cs="Arial"/>
          <w:kern w:val="22"/>
          <w:sz w:val="18"/>
        </w:rPr>
      </w:pPr>
      <w:sdt>
        <w:sdtPr>
          <w:id w:val="-583377172"/>
          <w14:checkbox>
            <w14:checked w14:val="0"/>
            <w14:checkedState w14:val="2612" w14:font="MS Gothic"/>
            <w14:uncheckedState w14:val="2610" w14:font="MS Gothic"/>
          </w14:checkbox>
        </w:sdt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rPr>
        <w:t>Continuing School Social Worker License Program</w:t>
      </w:r>
    </w:p>
    <w:p w:rsidR="0000382B" w:rsidRPr="002572B6" w:rsidRDefault="0000382B" w:rsidP="0000382B">
      <w:pPr>
        <w:spacing w:after="60" w:line="240" w:lineRule="auto"/>
        <w:rPr>
          <w:rFonts w:ascii="Calibri" w:hAnsi="Calibri" w:cs="Calibri"/>
          <w:b/>
          <w:kern w:val="24"/>
          <w:sz w:val="22"/>
        </w:rPr>
      </w:pPr>
      <w:bookmarkStart w:id="2" w:name="_Toc387922844"/>
    </w:p>
    <w:p w:rsidR="0000382B" w:rsidRPr="003A08B0" w:rsidRDefault="0000382B" w:rsidP="0000382B">
      <w:pPr>
        <w:spacing w:after="60" w:line="240" w:lineRule="auto"/>
        <w:rPr>
          <w:rFonts w:ascii="Calibri" w:hAnsi="Calibri" w:cs="Calibri"/>
          <w:kern w:val="24"/>
          <w:sz w:val="22"/>
        </w:rPr>
      </w:pPr>
      <w:r w:rsidRPr="002606BF">
        <w:rPr>
          <w:rFonts w:ascii="Calibri" w:hAnsi="Calibri" w:cs="Calibri"/>
          <w:b/>
          <w:i/>
          <w:kern w:val="24"/>
          <w:sz w:val="22"/>
        </w:rPr>
        <w:t>General description of the program:</w:t>
      </w:r>
    </w:p>
    <w:p w:rsidR="0000382B" w:rsidRPr="000E1B22" w:rsidRDefault="0000382B" w:rsidP="0000382B">
      <w:pPr>
        <w:spacing w:line="240" w:lineRule="auto"/>
        <w:rPr>
          <w:rFonts w:ascii="Calibri" w:hAnsi="Calibri" w:cs="Calibri"/>
          <w:bCs/>
          <w:i/>
          <w:color w:val="FF0000"/>
          <w:kern w:val="24"/>
          <w:sz w:val="20"/>
        </w:rPr>
      </w:pPr>
      <w:r w:rsidRPr="000E1B22">
        <w:rPr>
          <w:rFonts w:ascii="Calibri" w:hAnsi="Calibri" w:cs="Calibri"/>
          <w:bCs/>
          <w:i/>
          <w:color w:val="FF0000"/>
          <w:kern w:val="24"/>
          <w:sz w:val="20"/>
        </w:rPr>
        <w:t xml:space="preserve">The purpose of this section is for the EPP to provide basic information about the program (e.g. SPED, ESOL, etc.). </w:t>
      </w:r>
      <w:r w:rsidRPr="00F54DAE">
        <w:rPr>
          <w:rFonts w:ascii="Calibri" w:hAnsi="Calibri" w:cs="Calibri"/>
          <w:b/>
          <w:bCs/>
          <w:i/>
          <w:color w:val="FF0000"/>
          <w:kern w:val="24"/>
          <w:sz w:val="20"/>
        </w:rPr>
        <w:t>This section is not intended to solicit basic information about the educator preparation provider (EPP).</w:t>
      </w:r>
      <w:r w:rsidRPr="000E1B22">
        <w:rPr>
          <w:rFonts w:ascii="Calibri" w:hAnsi="Calibri" w:cs="Calibri"/>
          <w:bCs/>
          <w:i/>
          <w:color w:val="FF0000"/>
          <w:kern w:val="24"/>
          <w:sz w:val="20"/>
        </w:rPr>
        <w:t xml:space="preserve"> Note: You might consider how you would describe the program to perspective students in your catalogue.</w:t>
      </w:r>
    </w:p>
    <w:p w:rsidR="0000382B" w:rsidRPr="000E1B22" w:rsidRDefault="0000382B" w:rsidP="0000382B">
      <w:pPr>
        <w:spacing w:line="240" w:lineRule="auto"/>
        <w:rPr>
          <w:rFonts w:ascii="Calibri" w:hAnsi="Calibri" w:cs="Calibri"/>
          <w:bCs/>
          <w:i/>
          <w:color w:val="FF0000"/>
          <w:kern w:val="24"/>
          <w:sz w:val="20"/>
        </w:rPr>
      </w:pPr>
    </w:p>
    <w:p w:rsidR="0000382B" w:rsidRPr="000E1B22" w:rsidRDefault="0000382B" w:rsidP="0000382B">
      <w:pPr>
        <w:spacing w:line="240" w:lineRule="auto"/>
        <w:rPr>
          <w:rFonts w:ascii="Calibri" w:hAnsi="Calibri" w:cs="Calibri"/>
          <w:bCs/>
          <w:i/>
          <w:color w:val="FF0000"/>
          <w:kern w:val="24"/>
          <w:sz w:val="20"/>
        </w:rPr>
      </w:pPr>
      <w:r w:rsidRPr="000E1B22">
        <w:rPr>
          <w:rFonts w:ascii="Calibri" w:hAnsi="Calibri" w:cs="Calibri"/>
          <w:bCs/>
          <w:i/>
          <w:color w:val="FF0000"/>
          <w:kern w:val="24"/>
          <w:sz w:val="20"/>
        </w:rPr>
        <w:t xml:space="preserve">Preliminary Teaching License program reporting: Unless otherwise agreed to in writing with TSPC, separate reports </w:t>
      </w:r>
      <w:r>
        <w:rPr>
          <w:rFonts w:ascii="Calibri" w:hAnsi="Calibri" w:cs="Calibri"/>
          <w:bCs/>
          <w:i/>
          <w:color w:val="FF0000"/>
          <w:kern w:val="24"/>
          <w:sz w:val="20"/>
        </w:rPr>
        <w:t xml:space="preserve">are required </w:t>
      </w:r>
      <w:r w:rsidRPr="000E1B22">
        <w:rPr>
          <w:rFonts w:ascii="Calibri" w:hAnsi="Calibri" w:cs="Calibri"/>
          <w:bCs/>
          <w:i/>
          <w:color w:val="FF0000"/>
          <w:kern w:val="24"/>
          <w:sz w:val="20"/>
        </w:rPr>
        <w:t xml:space="preserve">for each of the following areas: </w:t>
      </w:r>
    </w:p>
    <w:p w:rsidR="0000382B" w:rsidRPr="000E1B22" w:rsidRDefault="0000382B" w:rsidP="0000382B">
      <w:pPr>
        <w:pStyle w:val="ListParagraph"/>
        <w:numPr>
          <w:ilvl w:val="0"/>
          <w:numId w:val="13"/>
        </w:numPr>
        <w:spacing w:line="240" w:lineRule="auto"/>
        <w:rPr>
          <w:rFonts w:ascii="Calibri" w:hAnsi="Calibri" w:cs="Calibri"/>
          <w:bCs/>
          <w:i/>
          <w:color w:val="FF0000"/>
          <w:kern w:val="24"/>
          <w:sz w:val="20"/>
        </w:rPr>
      </w:pPr>
      <w:r w:rsidRPr="000E1B22">
        <w:rPr>
          <w:rFonts w:ascii="Calibri" w:hAnsi="Calibri" w:cs="Calibri"/>
          <w:bCs/>
          <w:i/>
          <w:color w:val="FF0000"/>
          <w:kern w:val="24"/>
          <w:sz w:val="20"/>
        </w:rPr>
        <w:t>Preliminary Teaching License: Elementary – Multiple Subjects (undergraduate);</w:t>
      </w:r>
    </w:p>
    <w:p w:rsidR="0000382B" w:rsidRPr="000E1B22" w:rsidRDefault="0000382B" w:rsidP="0000382B">
      <w:pPr>
        <w:pStyle w:val="ListParagraph"/>
        <w:numPr>
          <w:ilvl w:val="0"/>
          <w:numId w:val="13"/>
        </w:numPr>
        <w:spacing w:line="240" w:lineRule="auto"/>
        <w:rPr>
          <w:rFonts w:ascii="Calibri" w:hAnsi="Calibri" w:cs="Calibri"/>
          <w:bCs/>
          <w:i/>
          <w:color w:val="FF0000"/>
          <w:kern w:val="24"/>
          <w:sz w:val="20"/>
        </w:rPr>
      </w:pPr>
      <w:r w:rsidRPr="000E1B22">
        <w:rPr>
          <w:rFonts w:ascii="Calibri" w:hAnsi="Calibri" w:cs="Calibri"/>
          <w:bCs/>
          <w:i/>
          <w:color w:val="FF0000"/>
          <w:kern w:val="24"/>
          <w:sz w:val="20"/>
        </w:rPr>
        <w:t>Preliminary Teaching License: Elementary – Multiple Subjects (graduate);</w:t>
      </w:r>
    </w:p>
    <w:p w:rsidR="0000382B" w:rsidRPr="000E1B22" w:rsidRDefault="0000382B" w:rsidP="0000382B">
      <w:pPr>
        <w:pStyle w:val="ListParagraph"/>
        <w:numPr>
          <w:ilvl w:val="0"/>
          <w:numId w:val="13"/>
        </w:numPr>
        <w:spacing w:line="240" w:lineRule="auto"/>
        <w:rPr>
          <w:rFonts w:ascii="Calibri" w:hAnsi="Calibri" w:cs="Calibri"/>
          <w:bCs/>
          <w:i/>
          <w:color w:val="FF0000"/>
          <w:kern w:val="24"/>
          <w:sz w:val="20"/>
        </w:rPr>
      </w:pPr>
      <w:r w:rsidRPr="000E1B22">
        <w:rPr>
          <w:rFonts w:ascii="Calibri" w:hAnsi="Calibri" w:cs="Calibri"/>
          <w:bCs/>
          <w:i/>
          <w:color w:val="FF0000"/>
          <w:kern w:val="24"/>
          <w:sz w:val="20"/>
        </w:rPr>
        <w:t>Preliminary Teaching License: Single-subject content areas (undergraduate); and</w:t>
      </w:r>
    </w:p>
    <w:p w:rsidR="0000382B" w:rsidRPr="000E1B22" w:rsidRDefault="0000382B" w:rsidP="0000382B">
      <w:pPr>
        <w:pStyle w:val="ListParagraph"/>
        <w:numPr>
          <w:ilvl w:val="0"/>
          <w:numId w:val="13"/>
        </w:numPr>
        <w:spacing w:line="240" w:lineRule="auto"/>
        <w:rPr>
          <w:rFonts w:ascii="Calibri" w:hAnsi="Calibri" w:cs="Calibri"/>
          <w:bCs/>
          <w:i/>
          <w:color w:val="FF0000"/>
          <w:kern w:val="24"/>
          <w:sz w:val="20"/>
        </w:rPr>
      </w:pPr>
      <w:r w:rsidRPr="000E1B22">
        <w:rPr>
          <w:rFonts w:ascii="Calibri" w:hAnsi="Calibri" w:cs="Calibri"/>
          <w:bCs/>
          <w:i/>
          <w:color w:val="FF0000"/>
          <w:kern w:val="24"/>
          <w:sz w:val="20"/>
        </w:rPr>
        <w:t>Preliminary Teaching License: Single-subject content areas (graduate).</w:t>
      </w:r>
    </w:p>
    <w:p w:rsidR="0000382B" w:rsidRPr="000E1B22" w:rsidRDefault="0000382B" w:rsidP="0000382B">
      <w:pPr>
        <w:spacing w:line="240" w:lineRule="auto"/>
        <w:rPr>
          <w:rFonts w:ascii="Calibri" w:hAnsi="Calibri" w:cs="Arial"/>
          <w:i/>
          <w:color w:val="FF0000"/>
          <w:kern w:val="22"/>
          <w:sz w:val="20"/>
          <w:szCs w:val="20"/>
        </w:rPr>
      </w:pPr>
    </w:p>
    <w:p w:rsidR="0000382B" w:rsidRPr="000E1B22" w:rsidRDefault="0000382B" w:rsidP="0000382B">
      <w:pPr>
        <w:spacing w:line="240" w:lineRule="auto"/>
        <w:rPr>
          <w:rFonts w:ascii="Calibri" w:hAnsi="Calibri" w:cs="Arial"/>
          <w:i/>
          <w:color w:val="FF0000"/>
          <w:kern w:val="22"/>
          <w:sz w:val="20"/>
          <w:szCs w:val="20"/>
        </w:rPr>
      </w:pPr>
      <w:r w:rsidRPr="000E1B22">
        <w:rPr>
          <w:rFonts w:ascii="Calibri" w:hAnsi="Calibri" w:cs="Arial"/>
          <w:i/>
          <w:color w:val="FF0000"/>
          <w:kern w:val="22"/>
          <w:sz w:val="20"/>
          <w:szCs w:val="20"/>
        </w:rPr>
        <w:lastRenderedPageBreak/>
        <w:t>If this report includes single-subject content areas (aka secondary programs), the EPP must provide all of the single-subject endorsement areas that are offered.</w:t>
      </w:r>
    </w:p>
    <w:p w:rsidR="0000382B" w:rsidRPr="000E1B22" w:rsidRDefault="0000382B" w:rsidP="0000382B">
      <w:pPr>
        <w:spacing w:line="240" w:lineRule="auto"/>
        <w:rPr>
          <w:rFonts w:ascii="Calibri" w:hAnsi="Calibri" w:cs="Arial"/>
          <w:i/>
          <w:color w:val="FF0000"/>
          <w:kern w:val="22"/>
          <w:sz w:val="20"/>
          <w:szCs w:val="20"/>
        </w:rPr>
      </w:pPr>
    </w:p>
    <w:p w:rsidR="0000382B" w:rsidRPr="000E1B22" w:rsidRDefault="0000382B" w:rsidP="0000382B">
      <w:pPr>
        <w:spacing w:line="240" w:lineRule="auto"/>
        <w:rPr>
          <w:rFonts w:ascii="Calibri" w:hAnsi="Calibri" w:cs="Arial"/>
          <w:sz w:val="20"/>
          <w:szCs w:val="20"/>
        </w:rPr>
      </w:pPr>
      <w:r w:rsidRPr="000E1B22">
        <w:rPr>
          <w:rFonts w:ascii="Calibri" w:hAnsi="Calibri" w:cs="Arial"/>
          <w:i/>
          <w:color w:val="FF0000"/>
          <w:kern w:val="22"/>
          <w:sz w:val="20"/>
          <w:szCs w:val="20"/>
        </w:rPr>
        <w:t>If this report includes multiple program levels (graduate, undergraduate, and/or post-graduate), and/or pre-service and in-service offerings, the general description must clearly identify how the offerings vary between one another. Example: How does the undergraduate program differ from the graduate program? How does the pre-service program differ from the in-service program?</w:t>
      </w:r>
    </w:p>
    <w:p w:rsidR="0000382B" w:rsidRPr="000E1B22" w:rsidRDefault="0000382B" w:rsidP="0000382B">
      <w:pPr>
        <w:spacing w:line="240" w:lineRule="auto"/>
        <w:rPr>
          <w:rFonts w:ascii="Calibri" w:hAnsi="Calibri" w:cs="Arial"/>
          <w:sz w:val="20"/>
          <w:szCs w:val="20"/>
        </w:rPr>
      </w:pPr>
    </w:p>
    <w:p w:rsidR="0000382B" w:rsidRPr="009A7EF5" w:rsidRDefault="0000382B" w:rsidP="0000382B">
      <w:pPr>
        <w:spacing w:line="240" w:lineRule="auto"/>
        <w:rPr>
          <w:rFonts w:ascii="Calibri" w:hAnsi="Calibri" w:cs="Arial"/>
          <w:sz w:val="22"/>
          <w:szCs w:val="20"/>
        </w:rPr>
      </w:pPr>
      <w:r>
        <w:rPr>
          <w:rFonts w:ascii="Calibri" w:hAnsi="Calibri" w:cs="Arial"/>
          <w:b/>
          <w:sz w:val="22"/>
          <w:szCs w:val="20"/>
        </w:rPr>
        <w:t xml:space="preserve">Program completers </w:t>
      </w:r>
      <w:r w:rsidRPr="009A7EF5">
        <w:rPr>
          <w:rFonts w:ascii="Calibri" w:hAnsi="Calibri" w:cs="Arial"/>
          <w:b/>
          <w:sz w:val="22"/>
          <w:szCs w:val="20"/>
        </w:rPr>
        <w:t>receive the following TSPC license and/or endorsement(s):</w:t>
      </w:r>
      <w:r>
        <w:rPr>
          <w:rFonts w:ascii="Calibri" w:hAnsi="Calibri" w:cs="Arial"/>
          <w:sz w:val="22"/>
          <w:szCs w:val="20"/>
        </w:rPr>
        <w:t xml:space="preserve">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Calibri" w:hAnsi="Calibri" w:cs="Calibri"/>
          <w:b/>
          <w:i/>
          <w:kern w:val="24"/>
          <w:sz w:val="22"/>
        </w:rPr>
      </w:pPr>
    </w:p>
    <w:p w:rsidR="0000382B" w:rsidRPr="00E240BD" w:rsidRDefault="0000382B" w:rsidP="0000382B">
      <w:pPr>
        <w:spacing w:line="240" w:lineRule="auto"/>
        <w:rPr>
          <w:rFonts w:ascii="Calibri" w:hAnsi="Calibri" w:cs="Calibri"/>
          <w:b/>
          <w:kern w:val="24"/>
          <w:sz w:val="22"/>
        </w:rPr>
      </w:pPr>
      <w:r>
        <w:rPr>
          <w:rFonts w:ascii="Calibri" w:hAnsi="Calibri" w:cs="Calibri"/>
          <w:b/>
          <w:i/>
          <w:kern w:val="24"/>
          <w:sz w:val="22"/>
        </w:rPr>
        <w:t>Name of the school or college where the program is housed (College of Education, School of Music, School of Social Work, etc.)</w:t>
      </w:r>
      <w:r w:rsidRPr="002606BF">
        <w:rPr>
          <w:rFonts w:ascii="Calibri" w:hAnsi="Calibri" w:cs="Calibri"/>
          <w:b/>
          <w:i/>
          <w:kern w:val="24"/>
          <w:sz w:val="22"/>
        </w:rPr>
        <w:t>:</w:t>
      </w:r>
      <w:r w:rsidRPr="00E56C23">
        <w:rPr>
          <w:rFonts w:ascii="Calibri" w:hAnsi="Calibri" w:cs="Calibri"/>
          <w:b/>
          <w:kern w:val="24"/>
          <w:sz w:val="22"/>
        </w:rPr>
        <w:t xml:space="preserve">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Calibri" w:hAnsi="Calibri" w:cs="Calibri"/>
          <w:b/>
          <w:i/>
          <w:kern w:val="24"/>
          <w:sz w:val="22"/>
        </w:rPr>
      </w:pPr>
    </w:p>
    <w:p w:rsidR="0000382B" w:rsidRDefault="0000382B" w:rsidP="0000382B">
      <w:pPr>
        <w:spacing w:line="240" w:lineRule="auto"/>
        <w:rPr>
          <w:rFonts w:ascii="Calibri" w:hAnsi="Calibri" w:cs="Arial"/>
          <w:sz w:val="22"/>
          <w:szCs w:val="20"/>
        </w:rPr>
      </w:pPr>
      <w:r w:rsidRPr="002606BF">
        <w:rPr>
          <w:rFonts w:ascii="Calibri" w:hAnsi="Calibri" w:cs="Calibri"/>
          <w:b/>
          <w:i/>
          <w:kern w:val="24"/>
          <w:sz w:val="22"/>
        </w:rPr>
        <w:t>Degree awarded:</w:t>
      </w:r>
      <w:r w:rsidRPr="00E56C23">
        <w:rPr>
          <w:rFonts w:ascii="Calibri" w:hAnsi="Calibri" w:cs="Calibri"/>
          <w:b/>
          <w:kern w:val="24"/>
          <w:sz w:val="22"/>
        </w:rPr>
        <w:t xml:space="preserve">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Calibri" w:hAnsi="Calibri" w:cs="Arial"/>
          <w:sz w:val="22"/>
          <w:szCs w:val="20"/>
        </w:rPr>
      </w:pPr>
    </w:p>
    <w:p w:rsidR="0000382B" w:rsidRDefault="0000382B" w:rsidP="0000382B">
      <w:pPr>
        <w:spacing w:line="240" w:lineRule="auto"/>
        <w:rPr>
          <w:rFonts w:ascii="Calibri" w:hAnsi="Calibri" w:cs="Arial"/>
          <w:sz w:val="22"/>
          <w:szCs w:val="20"/>
        </w:rPr>
      </w:pPr>
      <w:r>
        <w:rPr>
          <w:rFonts w:ascii="Calibri" w:hAnsi="Calibri" w:cs="Calibri"/>
          <w:b/>
          <w:i/>
          <w:kern w:val="24"/>
          <w:sz w:val="22"/>
        </w:rPr>
        <w:t xml:space="preserve">Date this </w:t>
      </w:r>
      <w:r w:rsidRPr="002606BF">
        <w:rPr>
          <w:rFonts w:ascii="Calibri" w:hAnsi="Calibri" w:cs="Calibri"/>
          <w:b/>
          <w:i/>
          <w:kern w:val="24"/>
          <w:sz w:val="22"/>
        </w:rPr>
        <w:t xml:space="preserve">major modification </w:t>
      </w:r>
      <w:r>
        <w:rPr>
          <w:rFonts w:ascii="Calibri" w:hAnsi="Calibri" w:cs="Calibri"/>
          <w:b/>
          <w:i/>
          <w:kern w:val="24"/>
          <w:sz w:val="22"/>
        </w:rPr>
        <w:t>was approved by the Commission</w:t>
      </w:r>
      <w:r w:rsidRPr="002606BF">
        <w:rPr>
          <w:rFonts w:ascii="Calibri" w:hAnsi="Calibri" w:cs="Calibri"/>
          <w:b/>
          <w:i/>
          <w:kern w:val="24"/>
          <w:sz w:val="22"/>
        </w:rPr>
        <w:t>:</w:t>
      </w:r>
      <w:r w:rsidRPr="00E56C23">
        <w:rPr>
          <w:rFonts w:ascii="Calibri" w:hAnsi="Calibri" w:cs="Calibri"/>
          <w:b/>
          <w:kern w:val="24"/>
          <w:sz w:val="22"/>
        </w:rPr>
        <w:t xml:space="preserve">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Calibri" w:hAnsi="Calibri" w:cs="Calibri"/>
          <w:b/>
          <w:i/>
          <w:kern w:val="24"/>
          <w:sz w:val="22"/>
        </w:rPr>
      </w:pPr>
    </w:p>
    <w:p w:rsidR="0000382B" w:rsidRDefault="0000382B" w:rsidP="0000382B">
      <w:pPr>
        <w:spacing w:line="240" w:lineRule="auto"/>
        <w:rPr>
          <w:rFonts w:ascii="Calibri" w:hAnsi="Calibri" w:cs="Arial"/>
          <w:sz w:val="22"/>
          <w:szCs w:val="20"/>
        </w:rPr>
      </w:pPr>
      <w:r>
        <w:rPr>
          <w:rFonts w:ascii="Calibri" w:hAnsi="Calibri" w:cs="Calibri"/>
          <w:b/>
          <w:i/>
          <w:kern w:val="24"/>
          <w:sz w:val="22"/>
        </w:rPr>
        <w:t xml:space="preserve">Provide information about any major changes that were made to the program after the initial approval by the Commission. Example: Items that were not anticipated at the time of the proposal should be included here. If no changes were made, select N/A: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ind w:firstLine="720"/>
        <w:rPr>
          <w:rFonts w:ascii="Arial Narrow" w:hAnsi="Arial Narrow" w:cs="Arial"/>
          <w:sz w:val="21"/>
          <w:szCs w:val="22"/>
        </w:rPr>
      </w:pPr>
      <w:sdt>
        <w:sdtPr>
          <w:id w:val="-77663867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N/A</w:t>
      </w:r>
    </w:p>
    <w:p w:rsidR="0000382B" w:rsidRDefault="0000382B" w:rsidP="0000382B">
      <w:pPr>
        <w:spacing w:line="360" w:lineRule="auto"/>
        <w:rPr>
          <w:rFonts w:ascii="Arial" w:hAnsi="Arial" w:cs="Arial"/>
          <w:bCs/>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00382B" w:rsidRPr="007100E5" w:rsidTr="00F82ED3">
        <w:tc>
          <w:tcPr>
            <w:tcW w:w="8342" w:type="dxa"/>
            <w:shd w:val="clear" w:color="auto" w:fill="002060"/>
          </w:tcPr>
          <w:bookmarkEnd w:id="2"/>
          <w:p w:rsidR="0000382B" w:rsidRPr="001B6C3E" w:rsidRDefault="0000382B" w:rsidP="00F82ED3">
            <w:pPr>
              <w:pStyle w:val="Style1"/>
              <w:spacing w:line="240" w:lineRule="auto"/>
            </w:pPr>
            <w:r w:rsidRPr="001B6C3E">
              <w:t xml:space="preserve">Program </w:t>
            </w:r>
            <w:r>
              <w:t>Delivery and Variants</w:t>
            </w:r>
            <w:r w:rsidRPr="001B6C3E">
              <w:t xml:space="preserve"> </w:t>
            </w:r>
          </w:p>
        </w:tc>
      </w:tr>
    </w:tbl>
    <w:p w:rsidR="0000382B" w:rsidRDefault="0000382B" w:rsidP="0000382B">
      <w:pPr>
        <w:spacing w:before="100" w:line="240" w:lineRule="auto"/>
        <w:rPr>
          <w:rFonts w:ascii="Calibri" w:hAnsi="Calibri" w:cs="Calibri"/>
          <w:i/>
          <w:color w:val="FF0000"/>
          <w:kern w:val="24"/>
          <w:sz w:val="20"/>
        </w:rPr>
      </w:pPr>
      <w:r w:rsidRPr="00E6008B">
        <w:rPr>
          <w:rFonts w:ascii="Calibri" w:hAnsi="Calibri" w:cs="Calibri"/>
          <w:i/>
          <w:color w:val="FF0000"/>
          <w:kern w:val="24"/>
          <w:sz w:val="20"/>
        </w:rPr>
        <w:t xml:space="preserve">Identify the standard delivery of the program, as well as variations to the delivery. Examples of variations include an alternate location, weekday, weekend, evening variation, online offering, or hybrid program. </w:t>
      </w:r>
      <w:r w:rsidRPr="00E6008B">
        <w:rPr>
          <w:rFonts w:ascii="Calibri" w:hAnsi="Calibri" w:cs="Calibri"/>
          <w:b/>
          <w:i/>
          <w:color w:val="FF0000"/>
          <w:kern w:val="24"/>
          <w:sz w:val="20"/>
        </w:rPr>
        <w:t>Note:</w:t>
      </w:r>
      <w:r>
        <w:rPr>
          <w:rFonts w:ascii="Calibri" w:hAnsi="Calibri" w:cs="Calibri"/>
          <w:b/>
          <w:i/>
          <w:color w:val="FF0000"/>
          <w:kern w:val="24"/>
          <w:sz w:val="20"/>
        </w:rPr>
        <w:t xml:space="preserve"> </w:t>
      </w:r>
      <w:r w:rsidRPr="003F413A">
        <w:rPr>
          <w:rFonts w:ascii="Calibri" w:hAnsi="Calibri" w:cs="Calibri"/>
          <w:i/>
          <w:color w:val="FF0000"/>
          <w:kern w:val="24"/>
          <w:sz w:val="20"/>
        </w:rPr>
        <w:t xml:space="preserve">If more than one delivery option is offered, please describe the differences between the delivery options in the </w:t>
      </w:r>
      <w:r>
        <w:rPr>
          <w:rFonts w:ascii="Calibri" w:hAnsi="Calibri" w:cs="Calibri"/>
          <w:i/>
          <w:color w:val="FF0000"/>
          <w:kern w:val="24"/>
          <w:sz w:val="20"/>
        </w:rPr>
        <w:t xml:space="preserve">additional </w:t>
      </w:r>
      <w:r w:rsidRPr="003F413A">
        <w:rPr>
          <w:rFonts w:ascii="Calibri" w:hAnsi="Calibri" w:cs="Calibri"/>
          <w:i/>
          <w:color w:val="FF0000"/>
          <w:kern w:val="24"/>
          <w:sz w:val="20"/>
        </w:rPr>
        <w:t>description area.</w:t>
      </w:r>
    </w:p>
    <w:p w:rsidR="0000382B" w:rsidRDefault="0000382B" w:rsidP="0000382B">
      <w:pPr>
        <w:spacing w:line="240" w:lineRule="auto"/>
        <w:rPr>
          <w:rFonts w:ascii="Calibri" w:hAnsi="Calibri" w:cs="Calibri"/>
          <w:i/>
          <w:color w:val="FF0000"/>
          <w:kern w:val="24"/>
          <w:sz w:val="20"/>
        </w:rPr>
      </w:pPr>
    </w:p>
    <w:p w:rsidR="0000382B" w:rsidRPr="007021BE" w:rsidRDefault="0000382B" w:rsidP="0000382B">
      <w:pPr>
        <w:spacing w:line="240" w:lineRule="auto"/>
        <w:rPr>
          <w:rFonts w:ascii="Calibri" w:hAnsi="Calibri" w:cs="Calibri"/>
          <w:b/>
          <w:kern w:val="24"/>
          <w:sz w:val="22"/>
        </w:rPr>
      </w:pPr>
      <w:r w:rsidRPr="007021BE">
        <w:rPr>
          <w:rFonts w:ascii="Calibri" w:hAnsi="Calibri" w:cs="Calibri"/>
          <w:b/>
          <w:i/>
          <w:kern w:val="24"/>
          <w:sz w:val="22"/>
        </w:rPr>
        <w:t>Standard delivery:</w:t>
      </w:r>
    </w:p>
    <w:p w:rsidR="0000382B" w:rsidRDefault="0000382B" w:rsidP="0000382B">
      <w:pPr>
        <w:spacing w:line="240" w:lineRule="auto"/>
        <w:ind w:firstLine="720"/>
        <w:rPr>
          <w:rFonts w:ascii="Arial Narrow" w:hAnsi="Arial Narrow" w:cs="Arial"/>
          <w:sz w:val="21"/>
          <w:szCs w:val="22"/>
        </w:rPr>
      </w:pPr>
      <w:r>
        <w:rPr>
          <w:rFonts w:ascii="Arial Narrow" w:hAnsi="Arial Narrow" w:cs="Arial"/>
          <w:sz w:val="21"/>
        </w:rPr>
        <w:t xml:space="preserve">Location: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00382B" w:rsidRDefault="0000382B" w:rsidP="0000382B">
      <w:pPr>
        <w:spacing w:line="240" w:lineRule="auto"/>
        <w:ind w:firstLine="1440"/>
        <w:rPr>
          <w:rFonts w:ascii="Arial Narrow" w:hAnsi="Arial Narrow" w:cs="Arial"/>
          <w:sz w:val="21"/>
        </w:rPr>
      </w:pPr>
      <w:sdt>
        <w:sdtPr>
          <w:id w:val="179710029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C</w:t>
      </w:r>
      <w:r>
        <w:rPr>
          <w:rFonts w:ascii="Arial Narrow" w:hAnsi="Arial Narrow" w:cs="Arial"/>
          <w:sz w:val="21"/>
        </w:rPr>
        <w:t>ampus-based (traditional in person instruction)</w:t>
      </w:r>
    </w:p>
    <w:p w:rsidR="0000382B" w:rsidRDefault="0000382B" w:rsidP="0000382B">
      <w:pPr>
        <w:spacing w:line="240" w:lineRule="auto"/>
        <w:ind w:firstLine="1890"/>
        <w:rPr>
          <w:rFonts w:ascii="Arial Narrow" w:hAnsi="Arial Narrow" w:cs="Arial"/>
          <w:sz w:val="21"/>
        </w:rPr>
      </w:pPr>
      <w:sdt>
        <w:sdtPr>
          <w:id w:val="-1500268976"/>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Main campus</w:t>
      </w:r>
      <w:r>
        <w:rPr>
          <w:rFonts w:ascii="Arial Narrow" w:hAnsi="Arial Narrow" w:cs="Arial"/>
          <w:sz w:val="21"/>
        </w:rPr>
        <w:tab/>
      </w:r>
      <w:sdt>
        <w:sdtPr>
          <w:id w:val="-962880288"/>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 xml:space="preserve">Branch campus        </w:t>
      </w:r>
      <w:sdt>
        <w:sdtPr>
          <w:id w:val="-1158066171"/>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 xml:space="preserve">Other: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00382B" w:rsidRDefault="0000382B" w:rsidP="0000382B">
      <w:pPr>
        <w:spacing w:line="240" w:lineRule="auto"/>
        <w:ind w:left="180" w:firstLine="1260"/>
        <w:rPr>
          <w:rFonts w:ascii="Arial Narrow" w:hAnsi="Arial Narrow" w:cs="Arial"/>
          <w:sz w:val="21"/>
        </w:rPr>
      </w:pPr>
      <w:sdt>
        <w:sdtPr>
          <w:id w:val="277919801"/>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Online program</w:t>
      </w:r>
    </w:p>
    <w:p w:rsidR="0000382B" w:rsidRDefault="0000382B" w:rsidP="0000382B">
      <w:pPr>
        <w:spacing w:line="240" w:lineRule="auto"/>
        <w:ind w:left="180" w:firstLine="1260"/>
        <w:rPr>
          <w:rFonts w:ascii="Arial Narrow" w:hAnsi="Arial Narrow" w:cs="Arial"/>
          <w:sz w:val="21"/>
        </w:rPr>
      </w:pPr>
      <w:sdt>
        <w:sdtPr>
          <w:id w:val="-2038893266"/>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Hybrid program</w:t>
      </w:r>
    </w:p>
    <w:p w:rsidR="0000382B" w:rsidRDefault="0000382B" w:rsidP="0000382B">
      <w:pPr>
        <w:spacing w:line="180" w:lineRule="auto"/>
        <w:ind w:firstLine="720"/>
        <w:rPr>
          <w:rFonts w:ascii="Arial Narrow" w:hAnsi="Arial Narrow" w:cs="Arial"/>
          <w:sz w:val="21"/>
        </w:rPr>
      </w:pPr>
    </w:p>
    <w:p w:rsidR="0000382B" w:rsidRPr="00DF10B3" w:rsidRDefault="0000382B" w:rsidP="0000382B">
      <w:pPr>
        <w:spacing w:line="240" w:lineRule="auto"/>
        <w:ind w:firstLine="720"/>
        <w:rPr>
          <w:rFonts w:ascii="Arial Narrow" w:hAnsi="Arial Narrow" w:cs="Arial"/>
          <w:sz w:val="20"/>
          <w:szCs w:val="22"/>
        </w:rPr>
      </w:pPr>
      <w:r>
        <w:rPr>
          <w:rFonts w:ascii="Arial Narrow" w:hAnsi="Arial Narrow" w:cs="Arial"/>
          <w:sz w:val="21"/>
          <w:szCs w:val="22"/>
        </w:rPr>
        <w:t xml:space="preserve">Additional description </w:t>
      </w:r>
      <w:r w:rsidRPr="001712E8">
        <w:rPr>
          <w:rFonts w:ascii="Arial Narrow" w:hAnsi="Arial Narrow" w:cs="Arial"/>
          <w:i/>
          <w:sz w:val="21"/>
          <w:szCs w:val="22"/>
        </w:rPr>
        <w:t>(if needed)</w:t>
      </w:r>
      <w:r>
        <w:rPr>
          <w:rFonts w:ascii="Arial Narrow" w:hAnsi="Arial Narrow" w:cs="Arial"/>
          <w:sz w:val="21"/>
          <w:szCs w:val="22"/>
        </w:rPr>
        <w:t xml:space="preserve">: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00382B" w:rsidRDefault="0000382B" w:rsidP="0000382B">
      <w:pPr>
        <w:spacing w:line="240" w:lineRule="auto"/>
        <w:rPr>
          <w:rFonts w:ascii="Calibri" w:hAnsi="Calibri" w:cs="Calibri"/>
          <w:kern w:val="24"/>
          <w:sz w:val="22"/>
        </w:rPr>
      </w:pPr>
    </w:p>
    <w:p w:rsidR="0000382B" w:rsidRDefault="0000382B" w:rsidP="0000382B">
      <w:pPr>
        <w:spacing w:line="240" w:lineRule="auto"/>
        <w:rPr>
          <w:rFonts w:ascii="Calibri" w:hAnsi="Calibri" w:cs="Calibri"/>
          <w:b/>
          <w:i/>
          <w:kern w:val="24"/>
          <w:sz w:val="22"/>
        </w:rPr>
      </w:pPr>
      <w:r w:rsidRPr="002606BF">
        <w:rPr>
          <w:rFonts w:ascii="Calibri" w:hAnsi="Calibri" w:cs="Calibri"/>
          <w:b/>
          <w:i/>
          <w:kern w:val="24"/>
          <w:sz w:val="22"/>
        </w:rPr>
        <w:t>Delivery variant</w:t>
      </w:r>
      <w:r>
        <w:rPr>
          <w:rFonts w:ascii="Calibri" w:hAnsi="Calibri" w:cs="Calibri"/>
          <w:b/>
          <w:i/>
          <w:kern w:val="24"/>
          <w:sz w:val="22"/>
        </w:rPr>
        <w:t>(s)</w:t>
      </w:r>
      <w:r w:rsidRPr="002606BF">
        <w:rPr>
          <w:rFonts w:ascii="Calibri" w:hAnsi="Calibri" w:cs="Calibri"/>
          <w:b/>
          <w:i/>
          <w:kern w:val="24"/>
          <w:sz w:val="22"/>
        </w:rPr>
        <w:t xml:space="preserve"> </w:t>
      </w:r>
    </w:p>
    <w:p w:rsidR="0000382B" w:rsidRPr="000E1B22" w:rsidRDefault="0000382B" w:rsidP="0000382B">
      <w:pPr>
        <w:spacing w:line="240" w:lineRule="auto"/>
        <w:rPr>
          <w:rFonts w:ascii="Arial" w:hAnsi="Arial" w:cs="Arial"/>
          <w:color w:val="FF0000"/>
          <w:sz w:val="20"/>
          <w:szCs w:val="20"/>
        </w:rPr>
      </w:pPr>
      <w:r w:rsidRPr="000E1B22">
        <w:rPr>
          <w:rFonts w:ascii="Calibri" w:hAnsi="Calibri" w:cs="Calibri"/>
          <w:i/>
          <w:color w:val="FF0000"/>
          <w:kern w:val="24"/>
          <w:sz w:val="20"/>
        </w:rPr>
        <w:t>(If applicable, describe variation circumstances. Duplicate this section for additional variances</w:t>
      </w:r>
      <w:r>
        <w:rPr>
          <w:rFonts w:ascii="Calibri" w:hAnsi="Calibri" w:cs="Calibri"/>
          <w:i/>
          <w:color w:val="FF0000"/>
          <w:kern w:val="24"/>
          <w:sz w:val="20"/>
        </w:rPr>
        <w:t>. I</w:t>
      </w:r>
      <w:r w:rsidRPr="000E1B22">
        <w:rPr>
          <w:rFonts w:ascii="Calibri" w:hAnsi="Calibri" w:cs="Calibri"/>
          <w:i/>
          <w:color w:val="FF0000"/>
          <w:kern w:val="24"/>
          <w:sz w:val="20"/>
        </w:rPr>
        <w:t>ndicate if this section is not applicable.):</w:t>
      </w:r>
    </w:p>
    <w:p w:rsidR="0000382B" w:rsidRDefault="0000382B" w:rsidP="0000382B">
      <w:pPr>
        <w:spacing w:after="60" w:line="120" w:lineRule="auto"/>
        <w:rPr>
          <w:rFonts w:ascii="Arial" w:hAnsi="Arial" w:cs="Arial"/>
          <w:b/>
          <w:sz w:val="20"/>
          <w:szCs w:val="20"/>
        </w:rPr>
      </w:pPr>
    </w:p>
    <w:p w:rsidR="0000382B" w:rsidRPr="00DF10B3" w:rsidRDefault="0000382B" w:rsidP="0000382B">
      <w:pPr>
        <w:spacing w:line="240" w:lineRule="auto"/>
        <w:ind w:firstLine="720"/>
        <w:rPr>
          <w:rFonts w:ascii="Arial Narrow" w:hAnsi="Arial Narrow" w:cs="Arial"/>
          <w:sz w:val="20"/>
          <w:szCs w:val="22"/>
        </w:rPr>
      </w:pPr>
      <w:r>
        <w:rPr>
          <w:rFonts w:ascii="Arial Narrow" w:hAnsi="Arial Narrow" w:cs="Arial"/>
          <w:sz w:val="21"/>
          <w:szCs w:val="22"/>
        </w:rPr>
        <w:t xml:space="preserve">There are no program delivery variants: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00382B" w:rsidRDefault="0000382B" w:rsidP="0000382B">
      <w:pPr>
        <w:spacing w:line="240" w:lineRule="auto"/>
        <w:ind w:firstLine="720"/>
        <w:rPr>
          <w:rFonts w:ascii="Arial Narrow" w:hAnsi="Arial Narrow" w:cs="Arial"/>
          <w:sz w:val="21"/>
          <w:szCs w:val="22"/>
        </w:rPr>
      </w:pPr>
    </w:p>
    <w:p w:rsidR="0000382B" w:rsidRDefault="0000382B" w:rsidP="0000382B">
      <w:pPr>
        <w:spacing w:line="240" w:lineRule="auto"/>
        <w:ind w:firstLine="720"/>
        <w:rPr>
          <w:rFonts w:ascii="Arial Narrow" w:hAnsi="Arial Narrow" w:cs="Arial"/>
          <w:sz w:val="21"/>
          <w:szCs w:val="22"/>
        </w:rPr>
      </w:pPr>
      <w:r>
        <w:rPr>
          <w:rFonts w:ascii="Arial Narrow" w:hAnsi="Arial Narrow" w:cs="Arial"/>
          <w:sz w:val="21"/>
        </w:rPr>
        <w:t xml:space="preserve">Location: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00382B" w:rsidRDefault="0000382B" w:rsidP="0000382B">
      <w:pPr>
        <w:spacing w:line="240" w:lineRule="auto"/>
        <w:ind w:firstLine="1440"/>
        <w:rPr>
          <w:rFonts w:ascii="Arial Narrow" w:hAnsi="Arial Narrow" w:cs="Arial"/>
          <w:sz w:val="21"/>
        </w:rPr>
      </w:pPr>
      <w:sdt>
        <w:sdtPr>
          <w:id w:val="-381937871"/>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szCs w:val="22"/>
        </w:rPr>
        <w:t>C</w:t>
      </w:r>
      <w:r>
        <w:rPr>
          <w:rFonts w:ascii="Arial Narrow" w:hAnsi="Arial Narrow" w:cs="Arial"/>
          <w:sz w:val="21"/>
        </w:rPr>
        <w:t>ampus-based (traditional in person instruction)</w:t>
      </w:r>
    </w:p>
    <w:p w:rsidR="0000382B" w:rsidRDefault="0000382B" w:rsidP="0000382B">
      <w:pPr>
        <w:spacing w:line="240" w:lineRule="auto"/>
        <w:ind w:firstLine="1890"/>
        <w:rPr>
          <w:rFonts w:ascii="Arial Narrow" w:hAnsi="Arial Narrow" w:cs="Arial"/>
          <w:sz w:val="21"/>
        </w:rPr>
      </w:pPr>
      <w:sdt>
        <w:sdtPr>
          <w:id w:val="1050725279"/>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Main campus</w:t>
      </w:r>
      <w:r>
        <w:rPr>
          <w:rFonts w:ascii="Arial Narrow" w:hAnsi="Arial Narrow" w:cs="Arial"/>
          <w:sz w:val="21"/>
        </w:rPr>
        <w:tab/>
      </w:r>
      <w:sdt>
        <w:sdtPr>
          <w:id w:val="1304200888"/>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 xml:space="preserve">Branch campus        </w:t>
      </w:r>
      <w:sdt>
        <w:sdtPr>
          <w:id w:val="572480636"/>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 xml:space="preserve">Other: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00382B" w:rsidRDefault="0000382B" w:rsidP="0000382B">
      <w:pPr>
        <w:spacing w:line="240" w:lineRule="auto"/>
        <w:ind w:left="180" w:firstLine="1260"/>
        <w:rPr>
          <w:rFonts w:ascii="Arial Narrow" w:hAnsi="Arial Narrow" w:cs="Arial"/>
          <w:sz w:val="21"/>
        </w:rPr>
      </w:pPr>
      <w:sdt>
        <w:sdtPr>
          <w:id w:val="1690258725"/>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Online program</w:t>
      </w:r>
    </w:p>
    <w:p w:rsidR="0000382B" w:rsidRDefault="0000382B" w:rsidP="0000382B">
      <w:pPr>
        <w:spacing w:line="240" w:lineRule="auto"/>
        <w:ind w:left="180" w:firstLine="1260"/>
        <w:rPr>
          <w:rFonts w:ascii="Arial Narrow" w:hAnsi="Arial Narrow" w:cs="Arial"/>
          <w:sz w:val="21"/>
        </w:rPr>
      </w:pPr>
      <w:sdt>
        <w:sdtPr>
          <w:id w:val="-1339072105"/>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Hybrid program</w:t>
      </w:r>
    </w:p>
    <w:p w:rsidR="0000382B" w:rsidRDefault="0000382B" w:rsidP="0000382B">
      <w:pPr>
        <w:spacing w:line="240" w:lineRule="auto"/>
        <w:ind w:left="180" w:firstLine="1260"/>
        <w:rPr>
          <w:rFonts w:ascii="Arial Narrow" w:hAnsi="Arial Narrow" w:cs="Arial"/>
          <w:sz w:val="21"/>
        </w:rPr>
      </w:pPr>
      <w:sdt>
        <w:sdtPr>
          <w:id w:val="-2082365905"/>
          <w14:checkbox>
            <w14:checked w14:val="0"/>
            <w14:checkedState w14:val="2612" w14:font="MS Gothic"/>
            <w14:uncheckedState w14:val="2610" w14:font="MS Gothic"/>
          </w14:checkbox>
        </w:sdtPr>
        <w:sdtContent>
          <w:r>
            <w:rPr>
              <w:rFonts w:ascii="MS Gothic" w:eastAsia="MS Gothic" w:hAnsi="MS Gothic" w:hint="eastAsia"/>
            </w:rPr>
            <w:t>☐</w:t>
          </w:r>
        </w:sdtContent>
      </w:sdt>
      <w:r w:rsidRPr="001D046B">
        <w:rPr>
          <w:rFonts w:ascii="Arial Narrow" w:hAnsi="Arial Narrow" w:cs="Arial"/>
          <w:sz w:val="21"/>
          <w:szCs w:val="22"/>
        </w:rPr>
        <w:t xml:space="preserve"> </w:t>
      </w:r>
      <w:r>
        <w:rPr>
          <w:rFonts w:ascii="Arial Narrow" w:hAnsi="Arial Narrow" w:cs="Arial"/>
          <w:sz w:val="21"/>
        </w:rPr>
        <w:t>N/A (Select if this section is not applicable.)</w:t>
      </w:r>
    </w:p>
    <w:p w:rsidR="0000382B" w:rsidRDefault="0000382B" w:rsidP="0000382B">
      <w:pPr>
        <w:spacing w:line="180" w:lineRule="auto"/>
        <w:ind w:firstLine="720"/>
        <w:rPr>
          <w:rFonts w:ascii="Arial Narrow" w:hAnsi="Arial Narrow" w:cs="Arial"/>
          <w:sz w:val="21"/>
        </w:rPr>
      </w:pPr>
    </w:p>
    <w:p w:rsidR="0000382B" w:rsidRDefault="0000382B" w:rsidP="0000382B">
      <w:pPr>
        <w:spacing w:line="240" w:lineRule="auto"/>
        <w:ind w:left="720"/>
        <w:rPr>
          <w:rFonts w:ascii="Arial" w:hAnsi="Arial" w:cs="Arial"/>
          <w:sz w:val="20"/>
          <w:szCs w:val="20"/>
        </w:rPr>
      </w:pPr>
      <w:r>
        <w:rPr>
          <w:rFonts w:ascii="Arial Narrow" w:hAnsi="Arial Narrow" w:cs="Arial"/>
          <w:sz w:val="21"/>
          <w:szCs w:val="22"/>
        </w:rPr>
        <w:t xml:space="preserve">If there is a delivery variant, indicate the license and/or endorsement name(s) for each variant: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00382B" w:rsidRDefault="0000382B" w:rsidP="0000382B">
      <w:pPr>
        <w:spacing w:line="240" w:lineRule="auto"/>
        <w:ind w:left="1080"/>
        <w:rPr>
          <w:rFonts w:ascii="Arial" w:hAnsi="Arial" w:cs="Arial"/>
          <w:sz w:val="20"/>
          <w:szCs w:val="20"/>
        </w:rPr>
      </w:pPr>
    </w:p>
    <w:p w:rsidR="0000382B" w:rsidRPr="00DF10B3" w:rsidRDefault="0000382B" w:rsidP="0000382B">
      <w:pPr>
        <w:spacing w:line="240" w:lineRule="auto"/>
        <w:ind w:left="720"/>
        <w:rPr>
          <w:rFonts w:ascii="Arial Narrow" w:hAnsi="Arial Narrow" w:cs="Arial"/>
          <w:sz w:val="20"/>
          <w:szCs w:val="22"/>
        </w:rPr>
      </w:pPr>
      <w:r>
        <w:rPr>
          <w:rFonts w:ascii="Arial" w:hAnsi="Arial" w:cs="Arial"/>
          <w:sz w:val="20"/>
          <w:szCs w:val="20"/>
        </w:rPr>
        <w:t xml:space="preserve">Or, indicate here if the license and/or endorsement name(s) for the variant is the same as the license and/or endorsement name of the standard delivery method: </w:t>
      </w:r>
      <w:sdt>
        <w:sdtPr>
          <w:id w:val="1973475532"/>
          <w14:checkbox>
            <w14:checked w14:val="0"/>
            <w14:checkedState w14:val="2612" w14:font="MS Gothic"/>
            <w14:uncheckedState w14:val="2610" w14:font="MS Gothic"/>
          </w14:checkbox>
        </w:sdtPr>
        <w:sdtContent>
          <w:r>
            <w:rPr>
              <w:rFonts w:ascii="MS Gothic" w:eastAsia="MS Gothic" w:hAnsi="MS Gothic" w:hint="eastAsia"/>
            </w:rPr>
            <w:t>☐</w:t>
          </w:r>
        </w:sdtContent>
      </w:sdt>
    </w:p>
    <w:p w:rsidR="0000382B" w:rsidRDefault="0000382B" w:rsidP="0000382B">
      <w:pPr>
        <w:spacing w:line="240" w:lineRule="auto"/>
        <w:ind w:firstLine="720"/>
        <w:rPr>
          <w:rFonts w:ascii="Arial Narrow" w:hAnsi="Arial Narrow" w:cs="Arial"/>
          <w:sz w:val="21"/>
          <w:szCs w:val="22"/>
        </w:rPr>
      </w:pPr>
    </w:p>
    <w:p w:rsidR="0000382B" w:rsidRPr="00DF10B3" w:rsidRDefault="0000382B" w:rsidP="0000382B">
      <w:pPr>
        <w:spacing w:line="240" w:lineRule="auto"/>
        <w:ind w:firstLine="720"/>
        <w:rPr>
          <w:rFonts w:ascii="Arial Narrow" w:hAnsi="Arial Narrow" w:cs="Arial"/>
          <w:sz w:val="20"/>
          <w:szCs w:val="22"/>
        </w:rPr>
      </w:pPr>
      <w:r>
        <w:rPr>
          <w:rFonts w:ascii="Arial Narrow" w:hAnsi="Arial Narrow" w:cs="Arial"/>
          <w:sz w:val="21"/>
          <w:szCs w:val="22"/>
        </w:rPr>
        <w:t xml:space="preserve">Additional description </w:t>
      </w:r>
      <w:r w:rsidRPr="001712E8">
        <w:rPr>
          <w:rFonts w:ascii="Arial Narrow" w:hAnsi="Arial Narrow" w:cs="Arial"/>
          <w:i/>
          <w:sz w:val="21"/>
          <w:szCs w:val="22"/>
        </w:rPr>
        <w:t>(if needed)</w:t>
      </w:r>
      <w:r>
        <w:rPr>
          <w:rFonts w:ascii="Arial Narrow" w:hAnsi="Arial Narrow" w:cs="Arial"/>
          <w:sz w:val="21"/>
          <w:szCs w:val="22"/>
        </w:rPr>
        <w:t xml:space="preserve">: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00382B" w:rsidRDefault="0000382B" w:rsidP="0000382B">
      <w:pPr>
        <w:spacing w:line="240" w:lineRule="auto"/>
      </w:pPr>
    </w:p>
    <w:p w:rsidR="0000382B" w:rsidRDefault="0000382B" w:rsidP="0000382B">
      <w:pPr>
        <w:spacing w:line="240" w:lineRule="auto"/>
        <w:rPr>
          <w:rFonts w:ascii="Calibri" w:hAnsi="Calibri" w:cs="Arial"/>
          <w:sz w:val="22"/>
          <w:szCs w:val="20"/>
        </w:rPr>
      </w:pPr>
      <w:r>
        <w:rPr>
          <w:rFonts w:ascii="Calibri" w:hAnsi="Calibri" w:cs="Calibri"/>
          <w:b/>
          <w:i/>
          <w:kern w:val="24"/>
          <w:sz w:val="22"/>
        </w:rPr>
        <w:t>Number of credit hours required to complete the program</w:t>
      </w:r>
      <w:r w:rsidRPr="002606BF">
        <w:rPr>
          <w:rFonts w:ascii="Calibri" w:hAnsi="Calibri" w:cs="Calibri"/>
          <w:b/>
          <w:i/>
          <w:kern w:val="24"/>
          <w:sz w:val="22"/>
        </w:rPr>
        <w:t>:</w:t>
      </w:r>
      <w:r w:rsidRPr="00E56C23">
        <w:rPr>
          <w:rFonts w:ascii="Calibri" w:hAnsi="Calibri" w:cs="Calibri"/>
          <w:b/>
          <w:kern w:val="24"/>
          <w:sz w:val="22"/>
        </w:rPr>
        <w:t xml:space="preserve">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Pr="00E240BD" w:rsidRDefault="0000382B" w:rsidP="0000382B">
      <w:pPr>
        <w:spacing w:line="240" w:lineRule="auto"/>
        <w:rPr>
          <w:rFonts w:ascii="Calibri" w:hAnsi="Calibri" w:cs="Calibri"/>
          <w:b/>
          <w:kern w:val="24"/>
          <w:sz w:val="22"/>
        </w:rPr>
      </w:pPr>
      <w:r>
        <w:rPr>
          <w:rFonts w:ascii="Calibri" w:hAnsi="Calibri" w:cs="Arial"/>
          <w:sz w:val="22"/>
          <w:szCs w:val="20"/>
        </w:rPr>
        <w:tab/>
      </w:r>
      <w:sdt>
        <w:sdtPr>
          <w:id w:val="-193042911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w:t>
      </w:r>
      <w:r>
        <w:rPr>
          <w:rFonts w:ascii="Arial Narrow" w:hAnsi="Arial Narrow" w:cs="Arial"/>
          <w:sz w:val="21"/>
        </w:rPr>
        <w:t>Semester</w:t>
      </w:r>
      <w:r>
        <w:rPr>
          <w:rFonts w:ascii="Arial Narrow" w:hAnsi="Arial Narrow" w:cs="Arial"/>
          <w:sz w:val="21"/>
          <w:szCs w:val="22"/>
        </w:rPr>
        <w:t xml:space="preserve"> | </w:t>
      </w:r>
      <w:sdt>
        <w:sdtPr>
          <w:id w:val="16301221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Quarter</w:t>
      </w:r>
    </w:p>
    <w:p w:rsidR="0000382B" w:rsidRDefault="0000382B" w:rsidP="0000382B">
      <w:pPr>
        <w:spacing w:line="240" w:lineRule="auto"/>
        <w:rPr>
          <w:rFonts w:ascii="Arial" w:hAnsi="Arial"/>
          <w:kern w:val="24"/>
        </w:rPr>
      </w:pPr>
    </w:p>
    <w:p w:rsidR="0000382B" w:rsidRDefault="0000382B" w:rsidP="0000382B">
      <w:pPr>
        <w:spacing w:line="240" w:lineRule="auto"/>
        <w:rPr>
          <w:rFonts w:ascii="Calibri" w:hAnsi="Calibri" w:cs="Arial"/>
          <w:sz w:val="22"/>
          <w:szCs w:val="20"/>
        </w:rPr>
      </w:pPr>
      <w:r>
        <w:rPr>
          <w:rFonts w:ascii="Calibri" w:hAnsi="Calibri" w:cs="Calibri"/>
          <w:b/>
          <w:i/>
          <w:kern w:val="24"/>
          <w:sz w:val="22"/>
        </w:rPr>
        <w:t>Did anything for this section change from the EPP’s approved proposal?</w:t>
      </w:r>
      <w:r w:rsidRPr="00E56C23">
        <w:rPr>
          <w:rFonts w:ascii="Calibri" w:hAnsi="Calibri" w:cs="Calibri"/>
          <w:b/>
          <w:kern w:val="24"/>
          <w:sz w:val="22"/>
        </w:rPr>
        <w:t xml:space="preserve"> </w:t>
      </w:r>
    </w:p>
    <w:p w:rsidR="0000382B" w:rsidRDefault="0000382B" w:rsidP="0000382B">
      <w:pPr>
        <w:spacing w:line="240" w:lineRule="auto"/>
        <w:ind w:firstLine="720"/>
        <w:rPr>
          <w:rFonts w:ascii="Arial Narrow" w:hAnsi="Arial Narrow" w:cs="Arial"/>
          <w:sz w:val="21"/>
          <w:szCs w:val="22"/>
        </w:rPr>
      </w:pPr>
      <w:sdt>
        <w:sdtPr>
          <w:id w:val="108356779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w:t>
      </w:r>
      <w:r>
        <w:rPr>
          <w:rFonts w:ascii="Arial Narrow" w:hAnsi="Arial Narrow" w:cs="Arial"/>
          <w:sz w:val="21"/>
        </w:rPr>
        <w:t>Yes</w:t>
      </w:r>
      <w:r w:rsidR="00A5148A">
        <w:rPr>
          <w:rFonts w:ascii="Arial Narrow" w:hAnsi="Arial Narrow" w:cs="Arial"/>
          <w:sz w:val="21"/>
        </w:rPr>
        <w:t xml:space="preserve"> </w:t>
      </w:r>
      <w:r>
        <w:rPr>
          <w:rFonts w:ascii="Arial Narrow" w:hAnsi="Arial Narrow" w:cs="Arial"/>
          <w:sz w:val="21"/>
          <w:szCs w:val="22"/>
        </w:rPr>
        <w:t xml:space="preserve">| </w:t>
      </w:r>
      <w:sdt>
        <w:sdtPr>
          <w:id w:val="88168021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No</w:t>
      </w:r>
    </w:p>
    <w:p w:rsidR="0000382B" w:rsidRPr="00E240BD" w:rsidRDefault="0000382B" w:rsidP="0000382B">
      <w:pPr>
        <w:spacing w:line="240" w:lineRule="auto"/>
        <w:ind w:firstLine="720"/>
        <w:rPr>
          <w:rFonts w:ascii="Calibri" w:hAnsi="Calibri" w:cs="Calibri"/>
          <w:b/>
          <w:kern w:val="24"/>
          <w:sz w:val="22"/>
        </w:rPr>
      </w:pPr>
      <w:r>
        <w:rPr>
          <w:rFonts w:ascii="Arial Narrow" w:hAnsi="Arial Narrow" w:cs="Arial"/>
          <w:sz w:val="21"/>
          <w:szCs w:val="22"/>
        </w:rPr>
        <w:t xml:space="preserve">If yes, please explain: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Arial" w:hAnsi="Arial"/>
          <w:kern w:val="24"/>
        </w:rPr>
      </w:pPr>
    </w:p>
    <w:p w:rsidR="0000382B" w:rsidRDefault="0000382B" w:rsidP="0000382B">
      <w:pPr>
        <w:spacing w:line="240" w:lineRule="auto"/>
        <w:rPr>
          <w:rFonts w:ascii="Calibri" w:hAnsi="Calibri" w:cs="Arial"/>
          <w:sz w:val="22"/>
          <w:szCs w:val="20"/>
        </w:rPr>
      </w:pPr>
      <w:r>
        <w:rPr>
          <w:rFonts w:ascii="Calibri" w:hAnsi="Calibri" w:cs="Calibri"/>
          <w:b/>
          <w:i/>
          <w:kern w:val="24"/>
          <w:sz w:val="22"/>
        </w:rPr>
        <w:t>Did the number of credit hours required to complete the program change?</w:t>
      </w:r>
      <w:r w:rsidRPr="00E56C23">
        <w:rPr>
          <w:rFonts w:ascii="Calibri" w:hAnsi="Calibri" w:cs="Calibri"/>
          <w:b/>
          <w:kern w:val="24"/>
          <w:sz w:val="22"/>
        </w:rPr>
        <w:t xml:space="preserve"> </w:t>
      </w:r>
    </w:p>
    <w:p w:rsidR="0000382B" w:rsidRDefault="0000382B" w:rsidP="0000382B">
      <w:pPr>
        <w:spacing w:line="240" w:lineRule="auto"/>
        <w:ind w:firstLine="720"/>
        <w:rPr>
          <w:rFonts w:ascii="Arial Narrow" w:hAnsi="Arial Narrow" w:cs="Arial"/>
          <w:sz w:val="21"/>
          <w:szCs w:val="22"/>
        </w:rPr>
      </w:pPr>
      <w:sdt>
        <w:sdtPr>
          <w:id w:val="24454249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w:t>
      </w:r>
      <w:r>
        <w:rPr>
          <w:rFonts w:ascii="Arial Narrow" w:hAnsi="Arial Narrow" w:cs="Arial"/>
          <w:sz w:val="21"/>
        </w:rPr>
        <w:t>Yes</w:t>
      </w:r>
      <w:r w:rsidR="00A5148A">
        <w:rPr>
          <w:rFonts w:ascii="Arial Narrow" w:hAnsi="Arial Narrow" w:cs="Arial"/>
          <w:sz w:val="21"/>
        </w:rPr>
        <w:t xml:space="preserve"> </w:t>
      </w:r>
      <w:r>
        <w:rPr>
          <w:rFonts w:ascii="Arial Narrow" w:hAnsi="Arial Narrow" w:cs="Arial"/>
          <w:sz w:val="21"/>
          <w:szCs w:val="22"/>
        </w:rPr>
        <w:t xml:space="preserve">| </w:t>
      </w:r>
      <w:sdt>
        <w:sdtPr>
          <w:id w:val="-50875847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No</w:t>
      </w:r>
    </w:p>
    <w:p w:rsidR="0000382B" w:rsidRPr="00E240BD" w:rsidRDefault="0000382B" w:rsidP="0000382B">
      <w:pPr>
        <w:spacing w:line="240" w:lineRule="auto"/>
        <w:ind w:firstLine="720"/>
        <w:rPr>
          <w:rFonts w:ascii="Calibri" w:hAnsi="Calibri" w:cs="Calibri"/>
          <w:b/>
          <w:kern w:val="24"/>
          <w:sz w:val="22"/>
        </w:rPr>
      </w:pPr>
      <w:r>
        <w:rPr>
          <w:rFonts w:ascii="Arial Narrow" w:hAnsi="Arial Narrow" w:cs="Arial"/>
          <w:sz w:val="21"/>
          <w:szCs w:val="22"/>
        </w:rPr>
        <w:t xml:space="preserve">If yes, please explain: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Pr="00DE73DA" w:rsidRDefault="0000382B" w:rsidP="0000382B">
      <w:pPr>
        <w:spacing w:line="360" w:lineRule="auto"/>
        <w:rPr>
          <w:rFonts w:ascii="Arial" w:hAnsi="Arial"/>
          <w:kern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00382B" w:rsidRPr="007100E5" w:rsidTr="00F82ED3">
        <w:tc>
          <w:tcPr>
            <w:tcW w:w="8342" w:type="dxa"/>
            <w:shd w:val="clear" w:color="auto" w:fill="002060"/>
          </w:tcPr>
          <w:p w:rsidR="0000382B" w:rsidRPr="007100E5" w:rsidRDefault="0000382B" w:rsidP="00F82ED3">
            <w:pPr>
              <w:pStyle w:val="Style1"/>
              <w:spacing w:line="240" w:lineRule="auto"/>
              <w:outlineLvl w:val="1"/>
            </w:pPr>
            <w:r w:rsidRPr="008B056E">
              <w:t>Course of Study and</w:t>
            </w:r>
            <w:r>
              <w:t xml:space="preserve"> </w:t>
            </w:r>
            <w:r w:rsidRPr="007100E5">
              <w:t>Syllabi</w:t>
            </w:r>
          </w:p>
        </w:tc>
      </w:tr>
    </w:tbl>
    <w:p w:rsidR="0000382B" w:rsidRDefault="0000382B" w:rsidP="0000382B">
      <w:pPr>
        <w:spacing w:line="240" w:lineRule="auto"/>
        <w:rPr>
          <w:rFonts w:ascii="Calibri" w:hAnsi="Calibri" w:cs="Calibri"/>
          <w:b/>
          <w:i/>
          <w:kern w:val="24"/>
          <w:sz w:val="22"/>
        </w:rPr>
      </w:pPr>
    </w:p>
    <w:p w:rsidR="0000382B" w:rsidRDefault="0000382B" w:rsidP="0000382B">
      <w:pPr>
        <w:suppressAutoHyphens w:val="0"/>
        <w:spacing w:line="240" w:lineRule="auto"/>
        <w:rPr>
          <w:rFonts w:ascii="Calibri" w:hAnsi="Calibri" w:cs="Calibri"/>
          <w:i/>
          <w:color w:val="FF0000"/>
          <w:kern w:val="24"/>
          <w:sz w:val="20"/>
        </w:rPr>
      </w:pPr>
      <w:r>
        <w:rPr>
          <w:rFonts w:ascii="Calibri" w:hAnsi="Calibri" w:cs="Calibri"/>
          <w:i/>
          <w:color w:val="FF0000"/>
          <w:kern w:val="24"/>
          <w:sz w:val="20"/>
        </w:rPr>
        <w:t xml:space="preserve">The section requires current </w:t>
      </w:r>
      <w:r w:rsidRPr="00E6008B">
        <w:rPr>
          <w:rFonts w:ascii="Calibri" w:hAnsi="Calibri" w:cs="Calibri"/>
          <w:i/>
          <w:color w:val="FF0000"/>
          <w:kern w:val="24"/>
          <w:sz w:val="20"/>
        </w:rPr>
        <w:t>hyperlinks to program course syllabi.</w:t>
      </w:r>
      <w:r>
        <w:rPr>
          <w:rFonts w:ascii="Calibri" w:hAnsi="Calibri" w:cs="Calibri"/>
          <w:i/>
          <w:color w:val="FF0000"/>
          <w:kern w:val="24"/>
          <w:sz w:val="20"/>
        </w:rPr>
        <w:t xml:space="preserve"> This information will be used to provide reviewers with descriptions of the courses noted in the Program Alignment tables, as required below.</w:t>
      </w:r>
    </w:p>
    <w:p w:rsidR="0000382B" w:rsidRDefault="0000382B" w:rsidP="0000382B">
      <w:pPr>
        <w:suppressAutoHyphens w:val="0"/>
        <w:spacing w:line="240" w:lineRule="auto"/>
        <w:rPr>
          <w:rFonts w:ascii="Calibri" w:hAnsi="Calibri" w:cs="Calibri"/>
          <w:i/>
          <w:color w:val="FF0000"/>
          <w:kern w:val="24"/>
          <w:sz w:val="20"/>
        </w:rPr>
      </w:pPr>
    </w:p>
    <w:p w:rsidR="0000382B" w:rsidRPr="00406644" w:rsidRDefault="0000382B" w:rsidP="0000382B">
      <w:pPr>
        <w:spacing w:line="240" w:lineRule="auto"/>
        <w:rPr>
          <w:rFonts w:ascii="Calibri" w:hAnsi="Calibri" w:cs="Arial"/>
          <w:i/>
          <w:color w:val="FF0000"/>
          <w:kern w:val="22"/>
          <w:sz w:val="20"/>
          <w:szCs w:val="20"/>
        </w:rPr>
      </w:pPr>
      <w:r w:rsidRPr="00406644">
        <w:rPr>
          <w:rFonts w:ascii="Calibri" w:hAnsi="Calibri" w:cs="Arial"/>
          <w:i/>
          <w:color w:val="FF0000"/>
          <w:kern w:val="22"/>
          <w:sz w:val="20"/>
          <w:szCs w:val="20"/>
        </w:rPr>
        <w:t>If this report includes single-subject content areas (aka secondary programs), the EPP must provide syllabi for all of the single-subject endorsement areas offered.</w:t>
      </w:r>
    </w:p>
    <w:p w:rsidR="0000382B" w:rsidRPr="00406644" w:rsidRDefault="0000382B" w:rsidP="0000382B">
      <w:pPr>
        <w:spacing w:line="240" w:lineRule="auto"/>
        <w:rPr>
          <w:rFonts w:ascii="Calibri" w:hAnsi="Calibri" w:cs="Arial"/>
          <w:i/>
          <w:color w:val="FF0000"/>
          <w:kern w:val="22"/>
          <w:sz w:val="20"/>
          <w:szCs w:val="20"/>
        </w:rPr>
      </w:pPr>
    </w:p>
    <w:p w:rsidR="0000382B" w:rsidRPr="00406644" w:rsidRDefault="0000382B" w:rsidP="0000382B">
      <w:pPr>
        <w:spacing w:line="240" w:lineRule="auto"/>
        <w:rPr>
          <w:rFonts w:ascii="Calibri" w:hAnsi="Calibri" w:cs="Arial"/>
          <w:sz w:val="20"/>
          <w:szCs w:val="20"/>
        </w:rPr>
      </w:pPr>
      <w:r w:rsidRPr="00406644">
        <w:rPr>
          <w:rFonts w:ascii="Calibri" w:hAnsi="Calibri" w:cs="Arial"/>
          <w:i/>
          <w:color w:val="FF0000"/>
          <w:kern w:val="22"/>
          <w:sz w:val="20"/>
          <w:szCs w:val="20"/>
        </w:rPr>
        <w:t>If this report includes multiple program levels (graduate, undergraduate, and/or post-graduate), and/or pre-service and in-service offerings, syllabi must be included that clearly identifies how the offerings vary between one another.</w:t>
      </w:r>
    </w:p>
    <w:p w:rsidR="0000382B" w:rsidRDefault="0000382B" w:rsidP="0000382B">
      <w:pPr>
        <w:suppressAutoHyphens w:val="0"/>
        <w:spacing w:line="240" w:lineRule="auto"/>
        <w:rPr>
          <w:rFonts w:ascii="Calibri" w:hAnsi="Calibri" w:cs="Calibri"/>
          <w:kern w:val="24"/>
          <w:sz w:val="22"/>
        </w:rPr>
      </w:pPr>
    </w:p>
    <w:p w:rsidR="0000382B" w:rsidRDefault="0000382B" w:rsidP="0000382B">
      <w:pPr>
        <w:spacing w:line="240" w:lineRule="auto"/>
        <w:rPr>
          <w:rFonts w:ascii="Calibri" w:hAnsi="Calibri" w:cs="Arial"/>
          <w:sz w:val="22"/>
          <w:szCs w:val="20"/>
        </w:rPr>
      </w:pPr>
      <w:r>
        <w:rPr>
          <w:rFonts w:ascii="Calibri" w:hAnsi="Calibri" w:cs="Calibri"/>
          <w:b/>
          <w:i/>
          <w:kern w:val="24"/>
          <w:sz w:val="22"/>
        </w:rPr>
        <w:t>Did anything for this section change from the EPP’s proposal?</w:t>
      </w:r>
      <w:r w:rsidRPr="00E56C23">
        <w:rPr>
          <w:rFonts w:ascii="Calibri" w:hAnsi="Calibri" w:cs="Calibri"/>
          <w:b/>
          <w:kern w:val="24"/>
          <w:sz w:val="22"/>
        </w:rPr>
        <w:t xml:space="preserve"> </w:t>
      </w:r>
    </w:p>
    <w:p w:rsidR="0000382B" w:rsidRDefault="0000382B" w:rsidP="0000382B">
      <w:pPr>
        <w:spacing w:line="240" w:lineRule="auto"/>
        <w:ind w:firstLine="720"/>
        <w:rPr>
          <w:rFonts w:ascii="Arial Narrow" w:hAnsi="Arial Narrow" w:cs="Arial"/>
          <w:sz w:val="21"/>
          <w:szCs w:val="22"/>
        </w:rPr>
      </w:pPr>
      <w:sdt>
        <w:sdtPr>
          <w:id w:val="203915974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w:t>
      </w:r>
      <w:r>
        <w:rPr>
          <w:rFonts w:ascii="Arial Narrow" w:hAnsi="Arial Narrow" w:cs="Arial"/>
          <w:sz w:val="21"/>
        </w:rPr>
        <w:t xml:space="preserve">Yes </w:t>
      </w:r>
      <w:r>
        <w:rPr>
          <w:rFonts w:ascii="Arial Narrow" w:hAnsi="Arial Narrow" w:cs="Arial"/>
          <w:sz w:val="21"/>
          <w:szCs w:val="22"/>
        </w:rPr>
        <w:t xml:space="preserve">|  </w:t>
      </w:r>
      <w:sdt>
        <w:sdtPr>
          <w:id w:val="-32235295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No</w:t>
      </w:r>
    </w:p>
    <w:p w:rsidR="0000382B" w:rsidRPr="00E240BD" w:rsidRDefault="0000382B" w:rsidP="0000382B">
      <w:pPr>
        <w:spacing w:line="240" w:lineRule="auto"/>
        <w:ind w:firstLine="720"/>
        <w:rPr>
          <w:rFonts w:ascii="Calibri" w:hAnsi="Calibri" w:cs="Calibri"/>
          <w:b/>
          <w:kern w:val="24"/>
          <w:sz w:val="22"/>
        </w:rPr>
      </w:pPr>
      <w:r>
        <w:rPr>
          <w:rFonts w:ascii="Arial Narrow" w:hAnsi="Arial Narrow" w:cs="Arial"/>
          <w:sz w:val="21"/>
          <w:szCs w:val="22"/>
        </w:rPr>
        <w:t xml:space="preserve">If yes, please explain: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Arial" w:hAnsi="Arial"/>
          <w:kern w:val="24"/>
        </w:rPr>
      </w:pPr>
    </w:p>
    <w:p w:rsidR="0000382B" w:rsidRDefault="0000382B" w:rsidP="0000382B">
      <w:pPr>
        <w:spacing w:line="240" w:lineRule="auto"/>
        <w:rPr>
          <w:rFonts w:ascii="Calibri" w:hAnsi="Calibri" w:cs="Calibri"/>
          <w:kern w:val="24"/>
          <w:sz w:val="22"/>
        </w:rPr>
      </w:pPr>
      <w:r>
        <w:rPr>
          <w:rFonts w:ascii="Calibri" w:hAnsi="Calibri" w:cs="Calibri"/>
          <w:kern w:val="24"/>
          <w:sz w:val="22"/>
        </w:rPr>
        <w:t>[Insert a link to the program course syllabi here.]</w:t>
      </w:r>
    </w:p>
    <w:p w:rsidR="0000382B" w:rsidRDefault="0000382B" w:rsidP="0000382B">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00382B" w:rsidRPr="007100E5" w:rsidTr="00F82ED3">
        <w:tc>
          <w:tcPr>
            <w:tcW w:w="8342" w:type="dxa"/>
            <w:shd w:val="clear" w:color="auto" w:fill="002060"/>
          </w:tcPr>
          <w:p w:rsidR="0000382B" w:rsidRPr="007100E5" w:rsidRDefault="0000382B" w:rsidP="00F82ED3">
            <w:pPr>
              <w:pStyle w:val="Style1"/>
              <w:spacing w:line="240" w:lineRule="auto"/>
              <w:outlineLvl w:val="1"/>
            </w:pPr>
            <w:r w:rsidRPr="007100E5">
              <w:t>Program Alignment</w:t>
            </w:r>
            <w:r>
              <w:t xml:space="preserve"> to State Standards</w:t>
            </w:r>
          </w:p>
        </w:tc>
      </w:tr>
    </w:tbl>
    <w:p w:rsidR="0000382B" w:rsidRPr="00A5234C" w:rsidRDefault="0000382B" w:rsidP="0000382B">
      <w:pPr>
        <w:spacing w:line="240" w:lineRule="auto"/>
        <w:rPr>
          <w:kern w:val="24"/>
          <w:sz w:val="22"/>
        </w:rPr>
      </w:pPr>
    </w:p>
    <w:p w:rsidR="0000382B" w:rsidRPr="000E1B22" w:rsidRDefault="0000382B" w:rsidP="0000382B">
      <w:pPr>
        <w:spacing w:line="240" w:lineRule="auto"/>
        <w:rPr>
          <w:rFonts w:ascii="Calibri" w:hAnsi="Calibri" w:cs="Calibri"/>
          <w:bCs/>
          <w:i/>
          <w:color w:val="FF0000"/>
          <w:kern w:val="24"/>
          <w:sz w:val="20"/>
        </w:rPr>
      </w:pPr>
      <w:r w:rsidRPr="000E1B22">
        <w:rPr>
          <w:rFonts w:ascii="Calibri" w:hAnsi="Calibri" w:cs="Calibri"/>
          <w:i/>
          <w:color w:val="FF0000"/>
          <w:kern w:val="24"/>
          <w:sz w:val="20"/>
        </w:rPr>
        <w:t>This section requires</w:t>
      </w:r>
      <w:r>
        <w:rPr>
          <w:rFonts w:ascii="Calibri" w:hAnsi="Calibri" w:cs="Calibri"/>
          <w:i/>
          <w:color w:val="FF0000"/>
          <w:kern w:val="24"/>
          <w:sz w:val="20"/>
        </w:rPr>
        <w:t xml:space="preserve"> the</w:t>
      </w:r>
      <w:r w:rsidRPr="000E1B22">
        <w:rPr>
          <w:rFonts w:ascii="Calibri" w:hAnsi="Calibri" w:cs="Calibri"/>
          <w:i/>
          <w:color w:val="FF0000"/>
          <w:kern w:val="24"/>
          <w:sz w:val="20"/>
        </w:rPr>
        <w:t xml:space="preserve"> </w:t>
      </w:r>
      <w:r>
        <w:rPr>
          <w:rFonts w:ascii="Calibri" w:hAnsi="Calibri" w:cs="Calibri"/>
          <w:i/>
          <w:color w:val="FF0000"/>
          <w:kern w:val="24"/>
          <w:sz w:val="20"/>
        </w:rPr>
        <w:t xml:space="preserve">EPP provide </w:t>
      </w:r>
      <w:r w:rsidRPr="000E1B22">
        <w:rPr>
          <w:rFonts w:ascii="Calibri" w:hAnsi="Calibri" w:cs="Calibri"/>
          <w:i/>
          <w:color w:val="FF0000"/>
          <w:kern w:val="24"/>
          <w:sz w:val="20"/>
        </w:rPr>
        <w:t xml:space="preserve">a table that shows how the program aligns to state program standards. </w:t>
      </w:r>
      <w:r w:rsidRPr="000E1B22">
        <w:rPr>
          <w:rFonts w:ascii="Calibri" w:hAnsi="Calibri" w:cs="Calibri"/>
          <w:bCs/>
          <w:i/>
          <w:color w:val="FF0000"/>
          <w:kern w:val="24"/>
          <w:sz w:val="20"/>
        </w:rPr>
        <w:t>Standard alignment tables have been created for some of the areas required in this section. Available tables are online at:</w:t>
      </w:r>
      <w:r>
        <w:rPr>
          <w:rFonts w:ascii="Calibri" w:hAnsi="Calibri" w:cs="Calibri"/>
          <w:bCs/>
          <w:i/>
          <w:color w:val="FF0000"/>
          <w:kern w:val="24"/>
          <w:sz w:val="20"/>
        </w:rPr>
        <w:t xml:space="preserve"> </w:t>
      </w:r>
      <w:hyperlink r:id="rId11" w:history="1">
        <w:r w:rsidRPr="00ED1A14">
          <w:rPr>
            <w:rStyle w:val="Hyperlink"/>
            <w:rFonts w:ascii="Calibri" w:hAnsi="Calibri" w:cs="Calibri"/>
            <w:bCs/>
            <w:i/>
            <w:kern w:val="24"/>
            <w:sz w:val="20"/>
          </w:rPr>
          <w:t>https://www.oregon.gov/tspc/EPP/Pages/Educator_Programs.aspx</w:t>
        </w:r>
      </w:hyperlink>
      <w:r w:rsidRPr="000E1B22">
        <w:rPr>
          <w:rFonts w:ascii="Calibri" w:hAnsi="Calibri" w:cs="Calibri"/>
          <w:bCs/>
          <w:i/>
          <w:color w:val="FF0000"/>
          <w:kern w:val="24"/>
          <w:sz w:val="20"/>
        </w:rPr>
        <w:t xml:space="preserve">, in the Program Review Resources section. To request tables that have not yet been completed or to request an alternative reporting format, contact the </w:t>
      </w:r>
      <w:r>
        <w:rPr>
          <w:rFonts w:ascii="Calibri" w:hAnsi="Calibri" w:cs="Calibri"/>
          <w:bCs/>
          <w:i/>
          <w:color w:val="FF0000"/>
          <w:kern w:val="24"/>
          <w:sz w:val="20"/>
        </w:rPr>
        <w:t xml:space="preserve">TSPC </w:t>
      </w:r>
      <w:r w:rsidRPr="000E1B22">
        <w:rPr>
          <w:rFonts w:ascii="Calibri" w:hAnsi="Calibri" w:cs="Calibri"/>
          <w:bCs/>
          <w:i/>
          <w:color w:val="FF0000"/>
          <w:kern w:val="24"/>
          <w:sz w:val="20"/>
        </w:rPr>
        <w:t>Liaison to Higher Education</w:t>
      </w:r>
      <w:r>
        <w:rPr>
          <w:rFonts w:ascii="Calibri" w:hAnsi="Calibri" w:cs="Calibri"/>
          <w:bCs/>
          <w:i/>
          <w:color w:val="FF0000"/>
          <w:kern w:val="24"/>
          <w:sz w:val="20"/>
        </w:rPr>
        <w:t>,</w:t>
      </w:r>
      <w:r w:rsidRPr="000E1B22">
        <w:rPr>
          <w:rFonts w:ascii="Calibri" w:hAnsi="Calibri" w:cs="Calibri"/>
          <w:bCs/>
          <w:i/>
          <w:color w:val="FF0000"/>
          <w:kern w:val="24"/>
          <w:sz w:val="20"/>
        </w:rPr>
        <w:t xml:space="preserve"> Candace Robbecke (</w:t>
      </w:r>
      <w:hyperlink r:id="rId12" w:history="1">
        <w:r w:rsidRPr="000E1B22">
          <w:rPr>
            <w:rStyle w:val="Hyperlink"/>
            <w:rFonts w:ascii="Calibri" w:hAnsi="Calibri" w:cs="Calibri"/>
            <w:bCs/>
            <w:i/>
            <w:kern w:val="24"/>
            <w:sz w:val="20"/>
          </w:rPr>
          <w:t>Candace.Robbecke@Oregon.gov</w:t>
        </w:r>
      </w:hyperlink>
      <w:r w:rsidRPr="000E1B22">
        <w:rPr>
          <w:rFonts w:ascii="Calibri" w:hAnsi="Calibri" w:cs="Calibri"/>
          <w:bCs/>
          <w:i/>
          <w:color w:val="FF0000"/>
          <w:kern w:val="24"/>
          <w:sz w:val="20"/>
        </w:rPr>
        <w:t xml:space="preserve">). </w:t>
      </w:r>
    </w:p>
    <w:p w:rsidR="0000382B" w:rsidRPr="000E1B22" w:rsidRDefault="0000382B" w:rsidP="0000382B">
      <w:pPr>
        <w:spacing w:line="240" w:lineRule="auto"/>
        <w:rPr>
          <w:rFonts w:ascii="Calibri" w:hAnsi="Calibri" w:cs="Calibri"/>
          <w:bCs/>
          <w:i/>
          <w:color w:val="FF0000"/>
          <w:kern w:val="24"/>
          <w:sz w:val="20"/>
        </w:rPr>
      </w:pPr>
    </w:p>
    <w:p w:rsidR="0000382B" w:rsidRPr="000E1B22" w:rsidRDefault="0000382B" w:rsidP="0000382B">
      <w:pPr>
        <w:spacing w:line="240" w:lineRule="auto"/>
        <w:rPr>
          <w:rFonts w:ascii="Calibri" w:hAnsi="Calibri" w:cs="Calibri"/>
          <w:i/>
          <w:color w:val="FF0000"/>
          <w:kern w:val="24"/>
          <w:sz w:val="20"/>
        </w:rPr>
      </w:pPr>
      <w:r w:rsidRPr="000E1B22">
        <w:rPr>
          <w:rFonts w:ascii="Calibri" w:hAnsi="Calibri" w:cs="Calibri"/>
          <w:i/>
          <w:color w:val="FF0000"/>
          <w:kern w:val="24"/>
          <w:sz w:val="20"/>
        </w:rPr>
        <w:t xml:space="preserve">Insert a table </w:t>
      </w:r>
      <w:r>
        <w:rPr>
          <w:rFonts w:ascii="Calibri" w:hAnsi="Calibri" w:cs="Calibri"/>
          <w:i/>
          <w:color w:val="FF0000"/>
          <w:kern w:val="24"/>
          <w:sz w:val="20"/>
        </w:rPr>
        <w:t xml:space="preserve">into this document </w:t>
      </w:r>
      <w:r w:rsidRPr="000E1B22">
        <w:rPr>
          <w:rFonts w:ascii="Calibri" w:hAnsi="Calibri" w:cs="Calibri"/>
          <w:i/>
          <w:color w:val="FF0000"/>
          <w:kern w:val="24"/>
          <w:sz w:val="20"/>
        </w:rPr>
        <w:t>or provide a link to a</w:t>
      </w:r>
      <w:r>
        <w:rPr>
          <w:rFonts w:ascii="Calibri" w:hAnsi="Calibri" w:cs="Calibri"/>
          <w:i/>
          <w:color w:val="FF0000"/>
          <w:kern w:val="24"/>
          <w:sz w:val="20"/>
        </w:rPr>
        <w:t xml:space="preserve">n </w:t>
      </w:r>
      <w:r w:rsidRPr="000E1B22">
        <w:rPr>
          <w:rFonts w:ascii="Calibri" w:hAnsi="Calibri" w:cs="Calibri"/>
          <w:i/>
          <w:color w:val="FF0000"/>
          <w:kern w:val="24"/>
          <w:sz w:val="20"/>
        </w:rPr>
        <w:t>EPP-developed two-dimensional table:</w:t>
      </w:r>
    </w:p>
    <w:p w:rsidR="0000382B" w:rsidRPr="000E1B22" w:rsidRDefault="0000382B" w:rsidP="0000382B">
      <w:pPr>
        <w:numPr>
          <w:ilvl w:val="0"/>
          <w:numId w:val="12"/>
        </w:numPr>
        <w:spacing w:line="240" w:lineRule="auto"/>
        <w:rPr>
          <w:rFonts w:ascii="Calibri" w:hAnsi="Calibri" w:cs="Calibri"/>
          <w:i/>
          <w:color w:val="FF0000"/>
          <w:kern w:val="24"/>
          <w:sz w:val="20"/>
        </w:rPr>
      </w:pPr>
      <w:r w:rsidRPr="000E1B22">
        <w:rPr>
          <w:rFonts w:ascii="Calibri" w:hAnsi="Calibri" w:cs="Calibri"/>
          <w:i/>
          <w:color w:val="FF0000"/>
          <w:kern w:val="24"/>
          <w:sz w:val="20"/>
        </w:rPr>
        <w:t>The program’s courses, assessments, practicum, etc. (horizontal); and</w:t>
      </w:r>
    </w:p>
    <w:p w:rsidR="0000382B" w:rsidRDefault="0000382B" w:rsidP="0000382B">
      <w:pPr>
        <w:numPr>
          <w:ilvl w:val="0"/>
          <w:numId w:val="12"/>
        </w:numPr>
        <w:spacing w:line="240" w:lineRule="auto"/>
        <w:rPr>
          <w:rFonts w:ascii="Calibri" w:hAnsi="Calibri" w:cs="Calibri"/>
          <w:i/>
          <w:color w:val="FF0000"/>
          <w:kern w:val="24"/>
          <w:sz w:val="20"/>
        </w:rPr>
      </w:pPr>
      <w:r w:rsidRPr="000E1B22">
        <w:rPr>
          <w:rFonts w:ascii="Calibri" w:hAnsi="Calibri" w:cs="Calibri"/>
          <w:i/>
          <w:color w:val="FF0000"/>
          <w:kern w:val="24"/>
          <w:sz w:val="20"/>
        </w:rPr>
        <w:lastRenderedPageBreak/>
        <w:t xml:space="preserve">The program standards for that area (vertical) (Standards are found in </w:t>
      </w:r>
      <w:hyperlink r:id="rId13" w:history="1">
        <w:r w:rsidRPr="000E1B22">
          <w:rPr>
            <w:rStyle w:val="Hyperlink"/>
            <w:rFonts w:ascii="Calibri" w:hAnsi="Calibri" w:cs="Calibri"/>
            <w:i/>
            <w:color w:val="FF0000"/>
            <w:kern w:val="24"/>
            <w:sz w:val="20"/>
          </w:rPr>
          <w:t>OAR 584, Di</w:t>
        </w:r>
        <w:r w:rsidRPr="000E1B22">
          <w:rPr>
            <w:rStyle w:val="Hyperlink"/>
            <w:rFonts w:ascii="Calibri" w:hAnsi="Calibri" w:cs="Calibri"/>
            <w:i/>
            <w:color w:val="FF0000"/>
            <w:kern w:val="24"/>
            <w:sz w:val="20"/>
          </w:rPr>
          <w:t>v</w:t>
        </w:r>
        <w:r w:rsidRPr="000E1B22">
          <w:rPr>
            <w:rStyle w:val="Hyperlink"/>
            <w:rFonts w:ascii="Calibri" w:hAnsi="Calibri" w:cs="Calibri"/>
            <w:i/>
            <w:color w:val="FF0000"/>
            <w:kern w:val="24"/>
            <w:sz w:val="20"/>
          </w:rPr>
          <w:t>ision 420</w:t>
        </w:r>
      </w:hyperlink>
      <w:r w:rsidRPr="000E1B22">
        <w:rPr>
          <w:rFonts w:ascii="Calibri" w:hAnsi="Calibri" w:cs="Calibri"/>
          <w:i/>
          <w:color w:val="FF0000"/>
          <w:kern w:val="24"/>
          <w:sz w:val="20"/>
        </w:rPr>
        <w:t>).</w:t>
      </w:r>
    </w:p>
    <w:p w:rsidR="0000382B" w:rsidRPr="000E1B22" w:rsidRDefault="0000382B" w:rsidP="0000382B">
      <w:pPr>
        <w:spacing w:line="240" w:lineRule="auto"/>
        <w:rPr>
          <w:rFonts w:ascii="Calibri" w:hAnsi="Calibri" w:cs="Calibri"/>
          <w:kern w:val="24"/>
          <w:sz w:val="20"/>
        </w:rPr>
      </w:pPr>
    </w:p>
    <w:p w:rsidR="0000382B" w:rsidRPr="000E1B22" w:rsidRDefault="0000382B" w:rsidP="0000382B">
      <w:pPr>
        <w:spacing w:line="240" w:lineRule="auto"/>
        <w:rPr>
          <w:rFonts w:ascii="Calibri" w:hAnsi="Calibri" w:cs="Arial"/>
          <w:i/>
          <w:color w:val="FF0000"/>
          <w:kern w:val="22"/>
          <w:sz w:val="20"/>
          <w:szCs w:val="20"/>
        </w:rPr>
      </w:pPr>
      <w:r w:rsidRPr="000E1B22">
        <w:rPr>
          <w:rFonts w:ascii="Calibri" w:hAnsi="Calibri" w:cs="Arial"/>
          <w:i/>
          <w:color w:val="FF0000"/>
          <w:kern w:val="22"/>
          <w:sz w:val="20"/>
          <w:szCs w:val="20"/>
        </w:rPr>
        <w:t xml:space="preserve">If this report includes single-subject content areas (aka secondary programs), the EPP must clearly differentiate between the single-subject content areas to demonstrate how each area meets the standards. It is particularly important for the EPP to demonstrate differentiation in the Content Knowledge (Standard 2) and Instructional Practice (Standard 3) areas, as provided in </w:t>
      </w:r>
      <w:hyperlink r:id="rId14" w:history="1">
        <w:r w:rsidRPr="000E1B22">
          <w:rPr>
            <w:rStyle w:val="Hyperlink"/>
            <w:rFonts w:ascii="Calibri" w:hAnsi="Calibri" w:cs="Arial"/>
            <w:i/>
            <w:kern w:val="22"/>
            <w:sz w:val="20"/>
            <w:szCs w:val="20"/>
          </w:rPr>
          <w:t xml:space="preserve">OAR </w:t>
        </w:r>
        <w:r w:rsidRPr="000E1B22">
          <w:rPr>
            <w:rStyle w:val="Hyperlink"/>
            <w:rFonts w:ascii="Calibri" w:hAnsi="Calibri" w:cs="Arial"/>
            <w:i/>
            <w:kern w:val="22"/>
            <w:sz w:val="20"/>
            <w:szCs w:val="20"/>
          </w:rPr>
          <w:t>5</w:t>
        </w:r>
        <w:r w:rsidRPr="000E1B22">
          <w:rPr>
            <w:rStyle w:val="Hyperlink"/>
            <w:rFonts w:ascii="Calibri" w:hAnsi="Calibri" w:cs="Arial"/>
            <w:i/>
            <w:kern w:val="22"/>
            <w:sz w:val="20"/>
            <w:szCs w:val="20"/>
          </w:rPr>
          <w:t>84-420-0020</w:t>
        </w:r>
      </w:hyperlink>
      <w:r w:rsidRPr="000E1B22">
        <w:rPr>
          <w:rFonts w:ascii="Calibri" w:hAnsi="Calibri" w:cs="Arial"/>
          <w:i/>
          <w:color w:val="FF0000"/>
          <w:kern w:val="22"/>
          <w:sz w:val="20"/>
          <w:szCs w:val="20"/>
        </w:rPr>
        <w:t>.</w:t>
      </w:r>
    </w:p>
    <w:p w:rsidR="0000382B" w:rsidRPr="000E1B22" w:rsidRDefault="0000382B" w:rsidP="0000382B">
      <w:pPr>
        <w:spacing w:line="240" w:lineRule="auto"/>
        <w:rPr>
          <w:rFonts w:ascii="Calibri" w:hAnsi="Calibri" w:cs="Arial"/>
          <w:i/>
          <w:color w:val="FF0000"/>
          <w:kern w:val="22"/>
          <w:sz w:val="20"/>
          <w:szCs w:val="20"/>
        </w:rPr>
      </w:pPr>
    </w:p>
    <w:p w:rsidR="0000382B" w:rsidRPr="000E1B22" w:rsidRDefault="0000382B" w:rsidP="0000382B">
      <w:pPr>
        <w:spacing w:line="240" w:lineRule="auto"/>
        <w:rPr>
          <w:rFonts w:ascii="Calibri" w:hAnsi="Calibri" w:cs="Arial"/>
          <w:i/>
          <w:color w:val="FF0000"/>
          <w:kern w:val="22"/>
          <w:sz w:val="20"/>
          <w:szCs w:val="20"/>
        </w:rPr>
      </w:pPr>
      <w:r w:rsidRPr="000E1B22">
        <w:rPr>
          <w:rFonts w:ascii="Calibri" w:hAnsi="Calibri" w:cs="Arial"/>
          <w:i/>
          <w:color w:val="FF0000"/>
          <w:kern w:val="22"/>
          <w:sz w:val="20"/>
          <w:szCs w:val="20"/>
        </w:rPr>
        <w:t>If this report includes multiple program levels (graduate, undergraduate, and/or post-graduate), and/or pre-service and in-service offerings, the report must clearly identify how offerings vary between the various offerings.</w:t>
      </w:r>
    </w:p>
    <w:p w:rsidR="0000382B" w:rsidRPr="000E1B22" w:rsidRDefault="0000382B" w:rsidP="0000382B">
      <w:pPr>
        <w:spacing w:line="240" w:lineRule="auto"/>
        <w:rPr>
          <w:rFonts w:ascii="Calibri" w:hAnsi="Calibri" w:cs="Arial"/>
          <w:i/>
          <w:color w:val="FF0000"/>
          <w:kern w:val="22"/>
          <w:sz w:val="20"/>
          <w:szCs w:val="20"/>
        </w:rPr>
      </w:pPr>
    </w:p>
    <w:p w:rsidR="0000382B" w:rsidRDefault="0000382B" w:rsidP="0000382B">
      <w:pPr>
        <w:spacing w:line="240" w:lineRule="auto"/>
        <w:rPr>
          <w:rFonts w:ascii="Calibri" w:hAnsi="Calibri" w:cs="Arial"/>
          <w:sz w:val="22"/>
          <w:szCs w:val="20"/>
        </w:rPr>
      </w:pPr>
      <w:r>
        <w:rPr>
          <w:rFonts w:ascii="Calibri" w:hAnsi="Calibri" w:cs="Calibri"/>
          <w:b/>
          <w:i/>
          <w:kern w:val="24"/>
          <w:sz w:val="22"/>
        </w:rPr>
        <w:t>Did anything for this section change from the EPP’s proposal?</w:t>
      </w:r>
      <w:r w:rsidRPr="00E56C23">
        <w:rPr>
          <w:rFonts w:ascii="Calibri" w:hAnsi="Calibri" w:cs="Calibri"/>
          <w:b/>
          <w:kern w:val="24"/>
          <w:sz w:val="22"/>
        </w:rPr>
        <w:t xml:space="preserve"> </w:t>
      </w:r>
    </w:p>
    <w:p w:rsidR="0000382B" w:rsidRDefault="0000382B" w:rsidP="0000382B">
      <w:pPr>
        <w:spacing w:line="240" w:lineRule="auto"/>
        <w:ind w:firstLine="720"/>
        <w:rPr>
          <w:rFonts w:ascii="Arial Narrow" w:hAnsi="Arial Narrow" w:cs="Arial"/>
          <w:sz w:val="21"/>
          <w:szCs w:val="22"/>
        </w:rPr>
      </w:pPr>
      <w:sdt>
        <w:sdtPr>
          <w:id w:val="56791850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w:t>
      </w:r>
      <w:r>
        <w:rPr>
          <w:rFonts w:ascii="Arial Narrow" w:hAnsi="Arial Narrow" w:cs="Arial"/>
          <w:sz w:val="21"/>
        </w:rPr>
        <w:t>Yes</w:t>
      </w:r>
      <w:r w:rsidR="00A5148A">
        <w:rPr>
          <w:rFonts w:ascii="Arial Narrow" w:hAnsi="Arial Narrow" w:cs="Arial"/>
          <w:sz w:val="21"/>
        </w:rPr>
        <w:t xml:space="preserve"> </w:t>
      </w:r>
      <w:r>
        <w:rPr>
          <w:rFonts w:ascii="Arial Narrow" w:hAnsi="Arial Narrow" w:cs="Arial"/>
          <w:sz w:val="21"/>
          <w:szCs w:val="22"/>
        </w:rPr>
        <w:t xml:space="preserve">| </w:t>
      </w:r>
      <w:sdt>
        <w:sdtPr>
          <w:id w:val="-175357698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No</w:t>
      </w:r>
    </w:p>
    <w:p w:rsidR="0000382B" w:rsidRPr="00E240BD" w:rsidRDefault="0000382B" w:rsidP="0000382B">
      <w:pPr>
        <w:spacing w:line="240" w:lineRule="auto"/>
        <w:ind w:firstLine="720"/>
        <w:rPr>
          <w:rFonts w:ascii="Calibri" w:hAnsi="Calibri" w:cs="Calibri"/>
          <w:b/>
          <w:kern w:val="24"/>
          <w:sz w:val="22"/>
        </w:rPr>
      </w:pPr>
      <w:r>
        <w:rPr>
          <w:rFonts w:ascii="Arial Narrow" w:hAnsi="Arial Narrow" w:cs="Arial"/>
          <w:sz w:val="21"/>
          <w:szCs w:val="22"/>
        </w:rPr>
        <w:t xml:space="preserve">If yes, please explain: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Arial" w:hAnsi="Arial"/>
          <w:kern w:val="24"/>
        </w:rPr>
      </w:pPr>
    </w:p>
    <w:p w:rsidR="0000382B" w:rsidRDefault="0000382B" w:rsidP="0000382B">
      <w:pPr>
        <w:spacing w:line="240" w:lineRule="auto"/>
        <w:rPr>
          <w:rFonts w:ascii="Calibri" w:hAnsi="Calibri" w:cs="Calibri"/>
          <w:kern w:val="24"/>
          <w:sz w:val="22"/>
        </w:rPr>
      </w:pPr>
      <w:r>
        <w:rPr>
          <w:rFonts w:ascii="Calibri" w:hAnsi="Calibri" w:cs="Calibri"/>
          <w:kern w:val="24"/>
          <w:sz w:val="22"/>
        </w:rPr>
        <w:t>[Insert EPP information here.]</w:t>
      </w:r>
    </w:p>
    <w:p w:rsidR="0000382B" w:rsidRDefault="0000382B" w:rsidP="0000382B">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00382B" w:rsidRPr="007100E5" w:rsidTr="00F82ED3">
        <w:tc>
          <w:tcPr>
            <w:tcW w:w="8342" w:type="dxa"/>
            <w:shd w:val="clear" w:color="auto" w:fill="002060"/>
          </w:tcPr>
          <w:p w:rsidR="0000382B" w:rsidRPr="007100E5" w:rsidRDefault="0000382B" w:rsidP="00F82ED3">
            <w:pPr>
              <w:pStyle w:val="Style1"/>
              <w:spacing w:line="240" w:lineRule="auto"/>
              <w:outlineLvl w:val="1"/>
            </w:pPr>
            <w:r>
              <w:t>Clinical Practices</w:t>
            </w:r>
          </w:p>
        </w:tc>
      </w:tr>
    </w:tbl>
    <w:p w:rsidR="0000382B" w:rsidRPr="00306EC4" w:rsidRDefault="0000382B" w:rsidP="0000382B">
      <w:pPr>
        <w:spacing w:before="100" w:line="240" w:lineRule="auto"/>
        <w:rPr>
          <w:rFonts w:ascii="Calibri" w:hAnsi="Calibri" w:cs="Calibri"/>
          <w:i/>
          <w:color w:val="FF0000"/>
          <w:kern w:val="24"/>
          <w:sz w:val="20"/>
        </w:rPr>
      </w:pPr>
      <w:r w:rsidRPr="00306EC4">
        <w:rPr>
          <w:rFonts w:ascii="Calibri" w:hAnsi="Calibri" w:cs="Calibri"/>
          <w:i/>
          <w:color w:val="FF0000"/>
          <w:kern w:val="24"/>
          <w:sz w:val="20"/>
        </w:rPr>
        <w:t>Select the applicable section below and disregard the remaining items.</w:t>
      </w:r>
    </w:p>
    <w:p w:rsidR="0000382B" w:rsidRDefault="0000382B" w:rsidP="0000382B">
      <w:pPr>
        <w:spacing w:line="240" w:lineRule="auto"/>
        <w:rPr>
          <w:rFonts w:ascii="Calibri" w:hAnsi="Calibri" w:cs="Calibri"/>
          <w:i/>
          <w:color w:val="FF0000"/>
          <w:kern w:val="24"/>
          <w:sz w:val="20"/>
        </w:rPr>
      </w:pPr>
    </w:p>
    <w:p w:rsidR="0000382B" w:rsidRDefault="0000382B" w:rsidP="0000382B">
      <w:pPr>
        <w:spacing w:line="240" w:lineRule="auto"/>
        <w:rPr>
          <w:rFonts w:ascii="Calibri" w:hAnsi="Calibri" w:cs="Calibri"/>
          <w:i/>
          <w:color w:val="FF0000"/>
          <w:kern w:val="24"/>
          <w:sz w:val="20"/>
        </w:rPr>
      </w:pPr>
      <w:r>
        <w:rPr>
          <w:rFonts w:ascii="Calibri" w:hAnsi="Calibri" w:cs="Calibri"/>
          <w:b/>
          <w:i/>
          <w:color w:val="FF0000"/>
          <w:kern w:val="24"/>
          <w:sz w:val="20"/>
        </w:rPr>
        <w:t>Preliminary te</w:t>
      </w:r>
      <w:r w:rsidRPr="006332D0">
        <w:rPr>
          <w:rFonts w:ascii="Calibri" w:hAnsi="Calibri" w:cs="Calibri"/>
          <w:b/>
          <w:i/>
          <w:color w:val="FF0000"/>
          <w:kern w:val="24"/>
          <w:sz w:val="20"/>
        </w:rPr>
        <w:t>acher candidates:</w:t>
      </w:r>
      <w:r>
        <w:rPr>
          <w:rFonts w:ascii="Calibri" w:hAnsi="Calibri" w:cs="Calibri"/>
          <w:i/>
          <w:color w:val="FF0000"/>
          <w:kern w:val="24"/>
          <w:sz w:val="20"/>
        </w:rPr>
        <w:t xml:space="preserve"> </w:t>
      </w:r>
      <w:hyperlink r:id="rId15" w:history="1">
        <w:r w:rsidRPr="006332D0">
          <w:rPr>
            <w:rStyle w:val="Hyperlink"/>
            <w:rFonts w:ascii="Calibri" w:hAnsi="Calibri" w:cs="Calibri"/>
            <w:i/>
            <w:kern w:val="24"/>
            <w:sz w:val="20"/>
          </w:rPr>
          <w:t>OAR 584-400-1040</w:t>
        </w:r>
      </w:hyperlink>
    </w:p>
    <w:p w:rsidR="0000382B" w:rsidRPr="00272BF6" w:rsidRDefault="0000382B" w:rsidP="0000382B">
      <w:pPr>
        <w:pStyle w:val="ListParagraph"/>
        <w:numPr>
          <w:ilvl w:val="0"/>
          <w:numId w:val="12"/>
        </w:numPr>
        <w:rPr>
          <w:rFonts w:ascii="Calibri" w:hAnsi="Calibri" w:cs="Calibri"/>
          <w:i/>
          <w:color w:val="FF0000"/>
          <w:kern w:val="24"/>
          <w:sz w:val="20"/>
        </w:rPr>
      </w:pPr>
      <w:r w:rsidRPr="00272BF6">
        <w:rPr>
          <w:rFonts w:ascii="Calibri" w:hAnsi="Calibri" w:cs="Calibri"/>
          <w:i/>
          <w:color w:val="FF0000"/>
          <w:kern w:val="24"/>
          <w:sz w:val="20"/>
        </w:rPr>
        <w:t xml:space="preserve">The EPP provides a </w:t>
      </w:r>
      <w:r>
        <w:rPr>
          <w:rFonts w:ascii="Calibri" w:hAnsi="Calibri" w:cs="Calibri"/>
          <w:i/>
          <w:color w:val="FF0000"/>
          <w:kern w:val="24"/>
          <w:sz w:val="20"/>
        </w:rPr>
        <w:t xml:space="preserve">two-dimensional table (program term, horizontal – program field experience, vertical) and/or narrative report to describe how the program’s </w:t>
      </w:r>
      <w:r w:rsidRPr="00272BF6">
        <w:rPr>
          <w:rFonts w:ascii="Calibri" w:hAnsi="Calibri" w:cs="Calibri"/>
          <w:i/>
          <w:color w:val="FF0000"/>
          <w:kern w:val="24"/>
          <w:sz w:val="20"/>
        </w:rPr>
        <w:t xml:space="preserve">field or clinical experience in a public or private school setting ensures the candidate will be able to demonstrate the knowledge, skills, and abilities necessary to be a successful candidate for a </w:t>
      </w:r>
      <w:r>
        <w:rPr>
          <w:rFonts w:ascii="Calibri" w:hAnsi="Calibri" w:cs="Calibri"/>
          <w:i/>
          <w:color w:val="FF0000"/>
          <w:kern w:val="24"/>
          <w:sz w:val="20"/>
        </w:rPr>
        <w:t>l</w:t>
      </w:r>
      <w:r w:rsidRPr="00272BF6">
        <w:rPr>
          <w:rFonts w:ascii="Calibri" w:hAnsi="Calibri" w:cs="Calibri"/>
          <w:i/>
          <w:color w:val="FF0000"/>
          <w:kern w:val="24"/>
          <w:sz w:val="20"/>
        </w:rPr>
        <w:t>icense</w:t>
      </w:r>
      <w:r>
        <w:rPr>
          <w:rFonts w:ascii="Calibri" w:hAnsi="Calibri" w:cs="Calibri"/>
          <w:i/>
          <w:color w:val="FF0000"/>
          <w:kern w:val="24"/>
          <w:sz w:val="20"/>
        </w:rPr>
        <w:t xml:space="preserve"> or endorsement</w:t>
      </w:r>
      <w:r w:rsidRPr="00272BF6">
        <w:rPr>
          <w:rFonts w:ascii="Calibri" w:hAnsi="Calibri" w:cs="Calibri"/>
          <w:i/>
          <w:color w:val="FF0000"/>
          <w:kern w:val="24"/>
          <w:sz w:val="20"/>
        </w:rPr>
        <w:t>.</w:t>
      </w:r>
      <w:r>
        <w:rPr>
          <w:rFonts w:ascii="Calibri" w:hAnsi="Calibri" w:cs="Calibri"/>
          <w:i/>
          <w:color w:val="FF0000"/>
          <w:kern w:val="24"/>
          <w:sz w:val="20"/>
        </w:rPr>
        <w:t xml:space="preserve"> </w:t>
      </w:r>
    </w:p>
    <w:p w:rsidR="0000382B" w:rsidRDefault="0000382B" w:rsidP="0000382B">
      <w:pPr>
        <w:numPr>
          <w:ilvl w:val="0"/>
          <w:numId w:val="12"/>
        </w:numPr>
        <w:spacing w:line="240" w:lineRule="auto"/>
        <w:rPr>
          <w:rFonts w:ascii="Calibri" w:hAnsi="Calibri" w:cs="Calibri"/>
          <w:i/>
          <w:color w:val="FF0000"/>
          <w:kern w:val="24"/>
          <w:sz w:val="20"/>
        </w:rPr>
      </w:pPr>
      <w:r>
        <w:rPr>
          <w:rFonts w:ascii="Calibri" w:hAnsi="Calibri" w:cs="Calibri"/>
          <w:i/>
          <w:color w:val="FF0000"/>
          <w:kern w:val="24"/>
          <w:sz w:val="20"/>
        </w:rPr>
        <w:t xml:space="preserve">The field experience must be at least 15 weeks in length. </w:t>
      </w:r>
    </w:p>
    <w:p w:rsidR="0000382B" w:rsidRDefault="0000382B" w:rsidP="0000382B">
      <w:pPr>
        <w:numPr>
          <w:ilvl w:val="0"/>
          <w:numId w:val="12"/>
        </w:numPr>
        <w:rPr>
          <w:rFonts w:ascii="Calibri" w:hAnsi="Calibri" w:cs="Calibri"/>
          <w:i/>
          <w:color w:val="FF0000"/>
          <w:kern w:val="24"/>
          <w:sz w:val="20"/>
        </w:rPr>
      </w:pPr>
      <w:r>
        <w:rPr>
          <w:rFonts w:ascii="Calibri" w:hAnsi="Calibri" w:cs="Calibri"/>
          <w:i/>
          <w:color w:val="FF0000"/>
          <w:kern w:val="24"/>
          <w:sz w:val="20"/>
        </w:rPr>
        <w:t xml:space="preserve">It must be reported that the field experience is in the candidate’s endorsement area(s). </w:t>
      </w:r>
    </w:p>
    <w:p w:rsidR="0000382B" w:rsidRDefault="0000382B" w:rsidP="0000382B">
      <w:pPr>
        <w:numPr>
          <w:ilvl w:val="0"/>
          <w:numId w:val="12"/>
        </w:numPr>
        <w:spacing w:line="240" w:lineRule="auto"/>
        <w:rPr>
          <w:rFonts w:ascii="Calibri" w:hAnsi="Calibri" w:cs="Calibri"/>
          <w:i/>
          <w:color w:val="FF0000"/>
          <w:kern w:val="24"/>
          <w:sz w:val="20"/>
        </w:rPr>
      </w:pPr>
      <w:r>
        <w:rPr>
          <w:rFonts w:ascii="Calibri" w:hAnsi="Calibri" w:cs="Calibri"/>
          <w:i/>
          <w:color w:val="FF0000"/>
          <w:kern w:val="24"/>
          <w:sz w:val="20"/>
        </w:rPr>
        <w:t>At least nine of the required 15 weeks must be:</w:t>
      </w:r>
    </w:p>
    <w:p w:rsidR="0000382B" w:rsidRDefault="0000382B" w:rsidP="0000382B">
      <w:pPr>
        <w:numPr>
          <w:ilvl w:val="1"/>
          <w:numId w:val="12"/>
        </w:numPr>
        <w:spacing w:line="240" w:lineRule="auto"/>
        <w:rPr>
          <w:rFonts w:ascii="Calibri" w:hAnsi="Calibri" w:cs="Calibri"/>
          <w:i/>
          <w:color w:val="FF0000"/>
          <w:kern w:val="24"/>
          <w:sz w:val="20"/>
        </w:rPr>
      </w:pPr>
      <w:r>
        <w:rPr>
          <w:rFonts w:ascii="Calibri" w:hAnsi="Calibri" w:cs="Calibri"/>
          <w:i/>
          <w:color w:val="FF0000"/>
          <w:kern w:val="24"/>
          <w:sz w:val="20"/>
        </w:rPr>
        <w:t>Full-time, consecutive placements in schools.</w:t>
      </w:r>
      <w:r w:rsidRPr="00E6008B">
        <w:rPr>
          <w:rFonts w:ascii="Calibri" w:hAnsi="Calibri" w:cs="Calibri"/>
          <w:b/>
          <w:i/>
          <w:color w:val="FF0000"/>
          <w:kern w:val="24"/>
          <w:sz w:val="20"/>
        </w:rPr>
        <w:t xml:space="preserve"> </w:t>
      </w:r>
      <w:r w:rsidRPr="00722DE9">
        <w:rPr>
          <w:rFonts w:ascii="Calibri" w:hAnsi="Calibri" w:cs="Calibri"/>
          <w:i/>
          <w:color w:val="FF0000"/>
          <w:kern w:val="24"/>
          <w:sz w:val="20"/>
        </w:rPr>
        <w:t>Include</w:t>
      </w:r>
      <w:r>
        <w:rPr>
          <w:rFonts w:ascii="Calibri" w:hAnsi="Calibri" w:cs="Calibri"/>
          <w:i/>
          <w:color w:val="FF0000"/>
          <w:kern w:val="24"/>
          <w:sz w:val="20"/>
        </w:rPr>
        <w:t xml:space="preserve"> the number of hours that is required to be considered a full-time week.</w:t>
      </w:r>
    </w:p>
    <w:p w:rsidR="0000382B" w:rsidRDefault="0000382B" w:rsidP="0000382B">
      <w:pPr>
        <w:numPr>
          <w:ilvl w:val="1"/>
          <w:numId w:val="12"/>
        </w:numPr>
        <w:spacing w:line="240" w:lineRule="auto"/>
        <w:rPr>
          <w:rFonts w:ascii="Calibri" w:hAnsi="Calibri" w:cs="Calibri"/>
          <w:i/>
          <w:color w:val="FF0000"/>
          <w:kern w:val="24"/>
          <w:sz w:val="20"/>
        </w:rPr>
      </w:pPr>
      <w:r>
        <w:rPr>
          <w:rFonts w:ascii="Calibri" w:hAnsi="Calibri" w:cs="Calibri"/>
          <w:i/>
          <w:color w:val="FF0000"/>
          <w:kern w:val="24"/>
          <w:sz w:val="20"/>
        </w:rPr>
        <w:t>T</w:t>
      </w:r>
      <w:r w:rsidRPr="00566B23">
        <w:rPr>
          <w:rFonts w:ascii="Calibri" w:hAnsi="Calibri" w:cs="Calibri"/>
          <w:i/>
          <w:color w:val="FF0000"/>
          <w:kern w:val="24"/>
          <w:sz w:val="20"/>
        </w:rPr>
        <w:t xml:space="preserve">he </w:t>
      </w:r>
      <w:r>
        <w:rPr>
          <w:rFonts w:ascii="Calibri" w:hAnsi="Calibri" w:cs="Calibri"/>
          <w:i/>
          <w:color w:val="FF0000"/>
          <w:kern w:val="24"/>
          <w:sz w:val="20"/>
        </w:rPr>
        <w:t>candidates must assume</w:t>
      </w:r>
      <w:r w:rsidRPr="00566B23">
        <w:rPr>
          <w:rFonts w:ascii="Calibri" w:hAnsi="Calibri" w:cs="Calibri"/>
          <w:i/>
          <w:color w:val="FF0000"/>
          <w:kern w:val="24"/>
          <w:sz w:val="20"/>
        </w:rPr>
        <w:t xml:space="preserve"> </w:t>
      </w:r>
      <w:r>
        <w:rPr>
          <w:rFonts w:ascii="Calibri" w:hAnsi="Calibri" w:cs="Calibri"/>
          <w:i/>
          <w:color w:val="FF0000"/>
          <w:kern w:val="24"/>
          <w:sz w:val="20"/>
        </w:rPr>
        <w:t xml:space="preserve">the </w:t>
      </w:r>
      <w:r w:rsidRPr="00566B23">
        <w:rPr>
          <w:rFonts w:ascii="Calibri" w:hAnsi="Calibri" w:cs="Calibri"/>
          <w:i/>
          <w:color w:val="FF0000"/>
          <w:kern w:val="24"/>
          <w:sz w:val="20"/>
        </w:rPr>
        <w:t>full range of responsibilities of the classroom teacher</w:t>
      </w:r>
      <w:r>
        <w:rPr>
          <w:rFonts w:ascii="Calibri" w:hAnsi="Calibri" w:cs="Calibri"/>
          <w:i/>
          <w:color w:val="FF0000"/>
          <w:kern w:val="24"/>
          <w:sz w:val="20"/>
        </w:rPr>
        <w:t>s</w:t>
      </w:r>
      <w:r w:rsidRPr="00566B23">
        <w:rPr>
          <w:rFonts w:ascii="Calibri" w:hAnsi="Calibri" w:cs="Calibri"/>
          <w:i/>
          <w:color w:val="FF0000"/>
          <w:kern w:val="24"/>
          <w:sz w:val="20"/>
        </w:rPr>
        <w:t xml:space="preserve"> in order to develop and demonstrate the competencies required for initial licensure.</w:t>
      </w:r>
      <w:r>
        <w:rPr>
          <w:rFonts w:ascii="Calibri" w:hAnsi="Calibri" w:cs="Calibri"/>
          <w:i/>
          <w:color w:val="FF0000"/>
          <w:kern w:val="24"/>
          <w:sz w:val="20"/>
        </w:rPr>
        <w:t xml:space="preserve"> List specific duties assumed by the candidate.</w:t>
      </w:r>
    </w:p>
    <w:p w:rsidR="0000382B" w:rsidRDefault="0000382B" w:rsidP="0000382B">
      <w:pPr>
        <w:numPr>
          <w:ilvl w:val="0"/>
          <w:numId w:val="12"/>
        </w:numPr>
        <w:rPr>
          <w:rFonts w:ascii="Calibri" w:hAnsi="Calibri" w:cs="Calibri"/>
          <w:i/>
          <w:color w:val="FF0000"/>
          <w:kern w:val="24"/>
          <w:sz w:val="20"/>
        </w:rPr>
      </w:pPr>
      <w:r>
        <w:rPr>
          <w:rFonts w:ascii="Calibri" w:hAnsi="Calibri" w:cs="Calibri"/>
          <w:i/>
          <w:color w:val="FF0000"/>
          <w:kern w:val="24"/>
          <w:sz w:val="20"/>
        </w:rPr>
        <w:t>For the remaining six weeks:</w:t>
      </w:r>
    </w:p>
    <w:p w:rsidR="0000382B" w:rsidRDefault="0000382B" w:rsidP="0000382B">
      <w:pPr>
        <w:numPr>
          <w:ilvl w:val="1"/>
          <w:numId w:val="12"/>
        </w:numPr>
        <w:rPr>
          <w:rFonts w:ascii="Calibri" w:hAnsi="Calibri" w:cs="Calibri"/>
          <w:i/>
          <w:color w:val="FF0000"/>
          <w:kern w:val="24"/>
          <w:sz w:val="20"/>
        </w:rPr>
      </w:pPr>
      <w:r>
        <w:rPr>
          <w:rFonts w:ascii="Calibri" w:hAnsi="Calibri" w:cs="Calibri"/>
          <w:i/>
          <w:color w:val="FF0000"/>
          <w:kern w:val="24"/>
          <w:sz w:val="20"/>
        </w:rPr>
        <w:t xml:space="preserve">Describe the assignments of responsibilities, which may be incremental, in keeping with the objectives of the experience. </w:t>
      </w:r>
    </w:p>
    <w:p w:rsidR="0000382B" w:rsidRPr="00C217D6" w:rsidRDefault="0000382B" w:rsidP="0000382B">
      <w:pPr>
        <w:numPr>
          <w:ilvl w:val="1"/>
          <w:numId w:val="12"/>
        </w:numPr>
        <w:rPr>
          <w:rFonts w:ascii="Calibri" w:hAnsi="Calibri" w:cs="Calibri"/>
          <w:i/>
          <w:color w:val="FF0000"/>
          <w:kern w:val="24"/>
          <w:sz w:val="20"/>
        </w:rPr>
      </w:pPr>
      <w:r>
        <w:rPr>
          <w:rFonts w:ascii="Calibri" w:hAnsi="Calibri" w:cs="Calibri"/>
          <w:i/>
          <w:color w:val="FF0000"/>
          <w:kern w:val="24"/>
          <w:sz w:val="20"/>
        </w:rPr>
        <w:t>Include whether the field experiences are full-time or part-time, including the number of hours required to be considered full-time and part-time.</w:t>
      </w:r>
    </w:p>
    <w:p w:rsidR="0000382B" w:rsidRDefault="0000382B" w:rsidP="0000382B">
      <w:pPr>
        <w:numPr>
          <w:ilvl w:val="0"/>
          <w:numId w:val="12"/>
        </w:numPr>
        <w:rPr>
          <w:rFonts w:ascii="Calibri" w:hAnsi="Calibri" w:cs="Calibri"/>
          <w:i/>
          <w:color w:val="FF0000"/>
          <w:kern w:val="24"/>
          <w:sz w:val="20"/>
        </w:rPr>
      </w:pPr>
      <w:r>
        <w:rPr>
          <w:rFonts w:ascii="Calibri" w:hAnsi="Calibri" w:cs="Calibri"/>
          <w:i/>
          <w:color w:val="FF0000"/>
          <w:kern w:val="24"/>
          <w:sz w:val="20"/>
        </w:rPr>
        <w:t>The EPP must require the cooperating teacher to conduct at least four formal observations and at least two formal evaluations of the candidate.</w:t>
      </w:r>
    </w:p>
    <w:p w:rsidR="0000382B" w:rsidRDefault="0000382B" w:rsidP="0000382B">
      <w:pPr>
        <w:numPr>
          <w:ilvl w:val="0"/>
          <w:numId w:val="12"/>
        </w:numPr>
        <w:rPr>
          <w:rFonts w:ascii="Calibri" w:hAnsi="Calibri" w:cs="Calibri"/>
          <w:i/>
          <w:color w:val="FF0000"/>
          <w:kern w:val="24"/>
          <w:sz w:val="20"/>
        </w:rPr>
      </w:pPr>
      <w:r>
        <w:rPr>
          <w:rFonts w:ascii="Calibri" w:hAnsi="Calibri" w:cs="Calibri"/>
          <w:i/>
          <w:color w:val="FF0000"/>
          <w:kern w:val="24"/>
          <w:sz w:val="20"/>
        </w:rPr>
        <w:t>The EPP must require the faculty supervisor to conduct at least four formal observations and at least two formal evaluations of the candidate.</w:t>
      </w:r>
    </w:p>
    <w:p w:rsidR="0000382B" w:rsidRDefault="0000382B" w:rsidP="0000382B">
      <w:pPr>
        <w:numPr>
          <w:ilvl w:val="0"/>
          <w:numId w:val="12"/>
        </w:numPr>
        <w:rPr>
          <w:rFonts w:ascii="Calibri" w:hAnsi="Calibri" w:cs="Calibri"/>
          <w:i/>
          <w:color w:val="FF0000"/>
          <w:kern w:val="24"/>
          <w:sz w:val="20"/>
        </w:rPr>
      </w:pPr>
      <w:r>
        <w:rPr>
          <w:rFonts w:ascii="Calibri" w:hAnsi="Calibri" w:cs="Calibri"/>
          <w:i/>
          <w:color w:val="FF0000"/>
          <w:kern w:val="24"/>
          <w:sz w:val="20"/>
        </w:rPr>
        <w:t xml:space="preserve">If the length of the field experience varies by term, please note the variance in the narrative. </w:t>
      </w:r>
    </w:p>
    <w:p w:rsidR="0000382B" w:rsidRDefault="0000382B" w:rsidP="0000382B">
      <w:pPr>
        <w:numPr>
          <w:ilvl w:val="0"/>
          <w:numId w:val="12"/>
        </w:numPr>
        <w:rPr>
          <w:rFonts w:ascii="Calibri" w:hAnsi="Calibri" w:cs="Calibri"/>
          <w:i/>
          <w:color w:val="FF0000"/>
          <w:kern w:val="24"/>
          <w:sz w:val="20"/>
        </w:rPr>
      </w:pPr>
      <w:r>
        <w:rPr>
          <w:rFonts w:ascii="Calibri" w:hAnsi="Calibri" w:cs="Calibri"/>
          <w:i/>
          <w:color w:val="FF0000"/>
          <w:kern w:val="24"/>
          <w:sz w:val="20"/>
        </w:rPr>
        <w:t>If the report includes single-subject content areas: The report must clearly identify how clinical placement requirements vary between the single-subject content areas or indicate if the requirements are the same for all areas included in the report.</w:t>
      </w:r>
    </w:p>
    <w:p w:rsidR="0000382B" w:rsidRDefault="0000382B" w:rsidP="0000382B">
      <w:pPr>
        <w:numPr>
          <w:ilvl w:val="0"/>
          <w:numId w:val="12"/>
        </w:numPr>
        <w:rPr>
          <w:rFonts w:ascii="Calibri" w:hAnsi="Calibri" w:cs="Calibri"/>
          <w:i/>
          <w:color w:val="FF0000"/>
          <w:kern w:val="24"/>
          <w:sz w:val="20"/>
        </w:rPr>
      </w:pPr>
      <w:r>
        <w:rPr>
          <w:rFonts w:ascii="Calibri" w:hAnsi="Calibri" w:cs="Calibri"/>
          <w:i/>
          <w:color w:val="FF0000"/>
          <w:kern w:val="24"/>
          <w:sz w:val="20"/>
        </w:rPr>
        <w:t>If the report includes multiple program levels (graduate, undergraduate, and/or post-graduate): The report must clearly identify how clinical placement requirements vary between the program levels or indicate if the clinical placement requirements are the same for all program levels included in the report.</w:t>
      </w:r>
    </w:p>
    <w:p w:rsidR="0000382B" w:rsidRDefault="0000382B" w:rsidP="0000382B">
      <w:pPr>
        <w:spacing w:line="240" w:lineRule="auto"/>
        <w:rPr>
          <w:rFonts w:ascii="Calibri" w:hAnsi="Calibri" w:cs="Calibri"/>
          <w:b/>
          <w:i/>
          <w:color w:val="FF0000"/>
          <w:kern w:val="24"/>
          <w:sz w:val="20"/>
        </w:rPr>
      </w:pPr>
    </w:p>
    <w:p w:rsidR="0000382B" w:rsidRDefault="0000382B" w:rsidP="0000382B">
      <w:pPr>
        <w:spacing w:line="240" w:lineRule="auto"/>
        <w:rPr>
          <w:rFonts w:ascii="Calibri" w:hAnsi="Calibri" w:cs="Calibri"/>
          <w:i/>
          <w:color w:val="FF0000"/>
          <w:kern w:val="24"/>
          <w:sz w:val="20"/>
        </w:rPr>
      </w:pPr>
      <w:r w:rsidRPr="006332D0">
        <w:rPr>
          <w:rFonts w:ascii="Calibri" w:hAnsi="Calibri" w:cs="Calibri"/>
          <w:b/>
          <w:i/>
          <w:color w:val="FF0000"/>
          <w:kern w:val="24"/>
          <w:sz w:val="20"/>
        </w:rPr>
        <w:t>In-service (advanced) teacher candidates</w:t>
      </w:r>
      <w:r>
        <w:rPr>
          <w:rFonts w:ascii="Calibri" w:hAnsi="Calibri" w:cs="Calibri"/>
          <w:b/>
          <w:i/>
          <w:color w:val="FF0000"/>
          <w:kern w:val="24"/>
          <w:sz w:val="20"/>
        </w:rPr>
        <w:t xml:space="preserve"> </w:t>
      </w:r>
      <w:r w:rsidRPr="00957FBA">
        <w:rPr>
          <w:rFonts w:ascii="Calibri" w:hAnsi="Calibri" w:cs="Calibri"/>
          <w:b/>
          <w:i/>
          <w:color w:val="FF0000"/>
          <w:kern w:val="24"/>
          <w:sz w:val="20"/>
        </w:rPr>
        <w:t>in program-required areas:</w:t>
      </w:r>
      <w:r w:rsidRPr="00957FBA">
        <w:rPr>
          <w:rFonts w:ascii="Calibri" w:hAnsi="Calibri" w:cs="Calibri"/>
          <w:i/>
          <w:color w:val="FF0000"/>
          <w:kern w:val="24"/>
          <w:sz w:val="20"/>
        </w:rPr>
        <w:t xml:space="preserve"> </w:t>
      </w:r>
      <w:hyperlink r:id="rId16" w:history="1">
        <w:r w:rsidRPr="00957FBA">
          <w:rPr>
            <w:rStyle w:val="Hyperlink"/>
            <w:rFonts w:ascii="Calibri" w:hAnsi="Calibri" w:cs="Calibri"/>
            <w:i/>
            <w:kern w:val="24"/>
            <w:sz w:val="20"/>
          </w:rPr>
          <w:t>OAR 584-400-1040</w:t>
        </w:r>
      </w:hyperlink>
    </w:p>
    <w:p w:rsidR="0000382B" w:rsidRDefault="0000382B" w:rsidP="0000382B">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lastRenderedPageBreak/>
        <w:t>The EPP provides a two-dimensional table (program term, horizontal – program field experience, vertical) and/or narrative report to describe how the program’s field or clinical experience in a public or private school setting ensures the candidate will be able to demonstrate the knowledge, skills, and abilities necessary to be a successful candidate for licensure or endorsement.</w:t>
      </w:r>
    </w:p>
    <w:p w:rsidR="0000382B" w:rsidRDefault="0000382B" w:rsidP="0000382B">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The field experience must be at least two semester or three quarter hours in length.</w:t>
      </w:r>
    </w:p>
    <w:p w:rsidR="0000382B" w:rsidRDefault="0000382B" w:rsidP="0000382B">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The EPP requires the mentor to conduct at least two formal observations and at least one formal evaluation of the candidate.</w:t>
      </w:r>
    </w:p>
    <w:p w:rsidR="0000382B" w:rsidRPr="00775305" w:rsidRDefault="0000382B" w:rsidP="0000382B">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The EPP requires the faculty supervisor to conduct at least two formal observations and at least one formal evaluation of the candidate.</w:t>
      </w:r>
    </w:p>
    <w:p w:rsidR="0000382B" w:rsidRDefault="0000382B" w:rsidP="0000382B">
      <w:pPr>
        <w:numPr>
          <w:ilvl w:val="0"/>
          <w:numId w:val="12"/>
        </w:numPr>
        <w:rPr>
          <w:rFonts w:ascii="Calibri" w:hAnsi="Calibri" w:cs="Calibri"/>
          <w:i/>
          <w:color w:val="FF0000"/>
          <w:kern w:val="24"/>
          <w:sz w:val="20"/>
        </w:rPr>
      </w:pPr>
      <w:r>
        <w:rPr>
          <w:rFonts w:ascii="Calibri" w:hAnsi="Calibri" w:cs="Calibri"/>
          <w:i/>
          <w:color w:val="FF0000"/>
          <w:kern w:val="24"/>
          <w:sz w:val="20"/>
        </w:rPr>
        <w:t>If the report includes single-subject content areas: The report must clearly identify how clinical placement requirements vary between the single-subject content areas or indicate if the requirements are the same for all areas included in the report.</w:t>
      </w:r>
    </w:p>
    <w:p w:rsidR="0000382B" w:rsidRDefault="0000382B" w:rsidP="0000382B">
      <w:pPr>
        <w:numPr>
          <w:ilvl w:val="0"/>
          <w:numId w:val="12"/>
        </w:numPr>
        <w:rPr>
          <w:rFonts w:ascii="Calibri" w:hAnsi="Calibri" w:cs="Calibri"/>
          <w:i/>
          <w:color w:val="FF0000"/>
          <w:kern w:val="24"/>
          <w:sz w:val="20"/>
        </w:rPr>
      </w:pPr>
      <w:r>
        <w:rPr>
          <w:rFonts w:ascii="Calibri" w:hAnsi="Calibri" w:cs="Calibri"/>
          <w:i/>
          <w:color w:val="FF0000"/>
          <w:kern w:val="24"/>
          <w:sz w:val="20"/>
        </w:rPr>
        <w:t>If the report includes multiple program levels (graduate, undergraduate, and/or post-graduate): The report must clearly identify how clinical placement requirements vary between the program levels or indicate if the clinical placement requirements are the same for all program levels included in the report.</w:t>
      </w:r>
    </w:p>
    <w:p w:rsidR="0000382B" w:rsidRDefault="0000382B" w:rsidP="0000382B">
      <w:pPr>
        <w:spacing w:line="240" w:lineRule="auto"/>
        <w:rPr>
          <w:rFonts w:ascii="Calibri" w:hAnsi="Calibri" w:cs="Calibri"/>
          <w:kern w:val="24"/>
          <w:sz w:val="22"/>
        </w:rPr>
      </w:pPr>
    </w:p>
    <w:p w:rsidR="0000382B" w:rsidRDefault="0000382B" w:rsidP="0000382B">
      <w:pPr>
        <w:spacing w:line="240" w:lineRule="auto"/>
        <w:rPr>
          <w:rFonts w:ascii="Calibri" w:hAnsi="Calibri" w:cs="Calibri"/>
          <w:i/>
          <w:color w:val="FF0000"/>
          <w:kern w:val="24"/>
          <w:sz w:val="20"/>
        </w:rPr>
      </w:pPr>
      <w:r w:rsidRPr="006332D0">
        <w:rPr>
          <w:rFonts w:ascii="Calibri" w:hAnsi="Calibri" w:cs="Calibri"/>
          <w:b/>
          <w:i/>
          <w:color w:val="FF0000"/>
          <w:kern w:val="24"/>
          <w:sz w:val="20"/>
        </w:rPr>
        <w:t>Administrative, school social worker, and school psychologist candidates:</w:t>
      </w:r>
      <w:r>
        <w:rPr>
          <w:rFonts w:ascii="Calibri" w:hAnsi="Calibri" w:cs="Calibri"/>
          <w:i/>
          <w:color w:val="FF0000"/>
          <w:kern w:val="24"/>
          <w:sz w:val="20"/>
        </w:rPr>
        <w:t xml:space="preserve"> </w:t>
      </w:r>
      <w:hyperlink r:id="rId17" w:history="1">
        <w:r w:rsidRPr="006332D0">
          <w:rPr>
            <w:rStyle w:val="Hyperlink"/>
            <w:rFonts w:ascii="Calibri" w:hAnsi="Calibri" w:cs="Calibri"/>
            <w:i/>
            <w:kern w:val="24"/>
            <w:sz w:val="20"/>
          </w:rPr>
          <w:t>OAR 584-400-1040</w:t>
        </w:r>
      </w:hyperlink>
    </w:p>
    <w:p w:rsidR="0000382B" w:rsidRPr="00272BF6" w:rsidRDefault="0000382B" w:rsidP="0000382B">
      <w:pPr>
        <w:pStyle w:val="ListParagraph"/>
        <w:numPr>
          <w:ilvl w:val="0"/>
          <w:numId w:val="12"/>
        </w:numPr>
        <w:rPr>
          <w:rFonts w:ascii="Calibri" w:hAnsi="Calibri" w:cs="Calibri"/>
          <w:i/>
          <w:color w:val="FF0000"/>
          <w:kern w:val="24"/>
          <w:sz w:val="20"/>
        </w:rPr>
      </w:pPr>
      <w:r w:rsidRPr="00272BF6">
        <w:rPr>
          <w:rFonts w:ascii="Calibri" w:hAnsi="Calibri" w:cs="Calibri"/>
          <w:i/>
          <w:color w:val="FF0000"/>
          <w:kern w:val="24"/>
          <w:sz w:val="20"/>
        </w:rPr>
        <w:t xml:space="preserve">The EPP provides a </w:t>
      </w:r>
      <w:r>
        <w:rPr>
          <w:rFonts w:ascii="Calibri" w:hAnsi="Calibri" w:cs="Calibri"/>
          <w:i/>
          <w:color w:val="FF0000"/>
          <w:kern w:val="24"/>
          <w:sz w:val="20"/>
        </w:rPr>
        <w:t xml:space="preserve">two-dimensional table (program term, horizontal – program field experience, vertical) and/or narrative report to describe how the program’s </w:t>
      </w:r>
      <w:r w:rsidRPr="00272BF6">
        <w:rPr>
          <w:rFonts w:ascii="Calibri" w:hAnsi="Calibri" w:cs="Calibri"/>
          <w:i/>
          <w:color w:val="FF0000"/>
          <w:kern w:val="24"/>
          <w:sz w:val="20"/>
        </w:rPr>
        <w:t xml:space="preserve">field or clinical experience in a public or private school setting ensures the candidate will be able to demonstrate the knowledge, skills, and abilities necessary to be a successful candidate for </w:t>
      </w:r>
      <w:r>
        <w:rPr>
          <w:rFonts w:ascii="Calibri" w:hAnsi="Calibri" w:cs="Calibri"/>
          <w:i/>
          <w:color w:val="FF0000"/>
          <w:kern w:val="24"/>
          <w:sz w:val="20"/>
        </w:rPr>
        <w:t>licensure or endorsement</w:t>
      </w:r>
      <w:r w:rsidRPr="00272BF6">
        <w:rPr>
          <w:rFonts w:ascii="Calibri" w:hAnsi="Calibri" w:cs="Calibri"/>
          <w:i/>
          <w:color w:val="FF0000"/>
          <w:kern w:val="24"/>
          <w:sz w:val="20"/>
        </w:rPr>
        <w:t>.</w:t>
      </w:r>
      <w:r>
        <w:rPr>
          <w:rFonts w:ascii="Calibri" w:hAnsi="Calibri" w:cs="Calibri"/>
          <w:i/>
          <w:color w:val="FF0000"/>
          <w:kern w:val="24"/>
          <w:sz w:val="20"/>
        </w:rPr>
        <w:t xml:space="preserve"> </w:t>
      </w:r>
    </w:p>
    <w:p w:rsidR="0000382B" w:rsidRDefault="0000382B" w:rsidP="0000382B">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The EPP requires the mentor to conduct at least two formal observations and at least one formal evaluation of the candidate.</w:t>
      </w:r>
    </w:p>
    <w:p w:rsidR="0000382B" w:rsidRPr="00775305" w:rsidRDefault="0000382B" w:rsidP="0000382B">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The EPP requires the faculty supervisor to conduct at least two formal observations and at least one formal evaluation of the candidate.</w:t>
      </w:r>
    </w:p>
    <w:p w:rsidR="0000382B" w:rsidRDefault="0000382B" w:rsidP="0000382B">
      <w:pPr>
        <w:spacing w:line="240" w:lineRule="auto"/>
        <w:rPr>
          <w:rFonts w:ascii="Calibri" w:hAnsi="Calibri" w:cs="Calibri"/>
          <w:kern w:val="24"/>
          <w:sz w:val="22"/>
        </w:rPr>
      </w:pPr>
    </w:p>
    <w:p w:rsidR="0000382B" w:rsidRDefault="0000382B" w:rsidP="0000382B">
      <w:pPr>
        <w:spacing w:line="240" w:lineRule="auto"/>
        <w:rPr>
          <w:rFonts w:ascii="Calibri" w:hAnsi="Calibri" w:cs="Calibri"/>
          <w:i/>
          <w:color w:val="FF0000"/>
          <w:kern w:val="24"/>
          <w:sz w:val="20"/>
        </w:rPr>
      </w:pPr>
      <w:r w:rsidRPr="006332D0">
        <w:rPr>
          <w:rFonts w:ascii="Calibri" w:hAnsi="Calibri" w:cs="Calibri"/>
          <w:b/>
          <w:i/>
          <w:color w:val="FF0000"/>
          <w:kern w:val="24"/>
          <w:sz w:val="20"/>
        </w:rPr>
        <w:t>Initial (preliminary) school counselor candidates:</w:t>
      </w:r>
      <w:r>
        <w:rPr>
          <w:rFonts w:ascii="Calibri" w:hAnsi="Calibri" w:cs="Calibri"/>
          <w:i/>
          <w:color w:val="FF0000"/>
          <w:kern w:val="24"/>
          <w:sz w:val="20"/>
        </w:rPr>
        <w:t xml:space="preserve"> </w:t>
      </w:r>
      <w:hyperlink r:id="rId18" w:history="1">
        <w:r w:rsidRPr="006332D0">
          <w:rPr>
            <w:rStyle w:val="Hyperlink"/>
            <w:rFonts w:ascii="Calibri" w:hAnsi="Calibri" w:cs="Calibri"/>
            <w:i/>
            <w:kern w:val="24"/>
            <w:sz w:val="20"/>
          </w:rPr>
          <w:t>OAR 584-400-1040</w:t>
        </w:r>
      </w:hyperlink>
      <w:r>
        <w:rPr>
          <w:rFonts w:ascii="Calibri" w:hAnsi="Calibri" w:cs="Calibri"/>
          <w:i/>
          <w:color w:val="FF0000"/>
          <w:kern w:val="24"/>
          <w:sz w:val="20"/>
        </w:rPr>
        <w:t xml:space="preserve"> and </w:t>
      </w:r>
      <w:hyperlink r:id="rId19" w:history="1">
        <w:r w:rsidRPr="006332D0">
          <w:rPr>
            <w:rStyle w:val="Hyperlink"/>
            <w:rFonts w:ascii="Calibri" w:hAnsi="Calibri" w:cs="Calibri"/>
            <w:i/>
            <w:kern w:val="24"/>
            <w:sz w:val="20"/>
          </w:rPr>
          <w:t>OAR 584-018-0305</w:t>
        </w:r>
      </w:hyperlink>
    </w:p>
    <w:p w:rsidR="0000382B" w:rsidRPr="00272BF6" w:rsidRDefault="0000382B" w:rsidP="0000382B">
      <w:pPr>
        <w:pStyle w:val="ListParagraph"/>
        <w:numPr>
          <w:ilvl w:val="0"/>
          <w:numId w:val="12"/>
        </w:numPr>
        <w:rPr>
          <w:rFonts w:ascii="Calibri" w:hAnsi="Calibri" w:cs="Calibri"/>
          <w:i/>
          <w:color w:val="FF0000"/>
          <w:kern w:val="24"/>
          <w:sz w:val="20"/>
        </w:rPr>
      </w:pPr>
      <w:r w:rsidRPr="00272BF6">
        <w:rPr>
          <w:rFonts w:ascii="Calibri" w:hAnsi="Calibri" w:cs="Calibri"/>
          <w:i/>
          <w:color w:val="FF0000"/>
          <w:kern w:val="24"/>
          <w:sz w:val="20"/>
        </w:rPr>
        <w:t xml:space="preserve">The EPP provides a </w:t>
      </w:r>
      <w:r>
        <w:rPr>
          <w:rFonts w:ascii="Calibri" w:hAnsi="Calibri" w:cs="Calibri"/>
          <w:i/>
          <w:color w:val="FF0000"/>
          <w:kern w:val="24"/>
          <w:sz w:val="20"/>
        </w:rPr>
        <w:t xml:space="preserve">two-dimensional table (program term, horizontal – program field experience, vertical) and/or narrative report to describe how the program’s </w:t>
      </w:r>
      <w:r w:rsidRPr="00272BF6">
        <w:rPr>
          <w:rFonts w:ascii="Calibri" w:hAnsi="Calibri" w:cs="Calibri"/>
          <w:i/>
          <w:color w:val="FF0000"/>
          <w:kern w:val="24"/>
          <w:sz w:val="20"/>
        </w:rPr>
        <w:t xml:space="preserve">field or clinical experience in a public or private school setting ensures the candidate will be able to demonstrate the knowledge, skills, and abilities necessary to be a successful candidate for </w:t>
      </w:r>
      <w:r>
        <w:rPr>
          <w:rFonts w:ascii="Calibri" w:hAnsi="Calibri" w:cs="Calibri"/>
          <w:i/>
          <w:color w:val="FF0000"/>
          <w:kern w:val="24"/>
          <w:sz w:val="20"/>
        </w:rPr>
        <w:t>the Preliminary School Counselor License</w:t>
      </w:r>
      <w:r w:rsidRPr="00272BF6">
        <w:rPr>
          <w:rFonts w:ascii="Calibri" w:hAnsi="Calibri" w:cs="Calibri"/>
          <w:i/>
          <w:color w:val="FF0000"/>
          <w:kern w:val="24"/>
          <w:sz w:val="20"/>
        </w:rPr>
        <w:t>.</w:t>
      </w:r>
      <w:r>
        <w:rPr>
          <w:rFonts w:ascii="Calibri" w:hAnsi="Calibri" w:cs="Calibri"/>
          <w:i/>
          <w:color w:val="FF0000"/>
          <w:kern w:val="24"/>
          <w:sz w:val="20"/>
        </w:rPr>
        <w:t xml:space="preserve"> </w:t>
      </w:r>
    </w:p>
    <w:p w:rsidR="0000382B" w:rsidRDefault="0000382B" w:rsidP="0000382B">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The EPP requires the mentor to conduct at least two formal observations and at least one formal evaluation of the candidate.</w:t>
      </w:r>
    </w:p>
    <w:p w:rsidR="0000382B" w:rsidRPr="00775305" w:rsidRDefault="0000382B" w:rsidP="0000382B">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The EPP requires the faculty supervisor to conduct at least two formal observations and at least one formal evaluation of the candidate.</w:t>
      </w:r>
    </w:p>
    <w:p w:rsidR="0000382B" w:rsidRPr="00D05AE3" w:rsidRDefault="0000382B" w:rsidP="0000382B">
      <w:pPr>
        <w:pStyle w:val="ListParagraph"/>
        <w:numPr>
          <w:ilvl w:val="0"/>
          <w:numId w:val="12"/>
        </w:numPr>
        <w:rPr>
          <w:rFonts w:ascii="Calibri" w:hAnsi="Calibri" w:cs="Calibri"/>
          <w:i/>
          <w:color w:val="FF0000"/>
          <w:kern w:val="24"/>
          <w:sz w:val="20"/>
        </w:rPr>
      </w:pPr>
      <w:r w:rsidRPr="00D05AE3">
        <w:rPr>
          <w:rFonts w:ascii="Calibri" w:hAnsi="Calibri" w:cs="Calibri"/>
          <w:i/>
          <w:color w:val="FF0000"/>
          <w:kern w:val="24"/>
          <w:sz w:val="20"/>
        </w:rPr>
        <w:t xml:space="preserve">In accordance with </w:t>
      </w:r>
      <w:hyperlink r:id="rId20" w:history="1">
        <w:r w:rsidRPr="003D12F8">
          <w:rPr>
            <w:rStyle w:val="Hyperlink"/>
            <w:rFonts w:ascii="Calibri" w:hAnsi="Calibri" w:cs="Calibri"/>
            <w:i/>
            <w:kern w:val="24"/>
            <w:sz w:val="20"/>
          </w:rPr>
          <w:t>OAR 584-018-0305</w:t>
        </w:r>
      </w:hyperlink>
      <w:r w:rsidRPr="00D05AE3">
        <w:rPr>
          <w:rFonts w:ascii="Calibri" w:hAnsi="Calibri" w:cs="Calibri"/>
          <w:i/>
          <w:color w:val="FF0000"/>
          <w:kern w:val="24"/>
          <w:sz w:val="20"/>
        </w:rPr>
        <w:t>, the EPP requires candidates who have two years of teaching experience in Oregon schools or out-of-state public or regionally accredited private schools to complete a practicum consisting of 200 clock hours of supervised counseling in a public school setting and assemble a portfolio or work sample to demonstrate the candidate's ability to meet the expectations of the public school's counseling program.</w:t>
      </w:r>
    </w:p>
    <w:p w:rsidR="0000382B" w:rsidRPr="003D12F8" w:rsidRDefault="0000382B" w:rsidP="0000382B">
      <w:pPr>
        <w:pStyle w:val="ListParagraph"/>
        <w:numPr>
          <w:ilvl w:val="0"/>
          <w:numId w:val="12"/>
        </w:numPr>
        <w:rPr>
          <w:rFonts w:ascii="Calibri" w:hAnsi="Calibri" w:cs="Calibri"/>
          <w:i/>
          <w:color w:val="FF0000"/>
          <w:kern w:val="24"/>
          <w:sz w:val="20"/>
        </w:rPr>
      </w:pPr>
      <w:r w:rsidRPr="003D12F8">
        <w:rPr>
          <w:rFonts w:ascii="Calibri" w:hAnsi="Calibri" w:cs="Calibri"/>
          <w:i/>
          <w:color w:val="FF0000"/>
          <w:kern w:val="24"/>
          <w:sz w:val="20"/>
        </w:rPr>
        <w:t xml:space="preserve">In accordance with </w:t>
      </w:r>
      <w:hyperlink r:id="rId21" w:history="1">
        <w:r w:rsidRPr="006332D0">
          <w:rPr>
            <w:rStyle w:val="Hyperlink"/>
            <w:rFonts w:ascii="Calibri" w:hAnsi="Calibri" w:cs="Calibri"/>
            <w:i/>
            <w:kern w:val="24"/>
            <w:sz w:val="20"/>
          </w:rPr>
          <w:t>OAR 584-018-0305</w:t>
        </w:r>
      </w:hyperlink>
      <w:r w:rsidRPr="003D12F8">
        <w:rPr>
          <w:rFonts w:ascii="Calibri" w:hAnsi="Calibri" w:cs="Calibri"/>
          <w:i/>
          <w:color w:val="FF0000"/>
          <w:kern w:val="24"/>
          <w:sz w:val="20"/>
        </w:rPr>
        <w:t>, the EPP requires candidates who do not have two years of teaching experience in any public or regionally accredited private schools to:</w:t>
      </w:r>
    </w:p>
    <w:p w:rsidR="0000382B" w:rsidRPr="003D12F8" w:rsidRDefault="0000382B" w:rsidP="0000382B">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Complete a supervised practicum consisting of a minimum of 200 clock hours in a regular classroom in a public school, to include a minimum of 75 clock hours of full responsibility for directing learning.</w:t>
      </w:r>
    </w:p>
    <w:p w:rsidR="0000382B" w:rsidRPr="003D12F8" w:rsidRDefault="0000382B" w:rsidP="0000382B">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Complete a minimum of 600 clock hours of supervised counseling experience in a public school.</w:t>
      </w:r>
    </w:p>
    <w:p w:rsidR="0000382B" w:rsidRPr="003D12F8" w:rsidRDefault="0000382B" w:rsidP="0000382B">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Assemble and analyze one work sample to illustrate his/her ability to foster student learning.</w:t>
      </w:r>
    </w:p>
    <w:p w:rsidR="0000382B" w:rsidRPr="003D12F8" w:rsidRDefault="0000382B" w:rsidP="0000382B">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 xml:space="preserve">Assemble a portfolio or work sample to demonstrate the candidate's ability to meet the expectations of the public school's counseling program. </w:t>
      </w:r>
    </w:p>
    <w:p w:rsidR="0000382B" w:rsidRPr="003D12F8" w:rsidRDefault="0000382B" w:rsidP="0000382B">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Determine jointly with the practicum site supervising counselor that the candidate has demonstrated the skills and competencies required for licensure in the practicum.</w:t>
      </w:r>
    </w:p>
    <w:p w:rsidR="0000382B" w:rsidRPr="003D12F8" w:rsidRDefault="0000382B" w:rsidP="0000382B">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lastRenderedPageBreak/>
        <w:t>Establish and implement policies on supervision of practicum candidates that state the responsibilities of unit supervisors, practicum site supervisors and administrators, including the frequency of observations and conferences with the candidates.</w:t>
      </w:r>
    </w:p>
    <w:p w:rsidR="0000382B" w:rsidRPr="003D12F8" w:rsidRDefault="0000382B" w:rsidP="0000382B">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Make a minimum of four supportive/evaluative visits during the practicum. At least twice during the practicum, the unit's supervisors meet with the candidate and the practicum site supervisor in joint conferences to discuss performance and evaluation.</w:t>
      </w:r>
    </w:p>
    <w:p w:rsidR="0000382B" w:rsidRDefault="0000382B" w:rsidP="0000382B">
      <w:pPr>
        <w:spacing w:line="240" w:lineRule="auto"/>
        <w:rPr>
          <w:rFonts w:ascii="Calibri" w:hAnsi="Calibri" w:cs="Calibri"/>
          <w:kern w:val="24"/>
          <w:sz w:val="22"/>
        </w:rPr>
      </w:pPr>
    </w:p>
    <w:p w:rsidR="0000382B" w:rsidRDefault="0000382B" w:rsidP="0000382B">
      <w:pPr>
        <w:spacing w:line="240" w:lineRule="auto"/>
        <w:rPr>
          <w:rFonts w:ascii="Calibri" w:hAnsi="Calibri" w:cs="Arial"/>
          <w:sz w:val="22"/>
          <w:szCs w:val="20"/>
        </w:rPr>
      </w:pPr>
      <w:r>
        <w:rPr>
          <w:rFonts w:ascii="Calibri" w:hAnsi="Calibri" w:cs="Calibri"/>
          <w:b/>
          <w:i/>
          <w:kern w:val="24"/>
          <w:sz w:val="22"/>
        </w:rPr>
        <w:t>Did anything for this section change from the EPP’s proposal?</w:t>
      </w:r>
      <w:r w:rsidRPr="00E56C23">
        <w:rPr>
          <w:rFonts w:ascii="Calibri" w:hAnsi="Calibri" w:cs="Calibri"/>
          <w:b/>
          <w:kern w:val="24"/>
          <w:sz w:val="22"/>
        </w:rPr>
        <w:t xml:space="preserve"> </w:t>
      </w:r>
    </w:p>
    <w:p w:rsidR="0000382B" w:rsidRDefault="0000382B" w:rsidP="0000382B">
      <w:pPr>
        <w:spacing w:line="240" w:lineRule="auto"/>
        <w:ind w:firstLine="720"/>
        <w:rPr>
          <w:rFonts w:ascii="Arial Narrow" w:hAnsi="Arial Narrow" w:cs="Arial"/>
          <w:sz w:val="21"/>
          <w:szCs w:val="22"/>
        </w:rPr>
      </w:pPr>
      <w:sdt>
        <w:sdtPr>
          <w:id w:val="-130716154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w:t>
      </w:r>
      <w:r>
        <w:rPr>
          <w:rFonts w:ascii="Arial Narrow" w:hAnsi="Arial Narrow" w:cs="Arial"/>
          <w:sz w:val="21"/>
        </w:rPr>
        <w:t>Yes</w:t>
      </w:r>
      <w:r w:rsidR="00A5148A">
        <w:rPr>
          <w:rFonts w:ascii="Arial Narrow" w:hAnsi="Arial Narrow" w:cs="Arial"/>
          <w:sz w:val="21"/>
        </w:rPr>
        <w:t xml:space="preserve"> </w:t>
      </w:r>
      <w:r>
        <w:rPr>
          <w:rFonts w:ascii="Arial Narrow" w:hAnsi="Arial Narrow" w:cs="Arial"/>
          <w:sz w:val="21"/>
          <w:szCs w:val="22"/>
        </w:rPr>
        <w:t xml:space="preserve">| </w:t>
      </w:r>
      <w:sdt>
        <w:sdtPr>
          <w:id w:val="-14398354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No</w:t>
      </w:r>
    </w:p>
    <w:p w:rsidR="0000382B" w:rsidRPr="00E240BD" w:rsidRDefault="0000382B" w:rsidP="0000382B">
      <w:pPr>
        <w:spacing w:line="240" w:lineRule="auto"/>
        <w:ind w:firstLine="720"/>
        <w:rPr>
          <w:rFonts w:ascii="Calibri" w:hAnsi="Calibri" w:cs="Calibri"/>
          <w:b/>
          <w:kern w:val="24"/>
          <w:sz w:val="22"/>
        </w:rPr>
      </w:pPr>
      <w:r>
        <w:rPr>
          <w:rFonts w:ascii="Arial Narrow" w:hAnsi="Arial Narrow" w:cs="Arial"/>
          <w:sz w:val="21"/>
          <w:szCs w:val="22"/>
        </w:rPr>
        <w:t xml:space="preserve">If yes, please explain: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Calibri" w:hAnsi="Calibri" w:cs="Calibri"/>
          <w:i/>
          <w:color w:val="FF0000"/>
          <w:kern w:val="24"/>
          <w:sz w:val="20"/>
        </w:rPr>
      </w:pPr>
    </w:p>
    <w:p w:rsidR="0000382B" w:rsidRDefault="0000382B" w:rsidP="0000382B">
      <w:pPr>
        <w:spacing w:line="240" w:lineRule="auto"/>
        <w:rPr>
          <w:rFonts w:ascii="Calibri" w:hAnsi="Calibri" w:cs="Calibri"/>
          <w:kern w:val="24"/>
          <w:sz w:val="22"/>
        </w:rPr>
      </w:pPr>
      <w:r>
        <w:rPr>
          <w:rFonts w:ascii="Calibri" w:hAnsi="Calibri" w:cs="Calibri"/>
          <w:kern w:val="24"/>
          <w:sz w:val="22"/>
        </w:rPr>
        <w:t xml:space="preserve"> [Insert EPP information here.]</w:t>
      </w:r>
    </w:p>
    <w:p w:rsidR="0000382B" w:rsidRDefault="0000382B" w:rsidP="0000382B">
      <w:pPr>
        <w:spacing w:line="360" w:lineRule="auto"/>
        <w:rPr>
          <w:rFonts w:ascii="Calibri" w:hAnsi="Calibri" w:cs="Calibr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568"/>
      </w:tblGrid>
      <w:tr w:rsidR="0000382B" w:rsidRPr="007100E5" w:rsidTr="00F82ED3">
        <w:tc>
          <w:tcPr>
            <w:tcW w:w="8568" w:type="dxa"/>
            <w:shd w:val="clear" w:color="auto" w:fill="002060"/>
          </w:tcPr>
          <w:p w:rsidR="0000382B" w:rsidRPr="007100E5" w:rsidRDefault="0000382B" w:rsidP="00F82ED3">
            <w:pPr>
              <w:pStyle w:val="Style1"/>
              <w:spacing w:line="240" w:lineRule="auto"/>
              <w:outlineLvl w:val="1"/>
            </w:pPr>
            <w:r>
              <w:t>Key Transitions</w:t>
            </w:r>
          </w:p>
        </w:tc>
      </w:tr>
    </w:tbl>
    <w:p w:rsidR="0000382B" w:rsidRPr="00C217D6" w:rsidRDefault="0000382B" w:rsidP="0000382B">
      <w:pPr>
        <w:spacing w:before="100"/>
        <w:rPr>
          <w:rFonts w:ascii="Calibri" w:hAnsi="Calibri"/>
          <w:i/>
          <w:iCs/>
          <w:color w:val="FF0000"/>
          <w:kern w:val="20"/>
          <w:sz w:val="20"/>
          <w:szCs w:val="20"/>
        </w:rPr>
      </w:pPr>
      <w:r w:rsidRPr="00C217D6">
        <w:rPr>
          <w:rFonts w:ascii="Calibri" w:hAnsi="Calibri"/>
          <w:i/>
          <w:iCs/>
          <w:color w:val="FF0000"/>
          <w:kern w:val="20"/>
          <w:sz w:val="20"/>
          <w:szCs w:val="20"/>
        </w:rPr>
        <w:t>This section requires a table, or a hyperlink to a table, that demonstrates the key transition points (admission, retention, and completion) and the assessments used for those transitions</w:t>
      </w:r>
      <w:r>
        <w:rPr>
          <w:rFonts w:ascii="Calibri" w:hAnsi="Calibri"/>
          <w:i/>
          <w:iCs/>
          <w:color w:val="FF0000"/>
          <w:kern w:val="20"/>
          <w:sz w:val="20"/>
          <w:szCs w:val="20"/>
        </w:rPr>
        <w:t>.</w:t>
      </w:r>
      <w:r w:rsidRPr="00C217D6">
        <w:rPr>
          <w:rFonts w:ascii="Calibri" w:hAnsi="Calibri"/>
          <w:i/>
          <w:iCs/>
          <w:color w:val="FF0000"/>
          <w:kern w:val="20"/>
          <w:sz w:val="20"/>
          <w:szCs w:val="20"/>
        </w:rPr>
        <w:t xml:space="preserve"> The table must clearly show key assessments used in the program.</w:t>
      </w:r>
    </w:p>
    <w:p w:rsidR="0000382B" w:rsidRPr="00C217D6" w:rsidRDefault="0000382B" w:rsidP="0000382B">
      <w:pPr>
        <w:rPr>
          <w:rFonts w:ascii="Calibri" w:hAnsi="Calibri"/>
          <w:i/>
          <w:iCs/>
          <w:color w:val="FF0000"/>
          <w:kern w:val="20"/>
          <w:sz w:val="20"/>
          <w:szCs w:val="20"/>
        </w:rPr>
      </w:pPr>
    </w:p>
    <w:p w:rsidR="0000382B" w:rsidRPr="00C217D6" w:rsidRDefault="0000382B" w:rsidP="0000382B">
      <w:pPr>
        <w:rPr>
          <w:rFonts w:ascii="Calibri" w:hAnsi="Calibri"/>
          <w:i/>
          <w:iCs/>
          <w:color w:val="FF0000"/>
          <w:kern w:val="20"/>
          <w:sz w:val="20"/>
          <w:szCs w:val="20"/>
        </w:rPr>
      </w:pPr>
      <w:r w:rsidRPr="00C217D6">
        <w:rPr>
          <w:rFonts w:ascii="Calibri" w:hAnsi="Calibri"/>
          <w:i/>
          <w:iCs/>
          <w:color w:val="FF0000"/>
          <w:kern w:val="20"/>
          <w:sz w:val="20"/>
          <w:szCs w:val="20"/>
        </w:rPr>
        <w:t>Example:</w:t>
      </w:r>
    </w:p>
    <w:p w:rsidR="0000382B" w:rsidRPr="00C217D6" w:rsidRDefault="0000382B" w:rsidP="0000382B">
      <w:pPr>
        <w:pStyle w:val="ListParagraph"/>
        <w:numPr>
          <w:ilvl w:val="0"/>
          <w:numId w:val="12"/>
        </w:numPr>
        <w:rPr>
          <w:rFonts w:ascii="Calibri" w:eastAsia="MS PGothic" w:hAnsi="Calibri"/>
          <w:i/>
          <w:iCs/>
          <w:color w:val="FF0000"/>
          <w:kern w:val="20"/>
          <w:sz w:val="20"/>
          <w:szCs w:val="20"/>
          <w:lang w:eastAsia="ja-JP"/>
        </w:rPr>
      </w:pPr>
      <w:r w:rsidRPr="00C217D6">
        <w:rPr>
          <w:rFonts w:ascii="Calibri" w:hAnsi="Calibri"/>
          <w:i/>
          <w:iCs/>
          <w:color w:val="FF0000"/>
          <w:kern w:val="20"/>
          <w:sz w:val="20"/>
          <w:szCs w:val="20"/>
        </w:rPr>
        <w:t>Program phases – i.e. admissions (horizontal); and</w:t>
      </w:r>
    </w:p>
    <w:p w:rsidR="0000382B" w:rsidRPr="00C217D6" w:rsidRDefault="0000382B" w:rsidP="0000382B">
      <w:pPr>
        <w:pStyle w:val="ListParagraph"/>
        <w:numPr>
          <w:ilvl w:val="0"/>
          <w:numId w:val="12"/>
        </w:numPr>
        <w:rPr>
          <w:rFonts w:ascii="Calibri" w:eastAsia="MS PGothic" w:hAnsi="Calibri"/>
          <w:i/>
          <w:iCs/>
          <w:color w:val="FF0000"/>
          <w:kern w:val="20"/>
          <w:sz w:val="20"/>
          <w:szCs w:val="20"/>
          <w:lang w:eastAsia="ja-JP"/>
        </w:rPr>
      </w:pPr>
      <w:r w:rsidRPr="00C217D6">
        <w:rPr>
          <w:rFonts w:ascii="Calibri" w:hAnsi="Calibri"/>
          <w:i/>
          <w:iCs/>
          <w:color w:val="FF0000"/>
          <w:kern w:val="20"/>
          <w:sz w:val="20"/>
          <w:szCs w:val="20"/>
        </w:rPr>
        <w:t>Program assessments – i.e. work sample (vertical).</w:t>
      </w:r>
    </w:p>
    <w:p w:rsidR="0000382B" w:rsidRPr="00C217D6" w:rsidRDefault="0000382B" w:rsidP="0000382B">
      <w:pPr>
        <w:rPr>
          <w:rFonts w:ascii="Calibri" w:hAnsi="Calibri"/>
          <w:kern w:val="20"/>
          <w:sz w:val="22"/>
          <w:szCs w:val="22"/>
        </w:rPr>
      </w:pPr>
    </w:p>
    <w:p w:rsidR="0000382B" w:rsidRDefault="0000382B" w:rsidP="0000382B">
      <w:pPr>
        <w:rPr>
          <w:rFonts w:ascii="Calibri" w:hAnsi="Calibri"/>
          <w:i/>
          <w:iCs/>
          <w:color w:val="FF0000"/>
          <w:kern w:val="20"/>
          <w:sz w:val="20"/>
          <w:szCs w:val="20"/>
        </w:rPr>
      </w:pPr>
      <w:r w:rsidRPr="00C217D6">
        <w:rPr>
          <w:rFonts w:ascii="Calibri" w:hAnsi="Calibri"/>
          <w:bCs/>
          <w:i/>
          <w:iCs/>
          <w:color w:val="FF0000"/>
          <w:kern w:val="20"/>
          <w:sz w:val="20"/>
          <w:szCs w:val="20"/>
        </w:rPr>
        <w:t xml:space="preserve">For </w:t>
      </w:r>
      <w:r>
        <w:rPr>
          <w:rFonts w:ascii="Calibri" w:hAnsi="Calibri"/>
          <w:bCs/>
          <w:i/>
          <w:iCs/>
          <w:color w:val="FF0000"/>
          <w:kern w:val="20"/>
          <w:sz w:val="20"/>
          <w:szCs w:val="20"/>
        </w:rPr>
        <w:t>s</w:t>
      </w:r>
      <w:r w:rsidRPr="00C217D6">
        <w:rPr>
          <w:rFonts w:ascii="Calibri" w:hAnsi="Calibri"/>
          <w:bCs/>
          <w:i/>
          <w:iCs/>
          <w:color w:val="FF0000"/>
          <w:kern w:val="20"/>
          <w:sz w:val="20"/>
          <w:szCs w:val="20"/>
        </w:rPr>
        <w:t xml:space="preserve">ingle-subject </w:t>
      </w:r>
      <w:r>
        <w:rPr>
          <w:rFonts w:ascii="Calibri" w:hAnsi="Calibri"/>
          <w:bCs/>
          <w:i/>
          <w:iCs/>
          <w:color w:val="FF0000"/>
          <w:kern w:val="20"/>
          <w:sz w:val="20"/>
          <w:szCs w:val="20"/>
        </w:rPr>
        <w:t xml:space="preserve">content </w:t>
      </w:r>
      <w:r w:rsidRPr="00C217D6">
        <w:rPr>
          <w:rFonts w:ascii="Calibri" w:hAnsi="Calibri"/>
          <w:bCs/>
          <w:i/>
          <w:iCs/>
          <w:color w:val="FF0000"/>
          <w:kern w:val="20"/>
          <w:sz w:val="20"/>
          <w:szCs w:val="20"/>
        </w:rPr>
        <w:t xml:space="preserve">area reports, the </w:t>
      </w:r>
      <w:r>
        <w:rPr>
          <w:rFonts w:ascii="Calibri" w:hAnsi="Calibri"/>
          <w:bCs/>
          <w:i/>
          <w:iCs/>
          <w:color w:val="FF0000"/>
          <w:kern w:val="20"/>
          <w:sz w:val="20"/>
          <w:szCs w:val="20"/>
        </w:rPr>
        <w:t xml:space="preserve">EPP must provide key transition </w:t>
      </w:r>
      <w:r w:rsidRPr="00C217D6">
        <w:rPr>
          <w:rFonts w:ascii="Calibri" w:hAnsi="Calibri"/>
          <w:i/>
          <w:iCs/>
          <w:color w:val="FF0000"/>
          <w:kern w:val="20"/>
          <w:sz w:val="20"/>
          <w:szCs w:val="20"/>
        </w:rPr>
        <w:t xml:space="preserve">information </w:t>
      </w:r>
      <w:r>
        <w:rPr>
          <w:rFonts w:ascii="Calibri" w:hAnsi="Calibri"/>
          <w:i/>
          <w:iCs/>
          <w:color w:val="FF0000"/>
          <w:kern w:val="20"/>
          <w:sz w:val="20"/>
          <w:szCs w:val="20"/>
        </w:rPr>
        <w:t xml:space="preserve">for each single-subject content area separately </w:t>
      </w:r>
      <w:r w:rsidRPr="00C217D6">
        <w:rPr>
          <w:rFonts w:ascii="Calibri" w:hAnsi="Calibri"/>
          <w:i/>
          <w:iCs/>
          <w:color w:val="FF0000"/>
          <w:kern w:val="20"/>
          <w:sz w:val="20"/>
          <w:szCs w:val="20"/>
        </w:rPr>
        <w:t xml:space="preserve">or note there are no differences across </w:t>
      </w:r>
      <w:r>
        <w:rPr>
          <w:rFonts w:ascii="Calibri" w:hAnsi="Calibri"/>
          <w:i/>
          <w:iCs/>
          <w:color w:val="FF0000"/>
          <w:kern w:val="20"/>
          <w:sz w:val="20"/>
          <w:szCs w:val="20"/>
        </w:rPr>
        <w:t xml:space="preserve">the </w:t>
      </w:r>
      <w:r w:rsidRPr="00C217D6">
        <w:rPr>
          <w:rFonts w:ascii="Calibri" w:hAnsi="Calibri"/>
          <w:i/>
          <w:iCs/>
          <w:color w:val="FF0000"/>
          <w:kern w:val="20"/>
          <w:sz w:val="20"/>
          <w:szCs w:val="20"/>
        </w:rPr>
        <w:t>areas.</w:t>
      </w:r>
    </w:p>
    <w:p w:rsidR="0000382B" w:rsidRDefault="0000382B" w:rsidP="0000382B">
      <w:pPr>
        <w:rPr>
          <w:rFonts w:ascii="Calibri" w:hAnsi="Calibri"/>
          <w:i/>
          <w:iCs/>
          <w:color w:val="FF0000"/>
          <w:kern w:val="20"/>
          <w:sz w:val="20"/>
          <w:szCs w:val="20"/>
        </w:rPr>
      </w:pPr>
    </w:p>
    <w:p w:rsidR="0000382B" w:rsidRPr="00032329" w:rsidRDefault="0000382B" w:rsidP="0000382B">
      <w:pPr>
        <w:rPr>
          <w:rFonts w:ascii="Calibri" w:hAnsi="Calibri"/>
          <w:i/>
          <w:iCs/>
          <w:color w:val="FF0000"/>
          <w:kern w:val="20"/>
          <w:sz w:val="20"/>
          <w:szCs w:val="20"/>
        </w:rPr>
      </w:pPr>
      <w:r>
        <w:rPr>
          <w:rFonts w:ascii="Calibri" w:hAnsi="Calibri"/>
          <w:i/>
          <w:iCs/>
          <w:color w:val="FF0000"/>
          <w:kern w:val="20"/>
          <w:sz w:val="20"/>
          <w:szCs w:val="20"/>
        </w:rPr>
        <w:t>For reports that include multiple program levels (graduate, undergraduate, and/or post-graduate) or pre-service and in-service offerings, the EPP must list key transitions for each program separately or note that there are no differences across the areas.</w:t>
      </w:r>
    </w:p>
    <w:p w:rsidR="0000382B" w:rsidRDefault="0000382B" w:rsidP="0000382B">
      <w:pPr>
        <w:rPr>
          <w:rFonts w:ascii="Calibri" w:hAnsi="Calibri"/>
          <w:kern w:val="24"/>
          <w:sz w:val="22"/>
        </w:rPr>
      </w:pPr>
    </w:p>
    <w:p w:rsidR="0000382B" w:rsidRDefault="0000382B" w:rsidP="0000382B">
      <w:pPr>
        <w:spacing w:line="240" w:lineRule="auto"/>
        <w:rPr>
          <w:rFonts w:ascii="Calibri" w:hAnsi="Calibri" w:cs="Arial"/>
          <w:sz w:val="22"/>
          <w:szCs w:val="20"/>
        </w:rPr>
      </w:pPr>
      <w:r>
        <w:rPr>
          <w:rFonts w:ascii="Calibri" w:hAnsi="Calibri" w:cs="Calibri"/>
          <w:b/>
          <w:i/>
          <w:kern w:val="24"/>
          <w:sz w:val="22"/>
        </w:rPr>
        <w:t>Did anything for this section change from the EPP’s proposal?</w:t>
      </w:r>
      <w:r w:rsidRPr="00E56C23">
        <w:rPr>
          <w:rFonts w:ascii="Calibri" w:hAnsi="Calibri" w:cs="Calibri"/>
          <w:b/>
          <w:kern w:val="24"/>
          <w:sz w:val="22"/>
        </w:rPr>
        <w:t xml:space="preserve"> </w:t>
      </w:r>
    </w:p>
    <w:p w:rsidR="0000382B" w:rsidRDefault="0000382B" w:rsidP="0000382B">
      <w:pPr>
        <w:spacing w:line="240" w:lineRule="auto"/>
        <w:ind w:firstLine="720"/>
        <w:rPr>
          <w:rFonts w:ascii="Arial Narrow" w:hAnsi="Arial Narrow" w:cs="Arial"/>
          <w:sz w:val="21"/>
          <w:szCs w:val="22"/>
        </w:rPr>
      </w:pPr>
      <w:sdt>
        <w:sdtPr>
          <w:id w:val="-143327624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w:t>
      </w:r>
      <w:r>
        <w:rPr>
          <w:rFonts w:ascii="Arial Narrow" w:hAnsi="Arial Narrow" w:cs="Arial"/>
          <w:sz w:val="21"/>
        </w:rPr>
        <w:t>Yes</w:t>
      </w:r>
      <w:r w:rsidR="00A5148A">
        <w:rPr>
          <w:rFonts w:ascii="Arial Narrow" w:hAnsi="Arial Narrow" w:cs="Arial"/>
          <w:sz w:val="21"/>
        </w:rPr>
        <w:t xml:space="preserve"> </w:t>
      </w:r>
      <w:r>
        <w:rPr>
          <w:rFonts w:ascii="Arial Narrow" w:hAnsi="Arial Narrow" w:cs="Arial"/>
          <w:sz w:val="21"/>
          <w:szCs w:val="22"/>
        </w:rPr>
        <w:t xml:space="preserve">| </w:t>
      </w:r>
      <w:sdt>
        <w:sdtPr>
          <w:id w:val="-377542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No</w:t>
      </w:r>
    </w:p>
    <w:p w:rsidR="0000382B" w:rsidRPr="00E240BD" w:rsidRDefault="0000382B" w:rsidP="0000382B">
      <w:pPr>
        <w:spacing w:line="240" w:lineRule="auto"/>
        <w:ind w:firstLine="720"/>
        <w:rPr>
          <w:rFonts w:ascii="Calibri" w:hAnsi="Calibri" w:cs="Calibri"/>
          <w:b/>
          <w:kern w:val="24"/>
          <w:sz w:val="22"/>
        </w:rPr>
      </w:pPr>
      <w:r>
        <w:rPr>
          <w:rFonts w:ascii="Arial Narrow" w:hAnsi="Arial Narrow" w:cs="Arial"/>
          <w:sz w:val="21"/>
          <w:szCs w:val="22"/>
        </w:rPr>
        <w:t xml:space="preserve">If yes, please explain: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Arial" w:hAnsi="Arial"/>
          <w:kern w:val="24"/>
        </w:rPr>
      </w:pPr>
    </w:p>
    <w:p w:rsidR="0000382B" w:rsidRPr="00D02E7B" w:rsidRDefault="0000382B" w:rsidP="0000382B">
      <w:pPr>
        <w:rPr>
          <w:rFonts w:ascii="Calibri" w:hAnsi="Calibri" w:cs="Calibri"/>
          <w:kern w:val="24"/>
          <w:sz w:val="22"/>
        </w:rPr>
      </w:pPr>
      <w:r w:rsidRPr="00D02E7B">
        <w:rPr>
          <w:rFonts w:ascii="Calibri" w:hAnsi="Calibri"/>
          <w:kern w:val="24"/>
          <w:sz w:val="22"/>
        </w:rPr>
        <w:t xml:space="preserve"> [Insert EPP information here.]</w:t>
      </w:r>
    </w:p>
    <w:p w:rsidR="0000382B" w:rsidRDefault="0000382B" w:rsidP="0000382B">
      <w:pPr>
        <w:spacing w:line="360" w:lineRule="auto"/>
        <w:rPr>
          <w:rFonts w:ascii="Calibri" w:hAnsi="Calibri" w:cs="Calibr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00382B" w:rsidRPr="007100E5" w:rsidTr="00F82ED3">
        <w:tc>
          <w:tcPr>
            <w:tcW w:w="8342" w:type="dxa"/>
            <w:shd w:val="clear" w:color="auto" w:fill="002060"/>
          </w:tcPr>
          <w:p w:rsidR="0000382B" w:rsidRPr="007100E5" w:rsidRDefault="0000382B" w:rsidP="00F82ED3">
            <w:pPr>
              <w:pStyle w:val="Style1"/>
              <w:spacing w:line="240" w:lineRule="auto"/>
            </w:pPr>
            <w:r w:rsidRPr="007100E5">
              <w:t>Assessments</w:t>
            </w:r>
            <w:r>
              <w:t xml:space="preserve"> </w:t>
            </w:r>
            <w:r w:rsidRPr="007100E5">
              <w:t xml:space="preserve">and </w:t>
            </w:r>
            <w:r>
              <w:t xml:space="preserve">Rubrics/Scoring </w:t>
            </w:r>
            <w:r w:rsidRPr="007100E5">
              <w:t>Guides</w:t>
            </w:r>
          </w:p>
        </w:tc>
      </w:tr>
    </w:tbl>
    <w:p w:rsidR="0000382B" w:rsidRPr="000E1B22" w:rsidRDefault="0000382B" w:rsidP="0000382B">
      <w:pPr>
        <w:suppressAutoHyphens w:val="0"/>
        <w:spacing w:line="240" w:lineRule="auto"/>
        <w:rPr>
          <w:rFonts w:ascii="Calibri" w:hAnsi="Calibri" w:cs="Calibri"/>
          <w:i/>
          <w:kern w:val="24"/>
          <w:sz w:val="20"/>
        </w:rPr>
      </w:pPr>
    </w:p>
    <w:p w:rsidR="0000382B" w:rsidRPr="00E6008B" w:rsidRDefault="0000382B" w:rsidP="0000382B">
      <w:pPr>
        <w:suppressAutoHyphens w:val="0"/>
        <w:spacing w:line="240" w:lineRule="auto"/>
        <w:rPr>
          <w:rFonts w:ascii="Calibri" w:hAnsi="Calibri" w:cs="Calibri"/>
          <w:i/>
          <w:color w:val="FF0000"/>
          <w:kern w:val="24"/>
          <w:sz w:val="20"/>
        </w:rPr>
      </w:pPr>
      <w:bookmarkStart w:id="3" w:name="_Toc387922848"/>
      <w:r w:rsidRPr="00E6008B">
        <w:rPr>
          <w:rFonts w:ascii="Calibri" w:hAnsi="Calibri" w:cs="Calibri"/>
          <w:i/>
          <w:color w:val="FF0000"/>
          <w:kern w:val="24"/>
          <w:sz w:val="20"/>
        </w:rPr>
        <w:t xml:space="preserve">This section requires the report author to provide a </w:t>
      </w:r>
      <w:r>
        <w:rPr>
          <w:rFonts w:ascii="Calibri" w:hAnsi="Calibri" w:cs="Calibri"/>
          <w:i/>
          <w:color w:val="FF0000"/>
          <w:kern w:val="24"/>
          <w:sz w:val="20"/>
        </w:rPr>
        <w:t xml:space="preserve">brief (approximately two-page) </w:t>
      </w:r>
      <w:r w:rsidRPr="00E6008B">
        <w:rPr>
          <w:rFonts w:ascii="Calibri" w:hAnsi="Calibri" w:cs="Calibri"/>
          <w:i/>
          <w:color w:val="FF0000"/>
          <w:kern w:val="24"/>
          <w:sz w:val="20"/>
        </w:rPr>
        <w:t xml:space="preserve">narrative for 6-8 assessments </w:t>
      </w:r>
      <w:r>
        <w:rPr>
          <w:rFonts w:ascii="Calibri" w:hAnsi="Calibri" w:cs="Calibri"/>
          <w:i/>
          <w:color w:val="FF0000"/>
          <w:kern w:val="24"/>
          <w:sz w:val="20"/>
        </w:rPr>
        <w:t xml:space="preserve">for initial programs and 3-5 assessments for advanced programs and </w:t>
      </w:r>
      <w:r w:rsidRPr="00E6008B">
        <w:rPr>
          <w:rFonts w:ascii="Calibri" w:hAnsi="Calibri" w:cs="Calibri"/>
          <w:i/>
          <w:color w:val="FF0000"/>
          <w:kern w:val="24"/>
          <w:sz w:val="20"/>
        </w:rPr>
        <w:t>the rubrics and/or scoring guides that the EPP uses for data collection for the assessment</w:t>
      </w:r>
      <w:r>
        <w:rPr>
          <w:rFonts w:ascii="Calibri" w:hAnsi="Calibri" w:cs="Calibri"/>
          <w:i/>
          <w:color w:val="FF0000"/>
          <w:kern w:val="24"/>
          <w:sz w:val="20"/>
        </w:rPr>
        <w:t>, if appropriate</w:t>
      </w:r>
      <w:r w:rsidRPr="00E6008B">
        <w:rPr>
          <w:rFonts w:ascii="Calibri" w:hAnsi="Calibri" w:cs="Calibri"/>
          <w:i/>
          <w:color w:val="FF0000"/>
          <w:kern w:val="24"/>
          <w:sz w:val="20"/>
        </w:rPr>
        <w:t>.</w:t>
      </w:r>
      <w:r>
        <w:rPr>
          <w:rFonts w:ascii="Calibri" w:hAnsi="Calibri" w:cs="Calibri"/>
          <w:i/>
          <w:color w:val="FF0000"/>
          <w:kern w:val="24"/>
          <w:sz w:val="20"/>
        </w:rPr>
        <w:t xml:space="preserve"> </w:t>
      </w:r>
      <w:r w:rsidRPr="00A11248">
        <w:rPr>
          <w:rFonts w:ascii="Calibri" w:hAnsi="Calibri" w:cs="Calibri"/>
          <w:i/>
          <w:color w:val="FF0000"/>
          <w:kern w:val="24"/>
          <w:sz w:val="20"/>
        </w:rPr>
        <w:t>“If appropriate” signifies that some types of assessments would not use or require a rubric or scoring guide. For example, a survey would not have a rubric or scoring guide.</w:t>
      </w:r>
      <w:r>
        <w:rPr>
          <w:rFonts w:ascii="Calibri" w:hAnsi="Calibri" w:cs="Calibri"/>
          <w:i/>
          <w:color w:val="FF0000"/>
          <w:kern w:val="24"/>
          <w:sz w:val="20"/>
        </w:rPr>
        <w:t xml:space="preserve"> </w:t>
      </w:r>
    </w:p>
    <w:p w:rsidR="0000382B" w:rsidRDefault="0000382B" w:rsidP="0000382B">
      <w:pPr>
        <w:suppressAutoHyphens w:val="0"/>
        <w:spacing w:line="240" w:lineRule="auto"/>
        <w:rPr>
          <w:rFonts w:ascii="Calibri" w:hAnsi="Calibri" w:cs="Calibri"/>
          <w:kern w:val="24"/>
          <w:sz w:val="22"/>
        </w:rPr>
      </w:pPr>
    </w:p>
    <w:p w:rsidR="0000382B" w:rsidRPr="00200962" w:rsidRDefault="0000382B" w:rsidP="0000382B">
      <w:pPr>
        <w:suppressAutoHyphens w:val="0"/>
        <w:spacing w:line="240" w:lineRule="auto"/>
        <w:rPr>
          <w:rFonts w:ascii="Calibri" w:hAnsi="Calibri" w:cs="Arial"/>
          <w:i/>
          <w:color w:val="FF0000"/>
          <w:kern w:val="22"/>
          <w:sz w:val="20"/>
          <w:szCs w:val="20"/>
        </w:rPr>
      </w:pPr>
      <w:r w:rsidRPr="00200962">
        <w:rPr>
          <w:rFonts w:ascii="Calibri" w:hAnsi="Calibri" w:cs="Arial"/>
          <w:i/>
          <w:color w:val="FF0000"/>
          <w:kern w:val="22"/>
          <w:sz w:val="20"/>
          <w:szCs w:val="20"/>
        </w:rPr>
        <w:t xml:space="preserve">If this report includes single-subject </w:t>
      </w:r>
      <w:r>
        <w:rPr>
          <w:rFonts w:ascii="Calibri" w:hAnsi="Calibri" w:cs="Arial"/>
          <w:i/>
          <w:color w:val="FF0000"/>
          <w:kern w:val="22"/>
          <w:sz w:val="20"/>
          <w:szCs w:val="20"/>
        </w:rPr>
        <w:t xml:space="preserve">content </w:t>
      </w:r>
      <w:r w:rsidRPr="00200962">
        <w:rPr>
          <w:rFonts w:ascii="Calibri" w:hAnsi="Calibri" w:cs="Arial"/>
          <w:i/>
          <w:color w:val="FF0000"/>
          <w:kern w:val="22"/>
          <w:sz w:val="20"/>
          <w:szCs w:val="20"/>
        </w:rPr>
        <w:t>areas</w:t>
      </w:r>
      <w:r>
        <w:rPr>
          <w:rFonts w:ascii="Calibri" w:hAnsi="Calibri" w:cs="Arial"/>
          <w:i/>
          <w:color w:val="FF0000"/>
          <w:kern w:val="22"/>
          <w:sz w:val="20"/>
          <w:szCs w:val="20"/>
        </w:rPr>
        <w:t>:</w:t>
      </w:r>
      <w:r w:rsidRPr="00200962">
        <w:rPr>
          <w:rFonts w:ascii="Calibri" w:hAnsi="Calibri" w:cs="Arial"/>
          <w:i/>
          <w:color w:val="FF0000"/>
          <w:kern w:val="22"/>
          <w:sz w:val="20"/>
          <w:szCs w:val="20"/>
        </w:rPr>
        <w:t xml:space="preserve"> </w:t>
      </w:r>
      <w:r>
        <w:rPr>
          <w:rFonts w:ascii="Calibri" w:hAnsi="Calibri" w:cs="Arial"/>
          <w:i/>
          <w:color w:val="FF0000"/>
          <w:kern w:val="22"/>
          <w:sz w:val="20"/>
          <w:szCs w:val="20"/>
        </w:rPr>
        <w:t>T</w:t>
      </w:r>
      <w:r w:rsidRPr="00200962">
        <w:rPr>
          <w:rFonts w:ascii="Calibri" w:hAnsi="Calibri" w:cs="Arial"/>
          <w:i/>
          <w:color w:val="FF0000"/>
          <w:kern w:val="22"/>
          <w:sz w:val="20"/>
          <w:szCs w:val="20"/>
        </w:rPr>
        <w:t xml:space="preserve">he report must clearly identify </w:t>
      </w:r>
      <w:r>
        <w:rPr>
          <w:rFonts w:ascii="Calibri" w:hAnsi="Calibri" w:cs="Arial"/>
          <w:i/>
          <w:color w:val="FF0000"/>
          <w:kern w:val="22"/>
          <w:sz w:val="20"/>
          <w:szCs w:val="20"/>
        </w:rPr>
        <w:t>any differences in how each assessment is used for the single-subject content areas</w:t>
      </w:r>
      <w:r w:rsidRPr="00200962">
        <w:rPr>
          <w:rFonts w:ascii="Calibri" w:hAnsi="Calibri" w:cs="Arial"/>
          <w:i/>
          <w:color w:val="FF0000"/>
          <w:kern w:val="22"/>
          <w:sz w:val="20"/>
          <w:szCs w:val="20"/>
        </w:rPr>
        <w:t>.</w:t>
      </w:r>
    </w:p>
    <w:p w:rsidR="0000382B" w:rsidRDefault="0000382B" w:rsidP="0000382B">
      <w:pPr>
        <w:suppressAutoHyphens w:val="0"/>
        <w:spacing w:line="240" w:lineRule="auto"/>
        <w:rPr>
          <w:rFonts w:ascii="Calibri" w:hAnsi="Calibri" w:cs="Calibri"/>
          <w:kern w:val="24"/>
          <w:sz w:val="22"/>
        </w:rPr>
      </w:pPr>
    </w:p>
    <w:p w:rsidR="0000382B" w:rsidRPr="00200962" w:rsidRDefault="0000382B" w:rsidP="0000382B">
      <w:pPr>
        <w:suppressAutoHyphens w:val="0"/>
        <w:spacing w:line="240" w:lineRule="auto"/>
        <w:rPr>
          <w:rFonts w:ascii="Calibri" w:hAnsi="Calibri" w:cs="Arial"/>
          <w:i/>
          <w:color w:val="FF0000"/>
          <w:kern w:val="22"/>
          <w:sz w:val="20"/>
          <w:szCs w:val="20"/>
        </w:rPr>
      </w:pPr>
      <w:r w:rsidRPr="00200962">
        <w:rPr>
          <w:rFonts w:ascii="Calibri" w:hAnsi="Calibri" w:cs="Arial"/>
          <w:i/>
          <w:color w:val="FF0000"/>
          <w:kern w:val="22"/>
          <w:sz w:val="20"/>
          <w:szCs w:val="20"/>
        </w:rPr>
        <w:t xml:space="preserve">If this report includes multiple program levels (graduate, undergraduate, and/or post-graduate), and/or </w:t>
      </w:r>
      <w:r>
        <w:rPr>
          <w:rFonts w:ascii="Calibri" w:hAnsi="Calibri" w:cs="Arial"/>
          <w:i/>
          <w:color w:val="FF0000"/>
          <w:kern w:val="22"/>
          <w:sz w:val="20"/>
          <w:szCs w:val="20"/>
        </w:rPr>
        <w:t>pre-service</w:t>
      </w:r>
      <w:r w:rsidRPr="00200962">
        <w:rPr>
          <w:rFonts w:ascii="Calibri" w:hAnsi="Calibri" w:cs="Arial"/>
          <w:i/>
          <w:color w:val="FF0000"/>
          <w:kern w:val="22"/>
          <w:sz w:val="20"/>
          <w:szCs w:val="20"/>
        </w:rPr>
        <w:t xml:space="preserve"> and </w:t>
      </w:r>
      <w:r>
        <w:rPr>
          <w:rFonts w:ascii="Calibri" w:hAnsi="Calibri" w:cs="Arial"/>
          <w:i/>
          <w:color w:val="FF0000"/>
          <w:kern w:val="22"/>
          <w:sz w:val="20"/>
          <w:szCs w:val="20"/>
        </w:rPr>
        <w:t xml:space="preserve">in-service </w:t>
      </w:r>
      <w:r w:rsidRPr="00200962">
        <w:rPr>
          <w:rFonts w:ascii="Calibri" w:hAnsi="Calibri" w:cs="Arial"/>
          <w:i/>
          <w:color w:val="FF0000"/>
          <w:kern w:val="22"/>
          <w:sz w:val="20"/>
          <w:szCs w:val="20"/>
        </w:rPr>
        <w:t xml:space="preserve">offerings, the </w:t>
      </w:r>
      <w:r>
        <w:rPr>
          <w:rFonts w:ascii="Calibri" w:hAnsi="Calibri" w:cs="Arial"/>
          <w:i/>
          <w:color w:val="FF0000"/>
          <w:kern w:val="22"/>
          <w:sz w:val="20"/>
          <w:szCs w:val="20"/>
        </w:rPr>
        <w:t xml:space="preserve">report must clearly identify any differences in how each assessment is used for the various </w:t>
      </w:r>
      <w:r w:rsidRPr="00200962">
        <w:rPr>
          <w:rFonts w:ascii="Calibri" w:hAnsi="Calibri" w:cs="Arial"/>
          <w:i/>
          <w:color w:val="FF0000"/>
          <w:kern w:val="22"/>
          <w:sz w:val="20"/>
          <w:szCs w:val="20"/>
        </w:rPr>
        <w:t>offerings.</w:t>
      </w:r>
    </w:p>
    <w:p w:rsidR="0000382B" w:rsidRDefault="0000382B" w:rsidP="0000382B">
      <w:pPr>
        <w:suppressAutoHyphens w:val="0"/>
        <w:spacing w:line="240" w:lineRule="auto"/>
        <w:rPr>
          <w:rFonts w:ascii="Calibri" w:hAnsi="Calibri" w:cs="Calibri"/>
          <w:kern w:val="24"/>
          <w:sz w:val="20"/>
        </w:rPr>
      </w:pPr>
    </w:p>
    <w:p w:rsidR="0000382B" w:rsidRDefault="0000382B" w:rsidP="0000382B">
      <w:pPr>
        <w:spacing w:line="240" w:lineRule="auto"/>
        <w:rPr>
          <w:rFonts w:ascii="Calibri" w:hAnsi="Calibri" w:cs="Arial"/>
          <w:sz w:val="22"/>
          <w:szCs w:val="20"/>
        </w:rPr>
      </w:pPr>
      <w:r>
        <w:rPr>
          <w:rFonts w:ascii="Calibri" w:hAnsi="Calibri" w:cs="Calibri"/>
          <w:b/>
          <w:i/>
          <w:kern w:val="24"/>
          <w:sz w:val="22"/>
        </w:rPr>
        <w:t>Did anything for this section change from the EPP’s proposal?</w:t>
      </w:r>
      <w:r w:rsidRPr="00E56C23">
        <w:rPr>
          <w:rFonts w:ascii="Calibri" w:hAnsi="Calibri" w:cs="Calibri"/>
          <w:b/>
          <w:kern w:val="24"/>
          <w:sz w:val="22"/>
        </w:rPr>
        <w:t xml:space="preserve"> </w:t>
      </w:r>
    </w:p>
    <w:p w:rsidR="0000382B" w:rsidRDefault="0000382B" w:rsidP="0000382B">
      <w:pPr>
        <w:spacing w:line="240" w:lineRule="auto"/>
        <w:ind w:firstLine="720"/>
        <w:rPr>
          <w:rFonts w:ascii="Arial Narrow" w:hAnsi="Arial Narrow" w:cs="Arial"/>
          <w:sz w:val="21"/>
          <w:szCs w:val="22"/>
        </w:rPr>
      </w:pPr>
      <w:sdt>
        <w:sdtPr>
          <w:id w:val="-200219166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w:t>
      </w:r>
      <w:r>
        <w:rPr>
          <w:rFonts w:ascii="Arial Narrow" w:hAnsi="Arial Narrow" w:cs="Arial"/>
          <w:sz w:val="21"/>
        </w:rPr>
        <w:t>Yes</w:t>
      </w:r>
      <w:r w:rsidR="00A5148A">
        <w:rPr>
          <w:rFonts w:ascii="Arial Narrow" w:hAnsi="Arial Narrow" w:cs="Arial"/>
          <w:sz w:val="21"/>
        </w:rPr>
        <w:t xml:space="preserve"> </w:t>
      </w:r>
      <w:r>
        <w:rPr>
          <w:rFonts w:ascii="Arial Narrow" w:hAnsi="Arial Narrow" w:cs="Arial"/>
          <w:sz w:val="21"/>
          <w:szCs w:val="22"/>
        </w:rPr>
        <w:t xml:space="preserve">| </w:t>
      </w:r>
      <w:sdt>
        <w:sdtPr>
          <w:id w:val="-69261650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Narrow" w:hAnsi="Arial Narrow" w:cs="Arial"/>
          <w:sz w:val="21"/>
          <w:szCs w:val="22"/>
        </w:rPr>
        <w:t xml:space="preserve"> No</w:t>
      </w:r>
    </w:p>
    <w:p w:rsidR="0000382B" w:rsidRPr="00E240BD" w:rsidRDefault="0000382B" w:rsidP="0000382B">
      <w:pPr>
        <w:spacing w:line="240" w:lineRule="auto"/>
        <w:ind w:firstLine="720"/>
        <w:rPr>
          <w:rFonts w:ascii="Calibri" w:hAnsi="Calibri" w:cs="Calibri"/>
          <w:b/>
          <w:kern w:val="24"/>
          <w:sz w:val="22"/>
        </w:rPr>
      </w:pPr>
      <w:r>
        <w:rPr>
          <w:rFonts w:ascii="Arial Narrow" w:hAnsi="Arial Narrow" w:cs="Arial"/>
          <w:sz w:val="21"/>
          <w:szCs w:val="22"/>
        </w:rPr>
        <w:t xml:space="preserve">If yes, please explain: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00382B" w:rsidRDefault="0000382B" w:rsidP="0000382B">
      <w:pPr>
        <w:spacing w:line="240" w:lineRule="auto"/>
        <w:rPr>
          <w:rFonts w:ascii="Arial" w:hAnsi="Arial"/>
          <w:kern w:val="24"/>
        </w:rPr>
      </w:pPr>
    </w:p>
    <w:p w:rsidR="0000382B" w:rsidRDefault="0000382B" w:rsidP="0000382B">
      <w:pPr>
        <w:suppressAutoHyphens w:val="0"/>
        <w:spacing w:line="240" w:lineRule="auto"/>
        <w:rPr>
          <w:rFonts w:ascii="Calibri" w:hAnsi="Calibri" w:cs="Calibri"/>
          <w:kern w:val="24"/>
          <w:sz w:val="22"/>
        </w:rPr>
      </w:pPr>
      <w:r>
        <w:rPr>
          <w:rFonts w:ascii="Calibri" w:hAnsi="Calibri" w:cs="Calibri"/>
          <w:kern w:val="24"/>
          <w:sz w:val="22"/>
        </w:rPr>
        <w:t>EPPs are required to provide a brief (approximately two-page) narrative for 6-8 assessments for initial programs and 3-5 assessments for advanced programs. Note: Grades are not considered an acceptable assessment for this section.</w:t>
      </w:r>
    </w:p>
    <w:p w:rsidR="0000382B" w:rsidRDefault="0000382B" w:rsidP="0000382B">
      <w:pPr>
        <w:suppressAutoHyphens w:val="0"/>
        <w:spacing w:line="240" w:lineRule="auto"/>
        <w:rPr>
          <w:rFonts w:ascii="Calibri" w:hAnsi="Calibri" w:cs="Calibri"/>
          <w:kern w:val="24"/>
          <w:sz w:val="22"/>
        </w:rPr>
      </w:pPr>
    </w:p>
    <w:p w:rsidR="0000382B" w:rsidRDefault="0000382B" w:rsidP="0000382B">
      <w:pPr>
        <w:suppressAutoHyphens w:val="0"/>
        <w:spacing w:line="240" w:lineRule="auto"/>
        <w:rPr>
          <w:rFonts w:ascii="Calibri" w:hAnsi="Calibri" w:cs="Arial"/>
          <w:i/>
          <w:color w:val="FF0000"/>
          <w:kern w:val="22"/>
          <w:sz w:val="20"/>
          <w:szCs w:val="20"/>
        </w:rPr>
      </w:pPr>
      <w:r>
        <w:rPr>
          <w:rFonts w:ascii="Calibri" w:hAnsi="Calibri" w:cs="Arial"/>
          <w:i/>
          <w:color w:val="FF0000"/>
          <w:kern w:val="22"/>
          <w:sz w:val="20"/>
          <w:szCs w:val="20"/>
        </w:rPr>
        <w:t>Copy-and-paste the section below as needed to provide complete assessment information.</w:t>
      </w:r>
    </w:p>
    <w:p w:rsidR="0000382B" w:rsidRPr="000E1B22" w:rsidRDefault="0000382B" w:rsidP="0000382B">
      <w:pPr>
        <w:suppressAutoHyphens w:val="0"/>
        <w:spacing w:line="240" w:lineRule="auto"/>
        <w:rPr>
          <w:rFonts w:ascii="Calibri" w:hAnsi="Calibri" w:cs="Calibri"/>
          <w:kern w:val="24"/>
          <w:sz w:val="20"/>
        </w:rPr>
      </w:pPr>
    </w:p>
    <w:p w:rsidR="0000382B" w:rsidRPr="00A5234C" w:rsidRDefault="0000382B" w:rsidP="0000382B">
      <w:pPr>
        <w:pStyle w:val="Style3"/>
        <w:outlineLvl w:val="2"/>
      </w:pPr>
      <w:r w:rsidRPr="00A5234C">
        <w:t>Assessment #</w:t>
      </w:r>
      <w:r>
        <w:t>__</w:t>
      </w:r>
      <w:r w:rsidRPr="00A5234C">
        <w:t>:</w:t>
      </w:r>
      <w:r>
        <w:t xml:space="preserve"> Assessment Name</w:t>
      </w:r>
    </w:p>
    <w:p w:rsidR="0000382B" w:rsidRPr="004A2D68" w:rsidRDefault="0000382B" w:rsidP="0000382B">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rsidR="0000382B" w:rsidRPr="004A2D68" w:rsidRDefault="0000382B" w:rsidP="0000382B">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rsidR="0000382B" w:rsidRPr="004A2D68" w:rsidRDefault="0000382B" w:rsidP="0000382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 description of the assessment;</w:t>
      </w:r>
    </w:p>
    <w:p w:rsidR="0000382B" w:rsidRPr="004A2D68" w:rsidRDefault="0000382B" w:rsidP="0000382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How it is used in the program;</w:t>
      </w:r>
    </w:p>
    <w:p w:rsidR="0000382B" w:rsidRPr="004A2D68" w:rsidRDefault="0000382B" w:rsidP="0000382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When it is administered in the program;</w:t>
      </w:r>
    </w:p>
    <w:p w:rsidR="0000382B" w:rsidRPr="004A2D68" w:rsidRDefault="0000382B" w:rsidP="0000382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How it aligns with the program’s standards;</w:t>
      </w:r>
    </w:p>
    <w:p w:rsidR="0000382B" w:rsidRPr="004A2D68" w:rsidRDefault="0000382B" w:rsidP="0000382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For EPP-developed assessments</w:t>
      </w:r>
      <w:r>
        <w:rPr>
          <w:rFonts w:ascii="Calibri" w:hAnsi="Calibri" w:cs="Arial"/>
          <w:kern w:val="24"/>
          <w:sz w:val="22"/>
          <w:lang w:eastAsia="en-US"/>
        </w:rPr>
        <w:t>, indicate if the assessment will be reviewed by CAEP for unit review. If no, the two sub-bullets just below are not required. If yes, provide a brief narrative that describes:</w:t>
      </w:r>
    </w:p>
    <w:p w:rsidR="0000382B" w:rsidRPr="004A2D68" w:rsidRDefault="0000382B" w:rsidP="0000382B">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Pr="004A2D68">
        <w:rPr>
          <w:rFonts w:ascii="Calibri" w:hAnsi="Calibri" w:cs="Arial"/>
          <w:kern w:val="24"/>
          <w:sz w:val="22"/>
          <w:lang w:eastAsia="en-US"/>
        </w:rPr>
        <w:t>ow the assessment was developed; and</w:t>
      </w:r>
    </w:p>
    <w:p w:rsidR="0000382B" w:rsidRPr="000651EB" w:rsidRDefault="0000382B" w:rsidP="0000382B">
      <w:pPr>
        <w:pStyle w:val="NormalWeb"/>
        <w:numPr>
          <w:ilvl w:val="2"/>
          <w:numId w:val="12"/>
        </w:numPr>
        <w:suppressAutoHyphens w:val="0"/>
        <w:spacing w:before="0" w:after="0" w:line="240" w:lineRule="auto"/>
        <w:rPr>
          <w:rFonts w:ascii="Calibri" w:hAnsi="Calibri" w:cs="Arial"/>
          <w:kern w:val="24"/>
          <w:sz w:val="22"/>
          <w:lang w:eastAsia="en-US"/>
        </w:rPr>
      </w:pPr>
      <w:r w:rsidRPr="000651EB">
        <w:rPr>
          <w:rFonts w:ascii="Calibri" w:hAnsi="Calibri" w:cs="Arial"/>
          <w:color w:val="000000"/>
          <w:sz w:val="22"/>
          <w:szCs w:val="22"/>
        </w:rPr>
        <w:t>The EPP’s plan for determining validity and reliability of the assessment.</w:t>
      </w:r>
    </w:p>
    <w:p w:rsidR="0000382B" w:rsidRPr="004A2D68" w:rsidRDefault="0000382B" w:rsidP="0000382B">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rsidR="0000382B" w:rsidRPr="004A2D68" w:rsidRDefault="0000382B" w:rsidP="0000382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 copy of, or link to, the assessment;</w:t>
      </w:r>
    </w:p>
    <w:p w:rsidR="0000382B" w:rsidRDefault="0000382B" w:rsidP="0000382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The scoring guide for the assessment (i.e. rubric), if appropriate. (Surveys, for example, would not use a scoring guide.)</w:t>
      </w:r>
    </w:p>
    <w:bookmarkEnd w:id="3"/>
    <w:p w:rsidR="0000382B" w:rsidRPr="00A5234C" w:rsidRDefault="0000382B" w:rsidP="0000382B">
      <w:pPr>
        <w:spacing w:line="360" w:lineRule="auto"/>
        <w:rPr>
          <w:rFonts w:ascii="Calibri" w:hAnsi="Calibri"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00382B" w:rsidRPr="007100E5" w:rsidTr="00F82ED3">
        <w:tc>
          <w:tcPr>
            <w:tcW w:w="8342" w:type="dxa"/>
            <w:shd w:val="clear" w:color="auto" w:fill="002060"/>
          </w:tcPr>
          <w:p w:rsidR="0000382B" w:rsidRPr="007100E5" w:rsidRDefault="0000382B" w:rsidP="00F82ED3">
            <w:pPr>
              <w:pStyle w:val="Style1"/>
              <w:spacing w:line="240" w:lineRule="auto"/>
              <w:outlineLvl w:val="1"/>
            </w:pPr>
            <w:bookmarkStart w:id="4" w:name="_Toc482012179"/>
            <w:r w:rsidRPr="004501C1">
              <w:t>Program Data Collection</w:t>
            </w:r>
            <w:bookmarkEnd w:id="4"/>
          </w:p>
        </w:tc>
      </w:tr>
    </w:tbl>
    <w:p w:rsidR="0000382B" w:rsidRPr="00A5234C" w:rsidRDefault="0000382B" w:rsidP="0000382B">
      <w:pPr>
        <w:spacing w:line="240" w:lineRule="auto"/>
        <w:rPr>
          <w:rFonts w:ascii="Calibri" w:hAnsi="Calibri" w:cs="Calibri"/>
          <w:kern w:val="24"/>
          <w:sz w:val="22"/>
        </w:rPr>
      </w:pPr>
    </w:p>
    <w:p w:rsidR="0000382B" w:rsidRDefault="0000382B" w:rsidP="0000382B">
      <w:pPr>
        <w:suppressAutoHyphens w:val="0"/>
        <w:spacing w:line="240" w:lineRule="auto"/>
        <w:rPr>
          <w:rFonts w:ascii="Calibri" w:hAnsi="Calibri" w:cs="Calibri"/>
          <w:i/>
          <w:color w:val="FF0000"/>
          <w:kern w:val="24"/>
          <w:sz w:val="20"/>
        </w:rPr>
      </w:pPr>
      <w:r w:rsidRPr="00E6008B">
        <w:rPr>
          <w:rFonts w:ascii="Calibri" w:hAnsi="Calibri" w:cs="Calibri"/>
          <w:i/>
          <w:color w:val="FF0000"/>
          <w:kern w:val="24"/>
          <w:sz w:val="20"/>
        </w:rPr>
        <w:t xml:space="preserve">This section requires the report author to provide data </w:t>
      </w:r>
      <w:r>
        <w:rPr>
          <w:rFonts w:ascii="Calibri" w:hAnsi="Calibri" w:cs="Calibri"/>
          <w:i/>
          <w:color w:val="FF0000"/>
          <w:kern w:val="24"/>
          <w:sz w:val="20"/>
        </w:rPr>
        <w:t xml:space="preserve">generated from the </w:t>
      </w:r>
      <w:r w:rsidRPr="00E6008B">
        <w:rPr>
          <w:rFonts w:ascii="Calibri" w:hAnsi="Calibri" w:cs="Calibri"/>
          <w:i/>
          <w:color w:val="FF0000"/>
          <w:kern w:val="24"/>
          <w:sz w:val="20"/>
        </w:rPr>
        <w:t>6-8 key assessments</w:t>
      </w:r>
      <w:r>
        <w:rPr>
          <w:rFonts w:ascii="Calibri" w:hAnsi="Calibri" w:cs="Calibri"/>
          <w:i/>
          <w:color w:val="FF0000"/>
          <w:kern w:val="24"/>
          <w:sz w:val="20"/>
        </w:rPr>
        <w:t xml:space="preserve"> submitted for initial programs and 3-5 assessments for advanced programs</w:t>
      </w:r>
      <w:r w:rsidRPr="00E6008B">
        <w:rPr>
          <w:rFonts w:ascii="Calibri" w:hAnsi="Calibri" w:cs="Calibri"/>
          <w:i/>
          <w:color w:val="FF0000"/>
          <w:kern w:val="24"/>
          <w:sz w:val="20"/>
        </w:rPr>
        <w:t xml:space="preserve">. </w:t>
      </w:r>
    </w:p>
    <w:p w:rsidR="0000382B" w:rsidRDefault="0000382B" w:rsidP="0000382B">
      <w:pPr>
        <w:suppressAutoHyphens w:val="0"/>
        <w:spacing w:line="240" w:lineRule="auto"/>
        <w:rPr>
          <w:rFonts w:ascii="Calibri" w:hAnsi="Calibri" w:cs="Calibri"/>
          <w:i/>
          <w:color w:val="FF0000"/>
          <w:kern w:val="24"/>
          <w:sz w:val="20"/>
        </w:rPr>
      </w:pPr>
    </w:p>
    <w:p w:rsidR="0000382B" w:rsidRDefault="0000382B" w:rsidP="0000382B">
      <w:pPr>
        <w:suppressAutoHyphens w:val="0"/>
        <w:spacing w:line="240" w:lineRule="auto"/>
        <w:rPr>
          <w:rFonts w:ascii="Calibri" w:hAnsi="Calibri" w:cs="Calibri"/>
          <w:i/>
          <w:color w:val="FF0000"/>
          <w:kern w:val="24"/>
          <w:sz w:val="20"/>
        </w:rPr>
      </w:pPr>
      <w:r>
        <w:rPr>
          <w:rFonts w:ascii="Calibri" w:hAnsi="Calibri" w:cs="Calibri"/>
          <w:i/>
          <w:color w:val="FF0000"/>
          <w:kern w:val="24"/>
          <w:sz w:val="20"/>
        </w:rPr>
        <w:t>A minimum of two cycles of data must be provided for each assessment. For recently revised assessments, a total of two cycles must be provided, including as many cycles of data from the revised assessment as are available and data from the older assessment, as required, to reach two cycles. For new assessments that do not have a predecessor, include as many cycles of data as are available and include a notation that the assessment does not have a predecessor.</w:t>
      </w:r>
    </w:p>
    <w:p w:rsidR="0000382B" w:rsidRDefault="0000382B" w:rsidP="0000382B">
      <w:pPr>
        <w:suppressAutoHyphens w:val="0"/>
        <w:spacing w:line="240" w:lineRule="auto"/>
        <w:rPr>
          <w:rFonts w:ascii="Calibri" w:hAnsi="Calibri" w:cs="Calibri"/>
          <w:i/>
          <w:color w:val="FF0000"/>
          <w:kern w:val="24"/>
          <w:sz w:val="20"/>
        </w:rPr>
      </w:pPr>
    </w:p>
    <w:p w:rsidR="0000382B" w:rsidRDefault="0000382B" w:rsidP="0000382B">
      <w:pPr>
        <w:suppressAutoHyphens w:val="0"/>
        <w:spacing w:line="240" w:lineRule="auto"/>
        <w:rPr>
          <w:rFonts w:ascii="Calibri" w:hAnsi="Calibri" w:cs="Calibri"/>
          <w:i/>
          <w:color w:val="FF0000"/>
          <w:kern w:val="24"/>
          <w:sz w:val="20"/>
        </w:rPr>
      </w:pPr>
      <w:r w:rsidRPr="00E6008B">
        <w:rPr>
          <w:rFonts w:ascii="Calibri" w:hAnsi="Calibri" w:cs="Calibri"/>
          <w:i/>
          <w:color w:val="FF0000"/>
          <w:kern w:val="24"/>
          <w:sz w:val="20"/>
        </w:rPr>
        <w:t xml:space="preserve">The </w:t>
      </w:r>
      <w:r>
        <w:rPr>
          <w:rFonts w:ascii="Calibri" w:hAnsi="Calibri" w:cs="Calibri"/>
          <w:i/>
          <w:color w:val="FF0000"/>
          <w:kern w:val="24"/>
          <w:sz w:val="20"/>
        </w:rPr>
        <w:t xml:space="preserve">report </w:t>
      </w:r>
      <w:r w:rsidRPr="00E6008B">
        <w:rPr>
          <w:rFonts w:ascii="Calibri" w:hAnsi="Calibri" w:cs="Calibri"/>
          <w:i/>
          <w:color w:val="FF0000"/>
          <w:kern w:val="24"/>
          <w:sz w:val="20"/>
        </w:rPr>
        <w:t>must</w:t>
      </w:r>
      <w:r>
        <w:rPr>
          <w:rFonts w:ascii="Calibri" w:hAnsi="Calibri" w:cs="Calibri"/>
          <w:i/>
          <w:color w:val="FF0000"/>
          <w:kern w:val="24"/>
          <w:sz w:val="20"/>
        </w:rPr>
        <w:t xml:space="preserve"> include evidence that:</w:t>
      </w:r>
    </w:p>
    <w:p w:rsidR="0000382B" w:rsidRDefault="0000382B" w:rsidP="0000382B">
      <w:pPr>
        <w:numPr>
          <w:ilvl w:val="0"/>
          <w:numId w:val="12"/>
        </w:numPr>
        <w:suppressAutoHyphens w:val="0"/>
        <w:spacing w:line="240" w:lineRule="auto"/>
        <w:rPr>
          <w:rFonts w:ascii="Calibri" w:hAnsi="Calibri" w:cs="Calibri"/>
          <w:i/>
          <w:color w:val="FF0000"/>
          <w:kern w:val="24"/>
          <w:sz w:val="20"/>
        </w:rPr>
      </w:pPr>
      <w:r>
        <w:rPr>
          <w:rFonts w:ascii="Calibri" w:hAnsi="Calibri" w:cs="Calibri"/>
          <w:i/>
          <w:color w:val="FF0000"/>
          <w:kern w:val="24"/>
          <w:sz w:val="20"/>
        </w:rPr>
        <w:t>M</w:t>
      </w:r>
      <w:r w:rsidRPr="00E6008B">
        <w:rPr>
          <w:rFonts w:ascii="Calibri" w:hAnsi="Calibri" w:cs="Calibri"/>
          <w:i/>
          <w:color w:val="FF0000"/>
          <w:kern w:val="24"/>
          <w:sz w:val="20"/>
        </w:rPr>
        <w:t>ost candidates meet the standards being assessed.</w:t>
      </w:r>
    </w:p>
    <w:p w:rsidR="0000382B" w:rsidRDefault="0000382B" w:rsidP="0000382B">
      <w:pPr>
        <w:numPr>
          <w:ilvl w:val="0"/>
          <w:numId w:val="12"/>
        </w:numPr>
        <w:suppressAutoHyphens w:val="0"/>
        <w:spacing w:line="240" w:lineRule="auto"/>
        <w:rPr>
          <w:rFonts w:ascii="Calibri" w:hAnsi="Calibri" w:cs="Calibri"/>
          <w:i/>
          <w:color w:val="FF0000"/>
          <w:kern w:val="24"/>
          <w:sz w:val="20"/>
        </w:rPr>
      </w:pPr>
      <w:r>
        <w:rPr>
          <w:rFonts w:ascii="Calibri" w:hAnsi="Calibri" w:cs="Calibri"/>
          <w:i/>
          <w:color w:val="FF0000"/>
          <w:kern w:val="24"/>
          <w:sz w:val="20"/>
        </w:rPr>
        <w:t>The data is summarized and analyzed.</w:t>
      </w:r>
    </w:p>
    <w:p w:rsidR="0000382B" w:rsidRDefault="0000382B" w:rsidP="0000382B">
      <w:pPr>
        <w:spacing w:line="240" w:lineRule="auto"/>
        <w:rPr>
          <w:rFonts w:ascii="Calibri" w:hAnsi="Calibri" w:cs="Calibri"/>
          <w:kern w:val="24"/>
          <w:sz w:val="22"/>
        </w:rPr>
      </w:pPr>
    </w:p>
    <w:p w:rsidR="0000382B" w:rsidRPr="00200962" w:rsidRDefault="0000382B" w:rsidP="0000382B">
      <w:pPr>
        <w:spacing w:line="240" w:lineRule="auto"/>
        <w:rPr>
          <w:rFonts w:ascii="Calibri" w:hAnsi="Calibri" w:cs="Arial"/>
          <w:i/>
          <w:color w:val="FF0000"/>
          <w:kern w:val="22"/>
          <w:sz w:val="20"/>
          <w:szCs w:val="20"/>
        </w:rPr>
      </w:pPr>
      <w:r w:rsidRPr="00200962">
        <w:rPr>
          <w:rFonts w:ascii="Calibri" w:hAnsi="Calibri" w:cs="Arial"/>
          <w:b/>
          <w:i/>
          <w:color w:val="FF0000"/>
          <w:kern w:val="22"/>
          <w:sz w:val="20"/>
          <w:szCs w:val="20"/>
        </w:rPr>
        <w:t xml:space="preserve">Note: </w:t>
      </w:r>
      <w:r w:rsidRPr="00200962">
        <w:rPr>
          <w:rFonts w:ascii="Calibri" w:hAnsi="Calibri" w:cs="Arial"/>
          <w:i/>
          <w:color w:val="FF0000"/>
          <w:kern w:val="22"/>
          <w:sz w:val="20"/>
          <w:szCs w:val="20"/>
        </w:rPr>
        <w:t>Aggregated data must clearly identify the single-subject areas, program areas (undergraduate/graduate), and/or initial/advanced areas that were used to generate the aggregated data report.</w:t>
      </w:r>
    </w:p>
    <w:p w:rsidR="0000382B" w:rsidRDefault="0000382B" w:rsidP="0000382B">
      <w:pPr>
        <w:suppressAutoHyphens w:val="0"/>
        <w:spacing w:line="240" w:lineRule="auto"/>
        <w:rPr>
          <w:rFonts w:ascii="Calibri" w:hAnsi="Calibri" w:cs="Calibri"/>
          <w:i/>
          <w:color w:val="FF0000"/>
          <w:kern w:val="24"/>
          <w:sz w:val="20"/>
        </w:rPr>
      </w:pPr>
    </w:p>
    <w:p w:rsidR="0000382B" w:rsidRDefault="0000382B" w:rsidP="0000382B">
      <w:pPr>
        <w:suppressAutoHyphens w:val="0"/>
        <w:spacing w:line="240" w:lineRule="auto"/>
        <w:rPr>
          <w:rFonts w:ascii="Calibri" w:hAnsi="Calibri" w:cs="Calibri"/>
          <w:kern w:val="24"/>
          <w:sz w:val="22"/>
        </w:rPr>
      </w:pPr>
      <w:r>
        <w:rPr>
          <w:rFonts w:ascii="Calibri" w:hAnsi="Calibri" w:cs="Calibri"/>
          <w:kern w:val="24"/>
          <w:sz w:val="22"/>
        </w:rPr>
        <w:t>EPPs are required to provide data for the assessments submitted.</w:t>
      </w:r>
    </w:p>
    <w:p w:rsidR="0000382B" w:rsidRDefault="0000382B" w:rsidP="0000382B">
      <w:pPr>
        <w:suppressAutoHyphens w:val="0"/>
        <w:spacing w:line="240" w:lineRule="auto"/>
        <w:rPr>
          <w:rFonts w:ascii="Calibri" w:hAnsi="Calibri" w:cs="Calibri"/>
          <w:kern w:val="24"/>
          <w:sz w:val="22"/>
        </w:rPr>
      </w:pPr>
    </w:p>
    <w:p w:rsidR="0000382B" w:rsidRDefault="0000382B" w:rsidP="0000382B">
      <w:pPr>
        <w:spacing w:line="240" w:lineRule="auto"/>
        <w:rPr>
          <w:rFonts w:ascii="Calibri" w:hAnsi="Calibri" w:cs="Calibri"/>
          <w:kern w:val="24"/>
          <w:sz w:val="22"/>
        </w:rPr>
      </w:pPr>
      <w:r w:rsidRPr="00740E25">
        <w:rPr>
          <w:rFonts w:ascii="Calibri" w:hAnsi="Calibri" w:cs="Calibri"/>
          <w:kern w:val="24"/>
          <w:sz w:val="22"/>
        </w:rPr>
        <w:lastRenderedPageBreak/>
        <w:t>[Insert program data tables</w:t>
      </w:r>
      <w:r>
        <w:rPr>
          <w:rFonts w:ascii="Calibri" w:hAnsi="Calibri" w:cs="Calibri"/>
          <w:kern w:val="24"/>
          <w:sz w:val="22"/>
        </w:rPr>
        <w:t xml:space="preserve"> </w:t>
      </w:r>
      <w:r w:rsidRPr="00740E25">
        <w:rPr>
          <w:rFonts w:ascii="Calibri" w:hAnsi="Calibri" w:cs="Calibri"/>
          <w:kern w:val="24"/>
          <w:sz w:val="22"/>
        </w:rPr>
        <w:t>and a narrative description, as needed</w:t>
      </w:r>
      <w:r>
        <w:rPr>
          <w:rFonts w:ascii="Calibri" w:hAnsi="Calibri" w:cs="Calibri"/>
          <w:kern w:val="24"/>
          <w:sz w:val="22"/>
        </w:rPr>
        <w:t xml:space="preserve">, </w:t>
      </w:r>
      <w:r w:rsidRPr="00740E25">
        <w:rPr>
          <w:rFonts w:ascii="Calibri" w:hAnsi="Calibri" w:cs="Calibri"/>
          <w:kern w:val="24"/>
          <w:sz w:val="22"/>
        </w:rPr>
        <w:t>to interpret the data prov</w:t>
      </w:r>
      <w:r>
        <w:rPr>
          <w:rFonts w:ascii="Calibri" w:hAnsi="Calibri" w:cs="Calibri"/>
          <w:kern w:val="24"/>
          <w:sz w:val="22"/>
        </w:rPr>
        <w:t>ided.]</w:t>
      </w:r>
    </w:p>
    <w:p w:rsidR="0000382B" w:rsidRDefault="0000382B" w:rsidP="0000382B">
      <w:pPr>
        <w:spacing w:line="360" w:lineRule="auto"/>
        <w:rPr>
          <w:rFonts w:ascii="Calibri" w:hAnsi="Calibri" w:cs="Calibri"/>
          <w:i/>
          <w:color w:val="FF0000"/>
          <w:kern w:val="24"/>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568"/>
      </w:tblGrid>
      <w:tr w:rsidR="0000382B" w:rsidRPr="007100E5" w:rsidTr="00F82ED3">
        <w:tc>
          <w:tcPr>
            <w:tcW w:w="8568" w:type="dxa"/>
            <w:shd w:val="clear" w:color="auto" w:fill="002060"/>
          </w:tcPr>
          <w:p w:rsidR="0000382B" w:rsidRPr="00C859A2" w:rsidRDefault="0000382B" w:rsidP="00F82ED3">
            <w:pPr>
              <w:pStyle w:val="Style1"/>
              <w:spacing w:line="240" w:lineRule="auto"/>
              <w:outlineLvl w:val="1"/>
            </w:pPr>
            <w:bookmarkStart w:id="5" w:name="_Toc482012181"/>
            <w:r w:rsidRPr="00C859A2">
              <w:t>Program Recruitment and Retention</w:t>
            </w:r>
            <w:bookmarkEnd w:id="5"/>
          </w:p>
        </w:tc>
      </w:tr>
    </w:tbl>
    <w:p w:rsidR="0000382B" w:rsidRDefault="0000382B" w:rsidP="0000382B">
      <w:pPr>
        <w:spacing w:line="240" w:lineRule="auto"/>
        <w:rPr>
          <w:rFonts w:ascii="Calibri" w:hAnsi="Calibri" w:cs="Calibri"/>
          <w:i/>
          <w:color w:val="FF0000"/>
          <w:kern w:val="24"/>
          <w:sz w:val="20"/>
        </w:rPr>
      </w:pPr>
    </w:p>
    <w:p w:rsidR="0000382B" w:rsidRDefault="0000382B" w:rsidP="0000382B">
      <w:pPr>
        <w:spacing w:line="240" w:lineRule="auto"/>
        <w:rPr>
          <w:rFonts w:ascii="Calibri" w:hAnsi="Calibri" w:cs="Calibri"/>
          <w:bCs/>
          <w:i/>
          <w:color w:val="FF0000"/>
          <w:kern w:val="24"/>
          <w:sz w:val="20"/>
        </w:rPr>
      </w:pPr>
      <w:r w:rsidRPr="00E6008B">
        <w:rPr>
          <w:rFonts w:ascii="Calibri" w:hAnsi="Calibri" w:cs="Calibri"/>
          <w:i/>
          <w:color w:val="FF0000"/>
          <w:kern w:val="24"/>
          <w:sz w:val="20"/>
        </w:rPr>
        <w:t>This section requires</w:t>
      </w:r>
      <w:r>
        <w:rPr>
          <w:rFonts w:ascii="Calibri" w:hAnsi="Calibri" w:cs="Calibri"/>
          <w:i/>
          <w:color w:val="FF0000"/>
          <w:kern w:val="24"/>
          <w:sz w:val="20"/>
        </w:rPr>
        <w:t xml:space="preserve"> the EPP to provide evidence or documentation that addresses the program’s student personnel services and procedures, including selective recruitment, counseling, admissions, and policies for retention. </w:t>
      </w:r>
      <w:r w:rsidRPr="00D56943">
        <w:rPr>
          <w:rFonts w:ascii="Calibri" w:hAnsi="Calibri" w:cs="Calibri"/>
          <w:bCs/>
          <w:i/>
          <w:color w:val="FF0000"/>
          <w:kern w:val="24"/>
          <w:sz w:val="20"/>
        </w:rPr>
        <w:t xml:space="preserve">Evidence may be provided </w:t>
      </w:r>
      <w:r>
        <w:rPr>
          <w:rFonts w:ascii="Calibri" w:hAnsi="Calibri" w:cs="Calibri"/>
          <w:bCs/>
          <w:i/>
          <w:color w:val="FF0000"/>
          <w:kern w:val="24"/>
          <w:sz w:val="20"/>
        </w:rPr>
        <w:t xml:space="preserve">as </w:t>
      </w:r>
      <w:r w:rsidRPr="00D56943">
        <w:rPr>
          <w:rFonts w:ascii="Calibri" w:hAnsi="Calibri" w:cs="Calibri"/>
          <w:bCs/>
          <w:i/>
          <w:color w:val="FF0000"/>
          <w:kern w:val="24"/>
          <w:sz w:val="20"/>
        </w:rPr>
        <w:t xml:space="preserve">a narrative </w:t>
      </w:r>
      <w:r>
        <w:rPr>
          <w:rFonts w:ascii="Calibri" w:hAnsi="Calibri" w:cs="Calibri"/>
          <w:bCs/>
          <w:i/>
          <w:color w:val="FF0000"/>
          <w:kern w:val="24"/>
          <w:sz w:val="20"/>
        </w:rPr>
        <w:t xml:space="preserve">report </w:t>
      </w:r>
      <w:r w:rsidRPr="00D56943">
        <w:rPr>
          <w:rFonts w:ascii="Calibri" w:hAnsi="Calibri" w:cs="Calibri"/>
          <w:bCs/>
          <w:i/>
          <w:color w:val="FF0000"/>
          <w:kern w:val="24"/>
          <w:sz w:val="20"/>
        </w:rPr>
        <w:t xml:space="preserve">and/or </w:t>
      </w:r>
      <w:r>
        <w:rPr>
          <w:rFonts w:ascii="Calibri" w:hAnsi="Calibri" w:cs="Calibri"/>
          <w:bCs/>
          <w:i/>
          <w:color w:val="FF0000"/>
          <w:kern w:val="24"/>
          <w:sz w:val="20"/>
        </w:rPr>
        <w:t xml:space="preserve">as an </w:t>
      </w:r>
      <w:r w:rsidRPr="00D56943">
        <w:rPr>
          <w:rFonts w:ascii="Calibri" w:hAnsi="Calibri" w:cs="Calibri"/>
          <w:bCs/>
          <w:i/>
          <w:color w:val="FF0000"/>
          <w:kern w:val="24"/>
          <w:sz w:val="20"/>
        </w:rPr>
        <w:t xml:space="preserve">addendum </w:t>
      </w:r>
      <w:r>
        <w:rPr>
          <w:rFonts w:ascii="Calibri" w:hAnsi="Calibri" w:cs="Calibri"/>
          <w:bCs/>
          <w:i/>
          <w:color w:val="FF0000"/>
          <w:kern w:val="24"/>
          <w:sz w:val="20"/>
        </w:rPr>
        <w:t xml:space="preserve">to </w:t>
      </w:r>
      <w:r w:rsidRPr="00D56943">
        <w:rPr>
          <w:rFonts w:ascii="Calibri" w:hAnsi="Calibri" w:cs="Calibri"/>
          <w:bCs/>
          <w:i/>
          <w:color w:val="FF0000"/>
          <w:kern w:val="24"/>
          <w:sz w:val="20"/>
        </w:rPr>
        <w:t>this proposal.</w:t>
      </w:r>
    </w:p>
    <w:p w:rsidR="0000382B" w:rsidRDefault="0000382B" w:rsidP="0000382B">
      <w:pPr>
        <w:spacing w:line="240" w:lineRule="auto"/>
        <w:rPr>
          <w:rFonts w:ascii="Calibri" w:hAnsi="Calibri" w:cs="Calibri"/>
          <w:bCs/>
          <w:i/>
          <w:color w:val="FF0000"/>
          <w:kern w:val="24"/>
          <w:sz w:val="20"/>
        </w:rPr>
      </w:pPr>
    </w:p>
    <w:p w:rsidR="0000382B" w:rsidRPr="001D1CA2" w:rsidRDefault="0000382B" w:rsidP="0000382B">
      <w:pPr>
        <w:suppressAutoHyphens w:val="0"/>
        <w:spacing w:line="240" w:lineRule="auto"/>
        <w:textAlignment w:val="center"/>
        <w:rPr>
          <w:rFonts w:ascii="Calibri" w:eastAsia="Times New Roman" w:hAnsi="Calibri" w:cs="Arial"/>
          <w:i/>
          <w:color w:val="000000"/>
          <w:kern w:val="24"/>
          <w:sz w:val="22"/>
        </w:rPr>
      </w:pPr>
      <w:r w:rsidRPr="001D1CA2">
        <w:rPr>
          <w:rFonts w:ascii="Calibri" w:eastAsia="Times New Roman" w:hAnsi="Calibri" w:cs="Arial"/>
          <w:i/>
          <w:color w:val="000000"/>
          <w:kern w:val="24"/>
          <w:sz w:val="22"/>
        </w:rPr>
        <w:t xml:space="preserve">Provide a table with the EPP’s goals from the proposal and </w:t>
      </w:r>
      <w:r>
        <w:rPr>
          <w:rFonts w:ascii="Calibri" w:eastAsia="Times New Roman" w:hAnsi="Calibri" w:cs="Arial"/>
          <w:i/>
          <w:color w:val="000000"/>
          <w:kern w:val="24"/>
          <w:sz w:val="22"/>
        </w:rPr>
        <w:t>updated information to show actual outcomes</w:t>
      </w:r>
      <w:r w:rsidRPr="001D1CA2">
        <w:rPr>
          <w:rFonts w:ascii="Calibri" w:eastAsia="Times New Roman" w:hAnsi="Calibri" w:cs="Arial"/>
          <w:i/>
          <w:color w:val="000000"/>
          <w:kern w:val="24"/>
          <w:sz w:val="22"/>
        </w:rPr>
        <w:t>.</w:t>
      </w:r>
    </w:p>
    <w:p w:rsidR="0000382B" w:rsidRDefault="0000382B" w:rsidP="0000382B">
      <w:pPr>
        <w:suppressAutoHyphens w:val="0"/>
        <w:spacing w:line="240" w:lineRule="auto"/>
        <w:textAlignment w:val="center"/>
        <w:rPr>
          <w:rFonts w:ascii="Calibri" w:eastAsia="Times New Roman" w:hAnsi="Calibri" w:cs="Arial"/>
          <w:b/>
          <w:color w:val="000000"/>
          <w:kern w:val="24"/>
          <w:sz w:val="22"/>
        </w:rPr>
      </w:pPr>
    </w:p>
    <w:p w:rsidR="0000382B" w:rsidRDefault="0000382B" w:rsidP="0000382B">
      <w:pPr>
        <w:suppressAutoHyphens w:val="0"/>
        <w:spacing w:line="240" w:lineRule="auto"/>
        <w:textAlignment w:val="center"/>
        <w:rPr>
          <w:rFonts w:ascii="Calibri" w:eastAsia="Times New Roman" w:hAnsi="Calibri" w:cs="Arial"/>
          <w:b/>
          <w:color w:val="000000"/>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00382B" w:rsidRPr="00D367C7" w:rsidTr="00F82ED3">
        <w:tc>
          <w:tcPr>
            <w:tcW w:w="8342" w:type="dxa"/>
            <w:shd w:val="clear" w:color="auto" w:fill="002060"/>
          </w:tcPr>
          <w:p w:rsidR="0000382B" w:rsidRPr="00FC0175" w:rsidRDefault="0000382B" w:rsidP="00F82ED3">
            <w:pPr>
              <w:pStyle w:val="Heading2"/>
              <w:spacing w:before="0"/>
              <w:rPr>
                <w:rFonts w:ascii="Calibri" w:hAnsi="Calibri" w:cs="Calibri"/>
                <w:color w:val="FFFFFF"/>
                <w:kern w:val="24"/>
                <w:sz w:val="32"/>
                <w:szCs w:val="32"/>
              </w:rPr>
            </w:pPr>
            <w:bookmarkStart w:id="6" w:name="_Toc482012185"/>
            <w:r w:rsidRPr="00FC0175">
              <w:rPr>
                <w:rFonts w:ascii="Calibri" w:hAnsi="Calibri" w:cs="Calibri"/>
                <w:color w:val="FFFFFF"/>
                <w:kern w:val="24"/>
                <w:sz w:val="32"/>
                <w:szCs w:val="32"/>
              </w:rPr>
              <w:t>Addendum</w:t>
            </w:r>
            <w:bookmarkEnd w:id="6"/>
          </w:p>
        </w:tc>
      </w:tr>
    </w:tbl>
    <w:p w:rsidR="0000382B" w:rsidRDefault="0000382B" w:rsidP="0000382B">
      <w:pPr>
        <w:spacing w:line="240" w:lineRule="auto"/>
        <w:rPr>
          <w:rFonts w:ascii="Calibri" w:hAnsi="Calibri" w:cs="Calibri"/>
          <w:i/>
          <w:color w:val="FF0000"/>
          <w:kern w:val="24"/>
          <w:sz w:val="20"/>
        </w:rPr>
      </w:pPr>
      <w:r>
        <w:rPr>
          <w:rFonts w:ascii="Calibri" w:hAnsi="Calibri" w:cs="Calibri"/>
          <w:kern w:val="24"/>
          <w:sz w:val="22"/>
        </w:rPr>
        <w:br/>
      </w:r>
      <w:r>
        <w:rPr>
          <w:rFonts w:ascii="Calibri" w:hAnsi="Calibri" w:cs="Calibri"/>
          <w:i/>
          <w:color w:val="FF0000"/>
          <w:kern w:val="24"/>
          <w:sz w:val="20"/>
        </w:rPr>
        <w:t xml:space="preserve">The new program proposal template included an addendum section (optional) that provided an opportunity for the EPP to provide additional evidence that supported the program proposal. </w:t>
      </w:r>
    </w:p>
    <w:p w:rsidR="0000382B" w:rsidRDefault="0000382B" w:rsidP="0000382B">
      <w:pPr>
        <w:spacing w:line="240" w:lineRule="auto"/>
        <w:rPr>
          <w:rFonts w:ascii="Calibri" w:hAnsi="Calibri" w:cs="Calibri"/>
          <w:i/>
          <w:color w:val="FF0000"/>
          <w:kern w:val="24"/>
          <w:sz w:val="20"/>
        </w:rPr>
      </w:pPr>
    </w:p>
    <w:p w:rsidR="0000382B" w:rsidRDefault="0000382B" w:rsidP="0000382B">
      <w:pPr>
        <w:spacing w:line="240" w:lineRule="auto"/>
        <w:rPr>
          <w:rFonts w:ascii="Calibri" w:hAnsi="Calibri" w:cs="Calibri"/>
          <w:i/>
          <w:color w:val="FF0000"/>
          <w:kern w:val="24"/>
          <w:sz w:val="20"/>
        </w:rPr>
      </w:pPr>
      <w:r>
        <w:rPr>
          <w:rFonts w:ascii="Calibri" w:hAnsi="Calibri" w:cs="Calibri"/>
          <w:i/>
          <w:color w:val="FF0000"/>
          <w:kern w:val="24"/>
          <w:sz w:val="20"/>
        </w:rPr>
        <w:t>This section will be included in focused reviews if the original proposal included addendum information.</w:t>
      </w:r>
    </w:p>
    <w:p w:rsidR="0000382B" w:rsidRDefault="0000382B" w:rsidP="0000382B">
      <w:pPr>
        <w:spacing w:line="240" w:lineRule="auto"/>
        <w:rPr>
          <w:rFonts w:ascii="Calibri" w:hAnsi="Calibri" w:cs="Calibri"/>
          <w:i/>
          <w:color w:val="FF0000"/>
          <w:kern w:val="24"/>
          <w:sz w:val="20"/>
        </w:rPr>
      </w:pPr>
    </w:p>
    <w:p w:rsidR="00566FA4" w:rsidRDefault="00A5148A" w:rsidP="00A5148A">
      <w:pPr>
        <w:spacing w:line="240" w:lineRule="auto"/>
        <w:rPr>
          <w:rFonts w:ascii="Calibri" w:hAnsi="Calibri" w:cs="Calibri"/>
          <w:kern w:val="24"/>
          <w:sz w:val="22"/>
        </w:rPr>
      </w:pPr>
      <w:r>
        <w:rPr>
          <w:rFonts w:ascii="Calibri" w:hAnsi="Calibri" w:cs="Calibri"/>
          <w:kern w:val="24"/>
          <w:sz w:val="22"/>
        </w:rPr>
        <w:t>[Insert EPP information here.]</w:t>
      </w:r>
    </w:p>
    <w:p w:rsidR="00A5148A" w:rsidRPr="00A5148A" w:rsidRDefault="00A5148A" w:rsidP="00A5148A">
      <w:pPr>
        <w:spacing w:line="240" w:lineRule="auto"/>
        <w:rPr>
          <w:rFonts w:ascii="Calibri" w:hAnsi="Calibri" w:cs="Calibri"/>
          <w:kern w:val="24"/>
          <w:sz w:val="22"/>
        </w:rPr>
      </w:pPr>
      <w:bookmarkStart w:id="7" w:name="_GoBack"/>
      <w:bookmarkEnd w:id="7"/>
    </w:p>
    <w:sectPr w:rsidR="00A5148A" w:rsidRPr="00A5148A" w:rsidSect="00F334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4B1" w:rsidRDefault="00F334B1" w:rsidP="00F334B1">
      <w:pPr>
        <w:spacing w:line="240" w:lineRule="auto"/>
      </w:pPr>
      <w:r>
        <w:separator/>
      </w:r>
    </w:p>
  </w:endnote>
  <w:endnote w:type="continuationSeparator" w:id="0">
    <w:p w:rsidR="00F334B1" w:rsidRDefault="00F334B1" w:rsidP="00F33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Adobe Devanagari"/>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ranklin Gothic">
    <w:altName w:val="Times New Roman"/>
    <w:charset w:val="00"/>
    <w:family w:val="auto"/>
    <w:pitch w:val="variable"/>
    <w:sig w:usb0="00000001"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1" w:rsidRPr="007A4E7F" w:rsidRDefault="00F334B1" w:rsidP="00F334B1">
    <w:pPr>
      <w:pStyle w:val="Footer"/>
      <w:pBdr>
        <w:top w:val="thinThickSmallGap" w:sz="24" w:space="1" w:color="622423"/>
      </w:pBdr>
      <w:rPr>
        <w:rFonts w:ascii="Calibri" w:hAnsi="Calibri" w:cs="Calibri"/>
        <w:i/>
      </w:rPr>
    </w:pPr>
    <w:r>
      <w:rPr>
        <w:rFonts w:ascii="Calibri" w:hAnsi="Calibri" w:cs="Calibri"/>
        <w:color w:val="FF0000"/>
      </w:rPr>
      <w:t>[</w:t>
    </w:r>
    <w:r>
      <w:rPr>
        <w:rFonts w:ascii="Calibri" w:hAnsi="Calibri" w:cs="Calibri"/>
        <w:color w:val="FF0000"/>
      </w:rPr>
      <w:t xml:space="preserve">EPP </w:t>
    </w:r>
    <w:r w:rsidRPr="009E6E8F">
      <w:rPr>
        <w:rFonts w:ascii="Calibri" w:hAnsi="Calibri" w:cs="Calibri"/>
        <w:color w:val="FF0000"/>
      </w:rPr>
      <w:t>NAME]</w:t>
    </w:r>
    <w:r w:rsidRPr="00A5234C">
      <w:rPr>
        <w:rFonts w:ascii="Calibri" w:hAnsi="Calibri" w:cs="Calibri"/>
      </w:rPr>
      <w:t xml:space="preserve">:  </w:t>
    </w:r>
    <w:r>
      <w:rPr>
        <w:rFonts w:ascii="Calibri" w:hAnsi="Calibri" w:cs="Calibri"/>
      </w:rPr>
      <w:t xml:space="preserve">FOCUSED </w:t>
    </w:r>
    <w:r w:rsidRPr="00A5234C">
      <w:rPr>
        <w:rFonts w:ascii="Calibri" w:hAnsi="Calibri" w:cs="Calibri"/>
      </w:rPr>
      <w:t xml:space="preserve">PROGRAM </w:t>
    </w:r>
    <w:r>
      <w:rPr>
        <w:rFonts w:ascii="Calibri" w:hAnsi="Calibri" w:cs="Calibri"/>
      </w:rPr>
      <w:t>REVIEW TEMPLATE</w:t>
    </w:r>
    <w:r>
      <w:rPr>
        <w:rFonts w:ascii="Calibri" w:hAnsi="Calibri" w:cs="Calibri"/>
      </w:rPr>
      <w:tab/>
    </w:r>
    <w:r>
      <w:rPr>
        <w:rFonts w:ascii="Calibri" w:hAnsi="Calibri" w:cs="Calibri"/>
        <w:i/>
      </w:rPr>
      <w:t>Updated:</w:t>
    </w:r>
    <w:r>
      <w:rPr>
        <w:rFonts w:ascii="Calibri" w:hAnsi="Calibri" w:cs="Calibri"/>
      </w:rPr>
      <w:t xml:space="preserve"> </w:t>
    </w:r>
    <w:r>
      <w:rPr>
        <w:rFonts w:ascii="Calibri" w:hAnsi="Calibri" w:cs="Calibri"/>
        <w:kern w:val="24"/>
        <w:sz w:val="20"/>
      </w:rPr>
      <w:t>May 11, 2021</w:t>
    </w:r>
  </w:p>
  <w:p w:rsidR="00F334B1" w:rsidRDefault="00F334B1" w:rsidP="00F334B1">
    <w:pPr>
      <w:pStyle w:val="Footer"/>
    </w:pPr>
    <w:r w:rsidRPr="00A5234C">
      <w:rPr>
        <w:rFonts w:ascii="Calibri" w:hAnsi="Calibri" w:cs="Calibri"/>
      </w:rPr>
      <w:t xml:space="preserve">Date of Report:  </w:t>
    </w:r>
    <w:r w:rsidRPr="009E6E8F">
      <w:rPr>
        <w:rFonts w:ascii="Calibri" w:hAnsi="Calibri" w:cs="Calibri"/>
        <w:color w:val="FF0000"/>
      </w:rPr>
      <w:t>[MONTH, YEAR]</w:t>
    </w:r>
    <w:r w:rsidRPr="00894326">
      <w:rPr>
        <w:rFonts w:ascii="Calibri" w:hAnsi="Calibri" w:cs="Calibri"/>
        <w:kern w:val="24"/>
      </w:rPr>
      <w:t xml:space="preserve"> | </w:t>
    </w:r>
    <w:r w:rsidRPr="0046723D">
      <w:rPr>
        <w:rFonts w:ascii="Cambria" w:hAnsi="Cambria"/>
      </w:rPr>
      <w:t xml:space="preserve">Page </w:t>
    </w:r>
    <w:r w:rsidRPr="0046723D">
      <w:fldChar w:fldCharType="begin"/>
    </w:r>
    <w:r>
      <w:instrText xml:space="preserve"> PAGE   \* MERGEFORMAT </w:instrText>
    </w:r>
    <w:r w:rsidRPr="0046723D">
      <w:fldChar w:fldCharType="separate"/>
    </w:r>
    <w:r w:rsidR="00A5148A" w:rsidRPr="00A5148A">
      <w:rPr>
        <w:rFonts w:ascii="Cambria" w:hAnsi="Cambria"/>
        <w:noProof/>
      </w:rPr>
      <w:t>4</w:t>
    </w:r>
    <w:r w:rsidRPr="0046723D">
      <w:rPr>
        <w:rFonts w:ascii="Cambria" w:hAnsi="Cambri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1" w:rsidRPr="007A4E7F" w:rsidRDefault="00F334B1" w:rsidP="00F334B1">
    <w:pPr>
      <w:pStyle w:val="Footer"/>
      <w:pBdr>
        <w:top w:val="thinThickSmallGap" w:sz="24" w:space="1" w:color="622423"/>
      </w:pBdr>
      <w:rPr>
        <w:rFonts w:ascii="Calibri" w:hAnsi="Calibri" w:cs="Calibri"/>
        <w:i/>
      </w:rPr>
    </w:pPr>
    <w:r>
      <w:rPr>
        <w:rFonts w:ascii="Calibri" w:hAnsi="Calibri" w:cs="Calibri"/>
        <w:color w:val="FF0000"/>
      </w:rPr>
      <w:t xml:space="preserve">[EPP </w:t>
    </w:r>
    <w:r w:rsidRPr="009E6E8F">
      <w:rPr>
        <w:rFonts w:ascii="Calibri" w:hAnsi="Calibri" w:cs="Calibri"/>
        <w:color w:val="FF0000"/>
      </w:rPr>
      <w:t>NAME]</w:t>
    </w:r>
    <w:r w:rsidRPr="00A5234C">
      <w:rPr>
        <w:rFonts w:ascii="Calibri" w:hAnsi="Calibri" w:cs="Calibri"/>
      </w:rPr>
      <w:t xml:space="preserve">:  </w:t>
    </w:r>
    <w:r>
      <w:rPr>
        <w:rFonts w:ascii="Calibri" w:hAnsi="Calibri" w:cs="Calibri"/>
      </w:rPr>
      <w:t xml:space="preserve">FOCUSED </w:t>
    </w:r>
    <w:r w:rsidRPr="00A5234C">
      <w:rPr>
        <w:rFonts w:ascii="Calibri" w:hAnsi="Calibri" w:cs="Calibri"/>
      </w:rPr>
      <w:t xml:space="preserve">PROGRAM </w:t>
    </w:r>
    <w:r>
      <w:rPr>
        <w:rFonts w:ascii="Calibri" w:hAnsi="Calibri" w:cs="Calibri"/>
      </w:rPr>
      <w:t>REVIEW TEMPLATE</w:t>
    </w:r>
    <w:r>
      <w:rPr>
        <w:rFonts w:ascii="Calibri" w:hAnsi="Calibri" w:cs="Calibri"/>
      </w:rPr>
      <w:tab/>
    </w:r>
    <w:r>
      <w:rPr>
        <w:rFonts w:ascii="Calibri" w:hAnsi="Calibri" w:cs="Calibri"/>
        <w:i/>
      </w:rPr>
      <w:t>Updated:</w:t>
    </w:r>
    <w:r>
      <w:rPr>
        <w:rFonts w:ascii="Calibri" w:hAnsi="Calibri" w:cs="Calibri"/>
      </w:rPr>
      <w:t xml:space="preserve"> </w:t>
    </w:r>
    <w:r>
      <w:rPr>
        <w:rFonts w:ascii="Calibri" w:hAnsi="Calibri" w:cs="Calibri"/>
        <w:kern w:val="24"/>
        <w:sz w:val="20"/>
      </w:rPr>
      <w:t>May 11, 2021</w:t>
    </w:r>
  </w:p>
  <w:p w:rsidR="008B056E" w:rsidRPr="00334FA4" w:rsidRDefault="00F334B1" w:rsidP="00334FA4">
    <w:pPr>
      <w:pStyle w:val="Footer"/>
    </w:pPr>
    <w:r w:rsidRPr="00A5234C">
      <w:rPr>
        <w:rFonts w:ascii="Calibri" w:hAnsi="Calibri" w:cs="Calibri"/>
      </w:rPr>
      <w:t xml:space="preserve">Date of Report:  </w:t>
    </w:r>
    <w:r w:rsidRPr="009E6E8F">
      <w:rPr>
        <w:rFonts w:ascii="Calibri" w:hAnsi="Calibri" w:cs="Calibri"/>
        <w:color w:val="FF0000"/>
      </w:rPr>
      <w:t>[MONTH, YEAR]</w:t>
    </w:r>
    <w:r w:rsidRPr="00894326">
      <w:rPr>
        <w:rFonts w:ascii="Calibri" w:hAnsi="Calibri" w:cs="Calibri"/>
        <w:kern w:val="24"/>
      </w:rPr>
      <w:t xml:space="preserve"> | </w:t>
    </w:r>
    <w:r w:rsidRPr="0046723D">
      <w:rPr>
        <w:rFonts w:ascii="Cambria" w:hAnsi="Cambria"/>
      </w:rPr>
      <w:t xml:space="preserve">Page </w:t>
    </w:r>
    <w:r w:rsidRPr="0046723D">
      <w:fldChar w:fldCharType="begin"/>
    </w:r>
    <w:r>
      <w:instrText xml:space="preserve"> PAGE   \* MERGEFORMAT </w:instrText>
    </w:r>
    <w:r w:rsidRPr="0046723D">
      <w:fldChar w:fldCharType="separate"/>
    </w:r>
    <w:r w:rsidR="00A5148A" w:rsidRPr="00A5148A">
      <w:rPr>
        <w:rFonts w:ascii="Cambria" w:hAnsi="Cambria"/>
        <w:noProof/>
      </w:rPr>
      <w:t>12</w:t>
    </w:r>
    <w:r w:rsidRPr="0046723D">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4B1" w:rsidRDefault="00F334B1" w:rsidP="00F334B1">
      <w:pPr>
        <w:spacing w:line="240" w:lineRule="auto"/>
      </w:pPr>
      <w:r>
        <w:separator/>
      </w:r>
    </w:p>
  </w:footnote>
  <w:footnote w:type="continuationSeparator" w:id="0">
    <w:p w:rsidR="00F334B1" w:rsidRDefault="00F334B1" w:rsidP="00F334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9338A7"/>
    <w:multiLevelType w:val="hybridMultilevel"/>
    <w:tmpl w:val="D1E02AD6"/>
    <w:lvl w:ilvl="0" w:tplc="1FA0AFD4">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115FD"/>
    <w:multiLevelType w:val="hybridMultilevel"/>
    <w:tmpl w:val="24AC5C48"/>
    <w:lvl w:ilvl="0" w:tplc="608C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4677E"/>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643FD"/>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F3448"/>
    <w:multiLevelType w:val="multilevel"/>
    <w:tmpl w:val="CB0AD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7546C"/>
    <w:multiLevelType w:val="multilevel"/>
    <w:tmpl w:val="D280268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BE093F"/>
    <w:multiLevelType w:val="hybridMultilevel"/>
    <w:tmpl w:val="E34C700A"/>
    <w:lvl w:ilvl="0" w:tplc="1FA0AFD4">
      <w:numFmt w:val="bullet"/>
      <w:lvlText w:val=""/>
      <w:lvlJc w:val="left"/>
      <w:pPr>
        <w:ind w:left="1440" w:hanging="360"/>
      </w:pPr>
      <w:rPr>
        <w:rFonts w:ascii="Symbol" w:eastAsia="SimSun" w:hAnsi="Symbol"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423B88"/>
    <w:multiLevelType w:val="multilevel"/>
    <w:tmpl w:val="1C80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8E2B6B"/>
    <w:multiLevelType w:val="hybridMultilevel"/>
    <w:tmpl w:val="22E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763CF"/>
    <w:multiLevelType w:val="multilevel"/>
    <w:tmpl w:val="A12485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7344DE6"/>
    <w:multiLevelType w:val="multilevel"/>
    <w:tmpl w:val="868879B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77C1E8B"/>
    <w:multiLevelType w:val="hybridMultilevel"/>
    <w:tmpl w:val="DD6055D4"/>
    <w:lvl w:ilvl="0" w:tplc="498E2356">
      <w:start w:val="1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D49DF"/>
    <w:multiLevelType w:val="hybridMultilevel"/>
    <w:tmpl w:val="7FC2C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A0BCA"/>
    <w:multiLevelType w:val="hybridMultilevel"/>
    <w:tmpl w:val="E3666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30CE"/>
    <w:multiLevelType w:val="hybridMultilevel"/>
    <w:tmpl w:val="33A4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B7012"/>
    <w:multiLevelType w:val="multilevel"/>
    <w:tmpl w:val="4B56936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0"/>
        </w:tabs>
        <w:ind w:left="0" w:hanging="360"/>
      </w:pPr>
      <w:rPr>
        <w:rFonts w:ascii="Symbol" w:hAnsi="Symbol" w:hint="default"/>
        <w:sz w:val="20"/>
      </w:rPr>
    </w:lvl>
    <w:lvl w:ilvl="2" w:tentative="1">
      <w:start w:val="1"/>
      <w:numFmt w:val="bullet"/>
      <w:lvlText w:val="o"/>
      <w:lvlJc w:val="left"/>
      <w:pPr>
        <w:tabs>
          <w:tab w:val="num" w:pos="720"/>
        </w:tabs>
        <w:ind w:left="720" w:hanging="360"/>
      </w:pPr>
      <w:rPr>
        <w:rFonts w:ascii="Courier New" w:hAnsi="Courier New" w:hint="default"/>
        <w:sz w:val="20"/>
      </w:rPr>
    </w:lvl>
    <w:lvl w:ilvl="3" w:tentative="1">
      <w:start w:val="1"/>
      <w:numFmt w:val="bullet"/>
      <w:lvlText w:val="o"/>
      <w:lvlJc w:val="left"/>
      <w:pPr>
        <w:tabs>
          <w:tab w:val="num" w:pos="1440"/>
        </w:tabs>
        <w:ind w:left="1440" w:hanging="360"/>
      </w:pPr>
      <w:rPr>
        <w:rFonts w:ascii="Courier New" w:hAnsi="Courier New" w:hint="default"/>
        <w:sz w:val="20"/>
      </w:rPr>
    </w:lvl>
    <w:lvl w:ilvl="4" w:tentative="1">
      <w:start w:val="1"/>
      <w:numFmt w:val="bullet"/>
      <w:lvlText w:val="o"/>
      <w:lvlJc w:val="left"/>
      <w:pPr>
        <w:tabs>
          <w:tab w:val="num" w:pos="2160"/>
        </w:tabs>
        <w:ind w:left="2160" w:hanging="360"/>
      </w:pPr>
      <w:rPr>
        <w:rFonts w:ascii="Courier New" w:hAnsi="Courier New" w:hint="default"/>
        <w:sz w:val="20"/>
      </w:rPr>
    </w:lvl>
    <w:lvl w:ilvl="5" w:tentative="1">
      <w:start w:val="1"/>
      <w:numFmt w:val="bullet"/>
      <w:lvlText w:val="o"/>
      <w:lvlJc w:val="left"/>
      <w:pPr>
        <w:tabs>
          <w:tab w:val="num" w:pos="2880"/>
        </w:tabs>
        <w:ind w:left="2880" w:hanging="360"/>
      </w:pPr>
      <w:rPr>
        <w:rFonts w:ascii="Courier New" w:hAnsi="Courier New" w:hint="default"/>
        <w:sz w:val="20"/>
      </w:rPr>
    </w:lvl>
    <w:lvl w:ilvl="6" w:tentative="1">
      <w:start w:val="1"/>
      <w:numFmt w:val="bullet"/>
      <w:lvlText w:val="o"/>
      <w:lvlJc w:val="left"/>
      <w:pPr>
        <w:tabs>
          <w:tab w:val="num" w:pos="3600"/>
        </w:tabs>
        <w:ind w:left="3600" w:hanging="360"/>
      </w:pPr>
      <w:rPr>
        <w:rFonts w:ascii="Courier New" w:hAnsi="Courier New" w:hint="default"/>
        <w:sz w:val="20"/>
      </w:rPr>
    </w:lvl>
    <w:lvl w:ilvl="7" w:tentative="1">
      <w:start w:val="1"/>
      <w:numFmt w:val="bullet"/>
      <w:lvlText w:val="o"/>
      <w:lvlJc w:val="left"/>
      <w:pPr>
        <w:tabs>
          <w:tab w:val="num" w:pos="4320"/>
        </w:tabs>
        <w:ind w:left="4320" w:hanging="360"/>
      </w:pPr>
      <w:rPr>
        <w:rFonts w:ascii="Courier New" w:hAnsi="Courier New" w:hint="default"/>
        <w:sz w:val="20"/>
      </w:rPr>
    </w:lvl>
    <w:lvl w:ilvl="8" w:tentative="1">
      <w:start w:val="1"/>
      <w:numFmt w:val="bullet"/>
      <w:lvlText w:val="o"/>
      <w:lvlJc w:val="left"/>
      <w:pPr>
        <w:tabs>
          <w:tab w:val="num" w:pos="5040"/>
        </w:tabs>
        <w:ind w:left="5040" w:hanging="360"/>
      </w:pPr>
      <w:rPr>
        <w:rFonts w:ascii="Courier New" w:hAnsi="Courier New" w:hint="default"/>
        <w:sz w:val="20"/>
      </w:rPr>
    </w:lvl>
  </w:abstractNum>
  <w:abstractNum w:abstractNumId="21" w15:restartNumberingAfterBreak="0">
    <w:nsid w:val="5B382A6B"/>
    <w:multiLevelType w:val="hybridMultilevel"/>
    <w:tmpl w:val="F1F0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D2FBF"/>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227D9"/>
    <w:multiLevelType w:val="hybridMultilevel"/>
    <w:tmpl w:val="0C56A1E8"/>
    <w:lvl w:ilvl="0" w:tplc="65F25C16">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C0F23"/>
    <w:multiLevelType w:val="hybridMultilevel"/>
    <w:tmpl w:val="37CA89B0"/>
    <w:lvl w:ilvl="0" w:tplc="6D06EF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6084F"/>
    <w:multiLevelType w:val="hybridMultilevel"/>
    <w:tmpl w:val="D322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E1850"/>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244A22"/>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36E75"/>
    <w:multiLevelType w:val="hybridMultilevel"/>
    <w:tmpl w:val="8C40F6F0"/>
    <w:lvl w:ilvl="0" w:tplc="68FABE42">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BA37B5"/>
    <w:multiLevelType w:val="multilevel"/>
    <w:tmpl w:val="B9AEF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1C17AE"/>
    <w:multiLevelType w:val="multilevel"/>
    <w:tmpl w:val="3644213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7"/>
  </w:num>
  <w:num w:numId="8">
    <w:abstractNumId w:val="8"/>
  </w:num>
  <w:num w:numId="9">
    <w:abstractNumId w:val="26"/>
  </w:num>
  <w:num w:numId="10">
    <w:abstractNumId w:val="22"/>
  </w:num>
  <w:num w:numId="11">
    <w:abstractNumId w:val="27"/>
  </w:num>
  <w:num w:numId="12">
    <w:abstractNumId w:val="5"/>
  </w:num>
  <w:num w:numId="13">
    <w:abstractNumId w:val="28"/>
  </w:num>
  <w:num w:numId="14">
    <w:abstractNumId w:val="16"/>
  </w:num>
  <w:num w:numId="15">
    <w:abstractNumId w:val="17"/>
  </w:num>
  <w:num w:numId="16">
    <w:abstractNumId w:val="18"/>
  </w:num>
  <w:num w:numId="17">
    <w:abstractNumId w:val="19"/>
  </w:num>
  <w:num w:numId="18">
    <w:abstractNumId w:val="29"/>
  </w:num>
  <w:num w:numId="19">
    <w:abstractNumId w:val="29"/>
    <w:lvlOverride w:ilvl="1">
      <w:lvl w:ilvl="1">
        <w:numFmt w:val="bullet"/>
        <w:lvlText w:val=""/>
        <w:lvlJc w:val="left"/>
        <w:pPr>
          <w:tabs>
            <w:tab w:val="num" w:pos="1440"/>
          </w:tabs>
          <w:ind w:left="1440" w:hanging="360"/>
        </w:pPr>
        <w:rPr>
          <w:rFonts w:ascii="Wingdings" w:hAnsi="Wingdings" w:hint="default"/>
          <w:sz w:val="20"/>
        </w:rPr>
      </w:lvl>
    </w:lvlOverride>
  </w:num>
  <w:num w:numId="20">
    <w:abstractNumId w:val="15"/>
  </w:num>
  <w:num w:numId="21">
    <w:abstractNumId w:val="14"/>
  </w:num>
  <w:num w:numId="22">
    <w:abstractNumId w:val="9"/>
  </w:num>
  <w:num w:numId="23">
    <w:abstractNumId w:val="20"/>
  </w:num>
  <w:num w:numId="24">
    <w:abstractNumId w:val="11"/>
  </w:num>
  <w:num w:numId="25">
    <w:abstractNumId w:val="10"/>
  </w:num>
  <w:num w:numId="26">
    <w:abstractNumId w:val="30"/>
  </w:num>
  <w:num w:numId="27">
    <w:abstractNumId w:val="24"/>
  </w:num>
  <w:num w:numId="28">
    <w:abstractNumId w:val="25"/>
  </w:num>
  <w:num w:numId="29">
    <w:abstractNumId w:val="12"/>
  </w:num>
  <w:num w:numId="30">
    <w:abstractNumId w:val="6"/>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2B"/>
    <w:rsid w:val="0000382B"/>
    <w:rsid w:val="001544D6"/>
    <w:rsid w:val="00595CB7"/>
    <w:rsid w:val="00A5148A"/>
    <w:rsid w:val="00F3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17BDC"/>
  <w15:chartTrackingRefBased/>
  <w15:docId w15:val="{64C43A59-8058-4D64-8E73-00145CDB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82B"/>
    <w:pPr>
      <w:suppressAutoHyphens/>
      <w:spacing w:after="0" w:line="100" w:lineRule="atLeast"/>
    </w:pPr>
    <w:rPr>
      <w:rFonts w:ascii="Times New Roman" w:eastAsia="SimSun" w:hAnsi="Times New Roman" w:cs="Times New Roman"/>
      <w:kern w:val="1"/>
      <w:sz w:val="24"/>
      <w:szCs w:val="24"/>
      <w:lang w:eastAsia="ar-SA"/>
    </w:rPr>
  </w:style>
  <w:style w:type="paragraph" w:styleId="Heading1">
    <w:name w:val="heading 1"/>
    <w:basedOn w:val="Normal"/>
    <w:next w:val="Normal"/>
    <w:link w:val="Heading1Char"/>
    <w:uiPriority w:val="9"/>
    <w:qFormat/>
    <w:rsid w:val="0000382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00382B"/>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0382B"/>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00382B"/>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0382B"/>
    <w:rPr>
      <w:b/>
      <w:bCs/>
    </w:rPr>
  </w:style>
  <w:style w:type="paragraph" w:styleId="TOC1">
    <w:name w:val="toc 1"/>
    <w:basedOn w:val="Normal"/>
    <w:next w:val="Normal"/>
    <w:autoRedefine/>
    <w:uiPriority w:val="39"/>
    <w:unhideWhenUsed/>
    <w:qFormat/>
    <w:rsid w:val="0000382B"/>
    <w:pPr>
      <w:tabs>
        <w:tab w:val="right" w:leader="dot" w:pos="8342"/>
      </w:tabs>
      <w:spacing w:line="240" w:lineRule="auto"/>
    </w:pPr>
    <w:rPr>
      <w:rFonts w:ascii="Calibri" w:hAnsi="Calibri"/>
      <w:bCs/>
      <w:noProof/>
      <w:kern w:val="22"/>
      <w:sz w:val="22"/>
      <w:szCs w:val="20"/>
    </w:rPr>
  </w:style>
  <w:style w:type="paragraph" w:styleId="TOC2">
    <w:name w:val="toc 2"/>
    <w:basedOn w:val="Normal"/>
    <w:next w:val="Normal"/>
    <w:autoRedefine/>
    <w:uiPriority w:val="39"/>
    <w:unhideWhenUsed/>
    <w:qFormat/>
    <w:rsid w:val="0000382B"/>
    <w:pPr>
      <w:tabs>
        <w:tab w:val="right" w:leader="dot" w:pos="8342"/>
      </w:tabs>
      <w:spacing w:line="240" w:lineRule="auto"/>
    </w:pPr>
    <w:rPr>
      <w:rFonts w:ascii="Calibri" w:hAnsi="Calibri"/>
      <w:smallCaps/>
      <w:noProof/>
      <w:kern w:val="20"/>
      <w:sz w:val="22"/>
      <w:szCs w:val="20"/>
    </w:rPr>
  </w:style>
  <w:style w:type="character" w:styleId="Hyperlink">
    <w:name w:val="Hyperlink"/>
    <w:uiPriority w:val="99"/>
    <w:unhideWhenUsed/>
    <w:rsid w:val="0000382B"/>
    <w:rPr>
      <w:color w:val="0000FF"/>
      <w:u w:val="single"/>
    </w:rPr>
  </w:style>
  <w:style w:type="paragraph" w:styleId="TOC3">
    <w:name w:val="toc 3"/>
    <w:basedOn w:val="Normal"/>
    <w:next w:val="Normal"/>
    <w:autoRedefine/>
    <w:uiPriority w:val="39"/>
    <w:unhideWhenUsed/>
    <w:qFormat/>
    <w:rsid w:val="0000382B"/>
    <w:pPr>
      <w:ind w:left="480"/>
    </w:pPr>
    <w:rPr>
      <w:rFonts w:ascii="Tw Cen MT" w:hAnsi="Tw Cen MT"/>
      <w:i/>
      <w:iCs/>
      <w:sz w:val="20"/>
      <w:szCs w:val="20"/>
    </w:rPr>
  </w:style>
  <w:style w:type="character" w:customStyle="1" w:styleId="Heading1Char">
    <w:name w:val="Heading 1 Char"/>
    <w:basedOn w:val="DefaultParagraphFont"/>
    <w:link w:val="Heading1"/>
    <w:uiPriority w:val="9"/>
    <w:rsid w:val="0000382B"/>
    <w:rPr>
      <w:rFonts w:ascii="Cambria" w:eastAsia="Times New Roman" w:hAnsi="Cambria" w:cs="Times New Roman"/>
      <w:b/>
      <w:bCs/>
      <w:color w:val="365F91"/>
      <w:kern w:val="1"/>
      <w:sz w:val="28"/>
      <w:szCs w:val="28"/>
      <w:lang w:eastAsia="ar-SA"/>
    </w:rPr>
  </w:style>
  <w:style w:type="character" w:customStyle="1" w:styleId="Heading2Char">
    <w:name w:val="Heading 2 Char"/>
    <w:basedOn w:val="DefaultParagraphFont"/>
    <w:link w:val="Heading2"/>
    <w:uiPriority w:val="9"/>
    <w:rsid w:val="0000382B"/>
    <w:rPr>
      <w:rFonts w:ascii="Cambria" w:eastAsia="Times New Roman" w:hAnsi="Cambria" w:cs="Times New Roman"/>
      <w:b/>
      <w:bCs/>
      <w:color w:val="4F81BD"/>
      <w:kern w:val="1"/>
      <w:sz w:val="26"/>
      <w:szCs w:val="26"/>
      <w:lang w:eastAsia="ar-SA"/>
    </w:rPr>
  </w:style>
  <w:style w:type="character" w:customStyle="1" w:styleId="Heading3Char">
    <w:name w:val="Heading 3 Char"/>
    <w:basedOn w:val="DefaultParagraphFont"/>
    <w:link w:val="Heading3"/>
    <w:uiPriority w:val="9"/>
    <w:rsid w:val="0000382B"/>
    <w:rPr>
      <w:rFonts w:ascii="Cambria" w:eastAsia="Times New Roman" w:hAnsi="Cambria" w:cs="Times New Roman"/>
      <w:b/>
      <w:bCs/>
      <w:color w:val="4F81BD"/>
      <w:kern w:val="1"/>
      <w:sz w:val="24"/>
      <w:szCs w:val="24"/>
      <w:lang w:eastAsia="ar-SA"/>
    </w:rPr>
  </w:style>
  <w:style w:type="character" w:customStyle="1" w:styleId="Heading4Char">
    <w:name w:val="Heading 4 Char"/>
    <w:basedOn w:val="DefaultParagraphFont"/>
    <w:link w:val="Heading4"/>
    <w:uiPriority w:val="9"/>
    <w:semiHidden/>
    <w:rsid w:val="0000382B"/>
    <w:rPr>
      <w:rFonts w:ascii="Cambria" w:eastAsia="Times New Roman" w:hAnsi="Cambria" w:cs="Times New Roman"/>
      <w:b/>
      <w:bCs/>
      <w:i/>
      <w:iCs/>
      <w:color w:val="4F81BD"/>
      <w:kern w:val="1"/>
      <w:sz w:val="24"/>
      <w:szCs w:val="24"/>
      <w:lang w:eastAsia="ar-SA"/>
    </w:rPr>
  </w:style>
  <w:style w:type="character" w:customStyle="1" w:styleId="WW8Num2z0">
    <w:name w:val="WW8Num2z0"/>
    <w:rsid w:val="0000382B"/>
    <w:rPr>
      <w:rFonts w:ascii="Symbol" w:hAnsi="Symbol" w:cs="OpenSymbol"/>
    </w:rPr>
  </w:style>
  <w:style w:type="character" w:customStyle="1" w:styleId="WW8Num2z1">
    <w:name w:val="WW8Num2z1"/>
    <w:rsid w:val="0000382B"/>
    <w:rPr>
      <w:rFonts w:ascii="OpenSymbol" w:hAnsi="OpenSymbol" w:cs="OpenSymbol"/>
    </w:rPr>
  </w:style>
  <w:style w:type="character" w:customStyle="1" w:styleId="FootnoteTextChar">
    <w:name w:val="Footnote Text Char"/>
    <w:rsid w:val="0000382B"/>
    <w:rPr>
      <w:rFonts w:ascii="Times New Roman" w:eastAsia="Times New Roman" w:hAnsi="Times New Roman" w:cs="Times New Roman"/>
      <w:sz w:val="20"/>
      <w:szCs w:val="20"/>
    </w:rPr>
  </w:style>
  <w:style w:type="character" w:customStyle="1" w:styleId="HeaderChar">
    <w:name w:val="Header Char"/>
    <w:basedOn w:val="DefaultParagraphFont"/>
    <w:rsid w:val="0000382B"/>
  </w:style>
  <w:style w:type="character" w:customStyle="1" w:styleId="FooterChar">
    <w:name w:val="Footer Char"/>
    <w:basedOn w:val="DefaultParagraphFont"/>
    <w:uiPriority w:val="99"/>
    <w:rsid w:val="0000382B"/>
  </w:style>
  <w:style w:type="character" w:customStyle="1" w:styleId="FootnoteReference1">
    <w:name w:val="Footnote Reference1"/>
    <w:rsid w:val="0000382B"/>
    <w:rPr>
      <w:vertAlign w:val="superscript"/>
    </w:rPr>
  </w:style>
  <w:style w:type="character" w:customStyle="1" w:styleId="BalloonTextChar">
    <w:name w:val="Balloon Text Char"/>
    <w:rsid w:val="0000382B"/>
    <w:rPr>
      <w:rFonts w:ascii="Tahoma" w:hAnsi="Tahoma" w:cs="Tahoma"/>
      <w:sz w:val="16"/>
      <w:szCs w:val="16"/>
    </w:rPr>
  </w:style>
  <w:style w:type="character" w:customStyle="1" w:styleId="CommentReference1">
    <w:name w:val="Comment Reference1"/>
    <w:rsid w:val="0000382B"/>
    <w:rPr>
      <w:sz w:val="16"/>
      <w:szCs w:val="16"/>
    </w:rPr>
  </w:style>
  <w:style w:type="character" w:customStyle="1" w:styleId="CommentTextChar">
    <w:name w:val="Comment Text Char"/>
    <w:rsid w:val="0000382B"/>
    <w:rPr>
      <w:rFonts w:ascii="Times New Roman" w:hAnsi="Times New Roman" w:cs="Times New Roman"/>
      <w:sz w:val="20"/>
      <w:szCs w:val="20"/>
    </w:rPr>
  </w:style>
  <w:style w:type="character" w:customStyle="1" w:styleId="CommentSubjectChar">
    <w:name w:val="Comment Subject Char"/>
    <w:rsid w:val="0000382B"/>
    <w:rPr>
      <w:rFonts w:ascii="Times New Roman" w:hAnsi="Times New Roman" w:cs="Times New Roman"/>
      <w:b/>
      <w:bCs/>
      <w:sz w:val="20"/>
      <w:szCs w:val="20"/>
    </w:rPr>
  </w:style>
  <w:style w:type="character" w:customStyle="1" w:styleId="ListLabel1">
    <w:name w:val="ListLabel 1"/>
    <w:rsid w:val="0000382B"/>
    <w:rPr>
      <w:rFonts w:cs="Courier New"/>
    </w:rPr>
  </w:style>
  <w:style w:type="character" w:customStyle="1" w:styleId="NumberingSymbols">
    <w:name w:val="Numbering Symbols"/>
    <w:rsid w:val="0000382B"/>
  </w:style>
  <w:style w:type="character" w:customStyle="1" w:styleId="Bullets">
    <w:name w:val="Bullets"/>
    <w:rsid w:val="0000382B"/>
    <w:rPr>
      <w:rFonts w:ascii="OpenSymbol" w:eastAsia="OpenSymbol" w:hAnsi="OpenSymbol" w:cs="OpenSymbol"/>
    </w:rPr>
  </w:style>
  <w:style w:type="paragraph" w:customStyle="1" w:styleId="Heading">
    <w:name w:val="Heading"/>
    <w:basedOn w:val="Normal"/>
    <w:next w:val="BodyText"/>
    <w:rsid w:val="0000382B"/>
    <w:pPr>
      <w:keepNext/>
      <w:spacing w:before="240" w:after="120"/>
    </w:pPr>
    <w:rPr>
      <w:rFonts w:ascii="Arial" w:eastAsia="Microsoft YaHei" w:hAnsi="Arial" w:cs="Mangal"/>
      <w:sz w:val="28"/>
      <w:szCs w:val="28"/>
    </w:rPr>
  </w:style>
  <w:style w:type="paragraph" w:styleId="BodyText">
    <w:name w:val="Body Text"/>
    <w:basedOn w:val="Normal"/>
    <w:link w:val="BodyTextChar"/>
    <w:rsid w:val="0000382B"/>
    <w:pPr>
      <w:spacing w:after="120"/>
    </w:pPr>
  </w:style>
  <w:style w:type="character" w:customStyle="1" w:styleId="BodyTextChar">
    <w:name w:val="Body Text Char"/>
    <w:basedOn w:val="DefaultParagraphFont"/>
    <w:link w:val="BodyText"/>
    <w:rsid w:val="0000382B"/>
    <w:rPr>
      <w:rFonts w:ascii="Times New Roman" w:eastAsia="SimSun" w:hAnsi="Times New Roman" w:cs="Times New Roman"/>
      <w:kern w:val="1"/>
      <w:sz w:val="24"/>
      <w:szCs w:val="24"/>
      <w:lang w:eastAsia="ar-SA"/>
    </w:rPr>
  </w:style>
  <w:style w:type="paragraph" w:styleId="List">
    <w:name w:val="List"/>
    <w:basedOn w:val="BodyText"/>
    <w:rsid w:val="0000382B"/>
    <w:rPr>
      <w:rFonts w:cs="Mangal"/>
    </w:rPr>
  </w:style>
  <w:style w:type="paragraph" w:styleId="Caption">
    <w:name w:val="caption"/>
    <w:basedOn w:val="Normal"/>
    <w:qFormat/>
    <w:rsid w:val="0000382B"/>
    <w:pPr>
      <w:suppressLineNumbers/>
      <w:spacing w:before="120" w:after="120"/>
    </w:pPr>
    <w:rPr>
      <w:rFonts w:cs="Mangal"/>
      <w:i/>
      <w:iCs/>
    </w:rPr>
  </w:style>
  <w:style w:type="paragraph" w:customStyle="1" w:styleId="Index">
    <w:name w:val="Index"/>
    <w:basedOn w:val="Normal"/>
    <w:rsid w:val="0000382B"/>
    <w:pPr>
      <w:suppressLineNumbers/>
    </w:pPr>
    <w:rPr>
      <w:rFonts w:cs="Mangal"/>
    </w:rPr>
  </w:style>
  <w:style w:type="paragraph" w:customStyle="1" w:styleId="FootnoteText1">
    <w:name w:val="Footnote Text1"/>
    <w:basedOn w:val="Normal"/>
    <w:rsid w:val="0000382B"/>
    <w:rPr>
      <w:rFonts w:eastAsia="Times New Roman"/>
      <w:sz w:val="20"/>
      <w:szCs w:val="20"/>
    </w:rPr>
  </w:style>
  <w:style w:type="paragraph" w:styleId="Header">
    <w:name w:val="header"/>
    <w:basedOn w:val="Normal"/>
    <w:link w:val="HeaderChar1"/>
    <w:rsid w:val="0000382B"/>
    <w:pPr>
      <w:suppressLineNumbers/>
      <w:tabs>
        <w:tab w:val="center" w:pos="4680"/>
        <w:tab w:val="right" w:pos="9360"/>
      </w:tabs>
    </w:pPr>
  </w:style>
  <w:style w:type="character" w:customStyle="1" w:styleId="HeaderChar1">
    <w:name w:val="Header Char1"/>
    <w:basedOn w:val="DefaultParagraphFont"/>
    <w:link w:val="Header"/>
    <w:rsid w:val="0000382B"/>
    <w:rPr>
      <w:rFonts w:ascii="Times New Roman" w:eastAsia="SimSun" w:hAnsi="Times New Roman" w:cs="Times New Roman"/>
      <w:kern w:val="1"/>
      <w:sz w:val="24"/>
      <w:szCs w:val="24"/>
      <w:lang w:eastAsia="ar-SA"/>
    </w:rPr>
  </w:style>
  <w:style w:type="paragraph" w:styleId="Footer">
    <w:name w:val="footer"/>
    <w:basedOn w:val="Normal"/>
    <w:link w:val="FooterChar1"/>
    <w:uiPriority w:val="99"/>
    <w:rsid w:val="0000382B"/>
    <w:pPr>
      <w:suppressLineNumbers/>
      <w:tabs>
        <w:tab w:val="center" w:pos="4680"/>
        <w:tab w:val="right" w:pos="9360"/>
      </w:tabs>
    </w:pPr>
  </w:style>
  <w:style w:type="character" w:customStyle="1" w:styleId="FooterChar1">
    <w:name w:val="Footer Char1"/>
    <w:basedOn w:val="DefaultParagraphFont"/>
    <w:link w:val="Footer"/>
    <w:uiPriority w:val="99"/>
    <w:rsid w:val="0000382B"/>
    <w:rPr>
      <w:rFonts w:ascii="Times New Roman" w:eastAsia="SimSun" w:hAnsi="Times New Roman" w:cs="Times New Roman"/>
      <w:kern w:val="1"/>
      <w:sz w:val="24"/>
      <w:szCs w:val="24"/>
      <w:lang w:eastAsia="ar-SA"/>
    </w:rPr>
  </w:style>
  <w:style w:type="paragraph" w:styleId="NormalWeb">
    <w:name w:val="Normal (Web)"/>
    <w:basedOn w:val="Normal"/>
    <w:uiPriority w:val="99"/>
    <w:rsid w:val="0000382B"/>
    <w:pPr>
      <w:spacing w:before="28" w:after="28"/>
    </w:pPr>
    <w:rPr>
      <w:rFonts w:eastAsia="Times New Roman"/>
    </w:rPr>
  </w:style>
  <w:style w:type="paragraph" w:styleId="BalloonText">
    <w:name w:val="Balloon Text"/>
    <w:basedOn w:val="Normal"/>
    <w:link w:val="BalloonTextChar1"/>
    <w:rsid w:val="0000382B"/>
    <w:rPr>
      <w:rFonts w:ascii="Tahoma" w:hAnsi="Tahoma" w:cs="Tahoma"/>
      <w:sz w:val="16"/>
      <w:szCs w:val="16"/>
    </w:rPr>
  </w:style>
  <w:style w:type="character" w:customStyle="1" w:styleId="BalloonTextChar1">
    <w:name w:val="Balloon Text Char1"/>
    <w:basedOn w:val="DefaultParagraphFont"/>
    <w:link w:val="BalloonText"/>
    <w:rsid w:val="0000382B"/>
    <w:rPr>
      <w:rFonts w:ascii="Tahoma" w:eastAsia="SimSun" w:hAnsi="Tahoma" w:cs="Tahoma"/>
      <w:kern w:val="1"/>
      <w:sz w:val="16"/>
      <w:szCs w:val="16"/>
      <w:lang w:eastAsia="ar-SA"/>
    </w:rPr>
  </w:style>
  <w:style w:type="paragraph" w:styleId="NoSpacing">
    <w:name w:val="No Spacing"/>
    <w:qFormat/>
    <w:rsid w:val="0000382B"/>
    <w:pPr>
      <w:suppressAutoHyphens/>
      <w:spacing w:after="0" w:line="100" w:lineRule="atLeast"/>
    </w:pPr>
    <w:rPr>
      <w:rFonts w:ascii="Calibri" w:eastAsia="SimSun" w:hAnsi="Calibri" w:cs="Calibri"/>
      <w:kern w:val="1"/>
      <w:lang w:eastAsia="ar-SA"/>
    </w:rPr>
  </w:style>
  <w:style w:type="paragraph" w:styleId="ListParagraph">
    <w:name w:val="List Paragraph"/>
    <w:basedOn w:val="Normal"/>
    <w:uiPriority w:val="34"/>
    <w:qFormat/>
    <w:rsid w:val="0000382B"/>
    <w:pPr>
      <w:ind w:left="720"/>
    </w:pPr>
  </w:style>
  <w:style w:type="paragraph" w:customStyle="1" w:styleId="mainbody">
    <w:name w:val="mainbody"/>
    <w:basedOn w:val="Normal"/>
    <w:rsid w:val="0000382B"/>
    <w:pPr>
      <w:spacing w:before="28" w:after="28" w:line="180" w:lineRule="atLeast"/>
    </w:pPr>
    <w:rPr>
      <w:rFonts w:ascii="Arial" w:eastAsia="Times New Roman" w:hAnsi="Arial" w:cs="Arial"/>
      <w:color w:val="000000"/>
      <w:sz w:val="13"/>
      <w:szCs w:val="13"/>
    </w:rPr>
  </w:style>
  <w:style w:type="paragraph" w:customStyle="1" w:styleId="CommentText1">
    <w:name w:val="Comment Text1"/>
    <w:basedOn w:val="Normal"/>
    <w:rsid w:val="0000382B"/>
    <w:rPr>
      <w:sz w:val="20"/>
      <w:szCs w:val="20"/>
    </w:rPr>
  </w:style>
  <w:style w:type="paragraph" w:customStyle="1" w:styleId="CommentSubject1">
    <w:name w:val="Comment Subject1"/>
    <w:basedOn w:val="CommentText1"/>
    <w:rsid w:val="0000382B"/>
    <w:rPr>
      <w:b/>
      <w:bCs/>
    </w:rPr>
  </w:style>
  <w:style w:type="paragraph" w:customStyle="1" w:styleId="TableContents">
    <w:name w:val="Table Contents"/>
    <w:basedOn w:val="Normal"/>
    <w:rsid w:val="0000382B"/>
    <w:pPr>
      <w:suppressLineNumbers/>
    </w:pPr>
  </w:style>
  <w:style w:type="paragraph" w:customStyle="1" w:styleId="TableHeading">
    <w:name w:val="Table Heading"/>
    <w:basedOn w:val="TableContents"/>
    <w:rsid w:val="0000382B"/>
    <w:pPr>
      <w:jc w:val="center"/>
    </w:pPr>
    <w:rPr>
      <w:b/>
      <w:bCs/>
    </w:rPr>
  </w:style>
  <w:style w:type="table" w:styleId="TableGrid">
    <w:name w:val="Table Grid"/>
    <w:basedOn w:val="TableNormal"/>
    <w:uiPriority w:val="59"/>
    <w:rsid w:val="000038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0382B"/>
    <w:rPr>
      <w:color w:val="808080"/>
    </w:rPr>
  </w:style>
  <w:style w:type="paragraph" w:styleId="TOCHeading">
    <w:name w:val="TOC Heading"/>
    <w:basedOn w:val="Heading1"/>
    <w:next w:val="Normal"/>
    <w:uiPriority w:val="39"/>
    <w:unhideWhenUsed/>
    <w:qFormat/>
    <w:rsid w:val="0000382B"/>
    <w:pPr>
      <w:suppressAutoHyphens w:val="0"/>
      <w:spacing w:line="276" w:lineRule="auto"/>
      <w:outlineLvl w:val="9"/>
    </w:pPr>
    <w:rPr>
      <w:kern w:val="0"/>
      <w:lang w:eastAsia="en-US"/>
    </w:rPr>
  </w:style>
  <w:style w:type="paragraph" w:styleId="TOC4">
    <w:name w:val="toc 4"/>
    <w:basedOn w:val="Normal"/>
    <w:next w:val="Normal"/>
    <w:autoRedefine/>
    <w:uiPriority w:val="39"/>
    <w:unhideWhenUsed/>
    <w:rsid w:val="0000382B"/>
    <w:pPr>
      <w:ind w:left="720"/>
    </w:pPr>
    <w:rPr>
      <w:rFonts w:ascii="Tw Cen MT" w:hAnsi="Tw Cen MT"/>
      <w:sz w:val="18"/>
      <w:szCs w:val="18"/>
    </w:rPr>
  </w:style>
  <w:style w:type="paragraph" w:styleId="TOC5">
    <w:name w:val="toc 5"/>
    <w:basedOn w:val="Normal"/>
    <w:next w:val="Normal"/>
    <w:autoRedefine/>
    <w:uiPriority w:val="39"/>
    <w:unhideWhenUsed/>
    <w:rsid w:val="0000382B"/>
    <w:pPr>
      <w:ind w:left="960"/>
    </w:pPr>
    <w:rPr>
      <w:rFonts w:ascii="Tw Cen MT" w:hAnsi="Tw Cen MT"/>
      <w:sz w:val="18"/>
      <w:szCs w:val="18"/>
    </w:rPr>
  </w:style>
  <w:style w:type="paragraph" w:styleId="TOC6">
    <w:name w:val="toc 6"/>
    <w:basedOn w:val="Normal"/>
    <w:next w:val="Normal"/>
    <w:autoRedefine/>
    <w:uiPriority w:val="39"/>
    <w:unhideWhenUsed/>
    <w:rsid w:val="0000382B"/>
    <w:pPr>
      <w:ind w:left="1200"/>
    </w:pPr>
    <w:rPr>
      <w:rFonts w:ascii="Tw Cen MT" w:hAnsi="Tw Cen MT"/>
      <w:sz w:val="18"/>
      <w:szCs w:val="18"/>
    </w:rPr>
  </w:style>
  <w:style w:type="paragraph" w:styleId="TOC7">
    <w:name w:val="toc 7"/>
    <w:basedOn w:val="Normal"/>
    <w:next w:val="Normal"/>
    <w:autoRedefine/>
    <w:uiPriority w:val="39"/>
    <w:unhideWhenUsed/>
    <w:rsid w:val="0000382B"/>
    <w:pPr>
      <w:ind w:left="1440"/>
    </w:pPr>
    <w:rPr>
      <w:rFonts w:ascii="Tw Cen MT" w:hAnsi="Tw Cen MT"/>
      <w:sz w:val="18"/>
      <w:szCs w:val="18"/>
    </w:rPr>
  </w:style>
  <w:style w:type="paragraph" w:styleId="TOC8">
    <w:name w:val="toc 8"/>
    <w:basedOn w:val="Normal"/>
    <w:next w:val="Normal"/>
    <w:autoRedefine/>
    <w:uiPriority w:val="39"/>
    <w:unhideWhenUsed/>
    <w:rsid w:val="0000382B"/>
    <w:pPr>
      <w:ind w:left="1680"/>
    </w:pPr>
    <w:rPr>
      <w:rFonts w:ascii="Tw Cen MT" w:hAnsi="Tw Cen MT"/>
      <w:sz w:val="18"/>
      <w:szCs w:val="18"/>
    </w:rPr>
  </w:style>
  <w:style w:type="paragraph" w:styleId="TOC9">
    <w:name w:val="toc 9"/>
    <w:basedOn w:val="Normal"/>
    <w:next w:val="Normal"/>
    <w:autoRedefine/>
    <w:uiPriority w:val="39"/>
    <w:unhideWhenUsed/>
    <w:rsid w:val="0000382B"/>
    <w:pPr>
      <w:ind w:left="1920"/>
    </w:pPr>
    <w:rPr>
      <w:rFonts w:ascii="Tw Cen MT" w:hAnsi="Tw Cen MT"/>
      <w:sz w:val="18"/>
      <w:szCs w:val="18"/>
    </w:rPr>
  </w:style>
  <w:style w:type="character" w:styleId="CommentReference">
    <w:name w:val="annotation reference"/>
    <w:uiPriority w:val="99"/>
    <w:semiHidden/>
    <w:unhideWhenUsed/>
    <w:rsid w:val="0000382B"/>
    <w:rPr>
      <w:sz w:val="16"/>
      <w:szCs w:val="16"/>
    </w:rPr>
  </w:style>
  <w:style w:type="paragraph" w:styleId="CommentText">
    <w:name w:val="annotation text"/>
    <w:basedOn w:val="Normal"/>
    <w:link w:val="CommentTextChar1"/>
    <w:uiPriority w:val="99"/>
    <w:semiHidden/>
    <w:unhideWhenUsed/>
    <w:rsid w:val="0000382B"/>
    <w:pPr>
      <w:spacing w:line="240" w:lineRule="auto"/>
    </w:pPr>
    <w:rPr>
      <w:rFonts w:ascii="Calibri" w:hAnsi="Calibri"/>
      <w:szCs w:val="20"/>
    </w:rPr>
  </w:style>
  <w:style w:type="character" w:customStyle="1" w:styleId="CommentTextChar1">
    <w:name w:val="Comment Text Char1"/>
    <w:basedOn w:val="DefaultParagraphFont"/>
    <w:link w:val="CommentText"/>
    <w:uiPriority w:val="99"/>
    <w:semiHidden/>
    <w:rsid w:val="0000382B"/>
    <w:rPr>
      <w:rFonts w:ascii="Calibri" w:eastAsia="SimSun" w:hAnsi="Calibri" w:cs="Times New Roman"/>
      <w:kern w:val="1"/>
      <w:sz w:val="24"/>
      <w:szCs w:val="20"/>
      <w:lang w:eastAsia="ar-SA"/>
    </w:rPr>
  </w:style>
  <w:style w:type="paragraph" w:styleId="CommentSubject">
    <w:name w:val="annotation subject"/>
    <w:basedOn w:val="CommentText"/>
    <w:next w:val="CommentText"/>
    <w:link w:val="CommentSubjectChar1"/>
    <w:uiPriority w:val="99"/>
    <w:semiHidden/>
    <w:unhideWhenUsed/>
    <w:rsid w:val="0000382B"/>
    <w:rPr>
      <w:b/>
      <w:bCs/>
    </w:rPr>
  </w:style>
  <w:style w:type="character" w:customStyle="1" w:styleId="CommentSubjectChar1">
    <w:name w:val="Comment Subject Char1"/>
    <w:basedOn w:val="CommentTextChar1"/>
    <w:link w:val="CommentSubject"/>
    <w:uiPriority w:val="99"/>
    <w:semiHidden/>
    <w:rsid w:val="0000382B"/>
    <w:rPr>
      <w:rFonts w:ascii="Calibri" w:eastAsia="SimSun" w:hAnsi="Calibri" w:cs="Times New Roman"/>
      <w:b/>
      <w:bCs/>
      <w:kern w:val="1"/>
      <w:sz w:val="24"/>
      <w:szCs w:val="20"/>
      <w:lang w:eastAsia="ar-SA"/>
    </w:rPr>
  </w:style>
  <w:style w:type="paragraph" w:styleId="Title">
    <w:name w:val="Title"/>
    <w:aliases w:val="Heading 0"/>
    <w:basedOn w:val="Normal"/>
    <w:next w:val="Normal"/>
    <w:link w:val="TitleChar"/>
    <w:qFormat/>
    <w:rsid w:val="0000382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Heading 0 Char"/>
    <w:basedOn w:val="DefaultParagraphFont"/>
    <w:link w:val="Title"/>
    <w:rsid w:val="0000382B"/>
    <w:rPr>
      <w:rFonts w:ascii="Cambria" w:eastAsia="Times New Roman" w:hAnsi="Cambria" w:cs="Times New Roman"/>
      <w:color w:val="17365D"/>
      <w:spacing w:val="5"/>
      <w:kern w:val="28"/>
      <w:sz w:val="52"/>
      <w:szCs w:val="52"/>
      <w:lang w:eastAsia="ar-SA"/>
    </w:rPr>
  </w:style>
  <w:style w:type="paragraph" w:customStyle="1" w:styleId="Style1">
    <w:name w:val="Style1"/>
    <w:basedOn w:val="Normal"/>
    <w:link w:val="Style1Char"/>
    <w:qFormat/>
    <w:rsid w:val="0000382B"/>
    <w:rPr>
      <w:rFonts w:ascii="Calibri" w:hAnsi="Calibri" w:cs="Calibri"/>
      <w:b/>
      <w:sz w:val="32"/>
      <w:szCs w:val="32"/>
    </w:rPr>
  </w:style>
  <w:style w:type="paragraph" w:customStyle="1" w:styleId="Style2">
    <w:name w:val="Style2"/>
    <w:basedOn w:val="Title"/>
    <w:link w:val="Style2Char"/>
    <w:qFormat/>
    <w:rsid w:val="0000382B"/>
    <w:rPr>
      <w:sz w:val="48"/>
      <w:szCs w:val="48"/>
    </w:rPr>
  </w:style>
  <w:style w:type="character" w:customStyle="1" w:styleId="Style1Char">
    <w:name w:val="Style1 Char"/>
    <w:link w:val="Style1"/>
    <w:rsid w:val="0000382B"/>
    <w:rPr>
      <w:rFonts w:ascii="Calibri" w:eastAsia="SimSun" w:hAnsi="Calibri" w:cs="Calibri"/>
      <w:b/>
      <w:kern w:val="1"/>
      <w:sz w:val="32"/>
      <w:szCs w:val="32"/>
      <w:lang w:eastAsia="ar-SA"/>
    </w:rPr>
  </w:style>
  <w:style w:type="paragraph" w:customStyle="1" w:styleId="Default">
    <w:name w:val="Default"/>
    <w:rsid w:val="000038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yle2Char">
    <w:name w:val="Style2 Char"/>
    <w:link w:val="Style2"/>
    <w:rsid w:val="0000382B"/>
    <w:rPr>
      <w:rFonts w:ascii="Cambria" w:eastAsia="Times New Roman" w:hAnsi="Cambria" w:cs="Times New Roman"/>
      <w:color w:val="17365D"/>
      <w:spacing w:val="5"/>
      <w:kern w:val="28"/>
      <w:sz w:val="48"/>
      <w:szCs w:val="48"/>
      <w:lang w:eastAsia="ar-SA"/>
    </w:rPr>
  </w:style>
  <w:style w:type="character" w:customStyle="1" w:styleId="DropDownLarge">
    <w:name w:val="Drop Down Large"/>
    <w:uiPriority w:val="1"/>
    <w:rsid w:val="0000382B"/>
    <w:rPr>
      <w:rFonts w:ascii="Tw Cen MT" w:hAnsi="Tw Cen MT"/>
      <w:b/>
      <w:sz w:val="32"/>
    </w:rPr>
  </w:style>
  <w:style w:type="paragraph" w:customStyle="1" w:styleId="Style3">
    <w:name w:val="Style3"/>
    <w:basedOn w:val="CommentText"/>
    <w:link w:val="Style3Char"/>
    <w:qFormat/>
    <w:rsid w:val="0000382B"/>
    <w:rPr>
      <w:b/>
      <w:sz w:val="28"/>
    </w:rPr>
  </w:style>
  <w:style w:type="character" w:customStyle="1" w:styleId="Style3Char">
    <w:name w:val="Style3 Char"/>
    <w:link w:val="Style3"/>
    <w:rsid w:val="0000382B"/>
    <w:rPr>
      <w:rFonts w:ascii="Calibri" w:eastAsia="SimSun" w:hAnsi="Calibri" w:cs="Times New Roman"/>
      <w:b/>
      <w:kern w:val="1"/>
      <w:sz w:val="28"/>
      <w:szCs w:val="20"/>
      <w:lang w:eastAsia="ar-SA"/>
    </w:rPr>
  </w:style>
  <w:style w:type="character" w:styleId="FollowedHyperlink">
    <w:name w:val="FollowedHyperlink"/>
    <w:uiPriority w:val="99"/>
    <w:semiHidden/>
    <w:unhideWhenUsed/>
    <w:rsid w:val="0000382B"/>
    <w:rPr>
      <w:color w:val="954F72"/>
      <w:u w:val="single"/>
    </w:rPr>
  </w:style>
  <w:style w:type="character" w:customStyle="1" w:styleId="history">
    <w:name w:val="history"/>
    <w:rsid w:val="0000382B"/>
  </w:style>
  <w:style w:type="paragraph" w:styleId="FootnoteText">
    <w:name w:val="footnote text"/>
    <w:basedOn w:val="Normal"/>
    <w:link w:val="FootnoteTextChar1"/>
    <w:uiPriority w:val="99"/>
    <w:semiHidden/>
    <w:unhideWhenUsed/>
    <w:rsid w:val="0000382B"/>
    <w:pPr>
      <w:spacing w:line="240" w:lineRule="auto"/>
    </w:pPr>
    <w:rPr>
      <w:sz w:val="20"/>
      <w:szCs w:val="20"/>
    </w:rPr>
  </w:style>
  <w:style w:type="character" w:customStyle="1" w:styleId="FootnoteTextChar1">
    <w:name w:val="Footnote Text Char1"/>
    <w:basedOn w:val="DefaultParagraphFont"/>
    <w:link w:val="FootnoteText"/>
    <w:uiPriority w:val="99"/>
    <w:semiHidden/>
    <w:rsid w:val="0000382B"/>
    <w:rPr>
      <w:rFonts w:ascii="Times New Roman" w:eastAsia="SimSu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00382B"/>
    <w:rPr>
      <w:vertAlign w:val="superscript"/>
    </w:rPr>
  </w:style>
  <w:style w:type="paragraph" w:styleId="Revision">
    <w:name w:val="Revision"/>
    <w:hidden/>
    <w:uiPriority w:val="99"/>
    <w:semiHidden/>
    <w:rsid w:val="0000382B"/>
    <w:pPr>
      <w:spacing w:after="0" w:line="240" w:lineRule="auto"/>
    </w:pPr>
    <w:rPr>
      <w:rFonts w:ascii="Times New Roman" w:eastAsia="SimSu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ace.Robbecke@Oregon.gov" TargetMode="External"/><Relationship Id="rId13" Type="http://schemas.openxmlformats.org/officeDocument/2006/relationships/hyperlink" Target="https://secure.sos.state.or.us/oard/displayDivisionRules.action;JSESSIONID_OARD=_71eU4hUsMhnLaa_NhdPGPMz9ANV3NYkz44E73CSFA2AErhLM_pl!2055139054?selectedDivision=2668" TargetMode="External"/><Relationship Id="rId18" Type="http://schemas.openxmlformats.org/officeDocument/2006/relationships/hyperlink" Target="https://secure.sos.state.or.us/oard/viewSingleRule.action;JSESSIONID_OARD=04Rl8crhYAt2LV1lYxsiLduPTcTBL2yc_10tQ1lBdo7Sh14cbG3A!-1740555568?ruleVrsnRsn=245359"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secure.sos.state.or.us/oard/viewSingleRule.action?ruleVrsnRsn=149295" TargetMode="External"/><Relationship Id="rId7" Type="http://schemas.openxmlformats.org/officeDocument/2006/relationships/hyperlink" Target="https://www.oregon.gov/tspc/EPP/Documents/TSPC_Programs_Program_Approval_Process/Program_Review_and_Standards_Handbook.pdf" TargetMode="External"/><Relationship Id="rId12" Type="http://schemas.openxmlformats.org/officeDocument/2006/relationships/hyperlink" Target="mailto:Candace.Robbecke@Oregon.gov" TargetMode="External"/><Relationship Id="rId17" Type="http://schemas.openxmlformats.org/officeDocument/2006/relationships/hyperlink" Target="https://secure.sos.state.or.us/oard/viewSingleRule.action;JSESSIONID_OARD=04Rl8crhYAt2LV1lYxsiLduPTcTBL2yc_10tQ1lBdo7Sh14cbG3A!-1740555568?ruleVrsnRsn=245359"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secure.sos.state.or.us/oard/viewSingleRule.action;JSESSIONID_OARD=04Rl8crhYAt2LV1lYxsiLduPTcTBL2yc_10tQ1lBdo7Sh14cbG3A!-1740555568?ruleVrsnRsn=245359" TargetMode="External"/><Relationship Id="rId20" Type="http://schemas.openxmlformats.org/officeDocument/2006/relationships/hyperlink" Target="https://secure.sos.state.or.us/oard/viewSingleRule.action?ruleVrsnRsn=1492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tspc/EPP/Pages/Educator_Programs.aspx"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secure.sos.state.or.us/oard/viewSingleRule.action;JSESSIONID_OARD=04Rl8crhYAt2LV1lYxsiLduPTcTBL2yc_10tQ1lBdo7Sh14cbG3A!-1740555568?ruleVrsnRsn=245359"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secure.sos.state.or.us/oard/viewSingleRule.action;JSESSIONID_OARD=04Rl8crhYAt2LV1lYxsiLduPTcTBL2yc_10tQ1lBdo7Sh14cbG3A!-1740555568?ruleVrsnRsn=14929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ecure.sos.state.or.us/oard/viewSingleRule.action;JSESSIONID_OARD=_71eU4hUsMhnLaa_NhdPGPMz9ANV3NYkz44E73CSFA2AErhLM_pl!2055139054?ruleVrsnRsn=25563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326E57-93C4-4CAD-B8D6-270FCD2309C9}"/>
</file>

<file path=customXml/itemProps2.xml><?xml version="1.0" encoding="utf-8"?>
<ds:datastoreItem xmlns:ds="http://schemas.openxmlformats.org/officeDocument/2006/customXml" ds:itemID="{CEAACE51-86BA-43A8-AB8C-A2C22426A91F}"/>
</file>

<file path=customXml/itemProps3.xml><?xml version="1.0" encoding="utf-8"?>
<ds:datastoreItem xmlns:ds="http://schemas.openxmlformats.org/officeDocument/2006/customXml" ds:itemID="{FE6B5AAD-E1AF-4BB1-B192-F646E643ADDE}"/>
</file>

<file path=docProps/app.xml><?xml version="1.0" encoding="utf-8"?>
<Properties xmlns="http://schemas.openxmlformats.org/officeDocument/2006/extended-properties" xmlns:vt="http://schemas.openxmlformats.org/officeDocument/2006/docPropsVTypes">
  <Template>Normal.dotm</Template>
  <TotalTime>17</TotalTime>
  <Pages>13</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ROBBECKE Candace * TSPC</dc:creator>
  <cp:keywords/>
  <dc:description/>
  <cp:lastModifiedBy>ROBBECKE Candace * TSPC</cp:lastModifiedBy>
  <cp:revision>1</cp:revision>
  <dcterms:created xsi:type="dcterms:W3CDTF">2021-05-12T03:29:00Z</dcterms:created>
  <dcterms:modified xsi:type="dcterms:W3CDTF">2021-05-12T03:53:00Z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