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036" w:type="dxa"/>
        <w:tblInd w:w="-11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9360"/>
        <w:gridCol w:w="1237"/>
        <w:gridCol w:w="3978"/>
        <w:gridCol w:w="3978"/>
        <w:gridCol w:w="3978"/>
      </w:tblGrid>
      <w:tr w:rsidR="0077137D" w:rsidRPr="00904B3F" w14:paraId="2780B4C7" w14:textId="77777777" w:rsidTr="00964DEF">
        <w:trPr>
          <w:gridAfter w:val="1"/>
          <w:wAfter w:w="3978" w:type="dxa"/>
          <w:trHeight w:val="653"/>
        </w:trPr>
        <w:tc>
          <w:tcPr>
            <w:tcW w:w="1505" w:type="dxa"/>
            <w:vMerge w:val="restart"/>
            <w:shd w:val="clear" w:color="auto" w:fill="auto"/>
          </w:tcPr>
          <w:p w14:paraId="2DC4C8C9" w14:textId="77777777" w:rsidR="0077137D" w:rsidRPr="001F2C2A" w:rsidRDefault="00D05292" w:rsidP="00E11999">
            <w:pPr>
              <w:tabs>
                <w:tab w:val="left" w:pos="735"/>
              </w:tabs>
              <w:spacing w:before="240"/>
              <w:ind w:left="-115" w:right="-720"/>
              <w:rPr>
                <w:rFonts w:ascii="Verdana" w:hAnsi="Verdana" w:cs="Arial"/>
                <w:b/>
                <w:sz w:val="32"/>
                <w:szCs w:val="32"/>
              </w:rPr>
            </w:pPr>
            <w:r>
              <w:rPr>
                <w:rFonts w:ascii="Verdana" w:hAnsi="Verdana" w:cs="Arial"/>
                <w:b/>
                <w:sz w:val="32"/>
                <w:szCs w:val="32"/>
              </w:rPr>
              <w:t xml:space="preserve"> </w:t>
            </w:r>
            <w:r w:rsidR="0077137D">
              <w:rPr>
                <w:noProof/>
              </w:rPr>
              <w:drawing>
                <wp:inline distT="0" distB="0" distL="0" distR="0" wp14:anchorId="2E2F846F" wp14:editId="6FF85C74">
                  <wp:extent cx="733425" cy="733425"/>
                  <wp:effectExtent l="0" t="0" r="9525" b="9525"/>
                  <wp:docPr id="254" name="Picture 254" descr="H:\Resource Info\TSPC logo-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:\Resource Info\TSPC logo-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nil"/>
              <w:bottom w:val="single" w:sz="12" w:space="0" w:color="F79646"/>
            </w:tcBorders>
            <w:vAlign w:val="bottom"/>
          </w:tcPr>
          <w:p w14:paraId="71578AAD" w14:textId="77777777" w:rsidR="0077137D" w:rsidRPr="00996C6A" w:rsidRDefault="0077137D" w:rsidP="00CF7328">
            <w:pPr>
              <w:pStyle w:val="headertitleandaddress"/>
              <w:framePr w:hSpace="0" w:wrap="auto" w:vAnchor="margin" w:hAnchor="text" w:xAlign="left" w:yAlign="inline"/>
              <w:spacing w:line="180" w:lineRule="auto"/>
              <w:ind w:right="-115"/>
              <w:rPr>
                <w:rStyle w:val="Headersandcontents"/>
                <w:color w:val="auto"/>
                <w:w w:val="100"/>
                <w:sz w:val="32"/>
                <w:szCs w:val="32"/>
              </w:rPr>
            </w:pPr>
          </w:p>
          <w:p w14:paraId="46700FE0" w14:textId="77777777" w:rsidR="0077137D" w:rsidRPr="00996C6A" w:rsidRDefault="0077137D" w:rsidP="0077137D">
            <w:pPr>
              <w:pStyle w:val="headertitleandaddress"/>
              <w:framePr w:hSpace="0" w:wrap="auto" w:vAnchor="margin" w:hAnchor="text" w:xAlign="left" w:yAlign="inline"/>
              <w:rPr>
                <w:w w:val="90"/>
                <w:sz w:val="28"/>
                <w:szCs w:val="28"/>
              </w:rPr>
            </w:pPr>
            <w:r>
              <w:rPr>
                <w:color w:val="auto"/>
                <w:sz w:val="32"/>
                <w:szCs w:val="32"/>
              </w:rPr>
              <w:t>Teacher Standards and Practices Commission</w:t>
            </w:r>
          </w:p>
        </w:tc>
        <w:tc>
          <w:tcPr>
            <w:tcW w:w="1237" w:type="dxa"/>
          </w:tcPr>
          <w:p w14:paraId="541DD61F" w14:textId="77777777" w:rsidR="0077137D" w:rsidRPr="00E11999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right="18"/>
              <w:rPr>
                <w:rFonts w:ascii="Verdana" w:hAnsi="Verdana" w:cs="Arial"/>
                <w:sz w:val="20"/>
                <w:szCs w:val="32"/>
              </w:rPr>
            </w:pPr>
          </w:p>
        </w:tc>
        <w:tc>
          <w:tcPr>
            <w:tcW w:w="3978" w:type="dxa"/>
          </w:tcPr>
          <w:p w14:paraId="17AC439F" w14:textId="77777777" w:rsidR="0077137D" w:rsidRPr="00E11999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right="18"/>
              <w:rPr>
                <w:rFonts w:ascii="Verdana" w:hAnsi="Verdana" w:cs="Arial"/>
                <w:sz w:val="20"/>
                <w:szCs w:val="32"/>
              </w:rPr>
            </w:pPr>
          </w:p>
        </w:tc>
        <w:tc>
          <w:tcPr>
            <w:tcW w:w="3978" w:type="dxa"/>
            <w:shd w:val="clear" w:color="auto" w:fill="auto"/>
          </w:tcPr>
          <w:p w14:paraId="46AAF4DE" w14:textId="77777777" w:rsidR="0077137D" w:rsidRPr="00E11999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right="18"/>
              <w:rPr>
                <w:rFonts w:ascii="Verdana" w:hAnsi="Verdana" w:cs="Arial"/>
                <w:sz w:val="20"/>
                <w:szCs w:val="32"/>
              </w:rPr>
            </w:pPr>
          </w:p>
        </w:tc>
      </w:tr>
      <w:tr w:rsidR="0077137D" w:rsidRPr="00904B3F" w14:paraId="501347CF" w14:textId="77777777" w:rsidTr="00964DEF">
        <w:trPr>
          <w:trHeight w:val="753"/>
        </w:trPr>
        <w:tc>
          <w:tcPr>
            <w:tcW w:w="1505" w:type="dxa"/>
            <w:vMerge/>
            <w:shd w:val="clear" w:color="auto" w:fill="auto"/>
          </w:tcPr>
          <w:p w14:paraId="0FA3FEC0" w14:textId="77777777" w:rsidR="0077137D" w:rsidRDefault="0077137D" w:rsidP="00E11999">
            <w:pPr>
              <w:tabs>
                <w:tab w:val="left" w:pos="1440"/>
                <w:tab w:val="center" w:pos="4320"/>
                <w:tab w:val="right" w:pos="9360"/>
              </w:tabs>
              <w:spacing w:before="240"/>
              <w:ind w:left="-468" w:right="-720"/>
            </w:pPr>
          </w:p>
        </w:tc>
        <w:tc>
          <w:tcPr>
            <w:tcW w:w="9360" w:type="dxa"/>
            <w:tcBorders>
              <w:top w:val="single" w:sz="12" w:space="0" w:color="F79646"/>
            </w:tcBorders>
          </w:tcPr>
          <w:p w14:paraId="2170D807" w14:textId="77777777" w:rsidR="0077137D" w:rsidRDefault="0077137D" w:rsidP="00685347">
            <w:pPr>
              <w:pStyle w:val="headertitleandaddress"/>
              <w:framePr w:hSpace="0" w:wrap="auto" w:vAnchor="margin" w:hAnchor="text" w:xAlign="left" w:yAlign="inline"/>
              <w:spacing w:before="60" w:line="228" w:lineRule="auto"/>
              <w:rPr>
                <w:color w:val="auto"/>
              </w:rPr>
            </w:pPr>
            <w:r>
              <w:rPr>
                <w:color w:val="auto"/>
              </w:rPr>
              <w:t xml:space="preserve">250 Division Street NE, </w:t>
            </w:r>
            <w:r w:rsidRPr="0008737C">
              <w:rPr>
                <w:color w:val="auto"/>
              </w:rPr>
              <w:t>Salem, OR,</w:t>
            </w:r>
            <w:r>
              <w:rPr>
                <w:color w:val="auto"/>
              </w:rPr>
              <w:t xml:space="preserve"> 97301-1012</w:t>
            </w:r>
          </w:p>
          <w:p w14:paraId="011C5AF1" w14:textId="77777777" w:rsidR="0077137D" w:rsidRPr="00E11999" w:rsidRDefault="0077137D" w:rsidP="00685347">
            <w:pPr>
              <w:spacing w:line="228" w:lineRule="auto"/>
              <w:ind w:left="-115" w:right="86"/>
              <w:rPr>
                <w:rFonts w:ascii="Arial" w:hAnsi="Arial"/>
                <w:sz w:val="20"/>
                <w:szCs w:val="20"/>
              </w:rPr>
            </w:pPr>
            <w:r w:rsidRPr="00E11999">
              <w:rPr>
                <w:rFonts w:ascii="Arial" w:hAnsi="Arial"/>
                <w:sz w:val="20"/>
                <w:szCs w:val="20"/>
              </w:rPr>
              <w:t xml:space="preserve">Phone: </w:t>
            </w:r>
            <w:r w:rsidRPr="003319CC">
              <w:rPr>
                <w:rFonts w:ascii="Arial" w:hAnsi="Arial"/>
                <w:sz w:val="20"/>
                <w:szCs w:val="20"/>
              </w:rPr>
              <w:t>503-</w:t>
            </w:r>
            <w:r>
              <w:rPr>
                <w:rFonts w:ascii="Arial" w:hAnsi="Arial"/>
                <w:sz w:val="20"/>
                <w:szCs w:val="20"/>
              </w:rPr>
              <w:t>378-3586</w:t>
            </w:r>
            <w:r w:rsidRPr="00E11999">
              <w:rPr>
                <w:rFonts w:ascii="Arial" w:hAnsi="Arial"/>
                <w:sz w:val="20"/>
                <w:szCs w:val="20"/>
              </w:rPr>
              <w:t xml:space="preserve"> | Fax: </w:t>
            </w:r>
            <w:r w:rsidRPr="003319CC">
              <w:rPr>
                <w:rFonts w:ascii="Arial" w:hAnsi="Arial"/>
                <w:sz w:val="20"/>
                <w:szCs w:val="20"/>
              </w:rPr>
              <w:t>503-</w:t>
            </w:r>
            <w:r>
              <w:rPr>
                <w:rFonts w:ascii="Arial" w:hAnsi="Arial"/>
                <w:sz w:val="20"/>
                <w:szCs w:val="20"/>
              </w:rPr>
              <w:t>378-</w:t>
            </w:r>
            <w:r w:rsidR="007F1851">
              <w:rPr>
                <w:rFonts w:ascii="Arial" w:hAnsi="Arial"/>
                <w:sz w:val="20"/>
                <w:szCs w:val="20"/>
              </w:rPr>
              <w:t>3758</w:t>
            </w:r>
          </w:p>
          <w:p w14:paraId="37D96D39" w14:textId="79570C37" w:rsidR="0077137D" w:rsidRPr="0008737C" w:rsidRDefault="0077137D" w:rsidP="00964DEF">
            <w:pPr>
              <w:pStyle w:val="headertitleandaddress"/>
              <w:framePr w:hSpace="0" w:wrap="auto" w:vAnchor="margin" w:hAnchor="text" w:xAlign="left" w:yAlign="inline"/>
              <w:spacing w:line="228" w:lineRule="auto"/>
              <w:rPr>
                <w:color w:val="auto"/>
              </w:rPr>
            </w:pPr>
            <w:hyperlink r:id="rId12" w:history="1">
              <w:r w:rsidRPr="00685347">
                <w:rPr>
                  <w:rStyle w:val="Hyperlink"/>
                  <w:sz w:val="18"/>
                  <w:szCs w:val="20"/>
                </w:rPr>
                <w:t>www.oregon.gov/tspc</w:t>
              </w:r>
            </w:hyperlink>
            <w:r>
              <w:rPr>
                <w:szCs w:val="20"/>
              </w:rPr>
              <w:t xml:space="preserve"> </w:t>
            </w:r>
          </w:p>
        </w:tc>
        <w:tc>
          <w:tcPr>
            <w:tcW w:w="1237" w:type="dxa"/>
          </w:tcPr>
          <w:p w14:paraId="2B3FFADA" w14:textId="77777777" w:rsidR="0077137D" w:rsidRPr="001F2C2A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left="-14" w:right="18"/>
              <w:jc w:val="right"/>
              <w:rPr>
                <w:rFonts w:ascii="Verdana" w:hAnsi="Verdana" w:cs="Arial"/>
                <w:b/>
                <w:i/>
                <w:sz w:val="32"/>
                <w:szCs w:val="32"/>
              </w:rPr>
            </w:pPr>
          </w:p>
        </w:tc>
        <w:tc>
          <w:tcPr>
            <w:tcW w:w="3978" w:type="dxa"/>
          </w:tcPr>
          <w:p w14:paraId="508745A6" w14:textId="77777777" w:rsidR="0077137D" w:rsidRPr="001F2C2A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left="-14" w:right="18"/>
              <w:jc w:val="right"/>
              <w:rPr>
                <w:rFonts w:ascii="Verdana" w:hAnsi="Verdana" w:cs="Arial"/>
                <w:b/>
                <w:i/>
                <w:sz w:val="32"/>
                <w:szCs w:val="32"/>
              </w:rPr>
            </w:pPr>
          </w:p>
        </w:tc>
        <w:tc>
          <w:tcPr>
            <w:tcW w:w="3978" w:type="dxa"/>
          </w:tcPr>
          <w:p w14:paraId="7087E3F1" w14:textId="77777777" w:rsidR="0077137D" w:rsidRPr="001F2C2A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left="-14" w:right="18"/>
              <w:jc w:val="right"/>
              <w:rPr>
                <w:rFonts w:ascii="Verdana" w:hAnsi="Verdana" w:cs="Arial"/>
                <w:b/>
                <w:i/>
                <w:sz w:val="32"/>
                <w:szCs w:val="32"/>
              </w:rPr>
            </w:pPr>
          </w:p>
        </w:tc>
        <w:tc>
          <w:tcPr>
            <w:tcW w:w="3978" w:type="dxa"/>
            <w:shd w:val="clear" w:color="auto" w:fill="auto"/>
            <w:vAlign w:val="bottom"/>
          </w:tcPr>
          <w:p w14:paraId="2840914F" w14:textId="77777777" w:rsidR="0077137D" w:rsidRPr="001F2C2A" w:rsidRDefault="0077137D" w:rsidP="00E11999">
            <w:pPr>
              <w:pBdr>
                <w:bar w:val="single" w:sz="4" w:color="auto"/>
              </w:pBdr>
              <w:tabs>
                <w:tab w:val="center" w:pos="4320"/>
                <w:tab w:val="right" w:pos="9360"/>
              </w:tabs>
              <w:ind w:left="-14" w:right="18"/>
              <w:jc w:val="right"/>
              <w:rPr>
                <w:rFonts w:ascii="Verdana" w:hAnsi="Verdana" w:cs="Arial"/>
                <w:b/>
                <w:i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XSpec="center" w:tblpY="2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65"/>
        <w:gridCol w:w="450"/>
        <w:gridCol w:w="180"/>
        <w:gridCol w:w="5400"/>
      </w:tblGrid>
      <w:tr w:rsidR="003555CD" w:rsidRPr="006C3EA4" w14:paraId="1149EBF0" w14:textId="77777777" w:rsidTr="00092AB7">
        <w:trPr>
          <w:trHeight w:val="440"/>
        </w:trPr>
        <w:tc>
          <w:tcPr>
            <w:tcW w:w="10795" w:type="dxa"/>
            <w:gridSpan w:val="4"/>
            <w:shd w:val="clear" w:color="auto" w:fill="C0C0C0"/>
            <w:vAlign w:val="bottom"/>
          </w:tcPr>
          <w:p w14:paraId="0EB6AE50" w14:textId="77777777" w:rsidR="003555CD" w:rsidRPr="00EB3A0E" w:rsidRDefault="00EB3A0E" w:rsidP="00297DC5">
            <w:pPr>
              <w:pStyle w:val="Default"/>
              <w:spacing w:after="40"/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B3A0E">
              <w:rPr>
                <w:rFonts w:ascii="Arial" w:hAnsi="Arial" w:cs="Arial"/>
                <w:b/>
                <w:sz w:val="28"/>
                <w:szCs w:val="36"/>
              </w:rPr>
              <w:t>TSPC Major Modification Request Form</w:t>
            </w:r>
            <w:r w:rsidR="00AD168A">
              <w:rPr>
                <w:rFonts w:ascii="Arial" w:hAnsi="Arial" w:cs="Arial"/>
                <w:b/>
                <w:sz w:val="28"/>
                <w:szCs w:val="36"/>
              </w:rPr>
              <w:t xml:space="preserve"> </w:t>
            </w:r>
            <w:r w:rsidR="00AD168A" w:rsidRPr="00AD168A">
              <w:rPr>
                <w:rFonts w:ascii="Arial" w:hAnsi="Arial" w:cs="Arial"/>
                <w:sz w:val="22"/>
                <w:szCs w:val="36"/>
              </w:rPr>
              <w:t>(</w:t>
            </w:r>
            <w:hyperlink r:id="rId13" w:history="1">
              <w:r w:rsidR="00297DC5" w:rsidRPr="00297DC5">
                <w:rPr>
                  <w:rStyle w:val="Hyperlink"/>
                  <w:rFonts w:ascii="Arial" w:hAnsi="Arial" w:cs="Arial"/>
                  <w:sz w:val="22"/>
                  <w:szCs w:val="17"/>
                </w:rPr>
                <w:t>OAR 584-4</w:t>
              </w:r>
              <w:r w:rsidR="00297DC5" w:rsidRPr="00297DC5">
                <w:rPr>
                  <w:rStyle w:val="Hyperlink"/>
                  <w:rFonts w:ascii="Arial" w:hAnsi="Arial" w:cs="Arial"/>
                  <w:sz w:val="22"/>
                  <w:szCs w:val="17"/>
                </w:rPr>
                <w:t>0</w:t>
              </w:r>
              <w:r w:rsidR="00297DC5" w:rsidRPr="00297DC5">
                <w:rPr>
                  <w:rStyle w:val="Hyperlink"/>
                  <w:rFonts w:ascii="Arial" w:hAnsi="Arial" w:cs="Arial"/>
                  <w:sz w:val="22"/>
                  <w:szCs w:val="17"/>
                </w:rPr>
                <w:t>0-0080</w:t>
              </w:r>
            </w:hyperlink>
            <w:r w:rsidR="00AD168A">
              <w:rPr>
                <w:rFonts w:ascii="Arial" w:hAnsi="Arial" w:cs="Arial"/>
                <w:sz w:val="22"/>
                <w:szCs w:val="17"/>
              </w:rPr>
              <w:t>)</w:t>
            </w:r>
          </w:p>
        </w:tc>
      </w:tr>
      <w:tr w:rsidR="0098395D" w:rsidRPr="006C3EA4" w14:paraId="2ED2395B" w14:textId="77777777" w:rsidTr="00092AB7">
        <w:trPr>
          <w:trHeight w:val="107"/>
        </w:trPr>
        <w:tc>
          <w:tcPr>
            <w:tcW w:w="10795" w:type="dxa"/>
            <w:gridSpan w:val="4"/>
            <w:shd w:val="clear" w:color="auto" w:fill="DEEAF6" w:themeFill="accent1" w:themeFillTint="33"/>
            <w:vAlign w:val="center"/>
          </w:tcPr>
          <w:p w14:paraId="5BED047E" w14:textId="77777777" w:rsidR="0098395D" w:rsidRPr="00073168" w:rsidRDefault="00073168" w:rsidP="005A7D0C">
            <w:pPr>
              <w:tabs>
                <w:tab w:val="left" w:pos="0"/>
                <w:tab w:val="left" w:pos="360"/>
                <w:tab w:val="left" w:pos="2700"/>
                <w:tab w:val="left" w:pos="5760"/>
                <w:tab w:val="left" w:pos="9180"/>
              </w:tabs>
              <w:rPr>
                <w:rFonts w:ascii="Arial" w:hAnsi="Arial" w:cs="Arial"/>
                <w:b/>
                <w:szCs w:val="20"/>
              </w:rPr>
            </w:pPr>
            <w:r w:rsidRPr="00073168">
              <w:rPr>
                <w:rFonts w:ascii="Arial" w:hAnsi="Arial" w:cs="Arial"/>
                <w:b/>
                <w:szCs w:val="20"/>
              </w:rPr>
              <w:t>CONTACT INFORMATION</w:t>
            </w:r>
          </w:p>
        </w:tc>
      </w:tr>
      <w:tr w:rsidR="00EB3A0E" w:rsidRPr="006C3EA4" w14:paraId="3CA28C07" w14:textId="77777777" w:rsidTr="00EF7780">
        <w:trPr>
          <w:trHeight w:val="425"/>
        </w:trPr>
        <w:tc>
          <w:tcPr>
            <w:tcW w:w="4765" w:type="dxa"/>
          </w:tcPr>
          <w:p w14:paraId="51EF1AE5" w14:textId="77777777" w:rsidR="00EB3A0E" w:rsidRPr="002774B4" w:rsidRDefault="00EB3A0E" w:rsidP="00EF7780">
            <w:pPr>
              <w:tabs>
                <w:tab w:val="left" w:pos="2700"/>
                <w:tab w:val="left" w:pos="6450"/>
                <w:tab w:val="left" w:pos="9180"/>
              </w:tabs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Pr="00EB3A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F77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30" w:type="dxa"/>
            <w:gridSpan w:val="3"/>
          </w:tcPr>
          <w:p w14:paraId="5CE79DEE" w14:textId="77777777" w:rsidR="00EB3A0E" w:rsidRPr="002774B4" w:rsidRDefault="00EB3A0E" w:rsidP="00EF7780">
            <w:pPr>
              <w:tabs>
                <w:tab w:val="left" w:pos="0"/>
                <w:tab w:val="left" w:pos="5760"/>
                <w:tab w:val="left" w:pos="9180"/>
              </w:tabs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EB3A0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B3A0E">
              <w:rPr>
                <w:rFonts w:ascii="Arial" w:hAnsi="Arial" w:cs="Arial"/>
                <w:b/>
                <w:sz w:val="20"/>
                <w:szCs w:val="20"/>
              </w:rPr>
              <w:t>ame:</w:t>
            </w:r>
            <w:r w:rsidR="00EF77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95D" w:rsidRPr="006C3EA4" w14:paraId="4321A224" w14:textId="77777777" w:rsidTr="00092AB7">
        <w:trPr>
          <w:trHeight w:val="533"/>
        </w:trPr>
        <w:tc>
          <w:tcPr>
            <w:tcW w:w="10795" w:type="dxa"/>
            <w:gridSpan w:val="4"/>
          </w:tcPr>
          <w:p w14:paraId="42E2B6D8" w14:textId="77777777" w:rsidR="00297DC5" w:rsidRPr="00297DC5" w:rsidRDefault="00297DC5" w:rsidP="005A7D0C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line="228" w:lineRule="auto"/>
              <w:rPr>
                <w:rFonts w:ascii="Arial" w:hAnsi="Arial" w:cs="Arial"/>
                <w:b/>
                <w:i/>
                <w:sz w:val="14"/>
                <w:szCs w:val="22"/>
              </w:rPr>
            </w:pPr>
            <w:r>
              <w:rPr>
                <w:rFonts w:ascii="Arial" w:hAnsi="Arial" w:cs="Arial"/>
                <w:b/>
                <w:i/>
                <w:sz w:val="14"/>
                <w:szCs w:val="22"/>
              </w:rPr>
              <w:t>PROVIDE</w:t>
            </w:r>
            <w:r w:rsidRPr="00297DC5">
              <w:rPr>
                <w:rFonts w:ascii="Arial" w:hAnsi="Arial" w:cs="Arial"/>
                <w:b/>
                <w:i/>
                <w:sz w:val="14"/>
                <w:szCs w:val="22"/>
              </w:rPr>
              <w:t xml:space="preserve"> FOR BOTH THE CURRENT LEVEL AND REQUESTED LEVEL, EVEN IF THEY ARE THE SAME.</w:t>
            </w:r>
          </w:p>
          <w:p w14:paraId="0E8D4F31" w14:textId="77777777" w:rsidR="00B35AE4" w:rsidRDefault="00EB3A0E" w:rsidP="005A7D0C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line="228" w:lineRule="auto"/>
              <w:rPr>
                <w:rFonts w:ascii="Arial Narrow" w:hAnsi="Arial Narrow" w:cs="Arial"/>
                <w:b/>
                <w:i/>
                <w:sz w:val="21"/>
                <w:szCs w:val="22"/>
                <w:u w:val="single"/>
              </w:rPr>
            </w:pPr>
            <w:r w:rsidRPr="001D046B">
              <w:rPr>
                <w:rFonts w:ascii="Arial" w:hAnsi="Arial" w:cs="Arial"/>
                <w:b/>
                <w:sz w:val="10"/>
                <w:szCs w:val="22"/>
              </w:rPr>
              <w:t xml:space="preserve"> </w:t>
            </w:r>
            <w:r w:rsidRPr="001D046B">
              <w:rPr>
                <w:rFonts w:ascii="Arial" w:hAnsi="Arial" w:cs="Arial"/>
                <w:b/>
                <w:sz w:val="21"/>
                <w:szCs w:val="22"/>
              </w:rPr>
              <w:t xml:space="preserve">  </w:t>
            </w:r>
            <w:r w:rsidR="005C5F17" w:rsidRPr="001D046B">
              <w:rPr>
                <w:rFonts w:ascii="Arial" w:hAnsi="Arial" w:cs="Arial"/>
                <w:b/>
                <w:sz w:val="21"/>
                <w:szCs w:val="22"/>
              </w:rPr>
              <w:t xml:space="preserve"> </w:t>
            </w:r>
            <w:r w:rsidRPr="001D046B">
              <w:rPr>
                <w:rFonts w:ascii="Arial" w:hAnsi="Arial" w:cs="Arial"/>
                <w:b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b/>
                <w:sz w:val="21"/>
                <w:szCs w:val="22"/>
              </w:rPr>
              <w:t xml:space="preserve">Current level: </w:t>
            </w:r>
            <w:r w:rsidR="00CB7720">
              <w:t xml:space="preserve"> </w:t>
            </w:r>
            <w:sdt>
              <w:sdtPr>
                <w:id w:val="-14739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915C8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915C80" w:rsidRPr="001D046B">
              <w:rPr>
                <w:rFonts w:ascii="Arial Narrow" w:hAnsi="Arial Narrow" w:cs="Arial"/>
                <w:sz w:val="21"/>
              </w:rPr>
              <w:t>Undergraduate</w:t>
            </w:r>
            <w:r w:rsidR="001D046B" w:rsidRPr="001D046B">
              <w:rPr>
                <w:rFonts w:ascii="Arial Narrow" w:hAnsi="Arial Narrow" w:cs="Arial"/>
                <w:sz w:val="21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(always initial</w:t>
            </w:r>
            <w:r w:rsidR="00297DC5">
              <w:rPr>
                <w:rFonts w:ascii="Arial Narrow" w:hAnsi="Arial Narrow" w:cs="Arial"/>
                <w:i/>
                <w:sz w:val="16"/>
              </w:rPr>
              <w:t>/pre-s</w:t>
            </w:r>
            <w:r w:rsidR="00B35AE4">
              <w:rPr>
                <w:rFonts w:ascii="Arial Narrow" w:hAnsi="Arial Narrow" w:cs="Arial"/>
                <w:i/>
                <w:sz w:val="16"/>
              </w:rPr>
              <w:t>ervice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)</w:t>
            </w:r>
            <w:r w:rsidR="001D046B">
              <w:rPr>
                <w:rFonts w:ascii="Arial Narrow" w:hAnsi="Arial Narrow" w:cs="Arial"/>
                <w:sz w:val="20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 xml:space="preserve"> </w:t>
            </w:r>
            <w:r w:rsidR="00CB7720">
              <w:t xml:space="preserve"> </w:t>
            </w:r>
            <w:sdt>
              <w:sdtPr>
                <w:id w:val="18876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915C80" w:rsidRPr="001D046B">
              <w:rPr>
                <w:rFonts w:ascii="Arial Narrow" w:hAnsi="Arial Narrow" w:cs="Arial"/>
                <w:sz w:val="21"/>
                <w:szCs w:val="22"/>
              </w:rPr>
              <w:t xml:space="preserve"> Graduate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5C5F17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 </w:t>
            </w:r>
            <w:r w:rsidR="00CB7720">
              <w:t xml:space="preserve"> </w:t>
            </w:r>
            <w:sdt>
              <w:sdtPr>
                <w:id w:val="7752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915C8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915C80" w:rsidRPr="001D046B">
              <w:rPr>
                <w:rFonts w:ascii="Arial Narrow" w:hAnsi="Arial Narrow" w:cs="Arial"/>
                <w:sz w:val="21"/>
              </w:rPr>
              <w:t>Post-</w:t>
            </w:r>
            <w:r w:rsidR="001D046B" w:rsidRPr="001D046B">
              <w:rPr>
                <w:rFonts w:ascii="Arial Narrow" w:hAnsi="Arial Narrow" w:cs="Arial"/>
                <w:sz w:val="21"/>
              </w:rPr>
              <w:t>Graduate</w:t>
            </w:r>
            <w:r w:rsidR="00297DC5">
              <w:rPr>
                <w:rFonts w:ascii="Arial Narrow" w:hAnsi="Arial Narrow" w:cs="Arial"/>
                <w:sz w:val="21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(always advanced</w:t>
            </w:r>
            <w:r w:rsidR="00B35AE4">
              <w:rPr>
                <w:rFonts w:ascii="Arial Narrow" w:hAnsi="Arial Narrow" w:cs="Arial"/>
                <w:i/>
                <w:sz w:val="16"/>
              </w:rPr>
              <w:t>/in-service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)</w:t>
            </w:r>
            <w:r w:rsidRPr="001D046B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</w:p>
          <w:p w14:paraId="5E23D2A8" w14:textId="77777777" w:rsidR="00915C80" w:rsidRPr="001D046B" w:rsidRDefault="00B35AE4" w:rsidP="005A7D0C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line="228" w:lineRule="auto"/>
              <w:rPr>
                <w:rFonts w:ascii="Arial Narrow" w:hAnsi="Arial Narrow" w:cs="Arial"/>
                <w:sz w:val="21"/>
              </w:rPr>
            </w:pPr>
            <w:r w:rsidRPr="00B35AE4">
              <w:rPr>
                <w:rFonts w:ascii="Arial Narrow" w:hAnsi="Arial Narrow" w:cs="Arial"/>
                <w:b/>
                <w:i/>
                <w:sz w:val="21"/>
                <w:szCs w:val="22"/>
              </w:rPr>
              <w:t xml:space="preserve">          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1"/>
                <w:szCs w:val="22"/>
              </w:rPr>
              <w:t xml:space="preserve">       </w:t>
            </w:r>
            <w:r w:rsidRPr="00B35AE4">
              <w:rPr>
                <w:rFonts w:ascii="Arial Narrow" w:hAnsi="Arial Narrow" w:cs="Arial"/>
                <w:b/>
                <w:i/>
                <w:sz w:val="21"/>
                <w:szCs w:val="22"/>
              </w:rPr>
              <w:t xml:space="preserve">AND </w:t>
            </w:r>
            <w:r w:rsidR="001D046B" w:rsidRPr="00435B6A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EB3A0E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CB7720">
              <w:t xml:space="preserve"> </w:t>
            </w:r>
            <w:sdt>
              <w:sdtPr>
                <w:id w:val="-81047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EB3A0E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>Initial</w:t>
            </w:r>
            <w:r>
              <w:rPr>
                <w:rFonts w:ascii="Arial Narrow" w:hAnsi="Arial Narrow" w:cs="Arial"/>
                <w:sz w:val="21"/>
              </w:rPr>
              <w:t>/Pre-service</w:t>
            </w:r>
            <w:r w:rsidR="001D046B" w:rsidRPr="001D046B">
              <w:rPr>
                <w:rFonts w:ascii="Arial Narrow" w:hAnsi="Arial Narrow" w:cs="Arial"/>
                <w:sz w:val="21"/>
              </w:rPr>
              <w:t xml:space="preserve">   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CB7720">
              <w:t xml:space="preserve"> </w:t>
            </w:r>
            <w:sdt>
              <w:sdtPr>
                <w:id w:val="2784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>Advanced</w:t>
            </w:r>
            <w:r>
              <w:rPr>
                <w:rFonts w:ascii="Arial Narrow" w:hAnsi="Arial Narrow" w:cs="Arial"/>
                <w:sz w:val="21"/>
              </w:rPr>
              <w:t>/In-service</w:t>
            </w:r>
          </w:p>
          <w:p w14:paraId="1F55584A" w14:textId="77777777" w:rsidR="00B35AE4" w:rsidRDefault="00EB3A0E" w:rsidP="005A7D0C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line="228" w:lineRule="auto"/>
              <w:rPr>
                <w:rFonts w:ascii="Arial Narrow" w:hAnsi="Arial Narrow" w:cs="Arial"/>
                <w:sz w:val="20"/>
                <w:szCs w:val="22"/>
              </w:rPr>
            </w:pPr>
            <w:r w:rsidRPr="001D046B">
              <w:rPr>
                <w:rFonts w:ascii="Arial Narrow" w:hAnsi="Arial Narrow" w:cs="Arial"/>
                <w:b/>
                <w:sz w:val="21"/>
                <w:szCs w:val="22"/>
              </w:rPr>
              <w:t>Requested level:</w:t>
            </w:r>
            <w:r w:rsidR="001D046B" w:rsidRPr="001D046B">
              <w:rPr>
                <w:rFonts w:ascii="Arial Narrow" w:hAnsi="Arial Narrow" w:cs="Arial"/>
                <w:b/>
                <w:sz w:val="21"/>
                <w:szCs w:val="22"/>
              </w:rPr>
              <w:t xml:space="preserve"> </w:t>
            </w:r>
            <w:r w:rsidR="00CB7720">
              <w:t xml:space="preserve"> </w:t>
            </w:r>
            <w:sdt>
              <w:sdtPr>
                <w:id w:val="-14175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 xml:space="preserve">Undergraduate 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(always initial</w:t>
            </w:r>
            <w:r w:rsidR="00297DC5">
              <w:rPr>
                <w:rFonts w:ascii="Arial Narrow" w:hAnsi="Arial Narrow" w:cs="Arial"/>
                <w:i/>
                <w:sz w:val="16"/>
              </w:rPr>
              <w:t>/pre-s</w:t>
            </w:r>
            <w:r w:rsidR="00B35AE4">
              <w:rPr>
                <w:rFonts w:ascii="Arial Narrow" w:hAnsi="Arial Narrow" w:cs="Arial"/>
                <w:i/>
                <w:sz w:val="16"/>
              </w:rPr>
              <w:t>ervice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)</w:t>
            </w:r>
            <w:r w:rsidR="001D046B">
              <w:rPr>
                <w:rFonts w:ascii="Arial Narrow" w:hAnsi="Arial Narrow" w:cs="Arial"/>
                <w:sz w:val="20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 xml:space="preserve"> </w:t>
            </w:r>
            <w:r w:rsidR="00CB7720">
              <w:t xml:space="preserve"> </w:t>
            </w:r>
            <w:sdt>
              <w:sdtPr>
                <w:id w:val="-87345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Graduate      </w:t>
            </w:r>
            <w:r w:rsidR="00CB7720">
              <w:t xml:space="preserve"> </w:t>
            </w:r>
            <w:sdt>
              <w:sdtPr>
                <w:id w:val="157138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sz w:val="21"/>
              </w:rPr>
              <w:t>Post-Graduate</w:t>
            </w:r>
            <w:r w:rsidR="001D046B" w:rsidRPr="001D046B">
              <w:rPr>
                <w:rFonts w:ascii="Arial Narrow" w:hAnsi="Arial Narrow" w:cs="Arial"/>
                <w:sz w:val="20"/>
              </w:rPr>
              <w:t xml:space="preserve"> 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(always advanced</w:t>
            </w:r>
            <w:r w:rsidR="00B35AE4">
              <w:rPr>
                <w:rFonts w:ascii="Arial Narrow" w:hAnsi="Arial Narrow" w:cs="Arial"/>
                <w:i/>
                <w:sz w:val="16"/>
              </w:rPr>
              <w:t>/in-service</w:t>
            </w:r>
            <w:r w:rsidR="001D046B" w:rsidRPr="001D046B">
              <w:rPr>
                <w:rFonts w:ascii="Arial Narrow" w:hAnsi="Arial Narrow" w:cs="Arial"/>
                <w:i/>
                <w:sz w:val="16"/>
              </w:rPr>
              <w:t>)</w:t>
            </w:r>
            <w:r w:rsidR="001D046B" w:rsidRPr="001D046B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</w:p>
          <w:p w14:paraId="2828DFE2" w14:textId="77777777" w:rsidR="00EB3A0E" w:rsidRPr="001D046B" w:rsidRDefault="00B35AE4" w:rsidP="005A7D0C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line="228" w:lineRule="auto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B35AE4">
              <w:rPr>
                <w:rFonts w:ascii="Arial Narrow" w:hAnsi="Arial Narrow" w:cs="Arial"/>
                <w:b/>
                <w:i/>
                <w:sz w:val="21"/>
                <w:szCs w:val="22"/>
              </w:rPr>
              <w:t xml:space="preserve">          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1"/>
                <w:szCs w:val="22"/>
              </w:rPr>
              <w:t xml:space="preserve">       </w:t>
            </w:r>
            <w:r w:rsidRPr="00B35AE4">
              <w:rPr>
                <w:rFonts w:ascii="Arial Narrow" w:hAnsi="Arial Narrow" w:cs="Arial"/>
                <w:b/>
                <w:i/>
                <w:sz w:val="21"/>
                <w:szCs w:val="22"/>
              </w:rPr>
              <w:t xml:space="preserve">AND </w:t>
            </w:r>
            <w:r w:rsidRPr="00435B6A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CB7720">
              <w:t xml:space="preserve"> </w:t>
            </w:r>
            <w:sdt>
              <w:sdtPr>
                <w:id w:val="-205190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sz w:val="21"/>
              </w:rPr>
              <w:t>Initial</w:t>
            </w:r>
            <w:r>
              <w:rPr>
                <w:rFonts w:ascii="Arial Narrow" w:hAnsi="Arial Narrow" w:cs="Arial"/>
                <w:sz w:val="21"/>
              </w:rPr>
              <w:t>/Pre-service</w:t>
            </w:r>
            <w:r w:rsidRPr="001D046B">
              <w:rPr>
                <w:rFonts w:ascii="Arial Narrow" w:hAnsi="Arial Narrow" w:cs="Arial"/>
                <w:sz w:val="21"/>
              </w:rPr>
              <w:t xml:space="preserve">   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="00CB7720">
              <w:t xml:space="preserve"> </w:t>
            </w:r>
            <w:sdt>
              <w:sdtPr>
                <w:id w:val="71401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sz w:val="21"/>
                <w:szCs w:val="22"/>
              </w:rPr>
              <w:t xml:space="preserve"> </w:t>
            </w:r>
            <w:r w:rsidRPr="001D046B">
              <w:rPr>
                <w:rFonts w:ascii="Arial Narrow" w:hAnsi="Arial Narrow" w:cs="Arial"/>
                <w:sz w:val="21"/>
              </w:rPr>
              <w:t>Advanced</w:t>
            </w:r>
            <w:r>
              <w:rPr>
                <w:rFonts w:ascii="Arial Narrow" w:hAnsi="Arial Narrow" w:cs="Arial"/>
                <w:sz w:val="21"/>
              </w:rPr>
              <w:t>/In-service</w:t>
            </w:r>
          </w:p>
        </w:tc>
      </w:tr>
      <w:tr w:rsidR="00915C80" w:rsidRPr="006C3EA4" w14:paraId="1CD97758" w14:textId="77777777" w:rsidTr="00297DC5">
        <w:trPr>
          <w:trHeight w:val="464"/>
        </w:trPr>
        <w:tc>
          <w:tcPr>
            <w:tcW w:w="5215" w:type="dxa"/>
            <w:gridSpan w:val="2"/>
          </w:tcPr>
          <w:p w14:paraId="7C560C07" w14:textId="77777777" w:rsidR="00915C80" w:rsidRPr="002774B4" w:rsidRDefault="00EB3A0E" w:rsidP="00B35AE4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Requested </w:t>
            </w:r>
            <w:r w:rsidRPr="00EB3A0E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97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15C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5C80">
              <w:rPr>
                <w:rFonts w:ascii="Arial" w:hAnsi="Arial" w:cs="Arial"/>
                <w:sz w:val="20"/>
                <w:szCs w:val="20"/>
              </w:rPr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0C18574A" w14:textId="77777777" w:rsidR="00915C80" w:rsidRPr="002774B4" w:rsidRDefault="00EB3A0E" w:rsidP="00B35AE4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EB3A0E">
              <w:rPr>
                <w:rFonts w:ascii="Arial" w:hAnsi="Arial" w:cs="Arial"/>
                <w:b/>
                <w:sz w:val="20"/>
                <w:szCs w:val="20"/>
              </w:rPr>
              <w:t xml:space="preserve">Commission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B3A0E">
              <w:rPr>
                <w:rFonts w:ascii="Arial" w:hAnsi="Arial" w:cs="Arial"/>
                <w:b/>
                <w:sz w:val="20"/>
                <w:szCs w:val="20"/>
              </w:rPr>
              <w:t>eeting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requested:</w:t>
            </w:r>
            <w:r w:rsidR="00297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="00915C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15C80">
              <w:rPr>
                <w:rFonts w:ascii="Arial" w:hAnsi="Arial" w:cs="Arial"/>
                <w:sz w:val="20"/>
                <w:szCs w:val="20"/>
              </w:rPr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C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54E3" w:rsidRPr="006C3EA4" w14:paraId="741C8073" w14:textId="77777777" w:rsidTr="00092AB7">
        <w:trPr>
          <w:trHeight w:val="2869"/>
        </w:trPr>
        <w:tc>
          <w:tcPr>
            <w:tcW w:w="10795" w:type="dxa"/>
            <w:gridSpan w:val="4"/>
            <w:shd w:val="clear" w:color="auto" w:fill="auto"/>
            <w:vAlign w:val="bottom"/>
          </w:tcPr>
          <w:p w14:paraId="5DC42D0E" w14:textId="77777777" w:rsidR="009A125F" w:rsidRPr="00964DEF" w:rsidRDefault="009A125F" w:rsidP="00964DE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64DEF">
              <w:rPr>
                <w:rFonts w:ascii="Arial" w:hAnsi="Arial" w:cs="Arial"/>
                <w:b/>
                <w:sz w:val="22"/>
                <w:szCs w:val="22"/>
              </w:rPr>
              <w:t>Reason for the Request</w:t>
            </w:r>
            <w:r w:rsidR="00964DEF">
              <w:rPr>
                <w:rFonts w:ascii="Arial" w:hAnsi="Arial" w:cs="Arial"/>
                <w:b/>
                <w:sz w:val="22"/>
                <w:szCs w:val="22"/>
              </w:rPr>
              <w:t xml:space="preserve"> – Change in</w:t>
            </w:r>
            <w:r w:rsidRPr="00964DE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A0153DE" w14:textId="2F9ABDE4" w:rsidR="009A54E3" w:rsidRPr="00AD168A" w:rsidRDefault="003E0BB0" w:rsidP="00964DEF">
            <w:pPr>
              <w:shd w:val="clear" w:color="auto" w:fill="FFFFFF"/>
              <w:ind w:right="-115"/>
              <w:rPr>
                <w:rFonts w:ascii="Arial" w:hAnsi="Arial" w:cs="Arial"/>
                <w:sz w:val="22"/>
                <w:szCs w:val="17"/>
              </w:rPr>
            </w:pPr>
            <w:r>
              <w:rPr>
                <w:rFonts w:ascii="Arial" w:hAnsi="Arial" w:cs="Arial"/>
                <w:sz w:val="22"/>
                <w:szCs w:val="22"/>
              </w:rPr>
              <w:t>Th</w:t>
            </w:r>
            <w:r w:rsidR="005B55AF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6B38">
              <w:rPr>
                <w:rFonts w:ascii="Arial" w:hAnsi="Arial" w:cs="Arial"/>
                <w:sz w:val="22"/>
                <w:szCs w:val="22"/>
              </w:rPr>
              <w:t>modification request</w:t>
            </w:r>
            <w:r w:rsidR="005B55AF">
              <w:rPr>
                <w:rFonts w:ascii="Arial" w:hAnsi="Arial" w:cs="Arial"/>
                <w:sz w:val="22"/>
                <w:szCs w:val="22"/>
              </w:rPr>
              <w:t xml:space="preserve"> is due to </w:t>
            </w:r>
            <w:r w:rsidR="009A6B38">
              <w:rPr>
                <w:rFonts w:ascii="Arial" w:hAnsi="Arial" w:cs="Arial"/>
                <w:sz w:val="22"/>
                <w:szCs w:val="22"/>
              </w:rPr>
              <w:t xml:space="preserve">substantial </w:t>
            </w:r>
            <w:r w:rsidR="005B55AF">
              <w:rPr>
                <w:rFonts w:ascii="Arial" w:hAnsi="Arial" w:cs="Arial"/>
                <w:sz w:val="22"/>
                <w:szCs w:val="22"/>
              </w:rPr>
              <w:t>modifications in the following area(s)</w:t>
            </w:r>
            <w:r w:rsidR="003F7C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CAF" w:rsidRPr="003F7CAF">
              <w:rPr>
                <w:rFonts w:ascii="Arial" w:hAnsi="Arial" w:cs="Arial"/>
                <w:i/>
                <w:iCs/>
                <w:sz w:val="18"/>
                <w:szCs w:val="18"/>
              </w:rPr>
              <w:t>(check all that apply)</w:t>
            </w:r>
            <w:r w:rsidR="009A125F" w:rsidRPr="00AD168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FB4710" w14:textId="77777777" w:rsidR="00EF7780" w:rsidRPr="00EF7780" w:rsidRDefault="00EF7780" w:rsidP="00EF7780">
            <w:pPr>
              <w:tabs>
                <w:tab w:val="left" w:pos="9360"/>
              </w:tabs>
              <w:spacing w:before="100"/>
              <w:ind w:left="144"/>
              <w:rPr>
                <w:rFonts w:ascii="Arial" w:hAnsi="Arial"/>
                <w:i/>
                <w:sz w:val="22"/>
              </w:rPr>
            </w:pPr>
            <w:r w:rsidRPr="00EF7780">
              <w:rPr>
                <w:rFonts w:ascii="Arial" w:hAnsi="Arial"/>
                <w:i/>
                <w:sz w:val="22"/>
              </w:rPr>
              <w:t>Substantive changes to the Unit:</w:t>
            </w:r>
          </w:p>
          <w:p w14:paraId="55E1FB5D" w14:textId="77777777" w:rsidR="00EF7780" w:rsidRDefault="003F7CAF" w:rsidP="00964DEF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96856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720" w:rsidRPr="0027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>C</w:t>
            </w:r>
            <w:r w:rsidR="00272A50"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9A54E3" w:rsidRPr="00272A50">
              <w:rPr>
                <w:rFonts w:ascii="Arial" w:hAnsi="Arial" w:cs="Arial"/>
                <w:sz w:val="22"/>
                <w:szCs w:val="22"/>
              </w:rPr>
              <w:t>mission and goals</w:t>
            </w:r>
            <w:r w:rsidR="009A125F" w:rsidRPr="00272A5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97514B9" w14:textId="77777777" w:rsidR="00EF7780" w:rsidRDefault="003F7CAF" w:rsidP="00964DEF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-11866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>Legal status, form of control, or ownership;</w:t>
            </w:r>
          </w:p>
          <w:p w14:paraId="7BA8D34C" w14:textId="77777777" w:rsidR="00EF7780" w:rsidRDefault="003F7CAF" w:rsidP="00964DEF">
            <w:pPr>
              <w:tabs>
                <w:tab w:val="left" w:pos="9360"/>
              </w:tabs>
              <w:ind w:left="144"/>
            </w:pPr>
            <w:sdt>
              <w:sdtPr>
                <w:id w:val="-4621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 xml:space="preserve">Administration, 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if the </w:t>
            </w:r>
            <w:r w:rsidR="00EF7780">
              <w:rPr>
                <w:rFonts w:ascii="Arial" w:hAnsi="Arial" w:cs="Arial"/>
                <w:sz w:val="22"/>
                <w:szCs w:val="22"/>
              </w:rPr>
              <w:t>change is a result of the unit head’s termination by the institution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6BEFF80" w14:textId="77777777" w:rsidR="00EF7780" w:rsidRDefault="003F7CAF" w:rsidP="00EF7780">
            <w:pPr>
              <w:tabs>
                <w:tab w:val="left" w:pos="9360"/>
              </w:tabs>
              <w:ind w:left="144"/>
            </w:pPr>
            <w:sdt>
              <w:sdtPr>
                <w:id w:val="104594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 Offering</w:t>
            </w:r>
            <w:r w:rsidR="00EF7780">
              <w:rPr>
                <w:rFonts w:ascii="Arial" w:hAnsi="Arial" w:cs="Arial"/>
                <w:sz w:val="22"/>
                <w:szCs w:val="22"/>
              </w:rPr>
              <w:t>s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>academic programs for credit through contractual relationship with external organizations;</w:t>
            </w:r>
          </w:p>
          <w:p w14:paraId="385C92C3" w14:textId="77777777" w:rsidR="00EF7780" w:rsidRDefault="003F7CAF" w:rsidP="00964DEF">
            <w:pPr>
              <w:tabs>
                <w:tab w:val="left" w:pos="9360"/>
              </w:tabs>
              <w:ind w:left="144"/>
            </w:pPr>
            <w:sdt>
              <w:sdtPr>
                <w:id w:val="21247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>
              <w:rPr>
                <w:rFonts w:ascii="Arial" w:hAnsi="Arial" w:cs="Arial"/>
                <w:sz w:val="22"/>
                <w:szCs w:val="22"/>
              </w:rPr>
              <w:t xml:space="preserve"> Structure or content that results in the EPP no longer meeting Oregon statutes or administrative rules.</w:t>
            </w:r>
          </w:p>
          <w:p w14:paraId="527724B2" w14:textId="77777777" w:rsidR="00EF7780" w:rsidRDefault="00EF7780" w:rsidP="00EF7780">
            <w:pPr>
              <w:tabs>
                <w:tab w:val="left" w:pos="9360"/>
              </w:tabs>
              <w:spacing w:before="100"/>
              <w:ind w:left="144"/>
            </w:pPr>
            <w:r w:rsidRPr="00EF7780">
              <w:rPr>
                <w:rFonts w:ascii="Arial" w:hAnsi="Arial"/>
                <w:i/>
                <w:sz w:val="22"/>
              </w:rPr>
              <w:t xml:space="preserve">Substantive changes to the </w:t>
            </w:r>
            <w:r>
              <w:rPr>
                <w:rFonts w:ascii="Arial" w:hAnsi="Arial"/>
                <w:i/>
                <w:sz w:val="22"/>
              </w:rPr>
              <w:t>programs</w:t>
            </w:r>
            <w:r w:rsidRPr="00EF7780">
              <w:rPr>
                <w:rFonts w:ascii="Arial" w:hAnsi="Arial"/>
                <w:i/>
                <w:sz w:val="22"/>
              </w:rPr>
              <w:t>:</w:t>
            </w:r>
          </w:p>
          <w:p w14:paraId="3FC7A30C" w14:textId="77777777" w:rsidR="009A54E3" w:rsidRPr="00272A50" w:rsidRDefault="003F7CAF" w:rsidP="00964DEF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40264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>D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 xml:space="preserve">egree level of the </w:t>
            </w:r>
            <w:r w:rsidR="00EF7780">
              <w:rPr>
                <w:rFonts w:ascii="Arial" w:hAnsi="Arial" w:cs="Arial"/>
                <w:sz w:val="22"/>
                <w:szCs w:val="22"/>
              </w:rPr>
              <w:t>program</w:t>
            </w:r>
            <w:r w:rsidR="00EF7780" w:rsidRPr="00272A5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8C6C9CA" w14:textId="6DBB882E" w:rsidR="00EF7780" w:rsidRPr="00272A50" w:rsidRDefault="003F7CAF" w:rsidP="00EF7780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159582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734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>Core curriculum</w:t>
            </w:r>
            <w:r w:rsidR="006B3B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B6A" w:rsidRPr="006B3B6A">
              <w:rPr>
                <w:rFonts w:ascii="Arial Narrow" w:hAnsi="Arial Narrow" w:cs="Arial"/>
                <w:i/>
                <w:sz w:val="17"/>
                <w:szCs w:val="22"/>
              </w:rPr>
              <w:t>(The sequence of courses and/or key transition points in the program that are utilized to meet state standards)</w:t>
            </w:r>
            <w:r w:rsidR="00EF7780" w:rsidRPr="00734FC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D3840B2" w14:textId="4E644E09" w:rsidR="007C106C" w:rsidRDefault="003F7CAF" w:rsidP="00964DEF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-15841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34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4FCC">
              <w:rPr>
                <w:rFonts w:ascii="Arial" w:hAnsi="Arial" w:cs="Arial"/>
                <w:sz w:val="22"/>
                <w:szCs w:val="22"/>
              </w:rPr>
              <w:t>Core clinical practices</w:t>
            </w:r>
            <w:r w:rsidR="006B3B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B6A" w:rsidRPr="006B3B6A">
              <w:rPr>
                <w:rFonts w:ascii="Arial Narrow" w:hAnsi="Arial Narrow" w:cs="Arial"/>
                <w:i/>
                <w:sz w:val="17"/>
                <w:szCs w:val="22"/>
              </w:rPr>
              <w:t>(The sequence, structure, and/or length of the experiences in the clinical practice that are utilized to meet state standards)</w:t>
            </w:r>
            <w:r w:rsidR="003E0BB0" w:rsidRPr="00734FC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216BF3C" w14:textId="77777777" w:rsidR="00EF7780" w:rsidRDefault="003F7CAF" w:rsidP="00EF7780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18413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780" w:rsidRPr="00734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780">
              <w:rPr>
                <w:rFonts w:ascii="Arial" w:hAnsi="Arial" w:cs="Arial"/>
                <w:sz w:val="22"/>
                <w:szCs w:val="22"/>
              </w:rPr>
              <w:t xml:space="preserve">Additions of single-subject endorsement areas within a state-recognized Preliminary Teaching </w:t>
            </w:r>
          </w:p>
          <w:p w14:paraId="1DB34115" w14:textId="77777777" w:rsidR="009A54E3" w:rsidRDefault="00EF7780" w:rsidP="00EF7780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License program.</w:t>
            </w:r>
          </w:p>
          <w:p w14:paraId="00D485C5" w14:textId="77777777" w:rsidR="006B3B6A" w:rsidRPr="00EF7780" w:rsidRDefault="003F7CAF" w:rsidP="006B3B6A">
            <w:pPr>
              <w:tabs>
                <w:tab w:val="left" w:pos="9360"/>
              </w:tabs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18655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A" w:rsidRPr="00734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B6A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6B3B6A" w:rsidRPr="006B3B6A">
              <w:rPr>
                <w:rFonts w:ascii="Arial" w:hAnsi="Arial" w:cs="Arial"/>
                <w:i/>
                <w:sz w:val="17"/>
                <w:szCs w:val="22"/>
              </w:rPr>
              <w:t>(</w:t>
            </w:r>
            <w:r w:rsidR="006B3B6A">
              <w:rPr>
                <w:rFonts w:ascii="Arial" w:hAnsi="Arial" w:cs="Arial"/>
                <w:i/>
                <w:sz w:val="17"/>
                <w:szCs w:val="22"/>
              </w:rPr>
              <w:t>Please d</w:t>
            </w:r>
            <w:r w:rsidR="006B3B6A" w:rsidRPr="006B3B6A">
              <w:rPr>
                <w:rFonts w:ascii="Arial" w:hAnsi="Arial" w:cs="Arial"/>
                <w:i/>
                <w:sz w:val="17"/>
                <w:szCs w:val="22"/>
              </w:rPr>
              <w:t>escribe)</w:t>
            </w:r>
            <w:r w:rsidR="006B3B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6B3B6A" w:rsidRPr="006C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54E3" w:rsidRPr="006C3EA4" w14:paraId="2427280C" w14:textId="77777777" w:rsidTr="00092AB7">
        <w:trPr>
          <w:trHeight w:val="304"/>
        </w:trPr>
        <w:tc>
          <w:tcPr>
            <w:tcW w:w="10795" w:type="dxa"/>
            <w:gridSpan w:val="4"/>
            <w:shd w:val="clear" w:color="auto" w:fill="DEEAF6" w:themeFill="accent1" w:themeFillTint="33"/>
          </w:tcPr>
          <w:p w14:paraId="0478AA3A" w14:textId="77777777" w:rsidR="009A54E3" w:rsidRPr="00073168" w:rsidRDefault="00073168" w:rsidP="005A7D0C">
            <w:pPr>
              <w:rPr>
                <w:rFonts w:ascii="Arial" w:hAnsi="Arial" w:cs="Arial"/>
                <w:b/>
                <w:szCs w:val="16"/>
              </w:rPr>
            </w:pPr>
            <w:r w:rsidRPr="00073168">
              <w:rPr>
                <w:rFonts w:ascii="Arial" w:hAnsi="Arial" w:cs="Arial"/>
                <w:b/>
                <w:szCs w:val="16"/>
              </w:rPr>
              <w:t>ADDITIONAL INFORMATION</w:t>
            </w:r>
          </w:p>
        </w:tc>
      </w:tr>
      <w:tr w:rsidR="0098395D" w:rsidRPr="006C3EA4" w14:paraId="64B842A8" w14:textId="77777777" w:rsidTr="00092AB7">
        <w:trPr>
          <w:trHeight w:val="179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3817F3" w14:textId="70204967" w:rsidR="001D5AA7" w:rsidRPr="0046630A" w:rsidRDefault="003F66CE" w:rsidP="0099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Along with this form, the EPP is required to </w:t>
            </w:r>
            <w:r w:rsidR="00F5632F">
              <w:rPr>
                <w:rFonts w:ascii="Arial" w:hAnsi="Arial" w:cs="Arial"/>
                <w:sz w:val="22"/>
                <w:szCs w:val="22"/>
              </w:rPr>
              <w:t xml:space="preserve">submit </w:t>
            </w:r>
            <w:r w:rsidR="00AD168A">
              <w:rPr>
                <w:rFonts w:ascii="Arial" w:hAnsi="Arial" w:cs="Arial"/>
                <w:sz w:val="22"/>
                <w:szCs w:val="22"/>
              </w:rPr>
              <w:t xml:space="preserve">a narrative report to TSPC that includes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F5632F">
              <w:rPr>
                <w:rFonts w:ascii="Arial" w:hAnsi="Arial" w:cs="Arial"/>
                <w:sz w:val="22"/>
                <w:szCs w:val="22"/>
              </w:rPr>
              <w:t>items listed below</w:t>
            </w:r>
            <w:r w:rsidR="00AD168A">
              <w:rPr>
                <w:rFonts w:ascii="Arial" w:hAnsi="Arial" w:cs="Arial"/>
                <w:sz w:val="22"/>
                <w:szCs w:val="22"/>
              </w:rPr>
              <w:t xml:space="preserve"> that are </w:t>
            </w:r>
            <w:r w:rsidR="00AD168A" w:rsidRPr="003F7CAF">
              <w:rPr>
                <w:rFonts w:ascii="Arial" w:hAnsi="Arial" w:cs="Arial"/>
                <w:sz w:val="22"/>
                <w:szCs w:val="22"/>
              </w:rPr>
              <w:t>applicable</w:t>
            </w:r>
            <w:r w:rsidR="00AD168A">
              <w:rPr>
                <w:rFonts w:ascii="Arial" w:hAnsi="Arial" w:cs="Arial"/>
                <w:sz w:val="22"/>
                <w:szCs w:val="22"/>
              </w:rPr>
              <w:t xml:space="preserve"> to this modification request</w:t>
            </w:r>
            <w:r w:rsidR="00F563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F7CAF">
              <w:rPr>
                <w:rFonts w:ascii="Arial" w:hAnsi="Arial" w:cs="Arial"/>
                <w:bCs/>
                <w:sz w:val="22"/>
                <w:szCs w:val="22"/>
              </w:rPr>
              <w:t xml:space="preserve">The following items are applicable to this request </w:t>
            </w:r>
            <w:r w:rsidR="003F7CAF" w:rsidRPr="003F7CAF">
              <w:rPr>
                <w:rFonts w:ascii="Arial" w:hAnsi="Arial" w:cs="Arial"/>
                <w:i/>
                <w:iCs/>
                <w:sz w:val="18"/>
                <w:szCs w:val="18"/>
              </w:rPr>
              <w:t>(check all that apply)</w:t>
            </w:r>
            <w:r w:rsidR="0046630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BFB729C" w14:textId="77777777" w:rsidR="005C5F17" w:rsidRPr="007C106C" w:rsidRDefault="003F7CAF" w:rsidP="00996E16">
            <w:pPr>
              <w:ind w:left="144"/>
              <w:rPr>
                <w:rFonts w:ascii="Arial" w:hAnsi="Arial" w:cs="Arial"/>
              </w:rPr>
            </w:pPr>
            <w:sdt>
              <w:sdtPr>
                <w:id w:val="-3679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F17" w:rsidRPr="007C106C">
              <w:rPr>
                <w:rFonts w:ascii="Arial" w:hAnsi="Arial" w:cs="Arial"/>
                <w:sz w:val="22"/>
                <w:szCs w:val="22"/>
              </w:rPr>
              <w:t>A d</w:t>
            </w:r>
            <w:r w:rsidR="005C5F17" w:rsidRPr="007C106C">
              <w:rPr>
                <w:rFonts w:ascii="Arial" w:hAnsi="Arial" w:cs="Arial"/>
                <w:sz w:val="22"/>
              </w:rPr>
              <w:t>escription of the proposed modifications.</w:t>
            </w:r>
          </w:p>
          <w:p w14:paraId="3868A064" w14:textId="77777777" w:rsidR="0098395D" w:rsidRPr="00996E16" w:rsidRDefault="003F7CAF" w:rsidP="00996E16">
            <w:pPr>
              <w:ind w:left="420" w:hanging="276"/>
              <w:rPr>
                <w:rFonts w:ascii="Arial" w:hAnsi="Arial" w:cs="Arial"/>
                <w:sz w:val="22"/>
              </w:rPr>
            </w:pPr>
            <w:sdt>
              <w:sdtPr>
                <w:id w:val="-7540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Proof that the modification will not affect the program’s approval status or reduce the qu</w:t>
            </w:r>
            <w:r w:rsidR="003F66CE" w:rsidRPr="007C106C">
              <w:rPr>
                <w:rFonts w:ascii="Arial" w:hAnsi="Arial" w:cs="Arial"/>
                <w:sz w:val="22"/>
              </w:rPr>
              <w:t>ality of the</w:t>
            </w:r>
            <w:r w:rsidR="00996E16">
              <w:rPr>
                <w:rFonts w:ascii="Arial" w:hAnsi="Arial" w:cs="Arial"/>
                <w:sz w:val="22"/>
              </w:rPr>
              <w:t xml:space="preserve"> </w:t>
            </w:r>
            <w:r w:rsidR="001D5AA7" w:rsidRPr="007C106C">
              <w:rPr>
                <w:rFonts w:ascii="Arial" w:hAnsi="Arial" w:cs="Arial"/>
                <w:sz w:val="22"/>
              </w:rPr>
              <w:t>program in any way</w:t>
            </w:r>
            <w:r w:rsidR="00133D5A" w:rsidRPr="007C106C">
              <w:rPr>
                <w:rFonts w:ascii="Arial" w:hAnsi="Arial" w:cs="Arial"/>
                <w:sz w:val="22"/>
              </w:rPr>
              <w:t>.</w:t>
            </w:r>
          </w:p>
          <w:p w14:paraId="20DDEE60" w14:textId="77777777" w:rsidR="0098395D" w:rsidRPr="007C106C" w:rsidRDefault="003F7CAF" w:rsidP="00996E1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-73516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Proof of official institutional approval of the modified program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  <w:p w14:paraId="7D0EAEBD" w14:textId="77777777" w:rsidR="0098395D" w:rsidRPr="007C106C" w:rsidRDefault="003F7CAF" w:rsidP="00996E1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163721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Goals or objectives, learning activities</w:t>
            </w:r>
            <w:r w:rsidR="00073168" w:rsidRPr="007C106C">
              <w:rPr>
                <w:rFonts w:ascii="Arial" w:hAnsi="Arial" w:cs="Arial"/>
                <w:sz w:val="22"/>
              </w:rPr>
              <w:t>,</w:t>
            </w:r>
            <w:r w:rsidR="0098395D" w:rsidRPr="007C106C">
              <w:rPr>
                <w:rFonts w:ascii="Arial" w:hAnsi="Arial" w:cs="Arial"/>
                <w:sz w:val="22"/>
              </w:rPr>
              <w:t xml:space="preserve"> and competency of the modified program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  <w:p w14:paraId="37528F02" w14:textId="77777777" w:rsidR="0098395D" w:rsidRPr="007C106C" w:rsidRDefault="003F7CAF" w:rsidP="00996E1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-4803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 xml:space="preserve">Procedures used </w:t>
            </w:r>
            <w:r w:rsidR="00073168" w:rsidRPr="007C106C">
              <w:rPr>
                <w:rFonts w:ascii="Arial" w:hAnsi="Arial" w:cs="Arial"/>
                <w:sz w:val="22"/>
              </w:rPr>
              <w:t>to develop</w:t>
            </w:r>
            <w:r w:rsidR="0098395D" w:rsidRPr="007C106C">
              <w:rPr>
                <w:rFonts w:ascii="Arial" w:hAnsi="Arial" w:cs="Arial"/>
                <w:sz w:val="22"/>
              </w:rPr>
              <w:t xml:space="preserve"> the modified program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  <w:p w14:paraId="75450D6D" w14:textId="77777777" w:rsidR="0098395D" w:rsidRPr="007C106C" w:rsidRDefault="003F7CAF" w:rsidP="00996E1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158741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Procedures to be used to evaluate the modified program</w:t>
            </w:r>
            <w:r w:rsidR="00073168" w:rsidRPr="007C106C">
              <w:rPr>
                <w:rFonts w:ascii="Arial" w:hAnsi="Arial" w:cs="Arial"/>
                <w:sz w:val="22"/>
              </w:rPr>
              <w:t>,</w:t>
            </w:r>
            <w:r w:rsidR="0098395D" w:rsidRPr="007C106C">
              <w:rPr>
                <w:rFonts w:ascii="Arial" w:hAnsi="Arial" w:cs="Arial"/>
                <w:sz w:val="22"/>
              </w:rPr>
              <w:t xml:space="preserve"> once implemented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  <w:p w14:paraId="7520F64C" w14:textId="77777777" w:rsidR="0098395D" w:rsidRPr="007C106C" w:rsidRDefault="003F7CAF" w:rsidP="00996E1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-16215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Recomme</w:t>
            </w:r>
            <w:r w:rsidR="00073168" w:rsidRPr="007C106C">
              <w:rPr>
                <w:rFonts w:ascii="Arial" w:hAnsi="Arial" w:cs="Arial"/>
                <w:sz w:val="22"/>
              </w:rPr>
              <w:t>ndations from the consortium</w:t>
            </w:r>
            <w:r w:rsidR="00951A56">
              <w:rPr>
                <w:rFonts w:ascii="Arial" w:hAnsi="Arial" w:cs="Arial"/>
                <w:sz w:val="22"/>
              </w:rPr>
              <w:t xml:space="preserve"> or other partners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  <w:p w14:paraId="0C95AA70" w14:textId="77777777" w:rsidR="0098395D" w:rsidRPr="001D5AA7" w:rsidRDefault="003F7CAF" w:rsidP="00951A56">
            <w:pPr>
              <w:ind w:left="144"/>
              <w:rPr>
                <w:rFonts w:ascii="Arial" w:hAnsi="Arial" w:cs="Arial"/>
                <w:sz w:val="22"/>
              </w:rPr>
            </w:pPr>
            <w:sdt>
              <w:sdtPr>
                <w:id w:val="4156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0B5" w:rsidRPr="007C10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5D" w:rsidRPr="007C106C">
              <w:rPr>
                <w:rFonts w:ascii="Arial" w:hAnsi="Arial" w:cs="Arial"/>
                <w:sz w:val="22"/>
              </w:rPr>
              <w:t>A</w:t>
            </w:r>
            <w:r w:rsidR="00951A56">
              <w:rPr>
                <w:rFonts w:ascii="Arial" w:hAnsi="Arial" w:cs="Arial"/>
                <w:sz w:val="22"/>
              </w:rPr>
              <w:t xml:space="preserve"> description of the clinical practices </w:t>
            </w:r>
            <w:r w:rsidR="001D5AA7" w:rsidRPr="007C106C">
              <w:rPr>
                <w:rFonts w:ascii="Arial" w:hAnsi="Arial" w:cs="Arial"/>
                <w:sz w:val="22"/>
              </w:rPr>
              <w:t>for the modified program</w:t>
            </w:r>
            <w:r w:rsidR="003F66CE" w:rsidRPr="007C106C">
              <w:rPr>
                <w:rFonts w:ascii="Arial" w:hAnsi="Arial" w:cs="Arial"/>
                <w:sz w:val="22"/>
              </w:rPr>
              <w:t>.</w:t>
            </w:r>
          </w:p>
        </w:tc>
      </w:tr>
      <w:tr w:rsidR="00DC6AE4" w:rsidRPr="006C3EA4" w14:paraId="38D80E96" w14:textId="77777777" w:rsidTr="00092AB7">
        <w:trPr>
          <w:trHeight w:val="395"/>
        </w:trPr>
        <w:tc>
          <w:tcPr>
            <w:tcW w:w="5395" w:type="dxa"/>
            <w:gridSpan w:val="3"/>
            <w:shd w:val="clear" w:color="auto" w:fill="auto"/>
            <w:vAlign w:val="center"/>
          </w:tcPr>
          <w:p w14:paraId="0BE21B2C" w14:textId="77777777" w:rsidR="00DC6AE4" w:rsidRPr="00996E16" w:rsidRDefault="00CF1983" w:rsidP="00996E1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CF1983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F19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" w:name="Text224"/>
            <w:r w:rsidR="00DC6AE4" w:rsidRPr="006C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DC6AE4" w:rsidRPr="006C3EA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00" w:type="dxa"/>
            <w:shd w:val="clear" w:color="auto" w:fill="auto"/>
            <w:vAlign w:val="center"/>
          </w:tcPr>
          <w:p w14:paraId="7C392F49" w14:textId="77777777" w:rsidR="00DC6AE4" w:rsidRPr="00996E16" w:rsidRDefault="00CF1983" w:rsidP="00DC6AE4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CF1983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t> </w:t>
            </w:r>
            <w:r w:rsidR="003F66CE" w:rsidRPr="006C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6AE4" w:rsidRPr="006C3EA4" w14:paraId="5102439D" w14:textId="77777777" w:rsidTr="00092AB7">
        <w:trPr>
          <w:trHeight w:val="351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vAlign w:val="bottom"/>
          </w:tcPr>
          <w:p w14:paraId="53B46F20" w14:textId="77777777" w:rsidR="00DC6AE4" w:rsidRPr="00E401C5" w:rsidRDefault="009252EE" w:rsidP="00092AB7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before="100" w:after="8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</w:t>
            </w:r>
            <w:r w:rsidR="00DC6AE4" w:rsidRPr="00E401C5">
              <w:rPr>
                <w:rFonts w:ascii="Arial" w:hAnsi="Arial" w:cs="Arial"/>
                <w:b/>
                <w:szCs w:val="20"/>
              </w:rPr>
              <w:t>ignature:</w:t>
            </w:r>
            <w:r w:rsidR="00915C80" w:rsidRPr="00E401C5">
              <w:rPr>
                <w:rFonts w:ascii="Arial" w:hAnsi="Arial" w:cs="Arial"/>
                <w:b/>
                <w:szCs w:val="20"/>
              </w:rPr>
              <w:t xml:space="preserve"> </w:t>
            </w:r>
            <w:r w:rsidR="00915C80" w:rsidRPr="00E401C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15C80" w:rsidRPr="00E401C5">
              <w:rPr>
                <w:rFonts w:ascii="Arial" w:hAnsi="Arial" w:cs="Arial"/>
                <w:szCs w:val="20"/>
              </w:rPr>
              <w:instrText xml:space="preserve"> FORMTEXT </w:instrText>
            </w:r>
            <w:r w:rsidR="00915C80" w:rsidRPr="00E401C5">
              <w:rPr>
                <w:rFonts w:ascii="Arial" w:hAnsi="Arial" w:cs="Arial"/>
                <w:szCs w:val="20"/>
              </w:rPr>
            </w:r>
            <w:r w:rsidR="00915C80" w:rsidRPr="00E401C5">
              <w:rPr>
                <w:rFonts w:ascii="Arial" w:hAnsi="Arial" w:cs="Arial"/>
                <w:szCs w:val="20"/>
              </w:rPr>
              <w:fldChar w:fldCharType="separate"/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fldChar w:fldCharType="end"/>
            </w:r>
            <w:r w:rsidR="00DC6AE4" w:rsidRPr="00E401C5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C180846" w14:textId="77777777" w:rsidR="00915C80" w:rsidRPr="00E401C5" w:rsidRDefault="009252EE" w:rsidP="00092AB7">
            <w:pPr>
              <w:tabs>
                <w:tab w:val="left" w:pos="0"/>
                <w:tab w:val="left" w:pos="2700"/>
                <w:tab w:val="left" w:pos="5760"/>
                <w:tab w:val="left" w:pos="9180"/>
              </w:tabs>
              <w:spacing w:after="8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        </w:t>
            </w:r>
            <w:r w:rsidR="00915C80" w:rsidRPr="00E401C5">
              <w:rPr>
                <w:rFonts w:ascii="Arial" w:hAnsi="Arial" w:cs="Arial"/>
                <w:b/>
                <w:szCs w:val="20"/>
              </w:rPr>
              <w:t xml:space="preserve">Date: </w:t>
            </w:r>
            <w:r w:rsidR="00915C80" w:rsidRPr="00E401C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15C80" w:rsidRPr="00E401C5">
              <w:rPr>
                <w:rFonts w:ascii="Arial" w:hAnsi="Arial" w:cs="Arial"/>
                <w:szCs w:val="20"/>
              </w:rPr>
              <w:instrText xml:space="preserve"> FORMTEXT </w:instrText>
            </w:r>
            <w:r w:rsidR="00915C80" w:rsidRPr="00E401C5">
              <w:rPr>
                <w:rFonts w:ascii="Arial" w:hAnsi="Arial" w:cs="Arial"/>
                <w:szCs w:val="20"/>
              </w:rPr>
            </w:r>
            <w:r w:rsidR="00915C80" w:rsidRPr="00E401C5">
              <w:rPr>
                <w:rFonts w:ascii="Arial" w:hAnsi="Arial" w:cs="Arial"/>
                <w:szCs w:val="20"/>
              </w:rPr>
              <w:fldChar w:fldCharType="separate"/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t> </w:t>
            </w:r>
            <w:r w:rsidR="00915C80" w:rsidRPr="00E401C5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EE8C43C" w14:textId="10AC92B2" w:rsidR="009252EE" w:rsidRDefault="005C5F17" w:rsidP="0046630A">
      <w:pPr>
        <w:shd w:val="clear" w:color="auto" w:fill="FFFFFF"/>
        <w:spacing w:before="60"/>
        <w:ind w:left="-1080" w:right="-1080"/>
        <w:jc w:val="center"/>
        <w:rPr>
          <w:rFonts w:ascii="Arial" w:hAnsi="Arial" w:cs="Arial"/>
          <w:sz w:val="16"/>
          <w:szCs w:val="17"/>
        </w:rPr>
      </w:pPr>
      <w:r>
        <w:rPr>
          <w:rFonts w:ascii="Arial" w:hAnsi="Arial" w:cs="Arial"/>
          <w:sz w:val="16"/>
          <w:szCs w:val="17"/>
        </w:rPr>
        <w:t>Submit via e</w:t>
      </w:r>
      <w:r w:rsidR="001450AB">
        <w:rPr>
          <w:rFonts w:ascii="Arial" w:hAnsi="Arial" w:cs="Arial"/>
          <w:sz w:val="16"/>
          <w:szCs w:val="17"/>
        </w:rPr>
        <w:t xml:space="preserve">mail </w:t>
      </w:r>
      <w:r w:rsidR="00AD168A">
        <w:rPr>
          <w:rFonts w:ascii="Arial" w:hAnsi="Arial" w:cs="Arial"/>
          <w:sz w:val="16"/>
          <w:szCs w:val="17"/>
        </w:rPr>
        <w:t xml:space="preserve">to: </w:t>
      </w:r>
      <w:hyperlink r:id="rId14" w:history="1">
        <w:r w:rsidR="003F7CAF">
          <w:rPr>
            <w:rStyle w:val="Hyperlink"/>
            <w:rFonts w:ascii="Arial" w:hAnsi="Arial" w:cs="Arial"/>
            <w:sz w:val="16"/>
            <w:szCs w:val="17"/>
          </w:rPr>
          <w:t>Richelle.Krotts@tspc.oregon.gov</w:t>
        </w:r>
      </w:hyperlink>
      <w:r w:rsidR="001450AB">
        <w:rPr>
          <w:rFonts w:ascii="Arial" w:hAnsi="Arial" w:cs="Arial"/>
          <w:sz w:val="16"/>
          <w:szCs w:val="17"/>
        </w:rPr>
        <w:t xml:space="preserve"> </w:t>
      </w:r>
    </w:p>
    <w:p w14:paraId="22BD28B6" w14:textId="77777777" w:rsidR="009252EE" w:rsidRPr="009252EE" w:rsidRDefault="009252EE" w:rsidP="0046630A">
      <w:pPr>
        <w:shd w:val="clear" w:color="auto" w:fill="FFFFFF"/>
        <w:ind w:left="-1080" w:right="-1080"/>
        <w:jc w:val="center"/>
        <w:rPr>
          <w:rFonts w:ascii="Arial" w:hAnsi="Arial" w:cs="Arial"/>
          <w:sz w:val="16"/>
          <w:szCs w:val="17"/>
        </w:rPr>
      </w:pPr>
      <w:r>
        <w:rPr>
          <w:rFonts w:ascii="Arial" w:hAnsi="Arial" w:cs="Arial"/>
          <w:i/>
          <w:sz w:val="16"/>
          <w:szCs w:val="20"/>
        </w:rPr>
        <w:t>Use of e</w:t>
      </w:r>
      <w:r w:rsidRPr="009252EE">
        <w:rPr>
          <w:rFonts w:ascii="Arial" w:hAnsi="Arial" w:cs="Arial"/>
          <w:i/>
          <w:sz w:val="16"/>
          <w:szCs w:val="20"/>
        </w:rPr>
        <w:t>lectronic signature is acceptable.</w:t>
      </w:r>
    </w:p>
    <w:p w14:paraId="4DCF8BB5" w14:textId="77777777" w:rsidR="00AD168A" w:rsidRPr="006C3EA4" w:rsidRDefault="00AD168A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 xml:space="preserve">Contact </w:t>
      </w:r>
    </w:p>
    <w:sectPr w:rsidR="00AD168A" w:rsidRPr="006C3EA4" w:rsidSect="0033415E">
      <w:footerReference w:type="default" r:id="rId15"/>
      <w:pgSz w:w="12240" w:h="15840"/>
      <w:pgMar w:top="180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8B18" w14:textId="77777777" w:rsidR="00CF7328" w:rsidRDefault="00CF7328" w:rsidP="00CF7328">
      <w:r>
        <w:separator/>
      </w:r>
    </w:p>
  </w:endnote>
  <w:endnote w:type="continuationSeparator" w:id="0">
    <w:p w14:paraId="002B75A2" w14:textId="77777777" w:rsidR="00CF7328" w:rsidRDefault="00CF7328" w:rsidP="00CF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E884" w14:textId="0CD4369C" w:rsidR="00CF7328" w:rsidRDefault="00CF7328" w:rsidP="00092AB7">
    <w:pPr>
      <w:pStyle w:val="Footer"/>
      <w:pBdr>
        <w:top w:val="single" w:sz="4" w:space="1" w:color="auto"/>
      </w:pBdr>
      <w:tabs>
        <w:tab w:val="clear" w:pos="9360"/>
        <w:tab w:val="right" w:pos="9720"/>
      </w:tabs>
      <w:ind w:left="-1080" w:right="-1080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Data Classification Level – 1 </w:t>
    </w:r>
    <w:r w:rsidR="00363A2C">
      <w:rPr>
        <w:rFonts w:ascii="Calibri" w:hAnsi="Calibri"/>
        <w:sz w:val="16"/>
      </w:rPr>
      <w:t>–</w:t>
    </w:r>
    <w:r>
      <w:rPr>
        <w:rFonts w:ascii="Calibri" w:hAnsi="Calibri"/>
        <w:sz w:val="16"/>
      </w:rPr>
      <w:t xml:space="preserve"> Published</w:t>
    </w:r>
    <w:r w:rsidR="003F7CAF">
      <w:rPr>
        <w:rFonts w:ascii="Calibri" w:hAnsi="Calibri"/>
        <w:sz w:val="16"/>
      </w:rPr>
      <w:t xml:space="preserve"> | </w:t>
    </w:r>
    <w:r w:rsidR="003F7CAF">
      <w:rPr>
        <w:rFonts w:ascii="Calibri" w:hAnsi="Calibri"/>
        <w:sz w:val="16"/>
      </w:rPr>
      <w:t>Major_mod_request</w:t>
    </w:r>
    <w:r w:rsidR="00092AB7">
      <w:rPr>
        <w:rFonts w:ascii="Calibri" w:hAnsi="Calibri"/>
        <w:sz w:val="16"/>
      </w:rPr>
      <w:tab/>
    </w:r>
    <w:r w:rsidR="00092AB7">
      <w:rPr>
        <w:rFonts w:ascii="Calibri" w:hAnsi="Calibri"/>
        <w:sz w:val="16"/>
      </w:rPr>
      <w:tab/>
    </w:r>
    <w:r w:rsidR="003F7CAF">
      <w:rPr>
        <w:rFonts w:ascii="Calibri" w:hAnsi="Calibri"/>
        <w:sz w:val="16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D6AE" w14:textId="77777777" w:rsidR="00CF7328" w:rsidRDefault="00CF7328" w:rsidP="00CF7328">
      <w:r>
        <w:separator/>
      </w:r>
    </w:p>
  </w:footnote>
  <w:footnote w:type="continuationSeparator" w:id="0">
    <w:p w14:paraId="2891EED5" w14:textId="77777777" w:rsidR="00CF7328" w:rsidRDefault="00CF7328" w:rsidP="00CF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586"/>
    <w:multiLevelType w:val="hybridMultilevel"/>
    <w:tmpl w:val="9524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ECC"/>
    <w:multiLevelType w:val="hybridMultilevel"/>
    <w:tmpl w:val="FFE0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72FD"/>
    <w:multiLevelType w:val="hybridMultilevel"/>
    <w:tmpl w:val="2632C310"/>
    <w:lvl w:ilvl="0" w:tplc="8B2EF0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2D62"/>
    <w:multiLevelType w:val="hybridMultilevel"/>
    <w:tmpl w:val="A9DC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03577"/>
    <w:multiLevelType w:val="hybridMultilevel"/>
    <w:tmpl w:val="83802770"/>
    <w:lvl w:ilvl="0" w:tplc="6CA439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B2EF0B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4597"/>
    <w:multiLevelType w:val="hybridMultilevel"/>
    <w:tmpl w:val="C6CC31A0"/>
    <w:lvl w:ilvl="0" w:tplc="8B2EF0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82132"/>
    <w:multiLevelType w:val="hybridMultilevel"/>
    <w:tmpl w:val="625278C0"/>
    <w:lvl w:ilvl="0" w:tplc="8B2EF0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2D29"/>
    <w:multiLevelType w:val="hybridMultilevel"/>
    <w:tmpl w:val="B0D0BBD8"/>
    <w:lvl w:ilvl="0" w:tplc="4850B4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09396">
    <w:abstractNumId w:val="4"/>
  </w:num>
  <w:num w:numId="2" w16cid:durableId="59908524">
    <w:abstractNumId w:val="2"/>
  </w:num>
  <w:num w:numId="3" w16cid:durableId="2004353730">
    <w:abstractNumId w:val="5"/>
  </w:num>
  <w:num w:numId="4" w16cid:durableId="1663463975">
    <w:abstractNumId w:val="6"/>
  </w:num>
  <w:num w:numId="5" w16cid:durableId="1197813200">
    <w:abstractNumId w:val="3"/>
  </w:num>
  <w:num w:numId="6" w16cid:durableId="1710454488">
    <w:abstractNumId w:val="0"/>
  </w:num>
  <w:num w:numId="7" w16cid:durableId="1149857714">
    <w:abstractNumId w:val="1"/>
  </w:num>
  <w:num w:numId="8" w16cid:durableId="20526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6"/>
    <w:rsid w:val="000045C1"/>
    <w:rsid w:val="000124DB"/>
    <w:rsid w:val="00016836"/>
    <w:rsid w:val="00016D5A"/>
    <w:rsid w:val="000310E2"/>
    <w:rsid w:val="00032481"/>
    <w:rsid w:val="000326D0"/>
    <w:rsid w:val="00032E10"/>
    <w:rsid w:val="00033723"/>
    <w:rsid w:val="0003669F"/>
    <w:rsid w:val="000370D8"/>
    <w:rsid w:val="000410AB"/>
    <w:rsid w:val="00046201"/>
    <w:rsid w:val="000548F6"/>
    <w:rsid w:val="00060F0F"/>
    <w:rsid w:val="00061666"/>
    <w:rsid w:val="0006449D"/>
    <w:rsid w:val="00065901"/>
    <w:rsid w:val="00066C69"/>
    <w:rsid w:val="00073168"/>
    <w:rsid w:val="00074F9F"/>
    <w:rsid w:val="00083B5E"/>
    <w:rsid w:val="000870A2"/>
    <w:rsid w:val="00091E1C"/>
    <w:rsid w:val="00092AB7"/>
    <w:rsid w:val="00092E7C"/>
    <w:rsid w:val="000979A3"/>
    <w:rsid w:val="000A024E"/>
    <w:rsid w:val="000A10A0"/>
    <w:rsid w:val="000A27B2"/>
    <w:rsid w:val="000A2DB1"/>
    <w:rsid w:val="000B0282"/>
    <w:rsid w:val="000B4A36"/>
    <w:rsid w:val="000B64E5"/>
    <w:rsid w:val="000C18C3"/>
    <w:rsid w:val="000C41E9"/>
    <w:rsid w:val="000C68AD"/>
    <w:rsid w:val="000D3795"/>
    <w:rsid w:val="000D5B7A"/>
    <w:rsid w:val="000D5C09"/>
    <w:rsid w:val="000E6CD7"/>
    <w:rsid w:val="000E6CF0"/>
    <w:rsid w:val="000E7543"/>
    <w:rsid w:val="000F292D"/>
    <w:rsid w:val="000F536B"/>
    <w:rsid w:val="000F5F1C"/>
    <w:rsid w:val="000F74E6"/>
    <w:rsid w:val="00100A13"/>
    <w:rsid w:val="001017E3"/>
    <w:rsid w:val="00101BF9"/>
    <w:rsid w:val="00105330"/>
    <w:rsid w:val="00105B9D"/>
    <w:rsid w:val="001136B4"/>
    <w:rsid w:val="001179D4"/>
    <w:rsid w:val="00120ED5"/>
    <w:rsid w:val="00122076"/>
    <w:rsid w:val="00124DDF"/>
    <w:rsid w:val="00126DA5"/>
    <w:rsid w:val="00133D5A"/>
    <w:rsid w:val="00135C3C"/>
    <w:rsid w:val="001370B1"/>
    <w:rsid w:val="001438EB"/>
    <w:rsid w:val="00143D8F"/>
    <w:rsid w:val="001450AB"/>
    <w:rsid w:val="00151579"/>
    <w:rsid w:val="00151B34"/>
    <w:rsid w:val="00151C2E"/>
    <w:rsid w:val="00151EFA"/>
    <w:rsid w:val="00153982"/>
    <w:rsid w:val="00154CB8"/>
    <w:rsid w:val="00155103"/>
    <w:rsid w:val="00160712"/>
    <w:rsid w:val="001679D2"/>
    <w:rsid w:val="0017254C"/>
    <w:rsid w:val="00176774"/>
    <w:rsid w:val="00180CED"/>
    <w:rsid w:val="0018363C"/>
    <w:rsid w:val="001841AD"/>
    <w:rsid w:val="001934DA"/>
    <w:rsid w:val="00194170"/>
    <w:rsid w:val="001A7344"/>
    <w:rsid w:val="001B4028"/>
    <w:rsid w:val="001B4DB2"/>
    <w:rsid w:val="001B5F79"/>
    <w:rsid w:val="001C15A0"/>
    <w:rsid w:val="001C745E"/>
    <w:rsid w:val="001D046B"/>
    <w:rsid w:val="001D2DE3"/>
    <w:rsid w:val="001D5AA7"/>
    <w:rsid w:val="001D5B9F"/>
    <w:rsid w:val="001D5D4D"/>
    <w:rsid w:val="001D7766"/>
    <w:rsid w:val="001E64B9"/>
    <w:rsid w:val="00200134"/>
    <w:rsid w:val="002103C1"/>
    <w:rsid w:val="00220C4E"/>
    <w:rsid w:val="002233CB"/>
    <w:rsid w:val="002247EC"/>
    <w:rsid w:val="0022658B"/>
    <w:rsid w:val="00227963"/>
    <w:rsid w:val="002309F5"/>
    <w:rsid w:val="0023563F"/>
    <w:rsid w:val="002372DA"/>
    <w:rsid w:val="00245A74"/>
    <w:rsid w:val="00246871"/>
    <w:rsid w:val="00246AB4"/>
    <w:rsid w:val="002505C0"/>
    <w:rsid w:val="002506E7"/>
    <w:rsid w:val="0025193C"/>
    <w:rsid w:val="0026144B"/>
    <w:rsid w:val="00270C2D"/>
    <w:rsid w:val="00271794"/>
    <w:rsid w:val="00272A50"/>
    <w:rsid w:val="00273141"/>
    <w:rsid w:val="00274661"/>
    <w:rsid w:val="002774B4"/>
    <w:rsid w:val="00280732"/>
    <w:rsid w:val="002852AC"/>
    <w:rsid w:val="00290E18"/>
    <w:rsid w:val="0029661E"/>
    <w:rsid w:val="00297DC5"/>
    <w:rsid w:val="002A06C8"/>
    <w:rsid w:val="002A2D90"/>
    <w:rsid w:val="002A3AAF"/>
    <w:rsid w:val="002A486A"/>
    <w:rsid w:val="002A5712"/>
    <w:rsid w:val="002B017B"/>
    <w:rsid w:val="002B28A9"/>
    <w:rsid w:val="002C2A2D"/>
    <w:rsid w:val="002C6A82"/>
    <w:rsid w:val="002D0927"/>
    <w:rsid w:val="002D25F5"/>
    <w:rsid w:val="002D4D9A"/>
    <w:rsid w:val="002D7F59"/>
    <w:rsid w:val="002E0230"/>
    <w:rsid w:val="002E4EB1"/>
    <w:rsid w:val="002E716F"/>
    <w:rsid w:val="002F313F"/>
    <w:rsid w:val="002F4C6A"/>
    <w:rsid w:val="0030117A"/>
    <w:rsid w:val="00303DCF"/>
    <w:rsid w:val="0030446A"/>
    <w:rsid w:val="003075A5"/>
    <w:rsid w:val="00307849"/>
    <w:rsid w:val="0031023A"/>
    <w:rsid w:val="00311763"/>
    <w:rsid w:val="003121F1"/>
    <w:rsid w:val="00313291"/>
    <w:rsid w:val="0031493A"/>
    <w:rsid w:val="003223DA"/>
    <w:rsid w:val="003235C4"/>
    <w:rsid w:val="0032504D"/>
    <w:rsid w:val="00327A44"/>
    <w:rsid w:val="003319CC"/>
    <w:rsid w:val="00332B04"/>
    <w:rsid w:val="00332D69"/>
    <w:rsid w:val="0033415E"/>
    <w:rsid w:val="0033428E"/>
    <w:rsid w:val="00334EDE"/>
    <w:rsid w:val="003405CE"/>
    <w:rsid w:val="0034772F"/>
    <w:rsid w:val="003477F2"/>
    <w:rsid w:val="00351733"/>
    <w:rsid w:val="00354D30"/>
    <w:rsid w:val="003555CD"/>
    <w:rsid w:val="00360E9F"/>
    <w:rsid w:val="00363A2C"/>
    <w:rsid w:val="00370AC2"/>
    <w:rsid w:val="00372251"/>
    <w:rsid w:val="00382FDC"/>
    <w:rsid w:val="003854A1"/>
    <w:rsid w:val="00387CD0"/>
    <w:rsid w:val="00391134"/>
    <w:rsid w:val="003916AB"/>
    <w:rsid w:val="00392BFD"/>
    <w:rsid w:val="00393649"/>
    <w:rsid w:val="00393E3B"/>
    <w:rsid w:val="003A334B"/>
    <w:rsid w:val="003A5B06"/>
    <w:rsid w:val="003A6701"/>
    <w:rsid w:val="003A67DF"/>
    <w:rsid w:val="003A731C"/>
    <w:rsid w:val="003A7DB6"/>
    <w:rsid w:val="003B17D8"/>
    <w:rsid w:val="003B5FC7"/>
    <w:rsid w:val="003B6D15"/>
    <w:rsid w:val="003C3676"/>
    <w:rsid w:val="003C4B3E"/>
    <w:rsid w:val="003E0BB0"/>
    <w:rsid w:val="003E3FCF"/>
    <w:rsid w:val="003E6425"/>
    <w:rsid w:val="003E7463"/>
    <w:rsid w:val="003F2D44"/>
    <w:rsid w:val="003F56E8"/>
    <w:rsid w:val="003F66CE"/>
    <w:rsid w:val="003F6A17"/>
    <w:rsid w:val="003F7CAF"/>
    <w:rsid w:val="00405DC7"/>
    <w:rsid w:val="00410381"/>
    <w:rsid w:val="00410930"/>
    <w:rsid w:val="0041281D"/>
    <w:rsid w:val="00412BBB"/>
    <w:rsid w:val="00415771"/>
    <w:rsid w:val="00416732"/>
    <w:rsid w:val="004201B6"/>
    <w:rsid w:val="00427C32"/>
    <w:rsid w:val="00433339"/>
    <w:rsid w:val="004336DD"/>
    <w:rsid w:val="00435B6A"/>
    <w:rsid w:val="004536DF"/>
    <w:rsid w:val="00454573"/>
    <w:rsid w:val="00455143"/>
    <w:rsid w:val="004558AE"/>
    <w:rsid w:val="00460220"/>
    <w:rsid w:val="00460EC4"/>
    <w:rsid w:val="00464DE0"/>
    <w:rsid w:val="004657DD"/>
    <w:rsid w:val="0046630A"/>
    <w:rsid w:val="004737F0"/>
    <w:rsid w:val="004827A6"/>
    <w:rsid w:val="004845C0"/>
    <w:rsid w:val="00486424"/>
    <w:rsid w:val="004876BF"/>
    <w:rsid w:val="00492FA7"/>
    <w:rsid w:val="00493C9D"/>
    <w:rsid w:val="00493FC2"/>
    <w:rsid w:val="004944EA"/>
    <w:rsid w:val="004A4F15"/>
    <w:rsid w:val="004B0C0D"/>
    <w:rsid w:val="004C2460"/>
    <w:rsid w:val="004C45DB"/>
    <w:rsid w:val="004C468E"/>
    <w:rsid w:val="004C47AB"/>
    <w:rsid w:val="004D3518"/>
    <w:rsid w:val="004D752C"/>
    <w:rsid w:val="004D7D72"/>
    <w:rsid w:val="004E0463"/>
    <w:rsid w:val="004E0D93"/>
    <w:rsid w:val="004E2462"/>
    <w:rsid w:val="004E5A67"/>
    <w:rsid w:val="00500D1D"/>
    <w:rsid w:val="00501A20"/>
    <w:rsid w:val="00502D0C"/>
    <w:rsid w:val="00505EE9"/>
    <w:rsid w:val="00510851"/>
    <w:rsid w:val="00511689"/>
    <w:rsid w:val="0051347B"/>
    <w:rsid w:val="00514A87"/>
    <w:rsid w:val="00521BFA"/>
    <w:rsid w:val="00522673"/>
    <w:rsid w:val="00525FEA"/>
    <w:rsid w:val="0053211D"/>
    <w:rsid w:val="00532468"/>
    <w:rsid w:val="00533719"/>
    <w:rsid w:val="005359C7"/>
    <w:rsid w:val="005362EA"/>
    <w:rsid w:val="005542C0"/>
    <w:rsid w:val="0055582F"/>
    <w:rsid w:val="00556247"/>
    <w:rsid w:val="0056389D"/>
    <w:rsid w:val="005732D5"/>
    <w:rsid w:val="005747F6"/>
    <w:rsid w:val="00576FB7"/>
    <w:rsid w:val="00576FE6"/>
    <w:rsid w:val="0057728F"/>
    <w:rsid w:val="005815F9"/>
    <w:rsid w:val="00581F5D"/>
    <w:rsid w:val="0058366D"/>
    <w:rsid w:val="00583BCE"/>
    <w:rsid w:val="00585638"/>
    <w:rsid w:val="00587E79"/>
    <w:rsid w:val="0059159F"/>
    <w:rsid w:val="0059281B"/>
    <w:rsid w:val="00596609"/>
    <w:rsid w:val="00596E10"/>
    <w:rsid w:val="005A13B2"/>
    <w:rsid w:val="005A33E4"/>
    <w:rsid w:val="005A3DAD"/>
    <w:rsid w:val="005A7D0C"/>
    <w:rsid w:val="005B38C7"/>
    <w:rsid w:val="005B3D87"/>
    <w:rsid w:val="005B55AF"/>
    <w:rsid w:val="005B7093"/>
    <w:rsid w:val="005C09E1"/>
    <w:rsid w:val="005C1689"/>
    <w:rsid w:val="005C5F17"/>
    <w:rsid w:val="005E1BC3"/>
    <w:rsid w:val="005E5F01"/>
    <w:rsid w:val="005F2269"/>
    <w:rsid w:val="005F235E"/>
    <w:rsid w:val="005F2C93"/>
    <w:rsid w:val="005F355C"/>
    <w:rsid w:val="005F3EFB"/>
    <w:rsid w:val="005F588B"/>
    <w:rsid w:val="00600AFD"/>
    <w:rsid w:val="00602C8D"/>
    <w:rsid w:val="0060342D"/>
    <w:rsid w:val="00603ABD"/>
    <w:rsid w:val="006076BC"/>
    <w:rsid w:val="00610891"/>
    <w:rsid w:val="0061342B"/>
    <w:rsid w:val="006141AC"/>
    <w:rsid w:val="00616655"/>
    <w:rsid w:val="00622DD1"/>
    <w:rsid w:val="0062323F"/>
    <w:rsid w:val="00623E59"/>
    <w:rsid w:val="00636D3B"/>
    <w:rsid w:val="006474F6"/>
    <w:rsid w:val="00652AB2"/>
    <w:rsid w:val="00656246"/>
    <w:rsid w:val="006568CA"/>
    <w:rsid w:val="0065777E"/>
    <w:rsid w:val="0066634A"/>
    <w:rsid w:val="006737E9"/>
    <w:rsid w:val="006760FF"/>
    <w:rsid w:val="006768AA"/>
    <w:rsid w:val="00677E15"/>
    <w:rsid w:val="00681552"/>
    <w:rsid w:val="00682B75"/>
    <w:rsid w:val="00685347"/>
    <w:rsid w:val="00687370"/>
    <w:rsid w:val="00694332"/>
    <w:rsid w:val="00694CA2"/>
    <w:rsid w:val="00696954"/>
    <w:rsid w:val="006A3832"/>
    <w:rsid w:val="006B370B"/>
    <w:rsid w:val="006B38DD"/>
    <w:rsid w:val="006B3B6A"/>
    <w:rsid w:val="006B4949"/>
    <w:rsid w:val="006C321E"/>
    <w:rsid w:val="006C3EA4"/>
    <w:rsid w:val="006C4704"/>
    <w:rsid w:val="006D6EBF"/>
    <w:rsid w:val="006E39B5"/>
    <w:rsid w:val="006E607B"/>
    <w:rsid w:val="006E725A"/>
    <w:rsid w:val="006F572F"/>
    <w:rsid w:val="006F72C1"/>
    <w:rsid w:val="00701B67"/>
    <w:rsid w:val="007107C0"/>
    <w:rsid w:val="007132D0"/>
    <w:rsid w:val="00713E9A"/>
    <w:rsid w:val="00715551"/>
    <w:rsid w:val="0071583E"/>
    <w:rsid w:val="00724148"/>
    <w:rsid w:val="0073443B"/>
    <w:rsid w:val="00734FCC"/>
    <w:rsid w:val="0073517C"/>
    <w:rsid w:val="00736B22"/>
    <w:rsid w:val="00736D92"/>
    <w:rsid w:val="0074081F"/>
    <w:rsid w:val="0074127C"/>
    <w:rsid w:val="00743D9B"/>
    <w:rsid w:val="007464A1"/>
    <w:rsid w:val="00747540"/>
    <w:rsid w:val="00754505"/>
    <w:rsid w:val="00760D66"/>
    <w:rsid w:val="00764CF6"/>
    <w:rsid w:val="00765675"/>
    <w:rsid w:val="00765D5C"/>
    <w:rsid w:val="007664F8"/>
    <w:rsid w:val="0077137D"/>
    <w:rsid w:val="007752BC"/>
    <w:rsid w:val="00775F3E"/>
    <w:rsid w:val="007779FE"/>
    <w:rsid w:val="00781158"/>
    <w:rsid w:val="007860AE"/>
    <w:rsid w:val="00787389"/>
    <w:rsid w:val="00790432"/>
    <w:rsid w:val="00796C32"/>
    <w:rsid w:val="007A0A60"/>
    <w:rsid w:val="007A7F83"/>
    <w:rsid w:val="007B6AD5"/>
    <w:rsid w:val="007C106C"/>
    <w:rsid w:val="007C1171"/>
    <w:rsid w:val="007C21A4"/>
    <w:rsid w:val="007C44F5"/>
    <w:rsid w:val="007D3807"/>
    <w:rsid w:val="007D46EB"/>
    <w:rsid w:val="007D6201"/>
    <w:rsid w:val="007E1882"/>
    <w:rsid w:val="007E1935"/>
    <w:rsid w:val="007E1D71"/>
    <w:rsid w:val="007E24EB"/>
    <w:rsid w:val="007E3E51"/>
    <w:rsid w:val="007E64C8"/>
    <w:rsid w:val="007F1851"/>
    <w:rsid w:val="007F44E2"/>
    <w:rsid w:val="007F4517"/>
    <w:rsid w:val="007F6570"/>
    <w:rsid w:val="00800BD8"/>
    <w:rsid w:val="00804F7C"/>
    <w:rsid w:val="00811372"/>
    <w:rsid w:val="008124B6"/>
    <w:rsid w:val="00817060"/>
    <w:rsid w:val="008175DC"/>
    <w:rsid w:val="00817676"/>
    <w:rsid w:val="0082546E"/>
    <w:rsid w:val="0083133B"/>
    <w:rsid w:val="00833381"/>
    <w:rsid w:val="00833CBE"/>
    <w:rsid w:val="00834F66"/>
    <w:rsid w:val="00841656"/>
    <w:rsid w:val="00841C88"/>
    <w:rsid w:val="00846487"/>
    <w:rsid w:val="00850C8C"/>
    <w:rsid w:val="00854B7F"/>
    <w:rsid w:val="00856F1C"/>
    <w:rsid w:val="00860D0D"/>
    <w:rsid w:val="0086359F"/>
    <w:rsid w:val="00864907"/>
    <w:rsid w:val="00865284"/>
    <w:rsid w:val="00865728"/>
    <w:rsid w:val="00870C6F"/>
    <w:rsid w:val="00881F4B"/>
    <w:rsid w:val="00890988"/>
    <w:rsid w:val="00894447"/>
    <w:rsid w:val="00894C61"/>
    <w:rsid w:val="00895E25"/>
    <w:rsid w:val="00897F87"/>
    <w:rsid w:val="008B1A10"/>
    <w:rsid w:val="008B1DC5"/>
    <w:rsid w:val="008B28AD"/>
    <w:rsid w:val="008B4B60"/>
    <w:rsid w:val="008B7B69"/>
    <w:rsid w:val="008B7D5C"/>
    <w:rsid w:val="008C2671"/>
    <w:rsid w:val="008C52FF"/>
    <w:rsid w:val="008C5E3B"/>
    <w:rsid w:val="008C7EC3"/>
    <w:rsid w:val="008D3442"/>
    <w:rsid w:val="008E36BD"/>
    <w:rsid w:val="008E3D86"/>
    <w:rsid w:val="008E6525"/>
    <w:rsid w:val="008E79A9"/>
    <w:rsid w:val="008E7AC1"/>
    <w:rsid w:val="008F3CF0"/>
    <w:rsid w:val="008F4737"/>
    <w:rsid w:val="008F4772"/>
    <w:rsid w:val="008F5946"/>
    <w:rsid w:val="00901F83"/>
    <w:rsid w:val="00905CCE"/>
    <w:rsid w:val="00913FD4"/>
    <w:rsid w:val="00915C80"/>
    <w:rsid w:val="009174EB"/>
    <w:rsid w:val="0091768A"/>
    <w:rsid w:val="009252EE"/>
    <w:rsid w:val="00926245"/>
    <w:rsid w:val="00927A18"/>
    <w:rsid w:val="00931BC9"/>
    <w:rsid w:val="00932D19"/>
    <w:rsid w:val="0094017E"/>
    <w:rsid w:val="009403C1"/>
    <w:rsid w:val="00940862"/>
    <w:rsid w:val="00942785"/>
    <w:rsid w:val="009433EB"/>
    <w:rsid w:val="0095072D"/>
    <w:rsid w:val="00951A56"/>
    <w:rsid w:val="00951BED"/>
    <w:rsid w:val="009532F9"/>
    <w:rsid w:val="009549D3"/>
    <w:rsid w:val="0096439E"/>
    <w:rsid w:val="00964DEF"/>
    <w:rsid w:val="009773BE"/>
    <w:rsid w:val="009835D3"/>
    <w:rsid w:val="0098395D"/>
    <w:rsid w:val="00983DB4"/>
    <w:rsid w:val="009840B7"/>
    <w:rsid w:val="00985685"/>
    <w:rsid w:val="00990735"/>
    <w:rsid w:val="0099240A"/>
    <w:rsid w:val="00996E16"/>
    <w:rsid w:val="009A125F"/>
    <w:rsid w:val="009A1A46"/>
    <w:rsid w:val="009A1BD4"/>
    <w:rsid w:val="009A54E3"/>
    <w:rsid w:val="009A6B38"/>
    <w:rsid w:val="009B1A1C"/>
    <w:rsid w:val="009B7EF3"/>
    <w:rsid w:val="009C0C21"/>
    <w:rsid w:val="009C1BEE"/>
    <w:rsid w:val="009D3AA3"/>
    <w:rsid w:val="009E30D3"/>
    <w:rsid w:val="009E46D2"/>
    <w:rsid w:val="009F1F90"/>
    <w:rsid w:val="009F348A"/>
    <w:rsid w:val="009F3CED"/>
    <w:rsid w:val="00A21FDB"/>
    <w:rsid w:val="00A233D4"/>
    <w:rsid w:val="00A24277"/>
    <w:rsid w:val="00A25880"/>
    <w:rsid w:val="00A30953"/>
    <w:rsid w:val="00A32004"/>
    <w:rsid w:val="00A32330"/>
    <w:rsid w:val="00A327D6"/>
    <w:rsid w:val="00A46E53"/>
    <w:rsid w:val="00A567BA"/>
    <w:rsid w:val="00A60712"/>
    <w:rsid w:val="00A60FE1"/>
    <w:rsid w:val="00A651C3"/>
    <w:rsid w:val="00A7000C"/>
    <w:rsid w:val="00A7043E"/>
    <w:rsid w:val="00A7384D"/>
    <w:rsid w:val="00A75D21"/>
    <w:rsid w:val="00A81947"/>
    <w:rsid w:val="00A83600"/>
    <w:rsid w:val="00A864EC"/>
    <w:rsid w:val="00A90ED1"/>
    <w:rsid w:val="00A94C2A"/>
    <w:rsid w:val="00A94E9F"/>
    <w:rsid w:val="00AA1AE2"/>
    <w:rsid w:val="00AA1E94"/>
    <w:rsid w:val="00AA25BC"/>
    <w:rsid w:val="00AA2E15"/>
    <w:rsid w:val="00AA3D07"/>
    <w:rsid w:val="00AB231D"/>
    <w:rsid w:val="00AB2F44"/>
    <w:rsid w:val="00AB44CE"/>
    <w:rsid w:val="00AB6FEC"/>
    <w:rsid w:val="00AC26DA"/>
    <w:rsid w:val="00AC37E4"/>
    <w:rsid w:val="00AC4B62"/>
    <w:rsid w:val="00AC7760"/>
    <w:rsid w:val="00AC7AEC"/>
    <w:rsid w:val="00AD168A"/>
    <w:rsid w:val="00AD465E"/>
    <w:rsid w:val="00AE0E11"/>
    <w:rsid w:val="00AE2934"/>
    <w:rsid w:val="00AE38D1"/>
    <w:rsid w:val="00AE4845"/>
    <w:rsid w:val="00AE7B82"/>
    <w:rsid w:val="00AF1E43"/>
    <w:rsid w:val="00AF3ECE"/>
    <w:rsid w:val="00AF4581"/>
    <w:rsid w:val="00AF7CB1"/>
    <w:rsid w:val="00B0216D"/>
    <w:rsid w:val="00B0545E"/>
    <w:rsid w:val="00B0572D"/>
    <w:rsid w:val="00B075B5"/>
    <w:rsid w:val="00B2482E"/>
    <w:rsid w:val="00B25074"/>
    <w:rsid w:val="00B27AC0"/>
    <w:rsid w:val="00B27AE2"/>
    <w:rsid w:val="00B32F07"/>
    <w:rsid w:val="00B3332B"/>
    <w:rsid w:val="00B34BA0"/>
    <w:rsid w:val="00B35AE4"/>
    <w:rsid w:val="00B424AD"/>
    <w:rsid w:val="00B42E4F"/>
    <w:rsid w:val="00B4539B"/>
    <w:rsid w:val="00B458D7"/>
    <w:rsid w:val="00B512F4"/>
    <w:rsid w:val="00B54E65"/>
    <w:rsid w:val="00B55826"/>
    <w:rsid w:val="00B620CC"/>
    <w:rsid w:val="00B71FF6"/>
    <w:rsid w:val="00B7657B"/>
    <w:rsid w:val="00B82341"/>
    <w:rsid w:val="00B86563"/>
    <w:rsid w:val="00B877EE"/>
    <w:rsid w:val="00B924E1"/>
    <w:rsid w:val="00B97EE9"/>
    <w:rsid w:val="00BA432E"/>
    <w:rsid w:val="00BB135E"/>
    <w:rsid w:val="00BB4CCD"/>
    <w:rsid w:val="00BB4D83"/>
    <w:rsid w:val="00BC09A7"/>
    <w:rsid w:val="00BC2C69"/>
    <w:rsid w:val="00BC78D8"/>
    <w:rsid w:val="00BD0D85"/>
    <w:rsid w:val="00BD1257"/>
    <w:rsid w:val="00BD12B9"/>
    <w:rsid w:val="00BD1749"/>
    <w:rsid w:val="00BD40A1"/>
    <w:rsid w:val="00BD69FD"/>
    <w:rsid w:val="00BE0239"/>
    <w:rsid w:val="00BE0385"/>
    <w:rsid w:val="00BE47C9"/>
    <w:rsid w:val="00BE753B"/>
    <w:rsid w:val="00BF4D2A"/>
    <w:rsid w:val="00BF5652"/>
    <w:rsid w:val="00BF76C4"/>
    <w:rsid w:val="00C00F62"/>
    <w:rsid w:val="00C0466E"/>
    <w:rsid w:val="00C07DD2"/>
    <w:rsid w:val="00C12875"/>
    <w:rsid w:val="00C12FCB"/>
    <w:rsid w:val="00C2405D"/>
    <w:rsid w:val="00C245A2"/>
    <w:rsid w:val="00C25650"/>
    <w:rsid w:val="00C25C44"/>
    <w:rsid w:val="00C26560"/>
    <w:rsid w:val="00C503F6"/>
    <w:rsid w:val="00C50D97"/>
    <w:rsid w:val="00C55588"/>
    <w:rsid w:val="00C5752A"/>
    <w:rsid w:val="00C602B1"/>
    <w:rsid w:val="00C6046A"/>
    <w:rsid w:val="00C65112"/>
    <w:rsid w:val="00C65C5D"/>
    <w:rsid w:val="00C666C0"/>
    <w:rsid w:val="00C679AE"/>
    <w:rsid w:val="00C728AE"/>
    <w:rsid w:val="00C75EB8"/>
    <w:rsid w:val="00C81DD9"/>
    <w:rsid w:val="00C81F30"/>
    <w:rsid w:val="00C82B5E"/>
    <w:rsid w:val="00C82F3A"/>
    <w:rsid w:val="00C84BBC"/>
    <w:rsid w:val="00C852A5"/>
    <w:rsid w:val="00C86FC0"/>
    <w:rsid w:val="00CA4775"/>
    <w:rsid w:val="00CB7720"/>
    <w:rsid w:val="00CC1A74"/>
    <w:rsid w:val="00CC2C88"/>
    <w:rsid w:val="00CE5827"/>
    <w:rsid w:val="00CF05B4"/>
    <w:rsid w:val="00CF1983"/>
    <w:rsid w:val="00CF5692"/>
    <w:rsid w:val="00CF5F29"/>
    <w:rsid w:val="00CF7328"/>
    <w:rsid w:val="00D05292"/>
    <w:rsid w:val="00D05352"/>
    <w:rsid w:val="00D13039"/>
    <w:rsid w:val="00D15BD9"/>
    <w:rsid w:val="00D25C81"/>
    <w:rsid w:val="00D33BD7"/>
    <w:rsid w:val="00D36570"/>
    <w:rsid w:val="00D40326"/>
    <w:rsid w:val="00D405AF"/>
    <w:rsid w:val="00D42AE2"/>
    <w:rsid w:val="00D44E2F"/>
    <w:rsid w:val="00D5309E"/>
    <w:rsid w:val="00D53BD0"/>
    <w:rsid w:val="00D5627D"/>
    <w:rsid w:val="00D57E10"/>
    <w:rsid w:val="00D61C9A"/>
    <w:rsid w:val="00D64E33"/>
    <w:rsid w:val="00D725E8"/>
    <w:rsid w:val="00D73189"/>
    <w:rsid w:val="00D748B8"/>
    <w:rsid w:val="00D9074D"/>
    <w:rsid w:val="00D93A4D"/>
    <w:rsid w:val="00D93DBC"/>
    <w:rsid w:val="00DA25DA"/>
    <w:rsid w:val="00DA3C0B"/>
    <w:rsid w:val="00DB3B0C"/>
    <w:rsid w:val="00DB6278"/>
    <w:rsid w:val="00DC3AAB"/>
    <w:rsid w:val="00DC4863"/>
    <w:rsid w:val="00DC5B4C"/>
    <w:rsid w:val="00DC613B"/>
    <w:rsid w:val="00DC6AE4"/>
    <w:rsid w:val="00DC7F30"/>
    <w:rsid w:val="00DD0F04"/>
    <w:rsid w:val="00DD1513"/>
    <w:rsid w:val="00DD384E"/>
    <w:rsid w:val="00DD3CDA"/>
    <w:rsid w:val="00DD4B3B"/>
    <w:rsid w:val="00DD6043"/>
    <w:rsid w:val="00DD6FD6"/>
    <w:rsid w:val="00DE00F6"/>
    <w:rsid w:val="00DE4163"/>
    <w:rsid w:val="00DE675C"/>
    <w:rsid w:val="00DE6802"/>
    <w:rsid w:val="00DF1A1C"/>
    <w:rsid w:val="00DF37ED"/>
    <w:rsid w:val="00DF6860"/>
    <w:rsid w:val="00DF7909"/>
    <w:rsid w:val="00E00175"/>
    <w:rsid w:val="00E01114"/>
    <w:rsid w:val="00E01E94"/>
    <w:rsid w:val="00E02082"/>
    <w:rsid w:val="00E03615"/>
    <w:rsid w:val="00E11999"/>
    <w:rsid w:val="00E17791"/>
    <w:rsid w:val="00E24D82"/>
    <w:rsid w:val="00E24E10"/>
    <w:rsid w:val="00E24F1B"/>
    <w:rsid w:val="00E278D2"/>
    <w:rsid w:val="00E3288F"/>
    <w:rsid w:val="00E3711B"/>
    <w:rsid w:val="00E401B4"/>
    <w:rsid w:val="00E401C5"/>
    <w:rsid w:val="00E40889"/>
    <w:rsid w:val="00E46A97"/>
    <w:rsid w:val="00E478CE"/>
    <w:rsid w:val="00E52361"/>
    <w:rsid w:val="00E57C3A"/>
    <w:rsid w:val="00E64B65"/>
    <w:rsid w:val="00E65173"/>
    <w:rsid w:val="00E65D10"/>
    <w:rsid w:val="00E669CF"/>
    <w:rsid w:val="00E81013"/>
    <w:rsid w:val="00E819CA"/>
    <w:rsid w:val="00E8797A"/>
    <w:rsid w:val="00EA107F"/>
    <w:rsid w:val="00EA686D"/>
    <w:rsid w:val="00EB3A0E"/>
    <w:rsid w:val="00EC606C"/>
    <w:rsid w:val="00ED0C44"/>
    <w:rsid w:val="00ED3267"/>
    <w:rsid w:val="00ED749C"/>
    <w:rsid w:val="00EE2199"/>
    <w:rsid w:val="00EE40ED"/>
    <w:rsid w:val="00EE5DA3"/>
    <w:rsid w:val="00EF0F6D"/>
    <w:rsid w:val="00EF1061"/>
    <w:rsid w:val="00EF115F"/>
    <w:rsid w:val="00EF437B"/>
    <w:rsid w:val="00EF7780"/>
    <w:rsid w:val="00F13922"/>
    <w:rsid w:val="00F14A11"/>
    <w:rsid w:val="00F14D14"/>
    <w:rsid w:val="00F16BD7"/>
    <w:rsid w:val="00F17EF2"/>
    <w:rsid w:val="00F20447"/>
    <w:rsid w:val="00F23428"/>
    <w:rsid w:val="00F312F8"/>
    <w:rsid w:val="00F342F2"/>
    <w:rsid w:val="00F40893"/>
    <w:rsid w:val="00F43714"/>
    <w:rsid w:val="00F44334"/>
    <w:rsid w:val="00F50550"/>
    <w:rsid w:val="00F508A1"/>
    <w:rsid w:val="00F54CBE"/>
    <w:rsid w:val="00F5632F"/>
    <w:rsid w:val="00F571FA"/>
    <w:rsid w:val="00F74122"/>
    <w:rsid w:val="00F81E5A"/>
    <w:rsid w:val="00F853FD"/>
    <w:rsid w:val="00F902AC"/>
    <w:rsid w:val="00F918E1"/>
    <w:rsid w:val="00F95511"/>
    <w:rsid w:val="00FA2849"/>
    <w:rsid w:val="00FA6834"/>
    <w:rsid w:val="00FB0D68"/>
    <w:rsid w:val="00FB12A2"/>
    <w:rsid w:val="00FB1AA4"/>
    <w:rsid w:val="00FB32BD"/>
    <w:rsid w:val="00FB60E1"/>
    <w:rsid w:val="00FC50B5"/>
    <w:rsid w:val="00FC5D24"/>
    <w:rsid w:val="00FD093E"/>
    <w:rsid w:val="00FF3A30"/>
    <w:rsid w:val="00FF3DC3"/>
    <w:rsid w:val="00FF5FE0"/>
    <w:rsid w:val="00FF6C78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73495CD"/>
  <w15:docId w15:val="{2EBB1F81-6FAA-40D2-A89A-B48D1D4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C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82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B5582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rsid w:val="00B55826"/>
    <w:rPr>
      <w:color w:val="0000FF"/>
      <w:u w:val="single"/>
    </w:rPr>
  </w:style>
  <w:style w:type="character" w:styleId="FollowedHyperlink">
    <w:name w:val="FollowedHyperlink"/>
    <w:rsid w:val="00B55826"/>
    <w:rPr>
      <w:color w:val="800080"/>
      <w:u w:val="single"/>
    </w:rPr>
  </w:style>
  <w:style w:type="paragraph" w:styleId="BalloonText">
    <w:name w:val="Balloon Text"/>
    <w:basedOn w:val="Normal"/>
    <w:semiHidden/>
    <w:rsid w:val="00DA3C0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121F1"/>
    <w:rPr>
      <w:sz w:val="24"/>
      <w:szCs w:val="24"/>
    </w:rPr>
  </w:style>
  <w:style w:type="paragraph" w:customStyle="1" w:styleId="headertitleandaddress">
    <w:name w:val="header title and address"/>
    <w:qFormat/>
    <w:rsid w:val="00E11999"/>
    <w:pPr>
      <w:framePr w:hSpace="180" w:wrap="around" w:vAnchor="text" w:hAnchor="margin" w:x="-306" w:y="-158"/>
      <w:ind w:left="-115"/>
    </w:pPr>
    <w:rPr>
      <w:rFonts w:ascii="Arial" w:hAnsi="Arial"/>
      <w:color w:val="005595"/>
      <w:szCs w:val="24"/>
    </w:rPr>
  </w:style>
  <w:style w:type="character" w:customStyle="1" w:styleId="Headersandcontents">
    <w:name w:val="Headers and contents"/>
    <w:rsid w:val="00E11999"/>
    <w:rPr>
      <w:rFonts w:ascii="Arial" w:hAnsi="Arial"/>
      <w:w w:val="90"/>
    </w:rPr>
  </w:style>
  <w:style w:type="paragraph" w:styleId="Footer">
    <w:name w:val="footer"/>
    <w:basedOn w:val="Normal"/>
    <w:link w:val="FooterChar"/>
    <w:unhideWhenUsed/>
    <w:rsid w:val="00CF7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73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7E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os.state.or.us/oard/viewSingleRule.action;JSESSIONID_OARD=04Rl8crhYAt2LV1lYxsiLduPTcTBL2yc_10tQ1lBdo7Sh14cbG3A!-1740555568?ruleVrsnRsn=24467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egon.gov/tsp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elle.krotts@tspc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EB00-6F84-4687-ADA1-C7B725198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119EB-C3CA-46DA-9DA5-0D02B870C9B4}"/>
</file>

<file path=customXml/itemProps3.xml><?xml version="1.0" encoding="utf-8"?>
<ds:datastoreItem xmlns:ds="http://schemas.openxmlformats.org/officeDocument/2006/customXml" ds:itemID="{C1B1C5BF-10E7-4B03-9C0F-87B8B32F8410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9C28AA-BC27-41AF-ABE1-4153931B38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Licensing Agency</vt:lpstr>
    </vt:vector>
  </TitlesOfParts>
  <Company>State of Oregon - DAS</Company>
  <LinksUpToDate>false</LinksUpToDate>
  <CharactersWithSpaces>3379</CharactersWithSpaces>
  <SharedDoc>false</SharedDoc>
  <HLinks>
    <vt:vector size="12" baseType="variant">
      <vt:variant>
        <vt:i4>196671</vt:i4>
      </vt:variant>
      <vt:variant>
        <vt:i4>3</vt:i4>
      </vt:variant>
      <vt:variant>
        <vt:i4>0</vt:i4>
      </vt:variant>
      <vt:variant>
        <vt:i4>5</vt:i4>
      </vt:variant>
      <vt:variant>
        <vt:lpwstr>mailto:hlo.info@state.or.us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http://www.oregon.gov/oha/hlo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Licensing Agency</dc:title>
  <dc:subject/>
  <dc:creator>State of Oregon DAS</dc:creator>
  <cp:keywords/>
  <dc:description/>
  <cp:lastModifiedBy>KROTTS Richelle * TSPC</cp:lastModifiedBy>
  <cp:revision>3</cp:revision>
  <cp:lastPrinted>2016-04-26T17:05:00Z</cp:lastPrinted>
  <dcterms:created xsi:type="dcterms:W3CDTF">2018-06-22T19:43:00Z</dcterms:created>
  <dcterms:modified xsi:type="dcterms:W3CDTF">2025-09-17T20:03:00Z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