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44" w:rsidRPr="008C4B45" w:rsidRDefault="002A6AB7" w:rsidP="002A6AB7">
      <w:pPr>
        <w:jc w:val="center"/>
        <w:rPr>
          <w:rFonts w:ascii="Verdana" w:hAnsi="Verdana"/>
          <w:sz w:val="56"/>
          <w:szCs w:val="56"/>
          <w:u w:val="single"/>
        </w:rPr>
      </w:pPr>
      <w:r w:rsidRPr="008C4B45">
        <w:rPr>
          <w:rFonts w:ascii="Verdana" w:hAnsi="Verdana"/>
          <w:sz w:val="56"/>
          <w:szCs w:val="56"/>
          <w:u w:val="single"/>
        </w:rPr>
        <w:t>Vaccine Inventory Order Matrix</w:t>
      </w:r>
    </w:p>
    <w:p w:rsidR="00235944" w:rsidRPr="008C4B45" w:rsidRDefault="00235944">
      <w:pPr>
        <w:rPr>
          <w:rFonts w:ascii="Verdana" w:hAnsi="Verdana"/>
        </w:rPr>
      </w:pPr>
    </w:p>
    <w:tbl>
      <w:tblPr>
        <w:tblW w:w="10037" w:type="dxa"/>
        <w:tblInd w:w="-4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11"/>
        <w:gridCol w:w="2377"/>
        <w:gridCol w:w="2427"/>
        <w:gridCol w:w="3422"/>
      </w:tblGrid>
      <w:tr w:rsidR="002A6AB7" w:rsidRPr="008C4B45" w:rsidTr="008C4B4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11" w:type="dxa"/>
          </w:tcPr>
          <w:p w:rsidR="002A6AB7" w:rsidRPr="008C4B45" w:rsidRDefault="002A6AB7" w:rsidP="00235944">
            <w:pPr>
              <w:ind w:left="408"/>
              <w:rPr>
                <w:rFonts w:ascii="Verdana" w:hAnsi="Verdana"/>
                <w:b/>
              </w:rPr>
            </w:pPr>
            <w:r w:rsidRPr="008C4B45">
              <w:rPr>
                <w:rFonts w:ascii="Verdana" w:hAnsi="Verdana"/>
                <w:b/>
              </w:rPr>
              <w:t xml:space="preserve">Vaccine   </w:t>
            </w:r>
          </w:p>
        </w:tc>
        <w:tc>
          <w:tcPr>
            <w:tcW w:w="2377" w:type="dxa"/>
          </w:tcPr>
          <w:p w:rsidR="002A6AB7" w:rsidRPr="008C4B45" w:rsidRDefault="002A6AB7" w:rsidP="002A6AB7">
            <w:pPr>
              <w:rPr>
                <w:rFonts w:ascii="Verdana" w:hAnsi="Verdana"/>
                <w:b/>
              </w:rPr>
            </w:pPr>
            <w:r w:rsidRPr="008C4B45">
              <w:rPr>
                <w:rFonts w:ascii="Verdana" w:hAnsi="Verdana"/>
                <w:b/>
              </w:rPr>
              <w:t xml:space="preserve"> # Administered</w:t>
            </w:r>
          </w:p>
        </w:tc>
        <w:tc>
          <w:tcPr>
            <w:tcW w:w="2427" w:type="dxa"/>
          </w:tcPr>
          <w:p w:rsidR="002A6AB7" w:rsidRPr="008C4B45" w:rsidRDefault="002A6AB7" w:rsidP="008C4B45">
            <w:pPr>
              <w:jc w:val="center"/>
              <w:rPr>
                <w:rFonts w:ascii="Verdana" w:hAnsi="Verdana"/>
                <w:b/>
              </w:rPr>
            </w:pPr>
            <w:r w:rsidRPr="008C4B45">
              <w:rPr>
                <w:rFonts w:ascii="Verdana" w:hAnsi="Verdana"/>
                <w:b/>
              </w:rPr>
              <w:t>#  On Hand</w:t>
            </w:r>
          </w:p>
        </w:tc>
        <w:tc>
          <w:tcPr>
            <w:tcW w:w="3422" w:type="dxa"/>
          </w:tcPr>
          <w:p w:rsidR="002A6AB7" w:rsidRPr="008C4B45" w:rsidRDefault="002A6AB7" w:rsidP="008C4B45">
            <w:pPr>
              <w:jc w:val="center"/>
              <w:rPr>
                <w:rFonts w:ascii="Verdana" w:hAnsi="Verdana"/>
                <w:b/>
              </w:rPr>
            </w:pPr>
            <w:r w:rsidRPr="008C4B45">
              <w:rPr>
                <w:rFonts w:ascii="Verdana" w:hAnsi="Verdana"/>
                <w:b/>
              </w:rPr>
              <w:t># Needed to Order</w:t>
            </w:r>
          </w:p>
        </w:tc>
      </w:tr>
      <w:tr w:rsidR="002A6AB7" w:rsidRPr="008C4B45" w:rsidTr="008C4B4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11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  <w:proofErr w:type="spellStart"/>
            <w:r w:rsidRPr="008C4B45">
              <w:rPr>
                <w:rFonts w:ascii="Verdana" w:hAnsi="Verdana"/>
                <w:b/>
              </w:rPr>
              <w:t>DTaP</w:t>
            </w:r>
            <w:proofErr w:type="spellEnd"/>
            <w:r w:rsidRPr="008C4B45">
              <w:rPr>
                <w:rFonts w:ascii="Verdana" w:hAnsi="Verdana"/>
              </w:rPr>
              <w:t xml:space="preserve"> (</w:t>
            </w:r>
            <w:proofErr w:type="spellStart"/>
            <w:r w:rsidRPr="008C4B45">
              <w:rPr>
                <w:rFonts w:ascii="Verdana" w:hAnsi="Verdana"/>
              </w:rPr>
              <w:t>Infanrix</w:t>
            </w:r>
            <w:proofErr w:type="spellEnd"/>
            <w:r w:rsidRPr="008C4B45">
              <w:rPr>
                <w:rFonts w:ascii="Verdana" w:hAnsi="Verdana"/>
              </w:rPr>
              <w:t>)</w:t>
            </w:r>
          </w:p>
        </w:tc>
        <w:tc>
          <w:tcPr>
            <w:tcW w:w="2377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</w:p>
        </w:tc>
        <w:tc>
          <w:tcPr>
            <w:tcW w:w="2427" w:type="dxa"/>
          </w:tcPr>
          <w:p w:rsidR="002A6AB7" w:rsidRPr="008C4B45" w:rsidRDefault="002A6AB7">
            <w:pPr>
              <w:rPr>
                <w:rFonts w:ascii="Verdana" w:hAnsi="Verdana"/>
              </w:rPr>
            </w:pPr>
          </w:p>
        </w:tc>
        <w:tc>
          <w:tcPr>
            <w:tcW w:w="3422" w:type="dxa"/>
          </w:tcPr>
          <w:p w:rsidR="002A6AB7" w:rsidRPr="008C4B45" w:rsidRDefault="002A6AB7">
            <w:pPr>
              <w:rPr>
                <w:rFonts w:ascii="Verdana" w:hAnsi="Verdana"/>
              </w:rPr>
            </w:pPr>
          </w:p>
        </w:tc>
      </w:tr>
      <w:tr w:rsidR="002A6AB7" w:rsidRPr="008C4B45" w:rsidTr="008C4B4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11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  <w:proofErr w:type="spellStart"/>
            <w:r w:rsidRPr="008C4B45">
              <w:rPr>
                <w:rFonts w:ascii="Verdana" w:hAnsi="Verdana"/>
                <w:b/>
              </w:rPr>
              <w:t>DTaP</w:t>
            </w:r>
            <w:proofErr w:type="spellEnd"/>
            <w:r w:rsidRPr="008C4B45">
              <w:rPr>
                <w:rFonts w:ascii="Verdana" w:hAnsi="Verdana"/>
                <w:b/>
              </w:rPr>
              <w:t>-IPV</w:t>
            </w:r>
            <w:r w:rsidRPr="008C4B45">
              <w:rPr>
                <w:rFonts w:ascii="Verdana" w:hAnsi="Verdana"/>
              </w:rPr>
              <w:t xml:space="preserve"> (</w:t>
            </w:r>
            <w:proofErr w:type="spellStart"/>
            <w:r w:rsidRPr="008C4B45">
              <w:rPr>
                <w:rFonts w:ascii="Verdana" w:hAnsi="Verdana"/>
              </w:rPr>
              <w:t>Kinrix</w:t>
            </w:r>
            <w:proofErr w:type="spellEnd"/>
            <w:r w:rsidRPr="008C4B45">
              <w:rPr>
                <w:rFonts w:ascii="Verdana" w:hAnsi="Verdana"/>
              </w:rPr>
              <w:t>)</w:t>
            </w:r>
          </w:p>
        </w:tc>
        <w:tc>
          <w:tcPr>
            <w:tcW w:w="2377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</w:p>
        </w:tc>
        <w:tc>
          <w:tcPr>
            <w:tcW w:w="2427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  <w:tc>
          <w:tcPr>
            <w:tcW w:w="3422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</w:tr>
      <w:tr w:rsidR="002A6AB7" w:rsidRPr="008C4B45" w:rsidTr="008C4B45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811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  <w:proofErr w:type="spellStart"/>
            <w:r w:rsidRPr="008C4B45">
              <w:rPr>
                <w:rFonts w:ascii="Verdana" w:hAnsi="Verdana"/>
                <w:b/>
              </w:rPr>
              <w:t>DTaP</w:t>
            </w:r>
            <w:proofErr w:type="spellEnd"/>
            <w:r w:rsidRPr="008C4B45">
              <w:rPr>
                <w:rFonts w:ascii="Verdana" w:hAnsi="Verdana"/>
                <w:b/>
              </w:rPr>
              <w:t>-IPV-</w:t>
            </w:r>
            <w:proofErr w:type="spellStart"/>
            <w:r w:rsidRPr="008C4B45">
              <w:rPr>
                <w:rFonts w:ascii="Verdana" w:hAnsi="Verdana"/>
                <w:b/>
              </w:rPr>
              <w:t>Hep</w:t>
            </w:r>
            <w:proofErr w:type="spellEnd"/>
            <w:r w:rsidRPr="008C4B45">
              <w:rPr>
                <w:rFonts w:ascii="Verdana" w:hAnsi="Verdana"/>
                <w:b/>
              </w:rPr>
              <w:t xml:space="preserve"> B </w:t>
            </w:r>
            <w:r w:rsidRPr="008C4B45">
              <w:rPr>
                <w:rFonts w:ascii="Verdana" w:hAnsi="Verdana"/>
              </w:rPr>
              <w:t>(</w:t>
            </w:r>
            <w:proofErr w:type="spellStart"/>
            <w:r w:rsidRPr="008C4B45">
              <w:rPr>
                <w:rFonts w:ascii="Verdana" w:hAnsi="Verdana"/>
              </w:rPr>
              <w:t>Pediarix</w:t>
            </w:r>
            <w:proofErr w:type="spellEnd"/>
            <w:r w:rsidRPr="008C4B45">
              <w:rPr>
                <w:rFonts w:ascii="Verdana" w:hAnsi="Verdana"/>
              </w:rPr>
              <w:t>)</w:t>
            </w:r>
          </w:p>
        </w:tc>
        <w:tc>
          <w:tcPr>
            <w:tcW w:w="2377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</w:p>
        </w:tc>
        <w:tc>
          <w:tcPr>
            <w:tcW w:w="2427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  <w:tc>
          <w:tcPr>
            <w:tcW w:w="3422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</w:tr>
      <w:tr w:rsidR="002A6AB7" w:rsidRPr="008C4B45" w:rsidTr="008C4B4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811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  <w:r w:rsidRPr="008C4B45">
              <w:rPr>
                <w:rFonts w:ascii="Verdana" w:hAnsi="Verdana"/>
                <w:b/>
              </w:rPr>
              <w:t>HIB</w:t>
            </w:r>
            <w:r w:rsidRPr="008C4B45">
              <w:rPr>
                <w:rFonts w:ascii="Verdana" w:hAnsi="Verdana"/>
              </w:rPr>
              <w:t xml:space="preserve"> (</w:t>
            </w:r>
            <w:proofErr w:type="spellStart"/>
            <w:r w:rsidRPr="008C4B45">
              <w:rPr>
                <w:rFonts w:ascii="Verdana" w:hAnsi="Verdana"/>
              </w:rPr>
              <w:t>Pedvaxhib</w:t>
            </w:r>
            <w:proofErr w:type="spellEnd"/>
            <w:r w:rsidRPr="008C4B45">
              <w:rPr>
                <w:rFonts w:ascii="Verdana" w:hAnsi="Verdana"/>
              </w:rPr>
              <w:t>)</w:t>
            </w:r>
          </w:p>
        </w:tc>
        <w:tc>
          <w:tcPr>
            <w:tcW w:w="2377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</w:p>
        </w:tc>
        <w:tc>
          <w:tcPr>
            <w:tcW w:w="2427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  <w:tc>
          <w:tcPr>
            <w:tcW w:w="3422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</w:tr>
      <w:tr w:rsidR="002A6AB7" w:rsidRPr="008C4B45" w:rsidTr="008C4B4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811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  <w:proofErr w:type="spellStart"/>
            <w:r w:rsidRPr="008C4B45">
              <w:rPr>
                <w:rFonts w:ascii="Verdana" w:hAnsi="Verdana"/>
                <w:b/>
              </w:rPr>
              <w:t>Hep</w:t>
            </w:r>
            <w:proofErr w:type="spellEnd"/>
            <w:r w:rsidRPr="008C4B45">
              <w:rPr>
                <w:rFonts w:ascii="Verdana" w:hAnsi="Verdana"/>
                <w:b/>
              </w:rPr>
              <w:t xml:space="preserve"> A</w:t>
            </w:r>
            <w:r w:rsidRPr="008C4B45">
              <w:rPr>
                <w:rFonts w:ascii="Verdana" w:hAnsi="Verdana"/>
              </w:rPr>
              <w:t xml:space="preserve"> (</w:t>
            </w:r>
            <w:proofErr w:type="spellStart"/>
            <w:r w:rsidRPr="008C4B45">
              <w:rPr>
                <w:rFonts w:ascii="Verdana" w:hAnsi="Verdana"/>
              </w:rPr>
              <w:t>Havrix</w:t>
            </w:r>
            <w:proofErr w:type="spellEnd"/>
            <w:r w:rsidRPr="008C4B45">
              <w:rPr>
                <w:rFonts w:ascii="Verdana" w:hAnsi="Verdana"/>
              </w:rPr>
              <w:t>)</w:t>
            </w:r>
          </w:p>
        </w:tc>
        <w:tc>
          <w:tcPr>
            <w:tcW w:w="2377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</w:p>
        </w:tc>
        <w:tc>
          <w:tcPr>
            <w:tcW w:w="2427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  <w:tc>
          <w:tcPr>
            <w:tcW w:w="3422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</w:tr>
      <w:tr w:rsidR="002A6AB7" w:rsidRPr="008C4B45" w:rsidTr="008C4B4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11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  <w:proofErr w:type="spellStart"/>
            <w:r w:rsidRPr="008C4B45">
              <w:rPr>
                <w:rFonts w:ascii="Verdana" w:hAnsi="Verdana"/>
                <w:b/>
              </w:rPr>
              <w:t>Hep</w:t>
            </w:r>
            <w:proofErr w:type="spellEnd"/>
            <w:r w:rsidRPr="008C4B45">
              <w:rPr>
                <w:rFonts w:ascii="Verdana" w:hAnsi="Verdana"/>
                <w:b/>
              </w:rPr>
              <w:t xml:space="preserve"> B </w:t>
            </w:r>
            <w:r w:rsidRPr="008C4B45">
              <w:rPr>
                <w:rFonts w:ascii="Verdana" w:hAnsi="Verdana"/>
              </w:rPr>
              <w:t>(</w:t>
            </w:r>
            <w:proofErr w:type="spellStart"/>
            <w:r w:rsidRPr="008C4B45">
              <w:rPr>
                <w:rFonts w:ascii="Verdana" w:hAnsi="Verdana"/>
              </w:rPr>
              <w:t>Engerix</w:t>
            </w:r>
            <w:proofErr w:type="spellEnd"/>
            <w:r w:rsidRPr="008C4B45">
              <w:rPr>
                <w:rFonts w:ascii="Verdana" w:hAnsi="Verdana"/>
              </w:rPr>
              <w:t xml:space="preserve"> B)</w:t>
            </w:r>
          </w:p>
        </w:tc>
        <w:tc>
          <w:tcPr>
            <w:tcW w:w="2377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</w:p>
        </w:tc>
        <w:tc>
          <w:tcPr>
            <w:tcW w:w="2427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  <w:tc>
          <w:tcPr>
            <w:tcW w:w="3422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</w:tr>
      <w:tr w:rsidR="002A6AB7" w:rsidRPr="008C4B45" w:rsidTr="008C4B45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811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  <w:r w:rsidRPr="008C4B45">
              <w:rPr>
                <w:rFonts w:ascii="Verdana" w:hAnsi="Verdana"/>
                <w:b/>
              </w:rPr>
              <w:t>HPV</w:t>
            </w:r>
            <w:r w:rsidR="008C4B45">
              <w:rPr>
                <w:rFonts w:ascii="Verdana" w:hAnsi="Verdana"/>
                <w:b/>
              </w:rPr>
              <w:t xml:space="preserve"> </w:t>
            </w:r>
            <w:r w:rsidRPr="008C4B45">
              <w:rPr>
                <w:rFonts w:ascii="Verdana" w:hAnsi="Verdana"/>
              </w:rPr>
              <w:t xml:space="preserve"> (Gardasil 9)</w:t>
            </w:r>
          </w:p>
        </w:tc>
        <w:tc>
          <w:tcPr>
            <w:tcW w:w="2377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</w:p>
        </w:tc>
        <w:tc>
          <w:tcPr>
            <w:tcW w:w="2427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  <w:tc>
          <w:tcPr>
            <w:tcW w:w="3422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</w:tr>
      <w:tr w:rsidR="002A6AB7" w:rsidRPr="008C4B45" w:rsidTr="008C4B4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811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  <w:r w:rsidRPr="008C4B45">
              <w:rPr>
                <w:rFonts w:ascii="Verdana" w:hAnsi="Verdana"/>
                <w:b/>
              </w:rPr>
              <w:t>IPV</w:t>
            </w:r>
            <w:r w:rsidRPr="008C4B45">
              <w:rPr>
                <w:rFonts w:ascii="Verdana" w:hAnsi="Verdana"/>
              </w:rPr>
              <w:t xml:space="preserve"> </w:t>
            </w:r>
            <w:r w:rsidR="008C4B45">
              <w:rPr>
                <w:rFonts w:ascii="Verdana" w:hAnsi="Verdana"/>
              </w:rPr>
              <w:t xml:space="preserve">       </w:t>
            </w:r>
            <w:r w:rsidRPr="008C4B45">
              <w:rPr>
                <w:rFonts w:ascii="Verdana" w:hAnsi="Verdana"/>
              </w:rPr>
              <w:t>(IPOL)</w:t>
            </w:r>
          </w:p>
        </w:tc>
        <w:tc>
          <w:tcPr>
            <w:tcW w:w="2377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</w:p>
        </w:tc>
        <w:tc>
          <w:tcPr>
            <w:tcW w:w="2427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  <w:tc>
          <w:tcPr>
            <w:tcW w:w="3422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</w:tr>
      <w:tr w:rsidR="002A6AB7" w:rsidRPr="008C4B45" w:rsidTr="008C4B45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811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  <w:r w:rsidRPr="008C4B45">
              <w:rPr>
                <w:rFonts w:ascii="Verdana" w:hAnsi="Verdana"/>
                <w:b/>
              </w:rPr>
              <w:t xml:space="preserve">MENING </w:t>
            </w:r>
            <w:r w:rsidRPr="008C4B45">
              <w:rPr>
                <w:rFonts w:ascii="Verdana" w:hAnsi="Verdana"/>
              </w:rPr>
              <w:t>(</w:t>
            </w:r>
            <w:proofErr w:type="spellStart"/>
            <w:r w:rsidRPr="008C4B45">
              <w:rPr>
                <w:rFonts w:ascii="Verdana" w:hAnsi="Verdana"/>
              </w:rPr>
              <w:t>Menveo</w:t>
            </w:r>
            <w:proofErr w:type="spellEnd"/>
            <w:r w:rsidRPr="008C4B45">
              <w:rPr>
                <w:rFonts w:ascii="Verdana" w:hAnsi="Verdana"/>
              </w:rPr>
              <w:t>)</w:t>
            </w:r>
          </w:p>
        </w:tc>
        <w:tc>
          <w:tcPr>
            <w:tcW w:w="2377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  <w:r w:rsidRPr="008C4B45">
              <w:rPr>
                <w:rFonts w:ascii="Verdana" w:hAnsi="Verdana"/>
              </w:rPr>
              <w:t xml:space="preserve"> </w:t>
            </w:r>
          </w:p>
        </w:tc>
        <w:tc>
          <w:tcPr>
            <w:tcW w:w="2427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  <w:tc>
          <w:tcPr>
            <w:tcW w:w="3422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</w:tr>
      <w:tr w:rsidR="002A6AB7" w:rsidRPr="008C4B45" w:rsidTr="008C4B45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811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  <w:r w:rsidRPr="008C4B45">
              <w:rPr>
                <w:rFonts w:ascii="Verdana" w:hAnsi="Verdana"/>
                <w:b/>
              </w:rPr>
              <w:t>MMR</w:t>
            </w:r>
            <w:r w:rsidRPr="008C4B45">
              <w:rPr>
                <w:rFonts w:ascii="Verdana" w:hAnsi="Verdana"/>
              </w:rPr>
              <w:t xml:space="preserve">  (MMRII)</w:t>
            </w:r>
          </w:p>
        </w:tc>
        <w:tc>
          <w:tcPr>
            <w:tcW w:w="2377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</w:p>
        </w:tc>
        <w:tc>
          <w:tcPr>
            <w:tcW w:w="2427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  <w:tc>
          <w:tcPr>
            <w:tcW w:w="3422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</w:tr>
      <w:tr w:rsidR="002A6AB7" w:rsidRPr="008C4B45" w:rsidTr="008C4B45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811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  <w:r w:rsidRPr="008C4B45">
              <w:rPr>
                <w:rFonts w:ascii="Verdana" w:hAnsi="Verdana"/>
                <w:b/>
              </w:rPr>
              <w:t xml:space="preserve">MMRV </w:t>
            </w:r>
            <w:r w:rsidRPr="008C4B45">
              <w:rPr>
                <w:rFonts w:ascii="Verdana" w:hAnsi="Verdana"/>
              </w:rPr>
              <w:t>(</w:t>
            </w:r>
            <w:proofErr w:type="spellStart"/>
            <w:r w:rsidRPr="008C4B45">
              <w:rPr>
                <w:rFonts w:ascii="Verdana" w:hAnsi="Verdana"/>
              </w:rPr>
              <w:t>Proquad</w:t>
            </w:r>
            <w:proofErr w:type="spellEnd"/>
            <w:r w:rsidRPr="008C4B45">
              <w:rPr>
                <w:rFonts w:ascii="Verdana" w:hAnsi="Verdana"/>
              </w:rPr>
              <w:t>)</w:t>
            </w:r>
          </w:p>
        </w:tc>
        <w:tc>
          <w:tcPr>
            <w:tcW w:w="2377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</w:p>
        </w:tc>
        <w:tc>
          <w:tcPr>
            <w:tcW w:w="2427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  <w:tc>
          <w:tcPr>
            <w:tcW w:w="3422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</w:tr>
      <w:tr w:rsidR="002A6AB7" w:rsidRPr="008C4B45" w:rsidTr="008C4B4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11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  <w:r w:rsidRPr="008C4B45">
              <w:rPr>
                <w:rFonts w:ascii="Verdana" w:hAnsi="Verdana"/>
                <w:b/>
              </w:rPr>
              <w:t>PCV-13</w:t>
            </w:r>
            <w:r w:rsidRPr="008C4B45">
              <w:rPr>
                <w:rFonts w:ascii="Verdana" w:hAnsi="Verdana"/>
              </w:rPr>
              <w:t xml:space="preserve"> (Prevnar-13)</w:t>
            </w:r>
          </w:p>
        </w:tc>
        <w:tc>
          <w:tcPr>
            <w:tcW w:w="2377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</w:p>
        </w:tc>
        <w:tc>
          <w:tcPr>
            <w:tcW w:w="2427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  <w:tc>
          <w:tcPr>
            <w:tcW w:w="3422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</w:tr>
      <w:tr w:rsidR="002A6AB7" w:rsidRPr="008C4B45" w:rsidTr="008C4B4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811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  <w:r w:rsidRPr="008C4B45">
              <w:rPr>
                <w:rFonts w:ascii="Verdana" w:hAnsi="Verdana"/>
                <w:b/>
              </w:rPr>
              <w:t>Rota</w:t>
            </w:r>
            <w:r w:rsidRPr="008C4B45">
              <w:rPr>
                <w:rFonts w:ascii="Verdana" w:hAnsi="Verdana"/>
              </w:rPr>
              <w:t xml:space="preserve"> </w:t>
            </w:r>
            <w:r w:rsidR="008C4B45">
              <w:rPr>
                <w:rFonts w:ascii="Verdana" w:hAnsi="Verdana"/>
              </w:rPr>
              <w:t xml:space="preserve"> </w:t>
            </w:r>
            <w:r w:rsidRPr="008C4B45">
              <w:rPr>
                <w:rFonts w:ascii="Verdana" w:hAnsi="Verdana"/>
              </w:rPr>
              <w:t>(</w:t>
            </w:r>
            <w:proofErr w:type="spellStart"/>
            <w:r w:rsidRPr="008C4B45">
              <w:rPr>
                <w:rFonts w:ascii="Verdana" w:hAnsi="Verdana"/>
              </w:rPr>
              <w:t>Rotarix</w:t>
            </w:r>
            <w:proofErr w:type="spellEnd"/>
            <w:r w:rsidRPr="008C4B45">
              <w:rPr>
                <w:rFonts w:ascii="Verdana" w:hAnsi="Verdana"/>
              </w:rPr>
              <w:t>)</w:t>
            </w:r>
          </w:p>
        </w:tc>
        <w:tc>
          <w:tcPr>
            <w:tcW w:w="2377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</w:p>
        </w:tc>
        <w:tc>
          <w:tcPr>
            <w:tcW w:w="2427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  <w:tc>
          <w:tcPr>
            <w:tcW w:w="3422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</w:tr>
      <w:tr w:rsidR="002A6AB7" w:rsidRPr="008C4B45" w:rsidTr="008C4B4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11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  <w:proofErr w:type="spellStart"/>
            <w:r w:rsidRPr="008C4B45">
              <w:rPr>
                <w:rFonts w:ascii="Verdana" w:hAnsi="Verdana"/>
                <w:b/>
              </w:rPr>
              <w:t>TDaP</w:t>
            </w:r>
            <w:proofErr w:type="spellEnd"/>
            <w:r w:rsidRPr="008C4B45">
              <w:rPr>
                <w:rFonts w:ascii="Verdana" w:hAnsi="Verdana"/>
                <w:b/>
              </w:rPr>
              <w:t xml:space="preserve">  </w:t>
            </w:r>
            <w:r w:rsidRPr="008C4B45">
              <w:rPr>
                <w:rFonts w:ascii="Verdana" w:hAnsi="Verdana"/>
              </w:rPr>
              <w:t>(</w:t>
            </w:r>
            <w:proofErr w:type="spellStart"/>
            <w:r w:rsidRPr="008C4B45">
              <w:rPr>
                <w:rFonts w:ascii="Verdana" w:hAnsi="Verdana"/>
              </w:rPr>
              <w:t>Adacel</w:t>
            </w:r>
            <w:proofErr w:type="spellEnd"/>
            <w:r w:rsidRPr="008C4B45">
              <w:rPr>
                <w:rFonts w:ascii="Verdana" w:hAnsi="Verdana"/>
              </w:rPr>
              <w:t>)</w:t>
            </w:r>
          </w:p>
        </w:tc>
        <w:tc>
          <w:tcPr>
            <w:tcW w:w="2377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</w:p>
        </w:tc>
        <w:tc>
          <w:tcPr>
            <w:tcW w:w="2427" w:type="dxa"/>
          </w:tcPr>
          <w:p w:rsidR="002A6AB7" w:rsidRPr="008C4B45" w:rsidRDefault="002A6AB7" w:rsidP="00235944">
            <w:pPr>
              <w:ind w:left="408"/>
              <w:rPr>
                <w:rFonts w:ascii="Verdana" w:hAnsi="Verdana"/>
              </w:rPr>
            </w:pPr>
          </w:p>
        </w:tc>
        <w:tc>
          <w:tcPr>
            <w:tcW w:w="3422" w:type="dxa"/>
          </w:tcPr>
          <w:p w:rsidR="002A6AB7" w:rsidRPr="008C4B45" w:rsidRDefault="002A6AB7" w:rsidP="00235944">
            <w:pPr>
              <w:ind w:left="408"/>
              <w:rPr>
                <w:rFonts w:ascii="Verdana" w:hAnsi="Verdana"/>
              </w:rPr>
            </w:pPr>
          </w:p>
        </w:tc>
      </w:tr>
      <w:tr w:rsidR="002A6AB7" w:rsidRPr="008C4B45" w:rsidTr="008C4B4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11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  <w:r w:rsidRPr="008C4B45">
              <w:rPr>
                <w:rFonts w:ascii="Verdana" w:hAnsi="Verdana"/>
                <w:b/>
              </w:rPr>
              <w:t>Varicella</w:t>
            </w:r>
            <w:r w:rsidRPr="008C4B45">
              <w:rPr>
                <w:rFonts w:ascii="Verdana" w:hAnsi="Verdana"/>
              </w:rPr>
              <w:t xml:space="preserve"> (</w:t>
            </w:r>
            <w:proofErr w:type="spellStart"/>
            <w:r w:rsidRPr="008C4B45">
              <w:rPr>
                <w:rFonts w:ascii="Verdana" w:hAnsi="Verdana"/>
              </w:rPr>
              <w:t>Varivax</w:t>
            </w:r>
            <w:proofErr w:type="spellEnd"/>
            <w:r w:rsidRPr="008C4B45">
              <w:rPr>
                <w:rFonts w:ascii="Verdana" w:hAnsi="Verdana"/>
              </w:rPr>
              <w:t>)</w:t>
            </w:r>
          </w:p>
        </w:tc>
        <w:tc>
          <w:tcPr>
            <w:tcW w:w="2377" w:type="dxa"/>
          </w:tcPr>
          <w:p w:rsidR="002A6AB7" w:rsidRPr="008C4B45" w:rsidRDefault="002A6AB7" w:rsidP="002A6AB7">
            <w:pPr>
              <w:rPr>
                <w:rFonts w:ascii="Verdana" w:hAnsi="Verdana"/>
              </w:rPr>
            </w:pPr>
          </w:p>
        </w:tc>
        <w:tc>
          <w:tcPr>
            <w:tcW w:w="2427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  <w:tc>
          <w:tcPr>
            <w:tcW w:w="3422" w:type="dxa"/>
          </w:tcPr>
          <w:p w:rsidR="002A6AB7" w:rsidRPr="008C4B45" w:rsidRDefault="002A6AB7" w:rsidP="00235944">
            <w:pPr>
              <w:rPr>
                <w:rFonts w:ascii="Verdana" w:hAnsi="Verdana"/>
              </w:rPr>
            </w:pPr>
          </w:p>
        </w:tc>
      </w:tr>
    </w:tbl>
    <w:p w:rsidR="00EB256C" w:rsidRDefault="00EB256C" w:rsidP="001805C7">
      <w:bookmarkStart w:id="0" w:name="_GoBack"/>
      <w:bookmarkEnd w:id="0"/>
    </w:p>
    <w:sectPr w:rsidR="00EB256C" w:rsidSect="001805C7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9A" w:rsidRDefault="00B4369A" w:rsidP="00235944">
      <w:pPr>
        <w:spacing w:after="0" w:line="240" w:lineRule="auto"/>
      </w:pPr>
      <w:r>
        <w:separator/>
      </w:r>
    </w:p>
  </w:endnote>
  <w:endnote w:type="continuationSeparator" w:id="0">
    <w:p w:rsidR="00B4369A" w:rsidRDefault="00B4369A" w:rsidP="0023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B7" w:rsidRDefault="002A6AB7">
    <w:pPr>
      <w:pStyle w:val="Footer"/>
    </w:pPr>
    <w:r>
      <w:tab/>
    </w:r>
    <w:r>
      <w:tab/>
      <w:t>MRM 11/2018</w:t>
    </w:r>
  </w:p>
  <w:p w:rsidR="002A6AB7" w:rsidRDefault="002A6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9A" w:rsidRDefault="00B4369A" w:rsidP="00235944">
      <w:pPr>
        <w:spacing w:after="0" w:line="240" w:lineRule="auto"/>
      </w:pPr>
      <w:r>
        <w:separator/>
      </w:r>
    </w:p>
  </w:footnote>
  <w:footnote w:type="continuationSeparator" w:id="0">
    <w:p w:rsidR="00B4369A" w:rsidRDefault="00B4369A" w:rsidP="00235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6C"/>
    <w:rsid w:val="001805C7"/>
    <w:rsid w:val="00235944"/>
    <w:rsid w:val="002A6AB7"/>
    <w:rsid w:val="008C4B45"/>
    <w:rsid w:val="00AE7904"/>
    <w:rsid w:val="00B4369A"/>
    <w:rsid w:val="00CC5F80"/>
    <w:rsid w:val="00E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E373"/>
  <w15:chartTrackingRefBased/>
  <w15:docId w15:val="{2940FADE-9F1D-44C1-916E-F829100D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44"/>
  </w:style>
  <w:style w:type="paragraph" w:styleId="Footer">
    <w:name w:val="footer"/>
    <w:basedOn w:val="Normal"/>
    <w:link w:val="FooterChar"/>
    <w:uiPriority w:val="99"/>
    <w:unhideWhenUsed/>
    <w:rsid w:val="0023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26265E0201745832539FC8CD90A02" ma:contentTypeVersion="18" ma:contentTypeDescription="Create a new document." ma:contentTypeScope="" ma:versionID="3e7d87fa2451b6508ba4fcd7149e973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836e724-b941-4be0-bc27-7475ef3d3059" targetNamespace="http://schemas.microsoft.com/office/2006/metadata/properties" ma:root="true" ma:fieldsID="732d36b1a15b858893657b7f58ec0e3b" ns1:_="" ns2:_="" ns3:_="">
    <xsd:import namespace="http://schemas.microsoft.com/sharepoint/v3"/>
    <xsd:import namespace="59da1016-2a1b-4f8a-9768-d7a4932f6f16"/>
    <xsd:import namespace="a836e724-b941-4be0-bc27-7475ef3d305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6e724-b941-4be0-bc27-7475ef3d305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https://www-auth.oregon.gov/oha/PH/PREVENTIONWELLNESS/VACCINESIMMUNIZATION/IMMUNIZATIONPARTNERSHIPS/Documents/RTWarmSpringsVacOrder.docx</Url>
      <Description>Vaccine Inventory Order Matrix Sample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2024-10-31T07:00:00+00:00</DocumentExpirationDate>
    <IATopic xmlns="59da1016-2a1b-4f8a-9768-d7a4932f6f16">Programs and Services - Prevention</IATopic>
    <Meta_x0020_Description xmlns="a836e724-b941-4be0-bc27-7475ef3d3059" xsi:nil="true"/>
    <Meta_x0020_Keywords xmlns="a836e724-b941-4be0-bc27-7475ef3d3059" xsi:nil="true"/>
  </documentManagement>
</p:properties>
</file>

<file path=customXml/itemProps1.xml><?xml version="1.0" encoding="utf-8"?>
<ds:datastoreItem xmlns:ds="http://schemas.openxmlformats.org/officeDocument/2006/customXml" ds:itemID="{6F0C7D19-3827-44BC-9D93-2F1776A63A95}"/>
</file>

<file path=customXml/itemProps2.xml><?xml version="1.0" encoding="utf-8"?>
<ds:datastoreItem xmlns:ds="http://schemas.openxmlformats.org/officeDocument/2006/customXml" ds:itemID="{5C6636FB-A726-4960-8AA5-A0B0BC5B31C8}"/>
</file>

<file path=customXml/itemProps3.xml><?xml version="1.0" encoding="utf-8"?>
<ds:datastoreItem xmlns:ds="http://schemas.openxmlformats.org/officeDocument/2006/customXml" ds:itemID="{27EC276F-D4F2-46A4-AF5F-94ECFC34FA6D}"/>
</file>

<file path=customXml/itemProps4.xml><?xml version="1.0" encoding="utf-8"?>
<ds:datastoreItem xmlns:ds="http://schemas.openxmlformats.org/officeDocument/2006/customXml" ds:itemID="{B7F649E3-DC5A-4219-8912-CD21914FD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Inventory Order Matrix Sample</dc:title>
  <dc:subject/>
  <dc:creator>Mason, Marc R (IHS/POR)</dc:creator>
  <cp:keywords/>
  <dc:description/>
  <cp:lastModifiedBy>Mason, Marc R (IHS/POR)</cp:lastModifiedBy>
  <cp:revision>2</cp:revision>
  <cp:lastPrinted>2018-11-29T18:11:00Z</cp:lastPrinted>
  <dcterms:created xsi:type="dcterms:W3CDTF">2018-11-29T18:18:00Z</dcterms:created>
  <dcterms:modified xsi:type="dcterms:W3CDTF">2018-11-29T18:18:00Z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0x01010097F26265E0201745832539FC8CD90A02</vt:lpwstr>
  </property>
  <property fmtid="{D5CDD505-2E9C-101B-9397-08002B2CF9AE}" pid="3" name="WorkflowChangePath">
    <vt:lpwstr>95054162-5dd7-47aa-93db-4366b558aa41,2;95054162-5dd7-47aa-93db-4366b558aa41,4;</vt:lpwstr>
  </property>
</Properties>
</file>